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12" w:rsidRDefault="00544612" w:rsidP="00544612">
      <w:pPr>
        <w:ind w:left="142" w:firstLine="567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Самостійна робота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"/>
        <w:gridCol w:w="7808"/>
        <w:gridCol w:w="1242"/>
      </w:tblGrid>
      <w:tr w:rsidR="00544612" w:rsidTr="00544612">
        <w:trPr>
          <w:trHeight w:val="6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12" w:rsidRDefault="00544612">
            <w:pPr>
              <w:ind w:left="142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№</w:t>
            </w:r>
          </w:p>
          <w:p w:rsidR="00544612" w:rsidRDefault="00544612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Назва теми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szCs w:val="28"/>
              </w:rPr>
              <w:t>К-сть</w:t>
            </w:r>
            <w:proofErr w:type="spellEnd"/>
          </w:p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годин</w:t>
            </w:r>
          </w:p>
        </w:tc>
      </w:tr>
      <w:tr w:rsidR="00544612" w:rsidTr="00544612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Історія виникнення і розвитку вікової психології</w:t>
            </w:r>
          </w:p>
          <w:p w:rsidR="00544612" w:rsidRDefault="00544612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Форма і зміст самостійної роботи:</w:t>
            </w:r>
          </w:p>
          <w:p w:rsidR="00544612" w:rsidRDefault="005446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Підготовка повідомлення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</w:tr>
      <w:tr w:rsidR="00544612" w:rsidTr="00544612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Методи вікової психології</w:t>
            </w:r>
          </w:p>
          <w:p w:rsidR="00544612" w:rsidRDefault="00544612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Форма і зміст самостійної роботи:</w:t>
            </w:r>
          </w:p>
          <w:p w:rsidR="00544612" w:rsidRDefault="005446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Перевірка конспектів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</w:tr>
      <w:tr w:rsidR="00544612" w:rsidTr="00544612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szCs w:val="28"/>
              </w:rPr>
              <w:t>Сенсорно-перцептивний</w:t>
            </w:r>
            <w:proofErr w:type="spellEnd"/>
            <w:r>
              <w:rPr>
                <w:szCs w:val="28"/>
              </w:rPr>
              <w:t xml:space="preserve"> розвиток немовляти</w:t>
            </w:r>
          </w:p>
          <w:p w:rsidR="00544612" w:rsidRDefault="00544612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Форма і зміст самостійної роботи:</w:t>
            </w:r>
          </w:p>
          <w:p w:rsidR="00544612" w:rsidRDefault="005446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дискусія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</w:tr>
      <w:tr w:rsidR="00544612" w:rsidTr="00544612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Новоутворення в психічному розвитку немовляти</w:t>
            </w:r>
          </w:p>
          <w:p w:rsidR="00544612" w:rsidRDefault="00544612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Форма і зміст самостійної роботи:</w:t>
            </w:r>
          </w:p>
          <w:p w:rsidR="00544612" w:rsidRDefault="005446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Обговорення отриманих результатів дослідження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</w:tr>
      <w:tr w:rsidR="00544612" w:rsidTr="00544612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Когнітивний розвиток та розвиток емоційно-вольової сфери дітей раннього віку</w:t>
            </w:r>
          </w:p>
          <w:p w:rsidR="00544612" w:rsidRDefault="00544612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Форма і зміст самостійної роботи:</w:t>
            </w:r>
          </w:p>
          <w:p w:rsidR="00544612" w:rsidRDefault="005446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реферат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</w:tr>
      <w:tr w:rsidR="00544612" w:rsidTr="00544612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Новоутворення психічного розвитку дошкільників</w:t>
            </w:r>
          </w:p>
          <w:p w:rsidR="00544612" w:rsidRDefault="00544612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Форма і зміст самостійної роботи:</w:t>
            </w:r>
          </w:p>
          <w:p w:rsidR="00544612" w:rsidRDefault="005446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обговорення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</w:tr>
      <w:tr w:rsidR="00544612" w:rsidTr="00544612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Управління як забезпечення єдності основних функцій діяльності вчителя та учнів</w:t>
            </w:r>
          </w:p>
          <w:p w:rsidR="00544612" w:rsidRDefault="00544612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Форма і зміст самостійної роботи:</w:t>
            </w:r>
          </w:p>
          <w:p w:rsidR="00544612" w:rsidRDefault="005446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повідомлення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</w:tr>
      <w:tr w:rsidR="00544612" w:rsidTr="00544612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Поняття важковиховуваних. Робота з дітьми ускладненої поведінки</w:t>
            </w:r>
          </w:p>
          <w:p w:rsidR="00544612" w:rsidRDefault="00544612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Форма і зміст самостійної роботи:</w:t>
            </w:r>
          </w:p>
          <w:p w:rsidR="00544612" w:rsidRDefault="005446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Обговорення результатів дослідження, дискусія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</w:tr>
      <w:tr w:rsidR="00544612" w:rsidTr="00544612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Основні принципи спілкування у виховному процесі</w:t>
            </w:r>
          </w:p>
          <w:p w:rsidR="00544612" w:rsidRDefault="00544612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lastRenderedPageBreak/>
              <w:t>Форма і зміст самостійної роботи:</w:t>
            </w:r>
          </w:p>
          <w:p w:rsidR="00544612" w:rsidRDefault="005446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Перевірка знань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lastRenderedPageBreak/>
              <w:t>4</w:t>
            </w:r>
          </w:p>
        </w:tc>
      </w:tr>
      <w:tr w:rsidR="00544612" w:rsidTr="00544612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Функції педагогічного спілкування</w:t>
            </w:r>
          </w:p>
          <w:p w:rsidR="00544612" w:rsidRDefault="00544612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Форма і зміст самостійної роботи:</w:t>
            </w:r>
          </w:p>
          <w:p w:rsidR="00544612" w:rsidRDefault="005446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обговорення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</w:tr>
      <w:tr w:rsidR="00544612" w:rsidTr="00544612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Стилі педагогічного спілкування та педагогічної діяльності</w:t>
            </w:r>
          </w:p>
          <w:p w:rsidR="00544612" w:rsidRDefault="00544612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Форма і зміст самостійної роботи:</w:t>
            </w:r>
          </w:p>
          <w:p w:rsidR="00544612" w:rsidRDefault="005446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дискусія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6</w:t>
            </w:r>
          </w:p>
        </w:tc>
      </w:tr>
      <w:tr w:rsidR="00544612" w:rsidTr="00544612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8"/>
              </w:rPr>
              <w:t>Разом годин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12" w:rsidRDefault="0054461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8"/>
              </w:rPr>
              <w:t>46</w:t>
            </w:r>
          </w:p>
        </w:tc>
      </w:tr>
    </w:tbl>
    <w:p w:rsidR="003E5DB0" w:rsidRDefault="003E5DB0"/>
    <w:sectPr w:rsidR="003E5D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44612"/>
    <w:rsid w:val="003E5DB0"/>
    <w:rsid w:val="0054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2020-02-18T09:21:00Z</dcterms:created>
  <dcterms:modified xsi:type="dcterms:W3CDTF">2020-02-18T09:22:00Z</dcterms:modified>
</cp:coreProperties>
</file>