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013" w:rsidRDefault="00395013" w:rsidP="00E727A1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2875C2" w:rsidP="00395013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Коломийський навчально-науковий інститут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2875C2" w:rsidP="0039501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Кафедра педагогіки і психології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EA008B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>Зоопсихологія і порівняльна психологія</w:t>
      </w:r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776609" w:rsidRPr="00D20FB7" w:rsidRDefault="00B93336" w:rsidP="00776609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776609">
        <w:rPr>
          <w:sz w:val="28"/>
          <w:szCs w:val="28"/>
          <w:lang w:val="uk-UA"/>
        </w:rPr>
        <w:t xml:space="preserve">Освітня </w:t>
      </w:r>
      <w:r w:rsidR="00776609" w:rsidRPr="00B93336">
        <w:rPr>
          <w:sz w:val="28"/>
          <w:szCs w:val="28"/>
        </w:rPr>
        <w:t>про</w:t>
      </w:r>
      <w:r w:rsidR="00776609">
        <w:rPr>
          <w:sz w:val="28"/>
          <w:szCs w:val="28"/>
          <w:lang w:val="uk-UA"/>
        </w:rPr>
        <w:t>грама : Психологія (перший бакалаврський рівень вищої освіти)</w:t>
      </w:r>
    </w:p>
    <w:p w:rsidR="00776609" w:rsidRDefault="00776609" w:rsidP="00776609">
      <w:pPr>
        <w:jc w:val="center"/>
        <w:rPr>
          <w:sz w:val="28"/>
          <w:szCs w:val="28"/>
          <w:lang w:val="uk-UA"/>
        </w:rPr>
      </w:pPr>
    </w:p>
    <w:p w:rsidR="00776609" w:rsidRDefault="00776609" w:rsidP="007766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Спеціальність : 053 Психологія</w:t>
      </w:r>
    </w:p>
    <w:p w:rsidR="00776609" w:rsidRDefault="00776609" w:rsidP="00776609">
      <w:pPr>
        <w:jc w:val="center"/>
        <w:rPr>
          <w:sz w:val="28"/>
          <w:szCs w:val="28"/>
          <w:lang w:val="uk-UA"/>
        </w:rPr>
      </w:pPr>
    </w:p>
    <w:p w:rsidR="00776609" w:rsidRDefault="00776609" w:rsidP="0077660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Галузь знань : 05 Соціальні та поведінкові науки</w:t>
      </w:r>
    </w:p>
    <w:p w:rsidR="00776609" w:rsidRDefault="00776609" w:rsidP="00776609">
      <w:pPr>
        <w:jc w:val="center"/>
        <w:rPr>
          <w:sz w:val="28"/>
          <w:szCs w:val="28"/>
          <w:lang w:val="uk-UA"/>
        </w:rPr>
      </w:pPr>
    </w:p>
    <w:p w:rsidR="00B10A22" w:rsidRDefault="00B10A22" w:rsidP="00776609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E14039">
        <w:rPr>
          <w:sz w:val="28"/>
          <w:szCs w:val="28"/>
          <w:lang w:val="uk-UA"/>
        </w:rPr>
        <w:t xml:space="preserve"> 3 </w:t>
      </w:r>
      <w:r>
        <w:rPr>
          <w:sz w:val="28"/>
          <w:szCs w:val="28"/>
          <w:lang w:val="uk-UA"/>
        </w:rPr>
        <w:t xml:space="preserve">від </w:t>
      </w:r>
      <w:r w:rsidRPr="00820F08">
        <w:rPr>
          <w:sz w:val="28"/>
          <w:szCs w:val="28"/>
        </w:rPr>
        <w:t>“</w:t>
      </w:r>
      <w:r w:rsidR="005648C7">
        <w:rPr>
          <w:sz w:val="28"/>
          <w:szCs w:val="28"/>
          <w:lang w:val="uk-UA"/>
        </w:rPr>
        <w:t>26</w:t>
      </w:r>
      <w:r w:rsidRPr="00820F08">
        <w:rPr>
          <w:sz w:val="28"/>
          <w:szCs w:val="28"/>
        </w:rPr>
        <w:t>”</w:t>
      </w:r>
      <w:r w:rsidR="00E14039">
        <w:rPr>
          <w:sz w:val="28"/>
          <w:szCs w:val="28"/>
          <w:lang w:val="uk-UA"/>
        </w:rPr>
        <w:t xml:space="preserve"> вересня</w:t>
      </w:r>
      <w:r>
        <w:rPr>
          <w:sz w:val="28"/>
          <w:szCs w:val="28"/>
          <w:lang w:val="uk-UA"/>
        </w:rPr>
        <w:t xml:space="preserve"> 201</w:t>
      </w:r>
      <w:r w:rsidR="00AB324B">
        <w:rPr>
          <w:sz w:val="28"/>
          <w:szCs w:val="28"/>
          <w:lang w:val="uk-UA"/>
        </w:rPr>
        <w:t>9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2875C2">
        <w:rPr>
          <w:sz w:val="28"/>
          <w:szCs w:val="28"/>
          <w:lang w:val="uk-UA"/>
        </w:rPr>
        <w:t>Коломия</w:t>
      </w:r>
      <w:r>
        <w:rPr>
          <w:sz w:val="28"/>
          <w:szCs w:val="28"/>
          <w:lang w:val="uk-UA"/>
        </w:rPr>
        <w:t xml:space="preserve"> - 2019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151BC4" w:rsidRPr="00151BC4" w:rsidRDefault="00151BC4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>Результати навчання (компетентності)</w:t>
      </w:r>
    </w:p>
    <w:p w:rsidR="00B10A22" w:rsidRPr="00151BC4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normal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normal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10916" w:type="dxa"/>
        <w:tblInd w:w="-1310" w:type="dxa"/>
        <w:tblLayout w:type="fixed"/>
        <w:tblLook w:val="04A0"/>
      </w:tblPr>
      <w:tblGrid>
        <w:gridCol w:w="2644"/>
        <w:gridCol w:w="343"/>
        <w:gridCol w:w="216"/>
        <w:gridCol w:w="591"/>
        <w:gridCol w:w="709"/>
        <w:gridCol w:w="709"/>
        <w:gridCol w:w="98"/>
        <w:gridCol w:w="1554"/>
        <w:gridCol w:w="191"/>
        <w:gridCol w:w="992"/>
        <w:gridCol w:w="992"/>
        <w:gridCol w:w="1877"/>
      </w:tblGrid>
      <w:tr w:rsidR="00C67355" w:rsidRPr="00C67355" w:rsidTr="00D01AAA">
        <w:tc>
          <w:tcPr>
            <w:tcW w:w="10916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1. Загальна інформація</w:t>
            </w:r>
          </w:p>
        </w:tc>
      </w:tr>
      <w:tr w:rsidR="002C2330" w:rsidRPr="00C67355" w:rsidTr="00D01AAA">
        <w:tc>
          <w:tcPr>
            <w:tcW w:w="3203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7713" w:type="dxa"/>
            <w:gridSpan w:val="9"/>
          </w:tcPr>
          <w:p w:rsidR="002C2330" w:rsidRPr="00C67355" w:rsidRDefault="00EA008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Зоопсихологія і порівняльна психологія</w:t>
            </w:r>
          </w:p>
        </w:tc>
      </w:tr>
      <w:tr w:rsidR="002C2330" w:rsidRPr="00C67355" w:rsidTr="00D01AAA">
        <w:tc>
          <w:tcPr>
            <w:tcW w:w="3203" w:type="dxa"/>
            <w:gridSpan w:val="3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7713" w:type="dxa"/>
            <w:gridSpan w:val="9"/>
          </w:tcPr>
          <w:p w:rsidR="002C2330" w:rsidRPr="00C67355" w:rsidRDefault="002875C2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Микитюк</w:t>
            </w:r>
            <w:proofErr w:type="spellEnd"/>
            <w:r>
              <w:rPr>
                <w:lang w:val="uk-UA"/>
              </w:rPr>
              <w:t xml:space="preserve"> Галина Юріївна</w:t>
            </w:r>
            <w:r w:rsidR="00C978AB">
              <w:rPr>
                <w:lang w:val="uk-UA"/>
              </w:rPr>
              <w:t>, Хрущ Олена Василівна</w:t>
            </w:r>
          </w:p>
        </w:tc>
      </w:tr>
      <w:tr w:rsidR="002C2330" w:rsidRPr="00C67355" w:rsidTr="00D01AAA">
        <w:tc>
          <w:tcPr>
            <w:tcW w:w="3203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7713" w:type="dxa"/>
            <w:gridSpan w:val="9"/>
          </w:tcPr>
          <w:p w:rsidR="002C2330" w:rsidRPr="00C67355" w:rsidRDefault="004C3D4E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0950021074</w:t>
            </w:r>
          </w:p>
        </w:tc>
      </w:tr>
      <w:tr w:rsidR="002C2330" w:rsidRPr="00C67355" w:rsidTr="00D01AAA">
        <w:tc>
          <w:tcPr>
            <w:tcW w:w="3203" w:type="dxa"/>
            <w:gridSpan w:val="3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proofErr w:type="spellStart"/>
            <w:r w:rsidRPr="00C67355">
              <w:rPr>
                <w:b/>
              </w:rPr>
              <w:t>E-mail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7713" w:type="dxa"/>
            <w:gridSpan w:val="9"/>
          </w:tcPr>
          <w:p w:rsidR="002C2330" w:rsidRPr="00C67355" w:rsidRDefault="00AC712C" w:rsidP="00395013">
            <w:pPr>
              <w:jc w:val="both"/>
              <w:rPr>
                <w:lang w:val="uk-UA"/>
              </w:rPr>
            </w:pPr>
            <w:r>
              <w:rPr>
                <w:lang w:val="en-US"/>
              </w:rPr>
              <w:t>g-mikityuk@ukr.net</w:t>
            </w:r>
          </w:p>
        </w:tc>
      </w:tr>
      <w:tr w:rsidR="002C2330" w:rsidRPr="00C67355" w:rsidTr="00D01AAA">
        <w:tc>
          <w:tcPr>
            <w:tcW w:w="3203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7713" w:type="dxa"/>
            <w:gridSpan w:val="9"/>
          </w:tcPr>
          <w:p w:rsidR="002C2330" w:rsidRPr="00C67355" w:rsidRDefault="0077660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З</w:t>
            </w:r>
            <w:proofErr w:type="spellStart"/>
            <w:r w:rsidR="002875C2">
              <w:t>аочна</w:t>
            </w:r>
            <w:proofErr w:type="spellEnd"/>
            <w:r w:rsidR="002875C2">
              <w:t xml:space="preserve"> форма/ </w:t>
            </w:r>
            <w:proofErr w:type="spellStart"/>
            <w:r w:rsidR="002875C2">
              <w:t>дистанційне</w:t>
            </w:r>
            <w:proofErr w:type="spellEnd"/>
            <w:r w:rsidR="002875C2">
              <w:t xml:space="preserve"> </w:t>
            </w:r>
            <w:proofErr w:type="spellStart"/>
            <w:r w:rsidR="002875C2">
              <w:t>навчання</w:t>
            </w:r>
            <w:proofErr w:type="spellEnd"/>
          </w:p>
        </w:tc>
      </w:tr>
      <w:tr w:rsidR="002C2330" w:rsidRPr="00C67355" w:rsidTr="00D01AAA">
        <w:tc>
          <w:tcPr>
            <w:tcW w:w="3203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7713" w:type="dxa"/>
            <w:gridSpan w:val="9"/>
          </w:tcPr>
          <w:p w:rsidR="002C2330" w:rsidRPr="00C67355" w:rsidRDefault="00C978A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776609">
              <w:rPr>
                <w:lang w:val="uk-UA"/>
              </w:rPr>
              <w:t>0</w:t>
            </w:r>
          </w:p>
        </w:tc>
      </w:tr>
      <w:tr w:rsidR="002C2330" w:rsidRPr="00EA008B" w:rsidTr="00D01AAA">
        <w:tc>
          <w:tcPr>
            <w:tcW w:w="3203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7713" w:type="dxa"/>
            <w:gridSpan w:val="9"/>
          </w:tcPr>
          <w:p w:rsidR="002C2330" w:rsidRPr="00C67355" w:rsidRDefault="002875C2" w:rsidP="00395013">
            <w:pPr>
              <w:jc w:val="both"/>
              <w:rPr>
                <w:lang w:val="uk-UA"/>
              </w:rPr>
            </w:pPr>
            <w:r w:rsidRPr="002875C2">
              <w:rPr>
                <w:lang w:val="uk-UA"/>
              </w:rPr>
              <w:t>http://www.d-learn.pu.if.ua/index.php?mod=course&amp;action=ReviewOneCourse&amp;id_cat=63&amp;id_cou=6615</w:t>
            </w:r>
          </w:p>
        </w:tc>
      </w:tr>
      <w:tr w:rsidR="002C2330" w:rsidRPr="00C67355" w:rsidTr="00D01AAA">
        <w:tc>
          <w:tcPr>
            <w:tcW w:w="3203" w:type="dxa"/>
            <w:gridSpan w:val="3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7713" w:type="dxa"/>
            <w:gridSpan w:val="9"/>
          </w:tcPr>
          <w:p w:rsidR="002C2330" w:rsidRPr="00776609" w:rsidRDefault="002875C2" w:rsidP="00776609">
            <w:pPr>
              <w:jc w:val="both"/>
              <w:rPr>
                <w:lang w:val="uk-UA"/>
              </w:rPr>
            </w:pPr>
            <w:proofErr w:type="spellStart"/>
            <w:proofErr w:type="gramStart"/>
            <w:r>
              <w:t>Консультації</w:t>
            </w:r>
            <w:proofErr w:type="spellEnd"/>
            <w:r>
              <w:t xml:space="preserve"> до </w:t>
            </w:r>
            <w:proofErr w:type="spellStart"/>
            <w:r>
              <w:t>самостійної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проводиться на </w:t>
            </w:r>
            <w:proofErr w:type="spellStart"/>
            <w:r>
              <w:t>практичних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t xml:space="preserve"> </w:t>
            </w:r>
            <w:r w:rsidR="00081949">
              <w:rPr>
                <w:lang w:val="uk-UA"/>
              </w:rPr>
              <w:t>та</w:t>
            </w:r>
            <w:r>
              <w:t xml:space="preserve"> у межах </w:t>
            </w:r>
            <w:proofErr w:type="spellStart"/>
            <w:r>
              <w:t>робочого</w:t>
            </w:r>
            <w:proofErr w:type="spellEnd"/>
            <w:r>
              <w:t xml:space="preserve"> часу </w:t>
            </w:r>
            <w:proofErr w:type="spellStart"/>
            <w:r>
              <w:t>викладача</w:t>
            </w:r>
            <w:proofErr w:type="spellEnd"/>
            <w:r w:rsidR="00776609">
              <w:rPr>
                <w:lang w:val="uk-UA"/>
              </w:rPr>
              <w:t>.</w:t>
            </w:r>
            <w:proofErr w:type="gramEnd"/>
          </w:p>
        </w:tc>
      </w:tr>
      <w:tr w:rsidR="00C67355" w:rsidRPr="00C67355" w:rsidTr="00D01AAA">
        <w:tc>
          <w:tcPr>
            <w:tcW w:w="10916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B149AE" w:rsidRPr="00E01787" w:rsidTr="00D01AAA">
        <w:tc>
          <w:tcPr>
            <w:tcW w:w="10916" w:type="dxa"/>
            <w:gridSpan w:val="12"/>
          </w:tcPr>
          <w:tbl>
            <w:tblPr>
              <w:tblW w:w="0" w:type="auto"/>
              <w:tblCellSpacing w:w="15" w:type="dxa"/>
              <w:shd w:val="clear" w:color="auto" w:fill="FFFFFF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173"/>
              <w:gridCol w:w="2255"/>
            </w:tblGrid>
            <w:tr w:rsidR="00DE46B0" w:rsidRPr="00B74A42" w:rsidTr="00DE46B0">
              <w:trPr>
                <w:tblCellSpacing w:w="15" w:type="dxa"/>
              </w:trPr>
              <w:tc>
                <w:tcPr>
                  <w:tcW w:w="1128" w:type="dxa"/>
                  <w:shd w:val="clear" w:color="auto" w:fill="FFFFFF"/>
                  <w:vAlign w:val="center"/>
                  <w:hideMark/>
                </w:tcPr>
                <w:p w:rsidR="00DE46B0" w:rsidRPr="00BE64E0" w:rsidRDefault="00DE46B0">
                  <w:pPr>
                    <w:spacing w:before="240" w:after="240"/>
                    <w:jc w:val="right"/>
                    <w:rPr>
                      <w:rFonts w:ascii="Arial" w:hAnsi="Arial" w:cs="Arial"/>
                      <w:b/>
                      <w:bCs/>
                      <w:color w:val="000000"/>
                      <w:sz w:val="14"/>
                      <w:szCs w:val="14"/>
                      <w:lang w:val="uk-UA"/>
                    </w:rPr>
                  </w:pPr>
                </w:p>
              </w:tc>
              <w:tc>
                <w:tcPr>
                  <w:tcW w:w="2210" w:type="dxa"/>
                  <w:shd w:val="clear" w:color="auto" w:fill="FFFFFF"/>
                  <w:vAlign w:val="center"/>
                  <w:hideMark/>
                </w:tcPr>
                <w:p w:rsidR="00DE46B0" w:rsidRPr="00BE64E0" w:rsidRDefault="00DE46B0">
                  <w:pPr>
                    <w:spacing w:before="240" w:after="240"/>
                    <w:rPr>
                      <w:rFonts w:ascii="Arial" w:hAnsi="Arial" w:cs="Arial"/>
                      <w:color w:val="000000"/>
                      <w:sz w:val="14"/>
                      <w:szCs w:val="14"/>
                      <w:lang w:val="uk-UA"/>
                    </w:rPr>
                  </w:pPr>
                </w:p>
              </w:tc>
            </w:tr>
          </w:tbl>
          <w:p w:rsidR="00E01787" w:rsidRDefault="00E01787" w:rsidP="00E01787">
            <w:pPr>
              <w:pStyle w:val="Style6"/>
              <w:widowControl/>
              <w:spacing w:line="278" w:lineRule="exact"/>
              <w:ind w:firstLine="691"/>
              <w:rPr>
                <w:rStyle w:val="FontStyle44"/>
                <w:sz w:val="24"/>
                <w:szCs w:val="24"/>
                <w:lang w:val="uk-UA"/>
              </w:rPr>
            </w:pPr>
            <w:r w:rsidRPr="00E01787">
              <w:rPr>
                <w:rStyle w:val="FontStyle47"/>
                <w:lang w:val="uk-UA"/>
              </w:rPr>
              <w:t xml:space="preserve">Зоопсихологія </w:t>
            </w:r>
            <w:r w:rsidRPr="00E01787">
              <w:rPr>
                <w:rStyle w:val="FontStyle44"/>
                <w:lang w:val="uk-UA"/>
              </w:rPr>
              <w:t xml:space="preserve">вивчає особливості та закономірності розвитку психіки тварин, а також поведінки на різних етапах розвитку тваринного світу (у процесі біологічної еволюції). </w:t>
            </w:r>
            <w:r w:rsidRPr="00E01787">
              <w:rPr>
                <w:rStyle w:val="FontStyle52"/>
                <w:lang w:val="uk-UA"/>
              </w:rPr>
              <w:t xml:space="preserve">Основа психічного відображення - </w:t>
            </w:r>
            <w:r w:rsidRPr="00E01787">
              <w:rPr>
                <w:rStyle w:val="FontStyle47"/>
                <w:lang w:val="uk-UA"/>
              </w:rPr>
              <w:t>це</w:t>
            </w:r>
            <w:r w:rsidRPr="00E01787">
              <w:rPr>
                <w:rStyle w:val="FontStyle52"/>
                <w:lang w:val="uk-UA"/>
              </w:rPr>
              <w:t xml:space="preserve"> поведінка, </w:t>
            </w:r>
            <w:r w:rsidRPr="00E01787">
              <w:rPr>
                <w:rStyle w:val="FontStyle44"/>
                <w:lang w:val="uk-UA"/>
              </w:rPr>
              <w:t xml:space="preserve">завдяки якій відбувається взаємодія тварини з навколишнім середовищем; інакше кажучи, </w:t>
            </w:r>
            <w:r w:rsidRPr="00E01787">
              <w:rPr>
                <w:rStyle w:val="FontStyle47"/>
                <w:lang w:val="uk-UA"/>
              </w:rPr>
              <w:t xml:space="preserve">без поведінки немає психіки. </w:t>
            </w:r>
            <w:r w:rsidRPr="00E01787">
              <w:rPr>
                <w:rStyle w:val="FontStyle44"/>
                <w:lang w:val="uk-UA"/>
              </w:rPr>
              <w:t xml:space="preserve">Але й без психіки немає справжньої поведінки, оскільки, походячи від поведінки, психіка </w:t>
            </w:r>
            <w:proofErr w:type="spellStart"/>
            <w:r w:rsidRPr="00E01787">
              <w:rPr>
                <w:rStyle w:val="FontStyle44"/>
                <w:lang w:val="uk-UA"/>
              </w:rPr>
              <w:t>вторинно</w:t>
            </w:r>
            <w:proofErr w:type="spellEnd"/>
            <w:r w:rsidRPr="00E01787">
              <w:rPr>
                <w:rStyle w:val="FontStyle44"/>
                <w:lang w:val="uk-UA"/>
              </w:rPr>
              <w:t xml:space="preserve"> сама регулює й спрямовує зовнішню активність організму</w:t>
            </w:r>
            <w:r>
              <w:rPr>
                <w:rStyle w:val="FontStyle44"/>
                <w:sz w:val="24"/>
                <w:szCs w:val="24"/>
                <w:lang w:val="uk-UA"/>
              </w:rPr>
              <w:t>.</w:t>
            </w:r>
          </w:p>
          <w:p w:rsidR="00B149AE" w:rsidRPr="00E01787" w:rsidRDefault="00B149AE" w:rsidP="00621BD7">
            <w:pPr>
              <w:jc w:val="both"/>
              <w:rPr>
                <w:b/>
                <w:lang w:val="uk-UA"/>
              </w:rPr>
            </w:pPr>
          </w:p>
        </w:tc>
      </w:tr>
      <w:tr w:rsidR="00C67355" w:rsidRPr="00C67355" w:rsidTr="00D01AAA">
        <w:tc>
          <w:tcPr>
            <w:tcW w:w="10916" w:type="dxa"/>
            <w:gridSpan w:val="12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D01AAA">
        <w:tc>
          <w:tcPr>
            <w:tcW w:w="10916" w:type="dxa"/>
            <w:gridSpan w:val="12"/>
          </w:tcPr>
          <w:p w:rsidR="00E01787" w:rsidRPr="00E01787" w:rsidRDefault="00E01787" w:rsidP="00E01787">
            <w:pPr>
              <w:autoSpaceDE w:val="0"/>
              <w:ind w:firstLine="709"/>
              <w:jc w:val="both"/>
            </w:pPr>
            <w:r w:rsidRPr="00E01787">
              <w:rPr>
                <w:b/>
              </w:rPr>
              <w:t>Мета</w:t>
            </w:r>
            <w:r w:rsidRPr="00E01787">
              <w:t xml:space="preserve"> </w:t>
            </w:r>
            <w:proofErr w:type="spellStart"/>
            <w:r w:rsidRPr="00E01787">
              <w:t>викладання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дисципліни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полягає</w:t>
            </w:r>
            <w:proofErr w:type="spellEnd"/>
            <w:r w:rsidRPr="00E01787">
              <w:t xml:space="preserve"> у </w:t>
            </w:r>
            <w:proofErr w:type="spellStart"/>
            <w:r w:rsidRPr="00E01787">
              <w:t>студентів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наукового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розуміння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загального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процесу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становлення</w:t>
            </w:r>
            <w:proofErr w:type="spellEnd"/>
            <w:r w:rsidRPr="00E01787">
              <w:t xml:space="preserve"> та </w:t>
            </w:r>
            <w:proofErr w:type="spellStart"/>
            <w:r w:rsidRPr="00E01787">
              <w:t>розвитку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психіки</w:t>
            </w:r>
            <w:proofErr w:type="spellEnd"/>
            <w:r w:rsidRPr="00E01787">
              <w:t xml:space="preserve">, </w:t>
            </w:r>
            <w:proofErr w:type="spellStart"/>
            <w:r w:rsidRPr="00E01787">
              <w:t>проблеми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біологічного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і</w:t>
            </w:r>
            <w:proofErr w:type="spellEnd"/>
            <w:r w:rsidRPr="00E01787">
              <w:t xml:space="preserve"> </w:t>
            </w:r>
            <w:proofErr w:type="spellStart"/>
            <w:proofErr w:type="gramStart"/>
            <w:r w:rsidRPr="00E01787">
              <w:t>соц</w:t>
            </w:r>
            <w:proofErr w:type="gramEnd"/>
            <w:r w:rsidRPr="00E01787">
              <w:t>іального</w:t>
            </w:r>
            <w:proofErr w:type="spellEnd"/>
            <w:r w:rsidRPr="00E01787">
              <w:t xml:space="preserve"> в </w:t>
            </w:r>
            <w:proofErr w:type="spellStart"/>
            <w:r w:rsidRPr="00E01787">
              <w:t>поведінці</w:t>
            </w:r>
            <w:proofErr w:type="spellEnd"/>
            <w:r w:rsidRPr="00E01787">
              <w:t xml:space="preserve">, </w:t>
            </w:r>
            <w:proofErr w:type="spellStart"/>
            <w:r w:rsidRPr="00E01787">
              <w:t>ролі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біологічних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детермінант</w:t>
            </w:r>
            <w:proofErr w:type="spellEnd"/>
            <w:r w:rsidRPr="00E01787">
              <w:t xml:space="preserve"> у </w:t>
            </w:r>
            <w:proofErr w:type="spellStart"/>
            <w:r w:rsidRPr="00E01787">
              <w:t>психіці</w:t>
            </w:r>
            <w:proofErr w:type="spellEnd"/>
            <w:r w:rsidRPr="00E01787">
              <w:t xml:space="preserve">. </w:t>
            </w:r>
            <w:proofErr w:type="spellStart"/>
            <w:r w:rsidRPr="00E01787">
              <w:t>Вивчення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психологічних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особливостей</w:t>
            </w:r>
            <w:proofErr w:type="spellEnd"/>
            <w:r w:rsidRPr="00E01787">
              <w:t xml:space="preserve"> на </w:t>
            </w:r>
            <w:proofErr w:type="spellStart"/>
            <w:r w:rsidRPr="00E01787">
              <w:t>тваринах</w:t>
            </w:r>
            <w:proofErr w:type="spellEnd"/>
            <w:r w:rsidRPr="00E01787">
              <w:t xml:space="preserve">, </w:t>
            </w:r>
            <w:proofErr w:type="spellStart"/>
            <w:r w:rsidRPr="00E01787">
              <w:t>їх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порівняння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з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особливостями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людини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дасть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можливість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майбутнім</w:t>
            </w:r>
            <w:proofErr w:type="spellEnd"/>
            <w:r w:rsidRPr="00E01787">
              <w:t xml:space="preserve"> психологам </w:t>
            </w:r>
            <w:proofErr w:type="spellStart"/>
            <w:r w:rsidRPr="00E01787">
              <w:t>підвищити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професійну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компетентність</w:t>
            </w:r>
            <w:proofErr w:type="spellEnd"/>
            <w:r w:rsidRPr="00E01787">
              <w:t xml:space="preserve">, </w:t>
            </w:r>
            <w:proofErr w:type="spellStart"/>
            <w:r w:rsidRPr="00E01787">
              <w:t>усвідомити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загальні</w:t>
            </w:r>
            <w:proofErr w:type="spellEnd"/>
            <w:r w:rsidRPr="00E01787">
              <w:t xml:space="preserve"> та </w:t>
            </w:r>
            <w:proofErr w:type="spellStart"/>
            <w:r w:rsidRPr="00E01787">
              <w:t>принципові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відмінності</w:t>
            </w:r>
            <w:proofErr w:type="spellEnd"/>
            <w:r w:rsidRPr="00E01787">
              <w:t xml:space="preserve"> у </w:t>
            </w:r>
            <w:proofErr w:type="spellStart"/>
            <w:r w:rsidRPr="00E01787">
              <w:t>відображенні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навколишнього</w:t>
            </w:r>
            <w:proofErr w:type="spellEnd"/>
            <w:r w:rsidRPr="00E01787">
              <w:t xml:space="preserve"> </w:t>
            </w:r>
            <w:proofErr w:type="spellStart"/>
            <w:proofErr w:type="gramStart"/>
            <w:r w:rsidRPr="00E01787">
              <w:t>св</w:t>
            </w:r>
            <w:proofErr w:type="gramEnd"/>
            <w:r w:rsidRPr="00E01787">
              <w:t>іту</w:t>
            </w:r>
            <w:proofErr w:type="spellEnd"/>
            <w:r w:rsidRPr="00E01787">
              <w:t xml:space="preserve">, </w:t>
            </w:r>
            <w:proofErr w:type="spellStart"/>
            <w:r w:rsidRPr="00E01787">
              <w:t>поведінки</w:t>
            </w:r>
            <w:proofErr w:type="spellEnd"/>
            <w:r w:rsidRPr="00E01787">
              <w:t xml:space="preserve"> на </w:t>
            </w:r>
            <w:proofErr w:type="spellStart"/>
            <w:r w:rsidRPr="00E01787">
              <w:t>різних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рівнях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філогенезу</w:t>
            </w:r>
            <w:proofErr w:type="spellEnd"/>
            <w:r w:rsidRPr="00E01787">
              <w:t xml:space="preserve">, як </w:t>
            </w:r>
            <w:proofErr w:type="spellStart"/>
            <w:r w:rsidRPr="00E01787">
              <w:t>найповніше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зрозуміти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передумови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виникнення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людської</w:t>
            </w:r>
            <w:proofErr w:type="spellEnd"/>
            <w:r w:rsidRPr="00E01787">
              <w:t xml:space="preserve"> </w:t>
            </w:r>
            <w:proofErr w:type="spellStart"/>
            <w:r w:rsidRPr="00E01787">
              <w:t>свідомості</w:t>
            </w:r>
            <w:proofErr w:type="spellEnd"/>
            <w:r w:rsidRPr="00E01787">
              <w:t>.</w:t>
            </w:r>
          </w:p>
          <w:p w:rsidR="00C67355" w:rsidRPr="00E01787" w:rsidRDefault="00C67355" w:rsidP="00EA008B">
            <w:pPr>
              <w:pStyle w:val="Style12"/>
              <w:widowControl/>
              <w:spacing w:line="276" w:lineRule="auto"/>
              <w:ind w:firstLine="709"/>
              <w:jc w:val="both"/>
            </w:pPr>
          </w:p>
        </w:tc>
      </w:tr>
      <w:tr w:rsidR="001039A3" w:rsidRPr="00C67355" w:rsidTr="00D01AAA">
        <w:tc>
          <w:tcPr>
            <w:tcW w:w="10916" w:type="dxa"/>
            <w:gridSpan w:val="12"/>
          </w:tcPr>
          <w:p w:rsidR="001039A3" w:rsidRPr="001039A3" w:rsidRDefault="001039A3" w:rsidP="001039A3">
            <w:pPr>
              <w:jc w:val="center"/>
              <w:rPr>
                <w:b/>
                <w:lang w:val="uk-UA"/>
              </w:rPr>
            </w:pPr>
            <w:r w:rsidRPr="001039A3">
              <w:rPr>
                <w:b/>
                <w:lang w:val="uk-UA"/>
              </w:rPr>
              <w:t>4. Результати навчання</w:t>
            </w:r>
            <w:r>
              <w:rPr>
                <w:b/>
                <w:lang w:val="uk-UA"/>
              </w:rPr>
              <w:t xml:space="preserve"> (компетентності)</w:t>
            </w:r>
          </w:p>
        </w:tc>
      </w:tr>
      <w:tr w:rsidR="00FF5269" w:rsidRPr="00776609" w:rsidTr="00D01AAA">
        <w:tc>
          <w:tcPr>
            <w:tcW w:w="10916" w:type="dxa"/>
            <w:gridSpan w:val="12"/>
          </w:tcPr>
          <w:p w:rsidR="00B75544" w:rsidRPr="00221BA8" w:rsidRDefault="00B75544" w:rsidP="00B75544">
            <w:pPr>
              <w:pStyle w:val="a5"/>
              <w:tabs>
                <w:tab w:val="left" w:pos="318"/>
              </w:tabs>
              <w:ind w:left="0"/>
              <w:rPr>
                <w:b/>
              </w:rPr>
            </w:pPr>
            <w:proofErr w:type="spellStart"/>
            <w:r w:rsidRPr="00221BA8">
              <w:rPr>
                <w:b/>
              </w:rPr>
              <w:t>Загальні</w:t>
            </w:r>
            <w:proofErr w:type="spellEnd"/>
            <w:r w:rsidRPr="00221BA8">
              <w:rPr>
                <w:b/>
              </w:rPr>
              <w:t xml:space="preserve"> </w:t>
            </w:r>
            <w:proofErr w:type="spellStart"/>
            <w:r w:rsidRPr="00221BA8">
              <w:rPr>
                <w:b/>
              </w:rPr>
              <w:t>компетентності</w:t>
            </w:r>
            <w:proofErr w:type="spellEnd"/>
            <w:r w:rsidRPr="00221BA8">
              <w:rPr>
                <w:b/>
              </w:rPr>
              <w:t xml:space="preserve">: </w:t>
            </w:r>
          </w:p>
          <w:p w:rsidR="00B75544" w:rsidRPr="00326944" w:rsidRDefault="00B75544" w:rsidP="00B75544">
            <w:pPr>
              <w:pStyle w:val="a5"/>
              <w:tabs>
                <w:tab w:val="left" w:pos="318"/>
              </w:tabs>
              <w:ind w:left="0"/>
              <w:jc w:val="both"/>
            </w:pPr>
            <w:r w:rsidRPr="00326944">
              <w:t>ЗК</w:t>
            </w:r>
            <w:proofErr w:type="gramStart"/>
            <w:r w:rsidRPr="00326944">
              <w:t>1</w:t>
            </w:r>
            <w:proofErr w:type="gramEnd"/>
            <w:r w:rsidRPr="00326944">
              <w:t xml:space="preserve">. </w:t>
            </w:r>
            <w:proofErr w:type="spellStart"/>
            <w:r w:rsidRPr="00326944">
              <w:t>Здатність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застосовувати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знання</w:t>
            </w:r>
            <w:proofErr w:type="spellEnd"/>
            <w:r w:rsidRPr="00326944">
              <w:t xml:space="preserve"> у </w:t>
            </w:r>
            <w:proofErr w:type="spellStart"/>
            <w:r w:rsidRPr="00326944">
              <w:t>практичних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ситуаціях</w:t>
            </w:r>
            <w:proofErr w:type="spellEnd"/>
            <w:r w:rsidRPr="00326944">
              <w:t>.</w:t>
            </w:r>
          </w:p>
          <w:p w:rsidR="00B75544" w:rsidRPr="00B75544" w:rsidRDefault="00B75544" w:rsidP="00B75544">
            <w:pPr>
              <w:spacing w:line="297" w:lineRule="exact"/>
              <w:jc w:val="both"/>
            </w:pPr>
            <w:r w:rsidRPr="00B75544">
              <w:t xml:space="preserve">ЗК3. </w:t>
            </w:r>
            <w:proofErr w:type="spellStart"/>
            <w:r w:rsidRPr="00B75544">
              <w:t>Навички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використання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інформаційних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і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комунікаційних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технологій</w:t>
            </w:r>
            <w:proofErr w:type="spellEnd"/>
            <w:r w:rsidRPr="00B75544">
              <w:t>.</w:t>
            </w:r>
          </w:p>
          <w:p w:rsidR="00B75544" w:rsidRDefault="00B75544" w:rsidP="00B75544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326944">
              <w:t xml:space="preserve">ЗК5. </w:t>
            </w:r>
            <w:proofErr w:type="spellStart"/>
            <w:r w:rsidRPr="00326944">
              <w:t>Здатність</w:t>
            </w:r>
            <w:proofErr w:type="spellEnd"/>
            <w:r w:rsidRPr="00326944">
              <w:t xml:space="preserve"> </w:t>
            </w:r>
            <w:r>
              <w:t xml:space="preserve">бути </w:t>
            </w:r>
            <w:proofErr w:type="spellStart"/>
            <w:r>
              <w:t>критичним</w:t>
            </w:r>
            <w:proofErr w:type="spell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самокритичним</w:t>
            </w:r>
            <w:proofErr w:type="spellEnd"/>
            <w:r>
              <w:rPr>
                <w:lang w:val="uk-UA"/>
              </w:rPr>
              <w:t>.</w:t>
            </w:r>
          </w:p>
          <w:p w:rsidR="00B75544" w:rsidRPr="00221BA8" w:rsidRDefault="00B75544" w:rsidP="00B75544">
            <w:pPr>
              <w:pStyle w:val="a5"/>
              <w:tabs>
                <w:tab w:val="left" w:pos="318"/>
              </w:tabs>
              <w:ind w:left="0"/>
              <w:rPr>
                <w:bCs/>
                <w:color w:val="000000"/>
              </w:rPr>
            </w:pPr>
            <w:proofErr w:type="spellStart"/>
            <w:r w:rsidRPr="00221BA8">
              <w:rPr>
                <w:b/>
              </w:rPr>
              <w:t>Фахові</w:t>
            </w:r>
            <w:proofErr w:type="spellEnd"/>
            <w:r w:rsidRPr="00221BA8">
              <w:rPr>
                <w:b/>
              </w:rPr>
              <w:t xml:space="preserve"> </w:t>
            </w:r>
            <w:proofErr w:type="spellStart"/>
            <w:r w:rsidRPr="00221BA8">
              <w:rPr>
                <w:b/>
              </w:rPr>
              <w:t>компетентності</w:t>
            </w:r>
            <w:proofErr w:type="spellEnd"/>
            <w:r w:rsidRPr="00221BA8">
              <w:rPr>
                <w:b/>
              </w:rPr>
              <w:t>:</w:t>
            </w:r>
            <w:r w:rsidRPr="00221BA8">
              <w:rPr>
                <w:bCs/>
                <w:color w:val="000000"/>
              </w:rPr>
              <w:t xml:space="preserve"> </w:t>
            </w:r>
          </w:p>
          <w:p w:rsidR="00B75544" w:rsidRPr="00326944" w:rsidRDefault="00B75544" w:rsidP="00B75544">
            <w:pPr>
              <w:pStyle w:val="a5"/>
              <w:tabs>
                <w:tab w:val="left" w:pos="318"/>
              </w:tabs>
              <w:ind w:left="0"/>
              <w:jc w:val="both"/>
            </w:pPr>
            <w:r w:rsidRPr="00326944">
              <w:t>СК</w:t>
            </w:r>
            <w:proofErr w:type="gramStart"/>
            <w:r w:rsidRPr="00326944">
              <w:t>2</w:t>
            </w:r>
            <w:proofErr w:type="gramEnd"/>
            <w:r w:rsidRPr="00326944">
              <w:t xml:space="preserve">. </w:t>
            </w:r>
            <w:proofErr w:type="spellStart"/>
            <w:r w:rsidRPr="00326944">
              <w:t>Здатність</w:t>
            </w:r>
            <w:proofErr w:type="spellEnd"/>
            <w:r w:rsidRPr="00326944">
              <w:t xml:space="preserve"> до </w:t>
            </w:r>
            <w:proofErr w:type="gramStart"/>
            <w:r w:rsidRPr="00326944">
              <w:t>ретроспективного</w:t>
            </w:r>
            <w:proofErr w:type="gramEnd"/>
            <w:r w:rsidRPr="00326944">
              <w:t xml:space="preserve"> </w:t>
            </w:r>
            <w:proofErr w:type="spellStart"/>
            <w:r w:rsidRPr="00326944">
              <w:t>аналізу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вітчизняного</w:t>
            </w:r>
            <w:proofErr w:type="spellEnd"/>
            <w:r w:rsidRPr="00326944">
              <w:t xml:space="preserve"> та </w:t>
            </w:r>
            <w:proofErr w:type="spellStart"/>
            <w:r w:rsidRPr="00326944">
              <w:t>зарубіжного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досвіду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розуміння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природи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виникнення</w:t>
            </w:r>
            <w:proofErr w:type="spellEnd"/>
            <w:r w:rsidRPr="00326944">
              <w:t xml:space="preserve">, </w:t>
            </w:r>
            <w:proofErr w:type="spellStart"/>
            <w:r w:rsidRPr="00326944">
              <w:t>функціонування</w:t>
            </w:r>
            <w:proofErr w:type="spellEnd"/>
            <w:r w:rsidRPr="00326944">
              <w:t xml:space="preserve"> та </w:t>
            </w:r>
            <w:proofErr w:type="spellStart"/>
            <w:r w:rsidRPr="00326944">
              <w:t>розвитку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психічних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явищ</w:t>
            </w:r>
            <w:proofErr w:type="spellEnd"/>
            <w:r w:rsidRPr="00326944">
              <w:t xml:space="preserve">. </w:t>
            </w:r>
          </w:p>
          <w:p w:rsidR="00B75544" w:rsidRPr="00326944" w:rsidRDefault="00B75544" w:rsidP="00B75544">
            <w:pPr>
              <w:pStyle w:val="a5"/>
              <w:tabs>
                <w:tab w:val="left" w:pos="318"/>
              </w:tabs>
              <w:ind w:left="0"/>
              <w:jc w:val="both"/>
            </w:pPr>
            <w:r w:rsidRPr="00326944">
              <w:t>СК</w:t>
            </w:r>
            <w:proofErr w:type="gramStart"/>
            <w:r w:rsidRPr="00326944">
              <w:t>4</w:t>
            </w:r>
            <w:proofErr w:type="gramEnd"/>
            <w:r w:rsidRPr="00326944">
              <w:t xml:space="preserve">. </w:t>
            </w:r>
            <w:proofErr w:type="spellStart"/>
            <w:r w:rsidRPr="00326944">
              <w:t>Здатність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самостійно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збирати</w:t>
            </w:r>
            <w:proofErr w:type="spellEnd"/>
            <w:r w:rsidRPr="00326944">
              <w:t xml:space="preserve"> та критично </w:t>
            </w:r>
            <w:proofErr w:type="spellStart"/>
            <w:r w:rsidRPr="00326944">
              <w:t>опрацьовувати</w:t>
            </w:r>
            <w:proofErr w:type="spellEnd"/>
            <w:r w:rsidRPr="00326944">
              <w:t xml:space="preserve">, </w:t>
            </w:r>
            <w:proofErr w:type="spellStart"/>
            <w:r w:rsidRPr="00326944">
              <w:t>аналізувати</w:t>
            </w:r>
            <w:proofErr w:type="spellEnd"/>
            <w:r w:rsidRPr="00326944">
              <w:t xml:space="preserve"> та </w:t>
            </w:r>
            <w:proofErr w:type="spellStart"/>
            <w:r w:rsidRPr="00326944">
              <w:t>узагальнювати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психологічну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інформацію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з</w:t>
            </w:r>
            <w:proofErr w:type="spellEnd"/>
            <w:r w:rsidRPr="00326944">
              <w:t xml:space="preserve"> </w:t>
            </w:r>
            <w:proofErr w:type="spellStart"/>
            <w:proofErr w:type="gramStart"/>
            <w:r w:rsidRPr="00326944">
              <w:t>р</w:t>
            </w:r>
            <w:proofErr w:type="gramEnd"/>
            <w:r w:rsidRPr="00326944">
              <w:t>ізних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джерел</w:t>
            </w:r>
            <w:proofErr w:type="spellEnd"/>
            <w:r w:rsidRPr="00326944">
              <w:t xml:space="preserve">. </w:t>
            </w:r>
          </w:p>
          <w:p w:rsidR="00B75544" w:rsidRDefault="00B75544" w:rsidP="00B75544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326944">
              <w:t>СК</w:t>
            </w:r>
            <w:proofErr w:type="gramStart"/>
            <w:r w:rsidRPr="00326944">
              <w:t>7</w:t>
            </w:r>
            <w:proofErr w:type="gramEnd"/>
            <w:r w:rsidRPr="00326944">
              <w:t xml:space="preserve">. </w:t>
            </w:r>
            <w:proofErr w:type="spellStart"/>
            <w:r w:rsidRPr="00326944">
              <w:t>Здатність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аналізувати</w:t>
            </w:r>
            <w:proofErr w:type="spellEnd"/>
            <w:r w:rsidRPr="00326944">
              <w:t xml:space="preserve"> та </w:t>
            </w:r>
            <w:proofErr w:type="spellStart"/>
            <w:r w:rsidRPr="00326944">
              <w:t>систематизувати</w:t>
            </w:r>
            <w:proofErr w:type="spellEnd"/>
            <w:r w:rsidRPr="00326944">
              <w:t xml:space="preserve"> </w:t>
            </w:r>
            <w:proofErr w:type="spellStart"/>
            <w:proofErr w:type="gramStart"/>
            <w:r w:rsidRPr="00326944">
              <w:t>одержан</w:t>
            </w:r>
            <w:proofErr w:type="gramEnd"/>
            <w:r w:rsidRPr="00326944">
              <w:t>і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результати</w:t>
            </w:r>
            <w:proofErr w:type="spellEnd"/>
            <w:r w:rsidRPr="00326944">
              <w:t xml:space="preserve">, </w:t>
            </w:r>
            <w:proofErr w:type="spellStart"/>
            <w:r w:rsidRPr="00326944">
              <w:t>формулювати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аргументовані</w:t>
            </w:r>
            <w:proofErr w:type="spellEnd"/>
            <w:r w:rsidRPr="00326944">
              <w:t xml:space="preserve"> </w:t>
            </w:r>
            <w:proofErr w:type="spellStart"/>
            <w:r w:rsidRPr="00326944">
              <w:t>висновки</w:t>
            </w:r>
            <w:proofErr w:type="spellEnd"/>
            <w:r w:rsidRPr="00326944">
              <w:t xml:space="preserve"> та </w:t>
            </w:r>
            <w:proofErr w:type="spellStart"/>
            <w:r w:rsidRPr="00326944">
              <w:t>рекомендації</w:t>
            </w:r>
            <w:proofErr w:type="spellEnd"/>
            <w:r>
              <w:rPr>
                <w:lang w:val="uk-UA"/>
              </w:rPr>
              <w:t>.</w:t>
            </w:r>
          </w:p>
          <w:p w:rsidR="00B75544" w:rsidRPr="00221BA8" w:rsidRDefault="00B75544" w:rsidP="00B75544">
            <w:pPr>
              <w:tabs>
                <w:tab w:val="left" w:leader="dot" w:pos="9662"/>
              </w:tabs>
              <w:jc w:val="both"/>
              <w:rPr>
                <w:b/>
              </w:rPr>
            </w:pPr>
            <w:proofErr w:type="spellStart"/>
            <w:r w:rsidRPr="00221BA8">
              <w:rPr>
                <w:b/>
              </w:rPr>
              <w:t>Програмні</w:t>
            </w:r>
            <w:proofErr w:type="spellEnd"/>
            <w:r w:rsidRPr="00221BA8">
              <w:rPr>
                <w:b/>
              </w:rPr>
              <w:t xml:space="preserve"> </w:t>
            </w:r>
            <w:proofErr w:type="spellStart"/>
            <w:r w:rsidRPr="00221BA8">
              <w:rPr>
                <w:b/>
              </w:rPr>
              <w:t>результати</w:t>
            </w:r>
            <w:proofErr w:type="spellEnd"/>
            <w:r w:rsidRPr="00221BA8">
              <w:rPr>
                <w:b/>
              </w:rPr>
              <w:t xml:space="preserve"> </w:t>
            </w:r>
            <w:proofErr w:type="spellStart"/>
            <w:r w:rsidRPr="00221BA8">
              <w:rPr>
                <w:b/>
              </w:rPr>
              <w:t>навчання</w:t>
            </w:r>
            <w:proofErr w:type="spellEnd"/>
            <w:r w:rsidRPr="00221BA8">
              <w:rPr>
                <w:b/>
              </w:rPr>
              <w:t>:</w:t>
            </w:r>
          </w:p>
          <w:p w:rsidR="00B75544" w:rsidRPr="00B75544" w:rsidRDefault="00B75544" w:rsidP="00B75544">
            <w:pPr>
              <w:jc w:val="both"/>
              <w:rPr>
                <w:lang w:val="uk-UA"/>
              </w:rPr>
            </w:pPr>
            <w:r w:rsidRPr="00B75544">
              <w:t>ПР</w:t>
            </w:r>
            <w:proofErr w:type="gramStart"/>
            <w:r w:rsidRPr="00B75544">
              <w:t>2</w:t>
            </w:r>
            <w:proofErr w:type="gramEnd"/>
            <w:r w:rsidRPr="00B75544">
              <w:t xml:space="preserve">. </w:t>
            </w:r>
            <w:proofErr w:type="spellStart"/>
            <w:r w:rsidRPr="00B75544">
              <w:t>Розуміти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закономірності</w:t>
            </w:r>
            <w:proofErr w:type="spellEnd"/>
            <w:r w:rsidRPr="00B75544">
              <w:t xml:space="preserve"> та </w:t>
            </w:r>
            <w:proofErr w:type="spellStart"/>
            <w:r w:rsidRPr="00B75544">
              <w:t>особливості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розвитку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і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функціонування</w:t>
            </w:r>
            <w:proofErr w:type="spellEnd"/>
            <w:r w:rsidRPr="00B75544">
              <w:t xml:space="preserve"> </w:t>
            </w:r>
            <w:proofErr w:type="spellStart"/>
            <w:proofErr w:type="gramStart"/>
            <w:r w:rsidRPr="00B75544">
              <w:t>псих</w:t>
            </w:r>
            <w:proofErr w:type="gramEnd"/>
            <w:r w:rsidRPr="00B75544">
              <w:t>ічних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явищ</w:t>
            </w:r>
            <w:proofErr w:type="spellEnd"/>
            <w:r w:rsidRPr="00B75544">
              <w:t xml:space="preserve"> в </w:t>
            </w:r>
            <w:proofErr w:type="spellStart"/>
            <w:r w:rsidRPr="00B75544">
              <w:t>контексті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професійних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завдань</w:t>
            </w:r>
            <w:proofErr w:type="spellEnd"/>
            <w:r w:rsidRPr="00B75544">
              <w:t>.</w:t>
            </w:r>
          </w:p>
          <w:p w:rsidR="00B75544" w:rsidRPr="00B75544" w:rsidRDefault="00B75544" w:rsidP="00B75544">
            <w:pPr>
              <w:spacing w:line="233" w:lineRule="auto"/>
              <w:ind w:right="20"/>
              <w:jc w:val="both"/>
              <w:rPr>
                <w:lang w:val="uk-UA"/>
              </w:rPr>
            </w:pPr>
            <w:r w:rsidRPr="00B75544">
              <w:rPr>
                <w:lang w:val="uk-UA"/>
              </w:rPr>
              <w:t>ПР3. Здійснювати пошук інформації з різних джерел, у т.ч. з використанням інформаційно-комунікаційних технологій, для вирішення професійних завдань.</w:t>
            </w:r>
          </w:p>
          <w:p w:rsidR="00B75544" w:rsidRPr="00B75544" w:rsidRDefault="00B75544" w:rsidP="00B75544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B75544">
              <w:t>ПР</w:t>
            </w:r>
            <w:proofErr w:type="gramStart"/>
            <w:r w:rsidRPr="00B75544">
              <w:t>4</w:t>
            </w:r>
            <w:proofErr w:type="gramEnd"/>
            <w:r w:rsidRPr="00B75544">
              <w:t xml:space="preserve">. </w:t>
            </w:r>
            <w:proofErr w:type="spellStart"/>
            <w:r w:rsidRPr="00B75544">
              <w:t>Обґрунтовувати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власну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позицію</w:t>
            </w:r>
            <w:proofErr w:type="spellEnd"/>
            <w:r w:rsidRPr="00B75544">
              <w:t xml:space="preserve">, </w:t>
            </w:r>
            <w:proofErr w:type="spellStart"/>
            <w:r w:rsidRPr="00B75544">
              <w:t>робити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самостійні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висновки</w:t>
            </w:r>
            <w:proofErr w:type="spellEnd"/>
            <w:r w:rsidRPr="00B75544">
              <w:t xml:space="preserve"> за результатами </w:t>
            </w:r>
            <w:proofErr w:type="spellStart"/>
            <w:r w:rsidRPr="00B75544">
              <w:t>власних</w:t>
            </w:r>
            <w:proofErr w:type="spellEnd"/>
            <w:r w:rsidRPr="00B75544">
              <w:t xml:space="preserve"> </w:t>
            </w:r>
            <w:proofErr w:type="spellStart"/>
            <w:proofErr w:type="gramStart"/>
            <w:r w:rsidRPr="00B75544">
              <w:t>досл</w:t>
            </w:r>
            <w:proofErr w:type="gramEnd"/>
            <w:r w:rsidRPr="00B75544">
              <w:t>іджень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і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аналізу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літературних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джерел</w:t>
            </w:r>
            <w:proofErr w:type="spellEnd"/>
            <w:r w:rsidRPr="00B75544">
              <w:rPr>
                <w:lang w:val="uk-UA"/>
              </w:rPr>
              <w:t>.</w:t>
            </w:r>
          </w:p>
          <w:p w:rsidR="00B75544" w:rsidRPr="00B75544" w:rsidRDefault="00B75544" w:rsidP="00B75544">
            <w:pPr>
              <w:pStyle w:val="a5"/>
              <w:tabs>
                <w:tab w:val="left" w:pos="318"/>
              </w:tabs>
              <w:ind w:left="0"/>
              <w:jc w:val="both"/>
              <w:rPr>
                <w:lang w:val="uk-UA"/>
              </w:rPr>
            </w:pPr>
            <w:r w:rsidRPr="00B75544">
              <w:t xml:space="preserve">ПР8. </w:t>
            </w:r>
            <w:proofErr w:type="spellStart"/>
            <w:r w:rsidRPr="00B75544">
              <w:t>Презентувати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результати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власних</w:t>
            </w:r>
            <w:proofErr w:type="spellEnd"/>
            <w:r w:rsidRPr="00B75544">
              <w:t xml:space="preserve"> </w:t>
            </w:r>
            <w:proofErr w:type="spellStart"/>
            <w:proofErr w:type="gramStart"/>
            <w:r w:rsidRPr="00B75544">
              <w:t>досл</w:t>
            </w:r>
            <w:proofErr w:type="gramEnd"/>
            <w:r w:rsidRPr="00B75544">
              <w:t>іджень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усно</w:t>
            </w:r>
            <w:proofErr w:type="spellEnd"/>
            <w:r w:rsidRPr="00B75544">
              <w:t xml:space="preserve"> / </w:t>
            </w:r>
            <w:proofErr w:type="spellStart"/>
            <w:r w:rsidRPr="00B75544">
              <w:t>письмово</w:t>
            </w:r>
            <w:proofErr w:type="spellEnd"/>
            <w:r w:rsidRPr="00B75544">
              <w:t xml:space="preserve"> для </w:t>
            </w:r>
            <w:proofErr w:type="spellStart"/>
            <w:r w:rsidRPr="00B75544">
              <w:t>фахівців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і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нефахівців</w:t>
            </w:r>
            <w:proofErr w:type="spellEnd"/>
            <w:r w:rsidRPr="00B75544">
              <w:rPr>
                <w:lang w:val="uk-UA"/>
              </w:rPr>
              <w:t>.</w:t>
            </w:r>
          </w:p>
          <w:p w:rsidR="00B75544" w:rsidRPr="00B75544" w:rsidRDefault="00B75544" w:rsidP="00B75544">
            <w:pPr>
              <w:spacing w:line="233" w:lineRule="auto"/>
              <w:jc w:val="both"/>
            </w:pPr>
            <w:r w:rsidRPr="00B75544">
              <w:t xml:space="preserve">ПР15. </w:t>
            </w:r>
            <w:proofErr w:type="spellStart"/>
            <w:r w:rsidRPr="00B75544">
              <w:t>Відповідально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ставитися</w:t>
            </w:r>
            <w:proofErr w:type="spellEnd"/>
            <w:r w:rsidRPr="00B75544">
              <w:t xml:space="preserve"> до </w:t>
            </w:r>
            <w:proofErr w:type="spellStart"/>
            <w:r w:rsidRPr="00B75544">
              <w:t>професійного</w:t>
            </w:r>
            <w:proofErr w:type="spellEnd"/>
            <w:r w:rsidRPr="00B75544">
              <w:t xml:space="preserve"> </w:t>
            </w:r>
            <w:proofErr w:type="spellStart"/>
            <w:r w:rsidRPr="00B75544">
              <w:t>самовдосконалення</w:t>
            </w:r>
            <w:proofErr w:type="spellEnd"/>
            <w:r w:rsidRPr="00B75544">
              <w:t xml:space="preserve">, </w:t>
            </w:r>
            <w:proofErr w:type="spellStart"/>
            <w:r w:rsidRPr="00B75544">
              <w:t>навчання</w:t>
            </w:r>
            <w:proofErr w:type="spellEnd"/>
            <w:r w:rsidRPr="00B75544">
              <w:t xml:space="preserve"> та </w:t>
            </w:r>
            <w:proofErr w:type="spellStart"/>
            <w:r w:rsidRPr="00B75544">
              <w:t>саморозвитку</w:t>
            </w:r>
            <w:proofErr w:type="spellEnd"/>
            <w:r w:rsidRPr="00B75544">
              <w:t>.</w:t>
            </w:r>
          </w:p>
          <w:p w:rsidR="00B75544" w:rsidRPr="00B75544" w:rsidRDefault="00B75544" w:rsidP="00B75544">
            <w:pPr>
              <w:pStyle w:val="a5"/>
              <w:tabs>
                <w:tab w:val="left" w:pos="318"/>
              </w:tabs>
              <w:ind w:left="0"/>
              <w:jc w:val="both"/>
            </w:pPr>
          </w:p>
          <w:p w:rsidR="00E14039" w:rsidRPr="00B75544" w:rsidRDefault="00E14039" w:rsidP="00EA008B">
            <w:pPr>
              <w:tabs>
                <w:tab w:val="left" w:leader="dot" w:pos="9662"/>
              </w:tabs>
              <w:ind w:left="-817" w:firstLine="817"/>
              <w:jc w:val="both"/>
              <w:rPr>
                <w:b/>
                <w:i/>
                <w:szCs w:val="24"/>
              </w:rPr>
            </w:pPr>
          </w:p>
        </w:tc>
      </w:tr>
      <w:tr w:rsidR="00FF5269" w:rsidRPr="00C67355" w:rsidTr="00D01AAA">
        <w:tc>
          <w:tcPr>
            <w:tcW w:w="10916" w:type="dxa"/>
            <w:gridSpan w:val="12"/>
          </w:tcPr>
          <w:p w:rsidR="00FF5269" w:rsidRPr="00C67355" w:rsidRDefault="00FF5269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5</w:t>
            </w:r>
            <w:r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FF5269" w:rsidRPr="00C67355" w:rsidTr="00D01AAA">
        <w:tc>
          <w:tcPr>
            <w:tcW w:w="10916" w:type="dxa"/>
            <w:gridSpan w:val="12"/>
          </w:tcPr>
          <w:p w:rsidR="00FF5269" w:rsidRPr="00C67355" w:rsidRDefault="00FF5269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</w:p>
        </w:tc>
      </w:tr>
      <w:tr w:rsidR="00FF5269" w:rsidRPr="00C67355" w:rsidTr="00D01AAA">
        <w:tc>
          <w:tcPr>
            <w:tcW w:w="5310" w:type="dxa"/>
            <w:gridSpan w:val="7"/>
          </w:tcPr>
          <w:p w:rsidR="00FF5269" w:rsidRPr="000C46E3" w:rsidRDefault="00FF5269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5606" w:type="dxa"/>
            <w:gridSpan w:val="5"/>
          </w:tcPr>
          <w:p w:rsidR="00FF5269" w:rsidRPr="000C46E3" w:rsidRDefault="00FF5269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FF5269" w:rsidRPr="00C67355" w:rsidTr="00D01AAA">
        <w:tc>
          <w:tcPr>
            <w:tcW w:w="5310" w:type="dxa"/>
            <w:gridSpan w:val="7"/>
          </w:tcPr>
          <w:p w:rsidR="00FF5269" w:rsidRDefault="00FF5269" w:rsidP="00620D5D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лекції</w:t>
            </w:r>
          </w:p>
        </w:tc>
        <w:tc>
          <w:tcPr>
            <w:tcW w:w="5606" w:type="dxa"/>
            <w:gridSpan w:val="5"/>
          </w:tcPr>
          <w:p w:rsidR="00FF5269" w:rsidRPr="000C46E3" w:rsidRDefault="00C978A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FF5269" w:rsidRPr="00C67355" w:rsidTr="00D01AAA">
        <w:tc>
          <w:tcPr>
            <w:tcW w:w="5310" w:type="dxa"/>
            <w:gridSpan w:val="7"/>
          </w:tcPr>
          <w:p w:rsidR="00FF5269" w:rsidRDefault="00FF5269" w:rsidP="00620D5D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 / практичні / лабораторні</w:t>
            </w:r>
          </w:p>
        </w:tc>
        <w:tc>
          <w:tcPr>
            <w:tcW w:w="5606" w:type="dxa"/>
            <w:gridSpan w:val="5"/>
          </w:tcPr>
          <w:p w:rsidR="00FF5269" w:rsidRPr="00C67355" w:rsidRDefault="00EA008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FF5269" w:rsidRPr="00C67355" w:rsidTr="00D01AAA">
        <w:tc>
          <w:tcPr>
            <w:tcW w:w="5310" w:type="dxa"/>
            <w:gridSpan w:val="7"/>
          </w:tcPr>
          <w:p w:rsidR="00FF5269" w:rsidRDefault="00FF5269" w:rsidP="00620D5D">
            <w:pPr>
              <w:pStyle w:val="normal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5606" w:type="dxa"/>
            <w:gridSpan w:val="5"/>
          </w:tcPr>
          <w:p w:rsidR="00FF5269" w:rsidRPr="00C67355" w:rsidRDefault="00C978A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EA008B">
              <w:rPr>
                <w:lang w:val="uk-UA"/>
              </w:rPr>
              <w:t>0</w:t>
            </w:r>
          </w:p>
        </w:tc>
      </w:tr>
      <w:tr w:rsidR="00FF5269" w:rsidRPr="00C67355" w:rsidTr="00D01AAA">
        <w:tc>
          <w:tcPr>
            <w:tcW w:w="10916" w:type="dxa"/>
            <w:gridSpan w:val="12"/>
          </w:tcPr>
          <w:p w:rsidR="00FF5269" w:rsidRPr="000C46E3" w:rsidRDefault="00FF5269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FF5269" w:rsidRPr="00C67355" w:rsidTr="00D01AAA">
        <w:tc>
          <w:tcPr>
            <w:tcW w:w="2644" w:type="dxa"/>
            <w:vAlign w:val="center"/>
          </w:tcPr>
          <w:p w:rsidR="00FF5269" w:rsidRPr="000C46E3" w:rsidRDefault="00FF5269" w:rsidP="00620D5D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859" w:type="dxa"/>
            <w:gridSpan w:val="4"/>
            <w:vAlign w:val="center"/>
          </w:tcPr>
          <w:p w:rsidR="00FF5269" w:rsidRPr="000C46E3" w:rsidRDefault="00FF5269" w:rsidP="00620D5D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361" w:type="dxa"/>
            <w:gridSpan w:val="3"/>
          </w:tcPr>
          <w:p w:rsidR="00FF5269" w:rsidRPr="000C46E3" w:rsidRDefault="00FF5269" w:rsidP="00620D5D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FF5269" w:rsidRPr="000C46E3" w:rsidRDefault="00FF5269" w:rsidP="00620D5D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4052" w:type="dxa"/>
            <w:gridSpan w:val="4"/>
          </w:tcPr>
          <w:p w:rsidR="00FF5269" w:rsidRPr="00483A45" w:rsidRDefault="00FF5269" w:rsidP="00620D5D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FF5269" w:rsidRPr="000C46E3" w:rsidRDefault="00FF5269" w:rsidP="00620D5D">
            <w:pPr>
              <w:pStyle w:val="normal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F5269" w:rsidRPr="00C67355" w:rsidTr="00D01AAA">
        <w:tc>
          <w:tcPr>
            <w:tcW w:w="2644" w:type="dxa"/>
          </w:tcPr>
          <w:p w:rsidR="00FF5269" w:rsidRPr="00C67355" w:rsidRDefault="00EA008B" w:rsidP="00745C11">
            <w:pPr>
              <w:autoSpaceDE w:val="0"/>
              <w:autoSpaceDN w:val="0"/>
              <w:adjustRightInd w:val="0"/>
              <w:rPr>
                <w:b/>
                <w:lang w:val="uk-UA"/>
              </w:rPr>
            </w:pPr>
            <w:r>
              <w:rPr>
                <w:rFonts w:eastAsiaTheme="minorHAnsi"/>
                <w:lang w:val="uk-UA" w:eastAsia="en-US"/>
              </w:rPr>
              <w:t>1</w:t>
            </w:r>
          </w:p>
          <w:p w:rsidR="00FF5269" w:rsidRPr="00C67355" w:rsidRDefault="00FF5269" w:rsidP="002E3A1A">
            <w:pPr>
              <w:jc w:val="both"/>
              <w:rPr>
                <w:b/>
                <w:lang w:val="uk-UA"/>
              </w:rPr>
            </w:pPr>
          </w:p>
        </w:tc>
        <w:tc>
          <w:tcPr>
            <w:tcW w:w="1859" w:type="dxa"/>
            <w:gridSpan w:val="4"/>
          </w:tcPr>
          <w:p w:rsidR="00FF5269" w:rsidRPr="002E3A1A" w:rsidRDefault="0077660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053</w:t>
            </w:r>
            <w:r w:rsidR="00FF5269">
              <w:rPr>
                <w:lang w:val="uk-UA"/>
              </w:rPr>
              <w:t xml:space="preserve"> П</w:t>
            </w:r>
            <w:r>
              <w:rPr>
                <w:lang w:val="uk-UA"/>
              </w:rPr>
              <w:t>сихологія</w:t>
            </w:r>
          </w:p>
        </w:tc>
        <w:tc>
          <w:tcPr>
            <w:tcW w:w="2361" w:type="dxa"/>
            <w:gridSpan w:val="3"/>
          </w:tcPr>
          <w:p w:rsidR="00FF5269" w:rsidRPr="00C67355" w:rsidRDefault="00EA008B" w:rsidP="002E3A1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4052" w:type="dxa"/>
            <w:gridSpan w:val="4"/>
          </w:tcPr>
          <w:p w:rsidR="00FF5269" w:rsidRPr="00875C1B" w:rsidRDefault="00FF5269" w:rsidP="00745C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Нормативний</w:t>
            </w:r>
          </w:p>
        </w:tc>
      </w:tr>
      <w:tr w:rsidR="00FF5269" w:rsidRPr="00C67355" w:rsidTr="00D01AAA">
        <w:tc>
          <w:tcPr>
            <w:tcW w:w="10916" w:type="dxa"/>
            <w:gridSpan w:val="12"/>
          </w:tcPr>
          <w:p w:rsidR="00FF5269" w:rsidRPr="00C67355" w:rsidRDefault="00FF5269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FF5269" w:rsidRPr="00C67355" w:rsidTr="00D01AAA">
        <w:tc>
          <w:tcPr>
            <w:tcW w:w="3794" w:type="dxa"/>
            <w:gridSpan w:val="4"/>
          </w:tcPr>
          <w:p w:rsidR="00FF5269" w:rsidRPr="00AC76DC" w:rsidRDefault="00FF5269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418" w:type="dxa"/>
            <w:gridSpan w:val="2"/>
          </w:tcPr>
          <w:p w:rsidR="00FF5269" w:rsidRPr="00AC76DC" w:rsidRDefault="00FF5269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843" w:type="dxa"/>
            <w:gridSpan w:val="3"/>
          </w:tcPr>
          <w:p w:rsidR="00FF5269" w:rsidRPr="00AC76DC" w:rsidRDefault="00FF5269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992" w:type="dxa"/>
          </w:tcPr>
          <w:p w:rsidR="00FF5269" w:rsidRPr="00AC76DC" w:rsidRDefault="00FF5269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Завдання,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992" w:type="dxa"/>
          </w:tcPr>
          <w:p w:rsidR="00FF5269" w:rsidRPr="00AC76DC" w:rsidRDefault="00FF5269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877" w:type="dxa"/>
          </w:tcPr>
          <w:p w:rsidR="00FF5269" w:rsidRPr="00AC76DC" w:rsidRDefault="00FF5269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FF5269" w:rsidRPr="00614200" w:rsidTr="00D01AAA">
        <w:trPr>
          <w:trHeight w:val="3762"/>
        </w:trPr>
        <w:tc>
          <w:tcPr>
            <w:tcW w:w="3794" w:type="dxa"/>
            <w:gridSpan w:val="4"/>
          </w:tcPr>
          <w:p w:rsidR="00E01787" w:rsidRDefault="00C978AB" w:rsidP="00E01787">
            <w:pPr>
              <w:pStyle w:val="Style39"/>
              <w:widowControl/>
              <w:spacing w:before="5" w:line="240" w:lineRule="auto"/>
              <w:rPr>
                <w:rStyle w:val="FontStyle49"/>
                <w:sz w:val="24"/>
                <w:szCs w:val="24"/>
                <w:lang w:val="uk-UA"/>
              </w:rPr>
            </w:pPr>
            <w:r w:rsidRPr="00C978AB">
              <w:rPr>
                <w:b/>
              </w:rPr>
              <w:t xml:space="preserve">Тема 1. </w:t>
            </w:r>
            <w:r w:rsidR="00E01787" w:rsidRPr="00E01787">
              <w:rPr>
                <w:rStyle w:val="FontStyle49"/>
                <w:lang w:val="uk-UA"/>
              </w:rPr>
              <w:t>Історія розвитку вітчизняної та зарубіжної зоопсихології і порівняльної психології. Предмет, завдання та методи зоопсихології і порівняльної психології.</w:t>
            </w:r>
          </w:p>
          <w:p w:rsidR="00A35D70" w:rsidRDefault="00A35D70" w:rsidP="00A35D70">
            <w:pPr>
              <w:shd w:val="clear" w:color="auto" w:fill="FFFFFF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План.</w:t>
            </w:r>
          </w:p>
          <w:p w:rsidR="00AA3C8B" w:rsidRPr="00E01787" w:rsidRDefault="00E01787" w:rsidP="00C978AB">
            <w:pPr>
              <w:shd w:val="clear" w:color="auto" w:fill="FFFFFF"/>
              <w:jc w:val="both"/>
              <w:rPr>
                <w:b/>
                <w:lang w:val="uk-UA"/>
              </w:rPr>
            </w:pPr>
            <w:r w:rsidRPr="00E01787">
              <w:rPr>
                <w:rStyle w:val="FontStyle44"/>
                <w:lang w:val="uk-UA"/>
              </w:rPr>
              <w:t>Предмет, завдання і значення порівняльної психології та зоопсихології.</w:t>
            </w:r>
            <w:r w:rsidRPr="00E01787">
              <w:rPr>
                <w:lang w:val="uk-UA"/>
              </w:rPr>
              <w:t xml:space="preserve"> </w:t>
            </w:r>
            <w:r w:rsidRPr="00E01787">
              <w:rPr>
                <w:rStyle w:val="FontStyle44"/>
                <w:lang w:val="uk-UA"/>
              </w:rPr>
              <w:t xml:space="preserve">Психіка і поведінка та проблеми адаптації. Психіка і поведінка та проблеми </w:t>
            </w:r>
            <w:proofErr w:type="spellStart"/>
            <w:r w:rsidRPr="00E01787">
              <w:rPr>
                <w:rStyle w:val="FontStyle44"/>
                <w:lang w:val="uk-UA"/>
              </w:rPr>
              <w:t>научіння</w:t>
            </w:r>
            <w:proofErr w:type="spellEnd"/>
            <w:r w:rsidRPr="00E01787">
              <w:rPr>
                <w:rStyle w:val="FontStyle44"/>
                <w:lang w:val="uk-UA"/>
              </w:rPr>
              <w:t>. Методи порівняльної психології та антропологія. Методи зоопсихології та фізіологія</w:t>
            </w:r>
          </w:p>
        </w:tc>
        <w:tc>
          <w:tcPr>
            <w:tcW w:w="1418" w:type="dxa"/>
            <w:gridSpan w:val="2"/>
          </w:tcPr>
          <w:p w:rsidR="00FF5269" w:rsidRDefault="00FF5269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Лекція, </w:t>
            </w:r>
          </w:p>
          <w:p w:rsidR="00FF5269" w:rsidRDefault="00FF5269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самостійна</w:t>
            </w:r>
          </w:p>
          <w:p w:rsidR="00FF5269" w:rsidRDefault="00FF5269" w:rsidP="00924748">
            <w:pPr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робота;</w:t>
            </w:r>
          </w:p>
          <w:p w:rsidR="00FF5269" w:rsidRDefault="00FF5269" w:rsidP="00620D5D">
            <w:pPr>
              <w:jc w:val="both"/>
              <w:rPr>
                <w:lang w:val="uk-UA"/>
              </w:rPr>
            </w:pPr>
          </w:p>
          <w:p w:rsidR="00FF5269" w:rsidRDefault="00FF5269" w:rsidP="00620D5D">
            <w:pPr>
              <w:jc w:val="both"/>
              <w:rPr>
                <w:lang w:val="uk-UA"/>
              </w:rPr>
            </w:pPr>
          </w:p>
          <w:p w:rsidR="00FF5269" w:rsidRDefault="00FF5269" w:rsidP="00620D5D">
            <w:pPr>
              <w:jc w:val="both"/>
              <w:rPr>
                <w:lang w:val="uk-UA"/>
              </w:rPr>
            </w:pPr>
          </w:p>
          <w:p w:rsidR="00FF5269" w:rsidRDefault="00FF5269" w:rsidP="00620D5D">
            <w:pPr>
              <w:jc w:val="both"/>
              <w:rPr>
                <w:lang w:val="uk-UA"/>
              </w:rPr>
            </w:pPr>
          </w:p>
          <w:p w:rsidR="00FF5269" w:rsidRDefault="00FF5269" w:rsidP="00620D5D">
            <w:pPr>
              <w:jc w:val="both"/>
              <w:rPr>
                <w:lang w:val="uk-UA"/>
              </w:rPr>
            </w:pPr>
          </w:p>
          <w:p w:rsidR="00FF5269" w:rsidRDefault="00FF5269" w:rsidP="00620D5D">
            <w:pPr>
              <w:jc w:val="both"/>
              <w:rPr>
                <w:lang w:val="uk-UA"/>
              </w:rPr>
            </w:pPr>
          </w:p>
          <w:p w:rsidR="00FF5269" w:rsidRDefault="00FF5269" w:rsidP="00620D5D">
            <w:pPr>
              <w:jc w:val="both"/>
              <w:rPr>
                <w:lang w:val="uk-UA"/>
              </w:rPr>
            </w:pPr>
          </w:p>
          <w:p w:rsidR="00FF5269" w:rsidRDefault="00FF5269" w:rsidP="00620D5D">
            <w:pPr>
              <w:jc w:val="both"/>
              <w:rPr>
                <w:lang w:val="uk-UA"/>
              </w:rPr>
            </w:pPr>
          </w:p>
          <w:p w:rsidR="00FF5269" w:rsidRPr="00AC76DC" w:rsidRDefault="00FF5269" w:rsidP="00620D5D">
            <w:pPr>
              <w:jc w:val="both"/>
              <w:rPr>
                <w:lang w:val="uk-UA"/>
              </w:rPr>
            </w:pPr>
          </w:p>
        </w:tc>
        <w:tc>
          <w:tcPr>
            <w:tcW w:w="1843" w:type="dxa"/>
            <w:gridSpan w:val="3"/>
          </w:tcPr>
          <w:p w:rsidR="00FF5269" w:rsidRDefault="00FF5269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№ 1, 2, 3</w:t>
            </w:r>
            <w:r w:rsidR="00017A70">
              <w:rPr>
                <w:rFonts w:eastAsiaTheme="minorHAnsi"/>
                <w:lang w:val="uk-UA" w:eastAsia="en-US"/>
              </w:rPr>
              <w:t>,4,5</w:t>
            </w:r>
            <w:r>
              <w:rPr>
                <w:rFonts w:eastAsiaTheme="minorHAnsi"/>
                <w:lang w:val="uk-UA" w:eastAsia="en-US"/>
              </w:rPr>
              <w:t xml:space="preserve"> із</w:t>
            </w:r>
          </w:p>
          <w:p w:rsidR="00FF5269" w:rsidRDefault="00017A70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с</w:t>
            </w:r>
            <w:r w:rsidR="00FF5269">
              <w:rPr>
                <w:rFonts w:eastAsiaTheme="minorHAnsi"/>
                <w:lang w:val="uk-UA" w:eastAsia="en-US"/>
              </w:rPr>
              <w:t>писку</w:t>
            </w:r>
            <w:r>
              <w:rPr>
                <w:rFonts w:eastAsiaTheme="minorHAnsi"/>
                <w:lang w:val="uk-UA" w:eastAsia="en-US"/>
              </w:rPr>
              <w:t xml:space="preserve"> базової</w:t>
            </w:r>
          </w:p>
          <w:p w:rsidR="00FF5269" w:rsidRDefault="00FF5269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рекомендованої</w:t>
            </w:r>
          </w:p>
          <w:p w:rsidR="00FF5269" w:rsidRDefault="00FF5269" w:rsidP="00924748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літератури;</w:t>
            </w:r>
          </w:p>
          <w:p w:rsidR="00FF5269" w:rsidRDefault="00FF5269" w:rsidP="00924748">
            <w:pPr>
              <w:rPr>
                <w:rFonts w:eastAsiaTheme="minorHAnsi"/>
                <w:lang w:val="uk-UA" w:eastAsia="en-US"/>
              </w:rPr>
            </w:pPr>
          </w:p>
          <w:p w:rsidR="00FF5269" w:rsidRDefault="00FF5269" w:rsidP="00620D5D">
            <w:pPr>
              <w:rPr>
                <w:lang w:val="uk-UA"/>
              </w:rPr>
            </w:pPr>
          </w:p>
          <w:p w:rsidR="00FF5269" w:rsidRDefault="00FF5269" w:rsidP="00620D5D">
            <w:pPr>
              <w:rPr>
                <w:lang w:val="uk-UA"/>
              </w:rPr>
            </w:pPr>
          </w:p>
          <w:p w:rsidR="00FF5269" w:rsidRDefault="00FF5269" w:rsidP="00620D5D">
            <w:pPr>
              <w:rPr>
                <w:lang w:val="uk-UA"/>
              </w:rPr>
            </w:pPr>
          </w:p>
          <w:p w:rsidR="00FF5269" w:rsidRDefault="00FF5269" w:rsidP="00620D5D">
            <w:pPr>
              <w:rPr>
                <w:lang w:val="uk-UA"/>
              </w:rPr>
            </w:pPr>
          </w:p>
          <w:p w:rsidR="00FF5269" w:rsidRDefault="00FF5269" w:rsidP="00620D5D">
            <w:pPr>
              <w:rPr>
                <w:lang w:val="uk-UA"/>
              </w:rPr>
            </w:pPr>
          </w:p>
          <w:p w:rsidR="00FF5269" w:rsidRDefault="00FF5269" w:rsidP="00620D5D">
            <w:pPr>
              <w:rPr>
                <w:lang w:val="uk-UA"/>
              </w:rPr>
            </w:pPr>
          </w:p>
          <w:p w:rsidR="00FF5269" w:rsidRDefault="00FF5269" w:rsidP="00620D5D">
            <w:pPr>
              <w:rPr>
                <w:lang w:val="uk-UA"/>
              </w:rPr>
            </w:pPr>
          </w:p>
          <w:p w:rsidR="00FF5269" w:rsidRDefault="00FF5269" w:rsidP="00620D5D">
            <w:pPr>
              <w:rPr>
                <w:lang w:val="uk-UA"/>
              </w:rPr>
            </w:pPr>
          </w:p>
          <w:p w:rsidR="00FF5269" w:rsidRPr="00AC76DC" w:rsidRDefault="00FF5269" w:rsidP="00620D5D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081949" w:rsidRDefault="00081949" w:rsidP="000819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Підготовка конспекту семінарського заняття; 2 год.</w:t>
            </w:r>
          </w:p>
          <w:p w:rsidR="00081949" w:rsidRDefault="00081949" w:rsidP="00081949">
            <w:pPr>
              <w:jc w:val="both"/>
              <w:rPr>
                <w:lang w:val="uk-UA"/>
              </w:rPr>
            </w:pPr>
          </w:p>
          <w:p w:rsidR="00FF5269" w:rsidRPr="00AC76DC" w:rsidRDefault="00FF5269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FF5269" w:rsidRPr="00AC76DC" w:rsidRDefault="00FF5269" w:rsidP="00395013">
            <w:pPr>
              <w:jc w:val="both"/>
              <w:rPr>
                <w:lang w:val="uk-UA"/>
              </w:rPr>
            </w:pPr>
          </w:p>
        </w:tc>
        <w:tc>
          <w:tcPr>
            <w:tcW w:w="1877" w:type="dxa"/>
          </w:tcPr>
          <w:p w:rsidR="00FF5269" w:rsidRDefault="00FF5269" w:rsidP="00395013">
            <w:pPr>
              <w:jc w:val="both"/>
              <w:rPr>
                <w:lang w:val="uk-UA"/>
              </w:rPr>
            </w:pPr>
            <w:proofErr w:type="spellStart"/>
            <w:r>
              <w:t>Упродовж</w:t>
            </w:r>
            <w:proofErr w:type="spellEnd"/>
            <w:r>
              <w:t xml:space="preserve"> семестру,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розкладом</w:t>
            </w:r>
            <w:proofErr w:type="spellEnd"/>
            <w:r>
              <w:t xml:space="preserve"> занять</w:t>
            </w:r>
            <w:proofErr w:type="gramStart"/>
            <w:r>
              <w:t>,</w:t>
            </w:r>
            <w:r w:rsidR="00551E9D">
              <w:rPr>
                <w:lang w:val="uk-UA"/>
              </w:rPr>
              <w:t>з</w:t>
            </w:r>
            <w:proofErr w:type="gramEnd"/>
            <w:r w:rsidR="00551E9D">
              <w:rPr>
                <w:lang w:val="uk-UA"/>
              </w:rPr>
              <w:t>алік</w:t>
            </w:r>
            <w:r w:rsidR="00127E17">
              <w:rPr>
                <w:lang w:val="uk-UA"/>
              </w:rPr>
              <w:t>;</w:t>
            </w:r>
          </w:p>
          <w:p w:rsidR="00FF5269" w:rsidRDefault="00FF5269" w:rsidP="00395013">
            <w:pPr>
              <w:jc w:val="both"/>
              <w:rPr>
                <w:lang w:val="uk-UA"/>
              </w:rPr>
            </w:pPr>
          </w:p>
          <w:p w:rsidR="00FF5269" w:rsidRDefault="00FF5269" w:rsidP="00395013">
            <w:pPr>
              <w:jc w:val="both"/>
              <w:rPr>
                <w:lang w:val="uk-UA"/>
              </w:rPr>
            </w:pPr>
          </w:p>
          <w:p w:rsidR="00FF5269" w:rsidRDefault="00FF5269" w:rsidP="00395013">
            <w:pPr>
              <w:jc w:val="both"/>
              <w:rPr>
                <w:lang w:val="uk-UA"/>
              </w:rPr>
            </w:pPr>
          </w:p>
          <w:p w:rsidR="00FF5269" w:rsidRDefault="00FF5269" w:rsidP="00395013">
            <w:pPr>
              <w:jc w:val="both"/>
              <w:rPr>
                <w:lang w:val="uk-UA"/>
              </w:rPr>
            </w:pPr>
          </w:p>
          <w:p w:rsidR="00FF5269" w:rsidRDefault="00FF5269" w:rsidP="00395013">
            <w:pPr>
              <w:jc w:val="both"/>
              <w:rPr>
                <w:lang w:val="uk-UA"/>
              </w:rPr>
            </w:pPr>
          </w:p>
          <w:p w:rsidR="00FF5269" w:rsidRDefault="00FF5269" w:rsidP="00395013">
            <w:pPr>
              <w:jc w:val="both"/>
              <w:rPr>
                <w:lang w:val="uk-UA"/>
              </w:rPr>
            </w:pPr>
          </w:p>
          <w:p w:rsidR="00FF5269" w:rsidRDefault="00FF5269" w:rsidP="00395013">
            <w:pPr>
              <w:jc w:val="both"/>
              <w:rPr>
                <w:lang w:val="uk-UA"/>
              </w:rPr>
            </w:pPr>
          </w:p>
          <w:p w:rsidR="00FF5269" w:rsidRDefault="00FF5269" w:rsidP="00395013">
            <w:pPr>
              <w:jc w:val="both"/>
              <w:rPr>
                <w:lang w:val="uk-UA"/>
              </w:rPr>
            </w:pPr>
          </w:p>
          <w:p w:rsidR="00FF5269" w:rsidRDefault="00FF5269" w:rsidP="00395013">
            <w:pPr>
              <w:jc w:val="both"/>
              <w:rPr>
                <w:lang w:val="uk-UA"/>
              </w:rPr>
            </w:pPr>
          </w:p>
          <w:p w:rsidR="00FF5269" w:rsidRPr="00A91971" w:rsidRDefault="00FF5269" w:rsidP="00395013">
            <w:pPr>
              <w:jc w:val="both"/>
              <w:rPr>
                <w:lang w:val="uk-UA"/>
              </w:rPr>
            </w:pPr>
          </w:p>
        </w:tc>
      </w:tr>
      <w:tr w:rsidR="00AA3C8B" w:rsidRPr="00614200" w:rsidTr="00D01AAA">
        <w:trPr>
          <w:trHeight w:val="6899"/>
        </w:trPr>
        <w:tc>
          <w:tcPr>
            <w:tcW w:w="3794" w:type="dxa"/>
            <w:gridSpan w:val="4"/>
          </w:tcPr>
          <w:p w:rsidR="00AA3C8B" w:rsidRDefault="00AA3C8B" w:rsidP="00AA3C8B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AA3C8B">
              <w:rPr>
                <w:b/>
                <w:color w:val="000000"/>
                <w:lang w:val="uk-UA"/>
              </w:rPr>
              <w:t>Тема 2.</w:t>
            </w:r>
          </w:p>
          <w:p w:rsidR="00E01787" w:rsidRDefault="00E01787" w:rsidP="00AA3C8B">
            <w:pPr>
              <w:shd w:val="clear" w:color="auto" w:fill="FFFFFF"/>
              <w:rPr>
                <w:color w:val="000000"/>
                <w:lang w:val="uk-UA"/>
              </w:rPr>
            </w:pPr>
            <w:r w:rsidRPr="00E01787">
              <w:rPr>
                <w:rStyle w:val="FontStyle49"/>
                <w:lang w:val="uk-UA"/>
              </w:rPr>
              <w:t>Предмет, завдання та методи етології. Етологія та фізіологія ВНД і психофізіологія</w:t>
            </w:r>
            <w:r>
              <w:rPr>
                <w:color w:val="000000"/>
                <w:lang w:val="uk-UA"/>
              </w:rPr>
              <w:t>.</w:t>
            </w:r>
          </w:p>
          <w:p w:rsidR="00AA3C8B" w:rsidRDefault="00AA3C8B" w:rsidP="00AA3C8B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AA3C8B">
              <w:rPr>
                <w:color w:val="000000"/>
                <w:lang w:val="uk-UA"/>
              </w:rPr>
              <w:t>План</w:t>
            </w:r>
            <w:r>
              <w:rPr>
                <w:b/>
                <w:color w:val="000000"/>
                <w:lang w:val="uk-UA"/>
              </w:rPr>
              <w:t>.</w:t>
            </w:r>
          </w:p>
          <w:p w:rsidR="00AA3C8B" w:rsidRPr="00127E17" w:rsidRDefault="00E01787" w:rsidP="00127E17">
            <w:pPr>
              <w:shd w:val="clear" w:color="auto" w:fill="FFFFFF"/>
              <w:rPr>
                <w:b/>
                <w:color w:val="000000"/>
                <w:lang w:val="uk-UA"/>
              </w:rPr>
            </w:pPr>
            <w:r w:rsidRPr="00551E9D">
              <w:rPr>
                <w:rStyle w:val="FontStyle44"/>
                <w:lang w:val="uk-UA"/>
              </w:rPr>
              <w:t>Інстинктивна поведінка як основа життєдіяльності тварин. Зовнішні чинники інстинктивної поведінки. Внутрішні чинники інстинктивної поведінки</w:t>
            </w:r>
            <w:r w:rsidR="00551E9D" w:rsidRPr="00551E9D">
              <w:rPr>
                <w:rStyle w:val="FontStyle44"/>
                <w:lang w:val="uk-UA"/>
              </w:rPr>
              <w:t>.</w:t>
            </w:r>
            <w:r w:rsidR="00551E9D" w:rsidRPr="00551E9D">
              <w:rPr>
                <w:lang w:val="uk-UA"/>
              </w:rPr>
              <w:t xml:space="preserve"> </w:t>
            </w:r>
            <w:r w:rsidR="00551E9D" w:rsidRPr="00551E9D">
              <w:rPr>
                <w:rStyle w:val="FontStyle44"/>
                <w:lang w:val="uk-UA"/>
              </w:rPr>
              <w:t xml:space="preserve">Методи подразнення і руйнування окремих структур ЦНС. Методи дослідження ендокринних функцій. Безумовні та умовні рефлекси Орієнтовний рефлекс та орієнтовно-дослідницька діяльність. Умовні рефлекси та асоціативне </w:t>
            </w:r>
            <w:proofErr w:type="spellStart"/>
            <w:r w:rsidR="00551E9D" w:rsidRPr="00551E9D">
              <w:rPr>
                <w:rStyle w:val="FontStyle44"/>
                <w:lang w:val="uk-UA"/>
              </w:rPr>
              <w:t>научіння</w:t>
            </w:r>
            <w:proofErr w:type="spellEnd"/>
            <w:r w:rsidR="00551E9D">
              <w:rPr>
                <w:rStyle w:val="FontStyle44"/>
                <w:sz w:val="24"/>
                <w:szCs w:val="24"/>
                <w:lang w:val="uk-UA"/>
              </w:rPr>
              <w:t>.</w:t>
            </w:r>
          </w:p>
        </w:tc>
        <w:tc>
          <w:tcPr>
            <w:tcW w:w="1418" w:type="dxa"/>
            <w:gridSpan w:val="2"/>
          </w:tcPr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Лекція,</w:t>
            </w:r>
          </w:p>
          <w:p w:rsidR="00AA3C8B" w:rsidRDefault="00AA3C8B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самостійна</w:t>
            </w:r>
          </w:p>
          <w:p w:rsidR="00AA3C8B" w:rsidRDefault="00AA3C8B" w:rsidP="00924748">
            <w:pPr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робота;</w:t>
            </w:r>
          </w:p>
          <w:p w:rsidR="00AA3C8B" w:rsidRDefault="00AA3C8B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A3C8B" w:rsidRDefault="00AA3C8B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A3C8B" w:rsidRDefault="00AA3C8B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A3C8B" w:rsidRDefault="00AA3C8B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A3C8B" w:rsidRDefault="00AA3C8B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A3C8B" w:rsidRDefault="00AA3C8B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A3C8B" w:rsidRDefault="00AA3C8B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A3C8B" w:rsidRDefault="00AA3C8B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A3C8B" w:rsidRDefault="00AA3C8B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A3C8B" w:rsidRDefault="00AA3C8B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A3C8B" w:rsidRDefault="00AA3C8B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A3C8B" w:rsidRDefault="00AA3C8B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A3C8B" w:rsidRDefault="00AA3C8B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A3C8B" w:rsidRDefault="00AA3C8B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A3C8B" w:rsidRDefault="00AA3C8B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A3C8B" w:rsidRDefault="00AA3C8B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A3C8B" w:rsidRDefault="00AA3C8B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A3C8B" w:rsidRDefault="00AA3C8B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A3C8B" w:rsidRDefault="00AA3C8B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A3C8B" w:rsidRDefault="00AA3C8B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A3C8B" w:rsidRDefault="00AA3C8B" w:rsidP="00620D5D">
            <w:pPr>
              <w:jc w:val="both"/>
              <w:rPr>
                <w:rFonts w:eastAsiaTheme="minorHAnsi"/>
                <w:lang w:val="uk-UA" w:eastAsia="en-US"/>
              </w:rPr>
            </w:pPr>
          </w:p>
        </w:tc>
        <w:tc>
          <w:tcPr>
            <w:tcW w:w="1843" w:type="dxa"/>
            <w:gridSpan w:val="3"/>
          </w:tcPr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№  2, 4, 5,6 із</w:t>
            </w:r>
          </w:p>
          <w:p w:rsidR="00AA3C8B" w:rsidRDefault="00017A70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с</w:t>
            </w:r>
            <w:r w:rsidR="00AA3C8B">
              <w:rPr>
                <w:rFonts w:eastAsiaTheme="minorHAnsi"/>
                <w:lang w:val="uk-UA" w:eastAsia="en-US"/>
              </w:rPr>
              <w:t>писку</w:t>
            </w:r>
            <w:r>
              <w:rPr>
                <w:rFonts w:eastAsiaTheme="minorHAnsi"/>
                <w:lang w:val="uk-UA" w:eastAsia="en-US"/>
              </w:rPr>
              <w:t xml:space="preserve"> базової </w:t>
            </w:r>
          </w:p>
          <w:p w:rsidR="00AA3C8B" w:rsidRDefault="00AA3C8B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рекомендованої</w:t>
            </w:r>
          </w:p>
          <w:p w:rsidR="00AA3C8B" w:rsidRDefault="00AA3C8B" w:rsidP="00924748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літератури;</w:t>
            </w:r>
          </w:p>
          <w:p w:rsidR="00AA3C8B" w:rsidRDefault="00AA3C8B" w:rsidP="00924748">
            <w:pPr>
              <w:rPr>
                <w:rFonts w:eastAsiaTheme="minorHAnsi"/>
                <w:lang w:val="uk-UA" w:eastAsia="en-US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rFonts w:eastAsiaTheme="minorHAnsi"/>
                <w:lang w:val="uk-UA" w:eastAsia="en-US"/>
              </w:rPr>
            </w:pPr>
          </w:p>
        </w:tc>
        <w:tc>
          <w:tcPr>
            <w:tcW w:w="992" w:type="dxa"/>
          </w:tcPr>
          <w:p w:rsidR="00081949" w:rsidRDefault="00081949" w:rsidP="000819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Підготовка конспекту семінарського заняття; 2 год.</w:t>
            </w:r>
          </w:p>
          <w:p w:rsidR="00081949" w:rsidRDefault="00081949" w:rsidP="00081949">
            <w:pPr>
              <w:jc w:val="both"/>
              <w:rPr>
                <w:lang w:val="uk-UA"/>
              </w:rPr>
            </w:pPr>
          </w:p>
          <w:p w:rsidR="00AA3C8B" w:rsidRPr="00AC76DC" w:rsidRDefault="00AA3C8B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AA3C8B" w:rsidRPr="00AC76DC" w:rsidRDefault="00AA3C8B" w:rsidP="00395013">
            <w:pPr>
              <w:jc w:val="both"/>
              <w:rPr>
                <w:lang w:val="uk-UA"/>
              </w:rPr>
            </w:pPr>
          </w:p>
        </w:tc>
        <w:tc>
          <w:tcPr>
            <w:tcW w:w="1877" w:type="dxa"/>
          </w:tcPr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У</w:t>
            </w:r>
            <w:proofErr w:type="spellStart"/>
            <w:r>
              <w:t>продовж</w:t>
            </w:r>
            <w:proofErr w:type="spellEnd"/>
            <w:r>
              <w:t xml:space="preserve"> семестру,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розкладом</w:t>
            </w:r>
            <w:proofErr w:type="spellEnd"/>
            <w:r>
              <w:t xml:space="preserve"> занять,</w:t>
            </w:r>
            <w:r w:rsidR="00551E9D">
              <w:rPr>
                <w:lang w:val="uk-UA"/>
              </w:rPr>
              <w:t>залік</w:t>
            </w:r>
            <w:r>
              <w:rPr>
                <w:lang w:val="uk-UA"/>
              </w:rPr>
              <w:t>;</w:t>
            </w: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</w:pPr>
          </w:p>
        </w:tc>
      </w:tr>
      <w:tr w:rsidR="00AA3C8B" w:rsidRPr="00614200" w:rsidTr="00D01AAA">
        <w:trPr>
          <w:trHeight w:val="6179"/>
        </w:trPr>
        <w:tc>
          <w:tcPr>
            <w:tcW w:w="3794" w:type="dxa"/>
            <w:gridSpan w:val="4"/>
          </w:tcPr>
          <w:p w:rsidR="00AA3C8B" w:rsidRDefault="00AA3C8B" w:rsidP="00AA3C8B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color w:val="000000"/>
                <w:lang w:val="uk-UA"/>
              </w:rPr>
              <w:lastRenderedPageBreak/>
              <w:t>Тема 3.</w:t>
            </w:r>
          </w:p>
          <w:p w:rsidR="00AA3C8B" w:rsidRPr="00551E9D" w:rsidRDefault="00127E17" w:rsidP="00551E9D">
            <w:pPr>
              <w:pStyle w:val="Style21"/>
              <w:widowControl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127E17">
              <w:rPr>
                <w:b/>
              </w:rPr>
              <w:t xml:space="preserve"> </w:t>
            </w:r>
            <w:r w:rsidR="00551E9D" w:rsidRPr="00551E9D">
              <w:rPr>
                <w:rStyle w:val="FontStyle49"/>
                <w:lang w:val="uk-UA"/>
              </w:rPr>
              <w:t xml:space="preserve">Умовні рефлекси (класичні і інструментальні) та </w:t>
            </w:r>
            <w:proofErr w:type="spellStart"/>
            <w:r w:rsidR="00551E9D" w:rsidRPr="00551E9D">
              <w:rPr>
                <w:rStyle w:val="FontStyle49"/>
                <w:lang w:val="uk-UA"/>
              </w:rPr>
              <w:t>научіння</w:t>
            </w:r>
            <w:proofErr w:type="spellEnd"/>
            <w:r w:rsidR="00551E9D">
              <w:rPr>
                <w:rStyle w:val="FontStyle49"/>
                <w:sz w:val="24"/>
                <w:szCs w:val="24"/>
                <w:lang w:val="uk-UA"/>
              </w:rPr>
              <w:t>.</w:t>
            </w:r>
          </w:p>
          <w:p w:rsidR="00127E17" w:rsidRPr="00127E17" w:rsidRDefault="00127E17" w:rsidP="00AA3C8B">
            <w:pPr>
              <w:shd w:val="clear" w:color="auto" w:fill="FFFFFF"/>
              <w:rPr>
                <w:b/>
                <w:color w:val="000000"/>
                <w:lang w:val="uk-UA"/>
              </w:rPr>
            </w:pPr>
            <w:r>
              <w:rPr>
                <w:b/>
                <w:lang w:val="uk-UA"/>
              </w:rPr>
              <w:t>План.</w:t>
            </w:r>
          </w:p>
          <w:p w:rsidR="00551E9D" w:rsidRPr="00551E9D" w:rsidRDefault="00551E9D" w:rsidP="00551E9D">
            <w:pPr>
              <w:pStyle w:val="Style6"/>
              <w:widowControl/>
              <w:spacing w:line="240" w:lineRule="auto"/>
              <w:ind w:firstLine="0"/>
              <w:jc w:val="left"/>
              <w:rPr>
                <w:rStyle w:val="FontStyle44"/>
                <w:lang w:val="uk-UA"/>
              </w:rPr>
            </w:pPr>
            <w:r w:rsidRPr="00551E9D">
              <w:rPr>
                <w:rStyle w:val="FontStyle44"/>
                <w:lang w:val="uk-UA"/>
              </w:rPr>
              <w:t>Стимул-залежне (неасоціативне) та ефект-залежне (асоціативне на учіння). Класичні умовні рефлекси</w:t>
            </w:r>
            <w:r w:rsidRPr="00551E9D">
              <w:rPr>
                <w:rStyle w:val="FontStyle44"/>
              </w:rPr>
              <w:t xml:space="preserve"> (Павлов</w:t>
            </w:r>
            <w:r w:rsidRPr="00551E9D">
              <w:rPr>
                <w:rStyle w:val="FontStyle44"/>
                <w:lang w:val="uk-UA"/>
              </w:rPr>
              <w:t xml:space="preserve"> І.</w:t>
            </w:r>
            <w:r w:rsidRPr="00551E9D">
              <w:rPr>
                <w:rStyle w:val="FontStyle44"/>
              </w:rPr>
              <w:t>П.;</w:t>
            </w:r>
            <w:r w:rsidRPr="00551E9D">
              <w:rPr>
                <w:rStyle w:val="FontStyle44"/>
                <w:lang w:val="uk-UA"/>
              </w:rPr>
              <w:t xml:space="preserve"> вчення про ВНД, генетика поведінки) та проблеми </w:t>
            </w:r>
            <w:proofErr w:type="spellStart"/>
            <w:r w:rsidRPr="00551E9D">
              <w:rPr>
                <w:rStyle w:val="FontStyle44"/>
                <w:lang w:val="uk-UA"/>
              </w:rPr>
              <w:t>научіння</w:t>
            </w:r>
            <w:proofErr w:type="spellEnd"/>
            <w:r w:rsidRPr="00551E9D">
              <w:rPr>
                <w:rStyle w:val="FontStyle44"/>
                <w:lang w:val="uk-UA"/>
              </w:rPr>
              <w:t>. Класичні інструментальні рефлекси (</w:t>
            </w:r>
            <w:proofErr w:type="spellStart"/>
            <w:r w:rsidRPr="00551E9D">
              <w:rPr>
                <w:rStyle w:val="FontStyle44"/>
                <w:lang w:val="uk-UA"/>
              </w:rPr>
              <w:t>Торндайк</w:t>
            </w:r>
            <w:proofErr w:type="spellEnd"/>
            <w:r w:rsidRPr="00551E9D">
              <w:rPr>
                <w:rStyle w:val="FontStyle44"/>
                <w:lang w:val="uk-UA"/>
              </w:rPr>
              <w:t xml:space="preserve">, </w:t>
            </w:r>
            <w:proofErr w:type="spellStart"/>
            <w:r w:rsidRPr="00551E9D">
              <w:rPr>
                <w:rStyle w:val="FontStyle44"/>
                <w:lang w:val="uk-UA"/>
              </w:rPr>
              <w:t>Уотсон</w:t>
            </w:r>
            <w:proofErr w:type="spellEnd"/>
            <w:r w:rsidRPr="00551E9D">
              <w:rPr>
                <w:rStyle w:val="FontStyle44"/>
                <w:lang w:val="uk-UA"/>
              </w:rPr>
              <w:t xml:space="preserve">, </w:t>
            </w:r>
            <w:proofErr w:type="spellStart"/>
            <w:r w:rsidRPr="00551E9D">
              <w:rPr>
                <w:rStyle w:val="FontStyle44"/>
                <w:lang w:val="uk-UA"/>
              </w:rPr>
              <w:t>Скінер</w:t>
            </w:r>
            <w:proofErr w:type="spellEnd"/>
            <w:r w:rsidRPr="00551E9D">
              <w:rPr>
                <w:rStyle w:val="FontStyle44"/>
                <w:lang w:val="uk-UA"/>
              </w:rPr>
              <w:t xml:space="preserve">; біхевіоризм) та проблеми </w:t>
            </w:r>
            <w:proofErr w:type="spellStart"/>
            <w:r w:rsidRPr="00551E9D">
              <w:rPr>
                <w:rStyle w:val="FontStyle44"/>
                <w:lang w:val="uk-UA"/>
              </w:rPr>
              <w:t>научіння</w:t>
            </w:r>
            <w:proofErr w:type="spellEnd"/>
            <w:r w:rsidRPr="00551E9D">
              <w:rPr>
                <w:rStyle w:val="FontStyle44"/>
                <w:lang w:val="uk-UA"/>
              </w:rPr>
              <w:t xml:space="preserve">. </w:t>
            </w:r>
            <w:proofErr w:type="spellStart"/>
            <w:r w:rsidRPr="00551E9D">
              <w:rPr>
                <w:rStyle w:val="FontStyle44"/>
                <w:lang w:val="uk-UA"/>
              </w:rPr>
              <w:t>Оперантне</w:t>
            </w:r>
            <w:proofErr w:type="spellEnd"/>
            <w:r w:rsidRPr="00551E9D">
              <w:rPr>
                <w:rStyle w:val="FontStyle44"/>
                <w:lang w:val="uk-UA"/>
              </w:rPr>
              <w:t xml:space="preserve"> </w:t>
            </w:r>
            <w:proofErr w:type="spellStart"/>
            <w:r w:rsidRPr="00551E9D">
              <w:rPr>
                <w:rStyle w:val="FontStyle44"/>
                <w:lang w:val="uk-UA"/>
              </w:rPr>
              <w:t>научіння</w:t>
            </w:r>
            <w:proofErr w:type="spellEnd"/>
            <w:r w:rsidRPr="00551E9D">
              <w:rPr>
                <w:rStyle w:val="FontStyle44"/>
                <w:lang w:val="uk-UA"/>
              </w:rPr>
              <w:t xml:space="preserve"> (дресирування) і </w:t>
            </w:r>
            <w:proofErr w:type="spellStart"/>
            <w:r w:rsidRPr="00551E9D">
              <w:rPr>
                <w:rStyle w:val="FontStyle44"/>
                <w:lang w:val="uk-UA"/>
              </w:rPr>
              <w:t>научіння</w:t>
            </w:r>
            <w:proofErr w:type="spellEnd"/>
            <w:r w:rsidRPr="00551E9D">
              <w:rPr>
                <w:rStyle w:val="FontStyle44"/>
                <w:lang w:val="uk-UA"/>
              </w:rPr>
              <w:t xml:space="preserve"> методом «проб і помилок». Теорія умовного рефлексу і теорія функціональної системи.</w:t>
            </w:r>
          </w:p>
          <w:p w:rsidR="00AA3C8B" w:rsidRPr="00551E9D" w:rsidRDefault="00AA3C8B" w:rsidP="00AA3C8B">
            <w:pPr>
              <w:shd w:val="clear" w:color="auto" w:fill="FFFFFF"/>
              <w:ind w:right="7"/>
              <w:jc w:val="both"/>
              <w:rPr>
                <w:color w:val="000000"/>
                <w:lang w:val="uk-UA"/>
              </w:rPr>
            </w:pPr>
          </w:p>
          <w:p w:rsidR="00AA3C8B" w:rsidRDefault="00AA3C8B" w:rsidP="00AA3C8B">
            <w:pPr>
              <w:shd w:val="clear" w:color="auto" w:fill="FFFFFF"/>
              <w:rPr>
                <w:b/>
                <w:color w:val="000000"/>
                <w:lang w:val="uk-UA"/>
              </w:rPr>
            </w:pPr>
          </w:p>
          <w:p w:rsidR="00551E9D" w:rsidRPr="00551E9D" w:rsidRDefault="00AA3C8B" w:rsidP="00551E9D">
            <w:pPr>
              <w:pStyle w:val="Style21"/>
              <w:widowControl/>
              <w:jc w:val="left"/>
              <w:rPr>
                <w:rStyle w:val="FontStyle49"/>
                <w:lang w:val="uk-UA"/>
              </w:rPr>
            </w:pPr>
            <w:r>
              <w:rPr>
                <w:b/>
                <w:color w:val="000000"/>
                <w:lang w:val="uk-UA"/>
              </w:rPr>
              <w:t>Тема 4.</w:t>
            </w:r>
            <w:r w:rsidR="00127E17">
              <w:rPr>
                <w:b/>
                <w:color w:val="000000"/>
                <w:lang w:val="uk-UA"/>
              </w:rPr>
              <w:t xml:space="preserve"> </w:t>
            </w:r>
            <w:r w:rsidR="00551E9D" w:rsidRPr="00551E9D">
              <w:rPr>
                <w:rStyle w:val="FontStyle49"/>
                <w:lang w:val="uk-UA"/>
              </w:rPr>
              <w:t>Проблема мислення, інтелекту та свідомості у тварин. Мистецькі здібності тварин.</w:t>
            </w:r>
          </w:p>
          <w:p w:rsidR="00127E17" w:rsidRDefault="00127E17" w:rsidP="00AA3C8B">
            <w:pPr>
              <w:shd w:val="clear" w:color="auto" w:fill="FFFFFF"/>
              <w:rPr>
                <w:b/>
                <w:color w:val="000000"/>
                <w:lang w:val="uk-UA"/>
              </w:rPr>
            </w:pPr>
          </w:p>
          <w:p w:rsidR="00667F69" w:rsidRDefault="00667F69" w:rsidP="00667F69">
            <w:pPr>
              <w:shd w:val="clear" w:color="auto" w:fill="FFFFFF"/>
              <w:jc w:val="both"/>
              <w:rPr>
                <w:b/>
                <w:color w:val="000000"/>
                <w:lang w:val="uk-UA"/>
              </w:rPr>
            </w:pPr>
            <w:r w:rsidRPr="00667F69">
              <w:rPr>
                <w:b/>
                <w:color w:val="000000"/>
                <w:lang w:val="uk-UA"/>
              </w:rPr>
              <w:t>План.</w:t>
            </w:r>
          </w:p>
          <w:p w:rsidR="00127E17" w:rsidRPr="00551E9D" w:rsidRDefault="00551E9D" w:rsidP="00667F69">
            <w:pPr>
              <w:shd w:val="clear" w:color="auto" w:fill="FFFFFF"/>
              <w:jc w:val="both"/>
              <w:rPr>
                <w:lang w:val="uk-UA"/>
              </w:rPr>
            </w:pPr>
            <w:r w:rsidRPr="00551E9D">
              <w:rPr>
                <w:rStyle w:val="FontStyle44"/>
                <w:lang w:val="uk-UA"/>
              </w:rPr>
              <w:t>Психічні образи у тварин. Психічне уявлення і психічна хронометрія. Уявні образи і внутрішня репрезентація - декларативна і процедурна. Особливості зорового розпізнавання об'єктів та обробки інформації. Здатність до зорового узагальнення Форми мислення антропоїдів. Тактильне - «ручне мислення» мавп (Павлов І.П.). Стереотип поведінки тварин і дітей</w:t>
            </w:r>
          </w:p>
          <w:p w:rsidR="00127E17" w:rsidRDefault="00127E17" w:rsidP="00667F69">
            <w:pPr>
              <w:shd w:val="clear" w:color="auto" w:fill="FFFFFF"/>
              <w:jc w:val="both"/>
              <w:rPr>
                <w:lang w:val="uk-UA"/>
              </w:rPr>
            </w:pPr>
          </w:p>
          <w:p w:rsidR="00551E9D" w:rsidRPr="00551E9D" w:rsidRDefault="00776609" w:rsidP="00551E9D">
            <w:pPr>
              <w:pStyle w:val="Style21"/>
              <w:widowControl/>
              <w:jc w:val="left"/>
              <w:rPr>
                <w:rStyle w:val="FontStyle49"/>
                <w:lang w:val="uk-UA"/>
              </w:rPr>
            </w:pPr>
            <w:r>
              <w:rPr>
                <w:b/>
                <w:color w:val="000000"/>
                <w:lang w:val="uk-UA"/>
              </w:rPr>
              <w:t>Тема 5</w:t>
            </w:r>
            <w:r w:rsidR="00667F69" w:rsidRPr="00667F69">
              <w:rPr>
                <w:b/>
                <w:color w:val="000000"/>
                <w:lang w:val="uk-UA"/>
              </w:rPr>
              <w:t>.</w:t>
            </w:r>
            <w:r w:rsidR="00551E9D">
              <w:rPr>
                <w:lang w:val="uk-UA"/>
              </w:rPr>
              <w:t xml:space="preserve"> </w:t>
            </w:r>
            <w:r w:rsidR="00551E9D" w:rsidRPr="00551E9D">
              <w:rPr>
                <w:rStyle w:val="FontStyle49"/>
                <w:lang w:val="uk-UA"/>
              </w:rPr>
              <w:t>Проблеми соціобіології. Природа альтруїзму, егоїзму та агресивності.</w:t>
            </w:r>
          </w:p>
          <w:p w:rsidR="00667F69" w:rsidRDefault="00667F69" w:rsidP="00667F69">
            <w:pPr>
              <w:shd w:val="clear" w:color="auto" w:fill="FFFFFF"/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План.</w:t>
            </w:r>
          </w:p>
          <w:p w:rsidR="00551E9D" w:rsidRPr="00551E9D" w:rsidRDefault="00551E9D" w:rsidP="00667F69">
            <w:pPr>
              <w:shd w:val="clear" w:color="auto" w:fill="FFFFFF"/>
              <w:jc w:val="both"/>
              <w:rPr>
                <w:b/>
                <w:lang w:val="uk-UA"/>
              </w:rPr>
            </w:pPr>
            <w:r w:rsidRPr="00551E9D">
              <w:rPr>
                <w:rStyle w:val="FontStyle44"/>
                <w:lang w:val="uk-UA"/>
              </w:rPr>
              <w:t xml:space="preserve">Організація колективної поведінки комах. Значення масової комунікації. Основні поняття соціобіології. Сукупна пристосованість. Стратегії розмноження. Правило </w:t>
            </w:r>
            <w:proofErr w:type="spellStart"/>
            <w:r w:rsidRPr="00551E9D">
              <w:rPr>
                <w:rStyle w:val="FontStyle44"/>
                <w:lang w:val="uk-UA"/>
              </w:rPr>
              <w:t>Бейтмана</w:t>
            </w:r>
            <w:proofErr w:type="spellEnd"/>
            <w:r w:rsidRPr="00551E9D">
              <w:rPr>
                <w:rStyle w:val="FontStyle44"/>
                <w:lang w:val="uk-UA"/>
              </w:rPr>
              <w:t>. Інстинкт власності. Альтруїзм та егоїзм у поведінці тварин. Значення агресивної поведінки</w:t>
            </w:r>
          </w:p>
          <w:p w:rsidR="00667F69" w:rsidRDefault="00667F69" w:rsidP="00667F69">
            <w:pPr>
              <w:pStyle w:val="Style18"/>
              <w:widowControl/>
              <w:jc w:val="both"/>
              <w:rPr>
                <w:sz w:val="22"/>
                <w:szCs w:val="22"/>
                <w:lang w:val="uk-UA"/>
              </w:rPr>
            </w:pPr>
            <w:r w:rsidRPr="00667F69">
              <w:rPr>
                <w:b/>
                <w:sz w:val="22"/>
                <w:szCs w:val="22"/>
                <w:lang w:val="uk-UA"/>
              </w:rPr>
              <w:t xml:space="preserve">Тема </w:t>
            </w:r>
            <w:r w:rsidR="00776609">
              <w:rPr>
                <w:b/>
                <w:sz w:val="22"/>
                <w:szCs w:val="22"/>
                <w:lang w:val="uk-UA"/>
              </w:rPr>
              <w:t>6</w:t>
            </w:r>
            <w:r>
              <w:rPr>
                <w:sz w:val="22"/>
                <w:szCs w:val="22"/>
                <w:lang w:val="uk-UA"/>
              </w:rPr>
              <w:t>.</w:t>
            </w:r>
          </w:p>
          <w:p w:rsidR="00551E9D" w:rsidRPr="00551E9D" w:rsidRDefault="00551E9D" w:rsidP="00551E9D">
            <w:pPr>
              <w:pStyle w:val="Style21"/>
              <w:widowControl/>
              <w:spacing w:before="5"/>
              <w:jc w:val="left"/>
              <w:rPr>
                <w:rStyle w:val="FontStyle49"/>
                <w:lang w:val="uk-UA"/>
              </w:rPr>
            </w:pPr>
            <w:r w:rsidRPr="00551E9D">
              <w:rPr>
                <w:rStyle w:val="FontStyle49"/>
                <w:lang w:val="uk-UA"/>
              </w:rPr>
              <w:t>Розвиток психічної діяльності тварин в онтогенезі.</w:t>
            </w:r>
          </w:p>
          <w:p w:rsidR="00667F69" w:rsidRDefault="00667F69" w:rsidP="00667F69">
            <w:pPr>
              <w:pStyle w:val="Style18"/>
              <w:widowControl/>
              <w:jc w:val="both"/>
              <w:rPr>
                <w:b/>
                <w:sz w:val="22"/>
                <w:szCs w:val="22"/>
                <w:lang w:val="uk-UA"/>
              </w:rPr>
            </w:pPr>
            <w:r w:rsidRPr="00667F69">
              <w:rPr>
                <w:b/>
                <w:sz w:val="22"/>
                <w:szCs w:val="22"/>
                <w:lang w:val="uk-UA"/>
              </w:rPr>
              <w:t>План.</w:t>
            </w:r>
          </w:p>
          <w:p w:rsidR="00551E9D" w:rsidRDefault="00551E9D" w:rsidP="00667F69">
            <w:pPr>
              <w:pStyle w:val="Style18"/>
              <w:widowControl/>
              <w:jc w:val="both"/>
              <w:rPr>
                <w:b/>
                <w:sz w:val="22"/>
                <w:szCs w:val="22"/>
                <w:lang w:val="uk-UA"/>
              </w:rPr>
            </w:pPr>
            <w:r>
              <w:rPr>
                <w:rStyle w:val="FontStyle44"/>
                <w:szCs w:val="24"/>
                <w:lang w:val="uk-UA"/>
              </w:rPr>
              <w:t>Еволюція адаптивної поведінки. Елементарна сенсорна психіка.</w:t>
            </w:r>
            <w:r>
              <w:rPr>
                <w:rStyle w:val="FontStyle44"/>
                <w:szCs w:val="24"/>
              </w:rPr>
              <w:t xml:space="preserve"> </w:t>
            </w:r>
            <w:proofErr w:type="spellStart"/>
            <w:r>
              <w:rPr>
                <w:rStyle w:val="FontStyle44"/>
                <w:szCs w:val="24"/>
              </w:rPr>
              <w:t>Перцептивна</w:t>
            </w:r>
            <w:proofErr w:type="spellEnd"/>
            <w:r>
              <w:rPr>
                <w:rStyle w:val="FontStyle44"/>
                <w:szCs w:val="24"/>
                <w:lang w:val="uk-UA"/>
              </w:rPr>
              <w:t xml:space="preserve"> </w:t>
            </w:r>
            <w:proofErr w:type="gramStart"/>
            <w:r>
              <w:rPr>
                <w:rStyle w:val="FontStyle44"/>
                <w:szCs w:val="24"/>
                <w:lang w:val="uk-UA"/>
              </w:rPr>
              <w:t>псих</w:t>
            </w:r>
            <w:proofErr w:type="gramEnd"/>
            <w:r>
              <w:rPr>
                <w:rStyle w:val="FontStyle44"/>
                <w:szCs w:val="24"/>
                <w:lang w:val="uk-UA"/>
              </w:rPr>
              <w:t xml:space="preserve">іка. Елементарна розумова діяльність тварин. Еволюція психіки і антропогенез. Біологічна обумовленість онтогенезу </w:t>
            </w:r>
            <w:r>
              <w:rPr>
                <w:rStyle w:val="FontStyle44"/>
                <w:szCs w:val="24"/>
                <w:lang w:val="uk-UA"/>
              </w:rPr>
              <w:lastRenderedPageBreak/>
              <w:t>поведінки тварин. Розвиток психічної діяльності у пренатальний період. Розвиток психічної діяльності у ранньому постнатальному періоді.</w:t>
            </w:r>
          </w:p>
          <w:p w:rsidR="00F1539F" w:rsidRDefault="00667F69" w:rsidP="00667F69">
            <w:pPr>
              <w:pStyle w:val="Style18"/>
              <w:widowControl/>
              <w:jc w:val="both"/>
              <w:rPr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Те</w:t>
            </w:r>
            <w:r w:rsidR="00776609">
              <w:rPr>
                <w:b/>
                <w:sz w:val="22"/>
                <w:szCs w:val="22"/>
                <w:lang w:val="uk-UA"/>
              </w:rPr>
              <w:t>ма 7</w:t>
            </w:r>
            <w:r w:rsidR="00F1539F">
              <w:rPr>
                <w:b/>
                <w:sz w:val="22"/>
                <w:szCs w:val="22"/>
                <w:lang w:val="uk-UA"/>
              </w:rPr>
              <w:t>.</w:t>
            </w:r>
            <w:r w:rsidR="00F1539F" w:rsidRPr="00F45B0C">
              <w:t xml:space="preserve"> </w:t>
            </w:r>
          </w:p>
          <w:p w:rsidR="00017A70" w:rsidRDefault="00017A70" w:rsidP="00017A70">
            <w:pPr>
              <w:pStyle w:val="Style6"/>
              <w:widowControl/>
              <w:spacing w:before="5" w:line="240" w:lineRule="auto"/>
              <w:ind w:firstLine="0"/>
              <w:rPr>
                <w:rStyle w:val="FontStyle44"/>
                <w:sz w:val="24"/>
                <w:szCs w:val="24"/>
                <w:lang w:val="uk-UA"/>
              </w:rPr>
            </w:pPr>
            <w:r w:rsidRPr="00017A70">
              <w:rPr>
                <w:rStyle w:val="FontStyle44"/>
                <w:b/>
                <w:lang w:val="uk-UA"/>
              </w:rPr>
              <w:t>Розвиток психічної діяльності у ювенільному (ігровому) періоді</w:t>
            </w:r>
            <w:r>
              <w:rPr>
                <w:rStyle w:val="FontStyle44"/>
                <w:sz w:val="24"/>
                <w:szCs w:val="24"/>
                <w:lang w:val="uk-UA"/>
              </w:rPr>
              <w:t>..</w:t>
            </w:r>
          </w:p>
          <w:p w:rsidR="00F1539F" w:rsidRPr="00127E17" w:rsidRDefault="00F1539F" w:rsidP="00667F69">
            <w:pPr>
              <w:pStyle w:val="Style18"/>
              <w:widowControl/>
              <w:jc w:val="both"/>
              <w:rPr>
                <w:b/>
                <w:sz w:val="22"/>
                <w:szCs w:val="22"/>
                <w:lang w:val="uk-UA"/>
              </w:rPr>
            </w:pPr>
            <w:r w:rsidRPr="00127E17">
              <w:rPr>
                <w:b/>
                <w:sz w:val="22"/>
                <w:szCs w:val="22"/>
                <w:lang w:val="uk-UA"/>
              </w:rPr>
              <w:t>План.</w:t>
            </w:r>
          </w:p>
          <w:p w:rsidR="00017A70" w:rsidRPr="00017A70" w:rsidRDefault="00017A70" w:rsidP="00017A70">
            <w:pPr>
              <w:pStyle w:val="Style33"/>
              <w:widowControl/>
              <w:spacing w:before="53" w:line="240" w:lineRule="auto"/>
              <w:ind w:right="14" w:firstLine="0"/>
              <w:rPr>
                <w:rStyle w:val="FontStyle44"/>
                <w:lang w:val="uk-UA"/>
              </w:rPr>
            </w:pPr>
            <w:r w:rsidRPr="00017A70">
              <w:rPr>
                <w:rStyle w:val="FontStyle44"/>
                <w:lang w:val="uk-UA"/>
              </w:rPr>
              <w:t>Проблема інтелекту і «мови» тварин та елементи свідомості у тварин. Мислення людини та елементарна розумова</w:t>
            </w:r>
            <w:r w:rsidRPr="00017A70">
              <w:rPr>
                <w:rStyle w:val="FontStyle44"/>
              </w:rPr>
              <w:t xml:space="preserve"> (</w:t>
            </w:r>
            <w:proofErr w:type="spellStart"/>
            <w:r w:rsidRPr="00017A70">
              <w:rPr>
                <w:rStyle w:val="FontStyle44"/>
              </w:rPr>
              <w:t>невербальна</w:t>
            </w:r>
            <w:proofErr w:type="spellEnd"/>
            <w:r w:rsidRPr="00017A70">
              <w:rPr>
                <w:rStyle w:val="FontStyle44"/>
              </w:rPr>
              <w:t>)</w:t>
            </w:r>
            <w:r w:rsidRPr="00017A70">
              <w:rPr>
                <w:rStyle w:val="FontStyle44"/>
                <w:lang w:val="uk-UA"/>
              </w:rPr>
              <w:t xml:space="preserve"> діяльність тварин.</w:t>
            </w:r>
            <w:r w:rsidRPr="00017A70">
              <w:rPr>
                <w:lang w:val="uk-UA"/>
              </w:rPr>
              <w:t xml:space="preserve"> </w:t>
            </w:r>
            <w:r w:rsidRPr="00017A70">
              <w:rPr>
                <w:rStyle w:val="FontStyle44"/>
                <w:lang w:val="uk-UA"/>
              </w:rPr>
              <w:t xml:space="preserve">Особливості поведінки та психіки риб, земноводних, плазунів. Особливості поведінки та психіки птахів (використання знарядь, комунікація, здатність до лічби, спів і наслідування, будівельна діяльність, особливості </w:t>
            </w:r>
            <w:proofErr w:type="spellStart"/>
            <w:r w:rsidRPr="00017A70">
              <w:rPr>
                <w:rStyle w:val="FontStyle44"/>
                <w:lang w:val="uk-UA"/>
              </w:rPr>
              <w:t>научіння</w:t>
            </w:r>
            <w:proofErr w:type="spellEnd"/>
            <w:r w:rsidRPr="00017A70">
              <w:rPr>
                <w:rStyle w:val="FontStyle44"/>
                <w:lang w:val="uk-UA"/>
              </w:rPr>
              <w:t>). Основні особливості поведінки і психіки щурів. Будівельна діяльність бобрів. Поведінкові реакції собак і поведінка котячих. Психіка і поведінка людиноподібних мавп.</w:t>
            </w:r>
          </w:p>
          <w:p w:rsidR="00F1539F" w:rsidRPr="00F1539F" w:rsidRDefault="00F1539F" w:rsidP="00017A70">
            <w:pPr>
              <w:pStyle w:val="Style18"/>
              <w:widowControl/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gridSpan w:val="2"/>
          </w:tcPr>
          <w:p w:rsidR="00AA3C8B" w:rsidRDefault="00AA3C8B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lastRenderedPageBreak/>
              <w:t>Лекція, практичне заняття,</w:t>
            </w:r>
          </w:p>
          <w:p w:rsidR="00AA3C8B" w:rsidRDefault="00AA3C8B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самостійна</w:t>
            </w:r>
          </w:p>
          <w:p w:rsidR="00AA3C8B" w:rsidRDefault="00AA3C8B" w:rsidP="00924748">
            <w:pPr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робота;</w:t>
            </w:r>
          </w:p>
          <w:p w:rsidR="00AA3C8B" w:rsidRDefault="00AA3C8B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A3C8B" w:rsidRDefault="00AA3C8B" w:rsidP="00924748">
            <w:pPr>
              <w:jc w:val="both"/>
              <w:rPr>
                <w:rFonts w:eastAsiaTheme="minorHAnsi"/>
                <w:lang w:val="uk-UA" w:eastAsia="en-US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127E17" w:rsidRDefault="00127E17" w:rsidP="00620D5D">
            <w:pPr>
              <w:jc w:val="both"/>
              <w:rPr>
                <w:lang w:val="uk-UA"/>
              </w:rPr>
            </w:pPr>
          </w:p>
          <w:p w:rsidR="00127E17" w:rsidRDefault="00127E17" w:rsidP="00620D5D">
            <w:pPr>
              <w:jc w:val="both"/>
              <w:rPr>
                <w:lang w:val="uk-UA"/>
              </w:rPr>
            </w:pPr>
          </w:p>
          <w:p w:rsidR="00127E17" w:rsidRDefault="00127E17" w:rsidP="00620D5D">
            <w:pPr>
              <w:jc w:val="both"/>
              <w:rPr>
                <w:lang w:val="uk-UA"/>
              </w:rPr>
            </w:pPr>
          </w:p>
          <w:p w:rsidR="00551E9D" w:rsidRDefault="00551E9D" w:rsidP="00620D5D">
            <w:pPr>
              <w:jc w:val="both"/>
              <w:rPr>
                <w:lang w:val="uk-UA"/>
              </w:rPr>
            </w:pPr>
          </w:p>
          <w:p w:rsidR="00551E9D" w:rsidRDefault="00551E9D" w:rsidP="00620D5D">
            <w:pPr>
              <w:jc w:val="both"/>
              <w:rPr>
                <w:lang w:val="uk-UA"/>
              </w:rPr>
            </w:pPr>
          </w:p>
          <w:p w:rsidR="00551E9D" w:rsidRDefault="00551E9D" w:rsidP="00620D5D">
            <w:pPr>
              <w:jc w:val="both"/>
              <w:rPr>
                <w:lang w:val="uk-UA"/>
              </w:rPr>
            </w:pPr>
          </w:p>
          <w:p w:rsidR="00551E9D" w:rsidRDefault="00551E9D" w:rsidP="00620D5D">
            <w:pPr>
              <w:jc w:val="both"/>
              <w:rPr>
                <w:lang w:val="uk-UA"/>
              </w:rPr>
            </w:pPr>
          </w:p>
          <w:p w:rsidR="00AA3C8B" w:rsidRDefault="00AA3C8B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Лекція, ,</w:t>
            </w:r>
          </w:p>
          <w:p w:rsidR="00AA3C8B" w:rsidRDefault="00AA3C8B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самостійна</w:t>
            </w:r>
          </w:p>
          <w:p w:rsidR="00AA3C8B" w:rsidRDefault="00AA3C8B" w:rsidP="00924748">
            <w:pPr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робота;</w:t>
            </w: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667F69" w:rsidRDefault="00667F69" w:rsidP="00620D5D">
            <w:pPr>
              <w:jc w:val="both"/>
              <w:rPr>
                <w:lang w:val="uk-UA"/>
              </w:rPr>
            </w:pPr>
          </w:p>
          <w:p w:rsidR="005547EC" w:rsidRDefault="005547EC" w:rsidP="00620D5D">
            <w:pPr>
              <w:jc w:val="both"/>
              <w:rPr>
                <w:lang w:val="uk-UA"/>
              </w:rPr>
            </w:pPr>
          </w:p>
          <w:p w:rsidR="00AA3C8B" w:rsidRDefault="00667F69" w:rsidP="00620D5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</w:t>
            </w:r>
            <w:r w:rsidR="00AA3C8B">
              <w:rPr>
                <w:lang w:val="uk-UA"/>
              </w:rPr>
              <w:t>екція</w:t>
            </w:r>
            <w:r w:rsidR="00AA3C8B" w:rsidRPr="00887DF3">
              <w:rPr>
                <w:lang w:val="uk-UA"/>
              </w:rPr>
              <w:t xml:space="preserve">, </w:t>
            </w:r>
            <w:r>
              <w:rPr>
                <w:lang w:val="uk-UA"/>
              </w:rPr>
              <w:t>практичне заняття,</w:t>
            </w:r>
            <w:r w:rsidR="00AA3C8B" w:rsidRPr="00887DF3">
              <w:rPr>
                <w:lang w:val="uk-UA"/>
              </w:rPr>
              <w:t>самостійна робота</w:t>
            </w:r>
            <w:r w:rsidR="00AA3C8B">
              <w:rPr>
                <w:lang w:val="uk-UA"/>
              </w:rPr>
              <w:t>;</w:t>
            </w: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127E17" w:rsidRDefault="00127E17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 w:rsidRPr="00887DF3">
              <w:rPr>
                <w:lang w:val="uk-UA"/>
              </w:rPr>
              <w:t xml:space="preserve">, </w:t>
            </w:r>
            <w:r w:rsidR="00667F69">
              <w:rPr>
                <w:lang w:val="uk-UA"/>
              </w:rPr>
              <w:t xml:space="preserve">практичне заняття, </w:t>
            </w:r>
            <w:r w:rsidRPr="00887DF3">
              <w:rPr>
                <w:lang w:val="uk-UA"/>
              </w:rPr>
              <w:t>самостійна робота</w:t>
            </w:r>
            <w:r>
              <w:rPr>
                <w:lang w:val="uk-UA"/>
              </w:rPr>
              <w:t>;</w:t>
            </w: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AA3C8B" w:rsidRDefault="00AA3C8B" w:rsidP="00620D5D">
            <w:pPr>
              <w:jc w:val="both"/>
              <w:rPr>
                <w:lang w:val="uk-UA"/>
              </w:rPr>
            </w:pPr>
          </w:p>
          <w:p w:rsidR="005547EC" w:rsidRDefault="005547EC" w:rsidP="00620D5D">
            <w:pPr>
              <w:jc w:val="both"/>
              <w:rPr>
                <w:lang w:val="uk-UA"/>
              </w:rPr>
            </w:pPr>
          </w:p>
          <w:p w:rsidR="00AA3C8B" w:rsidRDefault="00AA3C8B" w:rsidP="00017A70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Лекція</w:t>
            </w:r>
            <w:r w:rsidRPr="00887DF3">
              <w:rPr>
                <w:lang w:val="uk-UA"/>
              </w:rPr>
              <w:t xml:space="preserve">, </w:t>
            </w:r>
            <w:r w:rsidR="00F1539F">
              <w:rPr>
                <w:lang w:val="uk-UA"/>
              </w:rPr>
              <w:t xml:space="preserve"> </w:t>
            </w:r>
            <w:r w:rsidRPr="00887DF3">
              <w:rPr>
                <w:lang w:val="uk-UA"/>
              </w:rPr>
              <w:t>самостійна робота</w:t>
            </w:r>
            <w:r>
              <w:rPr>
                <w:lang w:val="uk-UA"/>
              </w:rPr>
              <w:t>;</w:t>
            </w:r>
          </w:p>
        </w:tc>
        <w:tc>
          <w:tcPr>
            <w:tcW w:w="1843" w:type="dxa"/>
            <w:gridSpan w:val="3"/>
          </w:tcPr>
          <w:p w:rsidR="00AA3C8B" w:rsidRDefault="00AA3C8B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lastRenderedPageBreak/>
              <w:t>№ 1, 3, 5 із</w:t>
            </w:r>
          </w:p>
          <w:p w:rsidR="00AA3C8B" w:rsidRDefault="00017A70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с</w:t>
            </w:r>
            <w:r w:rsidR="00AA3C8B">
              <w:rPr>
                <w:rFonts w:eastAsiaTheme="minorHAnsi"/>
                <w:lang w:val="uk-UA" w:eastAsia="en-US"/>
              </w:rPr>
              <w:t>писку</w:t>
            </w:r>
            <w:r>
              <w:rPr>
                <w:rFonts w:eastAsiaTheme="minorHAnsi"/>
                <w:lang w:val="uk-UA" w:eastAsia="en-US"/>
              </w:rPr>
              <w:t xml:space="preserve"> базової</w:t>
            </w:r>
          </w:p>
          <w:p w:rsidR="00AA3C8B" w:rsidRDefault="00AA3C8B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рекомендованої</w:t>
            </w:r>
          </w:p>
          <w:p w:rsidR="00AA3C8B" w:rsidRDefault="00AA3C8B" w:rsidP="00924748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літератури;</w:t>
            </w:r>
          </w:p>
          <w:p w:rsidR="00AA3C8B" w:rsidRDefault="00AA3C8B" w:rsidP="00924748">
            <w:pPr>
              <w:rPr>
                <w:rFonts w:eastAsiaTheme="minorHAnsi"/>
                <w:lang w:val="uk-UA" w:eastAsia="en-US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127E17" w:rsidRDefault="00127E17" w:rsidP="00620D5D">
            <w:pPr>
              <w:rPr>
                <w:lang w:val="uk-UA"/>
              </w:rPr>
            </w:pPr>
          </w:p>
          <w:p w:rsidR="00127E17" w:rsidRDefault="00127E17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551E9D" w:rsidRDefault="00551E9D" w:rsidP="00620D5D">
            <w:pPr>
              <w:rPr>
                <w:lang w:val="uk-UA"/>
              </w:rPr>
            </w:pPr>
          </w:p>
          <w:p w:rsidR="00551E9D" w:rsidRDefault="00551E9D" w:rsidP="00620D5D">
            <w:pPr>
              <w:rPr>
                <w:lang w:val="uk-UA"/>
              </w:rPr>
            </w:pPr>
          </w:p>
          <w:p w:rsidR="00551E9D" w:rsidRDefault="00551E9D" w:rsidP="00620D5D">
            <w:pPr>
              <w:rPr>
                <w:lang w:val="uk-UA"/>
              </w:rPr>
            </w:pPr>
          </w:p>
          <w:p w:rsidR="00551E9D" w:rsidRDefault="00551E9D" w:rsidP="00620D5D">
            <w:pPr>
              <w:rPr>
                <w:lang w:val="uk-UA"/>
              </w:rPr>
            </w:pPr>
          </w:p>
          <w:p w:rsidR="00127E17" w:rsidRDefault="00127E17" w:rsidP="00620D5D">
            <w:pPr>
              <w:rPr>
                <w:lang w:val="uk-UA"/>
              </w:rPr>
            </w:pPr>
          </w:p>
          <w:p w:rsidR="00AA3C8B" w:rsidRDefault="00AA3C8B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№ 5, 7, 6 із</w:t>
            </w:r>
          </w:p>
          <w:p w:rsidR="00AA3C8B" w:rsidRDefault="00AA3C8B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списку</w:t>
            </w:r>
          </w:p>
          <w:p w:rsidR="00AA3C8B" w:rsidRDefault="00AA3C8B" w:rsidP="00924748">
            <w:pPr>
              <w:autoSpaceDE w:val="0"/>
              <w:autoSpaceDN w:val="0"/>
              <w:adjustRightInd w:val="0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рекомендованої</w:t>
            </w:r>
          </w:p>
          <w:p w:rsidR="00AA3C8B" w:rsidRDefault="00AA3C8B" w:rsidP="00924748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літератури;</w:t>
            </w:r>
          </w:p>
          <w:p w:rsidR="00017A70" w:rsidRDefault="00017A70" w:rsidP="00924748">
            <w:pPr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1,2,6,7, із списку допоміжної літератури;</w:t>
            </w:r>
          </w:p>
          <w:p w:rsidR="00AA3C8B" w:rsidRDefault="00AA3C8B" w:rsidP="00924748">
            <w:pPr>
              <w:rPr>
                <w:rFonts w:eastAsiaTheme="minorHAnsi"/>
                <w:lang w:val="uk-UA" w:eastAsia="en-US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5547EC" w:rsidRDefault="005547EC" w:rsidP="00620D5D">
            <w:pPr>
              <w:rPr>
                <w:lang w:val="uk-UA"/>
              </w:rPr>
            </w:pPr>
          </w:p>
          <w:p w:rsidR="00AA3C8B" w:rsidRDefault="00AA3C8B" w:rsidP="00887D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№ </w:t>
            </w:r>
            <w:r>
              <w:t>2, 3, 4, 5, 9,</w:t>
            </w:r>
            <w:r>
              <w:rPr>
                <w:lang w:val="uk-UA"/>
              </w:rPr>
              <w:t xml:space="preserve">  </w:t>
            </w:r>
            <w:r>
              <w:rPr>
                <w:rFonts w:eastAsiaTheme="minorHAnsi"/>
                <w:lang w:val="uk-UA" w:eastAsia="en-US"/>
              </w:rPr>
              <w:t>із</w:t>
            </w:r>
          </w:p>
          <w:p w:rsidR="00AA3C8B" w:rsidRDefault="00017A70" w:rsidP="00887D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с</w:t>
            </w:r>
            <w:r w:rsidR="00AA3C8B">
              <w:rPr>
                <w:rFonts w:eastAsiaTheme="minorHAnsi"/>
                <w:lang w:val="uk-UA" w:eastAsia="en-US"/>
              </w:rPr>
              <w:t>писку</w:t>
            </w:r>
            <w:r>
              <w:rPr>
                <w:rFonts w:eastAsiaTheme="minorHAnsi"/>
                <w:lang w:val="uk-UA" w:eastAsia="en-US"/>
              </w:rPr>
              <w:t xml:space="preserve"> базової</w:t>
            </w:r>
          </w:p>
          <w:p w:rsidR="00AA3C8B" w:rsidRDefault="00AA3C8B" w:rsidP="00887D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рекомендованої</w:t>
            </w:r>
          </w:p>
          <w:p w:rsidR="00AA3C8B" w:rsidRDefault="00AA3C8B" w:rsidP="00887DF3">
            <w:pPr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літератури;</w:t>
            </w: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667F69" w:rsidRDefault="00667F69" w:rsidP="00620D5D">
            <w:pPr>
              <w:rPr>
                <w:lang w:val="uk-UA"/>
              </w:rPr>
            </w:pPr>
          </w:p>
          <w:p w:rsidR="00127E17" w:rsidRDefault="00127E17" w:rsidP="00620D5D">
            <w:pPr>
              <w:rPr>
                <w:lang w:val="uk-UA"/>
              </w:rPr>
            </w:pPr>
          </w:p>
          <w:p w:rsidR="00127E17" w:rsidRDefault="00127E17" w:rsidP="00620D5D">
            <w:pPr>
              <w:rPr>
                <w:lang w:val="uk-UA"/>
              </w:rPr>
            </w:pPr>
          </w:p>
          <w:p w:rsidR="00AA3C8B" w:rsidRDefault="00AA3C8B" w:rsidP="00887D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№ </w:t>
            </w:r>
            <w:r w:rsidR="00017A70">
              <w:rPr>
                <w:lang w:val="uk-UA"/>
              </w:rPr>
              <w:t>8, 9, 7</w:t>
            </w:r>
            <w:r w:rsidR="005547EC">
              <w:t>,</w:t>
            </w:r>
            <w:r>
              <w:rPr>
                <w:rFonts w:eastAsiaTheme="minorHAnsi"/>
                <w:lang w:val="uk-UA" w:eastAsia="en-US"/>
              </w:rPr>
              <w:t>із</w:t>
            </w:r>
          </w:p>
          <w:p w:rsidR="00AA3C8B" w:rsidRDefault="00AA3C8B" w:rsidP="00887D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списку</w:t>
            </w:r>
          </w:p>
          <w:p w:rsidR="00AA3C8B" w:rsidRDefault="00AA3C8B" w:rsidP="00887DF3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рекомендованої</w:t>
            </w:r>
          </w:p>
          <w:p w:rsidR="00AA3C8B" w:rsidRDefault="00AA3C8B" w:rsidP="00887DF3">
            <w:pPr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літератури;</w:t>
            </w:r>
          </w:p>
          <w:p w:rsidR="00017A70" w:rsidRDefault="00017A70" w:rsidP="00887DF3">
            <w:pPr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2,3.4 із списку допоміжної </w:t>
            </w:r>
            <w:r>
              <w:rPr>
                <w:rFonts w:eastAsiaTheme="minorHAnsi"/>
                <w:lang w:val="uk-UA" w:eastAsia="en-US"/>
              </w:rPr>
              <w:lastRenderedPageBreak/>
              <w:t>літератури;</w:t>
            </w: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3121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 xml:space="preserve">№ </w:t>
            </w:r>
            <w:r>
              <w:rPr>
                <w:lang w:val="uk-UA"/>
              </w:rPr>
              <w:t>3,</w:t>
            </w:r>
            <w:r>
              <w:t xml:space="preserve"> 1</w:t>
            </w:r>
            <w:r w:rsidR="00017A70">
              <w:t xml:space="preserve">, 2, </w:t>
            </w:r>
            <w:r w:rsidR="005547EC">
              <w:t xml:space="preserve"> 5, </w:t>
            </w:r>
            <w:r>
              <w:t xml:space="preserve">6, </w:t>
            </w:r>
            <w:r>
              <w:rPr>
                <w:rFonts w:eastAsiaTheme="minorHAnsi"/>
                <w:lang w:val="uk-UA" w:eastAsia="en-US"/>
              </w:rPr>
              <w:t>із</w:t>
            </w:r>
          </w:p>
          <w:p w:rsidR="00AA3C8B" w:rsidRDefault="00AA3C8B" w:rsidP="003121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списку</w:t>
            </w:r>
          </w:p>
          <w:p w:rsidR="00AA3C8B" w:rsidRDefault="00AA3C8B" w:rsidP="003121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рекомендованої</w:t>
            </w:r>
          </w:p>
          <w:p w:rsidR="00AA3C8B" w:rsidRDefault="00AA3C8B" w:rsidP="003121EE">
            <w:pPr>
              <w:jc w:val="both"/>
              <w:rPr>
                <w:rFonts w:eastAsiaTheme="minorHAnsi"/>
                <w:lang w:val="uk-UA" w:eastAsia="en-US"/>
              </w:rPr>
            </w:pPr>
            <w:r>
              <w:rPr>
                <w:rFonts w:eastAsiaTheme="minorHAnsi"/>
                <w:lang w:val="uk-UA" w:eastAsia="en-US"/>
              </w:rPr>
              <w:t>літератури;</w:t>
            </w: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620D5D">
            <w:pPr>
              <w:rPr>
                <w:lang w:val="uk-UA"/>
              </w:rPr>
            </w:pPr>
          </w:p>
          <w:p w:rsidR="00AA3C8B" w:rsidRDefault="00AA3C8B" w:rsidP="00F1539F">
            <w:pPr>
              <w:rPr>
                <w:lang w:val="uk-UA"/>
              </w:rPr>
            </w:pPr>
          </w:p>
        </w:tc>
        <w:tc>
          <w:tcPr>
            <w:tcW w:w="992" w:type="dxa"/>
          </w:tcPr>
          <w:p w:rsidR="00081949" w:rsidRDefault="00081949" w:rsidP="000819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Підготовка конспекту семінарського заняття; 2 год.</w:t>
            </w:r>
          </w:p>
          <w:p w:rsidR="00081949" w:rsidRDefault="00081949" w:rsidP="00081949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081949" w:rsidRDefault="00081949" w:rsidP="00395013">
            <w:pPr>
              <w:jc w:val="both"/>
              <w:rPr>
                <w:lang w:val="uk-UA"/>
              </w:rPr>
            </w:pPr>
          </w:p>
          <w:p w:rsidR="00081949" w:rsidRDefault="00081949" w:rsidP="00395013">
            <w:pPr>
              <w:jc w:val="both"/>
              <w:rPr>
                <w:lang w:val="uk-UA"/>
              </w:rPr>
            </w:pPr>
          </w:p>
          <w:p w:rsidR="00127E17" w:rsidRDefault="00127E17" w:rsidP="00395013">
            <w:pPr>
              <w:jc w:val="both"/>
              <w:rPr>
                <w:lang w:val="uk-UA"/>
              </w:rPr>
            </w:pPr>
          </w:p>
          <w:p w:rsidR="00127E17" w:rsidRDefault="00127E17" w:rsidP="00395013">
            <w:pPr>
              <w:jc w:val="both"/>
              <w:rPr>
                <w:lang w:val="uk-UA"/>
              </w:rPr>
            </w:pPr>
          </w:p>
          <w:p w:rsidR="00127E17" w:rsidRDefault="00127E17" w:rsidP="00395013">
            <w:pPr>
              <w:jc w:val="both"/>
              <w:rPr>
                <w:lang w:val="uk-UA"/>
              </w:rPr>
            </w:pPr>
          </w:p>
          <w:p w:rsidR="00551E9D" w:rsidRDefault="00551E9D" w:rsidP="00395013">
            <w:pPr>
              <w:jc w:val="both"/>
              <w:rPr>
                <w:lang w:val="uk-UA"/>
              </w:rPr>
            </w:pPr>
          </w:p>
          <w:p w:rsidR="00551E9D" w:rsidRDefault="00551E9D" w:rsidP="00395013">
            <w:pPr>
              <w:jc w:val="both"/>
              <w:rPr>
                <w:lang w:val="uk-UA"/>
              </w:rPr>
            </w:pPr>
          </w:p>
          <w:p w:rsidR="00551E9D" w:rsidRDefault="00551E9D" w:rsidP="00395013">
            <w:pPr>
              <w:jc w:val="both"/>
              <w:rPr>
                <w:lang w:val="uk-UA"/>
              </w:rPr>
            </w:pPr>
          </w:p>
          <w:p w:rsidR="00081949" w:rsidRDefault="00081949" w:rsidP="00081949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Підготореферативного</w:t>
            </w:r>
            <w:proofErr w:type="spellEnd"/>
            <w:r>
              <w:rPr>
                <w:lang w:val="uk-UA"/>
              </w:rPr>
              <w:t xml:space="preserve"> </w:t>
            </w:r>
            <w:r w:rsidR="005547EC">
              <w:rPr>
                <w:lang w:val="uk-UA"/>
              </w:rPr>
              <w:t>повідом повід;</w:t>
            </w:r>
            <w:r>
              <w:rPr>
                <w:lang w:val="uk-UA"/>
              </w:rPr>
              <w:t xml:space="preserve"> 2 год.</w:t>
            </w:r>
          </w:p>
          <w:p w:rsidR="00081949" w:rsidRDefault="00081949" w:rsidP="00081949">
            <w:pPr>
              <w:jc w:val="both"/>
              <w:rPr>
                <w:lang w:val="uk-UA"/>
              </w:rPr>
            </w:pPr>
          </w:p>
          <w:p w:rsidR="00081949" w:rsidRDefault="00081949" w:rsidP="00081949">
            <w:pPr>
              <w:jc w:val="both"/>
              <w:rPr>
                <w:lang w:val="uk-UA"/>
              </w:rPr>
            </w:pPr>
          </w:p>
          <w:p w:rsidR="00081949" w:rsidRDefault="00081949" w:rsidP="00081949">
            <w:pPr>
              <w:jc w:val="both"/>
              <w:rPr>
                <w:lang w:val="uk-UA"/>
              </w:rPr>
            </w:pPr>
          </w:p>
          <w:p w:rsidR="00081949" w:rsidRDefault="00081949" w:rsidP="00081949">
            <w:pPr>
              <w:jc w:val="both"/>
              <w:rPr>
                <w:lang w:val="uk-UA"/>
              </w:rPr>
            </w:pPr>
          </w:p>
          <w:p w:rsidR="00081949" w:rsidRDefault="00081949" w:rsidP="00081949">
            <w:pPr>
              <w:jc w:val="both"/>
              <w:rPr>
                <w:lang w:val="uk-UA"/>
              </w:rPr>
            </w:pPr>
          </w:p>
          <w:p w:rsidR="00081949" w:rsidRDefault="00081949" w:rsidP="00081949">
            <w:pPr>
              <w:jc w:val="both"/>
              <w:rPr>
                <w:lang w:val="uk-UA"/>
              </w:rPr>
            </w:pPr>
          </w:p>
          <w:p w:rsidR="00081949" w:rsidRDefault="00081949" w:rsidP="00081949">
            <w:pPr>
              <w:jc w:val="both"/>
              <w:rPr>
                <w:lang w:val="uk-UA"/>
              </w:rPr>
            </w:pPr>
          </w:p>
          <w:p w:rsidR="00081949" w:rsidRDefault="00081949" w:rsidP="00081949">
            <w:pPr>
              <w:jc w:val="both"/>
              <w:rPr>
                <w:lang w:val="uk-UA"/>
              </w:rPr>
            </w:pPr>
          </w:p>
          <w:p w:rsidR="00081949" w:rsidRDefault="00081949" w:rsidP="00081949">
            <w:pPr>
              <w:jc w:val="both"/>
              <w:rPr>
                <w:lang w:val="uk-UA"/>
              </w:rPr>
            </w:pPr>
          </w:p>
          <w:p w:rsidR="00081949" w:rsidRDefault="00081949" w:rsidP="00081949">
            <w:pPr>
              <w:jc w:val="both"/>
              <w:rPr>
                <w:lang w:val="uk-UA"/>
              </w:rPr>
            </w:pPr>
          </w:p>
          <w:p w:rsidR="00081949" w:rsidRDefault="00081949" w:rsidP="00081949">
            <w:pPr>
              <w:jc w:val="both"/>
              <w:rPr>
                <w:lang w:val="uk-UA"/>
              </w:rPr>
            </w:pPr>
          </w:p>
          <w:p w:rsidR="005547EC" w:rsidRDefault="005547EC" w:rsidP="00081949">
            <w:pPr>
              <w:jc w:val="both"/>
              <w:rPr>
                <w:lang w:val="uk-UA"/>
              </w:rPr>
            </w:pPr>
          </w:p>
          <w:p w:rsidR="00551E9D" w:rsidRDefault="00551E9D" w:rsidP="00081949">
            <w:pPr>
              <w:jc w:val="both"/>
              <w:rPr>
                <w:lang w:val="uk-UA"/>
              </w:rPr>
            </w:pPr>
          </w:p>
          <w:p w:rsidR="00081949" w:rsidRDefault="0008194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Підготовка експрес опитування </w:t>
            </w:r>
            <w:r w:rsidR="00551E9D">
              <w:rPr>
                <w:lang w:val="uk-UA"/>
              </w:rPr>
              <w:t>;</w:t>
            </w:r>
          </w:p>
          <w:p w:rsidR="00081949" w:rsidRDefault="00081949" w:rsidP="00395013">
            <w:pPr>
              <w:jc w:val="both"/>
              <w:rPr>
                <w:lang w:val="uk-UA"/>
              </w:rPr>
            </w:pPr>
          </w:p>
          <w:p w:rsidR="00081949" w:rsidRDefault="00081949" w:rsidP="00395013">
            <w:pPr>
              <w:jc w:val="both"/>
              <w:rPr>
                <w:lang w:val="uk-UA"/>
              </w:rPr>
            </w:pPr>
          </w:p>
          <w:p w:rsidR="005547EC" w:rsidRDefault="005547EC" w:rsidP="00395013">
            <w:pPr>
              <w:jc w:val="both"/>
              <w:rPr>
                <w:lang w:val="uk-UA"/>
              </w:rPr>
            </w:pPr>
          </w:p>
          <w:p w:rsidR="00127E17" w:rsidRDefault="00127E17" w:rsidP="00395013">
            <w:pPr>
              <w:jc w:val="both"/>
              <w:rPr>
                <w:lang w:val="uk-UA"/>
              </w:rPr>
            </w:pPr>
          </w:p>
          <w:p w:rsidR="00127E17" w:rsidRDefault="00127E17" w:rsidP="00395013">
            <w:pPr>
              <w:jc w:val="both"/>
              <w:rPr>
                <w:lang w:val="uk-UA"/>
              </w:rPr>
            </w:pPr>
          </w:p>
          <w:p w:rsidR="00551E9D" w:rsidRDefault="00551E9D" w:rsidP="00395013">
            <w:pPr>
              <w:jc w:val="both"/>
              <w:rPr>
                <w:lang w:val="uk-UA"/>
              </w:rPr>
            </w:pPr>
          </w:p>
          <w:p w:rsidR="005547EC" w:rsidRDefault="0008194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Підготовка презентації з даної теми,</w:t>
            </w:r>
          </w:p>
          <w:p w:rsidR="00081949" w:rsidRDefault="0008194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2 год.</w:t>
            </w:r>
          </w:p>
          <w:p w:rsidR="00081949" w:rsidRDefault="00081949" w:rsidP="00395013">
            <w:pPr>
              <w:jc w:val="both"/>
              <w:rPr>
                <w:lang w:val="uk-UA"/>
              </w:rPr>
            </w:pPr>
          </w:p>
          <w:p w:rsidR="00081949" w:rsidRDefault="00081949" w:rsidP="00395013">
            <w:pPr>
              <w:jc w:val="both"/>
              <w:rPr>
                <w:lang w:val="uk-UA"/>
              </w:rPr>
            </w:pPr>
          </w:p>
          <w:p w:rsidR="00081949" w:rsidRDefault="00081949" w:rsidP="00395013">
            <w:pPr>
              <w:jc w:val="both"/>
              <w:rPr>
                <w:lang w:val="uk-UA"/>
              </w:rPr>
            </w:pPr>
          </w:p>
          <w:p w:rsidR="00081949" w:rsidRDefault="00081949" w:rsidP="00395013">
            <w:pPr>
              <w:jc w:val="both"/>
              <w:rPr>
                <w:lang w:val="uk-UA"/>
              </w:rPr>
            </w:pPr>
          </w:p>
          <w:p w:rsidR="00081949" w:rsidRDefault="00081949" w:rsidP="00395013">
            <w:pPr>
              <w:jc w:val="both"/>
              <w:rPr>
                <w:lang w:val="uk-UA"/>
              </w:rPr>
            </w:pPr>
          </w:p>
          <w:p w:rsidR="00081949" w:rsidRDefault="00081949" w:rsidP="00395013">
            <w:pPr>
              <w:jc w:val="both"/>
              <w:rPr>
                <w:lang w:val="uk-UA"/>
              </w:rPr>
            </w:pPr>
          </w:p>
          <w:p w:rsidR="00081949" w:rsidRDefault="00081949" w:rsidP="00395013">
            <w:pPr>
              <w:jc w:val="both"/>
              <w:rPr>
                <w:lang w:val="uk-UA"/>
              </w:rPr>
            </w:pPr>
          </w:p>
          <w:p w:rsidR="00081949" w:rsidRDefault="00081949" w:rsidP="000819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Підготовка конспекту</w:t>
            </w:r>
            <w:r w:rsidR="00017A70">
              <w:rPr>
                <w:lang w:val="uk-UA"/>
              </w:rPr>
              <w:t xml:space="preserve"> лекцій;</w:t>
            </w:r>
          </w:p>
          <w:p w:rsidR="00081949" w:rsidRDefault="00081949" w:rsidP="00081949">
            <w:pPr>
              <w:jc w:val="both"/>
              <w:rPr>
                <w:lang w:val="uk-UA"/>
              </w:rPr>
            </w:pPr>
          </w:p>
          <w:p w:rsidR="00081949" w:rsidRPr="00AC76DC" w:rsidRDefault="00081949" w:rsidP="00395013">
            <w:pPr>
              <w:jc w:val="both"/>
              <w:rPr>
                <w:lang w:val="uk-UA"/>
              </w:rPr>
            </w:pPr>
          </w:p>
        </w:tc>
        <w:tc>
          <w:tcPr>
            <w:tcW w:w="992" w:type="dxa"/>
          </w:tcPr>
          <w:p w:rsidR="00AA3C8B" w:rsidRPr="00AC76DC" w:rsidRDefault="00AA3C8B" w:rsidP="00395013">
            <w:pPr>
              <w:jc w:val="both"/>
              <w:rPr>
                <w:lang w:val="uk-UA"/>
              </w:rPr>
            </w:pPr>
          </w:p>
        </w:tc>
        <w:tc>
          <w:tcPr>
            <w:tcW w:w="1877" w:type="dxa"/>
          </w:tcPr>
          <w:p w:rsidR="00AA3C8B" w:rsidRDefault="00AA3C8B" w:rsidP="00395013">
            <w:pPr>
              <w:jc w:val="both"/>
              <w:rPr>
                <w:lang w:val="uk-UA"/>
              </w:rPr>
            </w:pPr>
            <w:proofErr w:type="spellStart"/>
            <w:r>
              <w:t>Упродовж</w:t>
            </w:r>
            <w:proofErr w:type="spellEnd"/>
            <w:r>
              <w:t xml:space="preserve"> семестру,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розкладом</w:t>
            </w:r>
            <w:proofErr w:type="spellEnd"/>
            <w:r>
              <w:t xml:space="preserve"> занять</w:t>
            </w:r>
            <w:proofErr w:type="gramStart"/>
            <w:r>
              <w:t>,</w:t>
            </w:r>
            <w:r w:rsidR="00551E9D">
              <w:rPr>
                <w:lang w:val="uk-UA"/>
              </w:rPr>
              <w:t>з</w:t>
            </w:r>
            <w:proofErr w:type="gramEnd"/>
            <w:r w:rsidR="00551E9D">
              <w:rPr>
                <w:lang w:val="uk-UA"/>
              </w:rPr>
              <w:t>алік;</w:t>
            </w: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127E17" w:rsidRDefault="00127E17" w:rsidP="00395013">
            <w:pPr>
              <w:jc w:val="both"/>
              <w:rPr>
                <w:lang w:val="uk-UA"/>
              </w:rPr>
            </w:pPr>
          </w:p>
          <w:p w:rsidR="00551E9D" w:rsidRDefault="00551E9D" w:rsidP="00395013">
            <w:pPr>
              <w:jc w:val="both"/>
              <w:rPr>
                <w:lang w:val="uk-UA"/>
              </w:rPr>
            </w:pPr>
          </w:p>
          <w:p w:rsidR="00551E9D" w:rsidRDefault="00551E9D" w:rsidP="00395013">
            <w:pPr>
              <w:jc w:val="both"/>
              <w:rPr>
                <w:lang w:val="uk-UA"/>
              </w:rPr>
            </w:pPr>
          </w:p>
          <w:p w:rsidR="00551E9D" w:rsidRDefault="00551E9D" w:rsidP="00395013">
            <w:pPr>
              <w:jc w:val="both"/>
              <w:rPr>
                <w:lang w:val="uk-UA"/>
              </w:rPr>
            </w:pPr>
          </w:p>
          <w:p w:rsidR="00551E9D" w:rsidRDefault="00551E9D" w:rsidP="00395013">
            <w:pPr>
              <w:jc w:val="both"/>
              <w:rPr>
                <w:lang w:val="uk-UA"/>
              </w:rPr>
            </w:pPr>
          </w:p>
          <w:p w:rsidR="00551E9D" w:rsidRDefault="00551E9D" w:rsidP="00395013">
            <w:pPr>
              <w:jc w:val="both"/>
              <w:rPr>
                <w:lang w:val="uk-UA"/>
              </w:rPr>
            </w:pPr>
          </w:p>
          <w:p w:rsidR="00551E9D" w:rsidRDefault="00551E9D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  <w:proofErr w:type="spellStart"/>
            <w:r>
              <w:t>Упродовж</w:t>
            </w:r>
            <w:proofErr w:type="spellEnd"/>
            <w:r>
              <w:t xml:space="preserve"> семестру,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розкладом</w:t>
            </w:r>
            <w:proofErr w:type="spellEnd"/>
            <w:r>
              <w:t xml:space="preserve"> занять</w:t>
            </w:r>
            <w:proofErr w:type="gramStart"/>
            <w:r>
              <w:t>,</w:t>
            </w:r>
            <w:r w:rsidR="00551E9D">
              <w:rPr>
                <w:lang w:val="uk-UA"/>
              </w:rPr>
              <w:t>з</w:t>
            </w:r>
            <w:proofErr w:type="gramEnd"/>
            <w:r w:rsidR="00551E9D">
              <w:rPr>
                <w:lang w:val="uk-UA"/>
              </w:rPr>
              <w:t>алік;</w:t>
            </w: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667F69" w:rsidRDefault="00667F69" w:rsidP="00395013">
            <w:pPr>
              <w:jc w:val="both"/>
              <w:rPr>
                <w:lang w:val="uk-UA"/>
              </w:rPr>
            </w:pPr>
          </w:p>
          <w:p w:rsidR="00551E9D" w:rsidRDefault="00551E9D" w:rsidP="00395013">
            <w:pPr>
              <w:jc w:val="both"/>
              <w:rPr>
                <w:lang w:val="uk-UA"/>
              </w:rPr>
            </w:pPr>
          </w:p>
          <w:p w:rsidR="00551E9D" w:rsidRDefault="00551E9D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  <w:proofErr w:type="spellStart"/>
            <w:r>
              <w:t>Упродовж</w:t>
            </w:r>
            <w:proofErr w:type="spellEnd"/>
            <w:r>
              <w:t xml:space="preserve"> семестру,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розкладом</w:t>
            </w:r>
            <w:proofErr w:type="spellEnd"/>
            <w:r>
              <w:t xml:space="preserve"> занять</w:t>
            </w:r>
            <w:r>
              <w:rPr>
                <w:lang w:val="uk-UA"/>
              </w:rPr>
              <w:t>,</w:t>
            </w:r>
            <w:r w:rsidR="00127E17">
              <w:t xml:space="preserve"> </w:t>
            </w:r>
            <w:r w:rsidR="00551E9D">
              <w:rPr>
                <w:lang w:val="uk-UA"/>
              </w:rPr>
              <w:t>залі</w:t>
            </w:r>
            <w:proofErr w:type="gramStart"/>
            <w:r w:rsidR="00551E9D">
              <w:rPr>
                <w:lang w:val="uk-UA"/>
              </w:rPr>
              <w:t>к</w:t>
            </w:r>
            <w:proofErr w:type="gramEnd"/>
            <w:r>
              <w:rPr>
                <w:lang w:val="uk-UA"/>
              </w:rPr>
              <w:t>;</w:t>
            </w: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127E17" w:rsidRDefault="00127E17" w:rsidP="00395013">
            <w:pPr>
              <w:jc w:val="both"/>
              <w:rPr>
                <w:lang w:val="uk-UA"/>
              </w:rPr>
            </w:pPr>
          </w:p>
          <w:p w:rsidR="00127E17" w:rsidRDefault="00127E17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  <w:proofErr w:type="spellStart"/>
            <w:r>
              <w:t>Упродовж</w:t>
            </w:r>
            <w:proofErr w:type="spellEnd"/>
            <w:r>
              <w:t xml:space="preserve"> семестру,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розкладом</w:t>
            </w:r>
            <w:proofErr w:type="spellEnd"/>
            <w:r>
              <w:t xml:space="preserve"> занять</w:t>
            </w:r>
            <w:proofErr w:type="gramStart"/>
            <w:r>
              <w:t>,</w:t>
            </w:r>
            <w:r>
              <w:rPr>
                <w:lang w:val="uk-UA"/>
              </w:rPr>
              <w:t>з</w:t>
            </w:r>
            <w:proofErr w:type="gramEnd"/>
            <w:r>
              <w:rPr>
                <w:lang w:val="uk-UA"/>
              </w:rPr>
              <w:t>алік</w:t>
            </w: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</w:p>
          <w:p w:rsidR="00AA3C8B" w:rsidRDefault="00AA3C8B" w:rsidP="00395013">
            <w:pPr>
              <w:jc w:val="both"/>
              <w:rPr>
                <w:lang w:val="uk-UA"/>
              </w:rPr>
            </w:pPr>
            <w:proofErr w:type="spellStart"/>
            <w:r>
              <w:t>Упродовж</w:t>
            </w:r>
            <w:proofErr w:type="spellEnd"/>
            <w:r>
              <w:t xml:space="preserve"> семестру,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розкладом</w:t>
            </w:r>
            <w:proofErr w:type="spellEnd"/>
            <w:r>
              <w:t xml:space="preserve"> занять</w:t>
            </w:r>
            <w:proofErr w:type="gramStart"/>
            <w:r>
              <w:t>,</w:t>
            </w:r>
            <w:r>
              <w:rPr>
                <w:lang w:val="uk-UA"/>
              </w:rPr>
              <w:t>з</w:t>
            </w:r>
            <w:proofErr w:type="gramEnd"/>
            <w:r>
              <w:rPr>
                <w:lang w:val="uk-UA"/>
              </w:rPr>
              <w:t>алік</w:t>
            </w:r>
          </w:p>
        </w:tc>
      </w:tr>
      <w:tr w:rsidR="00FF5269" w:rsidRPr="00614200" w:rsidTr="00D01AAA">
        <w:tc>
          <w:tcPr>
            <w:tcW w:w="10916" w:type="dxa"/>
            <w:gridSpan w:val="12"/>
          </w:tcPr>
          <w:p w:rsidR="00FF5269" w:rsidRPr="00151BC4" w:rsidRDefault="00FF5269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6</w:t>
            </w:r>
            <w:r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FF5269" w:rsidRPr="00614200" w:rsidTr="00D01AAA">
        <w:tc>
          <w:tcPr>
            <w:tcW w:w="2987" w:type="dxa"/>
            <w:gridSpan w:val="2"/>
          </w:tcPr>
          <w:p w:rsidR="00FF5269" w:rsidRPr="00151BC4" w:rsidRDefault="00FF5269" w:rsidP="00620D5D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929" w:type="dxa"/>
            <w:gridSpan w:val="10"/>
          </w:tcPr>
          <w:p w:rsidR="00FF5269" w:rsidRPr="00690281" w:rsidRDefault="00FF5269" w:rsidP="00395013">
            <w:pPr>
              <w:jc w:val="both"/>
            </w:pPr>
            <w:proofErr w:type="spellStart"/>
            <w:r w:rsidRPr="00690281">
              <w:t>Оцінювання</w:t>
            </w:r>
            <w:proofErr w:type="spellEnd"/>
            <w:r w:rsidRPr="00690281">
              <w:t xml:space="preserve"> </w:t>
            </w:r>
            <w:proofErr w:type="spellStart"/>
            <w:r w:rsidRPr="00690281">
              <w:t>здійснюється</w:t>
            </w:r>
            <w:proofErr w:type="spellEnd"/>
            <w:r w:rsidRPr="00690281">
              <w:t xml:space="preserve"> за </w:t>
            </w:r>
            <w:proofErr w:type="spellStart"/>
            <w:r w:rsidRPr="00690281">
              <w:t>національною</w:t>
            </w:r>
            <w:proofErr w:type="spellEnd"/>
            <w:r w:rsidRPr="00690281">
              <w:t xml:space="preserve"> ECTS шкалою </w:t>
            </w:r>
            <w:proofErr w:type="spellStart"/>
            <w:r w:rsidRPr="00690281">
              <w:t>оцінювання</w:t>
            </w:r>
            <w:proofErr w:type="spellEnd"/>
            <w:r w:rsidRPr="00690281">
              <w:t xml:space="preserve"> </w:t>
            </w:r>
            <w:proofErr w:type="gramStart"/>
            <w:r w:rsidRPr="00690281">
              <w:t>на</w:t>
            </w:r>
            <w:proofErr w:type="gramEnd"/>
            <w:r w:rsidRPr="00690281">
              <w:t xml:space="preserve"> </w:t>
            </w:r>
            <w:proofErr w:type="spellStart"/>
            <w:r w:rsidRPr="00690281">
              <w:t>основі</w:t>
            </w:r>
            <w:proofErr w:type="spellEnd"/>
            <w:r w:rsidRPr="00690281">
              <w:t xml:space="preserve"> 100-бальної </w:t>
            </w:r>
            <w:proofErr w:type="spellStart"/>
            <w:r w:rsidRPr="00690281">
              <w:t>системи</w:t>
            </w:r>
            <w:proofErr w:type="spellEnd"/>
            <w:r w:rsidRPr="00690281">
              <w:t xml:space="preserve">. </w:t>
            </w:r>
            <w:proofErr w:type="gramStart"/>
            <w:r w:rsidRPr="00690281">
              <w:t>(Див.: пункт „9.3.</w:t>
            </w:r>
            <w:proofErr w:type="gramEnd"/>
            <w:r w:rsidRPr="00690281">
              <w:t xml:space="preserve"> </w:t>
            </w:r>
            <w:proofErr w:type="spellStart"/>
            <w:proofErr w:type="gramStart"/>
            <w:r w:rsidRPr="00690281">
              <w:t>Види</w:t>
            </w:r>
            <w:proofErr w:type="spellEnd"/>
            <w:r w:rsidRPr="00690281">
              <w:t xml:space="preserve"> контролю” </w:t>
            </w:r>
            <w:proofErr w:type="spellStart"/>
            <w:r w:rsidRPr="00690281">
              <w:t>Положення</w:t>
            </w:r>
            <w:proofErr w:type="spellEnd"/>
            <w:r w:rsidRPr="00690281">
              <w:t xml:space="preserve"> про </w:t>
            </w:r>
            <w:proofErr w:type="spellStart"/>
            <w:r w:rsidRPr="00690281">
              <w:t>організацію</w:t>
            </w:r>
            <w:proofErr w:type="spellEnd"/>
            <w:r w:rsidRPr="00690281">
              <w:t xml:space="preserve"> </w:t>
            </w:r>
            <w:proofErr w:type="spellStart"/>
            <w:r w:rsidRPr="00690281">
              <w:t>освітнього</w:t>
            </w:r>
            <w:proofErr w:type="spellEnd"/>
            <w:r w:rsidRPr="00690281">
              <w:t xml:space="preserve"> </w:t>
            </w:r>
            <w:proofErr w:type="spellStart"/>
            <w:r w:rsidRPr="00690281">
              <w:t>процесу</w:t>
            </w:r>
            <w:proofErr w:type="spellEnd"/>
            <w:r w:rsidRPr="00690281">
              <w:t xml:space="preserve"> та </w:t>
            </w:r>
            <w:proofErr w:type="spellStart"/>
            <w:r w:rsidRPr="00690281">
              <w:t>розробку</w:t>
            </w:r>
            <w:proofErr w:type="spellEnd"/>
            <w:r w:rsidRPr="00690281">
              <w:t xml:space="preserve"> </w:t>
            </w:r>
            <w:proofErr w:type="spellStart"/>
            <w:r w:rsidRPr="00690281">
              <w:t>основних</w:t>
            </w:r>
            <w:proofErr w:type="spellEnd"/>
            <w:r w:rsidRPr="00690281">
              <w:t xml:space="preserve"> </w:t>
            </w:r>
            <w:proofErr w:type="spellStart"/>
            <w:r w:rsidRPr="00690281">
              <w:t>документів</w:t>
            </w:r>
            <w:proofErr w:type="spellEnd"/>
            <w:r w:rsidRPr="00690281">
              <w:t xml:space="preserve"> </w:t>
            </w:r>
            <w:proofErr w:type="spellStart"/>
            <w:r w:rsidRPr="00690281">
              <w:t>з</w:t>
            </w:r>
            <w:proofErr w:type="spellEnd"/>
            <w:r w:rsidRPr="00690281">
              <w:t xml:space="preserve"> </w:t>
            </w:r>
            <w:proofErr w:type="spellStart"/>
            <w:r w:rsidRPr="00690281">
              <w:t>організації</w:t>
            </w:r>
            <w:proofErr w:type="spellEnd"/>
            <w:r w:rsidRPr="00690281">
              <w:t xml:space="preserve"> </w:t>
            </w:r>
            <w:proofErr w:type="spellStart"/>
            <w:r w:rsidRPr="00690281">
              <w:t>освітнього</w:t>
            </w:r>
            <w:proofErr w:type="spellEnd"/>
            <w:r w:rsidRPr="00690281">
              <w:t xml:space="preserve"> </w:t>
            </w:r>
            <w:proofErr w:type="spellStart"/>
            <w:r w:rsidRPr="00690281">
              <w:t>процесу</w:t>
            </w:r>
            <w:proofErr w:type="spellEnd"/>
            <w:r w:rsidRPr="00690281">
              <w:t xml:space="preserve"> в ДВНЗ «</w:t>
            </w:r>
            <w:proofErr w:type="spellStart"/>
            <w:r w:rsidRPr="00690281">
              <w:t>Прикарпатський</w:t>
            </w:r>
            <w:proofErr w:type="spellEnd"/>
            <w:r w:rsidRPr="00690281">
              <w:t xml:space="preserve"> </w:t>
            </w:r>
            <w:proofErr w:type="spellStart"/>
            <w:r w:rsidRPr="00690281">
              <w:t>національний</w:t>
            </w:r>
            <w:proofErr w:type="spellEnd"/>
            <w:r w:rsidRPr="00690281">
              <w:t xml:space="preserve"> </w:t>
            </w:r>
            <w:proofErr w:type="spellStart"/>
            <w:r w:rsidRPr="00690281">
              <w:t>університет</w:t>
            </w:r>
            <w:proofErr w:type="spellEnd"/>
            <w:r w:rsidRPr="00690281">
              <w:t xml:space="preserve"> </w:t>
            </w:r>
            <w:proofErr w:type="spellStart"/>
            <w:r w:rsidRPr="00690281">
              <w:t>імені</w:t>
            </w:r>
            <w:proofErr w:type="spellEnd"/>
            <w:r w:rsidRPr="00690281">
              <w:t xml:space="preserve"> Василя </w:t>
            </w:r>
            <w:proofErr w:type="spellStart"/>
            <w:r w:rsidRPr="00690281">
              <w:t>Стефаника</w:t>
            </w:r>
            <w:proofErr w:type="spellEnd"/>
            <w:r w:rsidRPr="00690281">
              <w:t>»).</w:t>
            </w:r>
            <w:proofErr w:type="gramEnd"/>
            <w:r w:rsidRPr="00690281">
              <w:t xml:space="preserve"> </w:t>
            </w:r>
            <w:proofErr w:type="spellStart"/>
            <w:r w:rsidRPr="00690281">
              <w:t>Загальні</w:t>
            </w:r>
            <w:proofErr w:type="spellEnd"/>
            <w:r w:rsidRPr="00690281">
              <w:t xml:space="preserve"> 100 </w:t>
            </w:r>
            <w:proofErr w:type="spellStart"/>
            <w:r w:rsidRPr="00690281">
              <w:t>балів</w:t>
            </w:r>
            <w:proofErr w:type="spellEnd"/>
            <w:r w:rsidRPr="00690281">
              <w:t xml:space="preserve"> </w:t>
            </w:r>
            <w:proofErr w:type="spellStart"/>
            <w:r w:rsidRPr="00690281">
              <w:t>включають</w:t>
            </w:r>
            <w:proofErr w:type="spellEnd"/>
            <w:r w:rsidRPr="00690281">
              <w:t xml:space="preserve">: 25 </w:t>
            </w:r>
            <w:proofErr w:type="spellStart"/>
            <w:r w:rsidRPr="00690281">
              <w:t>балів</w:t>
            </w:r>
            <w:proofErr w:type="spellEnd"/>
            <w:r w:rsidRPr="00690281">
              <w:t xml:space="preserve"> за </w:t>
            </w:r>
            <w:proofErr w:type="spellStart"/>
            <w:r w:rsidRPr="00690281">
              <w:t>практичні</w:t>
            </w:r>
            <w:proofErr w:type="spellEnd"/>
            <w:r w:rsidRPr="00690281">
              <w:t xml:space="preserve"> </w:t>
            </w:r>
            <w:proofErr w:type="spellStart"/>
            <w:r w:rsidRPr="00690281">
              <w:t>заняття</w:t>
            </w:r>
            <w:proofErr w:type="spellEnd"/>
            <w:r w:rsidRPr="00690281">
              <w:t xml:space="preserve">; 25 </w:t>
            </w:r>
            <w:proofErr w:type="spellStart"/>
            <w:r w:rsidRPr="00690281">
              <w:t>балів</w:t>
            </w:r>
            <w:proofErr w:type="spellEnd"/>
            <w:r w:rsidRPr="00690281">
              <w:t xml:space="preserve"> за </w:t>
            </w:r>
            <w:proofErr w:type="spellStart"/>
            <w:r w:rsidRPr="00690281">
              <w:t>самостійну</w:t>
            </w:r>
            <w:proofErr w:type="spellEnd"/>
            <w:r w:rsidRPr="00690281">
              <w:t xml:space="preserve"> роботу; 50 </w:t>
            </w:r>
            <w:proofErr w:type="spellStart"/>
            <w:r w:rsidRPr="00690281">
              <w:t>балі</w:t>
            </w:r>
            <w:proofErr w:type="gramStart"/>
            <w:r w:rsidRPr="00690281">
              <w:t>в</w:t>
            </w:r>
            <w:proofErr w:type="spellEnd"/>
            <w:proofErr w:type="gramEnd"/>
            <w:r w:rsidRPr="00690281">
              <w:t xml:space="preserve"> за </w:t>
            </w:r>
            <w:proofErr w:type="spellStart"/>
            <w:r w:rsidRPr="00690281">
              <w:t>екзамен</w:t>
            </w:r>
            <w:proofErr w:type="spellEnd"/>
            <w:r w:rsidRPr="00690281">
              <w:t>. https://nmv.pnu.edu.ua/wpcontent/uploads/sites/118/2018/04/Polozhennia-proorhanizatsiiu-osvitnoho-protsesu-ta-rozrobku-osnovnykhdokumentiv-z-orhanizatsii-osvitnoho-protsesu- %e2%84%96447-vid-24.07.2015r..</w:t>
            </w:r>
            <w:proofErr w:type="spellStart"/>
            <w:r w:rsidRPr="00690281">
              <w:t>pdf</w:t>
            </w:r>
            <w:proofErr w:type="spellEnd"/>
          </w:p>
        </w:tc>
      </w:tr>
      <w:tr w:rsidR="00FF5269" w:rsidRPr="00614200" w:rsidTr="00D01AAA">
        <w:tc>
          <w:tcPr>
            <w:tcW w:w="2987" w:type="dxa"/>
            <w:gridSpan w:val="2"/>
          </w:tcPr>
          <w:p w:rsidR="00FF5269" w:rsidRPr="00151BC4" w:rsidRDefault="00FF5269" w:rsidP="00620D5D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Вимоги до письмової роботи</w:t>
            </w:r>
          </w:p>
        </w:tc>
        <w:tc>
          <w:tcPr>
            <w:tcW w:w="7929" w:type="dxa"/>
            <w:gridSpan w:val="10"/>
          </w:tcPr>
          <w:p w:rsidR="00FF5269" w:rsidRPr="00AC712C" w:rsidRDefault="00FF5269" w:rsidP="00395013">
            <w:pPr>
              <w:jc w:val="both"/>
              <w:rPr>
                <w:lang w:val="uk-UA"/>
              </w:rPr>
            </w:pPr>
          </w:p>
        </w:tc>
      </w:tr>
      <w:tr w:rsidR="00FF5269" w:rsidRPr="00614200" w:rsidTr="00D01AAA">
        <w:tc>
          <w:tcPr>
            <w:tcW w:w="2987" w:type="dxa"/>
            <w:gridSpan w:val="2"/>
          </w:tcPr>
          <w:p w:rsidR="00FF5269" w:rsidRPr="00151BC4" w:rsidRDefault="00FF5269" w:rsidP="00620D5D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929" w:type="dxa"/>
            <w:gridSpan w:val="10"/>
          </w:tcPr>
          <w:p w:rsidR="00FF5269" w:rsidRPr="00690281" w:rsidRDefault="00FF5269" w:rsidP="00395013">
            <w:pPr>
              <w:jc w:val="both"/>
              <w:rPr>
                <w:lang w:val="uk-UA"/>
              </w:rPr>
            </w:pPr>
            <w:proofErr w:type="spellStart"/>
            <w:r w:rsidRPr="00690281">
              <w:t>Оцінюються</w:t>
            </w:r>
            <w:proofErr w:type="spellEnd"/>
            <w:r w:rsidRPr="00690281">
              <w:t xml:space="preserve"> за </w:t>
            </w:r>
            <w:proofErr w:type="spellStart"/>
            <w:r w:rsidRPr="00690281">
              <w:t>п’ятибальною</w:t>
            </w:r>
            <w:proofErr w:type="spellEnd"/>
            <w:r w:rsidRPr="00690281">
              <w:t xml:space="preserve"> системою. </w:t>
            </w:r>
            <w:proofErr w:type="spellStart"/>
            <w:r w:rsidRPr="00690281">
              <w:t>Попередня</w:t>
            </w:r>
            <w:proofErr w:type="spellEnd"/>
            <w:r w:rsidRPr="00690281">
              <w:t xml:space="preserve"> </w:t>
            </w:r>
            <w:proofErr w:type="spellStart"/>
            <w:proofErr w:type="gramStart"/>
            <w:r w:rsidRPr="00690281">
              <w:t>п</w:t>
            </w:r>
            <w:proofErr w:type="gramEnd"/>
            <w:r w:rsidRPr="00690281">
              <w:t>ідготовка</w:t>
            </w:r>
            <w:proofErr w:type="spellEnd"/>
            <w:r w:rsidRPr="00690281">
              <w:t xml:space="preserve"> до </w:t>
            </w:r>
            <w:proofErr w:type="spellStart"/>
            <w:r w:rsidRPr="00690281">
              <w:t>розгляду</w:t>
            </w:r>
            <w:proofErr w:type="spellEnd"/>
            <w:r w:rsidRPr="00690281">
              <w:t xml:space="preserve"> </w:t>
            </w:r>
            <w:proofErr w:type="spellStart"/>
            <w:r w:rsidRPr="00690281">
              <w:t>питань</w:t>
            </w:r>
            <w:proofErr w:type="spellEnd"/>
            <w:r w:rsidRPr="00690281">
              <w:t xml:space="preserve">, активна участь у </w:t>
            </w:r>
            <w:proofErr w:type="spellStart"/>
            <w:r w:rsidRPr="00690281">
              <w:t>дискусії</w:t>
            </w:r>
            <w:proofErr w:type="spellEnd"/>
            <w:r w:rsidRPr="00690281">
              <w:t xml:space="preserve">, </w:t>
            </w:r>
            <w:proofErr w:type="spellStart"/>
            <w:r w:rsidRPr="00690281">
              <w:t>творчий</w:t>
            </w:r>
            <w:proofErr w:type="spellEnd"/>
            <w:r w:rsidRPr="00690281">
              <w:t xml:space="preserve"> </w:t>
            </w:r>
            <w:proofErr w:type="spellStart"/>
            <w:r w:rsidRPr="00690281">
              <w:t>підхід</w:t>
            </w:r>
            <w:proofErr w:type="spellEnd"/>
            <w:r w:rsidRPr="00690281">
              <w:t xml:space="preserve"> до </w:t>
            </w:r>
            <w:proofErr w:type="spellStart"/>
            <w:r w:rsidRPr="00690281">
              <w:t>вирішення</w:t>
            </w:r>
            <w:proofErr w:type="spellEnd"/>
            <w:r w:rsidRPr="00690281">
              <w:t xml:space="preserve"> </w:t>
            </w:r>
            <w:proofErr w:type="spellStart"/>
            <w:r w:rsidRPr="00690281">
              <w:t>сформульованих</w:t>
            </w:r>
            <w:proofErr w:type="spellEnd"/>
            <w:r w:rsidRPr="00690281">
              <w:t xml:space="preserve"> </w:t>
            </w:r>
            <w:proofErr w:type="spellStart"/>
            <w:r w:rsidRPr="00690281">
              <w:t>завдань</w:t>
            </w:r>
            <w:proofErr w:type="spellEnd"/>
            <w:r w:rsidRPr="00690281">
              <w:rPr>
                <w:lang w:val="uk-UA"/>
              </w:rPr>
              <w:t>.</w:t>
            </w:r>
          </w:p>
        </w:tc>
      </w:tr>
      <w:tr w:rsidR="00FF5269" w:rsidRPr="00C67355" w:rsidTr="00D01AAA">
        <w:tc>
          <w:tcPr>
            <w:tcW w:w="2987" w:type="dxa"/>
            <w:gridSpan w:val="2"/>
          </w:tcPr>
          <w:p w:rsidR="00FF5269" w:rsidRPr="00151BC4" w:rsidRDefault="00FF5269" w:rsidP="00620D5D">
            <w:pPr>
              <w:pStyle w:val="normal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929" w:type="dxa"/>
            <w:gridSpan w:val="10"/>
          </w:tcPr>
          <w:p w:rsidR="00FF5269" w:rsidRPr="00690281" w:rsidRDefault="00FF5269" w:rsidP="00395013">
            <w:pPr>
              <w:jc w:val="both"/>
              <w:rPr>
                <w:lang w:val="uk-UA"/>
              </w:rPr>
            </w:pPr>
            <w:proofErr w:type="spellStart"/>
            <w:r w:rsidRPr="00690281">
              <w:t>Виконання</w:t>
            </w:r>
            <w:proofErr w:type="spellEnd"/>
            <w:r w:rsidRPr="00690281">
              <w:t xml:space="preserve"> </w:t>
            </w:r>
            <w:proofErr w:type="spellStart"/>
            <w:r w:rsidRPr="00690281">
              <w:t>усіх</w:t>
            </w:r>
            <w:proofErr w:type="spellEnd"/>
            <w:r w:rsidRPr="00690281">
              <w:t xml:space="preserve"> </w:t>
            </w:r>
            <w:proofErr w:type="spellStart"/>
            <w:r w:rsidRPr="00690281">
              <w:t>запланованих</w:t>
            </w:r>
            <w:proofErr w:type="spellEnd"/>
            <w:r w:rsidRPr="00690281">
              <w:t xml:space="preserve"> </w:t>
            </w:r>
            <w:proofErr w:type="spellStart"/>
            <w:r w:rsidRPr="00690281">
              <w:t>програмою</w:t>
            </w:r>
            <w:proofErr w:type="spellEnd"/>
            <w:r w:rsidRPr="00690281">
              <w:t xml:space="preserve"> </w:t>
            </w:r>
            <w:proofErr w:type="spellStart"/>
            <w:r w:rsidRPr="00690281">
              <w:t>дисципліни</w:t>
            </w:r>
            <w:proofErr w:type="spellEnd"/>
            <w:r w:rsidRPr="00690281">
              <w:t xml:space="preserve"> форм </w:t>
            </w:r>
            <w:proofErr w:type="spellStart"/>
            <w:r w:rsidRPr="00690281">
              <w:t>навчальної</w:t>
            </w:r>
            <w:proofErr w:type="spellEnd"/>
            <w:r w:rsidRPr="00690281">
              <w:t xml:space="preserve"> </w:t>
            </w:r>
            <w:proofErr w:type="spellStart"/>
            <w:r w:rsidRPr="00690281">
              <w:t>роботи</w:t>
            </w:r>
            <w:proofErr w:type="spellEnd"/>
            <w:r w:rsidRPr="00690281">
              <w:t xml:space="preserve">, </w:t>
            </w:r>
            <w:proofErr w:type="spellStart"/>
            <w:r w:rsidRPr="00690281">
              <w:t>які</w:t>
            </w:r>
            <w:proofErr w:type="spellEnd"/>
            <w:r w:rsidRPr="00690281">
              <w:t xml:space="preserve"> </w:t>
            </w:r>
            <w:proofErr w:type="spellStart"/>
            <w:proofErr w:type="gramStart"/>
            <w:r w:rsidRPr="00690281">
              <w:t>п</w:t>
            </w:r>
            <w:proofErr w:type="gramEnd"/>
            <w:r w:rsidRPr="00690281">
              <w:t>ідлягають</w:t>
            </w:r>
            <w:proofErr w:type="spellEnd"/>
            <w:r w:rsidRPr="00690281">
              <w:t xml:space="preserve"> контрольному </w:t>
            </w:r>
            <w:proofErr w:type="spellStart"/>
            <w:r w:rsidRPr="00690281">
              <w:t>оцінюванню</w:t>
            </w:r>
            <w:proofErr w:type="spellEnd"/>
            <w:r w:rsidRPr="00690281">
              <w:t xml:space="preserve">. </w:t>
            </w:r>
            <w:proofErr w:type="spellStart"/>
            <w:r w:rsidRPr="00690281">
              <w:t>Мінімальна</w:t>
            </w:r>
            <w:proofErr w:type="spellEnd"/>
            <w:r w:rsidRPr="00690281">
              <w:t xml:space="preserve"> </w:t>
            </w:r>
            <w:proofErr w:type="spellStart"/>
            <w:r w:rsidRPr="00690281">
              <w:t>кількість</w:t>
            </w:r>
            <w:proofErr w:type="spellEnd"/>
            <w:r w:rsidRPr="00690281">
              <w:t xml:space="preserve"> </w:t>
            </w:r>
            <w:proofErr w:type="spellStart"/>
            <w:r w:rsidRPr="00690281">
              <w:t>балів</w:t>
            </w:r>
            <w:proofErr w:type="spellEnd"/>
            <w:r w:rsidRPr="00690281">
              <w:t xml:space="preserve"> для </w:t>
            </w:r>
            <w:proofErr w:type="gramStart"/>
            <w:r w:rsidRPr="00690281">
              <w:t>позитивного</w:t>
            </w:r>
            <w:proofErr w:type="gramEnd"/>
            <w:r w:rsidRPr="00690281">
              <w:t xml:space="preserve"> </w:t>
            </w:r>
            <w:proofErr w:type="spellStart"/>
            <w:r w:rsidRPr="00690281">
              <w:t>зарахування</w:t>
            </w:r>
            <w:proofErr w:type="spellEnd"/>
            <w:r w:rsidRPr="00690281">
              <w:t xml:space="preserve"> курсу – 50 </w:t>
            </w:r>
            <w:proofErr w:type="spellStart"/>
            <w:r w:rsidRPr="00690281">
              <w:t>балів</w:t>
            </w:r>
            <w:proofErr w:type="spellEnd"/>
          </w:p>
        </w:tc>
      </w:tr>
      <w:tr w:rsidR="00FF5269" w:rsidRPr="00C67355" w:rsidTr="00D01AAA">
        <w:tc>
          <w:tcPr>
            <w:tcW w:w="10916" w:type="dxa"/>
            <w:gridSpan w:val="12"/>
          </w:tcPr>
          <w:p w:rsidR="00FF5269" w:rsidRPr="00483A45" w:rsidRDefault="00FF5269" w:rsidP="00151BC4">
            <w:pPr>
              <w:jc w:val="center"/>
              <w:rPr>
                <w:lang w:val="uk-UA"/>
              </w:rPr>
            </w:pPr>
            <w:r w:rsidRPr="00483A45">
              <w:rPr>
                <w:b/>
                <w:lang w:val="uk-UA"/>
              </w:rPr>
              <w:t>7. Політика курсу</w:t>
            </w:r>
          </w:p>
        </w:tc>
      </w:tr>
      <w:tr w:rsidR="00FF5269" w:rsidRPr="00C67355" w:rsidTr="00D01AAA">
        <w:tc>
          <w:tcPr>
            <w:tcW w:w="10916" w:type="dxa"/>
            <w:gridSpan w:val="12"/>
          </w:tcPr>
          <w:p w:rsidR="00FF5269" w:rsidRPr="00600629" w:rsidRDefault="00081949" w:rsidP="00CA5EA4">
            <w:pPr>
              <w:rPr>
                <w:lang w:val="uk-UA"/>
              </w:rPr>
            </w:pPr>
            <w:proofErr w:type="spellStart"/>
            <w:proofErr w:type="gramStart"/>
            <w:r>
              <w:t>П</w:t>
            </w:r>
            <w:proofErr w:type="gramEnd"/>
            <w:r>
              <w:t>ідготовка</w:t>
            </w:r>
            <w:proofErr w:type="spellEnd"/>
            <w:r>
              <w:t xml:space="preserve"> та участь у </w:t>
            </w:r>
            <w:proofErr w:type="spellStart"/>
            <w:r>
              <w:t>семінарських</w:t>
            </w:r>
            <w:proofErr w:type="spellEnd"/>
            <w:r>
              <w:t xml:space="preserve"> </w:t>
            </w:r>
            <w:proofErr w:type="spellStart"/>
            <w:r>
              <w:t>заняттях</w:t>
            </w:r>
            <w:proofErr w:type="spellEnd"/>
            <w:r>
              <w:t xml:space="preserve"> </w:t>
            </w:r>
            <w:proofErr w:type="spellStart"/>
            <w:r>
              <w:t>передбачає</w:t>
            </w:r>
            <w:proofErr w:type="spellEnd"/>
            <w:r>
              <w:t xml:space="preserve">: </w:t>
            </w:r>
            <w:proofErr w:type="spellStart"/>
            <w:r>
              <w:t>ознайомлення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програмою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, </w:t>
            </w:r>
            <w:proofErr w:type="spellStart"/>
            <w:r>
              <w:t>питаннями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виносяться</w:t>
            </w:r>
            <w:proofErr w:type="spellEnd"/>
            <w:r>
              <w:t xml:space="preserve"> на </w:t>
            </w:r>
            <w:proofErr w:type="spellStart"/>
            <w:r>
              <w:t>заняття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відповідної</w:t>
            </w:r>
            <w:proofErr w:type="spellEnd"/>
            <w:r>
              <w:t xml:space="preserve"> теми; </w:t>
            </w:r>
            <w:proofErr w:type="spellStart"/>
            <w:r>
              <w:t>вивчення</w:t>
            </w:r>
            <w:proofErr w:type="spellEnd"/>
            <w:r>
              <w:t xml:space="preserve"> теоретичного </w:t>
            </w:r>
            <w:proofErr w:type="spellStart"/>
            <w:r>
              <w:t>матеріалу</w:t>
            </w:r>
            <w:proofErr w:type="spellEnd"/>
            <w:r>
              <w:t xml:space="preserve">, конспекту </w:t>
            </w:r>
            <w:proofErr w:type="spellStart"/>
            <w:r>
              <w:t>лекцій</w:t>
            </w:r>
            <w:proofErr w:type="spellEnd"/>
            <w:r>
              <w:t xml:space="preserve">, а </w:t>
            </w:r>
            <w:proofErr w:type="spellStart"/>
            <w:r>
              <w:t>також</w:t>
            </w:r>
            <w:proofErr w:type="spellEnd"/>
            <w:r>
              <w:t xml:space="preserve"> </w:t>
            </w:r>
            <w:proofErr w:type="spellStart"/>
            <w:r>
              <w:t>позицій</w:t>
            </w:r>
            <w:proofErr w:type="spellEnd"/>
            <w:r>
              <w:t xml:space="preserve">, </w:t>
            </w:r>
            <w:proofErr w:type="spellStart"/>
            <w:r>
              <w:t>викладених</w:t>
            </w:r>
            <w:proofErr w:type="spellEnd"/>
            <w:r>
              <w:t xml:space="preserve"> у </w:t>
            </w:r>
            <w:proofErr w:type="spellStart"/>
            <w:proofErr w:type="gramStart"/>
            <w:r>
              <w:t>п</w:t>
            </w:r>
            <w:proofErr w:type="gramEnd"/>
            <w:r>
              <w:t>ідручниках</w:t>
            </w:r>
            <w:proofErr w:type="spellEnd"/>
            <w:r>
              <w:t xml:space="preserve">, </w:t>
            </w:r>
            <w:proofErr w:type="spellStart"/>
            <w:r>
              <w:t>монографічній</w:t>
            </w:r>
            <w:proofErr w:type="spellEnd"/>
            <w:r>
              <w:t xml:space="preserve"> та </w:t>
            </w:r>
            <w:proofErr w:type="spellStart"/>
            <w:r>
              <w:t>іншій</w:t>
            </w:r>
            <w:proofErr w:type="spellEnd"/>
            <w:r>
              <w:t xml:space="preserve"> </w:t>
            </w:r>
            <w:proofErr w:type="spellStart"/>
            <w:r>
              <w:t>науковій</w:t>
            </w:r>
            <w:proofErr w:type="spellEnd"/>
            <w:r>
              <w:t xml:space="preserve"> </w:t>
            </w:r>
            <w:proofErr w:type="spellStart"/>
            <w:r>
              <w:t>літературі</w:t>
            </w:r>
            <w:proofErr w:type="spellEnd"/>
            <w:r>
              <w:t xml:space="preserve">. </w:t>
            </w:r>
            <w:proofErr w:type="spellStart"/>
            <w:r>
              <w:t>Здобувач</w:t>
            </w:r>
            <w:proofErr w:type="spellEnd"/>
            <w:r>
              <w:t xml:space="preserve"> </w:t>
            </w:r>
            <w:proofErr w:type="spellStart"/>
            <w:r>
              <w:t>вищої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повинен </w:t>
            </w:r>
            <w:proofErr w:type="spellStart"/>
            <w:r>
              <w:t>дотримуватися</w:t>
            </w:r>
            <w:proofErr w:type="spellEnd"/>
            <w:r>
              <w:t xml:space="preserve"> </w:t>
            </w:r>
            <w:proofErr w:type="spellStart"/>
            <w:r>
              <w:t>навчальної</w:t>
            </w:r>
            <w:proofErr w:type="spellEnd"/>
            <w:r>
              <w:t xml:space="preserve"> </w:t>
            </w:r>
            <w:proofErr w:type="spellStart"/>
            <w:r>
              <w:t>етики</w:t>
            </w:r>
            <w:proofErr w:type="spellEnd"/>
            <w:r>
              <w:t xml:space="preserve">, </w:t>
            </w:r>
            <w:proofErr w:type="spellStart"/>
            <w:r>
              <w:t>поважно</w:t>
            </w:r>
            <w:proofErr w:type="spellEnd"/>
            <w:r>
              <w:t xml:space="preserve"> </w:t>
            </w:r>
            <w:proofErr w:type="spellStart"/>
            <w:r>
              <w:t>ставитися</w:t>
            </w:r>
            <w:proofErr w:type="spellEnd"/>
            <w:r>
              <w:t xml:space="preserve"> до </w:t>
            </w:r>
            <w:proofErr w:type="spellStart"/>
            <w:r>
              <w:t>учасників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, бути </w:t>
            </w:r>
            <w:proofErr w:type="spellStart"/>
            <w:r>
              <w:t>зваженим</w:t>
            </w:r>
            <w:proofErr w:type="spellEnd"/>
            <w:r>
              <w:t xml:space="preserve">, </w:t>
            </w:r>
            <w:proofErr w:type="spellStart"/>
            <w:r>
              <w:t>уважним</w:t>
            </w:r>
            <w:proofErr w:type="spellEnd"/>
            <w:r>
              <w:t xml:space="preserve"> та </w:t>
            </w:r>
            <w:proofErr w:type="spellStart"/>
            <w:r>
              <w:t>дотримуватися</w:t>
            </w:r>
            <w:proofErr w:type="spellEnd"/>
            <w:r>
              <w:t xml:space="preserve"> </w:t>
            </w:r>
            <w:proofErr w:type="spellStart"/>
            <w:r>
              <w:t>дисципліни</w:t>
            </w:r>
            <w:proofErr w:type="spellEnd"/>
            <w:r>
              <w:t xml:space="preserve"> </w:t>
            </w:r>
            <w:proofErr w:type="spellStart"/>
            <w:r>
              <w:t>й</w:t>
            </w:r>
            <w:proofErr w:type="spellEnd"/>
            <w:r>
              <w:t xml:space="preserve"> </w:t>
            </w:r>
            <w:proofErr w:type="spellStart"/>
            <w:r>
              <w:t>часових</w:t>
            </w:r>
            <w:proofErr w:type="spellEnd"/>
            <w:r w:rsidR="00600629">
              <w:rPr>
                <w:lang w:val="uk-UA"/>
              </w:rPr>
              <w:t xml:space="preserve"> норм. Студенти повинні дотримуватися засад особистої і професійної етики.</w:t>
            </w:r>
          </w:p>
        </w:tc>
      </w:tr>
      <w:tr w:rsidR="00FF5269" w:rsidRPr="00C67355" w:rsidTr="00D01AAA">
        <w:tc>
          <w:tcPr>
            <w:tcW w:w="10916" w:type="dxa"/>
            <w:gridSpan w:val="12"/>
          </w:tcPr>
          <w:p w:rsidR="00FF5269" w:rsidRPr="00151BC4" w:rsidRDefault="00FF5269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8. </w:t>
            </w:r>
            <w:r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FF5269" w:rsidRPr="00C67355" w:rsidTr="00D01AAA">
        <w:tc>
          <w:tcPr>
            <w:tcW w:w="10916" w:type="dxa"/>
            <w:gridSpan w:val="12"/>
          </w:tcPr>
          <w:p w:rsidR="00017A70" w:rsidRDefault="00017A70" w:rsidP="00017A7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Базова</w:t>
            </w:r>
            <w:proofErr w:type="spellEnd"/>
          </w:p>
          <w:p w:rsidR="00017A70" w:rsidRPr="00017A70" w:rsidRDefault="00017A70" w:rsidP="00017A70">
            <w:pPr>
              <w:pStyle w:val="Style40"/>
              <w:widowControl/>
              <w:numPr>
                <w:ilvl w:val="0"/>
                <w:numId w:val="21"/>
              </w:numPr>
              <w:spacing w:line="240" w:lineRule="auto"/>
              <w:rPr>
                <w:rStyle w:val="FontStyle44"/>
              </w:rPr>
            </w:pPr>
            <w:proofErr w:type="spellStart"/>
            <w:r w:rsidRPr="00017A70">
              <w:rPr>
                <w:rStyle w:val="FontStyle44"/>
                <w:lang w:val="uk-UA"/>
              </w:rPr>
              <w:t>Блум</w:t>
            </w:r>
            <w:proofErr w:type="spellEnd"/>
            <w:r w:rsidRPr="00017A70">
              <w:rPr>
                <w:rStyle w:val="FontStyle44"/>
                <w:lang w:val="uk-UA"/>
              </w:rPr>
              <w:t xml:space="preserve"> Ф., </w:t>
            </w:r>
            <w:proofErr w:type="spellStart"/>
            <w:r w:rsidRPr="00017A70">
              <w:rPr>
                <w:rStyle w:val="FontStyle44"/>
                <w:lang w:val="uk-UA"/>
              </w:rPr>
              <w:t>Лейзерсон</w:t>
            </w:r>
            <w:proofErr w:type="spellEnd"/>
            <w:r w:rsidRPr="00017A70">
              <w:rPr>
                <w:rStyle w:val="FontStyle44"/>
                <w:lang w:val="uk-UA"/>
              </w:rPr>
              <w:t xml:space="preserve"> А., </w:t>
            </w:r>
            <w:proofErr w:type="spellStart"/>
            <w:r w:rsidRPr="00017A70">
              <w:rPr>
                <w:rStyle w:val="FontStyle44"/>
                <w:lang w:val="uk-UA"/>
              </w:rPr>
              <w:t>Хофстедтер</w:t>
            </w:r>
            <w:proofErr w:type="spellEnd"/>
            <w:r w:rsidRPr="00017A70">
              <w:rPr>
                <w:rStyle w:val="FontStyle44"/>
              </w:rPr>
              <w:t xml:space="preserve"> Л. Мозг, разум и поведение: Пер. с англ. - М.: Мир, 1988.-248 </w:t>
            </w:r>
            <w:proofErr w:type="gramStart"/>
            <w:r w:rsidRPr="00017A70">
              <w:rPr>
                <w:rStyle w:val="FontStyle44"/>
              </w:rPr>
              <w:t>с</w:t>
            </w:r>
            <w:proofErr w:type="gramEnd"/>
            <w:r w:rsidRPr="00017A70">
              <w:rPr>
                <w:rStyle w:val="FontStyle44"/>
              </w:rPr>
              <w:t>.</w:t>
            </w:r>
          </w:p>
          <w:p w:rsidR="00017A70" w:rsidRPr="00017A70" w:rsidRDefault="00017A70" w:rsidP="00017A70">
            <w:pPr>
              <w:pStyle w:val="Style40"/>
              <w:widowControl/>
              <w:numPr>
                <w:ilvl w:val="0"/>
                <w:numId w:val="21"/>
              </w:numPr>
              <w:spacing w:before="5" w:line="240" w:lineRule="auto"/>
              <w:rPr>
                <w:rStyle w:val="FontStyle44"/>
              </w:rPr>
            </w:pPr>
            <w:r w:rsidRPr="00017A70">
              <w:rPr>
                <w:rStyle w:val="FontStyle44"/>
              </w:rPr>
              <w:t>Зорина ЗА</w:t>
            </w:r>
            <w:proofErr w:type="gramStart"/>
            <w:r w:rsidRPr="00017A70">
              <w:rPr>
                <w:rStyle w:val="FontStyle44"/>
              </w:rPr>
              <w:t xml:space="preserve">., </w:t>
            </w:r>
            <w:proofErr w:type="gramEnd"/>
            <w:r w:rsidRPr="00017A70">
              <w:rPr>
                <w:rStyle w:val="FontStyle44"/>
              </w:rPr>
              <w:t xml:space="preserve">Полетаева И.И. Зоопсихология: Элементарное мышление животных. - М.: Аспект Пресс, 2002. - 320 </w:t>
            </w:r>
            <w:proofErr w:type="gramStart"/>
            <w:r w:rsidRPr="00017A70">
              <w:rPr>
                <w:rStyle w:val="FontStyle44"/>
              </w:rPr>
              <w:t>с</w:t>
            </w:r>
            <w:proofErr w:type="gramEnd"/>
            <w:r w:rsidRPr="00017A70">
              <w:rPr>
                <w:rStyle w:val="FontStyle44"/>
              </w:rPr>
              <w:t>.</w:t>
            </w:r>
          </w:p>
          <w:p w:rsidR="00017A70" w:rsidRPr="00017A70" w:rsidRDefault="00017A70" w:rsidP="00017A70">
            <w:pPr>
              <w:pStyle w:val="Style40"/>
              <w:widowControl/>
              <w:numPr>
                <w:ilvl w:val="0"/>
                <w:numId w:val="21"/>
              </w:numPr>
              <w:spacing w:line="240" w:lineRule="auto"/>
              <w:rPr>
                <w:rStyle w:val="FontStyle44"/>
              </w:rPr>
            </w:pPr>
            <w:proofErr w:type="spellStart"/>
            <w:r w:rsidRPr="00017A70">
              <w:rPr>
                <w:rStyle w:val="FontStyle44"/>
              </w:rPr>
              <w:t>Кэндел</w:t>
            </w:r>
            <w:proofErr w:type="spellEnd"/>
            <w:r w:rsidRPr="00017A70">
              <w:rPr>
                <w:rStyle w:val="FontStyle44"/>
              </w:rPr>
              <w:t xml:space="preserve"> Э. Клеточные основы поведения / Пер. с англ. - М.: Мир, 1980. - 599 </w:t>
            </w:r>
            <w:proofErr w:type="gramStart"/>
            <w:r w:rsidRPr="00017A70">
              <w:rPr>
                <w:rStyle w:val="FontStyle44"/>
              </w:rPr>
              <w:t>с</w:t>
            </w:r>
            <w:proofErr w:type="gramEnd"/>
            <w:r w:rsidRPr="00017A70">
              <w:rPr>
                <w:rStyle w:val="FontStyle44"/>
              </w:rPr>
              <w:t>.</w:t>
            </w:r>
          </w:p>
          <w:p w:rsidR="00017A70" w:rsidRPr="00017A70" w:rsidRDefault="00017A70" w:rsidP="00017A70">
            <w:pPr>
              <w:pStyle w:val="Style40"/>
              <w:widowControl/>
              <w:numPr>
                <w:ilvl w:val="0"/>
                <w:numId w:val="21"/>
              </w:numPr>
              <w:spacing w:line="240" w:lineRule="auto"/>
              <w:rPr>
                <w:rStyle w:val="FontStyle44"/>
              </w:rPr>
            </w:pPr>
            <w:proofErr w:type="spellStart"/>
            <w:r w:rsidRPr="00017A70">
              <w:rPr>
                <w:rStyle w:val="FontStyle44"/>
              </w:rPr>
              <w:lastRenderedPageBreak/>
              <w:t>Мак-Фарленд</w:t>
            </w:r>
            <w:proofErr w:type="spellEnd"/>
            <w:r w:rsidRPr="00017A70">
              <w:rPr>
                <w:rStyle w:val="FontStyle44"/>
              </w:rPr>
              <w:t xml:space="preserve"> Д. Поведение животных: </w:t>
            </w:r>
            <w:proofErr w:type="spellStart"/>
            <w:r w:rsidRPr="00017A70">
              <w:rPr>
                <w:rStyle w:val="FontStyle44"/>
              </w:rPr>
              <w:t>Психобиология</w:t>
            </w:r>
            <w:proofErr w:type="spellEnd"/>
            <w:r w:rsidRPr="00017A70">
              <w:rPr>
                <w:rStyle w:val="FontStyle44"/>
              </w:rPr>
              <w:t xml:space="preserve">, этология и эволюция / Пер. с </w:t>
            </w:r>
            <w:proofErr w:type="spellStart"/>
            <w:r w:rsidRPr="00017A70">
              <w:rPr>
                <w:rStyle w:val="FontStyle44"/>
              </w:rPr>
              <w:t>анг</w:t>
            </w:r>
            <w:proofErr w:type="spellEnd"/>
            <w:r w:rsidRPr="00017A70">
              <w:rPr>
                <w:rStyle w:val="FontStyle44"/>
              </w:rPr>
              <w:t xml:space="preserve">. </w:t>
            </w:r>
            <w:proofErr w:type="gramStart"/>
            <w:r w:rsidRPr="00017A70">
              <w:rPr>
                <w:rStyle w:val="FontStyle44"/>
              </w:rPr>
              <w:t>-М</w:t>
            </w:r>
            <w:proofErr w:type="gramEnd"/>
            <w:r w:rsidRPr="00017A70">
              <w:rPr>
                <w:rStyle w:val="FontStyle44"/>
              </w:rPr>
              <w:t>.: Мир, 1988. -520 с.</w:t>
            </w:r>
          </w:p>
          <w:p w:rsidR="00017A70" w:rsidRPr="00017A70" w:rsidRDefault="00017A70" w:rsidP="00017A70">
            <w:pPr>
              <w:pStyle w:val="Style40"/>
              <w:widowControl/>
              <w:numPr>
                <w:ilvl w:val="0"/>
                <w:numId w:val="21"/>
              </w:numPr>
              <w:spacing w:before="5" w:line="240" w:lineRule="auto"/>
              <w:rPr>
                <w:rStyle w:val="FontStyle44"/>
              </w:rPr>
            </w:pPr>
            <w:r w:rsidRPr="00017A70">
              <w:rPr>
                <w:rStyle w:val="FontStyle44"/>
              </w:rPr>
              <w:t>Сравнительная психология и зоопсихология: Хрестоматия по психологии / Сост. и общ</w:t>
            </w:r>
            <w:proofErr w:type="gramStart"/>
            <w:r w:rsidRPr="00017A70">
              <w:rPr>
                <w:rStyle w:val="FontStyle44"/>
              </w:rPr>
              <w:t>.</w:t>
            </w:r>
            <w:proofErr w:type="gramEnd"/>
            <w:r w:rsidRPr="00017A70">
              <w:rPr>
                <w:rStyle w:val="FontStyle44"/>
              </w:rPr>
              <w:t xml:space="preserve"> </w:t>
            </w:r>
            <w:proofErr w:type="gramStart"/>
            <w:r w:rsidRPr="00017A70">
              <w:rPr>
                <w:rStyle w:val="FontStyle44"/>
              </w:rPr>
              <w:t>р</w:t>
            </w:r>
            <w:proofErr w:type="gramEnd"/>
            <w:r w:rsidRPr="00017A70">
              <w:rPr>
                <w:rStyle w:val="FontStyle44"/>
              </w:rPr>
              <w:t>ед. Г.В. Калягиной. - СПб</w:t>
            </w:r>
            <w:proofErr w:type="gramStart"/>
            <w:r w:rsidRPr="00017A70">
              <w:rPr>
                <w:rStyle w:val="FontStyle44"/>
              </w:rPr>
              <w:t xml:space="preserve">.: </w:t>
            </w:r>
            <w:proofErr w:type="gramEnd"/>
            <w:r w:rsidRPr="00017A70">
              <w:rPr>
                <w:rStyle w:val="FontStyle44"/>
              </w:rPr>
              <w:t>Питер, 2004. - 416 с, ил.</w:t>
            </w:r>
            <w:r>
              <w:rPr>
                <w:rStyle w:val="FontStyle44"/>
                <w:lang w:val="uk-UA"/>
              </w:rPr>
              <w:t xml:space="preserve"> </w:t>
            </w:r>
          </w:p>
          <w:p w:rsidR="00017A70" w:rsidRPr="00017A70" w:rsidRDefault="00017A70" w:rsidP="00017A70">
            <w:pPr>
              <w:pStyle w:val="Style40"/>
              <w:widowControl/>
              <w:numPr>
                <w:ilvl w:val="0"/>
                <w:numId w:val="21"/>
              </w:numPr>
              <w:spacing w:before="5" w:line="240" w:lineRule="auto"/>
              <w:rPr>
                <w:rStyle w:val="FontStyle44"/>
              </w:rPr>
            </w:pPr>
            <w:r w:rsidRPr="00017A70">
              <w:rPr>
                <w:rStyle w:val="FontStyle44"/>
              </w:rPr>
              <w:t>Фабри</w:t>
            </w:r>
            <w:proofErr w:type="gramStart"/>
            <w:r w:rsidRPr="00017A70">
              <w:rPr>
                <w:rStyle w:val="FontStyle44"/>
              </w:rPr>
              <w:t xml:space="preserve"> К</w:t>
            </w:r>
            <w:proofErr w:type="gramEnd"/>
            <w:r w:rsidRPr="00017A70">
              <w:rPr>
                <w:rStyle w:val="FontStyle44"/>
              </w:rPr>
              <w:t xml:space="preserve"> Э Основы зоопсихологии. - М: УМК «Психология», 2003. - 464 </w:t>
            </w:r>
            <w:proofErr w:type="gramStart"/>
            <w:r w:rsidRPr="00017A70">
              <w:rPr>
                <w:rStyle w:val="FontStyle44"/>
              </w:rPr>
              <w:t>с</w:t>
            </w:r>
            <w:proofErr w:type="gramEnd"/>
            <w:r w:rsidRPr="00017A70">
              <w:rPr>
                <w:rStyle w:val="FontStyle44"/>
              </w:rPr>
              <w:t>.</w:t>
            </w:r>
          </w:p>
          <w:p w:rsidR="00017A70" w:rsidRPr="00017A70" w:rsidRDefault="00017A70" w:rsidP="00017A70">
            <w:pPr>
              <w:pStyle w:val="Style40"/>
              <w:widowControl/>
              <w:numPr>
                <w:ilvl w:val="0"/>
                <w:numId w:val="21"/>
              </w:numPr>
              <w:tabs>
                <w:tab w:val="left" w:pos="360"/>
              </w:tabs>
              <w:spacing w:line="240" w:lineRule="auto"/>
              <w:rPr>
                <w:rStyle w:val="FontStyle44"/>
                <w:lang w:val="uk-UA"/>
              </w:rPr>
            </w:pPr>
            <w:proofErr w:type="spellStart"/>
            <w:r w:rsidRPr="00017A70">
              <w:rPr>
                <w:rStyle w:val="FontStyle44"/>
              </w:rPr>
              <w:t>Чайченко</w:t>
            </w:r>
            <w:proofErr w:type="spellEnd"/>
            <w:r w:rsidRPr="00017A70">
              <w:rPr>
                <w:rStyle w:val="FontStyle44"/>
              </w:rPr>
              <w:t xml:space="preserve"> Г.М.</w:t>
            </w:r>
            <w:r w:rsidRPr="00017A70">
              <w:rPr>
                <w:rStyle w:val="FontStyle44"/>
                <w:lang w:val="uk-UA"/>
              </w:rPr>
              <w:t xml:space="preserve"> Поведінка і </w:t>
            </w:r>
            <w:proofErr w:type="gramStart"/>
            <w:r w:rsidRPr="00017A70">
              <w:rPr>
                <w:rStyle w:val="FontStyle44"/>
                <w:lang w:val="uk-UA"/>
              </w:rPr>
              <w:t>псих</w:t>
            </w:r>
            <w:proofErr w:type="gramEnd"/>
            <w:r w:rsidRPr="00017A70">
              <w:rPr>
                <w:rStyle w:val="FontStyle44"/>
                <w:lang w:val="uk-UA"/>
              </w:rPr>
              <w:t>іка тварин.</w:t>
            </w:r>
            <w:r w:rsidRPr="00017A70">
              <w:rPr>
                <w:rStyle w:val="FontStyle44"/>
              </w:rPr>
              <w:t xml:space="preserve"> - К.:</w:t>
            </w:r>
            <w:r w:rsidRPr="00017A70">
              <w:rPr>
                <w:rStyle w:val="FontStyle44"/>
                <w:lang w:val="uk-UA"/>
              </w:rPr>
              <w:t xml:space="preserve"> ВПЦ "Київський університет",</w:t>
            </w:r>
            <w:r w:rsidRPr="00017A70">
              <w:rPr>
                <w:rStyle w:val="FontStyle44"/>
              </w:rPr>
              <w:t xml:space="preserve"> 2000. – 200</w:t>
            </w:r>
            <w:r w:rsidRPr="00017A70">
              <w:rPr>
                <w:rStyle w:val="FontStyle44"/>
                <w:lang w:val="uk-UA"/>
              </w:rPr>
              <w:t> </w:t>
            </w:r>
            <w:proofErr w:type="gramStart"/>
            <w:r w:rsidRPr="00017A70">
              <w:rPr>
                <w:rStyle w:val="FontStyle44"/>
                <w:lang w:val="uk-UA"/>
              </w:rPr>
              <w:t>с</w:t>
            </w:r>
            <w:proofErr w:type="gramEnd"/>
            <w:r w:rsidRPr="00017A70">
              <w:rPr>
                <w:rStyle w:val="FontStyle44"/>
                <w:lang w:val="uk-UA"/>
              </w:rPr>
              <w:t>.</w:t>
            </w:r>
          </w:p>
          <w:p w:rsidR="00017A70" w:rsidRPr="00017A70" w:rsidRDefault="00017A70" w:rsidP="00017A70">
            <w:pPr>
              <w:pStyle w:val="Style40"/>
              <w:widowControl/>
              <w:numPr>
                <w:ilvl w:val="0"/>
                <w:numId w:val="21"/>
              </w:numPr>
              <w:tabs>
                <w:tab w:val="left" w:pos="365"/>
              </w:tabs>
              <w:spacing w:line="240" w:lineRule="auto"/>
              <w:rPr>
                <w:rStyle w:val="FontStyle44"/>
                <w:lang w:val="uk-UA"/>
              </w:rPr>
            </w:pPr>
            <w:proofErr w:type="spellStart"/>
            <w:r w:rsidRPr="00017A70">
              <w:rPr>
                <w:rStyle w:val="FontStyle44"/>
                <w:lang w:val="uk-UA"/>
              </w:rPr>
              <w:t>Чайченко</w:t>
            </w:r>
            <w:proofErr w:type="spellEnd"/>
            <w:r w:rsidRPr="00017A70">
              <w:rPr>
                <w:rStyle w:val="FontStyle44"/>
                <w:lang w:val="uk-UA"/>
              </w:rPr>
              <w:t xml:space="preserve"> Г.М. Фізіологія вищої нервової діяльності. - К.: Либідь, 1993. - 218 с.</w:t>
            </w:r>
          </w:p>
          <w:p w:rsidR="00017A70" w:rsidRPr="00017A70" w:rsidRDefault="00017A70" w:rsidP="00017A70">
            <w:pPr>
              <w:pStyle w:val="Style40"/>
              <w:widowControl/>
              <w:numPr>
                <w:ilvl w:val="0"/>
                <w:numId w:val="21"/>
              </w:numPr>
              <w:tabs>
                <w:tab w:val="left" w:pos="365"/>
              </w:tabs>
              <w:spacing w:line="240" w:lineRule="auto"/>
              <w:jc w:val="both"/>
              <w:rPr>
                <w:rStyle w:val="FontStyle44"/>
                <w:lang w:val="uk-UA"/>
              </w:rPr>
            </w:pPr>
            <w:proofErr w:type="spellStart"/>
            <w:r w:rsidRPr="00017A70">
              <w:rPr>
                <w:rStyle w:val="FontStyle44"/>
                <w:lang w:val="uk-UA"/>
              </w:rPr>
              <w:t>Чайченко</w:t>
            </w:r>
            <w:proofErr w:type="spellEnd"/>
            <w:r w:rsidRPr="00017A70">
              <w:rPr>
                <w:rStyle w:val="FontStyle44"/>
                <w:lang w:val="uk-UA"/>
              </w:rPr>
              <w:t xml:space="preserve"> Г.М., Цибенко В.О., </w:t>
            </w:r>
            <w:proofErr w:type="spellStart"/>
            <w:r w:rsidRPr="00017A70">
              <w:rPr>
                <w:rStyle w:val="FontStyle44"/>
                <w:lang w:val="uk-UA"/>
              </w:rPr>
              <w:t>Сокур</w:t>
            </w:r>
            <w:proofErr w:type="spellEnd"/>
            <w:r w:rsidRPr="00017A70">
              <w:rPr>
                <w:rStyle w:val="FontStyle44"/>
                <w:lang w:val="uk-UA"/>
              </w:rPr>
              <w:t xml:space="preserve"> В.Д. Фізіологія людини і тварин За</w:t>
            </w:r>
            <w:r w:rsidRPr="00017A70">
              <w:rPr>
                <w:rStyle w:val="FontStyle44"/>
              </w:rPr>
              <w:t xml:space="preserve"> ред. ВО. </w:t>
            </w:r>
            <w:r w:rsidRPr="00017A70">
              <w:rPr>
                <w:rStyle w:val="FontStyle44"/>
                <w:lang w:val="uk-UA"/>
              </w:rPr>
              <w:t>Цибенка.</w:t>
            </w:r>
            <w:r w:rsidRPr="00017A70">
              <w:rPr>
                <w:rStyle w:val="FontStyle44"/>
              </w:rPr>
              <w:t xml:space="preserve"> - К.:</w:t>
            </w:r>
            <w:r w:rsidRPr="00017A70">
              <w:rPr>
                <w:rStyle w:val="FontStyle44"/>
                <w:lang w:val="uk-UA"/>
              </w:rPr>
              <w:t xml:space="preserve"> Вища шк.,</w:t>
            </w:r>
            <w:r w:rsidRPr="00017A70">
              <w:rPr>
                <w:rStyle w:val="FontStyle44"/>
              </w:rPr>
              <w:t xml:space="preserve"> 2003. - 463</w:t>
            </w:r>
            <w:r w:rsidRPr="00017A70">
              <w:rPr>
                <w:rStyle w:val="FontStyle44"/>
                <w:lang w:val="uk-UA"/>
              </w:rPr>
              <w:t xml:space="preserve"> с.</w:t>
            </w:r>
          </w:p>
          <w:p w:rsidR="00017A70" w:rsidRPr="00017A70" w:rsidRDefault="00017A70" w:rsidP="00017A70">
            <w:pPr>
              <w:pStyle w:val="Style40"/>
              <w:widowControl/>
              <w:numPr>
                <w:ilvl w:val="0"/>
                <w:numId w:val="21"/>
              </w:numPr>
              <w:tabs>
                <w:tab w:val="left" w:pos="365"/>
              </w:tabs>
              <w:spacing w:line="240" w:lineRule="auto"/>
              <w:jc w:val="both"/>
              <w:rPr>
                <w:rStyle w:val="FontStyle44"/>
                <w:lang w:val="uk-UA"/>
              </w:rPr>
            </w:pPr>
            <w:r w:rsidRPr="00017A70">
              <w:rPr>
                <w:rStyle w:val="FontStyle44"/>
              </w:rPr>
              <w:t>Зорина З.А, Полетаева И.И.</w:t>
            </w:r>
            <w:r w:rsidRPr="00017A70">
              <w:rPr>
                <w:rStyle w:val="FontStyle44"/>
                <w:lang w:val="uk-UA"/>
              </w:rPr>
              <w:t xml:space="preserve"> </w:t>
            </w:r>
            <w:proofErr w:type="spellStart"/>
            <w:r w:rsidRPr="00017A70">
              <w:rPr>
                <w:rStyle w:val="FontStyle44"/>
                <w:lang w:val="uk-UA"/>
              </w:rPr>
              <w:t>Зоопсихология</w:t>
            </w:r>
            <w:proofErr w:type="spellEnd"/>
            <w:r w:rsidRPr="00017A70">
              <w:rPr>
                <w:rStyle w:val="FontStyle44"/>
                <w:lang w:val="uk-UA"/>
              </w:rPr>
              <w:t xml:space="preserve">. </w:t>
            </w:r>
            <w:proofErr w:type="spellStart"/>
            <w:r w:rsidRPr="00017A70">
              <w:rPr>
                <w:rStyle w:val="FontStyle44"/>
                <w:lang w:val="uk-UA"/>
              </w:rPr>
              <w:t>Элементарное</w:t>
            </w:r>
            <w:proofErr w:type="spellEnd"/>
            <w:r w:rsidRPr="00017A70">
              <w:rPr>
                <w:rStyle w:val="FontStyle44"/>
                <w:lang w:val="uk-UA"/>
              </w:rPr>
              <w:t xml:space="preserve"> </w:t>
            </w:r>
            <w:proofErr w:type="spellStart"/>
            <w:r w:rsidRPr="00017A70">
              <w:rPr>
                <w:rStyle w:val="FontStyle44"/>
                <w:lang w:val="uk-UA"/>
              </w:rPr>
              <w:t>мышление</w:t>
            </w:r>
            <w:proofErr w:type="spellEnd"/>
            <w:r w:rsidRPr="00017A70">
              <w:rPr>
                <w:rStyle w:val="FontStyle44"/>
                <w:lang w:val="uk-UA"/>
              </w:rPr>
              <w:t xml:space="preserve"> </w:t>
            </w:r>
            <w:proofErr w:type="spellStart"/>
            <w:r w:rsidRPr="00017A70">
              <w:rPr>
                <w:rStyle w:val="FontStyle44"/>
                <w:lang w:val="uk-UA"/>
              </w:rPr>
              <w:t>животных</w:t>
            </w:r>
            <w:proofErr w:type="spellEnd"/>
            <w:r w:rsidRPr="00017A70">
              <w:rPr>
                <w:rStyle w:val="FontStyle44"/>
                <w:lang w:val="uk-UA"/>
              </w:rPr>
              <w:t xml:space="preserve">. </w:t>
            </w:r>
            <w:proofErr w:type="spellStart"/>
            <w:r w:rsidRPr="00017A70">
              <w:rPr>
                <w:rStyle w:val="FontStyle44"/>
                <w:lang w:val="uk-UA"/>
              </w:rPr>
              <w:t>Учебное</w:t>
            </w:r>
            <w:proofErr w:type="spellEnd"/>
            <w:r w:rsidRPr="00017A70">
              <w:rPr>
                <w:rStyle w:val="FontStyle44"/>
                <w:lang w:val="uk-UA"/>
              </w:rPr>
              <w:t xml:space="preserve"> </w:t>
            </w:r>
            <w:proofErr w:type="spellStart"/>
            <w:r w:rsidRPr="00017A70">
              <w:rPr>
                <w:rStyle w:val="FontStyle44"/>
                <w:lang w:val="uk-UA"/>
              </w:rPr>
              <w:t>пособие</w:t>
            </w:r>
            <w:proofErr w:type="spellEnd"/>
            <w:r w:rsidRPr="00017A70">
              <w:rPr>
                <w:rStyle w:val="FontStyle44"/>
                <w:lang w:val="uk-UA"/>
              </w:rPr>
              <w:t xml:space="preserve">. – М.: </w:t>
            </w:r>
            <w:proofErr w:type="spellStart"/>
            <w:r w:rsidRPr="00017A70">
              <w:rPr>
                <w:rStyle w:val="FontStyle44"/>
                <w:lang w:val="uk-UA"/>
              </w:rPr>
              <w:t>Аспект-пресс</w:t>
            </w:r>
            <w:proofErr w:type="spellEnd"/>
            <w:r w:rsidRPr="00017A70">
              <w:rPr>
                <w:rStyle w:val="FontStyle44"/>
                <w:lang w:val="uk-UA"/>
              </w:rPr>
              <w:t>, 2012. – 320 с.</w:t>
            </w:r>
          </w:p>
          <w:p w:rsidR="00017A70" w:rsidRPr="00017A70" w:rsidRDefault="00017A70" w:rsidP="00017A70">
            <w:pPr>
              <w:ind w:firstLine="709"/>
              <w:jc w:val="both"/>
              <w:rPr>
                <w:bCs/>
              </w:rPr>
            </w:pPr>
          </w:p>
          <w:p w:rsidR="00017A70" w:rsidRPr="00017A70" w:rsidRDefault="00017A70" w:rsidP="00017A70">
            <w:pPr>
              <w:jc w:val="center"/>
              <w:rPr>
                <w:b/>
                <w:bCs/>
              </w:rPr>
            </w:pPr>
            <w:proofErr w:type="spellStart"/>
            <w:r w:rsidRPr="00017A70">
              <w:rPr>
                <w:b/>
                <w:bCs/>
              </w:rPr>
              <w:t>Допоміжна</w:t>
            </w:r>
            <w:proofErr w:type="spellEnd"/>
          </w:p>
          <w:p w:rsidR="00017A70" w:rsidRPr="00017A70" w:rsidRDefault="00017A70" w:rsidP="00017A70">
            <w:pPr>
              <w:pStyle w:val="Style40"/>
              <w:widowControl/>
              <w:numPr>
                <w:ilvl w:val="0"/>
                <w:numId w:val="22"/>
              </w:numPr>
              <w:tabs>
                <w:tab w:val="left" w:pos="355"/>
              </w:tabs>
              <w:spacing w:before="38" w:line="240" w:lineRule="auto"/>
              <w:rPr>
                <w:rStyle w:val="FontStyle44"/>
              </w:rPr>
            </w:pPr>
            <w:r w:rsidRPr="00017A70">
              <w:rPr>
                <w:rStyle w:val="FontStyle44"/>
                <w:lang w:val="uk-UA"/>
              </w:rPr>
              <w:t>Бернштейн</w:t>
            </w:r>
            <w:r w:rsidRPr="00017A70">
              <w:rPr>
                <w:rStyle w:val="FontStyle44"/>
              </w:rPr>
              <w:t xml:space="preserve"> H.A. О ловкости и ее развитии. - М.: Физкультура и спорт, 1991.</w:t>
            </w:r>
            <w:r w:rsidRPr="00017A70">
              <w:rPr>
                <w:rStyle w:val="FontStyle44"/>
                <w:lang w:val="uk-UA"/>
              </w:rPr>
              <w:t xml:space="preserve"> </w:t>
            </w:r>
            <w:r w:rsidRPr="00017A70">
              <w:rPr>
                <w:rStyle w:val="FontStyle44"/>
              </w:rPr>
              <w:t xml:space="preserve">- 288 </w:t>
            </w:r>
            <w:proofErr w:type="gramStart"/>
            <w:r w:rsidRPr="00017A70">
              <w:rPr>
                <w:rStyle w:val="FontStyle44"/>
              </w:rPr>
              <w:t>с</w:t>
            </w:r>
            <w:proofErr w:type="gramEnd"/>
            <w:r w:rsidRPr="00017A70">
              <w:rPr>
                <w:rStyle w:val="FontStyle44"/>
              </w:rPr>
              <w:t>.</w:t>
            </w:r>
          </w:p>
          <w:p w:rsidR="00017A70" w:rsidRPr="00017A70" w:rsidRDefault="00017A70" w:rsidP="00017A70">
            <w:pPr>
              <w:pStyle w:val="Style40"/>
              <w:widowControl/>
              <w:numPr>
                <w:ilvl w:val="0"/>
                <w:numId w:val="22"/>
              </w:numPr>
              <w:tabs>
                <w:tab w:val="left" w:pos="355"/>
              </w:tabs>
              <w:spacing w:before="14" w:line="274" w:lineRule="exact"/>
              <w:rPr>
                <w:rStyle w:val="FontStyle44"/>
              </w:rPr>
            </w:pPr>
            <w:r w:rsidRPr="00017A70">
              <w:rPr>
                <w:rStyle w:val="FontStyle44"/>
                <w:lang w:val="uk-UA"/>
              </w:rPr>
              <w:t>Гармаш</w:t>
            </w:r>
            <w:r w:rsidRPr="00017A70">
              <w:rPr>
                <w:rStyle w:val="FontStyle44"/>
              </w:rPr>
              <w:t xml:space="preserve"> И</w:t>
            </w:r>
            <w:r w:rsidRPr="00017A70">
              <w:rPr>
                <w:rStyle w:val="FontStyle44"/>
                <w:lang w:val="uk-UA"/>
              </w:rPr>
              <w:t>.</w:t>
            </w:r>
            <w:r w:rsidRPr="00017A70">
              <w:rPr>
                <w:rStyle w:val="FontStyle44"/>
              </w:rPr>
              <w:t>И. Тайны бионики. - К.: Рад</w:t>
            </w:r>
            <w:proofErr w:type="gramStart"/>
            <w:r w:rsidRPr="00017A70">
              <w:rPr>
                <w:rStyle w:val="FontStyle44"/>
              </w:rPr>
              <w:t>.</w:t>
            </w:r>
            <w:proofErr w:type="gramEnd"/>
            <w:r w:rsidRPr="00017A70">
              <w:rPr>
                <w:rStyle w:val="FontStyle44"/>
              </w:rPr>
              <w:t xml:space="preserve"> </w:t>
            </w:r>
            <w:proofErr w:type="spellStart"/>
            <w:proofErr w:type="gramStart"/>
            <w:r w:rsidRPr="00017A70">
              <w:rPr>
                <w:rStyle w:val="FontStyle44"/>
              </w:rPr>
              <w:t>ш</w:t>
            </w:r>
            <w:proofErr w:type="gramEnd"/>
            <w:r w:rsidRPr="00017A70">
              <w:rPr>
                <w:rStyle w:val="FontStyle44"/>
              </w:rPr>
              <w:t>к</w:t>
            </w:r>
            <w:proofErr w:type="spellEnd"/>
            <w:r w:rsidRPr="00017A70">
              <w:rPr>
                <w:rStyle w:val="FontStyle44"/>
              </w:rPr>
              <w:t>., 1985. - 176 с.</w:t>
            </w:r>
          </w:p>
          <w:p w:rsidR="00017A70" w:rsidRPr="00017A70" w:rsidRDefault="00017A70" w:rsidP="00017A70">
            <w:pPr>
              <w:pStyle w:val="Style40"/>
              <w:widowControl/>
              <w:numPr>
                <w:ilvl w:val="0"/>
                <w:numId w:val="22"/>
              </w:numPr>
              <w:tabs>
                <w:tab w:val="left" w:pos="355"/>
              </w:tabs>
              <w:spacing w:line="274" w:lineRule="exact"/>
              <w:ind w:left="355" w:hanging="355"/>
              <w:jc w:val="both"/>
              <w:rPr>
                <w:rStyle w:val="FontStyle44"/>
              </w:rPr>
            </w:pPr>
            <w:r w:rsidRPr="00017A70">
              <w:rPr>
                <w:rStyle w:val="FontStyle44"/>
              </w:rPr>
              <w:t>Концепции современного естествознания</w:t>
            </w:r>
            <w:proofErr w:type="gramStart"/>
            <w:r w:rsidRPr="00017A70">
              <w:rPr>
                <w:rStyle w:val="FontStyle44"/>
              </w:rPr>
              <w:t xml:space="preserve"> / П</w:t>
            </w:r>
            <w:proofErr w:type="gramEnd"/>
            <w:r w:rsidRPr="00017A70">
              <w:rPr>
                <w:rStyle w:val="FontStyle44"/>
              </w:rPr>
              <w:t>од ред. СИ. Самыгина. - Ростов-на-Дону: Феникс, 2003.</w:t>
            </w:r>
            <w:r w:rsidRPr="00017A70">
              <w:rPr>
                <w:rStyle w:val="FontStyle44"/>
                <w:lang w:val="uk-UA"/>
              </w:rPr>
              <w:t xml:space="preserve"> </w:t>
            </w:r>
            <w:r w:rsidRPr="00017A70">
              <w:rPr>
                <w:rStyle w:val="FontStyle44"/>
              </w:rPr>
              <w:t>-</w:t>
            </w:r>
            <w:r w:rsidRPr="00017A70">
              <w:rPr>
                <w:rStyle w:val="FontStyle44"/>
                <w:lang w:val="uk-UA"/>
              </w:rPr>
              <w:t xml:space="preserve"> </w:t>
            </w:r>
            <w:r w:rsidRPr="00017A70">
              <w:rPr>
                <w:rStyle w:val="FontStyle44"/>
              </w:rPr>
              <w:t xml:space="preserve">448 </w:t>
            </w:r>
            <w:proofErr w:type="gramStart"/>
            <w:r w:rsidRPr="00017A70">
              <w:rPr>
                <w:rStyle w:val="FontStyle44"/>
              </w:rPr>
              <w:t>с</w:t>
            </w:r>
            <w:proofErr w:type="gramEnd"/>
            <w:r w:rsidRPr="00017A70">
              <w:rPr>
                <w:rStyle w:val="FontStyle44"/>
              </w:rPr>
              <w:t>.</w:t>
            </w:r>
          </w:p>
          <w:p w:rsidR="00017A70" w:rsidRPr="00017A70" w:rsidRDefault="00017A70" w:rsidP="00017A70">
            <w:pPr>
              <w:pStyle w:val="Style40"/>
              <w:widowControl/>
              <w:numPr>
                <w:ilvl w:val="0"/>
                <w:numId w:val="22"/>
              </w:numPr>
              <w:tabs>
                <w:tab w:val="left" w:pos="355"/>
              </w:tabs>
              <w:spacing w:line="274" w:lineRule="exact"/>
              <w:rPr>
                <w:rStyle w:val="FontStyle44"/>
              </w:rPr>
            </w:pPr>
            <w:r w:rsidRPr="00017A70">
              <w:rPr>
                <w:rStyle w:val="FontStyle44"/>
              </w:rPr>
              <w:t xml:space="preserve">Лоренц Конрад. Кольцо царя Соломона. Пер. с англ. - М.: Знание, 1980. - 208 </w:t>
            </w:r>
            <w:proofErr w:type="gramStart"/>
            <w:r w:rsidRPr="00017A70">
              <w:rPr>
                <w:rStyle w:val="FontStyle44"/>
              </w:rPr>
              <w:t>с</w:t>
            </w:r>
            <w:proofErr w:type="gramEnd"/>
            <w:r w:rsidRPr="00017A70">
              <w:rPr>
                <w:rStyle w:val="FontStyle44"/>
              </w:rPr>
              <w:t>.</w:t>
            </w:r>
          </w:p>
          <w:p w:rsidR="00017A70" w:rsidRPr="00017A70" w:rsidRDefault="00017A70" w:rsidP="00017A70">
            <w:pPr>
              <w:pStyle w:val="Style40"/>
              <w:widowControl/>
              <w:numPr>
                <w:ilvl w:val="0"/>
                <w:numId w:val="22"/>
              </w:numPr>
              <w:tabs>
                <w:tab w:val="left" w:pos="355"/>
              </w:tabs>
              <w:spacing w:line="274" w:lineRule="exact"/>
              <w:ind w:left="355" w:hanging="355"/>
              <w:jc w:val="both"/>
              <w:rPr>
                <w:rStyle w:val="FontStyle44"/>
              </w:rPr>
            </w:pPr>
            <w:r w:rsidRPr="00017A70">
              <w:rPr>
                <w:rStyle w:val="FontStyle44"/>
              </w:rPr>
              <w:t>Мироненко ВВ. Хрестоматия по психологии</w:t>
            </w:r>
            <w:proofErr w:type="gramStart"/>
            <w:r w:rsidRPr="00017A70">
              <w:rPr>
                <w:rStyle w:val="FontStyle44"/>
              </w:rPr>
              <w:t xml:space="preserve"> / П</w:t>
            </w:r>
            <w:proofErr w:type="gramEnd"/>
            <w:r w:rsidRPr="00017A70">
              <w:rPr>
                <w:rStyle w:val="FontStyle44"/>
              </w:rPr>
              <w:t xml:space="preserve">од ред. A.B. Петровского. - М.: Просвещение, 1977. - 528 </w:t>
            </w:r>
            <w:proofErr w:type="gramStart"/>
            <w:r w:rsidRPr="00017A70">
              <w:rPr>
                <w:rStyle w:val="FontStyle44"/>
              </w:rPr>
              <w:t>с</w:t>
            </w:r>
            <w:proofErr w:type="gramEnd"/>
            <w:r w:rsidRPr="00017A70">
              <w:rPr>
                <w:rStyle w:val="FontStyle44"/>
              </w:rPr>
              <w:t>.</w:t>
            </w:r>
          </w:p>
          <w:p w:rsidR="00017A70" w:rsidRPr="00017A70" w:rsidRDefault="00017A70" w:rsidP="00017A70">
            <w:pPr>
              <w:pStyle w:val="Style2"/>
              <w:widowControl/>
              <w:spacing w:line="274" w:lineRule="exact"/>
              <w:ind w:left="360"/>
              <w:jc w:val="both"/>
              <w:rPr>
                <w:rStyle w:val="FontStyle44"/>
              </w:rPr>
            </w:pPr>
            <w:r w:rsidRPr="00017A70">
              <w:rPr>
                <w:rStyle w:val="FontStyle44"/>
              </w:rPr>
              <w:t>6</w:t>
            </w:r>
            <w:r w:rsidRPr="00017A70">
              <w:rPr>
                <w:rStyle w:val="FontStyle44"/>
                <w:lang w:val="uk-UA"/>
              </w:rPr>
              <w:t>.</w:t>
            </w:r>
            <w:r w:rsidRPr="00017A70">
              <w:rPr>
                <w:rStyle w:val="FontStyle44"/>
              </w:rPr>
              <w:t xml:space="preserve"> Мозг: Пер. с англ. / Пер. Н</w:t>
            </w:r>
            <w:r w:rsidRPr="00017A70">
              <w:rPr>
                <w:rStyle w:val="FontStyle44"/>
                <w:lang w:val="uk-UA"/>
              </w:rPr>
              <w:t>.</w:t>
            </w:r>
            <w:r w:rsidRPr="00017A70">
              <w:rPr>
                <w:rStyle w:val="FontStyle44"/>
              </w:rPr>
              <w:t xml:space="preserve">Ю. </w:t>
            </w:r>
            <w:proofErr w:type="spellStart"/>
            <w:r w:rsidRPr="00017A70">
              <w:rPr>
                <w:rStyle w:val="FontStyle44"/>
              </w:rPr>
              <w:t>Алексеенко</w:t>
            </w:r>
            <w:proofErr w:type="spellEnd"/>
            <w:r w:rsidRPr="00017A70">
              <w:rPr>
                <w:rStyle w:val="FontStyle44"/>
              </w:rPr>
              <w:t xml:space="preserve">; </w:t>
            </w:r>
            <w:r w:rsidRPr="00017A70">
              <w:rPr>
                <w:rStyle w:val="FontStyle44"/>
                <w:lang w:val="uk-UA"/>
              </w:rPr>
              <w:t>п</w:t>
            </w:r>
            <w:r w:rsidRPr="00017A70">
              <w:rPr>
                <w:rStyle w:val="FontStyle44"/>
              </w:rPr>
              <w:t>од ред. П.В. Симонова. - М</w:t>
            </w:r>
            <w:proofErr w:type="gramStart"/>
            <w:r w:rsidRPr="00017A70">
              <w:rPr>
                <w:rStyle w:val="FontStyle44"/>
              </w:rPr>
              <w:t xml:space="preserve"> :</w:t>
            </w:r>
            <w:proofErr w:type="gramEnd"/>
            <w:r w:rsidRPr="00017A70">
              <w:rPr>
                <w:rStyle w:val="FontStyle44"/>
              </w:rPr>
              <w:t xml:space="preserve"> Мир, 1984. – 280</w:t>
            </w:r>
            <w:r w:rsidRPr="00017A70">
              <w:rPr>
                <w:rStyle w:val="FontStyle44"/>
                <w:lang w:val="uk-UA"/>
              </w:rPr>
              <w:t> </w:t>
            </w:r>
            <w:r w:rsidRPr="00017A70">
              <w:rPr>
                <w:rStyle w:val="FontStyle44"/>
              </w:rPr>
              <w:t>с.</w:t>
            </w:r>
          </w:p>
          <w:p w:rsidR="00017A70" w:rsidRPr="00017A70" w:rsidRDefault="00017A70" w:rsidP="00017A70">
            <w:pPr>
              <w:pStyle w:val="Style40"/>
              <w:widowControl/>
              <w:numPr>
                <w:ilvl w:val="0"/>
                <w:numId w:val="20"/>
              </w:numPr>
              <w:tabs>
                <w:tab w:val="left" w:pos="355"/>
              </w:tabs>
              <w:spacing w:line="274" w:lineRule="exact"/>
              <w:ind w:left="355" w:hanging="355"/>
              <w:jc w:val="both"/>
              <w:rPr>
                <w:rStyle w:val="FontStyle44"/>
              </w:rPr>
            </w:pPr>
            <w:r w:rsidRPr="00017A70">
              <w:rPr>
                <w:rStyle w:val="FontStyle44"/>
              </w:rPr>
              <w:t xml:space="preserve">Общий курс физиологии человека и животных. Физиология нервной, мышечной и сенсорной систем. - В 2 кн. / А.Д. </w:t>
            </w:r>
            <w:proofErr w:type="spellStart"/>
            <w:r w:rsidRPr="00017A70">
              <w:rPr>
                <w:rStyle w:val="FontStyle44"/>
              </w:rPr>
              <w:t>Ноздрачев</w:t>
            </w:r>
            <w:proofErr w:type="spellEnd"/>
            <w:r w:rsidRPr="00017A70">
              <w:rPr>
                <w:rStyle w:val="FontStyle44"/>
              </w:rPr>
              <w:t xml:space="preserve">, И.А. Баранникова, A.C. Батуев и др.; </w:t>
            </w:r>
            <w:r w:rsidRPr="00017A70">
              <w:rPr>
                <w:rStyle w:val="FontStyle44"/>
                <w:lang w:val="uk-UA"/>
              </w:rPr>
              <w:t>п</w:t>
            </w:r>
            <w:r w:rsidRPr="00017A70">
              <w:rPr>
                <w:rStyle w:val="FontStyle44"/>
              </w:rPr>
              <w:t>од ред. А</w:t>
            </w:r>
            <w:r w:rsidRPr="00017A70">
              <w:rPr>
                <w:rStyle w:val="FontStyle44"/>
                <w:lang w:val="uk-UA"/>
              </w:rPr>
              <w:t>.</w:t>
            </w:r>
            <w:r w:rsidRPr="00017A70">
              <w:rPr>
                <w:rStyle w:val="FontStyle44"/>
              </w:rPr>
              <w:t xml:space="preserve">Д. </w:t>
            </w:r>
            <w:proofErr w:type="spellStart"/>
            <w:r w:rsidRPr="00017A70">
              <w:rPr>
                <w:rStyle w:val="FontStyle44"/>
              </w:rPr>
              <w:t>Ноздрачева</w:t>
            </w:r>
            <w:proofErr w:type="spellEnd"/>
            <w:r w:rsidRPr="00017A70">
              <w:rPr>
                <w:rStyle w:val="FontStyle44"/>
              </w:rPr>
              <w:t xml:space="preserve">. - М.: </w:t>
            </w:r>
            <w:proofErr w:type="spellStart"/>
            <w:r w:rsidRPr="00017A70">
              <w:rPr>
                <w:rStyle w:val="FontStyle44"/>
              </w:rPr>
              <w:t>Высш</w:t>
            </w:r>
            <w:proofErr w:type="spellEnd"/>
            <w:r w:rsidRPr="00017A70">
              <w:rPr>
                <w:rStyle w:val="FontStyle44"/>
              </w:rPr>
              <w:t xml:space="preserve">. </w:t>
            </w:r>
            <w:proofErr w:type="spellStart"/>
            <w:r w:rsidRPr="00017A70">
              <w:rPr>
                <w:rStyle w:val="FontStyle44"/>
              </w:rPr>
              <w:t>шк</w:t>
            </w:r>
            <w:proofErr w:type="spellEnd"/>
            <w:r w:rsidRPr="00017A70">
              <w:rPr>
                <w:rStyle w:val="FontStyle44"/>
              </w:rPr>
              <w:t>., 1991. - Кн. 1. - 512 с; Кн. 2 - 528 с.</w:t>
            </w:r>
          </w:p>
          <w:p w:rsidR="00017A70" w:rsidRPr="00017A70" w:rsidRDefault="00017A70" w:rsidP="00017A70">
            <w:pPr>
              <w:pStyle w:val="Style40"/>
              <w:widowControl/>
              <w:numPr>
                <w:ilvl w:val="0"/>
                <w:numId w:val="20"/>
              </w:numPr>
              <w:tabs>
                <w:tab w:val="left" w:pos="355"/>
              </w:tabs>
              <w:spacing w:before="38" w:line="240" w:lineRule="auto"/>
              <w:rPr>
                <w:rStyle w:val="FontStyle44"/>
              </w:rPr>
            </w:pPr>
            <w:r w:rsidRPr="00017A70">
              <w:rPr>
                <w:rStyle w:val="FontStyle44"/>
              </w:rPr>
              <w:t>Пьер Тейяр</w:t>
            </w:r>
            <w:r w:rsidRPr="00017A70">
              <w:rPr>
                <w:rStyle w:val="FontStyle44"/>
                <w:lang w:val="uk-UA"/>
              </w:rPr>
              <w:t xml:space="preserve"> де</w:t>
            </w:r>
            <w:r w:rsidRPr="00017A70">
              <w:rPr>
                <w:rStyle w:val="FontStyle44"/>
              </w:rPr>
              <w:t xml:space="preserve"> Шарден. Феномен человека. - М.: Наука, 1987. - 240 </w:t>
            </w:r>
            <w:proofErr w:type="gramStart"/>
            <w:r w:rsidRPr="00017A70">
              <w:rPr>
                <w:rStyle w:val="FontStyle44"/>
              </w:rPr>
              <w:t>с</w:t>
            </w:r>
            <w:proofErr w:type="gramEnd"/>
            <w:r w:rsidRPr="00017A70">
              <w:rPr>
                <w:rStyle w:val="FontStyle44"/>
              </w:rPr>
              <w:t>.</w:t>
            </w:r>
          </w:p>
          <w:p w:rsidR="00FF5269" w:rsidRPr="00475AEB" w:rsidRDefault="00FF5269" w:rsidP="00017A70">
            <w:pPr>
              <w:pStyle w:val="Default"/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D74B80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proofErr w:type="spellStart"/>
      <w:r w:rsidR="00600629">
        <w:rPr>
          <w:b/>
          <w:sz w:val="28"/>
          <w:szCs w:val="28"/>
          <w:lang w:val="uk-UA"/>
        </w:rPr>
        <w:t>Микитюк</w:t>
      </w:r>
      <w:proofErr w:type="spellEnd"/>
      <w:r w:rsidR="00600629">
        <w:rPr>
          <w:b/>
          <w:sz w:val="28"/>
          <w:szCs w:val="28"/>
          <w:lang w:val="uk-UA"/>
        </w:rPr>
        <w:t xml:space="preserve"> Галина Юріївна</w:t>
      </w:r>
    </w:p>
    <w:p w:rsidR="00335A19" w:rsidRDefault="00335A19" w:rsidP="00395013">
      <w:pPr>
        <w:jc w:val="center"/>
        <w:rPr>
          <w:b/>
          <w:sz w:val="28"/>
          <w:szCs w:val="28"/>
          <w:lang w:val="uk-UA"/>
        </w:rPr>
      </w:pPr>
    </w:p>
    <w:p w:rsidR="00335A19" w:rsidRPr="00784AB3" w:rsidRDefault="00335A19" w:rsidP="00395013">
      <w:pPr>
        <w:jc w:val="center"/>
        <w:rPr>
          <w:b/>
          <w:sz w:val="28"/>
          <w:szCs w:val="28"/>
          <w:lang w:val="uk-UA"/>
        </w:rPr>
      </w:pPr>
    </w:p>
    <w:sectPr w:rsidR="00335A19" w:rsidRPr="00784AB3" w:rsidSect="00620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PragmaticaC">
    <w:altName w:val="Pragmatica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0000003"/>
    <w:multiLevelType w:val="multilevel"/>
    <w:tmpl w:val="894EE875"/>
    <w:lvl w:ilvl="0">
      <w:start w:val="1"/>
      <w:numFmt w:val="bullet"/>
      <w:lvlText w:val="•"/>
      <w:lvlJc w:val="left"/>
      <w:pPr>
        <w:tabs>
          <w:tab w:val="num" w:pos="180"/>
        </w:tabs>
        <w:ind w:left="180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2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0000006"/>
    <w:multiLevelType w:val="singleLevel"/>
    <w:tmpl w:val="00000006"/>
    <w:name w:val="WW8Num5"/>
    <w:lvl w:ilvl="0">
      <w:start w:val="7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z w:val="24"/>
        <w:szCs w:val="24"/>
        <w:lang w:val="uk-UA"/>
      </w:rPr>
    </w:lvl>
  </w:abstractNum>
  <w:abstractNum w:abstractNumId="4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850"/>
        </w:tabs>
        <w:ind w:left="142" w:firstLine="0"/>
      </w:pPr>
      <w:rPr>
        <w:rFonts w:ascii="Times New Roman" w:hAnsi="Times New Roman" w:cs="Times New Roman"/>
        <w:sz w:val="24"/>
        <w:szCs w:val="24"/>
        <w:lang w:val="uk-UA"/>
      </w:rPr>
    </w:lvl>
  </w:abstractNum>
  <w:abstractNum w:abstractNumId="5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z w:val="24"/>
        <w:szCs w:val="24"/>
        <w:lang w:val="uk-UA"/>
      </w:rPr>
    </w:lvl>
  </w:abstractNum>
  <w:abstractNum w:abstractNumId="6">
    <w:nsid w:val="00000011"/>
    <w:multiLevelType w:val="singleLevel"/>
    <w:tmpl w:val="00000011"/>
    <w:name w:val="WW8Num16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</w:lvl>
  </w:abstractNum>
  <w:abstractNum w:abstractNumId="7">
    <w:nsid w:val="00000012"/>
    <w:multiLevelType w:val="singleLevel"/>
    <w:tmpl w:val="00000012"/>
    <w:name w:val="WW8Num17"/>
    <w:lvl w:ilvl="0">
      <w:start w:val="1"/>
      <w:numFmt w:val="decimal"/>
      <w:lvlText w:val="%1."/>
      <w:lvlJc w:val="left"/>
      <w:pPr>
        <w:tabs>
          <w:tab w:val="num" w:pos="708"/>
        </w:tabs>
        <w:ind w:left="0" w:firstLine="0"/>
      </w:pPr>
      <w:rPr>
        <w:lang w:val="uk-UA"/>
      </w:rPr>
    </w:lvl>
  </w:abstractNum>
  <w:abstractNum w:abstractNumId="8">
    <w:nsid w:val="02257A22"/>
    <w:multiLevelType w:val="hybridMultilevel"/>
    <w:tmpl w:val="7D42E16C"/>
    <w:lvl w:ilvl="0" w:tplc="04220011">
      <w:start w:val="1"/>
      <w:numFmt w:val="decimal"/>
      <w:lvlText w:val="%1)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nsid w:val="061E49F5"/>
    <w:multiLevelType w:val="hybridMultilevel"/>
    <w:tmpl w:val="07FA7F3C"/>
    <w:lvl w:ilvl="0" w:tplc="CA9A2696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134024BA"/>
    <w:multiLevelType w:val="hybridMultilevel"/>
    <w:tmpl w:val="A3F0AA30"/>
    <w:lvl w:ilvl="0" w:tplc="CA9A269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852C2C"/>
    <w:multiLevelType w:val="hybridMultilevel"/>
    <w:tmpl w:val="421EF8E6"/>
    <w:lvl w:ilvl="0" w:tplc="1F3A3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3FB18A4"/>
    <w:multiLevelType w:val="hybridMultilevel"/>
    <w:tmpl w:val="EACC523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6">
    <w:nsid w:val="3D657E3C"/>
    <w:multiLevelType w:val="hybridMultilevel"/>
    <w:tmpl w:val="9820855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B75AF6"/>
    <w:multiLevelType w:val="hybridMultilevel"/>
    <w:tmpl w:val="FAF405B2"/>
    <w:lvl w:ilvl="0" w:tplc="CCE4D8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700D9D"/>
    <w:multiLevelType w:val="hybridMultilevel"/>
    <w:tmpl w:val="10F02B6E"/>
    <w:lvl w:ilvl="0" w:tplc="8764AE30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72516072"/>
    <w:multiLevelType w:val="hybridMultilevel"/>
    <w:tmpl w:val="E90E67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A96ADA"/>
    <w:multiLevelType w:val="multilevel"/>
    <w:tmpl w:val="09684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960064"/>
    <w:multiLevelType w:val="hybridMultilevel"/>
    <w:tmpl w:val="D48A5326"/>
    <w:lvl w:ilvl="0" w:tplc="2D10036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0"/>
  </w:num>
  <w:num w:numId="4">
    <w:abstractNumId w:val="20"/>
  </w:num>
  <w:num w:numId="5">
    <w:abstractNumId w:val="9"/>
  </w:num>
  <w:num w:numId="6">
    <w:abstractNumId w:val="15"/>
  </w:num>
  <w:num w:numId="7">
    <w:abstractNumId w:val="21"/>
  </w:num>
  <w:num w:numId="8">
    <w:abstractNumId w:val="12"/>
  </w:num>
  <w:num w:numId="9">
    <w:abstractNumId w:val="22"/>
  </w:num>
  <w:num w:numId="10">
    <w:abstractNumId w:val="23"/>
  </w:num>
  <w:num w:numId="11">
    <w:abstractNumId w:val="19"/>
  </w:num>
  <w:num w:numId="12">
    <w:abstractNumId w:val="11"/>
  </w:num>
  <w:num w:numId="13">
    <w:abstractNumId w:val="10"/>
  </w:num>
  <w:num w:numId="14">
    <w:abstractNumId w:val="16"/>
  </w:num>
  <w:num w:numId="15">
    <w:abstractNumId w:val="17"/>
  </w:num>
  <w:num w:numId="16">
    <w:abstractNumId w:val="8"/>
  </w:num>
  <w:num w:numId="17">
    <w:abstractNumId w:val="1"/>
  </w:num>
  <w:num w:numId="18">
    <w:abstractNumId w:val="2"/>
  </w:num>
  <w:num w:numId="19">
    <w:abstractNumId w:val="13"/>
  </w:num>
  <w:num w:numId="20">
    <w:abstractNumId w:val="3"/>
  </w:num>
  <w:num w:numId="21">
    <w:abstractNumId w:val="4"/>
  </w:num>
  <w:num w:numId="22">
    <w:abstractNumId w:val="5"/>
  </w:num>
  <w:num w:numId="23">
    <w:abstractNumId w:val="6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95013"/>
    <w:rsid w:val="00017A70"/>
    <w:rsid w:val="0002552B"/>
    <w:rsid w:val="00072283"/>
    <w:rsid w:val="00081949"/>
    <w:rsid w:val="000C46E3"/>
    <w:rsid w:val="00101F75"/>
    <w:rsid w:val="001039A3"/>
    <w:rsid w:val="00127E17"/>
    <w:rsid w:val="001512DC"/>
    <w:rsid w:val="00151BC4"/>
    <w:rsid w:val="00193CEB"/>
    <w:rsid w:val="001E18EE"/>
    <w:rsid w:val="002105A6"/>
    <w:rsid w:val="00254871"/>
    <w:rsid w:val="002714BD"/>
    <w:rsid w:val="00273E81"/>
    <w:rsid w:val="002875C2"/>
    <w:rsid w:val="002C1650"/>
    <w:rsid w:val="002C2330"/>
    <w:rsid w:val="002C5428"/>
    <w:rsid w:val="002D2FC9"/>
    <w:rsid w:val="002D35AE"/>
    <w:rsid w:val="002E3A1A"/>
    <w:rsid w:val="003121EE"/>
    <w:rsid w:val="003275F0"/>
    <w:rsid w:val="00335A19"/>
    <w:rsid w:val="00355A96"/>
    <w:rsid w:val="00366625"/>
    <w:rsid w:val="00373614"/>
    <w:rsid w:val="00395013"/>
    <w:rsid w:val="003B4B38"/>
    <w:rsid w:val="00475AEB"/>
    <w:rsid w:val="00483A45"/>
    <w:rsid w:val="004C3D4E"/>
    <w:rsid w:val="004F7AFF"/>
    <w:rsid w:val="00551E9D"/>
    <w:rsid w:val="005547EC"/>
    <w:rsid w:val="005648C7"/>
    <w:rsid w:val="00597D38"/>
    <w:rsid w:val="005B3FFE"/>
    <w:rsid w:val="005D72A5"/>
    <w:rsid w:val="00600629"/>
    <w:rsid w:val="00614200"/>
    <w:rsid w:val="00620D5D"/>
    <w:rsid w:val="00621BD7"/>
    <w:rsid w:val="0064565A"/>
    <w:rsid w:val="00654CF9"/>
    <w:rsid w:val="00667F69"/>
    <w:rsid w:val="006868E0"/>
    <w:rsid w:val="00690281"/>
    <w:rsid w:val="00690921"/>
    <w:rsid w:val="006A14B2"/>
    <w:rsid w:val="006A2CD4"/>
    <w:rsid w:val="00741BC5"/>
    <w:rsid w:val="00745C11"/>
    <w:rsid w:val="00776609"/>
    <w:rsid w:val="00784AB3"/>
    <w:rsid w:val="007905E0"/>
    <w:rsid w:val="00795F15"/>
    <w:rsid w:val="00875C1B"/>
    <w:rsid w:val="00887DF3"/>
    <w:rsid w:val="00895AC1"/>
    <w:rsid w:val="008B2CA2"/>
    <w:rsid w:val="00924748"/>
    <w:rsid w:val="00932CA7"/>
    <w:rsid w:val="009506C9"/>
    <w:rsid w:val="0095499A"/>
    <w:rsid w:val="009A2779"/>
    <w:rsid w:val="009B6F7B"/>
    <w:rsid w:val="009C0831"/>
    <w:rsid w:val="009C7DF5"/>
    <w:rsid w:val="009D1A7B"/>
    <w:rsid w:val="00A1723C"/>
    <w:rsid w:val="00A35D70"/>
    <w:rsid w:val="00A45DE4"/>
    <w:rsid w:val="00A91971"/>
    <w:rsid w:val="00AA3C8B"/>
    <w:rsid w:val="00AB324B"/>
    <w:rsid w:val="00AC712C"/>
    <w:rsid w:val="00AC76DC"/>
    <w:rsid w:val="00AF05A5"/>
    <w:rsid w:val="00B10A22"/>
    <w:rsid w:val="00B149AE"/>
    <w:rsid w:val="00B3644C"/>
    <w:rsid w:val="00B74A42"/>
    <w:rsid w:val="00B75544"/>
    <w:rsid w:val="00B93336"/>
    <w:rsid w:val="00BC32A7"/>
    <w:rsid w:val="00BC40C2"/>
    <w:rsid w:val="00BE64E0"/>
    <w:rsid w:val="00C67355"/>
    <w:rsid w:val="00C81B4F"/>
    <w:rsid w:val="00C906B7"/>
    <w:rsid w:val="00C978AB"/>
    <w:rsid w:val="00CA1BE2"/>
    <w:rsid w:val="00CA5EA4"/>
    <w:rsid w:val="00D01AAA"/>
    <w:rsid w:val="00D270F5"/>
    <w:rsid w:val="00D330D1"/>
    <w:rsid w:val="00D4533D"/>
    <w:rsid w:val="00D507B6"/>
    <w:rsid w:val="00D74B80"/>
    <w:rsid w:val="00DE0226"/>
    <w:rsid w:val="00DE46B0"/>
    <w:rsid w:val="00E0058C"/>
    <w:rsid w:val="00E01787"/>
    <w:rsid w:val="00E14039"/>
    <w:rsid w:val="00E727A1"/>
    <w:rsid w:val="00E75AD1"/>
    <w:rsid w:val="00EA008B"/>
    <w:rsid w:val="00EC377D"/>
    <w:rsid w:val="00EC4033"/>
    <w:rsid w:val="00EE0FFF"/>
    <w:rsid w:val="00EE1819"/>
    <w:rsid w:val="00EE4289"/>
    <w:rsid w:val="00EF0589"/>
    <w:rsid w:val="00F1539F"/>
    <w:rsid w:val="00F251F3"/>
    <w:rsid w:val="00F470B3"/>
    <w:rsid w:val="00F9137E"/>
    <w:rsid w:val="00FF5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normal">
    <w:name w:val="normal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paragraph" w:styleId="a8">
    <w:name w:val="Normal (Web)"/>
    <w:basedOn w:val="a"/>
    <w:uiPriority w:val="99"/>
    <w:semiHidden/>
    <w:unhideWhenUsed/>
    <w:rsid w:val="00475AEB"/>
    <w:pPr>
      <w:spacing w:before="100" w:beforeAutospacing="1" w:after="100" w:afterAutospacing="1"/>
    </w:pPr>
    <w:rPr>
      <w:lang w:val="uk-UA" w:eastAsia="uk-UA"/>
    </w:rPr>
  </w:style>
  <w:style w:type="character" w:styleId="a9">
    <w:name w:val="Strong"/>
    <w:basedOn w:val="a0"/>
    <w:uiPriority w:val="22"/>
    <w:qFormat/>
    <w:rsid w:val="00875C1B"/>
    <w:rPr>
      <w:b/>
      <w:bCs/>
    </w:rPr>
  </w:style>
  <w:style w:type="character" w:customStyle="1" w:styleId="apple-converted-space">
    <w:name w:val="apple-converted-space"/>
    <w:basedOn w:val="a0"/>
    <w:rsid w:val="00875C1B"/>
  </w:style>
  <w:style w:type="paragraph" w:customStyle="1" w:styleId="Style12">
    <w:name w:val="Style12"/>
    <w:basedOn w:val="a"/>
    <w:uiPriority w:val="99"/>
    <w:rsid w:val="00DE46B0"/>
    <w:pPr>
      <w:widowControl w:val="0"/>
      <w:autoSpaceDE w:val="0"/>
      <w:autoSpaceDN w:val="0"/>
      <w:adjustRightInd w:val="0"/>
    </w:pPr>
  </w:style>
  <w:style w:type="character" w:customStyle="1" w:styleId="FontStyle58">
    <w:name w:val="Font Style58"/>
    <w:rsid w:val="00DE46B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0">
    <w:name w:val="Font Style50"/>
    <w:rsid w:val="00DE46B0"/>
    <w:rPr>
      <w:rFonts w:ascii="Times New Roman" w:hAnsi="Times New Roman" w:cs="Times New Roman"/>
      <w:b/>
      <w:bCs/>
      <w:sz w:val="26"/>
      <w:szCs w:val="26"/>
    </w:rPr>
  </w:style>
  <w:style w:type="character" w:styleId="aa">
    <w:name w:val="Hyperlink"/>
    <w:basedOn w:val="a0"/>
    <w:uiPriority w:val="99"/>
    <w:unhideWhenUsed/>
    <w:rsid w:val="00621BD7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FF5269"/>
    <w:pPr>
      <w:widowControl w:val="0"/>
      <w:autoSpaceDE w:val="0"/>
      <w:autoSpaceDN w:val="0"/>
      <w:spacing w:line="227" w:lineRule="exact"/>
    </w:pPr>
    <w:rPr>
      <w:sz w:val="22"/>
      <w:szCs w:val="22"/>
      <w:lang w:val="en-US" w:eastAsia="en-US"/>
    </w:rPr>
  </w:style>
  <w:style w:type="paragraph" w:customStyle="1" w:styleId="1">
    <w:name w:val="Обычный1"/>
    <w:rsid w:val="00A35D70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ru-RU" w:eastAsia="uk-UA"/>
    </w:rPr>
  </w:style>
  <w:style w:type="paragraph" w:customStyle="1" w:styleId="Style18">
    <w:name w:val="Style18"/>
    <w:rsid w:val="00A35D70"/>
    <w:pPr>
      <w:widowControl w:val="0"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ru-RU" w:eastAsia="uk-UA"/>
    </w:rPr>
  </w:style>
  <w:style w:type="numbering" w:customStyle="1" w:styleId="ab">
    <w:name w:val="Маркер"/>
    <w:rsid w:val="00A35D70"/>
  </w:style>
  <w:style w:type="paragraph" w:customStyle="1" w:styleId="21">
    <w:name w:val="Основной текст с отступом 21"/>
    <w:autoRedefine/>
    <w:rsid w:val="00667F69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</w:tabs>
      <w:spacing w:after="0" w:line="360" w:lineRule="auto"/>
      <w:ind w:firstLine="709"/>
      <w:jc w:val="both"/>
    </w:pPr>
    <w:rPr>
      <w:rFonts w:ascii="Times New Roman" w:eastAsia="ヒラギノ角ゴ Pro W3" w:hAnsi="Times New Roman" w:cs="Times New Roman"/>
      <w:color w:val="000000"/>
      <w:sz w:val="28"/>
      <w:szCs w:val="28"/>
      <w:lang w:eastAsia="uk-UA"/>
    </w:rPr>
  </w:style>
  <w:style w:type="paragraph" w:customStyle="1" w:styleId="Default">
    <w:name w:val="Default"/>
    <w:rsid w:val="00F1539F"/>
    <w:pPr>
      <w:autoSpaceDE w:val="0"/>
      <w:autoSpaceDN w:val="0"/>
      <w:adjustRightInd w:val="0"/>
      <w:spacing w:after="0" w:line="240" w:lineRule="auto"/>
    </w:pPr>
    <w:rPr>
      <w:rFonts w:ascii="PragmaticaC" w:eastAsia="Times New Roman" w:hAnsi="PragmaticaC" w:cs="PragmaticaC"/>
      <w:color w:val="000000"/>
      <w:sz w:val="24"/>
      <w:szCs w:val="24"/>
      <w:lang w:val="ru-RU" w:eastAsia="ru-RU"/>
    </w:rPr>
  </w:style>
  <w:style w:type="character" w:customStyle="1" w:styleId="FontStyle44">
    <w:name w:val="Font Style44"/>
    <w:basedOn w:val="a0"/>
    <w:rsid w:val="00E01787"/>
    <w:rPr>
      <w:rFonts w:ascii="Times New Roman" w:hAnsi="Times New Roman" w:cs="Times New Roman"/>
      <w:sz w:val="22"/>
      <w:szCs w:val="22"/>
    </w:rPr>
  </w:style>
  <w:style w:type="character" w:customStyle="1" w:styleId="FontStyle52">
    <w:name w:val="Font Style52"/>
    <w:basedOn w:val="a0"/>
    <w:rsid w:val="00E01787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7">
    <w:name w:val="Font Style47"/>
    <w:basedOn w:val="a0"/>
    <w:rsid w:val="00E01787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6">
    <w:name w:val="Style6"/>
    <w:basedOn w:val="a"/>
    <w:rsid w:val="00E01787"/>
    <w:pPr>
      <w:widowControl w:val="0"/>
      <w:suppressAutoHyphens/>
      <w:autoSpaceDE w:val="0"/>
      <w:spacing w:line="274" w:lineRule="exact"/>
      <w:ind w:firstLine="734"/>
      <w:jc w:val="both"/>
    </w:pPr>
    <w:rPr>
      <w:lang w:eastAsia="ar-SA"/>
    </w:rPr>
  </w:style>
  <w:style w:type="character" w:customStyle="1" w:styleId="FontStyle49">
    <w:name w:val="Font Style49"/>
    <w:basedOn w:val="a0"/>
    <w:rsid w:val="00E0178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9">
    <w:name w:val="Style39"/>
    <w:basedOn w:val="a"/>
    <w:rsid w:val="00E01787"/>
    <w:pPr>
      <w:widowControl w:val="0"/>
      <w:suppressAutoHyphens/>
      <w:autoSpaceDE w:val="0"/>
      <w:spacing w:line="274" w:lineRule="exact"/>
      <w:jc w:val="both"/>
    </w:pPr>
    <w:rPr>
      <w:lang w:eastAsia="ar-SA"/>
    </w:rPr>
  </w:style>
  <w:style w:type="paragraph" w:customStyle="1" w:styleId="Style21">
    <w:name w:val="Style21"/>
    <w:basedOn w:val="a"/>
    <w:rsid w:val="00551E9D"/>
    <w:pPr>
      <w:widowControl w:val="0"/>
      <w:suppressAutoHyphens/>
      <w:autoSpaceDE w:val="0"/>
      <w:jc w:val="center"/>
    </w:pPr>
    <w:rPr>
      <w:lang w:eastAsia="ar-SA"/>
    </w:rPr>
  </w:style>
  <w:style w:type="paragraph" w:customStyle="1" w:styleId="Style33">
    <w:name w:val="Style33"/>
    <w:basedOn w:val="a"/>
    <w:rsid w:val="00017A70"/>
    <w:pPr>
      <w:widowControl w:val="0"/>
      <w:suppressAutoHyphens/>
      <w:autoSpaceDE w:val="0"/>
      <w:spacing w:line="281" w:lineRule="exact"/>
      <w:ind w:firstLine="307"/>
      <w:jc w:val="both"/>
    </w:pPr>
    <w:rPr>
      <w:lang w:eastAsia="ar-SA"/>
    </w:rPr>
  </w:style>
  <w:style w:type="paragraph" w:customStyle="1" w:styleId="Style2">
    <w:name w:val="Style2"/>
    <w:basedOn w:val="a"/>
    <w:rsid w:val="00017A70"/>
    <w:pPr>
      <w:widowControl w:val="0"/>
      <w:suppressAutoHyphens/>
      <w:autoSpaceDE w:val="0"/>
      <w:spacing w:line="283" w:lineRule="exact"/>
      <w:ind w:hanging="360"/>
    </w:pPr>
    <w:rPr>
      <w:lang w:eastAsia="ar-SA"/>
    </w:rPr>
  </w:style>
  <w:style w:type="paragraph" w:customStyle="1" w:styleId="Style40">
    <w:name w:val="Style40"/>
    <w:basedOn w:val="a"/>
    <w:rsid w:val="00017A70"/>
    <w:pPr>
      <w:widowControl w:val="0"/>
      <w:suppressAutoHyphens/>
      <w:autoSpaceDE w:val="0"/>
      <w:spacing w:line="288" w:lineRule="exact"/>
      <w:ind w:hanging="355"/>
    </w:pPr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4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880EF8-7CF8-4842-925E-0A7BE00A1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7</Pages>
  <Words>8005</Words>
  <Characters>4563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Admin</cp:lastModifiedBy>
  <cp:revision>4</cp:revision>
  <cp:lastPrinted>2019-09-27T06:35:00Z</cp:lastPrinted>
  <dcterms:created xsi:type="dcterms:W3CDTF">2019-11-20T09:35:00Z</dcterms:created>
  <dcterms:modified xsi:type="dcterms:W3CDTF">2020-01-31T10:56:00Z</dcterms:modified>
</cp:coreProperties>
</file>