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D3" w:rsidRDefault="00FD13D3" w:rsidP="00FD13D3">
      <w:pPr>
        <w:pStyle w:val="a3"/>
        <w:spacing w:line="276" w:lineRule="atLeast"/>
        <w:ind w:hanging="36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32"/>
          <w:szCs w:val="32"/>
        </w:rPr>
        <w:t>Перелік</w:t>
      </w:r>
      <w:proofErr w:type="spellEnd"/>
      <w:r>
        <w:rPr>
          <w:rStyle w:val="a4"/>
          <w:rFonts w:ascii="Arial" w:hAnsi="Arial" w:cs="Arial"/>
          <w:color w:val="000000"/>
          <w:sz w:val="32"/>
          <w:szCs w:val="32"/>
        </w:rPr>
        <w:t xml:space="preserve"> тем </w:t>
      </w:r>
      <w:proofErr w:type="spellStart"/>
      <w:r>
        <w:rPr>
          <w:rStyle w:val="a4"/>
          <w:rFonts w:ascii="Arial" w:hAnsi="Arial" w:cs="Arial"/>
          <w:color w:val="000000"/>
          <w:sz w:val="32"/>
          <w:szCs w:val="32"/>
        </w:rPr>
        <w:t>курсових</w:t>
      </w:r>
      <w:proofErr w:type="spellEnd"/>
      <w:r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32"/>
          <w:szCs w:val="32"/>
        </w:rPr>
        <w:t>робіт</w:t>
      </w:r>
      <w:proofErr w:type="spellEnd"/>
      <w:r>
        <w:rPr>
          <w:rStyle w:val="a4"/>
          <w:rFonts w:ascii="Arial" w:hAnsi="Arial" w:cs="Arial"/>
          <w:color w:val="000000"/>
          <w:sz w:val="32"/>
          <w:szCs w:val="32"/>
        </w:rPr>
        <w:t xml:space="preserve"> з </w:t>
      </w:r>
      <w:proofErr w:type="spellStart"/>
      <w:r>
        <w:rPr>
          <w:rStyle w:val="a4"/>
          <w:rFonts w:ascii="Arial" w:hAnsi="Arial" w:cs="Arial"/>
          <w:color w:val="000000"/>
          <w:sz w:val="32"/>
          <w:szCs w:val="32"/>
        </w:rPr>
        <w:t>психології</w:t>
      </w:r>
      <w:proofErr w:type="spellEnd"/>
      <w:r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32"/>
          <w:szCs w:val="32"/>
        </w:rPr>
        <w:t>праці</w:t>
      </w:r>
      <w:proofErr w:type="spellEnd"/>
    </w:p>
    <w:p w:rsidR="00FD13D3" w:rsidRDefault="00FD13D3" w:rsidP="00FD13D3">
      <w:pPr>
        <w:pStyle w:val="a3"/>
        <w:spacing w:line="276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> </w:t>
      </w:r>
    </w:p>
    <w:p w:rsidR="00FD13D3" w:rsidRDefault="00FD13D3" w:rsidP="00FD13D3">
      <w:pPr>
        <w:pStyle w:val="a3"/>
        <w:spacing w:before="0" w:beforeAutospacing="0" w:after="200" w:afterAutospacing="0"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1.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Визначен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особливостей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ставлення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людини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праці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2.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Психологічна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ідготовка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професійної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діяльності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3.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Ознаки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трудової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адаптації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4.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Періоди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вибору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професії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5.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Структура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професіональної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орієнтації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before="0" w:beforeAutospacing="0" w:after="200" w:afterAutospacing="0"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6.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Психологічні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особливості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роботи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практичного психолога при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виборі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професії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випускниками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шкіл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7.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Вивчення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професійних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здібностей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13D3" w:rsidRDefault="00FD13D3" w:rsidP="00FD13D3">
      <w:pPr>
        <w:pStyle w:val="a3"/>
        <w:spacing w:line="276" w:lineRule="atLeast"/>
        <w:ind w:left="993" w:hanging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8.</w:t>
      </w:r>
      <w:r>
        <w:rPr>
          <w:rStyle w:val="a4"/>
          <w:b w:val="0"/>
          <w:bCs w:val="0"/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Профконсультація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її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виборі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професії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випускників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шкіл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46B5F" w:rsidRDefault="00646B5F"/>
    <w:sectPr w:rsidR="0064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D3"/>
    <w:rsid w:val="00646B5F"/>
    <w:rsid w:val="007B0A4F"/>
    <w:rsid w:val="00A54B44"/>
    <w:rsid w:val="00D15D2F"/>
    <w:rsid w:val="00FD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3D3"/>
    <w:rPr>
      <w:b/>
      <w:bCs/>
    </w:rPr>
  </w:style>
  <w:style w:type="character" w:customStyle="1" w:styleId="apple-converted-space">
    <w:name w:val="apple-converted-space"/>
    <w:basedOn w:val="a0"/>
    <w:rsid w:val="00FD1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3D3"/>
    <w:rPr>
      <w:b/>
      <w:bCs/>
    </w:rPr>
  </w:style>
  <w:style w:type="character" w:customStyle="1" w:styleId="apple-converted-space">
    <w:name w:val="apple-converted-space"/>
    <w:basedOn w:val="a0"/>
    <w:rsid w:val="00FD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2016-01-27T20:29:00Z</dcterms:created>
  <dcterms:modified xsi:type="dcterms:W3CDTF">2016-01-27T21:14:00Z</dcterms:modified>
</cp:coreProperties>
</file>