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45" w:rsidRPr="001B245C" w:rsidRDefault="00B32445" w:rsidP="00B32445">
      <w:pPr>
        <w:pStyle w:val="1"/>
        <w:jc w:val="center"/>
        <w:rPr>
          <w:rFonts w:ascii="Times New Roman" w:hAnsi="Times New Roman" w:cs="Times New Roman"/>
          <w:caps/>
          <w:color w:val="auto"/>
          <w:sz w:val="24"/>
          <w:szCs w:val="24"/>
        </w:rPr>
      </w:pPr>
      <w:bookmarkStart w:id="0" w:name="_GoBack"/>
      <w:bookmarkEnd w:id="0"/>
      <w:r w:rsidRPr="001B245C">
        <w:rPr>
          <w:rFonts w:ascii="Times New Roman" w:hAnsi="Times New Roman" w:cs="Times New Roman"/>
          <w:caps/>
          <w:color w:val="auto"/>
          <w:sz w:val="24"/>
          <w:szCs w:val="24"/>
        </w:rPr>
        <w:t>Міністерство освіти і науки України</w:t>
      </w:r>
    </w:p>
    <w:p w:rsidR="00B32445" w:rsidRPr="001B245C" w:rsidRDefault="00B32445" w:rsidP="00B32445">
      <w:pPr>
        <w:jc w:val="center"/>
        <w:rPr>
          <w:rFonts w:ascii="Times New Roman" w:hAnsi="Times New Roman" w:cs="Times New Roman"/>
          <w:sz w:val="24"/>
          <w:szCs w:val="24"/>
        </w:rPr>
      </w:pPr>
    </w:p>
    <w:p w:rsidR="00B32445" w:rsidRPr="001B245C" w:rsidRDefault="00B32445" w:rsidP="00B32445">
      <w:pPr>
        <w:jc w:val="center"/>
        <w:rPr>
          <w:rFonts w:ascii="Times New Roman" w:hAnsi="Times New Roman" w:cs="Times New Roman"/>
          <w:sz w:val="24"/>
          <w:szCs w:val="24"/>
        </w:rPr>
      </w:pPr>
    </w:p>
    <w:p w:rsidR="00B32445" w:rsidRPr="001B245C" w:rsidRDefault="00B32445" w:rsidP="00B32445">
      <w:pPr>
        <w:ind w:firstLine="708"/>
        <w:jc w:val="center"/>
        <w:rPr>
          <w:rFonts w:ascii="Times New Roman" w:hAnsi="Times New Roman" w:cs="Times New Roman"/>
          <w:b/>
          <w:sz w:val="28"/>
          <w:szCs w:val="28"/>
          <w:u w:val="single"/>
        </w:rPr>
      </w:pPr>
      <w:r w:rsidRPr="001B245C">
        <w:rPr>
          <w:rFonts w:ascii="Times New Roman" w:hAnsi="Times New Roman" w:cs="Times New Roman"/>
          <w:b/>
          <w:sz w:val="28"/>
          <w:szCs w:val="28"/>
          <w:u w:val="single"/>
        </w:rPr>
        <w:t>П</w:t>
      </w:r>
      <w:r>
        <w:rPr>
          <w:rFonts w:ascii="Times New Roman" w:hAnsi="Times New Roman" w:cs="Times New Roman"/>
          <w:b/>
          <w:sz w:val="28"/>
          <w:szCs w:val="28"/>
          <w:u w:val="single"/>
        </w:rPr>
        <w:t>ЕДАГОГІКА ТА</w:t>
      </w:r>
      <w:r w:rsidRPr="001B245C">
        <w:rPr>
          <w:rFonts w:ascii="Times New Roman" w:hAnsi="Times New Roman" w:cs="Times New Roman"/>
          <w:b/>
          <w:sz w:val="28"/>
          <w:szCs w:val="28"/>
          <w:u w:val="single"/>
        </w:rPr>
        <w:t xml:space="preserve"> ПЕДМАЙСТЕРНІСТЬ ВЧИТЕЛЯ ФВ</w:t>
      </w:r>
    </w:p>
    <w:p w:rsidR="00B32445" w:rsidRPr="001B245C" w:rsidRDefault="00B32445" w:rsidP="00B32445">
      <w:pPr>
        <w:rPr>
          <w:rFonts w:ascii="Times New Roman" w:hAnsi="Times New Roman" w:cs="Times New Roman"/>
          <w:sz w:val="24"/>
          <w:szCs w:val="24"/>
        </w:rPr>
      </w:pPr>
    </w:p>
    <w:p w:rsidR="00B32445" w:rsidRPr="001B245C" w:rsidRDefault="00B32445" w:rsidP="00B32445">
      <w:pPr>
        <w:pStyle w:val="1"/>
        <w:spacing w:line="300" w:lineRule="auto"/>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pStyle w:val="1"/>
        <w:spacing w:line="300" w:lineRule="auto"/>
        <w:jc w:val="center"/>
        <w:rPr>
          <w:rFonts w:ascii="Times New Roman" w:hAnsi="Times New Roman" w:cs="Times New Roman"/>
          <w:caps/>
          <w:color w:val="auto"/>
        </w:rPr>
      </w:pPr>
      <w:r w:rsidRPr="001B245C">
        <w:rPr>
          <w:rFonts w:ascii="Times New Roman" w:hAnsi="Times New Roman" w:cs="Times New Roman"/>
          <w:caps/>
          <w:color w:val="auto"/>
        </w:rPr>
        <w:t>Програма</w:t>
      </w:r>
    </w:p>
    <w:p w:rsidR="00B32445" w:rsidRPr="001B245C" w:rsidRDefault="00B32445" w:rsidP="00B32445">
      <w:pPr>
        <w:spacing w:line="300" w:lineRule="auto"/>
        <w:jc w:val="center"/>
        <w:rPr>
          <w:rFonts w:ascii="Times New Roman" w:hAnsi="Times New Roman" w:cs="Times New Roman"/>
          <w:b/>
          <w:sz w:val="28"/>
          <w:szCs w:val="28"/>
        </w:rPr>
      </w:pPr>
      <w:r w:rsidRPr="001B245C">
        <w:rPr>
          <w:rFonts w:ascii="Times New Roman" w:hAnsi="Times New Roman" w:cs="Times New Roman"/>
          <w:b/>
          <w:sz w:val="28"/>
          <w:szCs w:val="28"/>
        </w:rPr>
        <w:t xml:space="preserve">Нормативна навчальної дисципліни </w:t>
      </w:r>
    </w:p>
    <w:p w:rsidR="00B32445" w:rsidRPr="001B245C" w:rsidRDefault="00B32445" w:rsidP="00B32445">
      <w:pPr>
        <w:spacing w:line="300" w:lineRule="auto"/>
        <w:jc w:val="center"/>
        <w:rPr>
          <w:rFonts w:ascii="Times New Roman" w:hAnsi="Times New Roman" w:cs="Times New Roman"/>
          <w:b/>
          <w:sz w:val="28"/>
          <w:szCs w:val="28"/>
        </w:rPr>
      </w:pPr>
      <w:r w:rsidRPr="001B245C">
        <w:rPr>
          <w:rFonts w:ascii="Times New Roman" w:hAnsi="Times New Roman" w:cs="Times New Roman"/>
          <w:b/>
          <w:sz w:val="28"/>
          <w:szCs w:val="28"/>
        </w:rPr>
        <w:t>підготовки ____</w:t>
      </w:r>
      <w:r w:rsidRPr="001B245C">
        <w:rPr>
          <w:rFonts w:ascii="Times New Roman" w:hAnsi="Times New Roman" w:cs="Times New Roman"/>
          <w:b/>
          <w:sz w:val="28"/>
          <w:szCs w:val="28"/>
          <w:u w:val="single"/>
        </w:rPr>
        <w:t>бакалавра</w:t>
      </w:r>
      <w:r w:rsidRPr="001B245C">
        <w:rPr>
          <w:rFonts w:ascii="Times New Roman" w:hAnsi="Times New Roman" w:cs="Times New Roman"/>
          <w:b/>
          <w:sz w:val="28"/>
          <w:szCs w:val="28"/>
        </w:rPr>
        <w:t>________________</w:t>
      </w:r>
    </w:p>
    <w:p w:rsidR="00B32445" w:rsidRPr="001B245C" w:rsidRDefault="00B32445" w:rsidP="00B32445">
      <w:pPr>
        <w:jc w:val="center"/>
        <w:rPr>
          <w:rFonts w:ascii="Times New Roman" w:hAnsi="Times New Roman" w:cs="Times New Roman"/>
          <w:sz w:val="28"/>
          <w:szCs w:val="28"/>
        </w:rPr>
      </w:pPr>
      <w:r w:rsidRPr="001B245C">
        <w:rPr>
          <w:rFonts w:ascii="Times New Roman" w:hAnsi="Times New Roman" w:cs="Times New Roman"/>
          <w:sz w:val="28"/>
          <w:szCs w:val="28"/>
        </w:rPr>
        <w:t>(назва освітньо-кваліфікаційного рівня)</w:t>
      </w:r>
    </w:p>
    <w:p w:rsidR="00B32445" w:rsidRPr="001B245C" w:rsidRDefault="00B32445" w:rsidP="00B32445">
      <w:pPr>
        <w:spacing w:after="0"/>
        <w:jc w:val="center"/>
        <w:rPr>
          <w:rFonts w:ascii="Times New Roman" w:hAnsi="Times New Roman" w:cs="Times New Roman"/>
          <w:sz w:val="28"/>
          <w:szCs w:val="28"/>
        </w:rPr>
      </w:pPr>
      <w:r w:rsidRPr="001B245C">
        <w:rPr>
          <w:rFonts w:ascii="Times New Roman" w:hAnsi="Times New Roman" w:cs="Times New Roman"/>
          <w:b/>
          <w:sz w:val="24"/>
          <w:szCs w:val="24"/>
        </w:rPr>
        <w:t xml:space="preserve"> напряму _</w:t>
      </w:r>
      <w:r w:rsidRPr="001B245C">
        <w:rPr>
          <w:rFonts w:ascii="Times New Roman" w:hAnsi="Times New Roman" w:cs="Times New Roman"/>
          <w:b/>
          <w:sz w:val="28"/>
          <w:szCs w:val="28"/>
          <w:u w:val="single"/>
        </w:rPr>
        <w:t>6.010201 Фізичне виховання</w:t>
      </w: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sz w:val="24"/>
          <w:szCs w:val="24"/>
        </w:rPr>
      </w:pPr>
      <w:r w:rsidRPr="001B245C">
        <w:rPr>
          <w:rFonts w:ascii="Times New Roman" w:hAnsi="Times New Roman" w:cs="Times New Roman"/>
          <w:sz w:val="24"/>
          <w:szCs w:val="24"/>
        </w:rPr>
        <w:t>(шифр і назва напряму)</w:t>
      </w: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b/>
          <w:sz w:val="24"/>
          <w:szCs w:val="24"/>
        </w:rPr>
      </w:pPr>
      <w:r w:rsidRPr="001B245C">
        <w:rPr>
          <w:rFonts w:ascii="Times New Roman" w:hAnsi="Times New Roman" w:cs="Times New Roman"/>
          <w:b/>
          <w:sz w:val="24"/>
          <w:szCs w:val="24"/>
        </w:rPr>
        <w:t xml:space="preserve">(Шифр за ОПП – ПП </w:t>
      </w:r>
      <w:r>
        <w:rPr>
          <w:rFonts w:ascii="Times New Roman" w:hAnsi="Times New Roman" w:cs="Times New Roman"/>
          <w:b/>
          <w:sz w:val="24"/>
          <w:szCs w:val="24"/>
        </w:rPr>
        <w:t xml:space="preserve">  </w:t>
      </w:r>
      <w:r w:rsidRPr="001B245C">
        <w:rPr>
          <w:rFonts w:ascii="Times New Roman" w:hAnsi="Times New Roman" w:cs="Times New Roman"/>
          <w:b/>
          <w:sz w:val="24"/>
          <w:szCs w:val="24"/>
        </w:rPr>
        <w:t>)</w:t>
      </w:r>
    </w:p>
    <w:p w:rsidR="00B32445" w:rsidRPr="001B245C" w:rsidRDefault="00B32445" w:rsidP="00B32445">
      <w:pPr>
        <w:jc w:val="center"/>
        <w:rPr>
          <w:rFonts w:ascii="Times New Roman" w:hAnsi="Times New Roman" w:cs="Times New Roman"/>
          <w:sz w:val="24"/>
          <w:szCs w:val="24"/>
        </w:rPr>
      </w:pPr>
    </w:p>
    <w:p w:rsidR="00B32445" w:rsidRPr="001B245C" w:rsidRDefault="00B32445" w:rsidP="00B32445">
      <w:pPr>
        <w:jc w:val="center"/>
        <w:rPr>
          <w:rFonts w:ascii="Times New Roman" w:hAnsi="Times New Roman" w:cs="Times New Roman"/>
          <w:sz w:val="24"/>
          <w:szCs w:val="24"/>
        </w:rPr>
      </w:pPr>
    </w:p>
    <w:p w:rsidR="00B32445" w:rsidRPr="001B245C" w:rsidRDefault="00B32445" w:rsidP="00B32445">
      <w:pPr>
        <w:jc w:val="center"/>
        <w:rPr>
          <w:rFonts w:ascii="Times New Roman" w:hAnsi="Times New Roman" w:cs="Times New Roman"/>
          <w:sz w:val="24"/>
          <w:szCs w:val="24"/>
        </w:rPr>
      </w:pP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b/>
          <w:sz w:val="24"/>
          <w:szCs w:val="24"/>
        </w:rPr>
      </w:pPr>
    </w:p>
    <w:p w:rsidR="00B32445" w:rsidRPr="001B245C" w:rsidRDefault="00B32445" w:rsidP="00B32445">
      <w:pPr>
        <w:jc w:val="center"/>
        <w:rPr>
          <w:rFonts w:ascii="Times New Roman" w:hAnsi="Times New Roman" w:cs="Times New Roman"/>
          <w:b/>
          <w:sz w:val="24"/>
          <w:szCs w:val="24"/>
        </w:rPr>
      </w:pPr>
      <w:r w:rsidRPr="001B245C">
        <w:rPr>
          <w:rFonts w:ascii="Times New Roman" w:hAnsi="Times New Roman" w:cs="Times New Roman"/>
          <w:b/>
          <w:sz w:val="24"/>
          <w:szCs w:val="24"/>
        </w:rPr>
        <w:t>Коломия</w:t>
      </w:r>
    </w:p>
    <w:p w:rsidR="00B32445" w:rsidRPr="001B245C" w:rsidRDefault="00B32445" w:rsidP="00B32445">
      <w:pPr>
        <w:jc w:val="center"/>
        <w:rPr>
          <w:rFonts w:ascii="Times New Roman" w:hAnsi="Times New Roman" w:cs="Times New Roman"/>
          <w:b/>
          <w:sz w:val="24"/>
          <w:szCs w:val="24"/>
        </w:rPr>
      </w:pPr>
      <w:r w:rsidRPr="001B245C">
        <w:rPr>
          <w:rFonts w:ascii="Times New Roman" w:hAnsi="Times New Roman" w:cs="Times New Roman"/>
          <w:b/>
          <w:sz w:val="24"/>
          <w:szCs w:val="24"/>
        </w:rPr>
        <w:t>201</w:t>
      </w:r>
      <w:r w:rsidR="00D27C60">
        <w:rPr>
          <w:rFonts w:ascii="Times New Roman" w:hAnsi="Times New Roman" w:cs="Times New Roman"/>
          <w:b/>
          <w:sz w:val="24"/>
          <w:szCs w:val="24"/>
          <w:lang w:val="uk-UA"/>
        </w:rPr>
        <w:t>7</w:t>
      </w:r>
      <w:r w:rsidRPr="001B245C">
        <w:rPr>
          <w:rFonts w:ascii="Times New Roman" w:hAnsi="Times New Roman" w:cs="Times New Roman"/>
          <w:b/>
          <w:sz w:val="24"/>
          <w:szCs w:val="24"/>
        </w:rPr>
        <w:t xml:space="preserve"> рік</w:t>
      </w:r>
    </w:p>
    <w:p w:rsidR="00B32445" w:rsidRPr="001B245C" w:rsidRDefault="00B32445" w:rsidP="00B32445">
      <w:pPr>
        <w:pStyle w:val="a5"/>
        <w:jc w:val="both"/>
        <w:rPr>
          <w:sz w:val="24"/>
          <w:u w:val="single"/>
          <w:lang w:val="uk-UA"/>
        </w:rPr>
      </w:pPr>
      <w:r w:rsidRPr="001B245C">
        <w:rPr>
          <w:sz w:val="24"/>
          <w:lang w:val="uk-UA"/>
        </w:rPr>
        <w:br w:type="page"/>
      </w:r>
      <w:r w:rsidRPr="001B245C">
        <w:rPr>
          <w:sz w:val="24"/>
          <w:lang w:val="uk-UA"/>
        </w:rPr>
        <w:lastRenderedPageBreak/>
        <w:t xml:space="preserve"> РОЗРОБЛЕНО ТА ВНЕСЕНО: _</w:t>
      </w:r>
      <w:r w:rsidRPr="001B245C">
        <w:rPr>
          <w:sz w:val="24"/>
          <w:u w:val="single"/>
          <w:lang w:val="uk-UA"/>
        </w:rPr>
        <w:t xml:space="preserve"> ДВНЗ «Прикарпатськийнаціональнийуніверситетімені Василя Стефаника»</w:t>
      </w: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8"/>
          <w:szCs w:val="28"/>
        </w:rPr>
      </w:pPr>
      <w:r w:rsidRPr="001B245C">
        <w:rPr>
          <w:rFonts w:ascii="Times New Roman" w:hAnsi="Times New Roman" w:cs="Times New Roman"/>
          <w:sz w:val="24"/>
          <w:szCs w:val="24"/>
        </w:rPr>
        <w:t xml:space="preserve">РОЗРОБНИКИ ПРОГРАМИ: </w:t>
      </w:r>
      <w:r w:rsidRPr="001B245C">
        <w:rPr>
          <w:rFonts w:ascii="Times New Roman" w:hAnsi="Times New Roman" w:cs="Times New Roman"/>
          <w:sz w:val="28"/>
          <w:szCs w:val="28"/>
        </w:rPr>
        <w:t>Поясик О.І., к.п.н., доцент, завідувач кафедри педагогіки і психології</w:t>
      </w: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p>
    <w:p w:rsidR="00B32445" w:rsidRPr="001B245C" w:rsidRDefault="00B32445" w:rsidP="00B32445">
      <w:pPr>
        <w:rPr>
          <w:rFonts w:ascii="Times New Roman" w:hAnsi="Times New Roman" w:cs="Times New Roman"/>
          <w:sz w:val="24"/>
          <w:szCs w:val="24"/>
        </w:rPr>
      </w:pPr>
      <w:r w:rsidRPr="001B245C">
        <w:rPr>
          <w:rFonts w:ascii="Times New Roman" w:hAnsi="Times New Roman" w:cs="Times New Roman"/>
          <w:sz w:val="24"/>
          <w:szCs w:val="24"/>
        </w:rPr>
        <w:tab/>
        <w:t>Обговорено та рекомендовано до видання __________________________________________________________________________________________________________________________________________________________</w:t>
      </w:r>
    </w:p>
    <w:p w:rsidR="00B32445" w:rsidRPr="001B245C" w:rsidRDefault="00B32445" w:rsidP="00B32445">
      <w:pPr>
        <w:rPr>
          <w:rFonts w:ascii="Times New Roman" w:hAnsi="Times New Roman" w:cs="Times New Roman"/>
          <w:sz w:val="24"/>
          <w:szCs w:val="24"/>
        </w:rPr>
      </w:pPr>
    </w:p>
    <w:p w:rsidR="00B32445" w:rsidRPr="001B245C" w:rsidRDefault="00B32445" w:rsidP="00B32445">
      <w:pPr>
        <w:jc w:val="center"/>
        <w:rPr>
          <w:rFonts w:ascii="Times New Roman" w:hAnsi="Times New Roman" w:cs="Times New Roman"/>
          <w:b/>
          <w:bCs/>
          <w:caps/>
          <w:sz w:val="24"/>
          <w:szCs w:val="24"/>
        </w:rPr>
      </w:pPr>
      <w:r w:rsidRPr="001B245C">
        <w:rPr>
          <w:rFonts w:ascii="Times New Roman" w:hAnsi="Times New Roman" w:cs="Times New Roman"/>
          <w:sz w:val="24"/>
          <w:szCs w:val="24"/>
        </w:rPr>
        <w:t>«___»  ______________ 20___ р., протокол № ____</w:t>
      </w:r>
      <w:r w:rsidRPr="001B245C">
        <w:rPr>
          <w:rFonts w:ascii="Times New Roman" w:hAnsi="Times New Roman" w:cs="Times New Roman"/>
          <w:sz w:val="24"/>
          <w:szCs w:val="24"/>
        </w:rPr>
        <w:br w:type="page"/>
      </w:r>
      <w:r w:rsidRPr="001B245C">
        <w:rPr>
          <w:rFonts w:ascii="Times New Roman" w:hAnsi="Times New Roman" w:cs="Times New Roman"/>
          <w:b/>
          <w:bCs/>
          <w:caps/>
          <w:sz w:val="24"/>
          <w:szCs w:val="24"/>
        </w:rPr>
        <w:lastRenderedPageBreak/>
        <w:t>Вступ</w:t>
      </w:r>
    </w:p>
    <w:p w:rsidR="00B32445" w:rsidRPr="001B245C" w:rsidRDefault="00B32445" w:rsidP="00B32445">
      <w:pPr>
        <w:pStyle w:val="a8"/>
        <w:ind w:left="540"/>
        <w:jc w:val="both"/>
        <w:rPr>
          <w:rFonts w:ascii="Times New Roman" w:hAnsi="Times New Roman" w:cs="Times New Roman"/>
          <w:sz w:val="24"/>
          <w:szCs w:val="24"/>
          <w:lang w:val="uk-UA"/>
        </w:rPr>
      </w:pP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t>Програма вивчення нормативної навчальної дисципліни «</w:t>
      </w:r>
      <w:r w:rsidRPr="001B245C">
        <w:rPr>
          <w:rFonts w:ascii="Times New Roman" w:hAnsi="Times New Roman" w:cs="Times New Roman"/>
          <w:b/>
          <w:sz w:val="24"/>
          <w:szCs w:val="24"/>
          <w:u w:val="single"/>
        </w:rPr>
        <w:t>Педагогіка</w:t>
      </w:r>
      <w:r>
        <w:rPr>
          <w:rFonts w:ascii="Times New Roman" w:hAnsi="Times New Roman" w:cs="Times New Roman"/>
          <w:b/>
          <w:sz w:val="24"/>
          <w:szCs w:val="24"/>
          <w:u w:val="single"/>
        </w:rPr>
        <w:t xml:space="preserve"> та</w:t>
      </w:r>
      <w:r w:rsidRPr="001B245C">
        <w:rPr>
          <w:rFonts w:ascii="Times New Roman" w:hAnsi="Times New Roman" w:cs="Times New Roman"/>
          <w:b/>
          <w:sz w:val="24"/>
          <w:szCs w:val="24"/>
          <w:u w:val="single"/>
        </w:rPr>
        <w:t xml:space="preserve"> педмайстерність вчителя ФВ</w:t>
      </w:r>
      <w:r w:rsidRPr="001B245C">
        <w:rPr>
          <w:rFonts w:ascii="Times New Roman" w:hAnsi="Times New Roman" w:cs="Times New Roman"/>
          <w:sz w:val="24"/>
          <w:szCs w:val="24"/>
        </w:rPr>
        <w:t>» складена відповідно до варіативної частини освітньо-професійної програми підготовки бакалавра напряму підготовки  «</w:t>
      </w:r>
      <w:r w:rsidRPr="001B245C">
        <w:rPr>
          <w:rFonts w:ascii="Times New Roman" w:hAnsi="Times New Roman" w:cs="Times New Roman"/>
          <w:b/>
          <w:sz w:val="28"/>
          <w:szCs w:val="28"/>
          <w:u w:val="single"/>
        </w:rPr>
        <w:t>6.010201 Фізичне виховання</w:t>
      </w:r>
      <w:r w:rsidRPr="001B245C">
        <w:rPr>
          <w:rFonts w:ascii="Times New Roman" w:hAnsi="Times New Roman" w:cs="Times New Roman"/>
          <w:b/>
          <w:sz w:val="24"/>
          <w:szCs w:val="24"/>
          <w:u w:val="single"/>
        </w:rPr>
        <w:t>»</w:t>
      </w:r>
      <w:r w:rsidRPr="001B245C">
        <w:rPr>
          <w:rFonts w:ascii="Times New Roman" w:hAnsi="Times New Roman" w:cs="Times New Roman"/>
          <w:sz w:val="24"/>
          <w:szCs w:val="24"/>
        </w:rPr>
        <w:t>.</w:t>
      </w:r>
    </w:p>
    <w:p w:rsidR="00B32445" w:rsidRPr="001B245C" w:rsidRDefault="00B32445" w:rsidP="00B32445">
      <w:pPr>
        <w:ind w:firstLine="720"/>
        <w:jc w:val="both"/>
        <w:rPr>
          <w:rFonts w:ascii="Times New Roman" w:hAnsi="Times New Roman" w:cs="Times New Roman"/>
          <w:bCs/>
          <w:sz w:val="24"/>
          <w:szCs w:val="24"/>
        </w:rPr>
      </w:pPr>
      <w:r w:rsidRPr="001B245C">
        <w:rPr>
          <w:rFonts w:ascii="Times New Roman" w:hAnsi="Times New Roman" w:cs="Times New Roman"/>
          <w:b/>
          <w:bCs/>
          <w:sz w:val="24"/>
          <w:szCs w:val="24"/>
        </w:rPr>
        <w:t>Предметом</w:t>
      </w:r>
      <w:r w:rsidRPr="001B245C">
        <w:rPr>
          <w:rFonts w:ascii="Times New Roman" w:hAnsi="Times New Roman" w:cs="Times New Roman"/>
          <w:sz w:val="24"/>
          <w:szCs w:val="24"/>
        </w:rPr>
        <w:t xml:space="preserve"> вивчення  навчальної дисципліни є </w:t>
      </w:r>
      <w:r w:rsidRPr="001B245C">
        <w:rPr>
          <w:rFonts w:ascii="Times New Roman" w:hAnsi="Times New Roman" w:cs="Times New Roman"/>
          <w:color w:val="000000"/>
          <w:spacing w:val="-5"/>
          <w:sz w:val="24"/>
          <w:szCs w:val="24"/>
        </w:rPr>
        <w:t>організація професійної підготовки фахівців з ви</w:t>
      </w:r>
      <w:r w:rsidRPr="001B245C">
        <w:rPr>
          <w:rFonts w:ascii="Times New Roman" w:hAnsi="Times New Roman" w:cs="Times New Roman"/>
          <w:color w:val="000000"/>
          <w:spacing w:val="-7"/>
          <w:sz w:val="24"/>
          <w:szCs w:val="24"/>
        </w:rPr>
        <w:t>щою освітою</w:t>
      </w:r>
      <w:r w:rsidRPr="001B245C">
        <w:rPr>
          <w:rFonts w:ascii="Times New Roman" w:hAnsi="Times New Roman" w:cs="Times New Roman"/>
          <w:bCs/>
          <w:sz w:val="24"/>
          <w:szCs w:val="24"/>
        </w:rPr>
        <w:t>за фахом «</w:t>
      </w:r>
      <w:r w:rsidRPr="001B245C">
        <w:rPr>
          <w:rFonts w:ascii="Times New Roman" w:hAnsi="Times New Roman" w:cs="Times New Roman"/>
          <w:b/>
          <w:sz w:val="28"/>
          <w:szCs w:val="28"/>
          <w:u w:val="single"/>
        </w:rPr>
        <w:t>Фізичне виховання</w:t>
      </w:r>
      <w:r w:rsidRPr="001B245C">
        <w:rPr>
          <w:rFonts w:ascii="Times New Roman" w:hAnsi="Times New Roman" w:cs="Times New Roman"/>
          <w:bCs/>
          <w:sz w:val="24"/>
          <w:szCs w:val="24"/>
        </w:rPr>
        <w:t xml:space="preserve"> »</w:t>
      </w:r>
    </w:p>
    <w:p w:rsidR="00B32445" w:rsidRPr="001B245C" w:rsidRDefault="00B32445" w:rsidP="00B32445">
      <w:pPr>
        <w:ind w:firstLine="720"/>
        <w:jc w:val="both"/>
        <w:rPr>
          <w:rFonts w:ascii="Times New Roman" w:hAnsi="Times New Roman" w:cs="Times New Roman"/>
          <w:sz w:val="24"/>
          <w:szCs w:val="24"/>
        </w:rPr>
      </w:pPr>
      <w:r w:rsidRPr="001B245C">
        <w:rPr>
          <w:rFonts w:ascii="Times New Roman" w:hAnsi="Times New Roman" w:cs="Times New Roman"/>
          <w:b/>
          <w:bCs/>
          <w:sz w:val="24"/>
          <w:szCs w:val="24"/>
        </w:rPr>
        <w:t>Міждисциплінарні зв’язки</w:t>
      </w:r>
      <w:r w:rsidRPr="001B245C">
        <w:rPr>
          <w:rFonts w:ascii="Times New Roman" w:hAnsi="Times New Roman" w:cs="Times New Roman"/>
          <w:sz w:val="24"/>
          <w:szCs w:val="24"/>
        </w:rPr>
        <w:t xml:space="preserve">: </w:t>
      </w:r>
    </w:p>
    <w:p w:rsidR="00B32445" w:rsidRPr="001B245C" w:rsidRDefault="00B32445" w:rsidP="00B32445">
      <w:pPr>
        <w:tabs>
          <w:tab w:val="left" w:pos="284"/>
          <w:tab w:val="left" w:pos="567"/>
        </w:tabs>
        <w:ind w:firstLine="720"/>
        <w:jc w:val="both"/>
        <w:rPr>
          <w:rFonts w:ascii="Times New Roman" w:hAnsi="Times New Roman" w:cs="Times New Roman"/>
          <w:sz w:val="24"/>
          <w:szCs w:val="24"/>
        </w:rPr>
      </w:pPr>
      <w:r w:rsidRPr="001B245C">
        <w:rPr>
          <w:rFonts w:ascii="Times New Roman" w:hAnsi="Times New Roman" w:cs="Times New Roman"/>
          <w:sz w:val="24"/>
          <w:szCs w:val="24"/>
        </w:rPr>
        <w:t xml:space="preserve">Дисципліна є базовою. </w:t>
      </w:r>
    </w:p>
    <w:p w:rsidR="00B32445" w:rsidRPr="001B245C" w:rsidRDefault="00B32445" w:rsidP="00B32445">
      <w:pPr>
        <w:tabs>
          <w:tab w:val="left" w:pos="284"/>
          <w:tab w:val="left" w:pos="567"/>
        </w:tabs>
        <w:ind w:firstLine="720"/>
        <w:jc w:val="both"/>
        <w:rPr>
          <w:rFonts w:ascii="Times New Roman" w:hAnsi="Times New Roman" w:cs="Times New Roman"/>
          <w:sz w:val="24"/>
          <w:szCs w:val="24"/>
        </w:rPr>
      </w:pPr>
      <w:r w:rsidRPr="001B245C">
        <w:rPr>
          <w:rFonts w:ascii="Times New Roman" w:hAnsi="Times New Roman" w:cs="Times New Roman"/>
          <w:sz w:val="24"/>
          <w:szCs w:val="24"/>
        </w:rPr>
        <w:t xml:space="preserve">Дисципліни, вивчення яких  безпосередньо спирається на дану дисципліну: історія педагогіки,філософія, психологія. </w:t>
      </w:r>
    </w:p>
    <w:p w:rsidR="00B32445" w:rsidRPr="001B245C" w:rsidRDefault="00B32445" w:rsidP="00B32445">
      <w:pPr>
        <w:ind w:firstLine="540"/>
        <w:jc w:val="both"/>
        <w:rPr>
          <w:rFonts w:ascii="Times New Roman" w:hAnsi="Times New Roman" w:cs="Times New Roman"/>
          <w:sz w:val="24"/>
          <w:szCs w:val="24"/>
        </w:rPr>
      </w:pPr>
      <w:r w:rsidRPr="001B245C">
        <w:rPr>
          <w:rFonts w:ascii="Times New Roman" w:hAnsi="Times New Roman" w:cs="Times New Roman"/>
          <w:sz w:val="24"/>
          <w:szCs w:val="24"/>
        </w:rPr>
        <w:t>Програма навчальної дисципліни складається з таких змістових модулів:</w:t>
      </w:r>
    </w:p>
    <w:p w:rsidR="00B32445" w:rsidRPr="001B245C" w:rsidRDefault="00B32445" w:rsidP="00B32445">
      <w:pPr>
        <w:pStyle w:val="a5"/>
        <w:numPr>
          <w:ilvl w:val="0"/>
          <w:numId w:val="2"/>
        </w:numPr>
        <w:tabs>
          <w:tab w:val="left" w:pos="1560"/>
        </w:tabs>
        <w:spacing w:after="0"/>
        <w:jc w:val="both"/>
        <w:rPr>
          <w:bCs/>
          <w:sz w:val="24"/>
          <w:lang w:val="uk-UA"/>
        </w:rPr>
      </w:pPr>
      <w:r w:rsidRPr="001B245C">
        <w:rPr>
          <w:bCs/>
          <w:sz w:val="24"/>
          <w:lang w:val="uk-UA"/>
        </w:rPr>
        <w:t>Загальніоснови педагогіки.</w:t>
      </w:r>
      <w:r w:rsidRPr="001B245C">
        <w:rPr>
          <w:sz w:val="24"/>
          <w:lang w:val="uk-UA"/>
        </w:rPr>
        <w:t>Теорія виховання.</w:t>
      </w:r>
    </w:p>
    <w:p w:rsidR="00B32445" w:rsidRPr="001B245C" w:rsidRDefault="00B32445" w:rsidP="00B32445">
      <w:pPr>
        <w:pStyle w:val="a5"/>
        <w:numPr>
          <w:ilvl w:val="0"/>
          <w:numId w:val="2"/>
        </w:numPr>
        <w:tabs>
          <w:tab w:val="left" w:pos="1560"/>
        </w:tabs>
        <w:spacing w:after="0"/>
        <w:jc w:val="both"/>
        <w:rPr>
          <w:bCs/>
          <w:sz w:val="24"/>
          <w:lang w:val="uk-UA"/>
        </w:rPr>
      </w:pPr>
      <w:r w:rsidRPr="001B245C">
        <w:rPr>
          <w:sz w:val="24"/>
          <w:lang w:val="uk-UA"/>
        </w:rPr>
        <w:t>Дидактика.Школознавство.</w:t>
      </w:r>
    </w:p>
    <w:p w:rsidR="00B32445" w:rsidRPr="001B245C" w:rsidRDefault="00B32445" w:rsidP="00B32445">
      <w:pPr>
        <w:pStyle w:val="a5"/>
        <w:numPr>
          <w:ilvl w:val="0"/>
          <w:numId w:val="2"/>
        </w:numPr>
        <w:tabs>
          <w:tab w:val="left" w:pos="1560"/>
        </w:tabs>
        <w:spacing w:after="0"/>
        <w:jc w:val="both"/>
        <w:rPr>
          <w:bCs/>
          <w:sz w:val="24"/>
          <w:lang w:val="uk-UA"/>
        </w:rPr>
      </w:pPr>
    </w:p>
    <w:p w:rsidR="00B32445" w:rsidRPr="001B245C" w:rsidRDefault="00B32445" w:rsidP="00B32445">
      <w:pPr>
        <w:pStyle w:val="a5"/>
        <w:numPr>
          <w:ilvl w:val="0"/>
          <w:numId w:val="2"/>
        </w:numPr>
        <w:spacing w:after="0"/>
        <w:jc w:val="both"/>
        <w:rPr>
          <w:bCs/>
          <w:sz w:val="24"/>
          <w:lang w:val="uk-UA"/>
        </w:rPr>
      </w:pPr>
    </w:p>
    <w:p w:rsidR="00B32445" w:rsidRPr="001B245C" w:rsidRDefault="00B32445" w:rsidP="00B32445">
      <w:pPr>
        <w:pStyle w:val="3"/>
        <w:spacing w:line="360" w:lineRule="auto"/>
        <w:jc w:val="both"/>
        <w:rPr>
          <w:rFonts w:ascii="Times New Roman" w:hAnsi="Times New Roman" w:cs="Times New Roman"/>
          <w:color w:val="auto"/>
          <w:sz w:val="24"/>
          <w:szCs w:val="24"/>
        </w:rPr>
      </w:pPr>
      <w:r w:rsidRPr="001B245C">
        <w:rPr>
          <w:rFonts w:ascii="Times New Roman" w:hAnsi="Times New Roman" w:cs="Times New Roman"/>
          <w:color w:val="auto"/>
          <w:sz w:val="24"/>
          <w:szCs w:val="24"/>
        </w:rPr>
        <w:t>1. Мета та завдання навчальної дисципліни</w:t>
      </w:r>
    </w:p>
    <w:p w:rsidR="00B32445" w:rsidRPr="001B245C" w:rsidRDefault="00B32445" w:rsidP="00B32445">
      <w:pPr>
        <w:pStyle w:val="a8"/>
        <w:spacing w:line="360" w:lineRule="auto"/>
        <w:ind w:firstLine="72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t>1.1. Метою викладання навчальної дисципліни «</w:t>
      </w:r>
      <w:r>
        <w:rPr>
          <w:rFonts w:ascii="Times New Roman" w:hAnsi="Times New Roman" w:cs="Times New Roman"/>
          <w:b/>
          <w:sz w:val="24"/>
          <w:szCs w:val="24"/>
          <w:u w:val="single"/>
          <w:lang w:val="uk-UA"/>
        </w:rPr>
        <w:t>Педагогіка та</w:t>
      </w:r>
      <w:r w:rsidRPr="001B245C">
        <w:rPr>
          <w:rFonts w:ascii="Times New Roman" w:hAnsi="Times New Roman" w:cs="Times New Roman"/>
          <w:b/>
          <w:sz w:val="24"/>
          <w:szCs w:val="24"/>
          <w:u w:val="single"/>
          <w:lang w:val="uk-UA"/>
        </w:rPr>
        <w:t xml:space="preserve"> педмайстерність вчителя ФВ»</w:t>
      </w:r>
      <w:r w:rsidRPr="001B245C">
        <w:rPr>
          <w:rFonts w:ascii="Times New Roman" w:hAnsi="Times New Roman" w:cs="Times New Roman"/>
          <w:sz w:val="24"/>
          <w:szCs w:val="24"/>
          <w:lang w:val="uk-UA"/>
        </w:rPr>
        <w:t xml:space="preserve">  є </w:t>
      </w:r>
      <w:r w:rsidRPr="001B245C">
        <w:rPr>
          <w:rFonts w:ascii="Times New Roman" w:hAnsi="Times New Roman" w:cs="Times New Roman"/>
          <w:b/>
          <w:sz w:val="24"/>
          <w:szCs w:val="24"/>
          <w:lang w:val="uk-UA"/>
        </w:rPr>
        <w:t>забезпечення загальнопедагогічної професійної підготовки майбутнього вчителя, а саме:</w:t>
      </w:r>
    </w:p>
    <w:p w:rsidR="00B32445" w:rsidRPr="001B245C" w:rsidRDefault="00B32445" w:rsidP="00B32445">
      <w:pPr>
        <w:pStyle w:val="a8"/>
        <w:spacing w:after="0"/>
        <w:ind w:left="0"/>
        <w:jc w:val="both"/>
        <w:rPr>
          <w:rFonts w:ascii="Times New Roman" w:hAnsi="Times New Roman" w:cs="Times New Roman"/>
          <w:sz w:val="24"/>
          <w:szCs w:val="24"/>
          <w:lang w:val="uk-UA"/>
        </w:rPr>
      </w:pPr>
      <w:r w:rsidRPr="001B245C">
        <w:rPr>
          <w:rFonts w:ascii="Times New Roman" w:hAnsi="Times New Roman" w:cs="Times New Roman"/>
          <w:sz w:val="28"/>
          <w:szCs w:val="28"/>
          <w:lang w:val="uk-UA"/>
        </w:rPr>
        <w:t xml:space="preserve">- </w:t>
      </w:r>
      <w:r w:rsidRPr="001B245C">
        <w:rPr>
          <w:rFonts w:ascii="Times New Roman" w:hAnsi="Times New Roman" w:cs="Times New Roman"/>
          <w:sz w:val="24"/>
          <w:szCs w:val="24"/>
          <w:lang w:val="uk-UA"/>
        </w:rPr>
        <w:t>висвітлити актуальні питання сучасної педагогічної науки;</w:t>
      </w:r>
    </w:p>
    <w:p w:rsidR="00B32445" w:rsidRPr="001B245C" w:rsidRDefault="00B32445" w:rsidP="00B32445">
      <w:pPr>
        <w:pStyle w:val="a8"/>
        <w:tabs>
          <w:tab w:val="num" w:pos="860"/>
        </w:tabs>
        <w:spacing w:after="0"/>
        <w:ind w:left="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noBreakHyphen/>
        <w:t>підготувати студентів до виконання обов’язків педагога, організатора навчально-виховного процесу загальноосвітнього навчального закладу;</w:t>
      </w:r>
    </w:p>
    <w:p w:rsidR="00B32445" w:rsidRPr="001B245C" w:rsidRDefault="00B32445" w:rsidP="00B32445">
      <w:pPr>
        <w:pStyle w:val="a8"/>
        <w:tabs>
          <w:tab w:val="num" w:pos="860"/>
        </w:tabs>
        <w:spacing w:after="0"/>
        <w:ind w:left="0"/>
        <w:jc w:val="both"/>
        <w:rPr>
          <w:rFonts w:ascii="Times New Roman" w:hAnsi="Times New Roman" w:cs="Times New Roman"/>
          <w:b/>
          <w:sz w:val="24"/>
          <w:szCs w:val="24"/>
          <w:u w:val="single"/>
          <w:lang w:val="uk-UA"/>
        </w:rPr>
      </w:pPr>
      <w:r w:rsidRPr="001B245C">
        <w:rPr>
          <w:rFonts w:ascii="Times New Roman" w:hAnsi="Times New Roman" w:cs="Times New Roman"/>
          <w:sz w:val="24"/>
          <w:szCs w:val="24"/>
          <w:lang w:val="uk-UA"/>
        </w:rPr>
        <w:noBreakHyphen/>
        <w:t>сформувати у студентів систему знань щодо завдань, принципів, форм, методів і прийомів навчально-виховної діяльності на основі встановлення їх найтіснішогоз в’язку із закономірностями розвитку особистості вихованця;</w:t>
      </w:r>
    </w:p>
    <w:p w:rsidR="00B32445" w:rsidRPr="001B245C" w:rsidRDefault="00B32445" w:rsidP="00B32445">
      <w:pPr>
        <w:pStyle w:val="a8"/>
        <w:tabs>
          <w:tab w:val="num" w:pos="860"/>
        </w:tabs>
        <w:spacing w:after="0" w:line="240" w:lineRule="auto"/>
        <w:ind w:left="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noBreakHyphen/>
        <w:t>розвивати професійну самосвідомість, педагогічне мислення майбутніх фахівців.</w:t>
      </w:r>
    </w:p>
    <w:p w:rsidR="00B32445" w:rsidRPr="001B245C" w:rsidRDefault="00B32445" w:rsidP="00B32445">
      <w:pPr>
        <w:pStyle w:val="a8"/>
        <w:numPr>
          <w:ilvl w:val="0"/>
          <w:numId w:val="6"/>
        </w:numPr>
        <w:tabs>
          <w:tab w:val="left" w:pos="284"/>
        </w:tabs>
        <w:spacing w:after="0" w:line="240" w:lineRule="auto"/>
        <w:ind w:left="0" w:firstLine="0"/>
        <w:jc w:val="both"/>
        <w:rPr>
          <w:rFonts w:ascii="Times New Roman" w:hAnsi="Times New Roman" w:cs="Times New Roman"/>
          <w:sz w:val="24"/>
          <w:szCs w:val="24"/>
          <w:lang w:val="uk-UA"/>
        </w:rPr>
      </w:pPr>
      <w:r w:rsidRPr="001B245C">
        <w:rPr>
          <w:rStyle w:val="2"/>
          <w:rFonts w:eastAsia="Segoe UI"/>
          <w:sz w:val="24"/>
          <w:szCs w:val="24"/>
        </w:rPr>
        <w:t>сформувати у студентів уявлення про цілісну структуру професійної діяльності вчителя, його особистості</w:t>
      </w:r>
    </w:p>
    <w:p w:rsidR="00B32445" w:rsidRPr="001B245C" w:rsidRDefault="00B32445" w:rsidP="00B32445">
      <w:pPr>
        <w:spacing w:line="360" w:lineRule="auto"/>
        <w:ind w:firstLine="720"/>
        <w:jc w:val="both"/>
        <w:rPr>
          <w:rFonts w:ascii="Times New Roman" w:hAnsi="Times New Roman" w:cs="Times New Roman"/>
          <w:sz w:val="24"/>
          <w:szCs w:val="24"/>
        </w:rPr>
      </w:pPr>
      <w:r w:rsidRPr="001B245C">
        <w:rPr>
          <w:rFonts w:ascii="Times New Roman" w:hAnsi="Times New Roman" w:cs="Times New Roman"/>
          <w:sz w:val="24"/>
          <w:szCs w:val="24"/>
        </w:rPr>
        <w:t>1.2.Основними завданнями вивчення дисципліни «</w:t>
      </w:r>
      <w:r w:rsidRPr="001B245C">
        <w:rPr>
          <w:rFonts w:ascii="Times New Roman" w:hAnsi="Times New Roman" w:cs="Times New Roman"/>
          <w:b/>
          <w:sz w:val="24"/>
          <w:szCs w:val="24"/>
          <w:u w:val="single"/>
        </w:rPr>
        <w:t xml:space="preserve">Педагогіка </w:t>
      </w:r>
      <w:r>
        <w:rPr>
          <w:rFonts w:ascii="Times New Roman" w:hAnsi="Times New Roman" w:cs="Times New Roman"/>
          <w:b/>
          <w:sz w:val="24"/>
          <w:szCs w:val="24"/>
          <w:u w:val="single"/>
        </w:rPr>
        <w:t>та</w:t>
      </w:r>
      <w:r w:rsidRPr="001B245C">
        <w:rPr>
          <w:rFonts w:ascii="Times New Roman" w:hAnsi="Times New Roman" w:cs="Times New Roman"/>
          <w:b/>
          <w:sz w:val="24"/>
          <w:szCs w:val="24"/>
          <w:u w:val="single"/>
        </w:rPr>
        <w:t xml:space="preserve"> педмайстерності вчителя ФВ»</w:t>
      </w:r>
      <w:r w:rsidRPr="001B245C">
        <w:rPr>
          <w:rFonts w:ascii="Times New Roman" w:hAnsi="Times New Roman" w:cs="Times New Roman"/>
          <w:sz w:val="24"/>
          <w:szCs w:val="24"/>
        </w:rPr>
        <w:t xml:space="preserve"> є </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засвоєння ключових положень і проблематики сучасної педагогіки;</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досягти засвоєння студентами теоретико-методологічних підходів до вивчення предмета, основних понять і категорій педагогіки;</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ознайомити з методами педагогічних досліджень і сформувати в студентів уміння користуватися цими методами у своїй практичній діяльності;</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з’ясувати зміст професійної діяльності вчителя: розкрити соціальну роль і функції вчителя, специфіку його діяльності, сформувати досвід самостійного і творчого аналізу оцінки педагогічних явищ і ситуацій;</w:t>
      </w:r>
    </w:p>
    <w:p w:rsidR="00B32445" w:rsidRPr="001B245C" w:rsidRDefault="00B32445" w:rsidP="00B32445">
      <w:pPr>
        <w:pStyle w:val="a8"/>
        <w:tabs>
          <w:tab w:val="num" w:pos="0"/>
        </w:tabs>
        <w:spacing w:after="0"/>
        <w:ind w:left="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lastRenderedPageBreak/>
        <w:noBreakHyphen/>
        <w:t xml:space="preserve"> допомогти студенту набути уміння теоретичного проектування та практичного конструювання навчально-виховного процесу, спрямованого на розвиток особистості учнів та їх творчу самореалізацію;</w:t>
      </w:r>
    </w:p>
    <w:p w:rsidR="00B32445" w:rsidRPr="001B245C" w:rsidRDefault="00B32445" w:rsidP="00B32445">
      <w:pPr>
        <w:pStyle w:val="a8"/>
        <w:spacing w:after="0"/>
        <w:ind w:left="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noBreakHyphen/>
        <w:t>сприяти практичному опануванню різними формами, методами організації навчального й виховного процесів у загальноосвітніх навчальних закладах;</w:t>
      </w:r>
    </w:p>
    <w:p w:rsidR="00B32445" w:rsidRPr="001B245C" w:rsidRDefault="00B32445" w:rsidP="00B32445">
      <w:pPr>
        <w:pStyle w:val="a8"/>
        <w:tabs>
          <w:tab w:val="num" w:pos="0"/>
        </w:tabs>
        <w:spacing w:after="0"/>
        <w:ind w:left="0"/>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noBreakHyphen/>
        <w:t>спонукати студентів до подальшого самовиховання, розвитку особистісних якостей майбутнього педагога, відповідального ставлення до виконання обов’язків вчителя; сформувати у майбутніх вчителів потреби постійно займатися самонавчанням, самовдосконаленням;</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розкрити суть понять: «виховання», «самовиховання», «сутність процесу виховання», «закономірності та принципи процесу виховання»;</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сформувати у студентів розуміння понять: «сутність та структура процесу навчання», «принципи та закономірності процесу навчання», «методи» і «засоби навчання», «форми організації навчання»;</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засвоїти основні поняття: «зміст освіти», «загальна, політехнічна та професійна освіта», «навчальні плани, програма, підручник».</w:t>
      </w:r>
    </w:p>
    <w:p w:rsidR="00B32445" w:rsidRPr="001B245C" w:rsidRDefault="00B32445" w:rsidP="00B32445">
      <w:pPr>
        <w:pStyle w:val="a7"/>
        <w:numPr>
          <w:ilvl w:val="0"/>
          <w:numId w:val="6"/>
        </w:numPr>
        <w:tabs>
          <w:tab w:val="left" w:pos="284"/>
        </w:tabs>
        <w:spacing w:after="0" w:line="326" w:lineRule="exact"/>
        <w:ind w:left="0" w:firstLine="0"/>
        <w:jc w:val="both"/>
        <w:rPr>
          <w:sz w:val="24"/>
          <w:szCs w:val="24"/>
          <w:lang w:val="uk-UA"/>
        </w:rPr>
      </w:pPr>
      <w:r w:rsidRPr="001B245C">
        <w:rPr>
          <w:rFonts w:ascii="Times New Roman" w:eastAsia="Segoe UI" w:hAnsi="Times New Roman" w:cs="Times New Roman"/>
          <w:color w:val="000000"/>
          <w:sz w:val="24"/>
          <w:szCs w:val="24"/>
          <w:lang w:val="uk-UA" w:bidi="uk-UA"/>
        </w:rPr>
        <w:t xml:space="preserve">розвивати у майбутніх учителів фізичної культури уявлення про педагогічну діяльність як рефлективне керування діяльністю учнів; </w:t>
      </w:r>
    </w:p>
    <w:p w:rsidR="00B32445" w:rsidRPr="001B245C" w:rsidRDefault="00B32445" w:rsidP="00B32445">
      <w:pPr>
        <w:pStyle w:val="a7"/>
        <w:numPr>
          <w:ilvl w:val="0"/>
          <w:numId w:val="6"/>
        </w:numPr>
        <w:tabs>
          <w:tab w:val="left" w:pos="284"/>
        </w:tabs>
        <w:spacing w:after="0" w:line="326" w:lineRule="exact"/>
        <w:ind w:left="0" w:firstLine="0"/>
        <w:jc w:val="both"/>
        <w:rPr>
          <w:sz w:val="24"/>
          <w:szCs w:val="24"/>
          <w:lang w:val="uk-UA"/>
        </w:rPr>
      </w:pPr>
      <w:r w:rsidRPr="001B245C">
        <w:rPr>
          <w:rFonts w:ascii="Times New Roman" w:eastAsia="Segoe UI" w:hAnsi="Times New Roman" w:cs="Times New Roman"/>
          <w:color w:val="000000"/>
          <w:sz w:val="24"/>
          <w:szCs w:val="24"/>
          <w:lang w:val="uk-UA" w:bidi="uk-UA"/>
        </w:rPr>
        <w:t xml:space="preserve">формувати знання, уміння, навички щодо педагогічної діяльності в умовах сучасної школи на соціальному, </w:t>
      </w:r>
      <w:r w:rsidRPr="001B245C">
        <w:rPr>
          <w:rFonts w:ascii="Times New Roman" w:eastAsia="Segoe UI" w:hAnsi="Times New Roman" w:cs="Times New Roman"/>
          <w:color w:val="000000"/>
          <w:sz w:val="24"/>
          <w:szCs w:val="24"/>
          <w:lang w:val="uk-UA" w:bidi="ru-RU"/>
        </w:rPr>
        <w:t xml:space="preserve">теоретико-методичному, </w:t>
      </w:r>
      <w:r w:rsidRPr="001B245C">
        <w:rPr>
          <w:rFonts w:ascii="Times New Roman" w:eastAsia="Segoe UI" w:hAnsi="Times New Roman" w:cs="Times New Roman"/>
          <w:color w:val="000000"/>
          <w:sz w:val="24"/>
          <w:szCs w:val="24"/>
          <w:lang w:val="uk-UA" w:bidi="uk-UA"/>
        </w:rPr>
        <w:t>психологічному, практико-діяльнісному рівнях.</w:t>
      </w:r>
    </w:p>
    <w:p w:rsidR="00B32445" w:rsidRPr="001B245C" w:rsidRDefault="00B32445" w:rsidP="00B32445">
      <w:pPr>
        <w:spacing w:after="0"/>
        <w:jc w:val="both"/>
        <w:rPr>
          <w:rFonts w:ascii="Times New Roman" w:hAnsi="Times New Roman" w:cs="Times New Roman"/>
          <w:sz w:val="24"/>
          <w:szCs w:val="24"/>
        </w:rPr>
      </w:pPr>
    </w:p>
    <w:p w:rsidR="00B32445" w:rsidRPr="001B245C" w:rsidRDefault="00B32445" w:rsidP="00B32445">
      <w:pPr>
        <w:tabs>
          <w:tab w:val="left" w:pos="284"/>
          <w:tab w:val="left" w:pos="567"/>
        </w:tabs>
        <w:spacing w:after="0"/>
        <w:jc w:val="both"/>
        <w:rPr>
          <w:rFonts w:ascii="Times New Roman" w:hAnsi="Times New Roman" w:cs="Times New Roman"/>
          <w:sz w:val="24"/>
          <w:szCs w:val="24"/>
        </w:rPr>
      </w:pPr>
      <w:r w:rsidRPr="001B245C">
        <w:rPr>
          <w:rFonts w:ascii="Times New Roman" w:hAnsi="Times New Roman" w:cs="Times New Roman"/>
          <w:sz w:val="28"/>
          <w:szCs w:val="28"/>
        </w:rPr>
        <w:tab/>
      </w:r>
      <w:r w:rsidRPr="001B245C">
        <w:rPr>
          <w:rFonts w:ascii="Times New Roman" w:hAnsi="Times New Roman" w:cs="Times New Roman"/>
          <w:sz w:val="24"/>
          <w:szCs w:val="24"/>
        </w:rPr>
        <w:t>1.3. Згідно з вимогами освітньо-професійної програми студенти повинні:</w:t>
      </w:r>
    </w:p>
    <w:p w:rsidR="00B32445" w:rsidRPr="001B245C" w:rsidRDefault="00B32445" w:rsidP="00B32445">
      <w:pPr>
        <w:ind w:firstLine="567"/>
        <w:jc w:val="both"/>
        <w:rPr>
          <w:rFonts w:ascii="Times New Roman" w:hAnsi="Times New Roman" w:cs="Times New Roman"/>
          <w:sz w:val="24"/>
          <w:szCs w:val="24"/>
        </w:rPr>
      </w:pPr>
      <w:r w:rsidRPr="001B245C">
        <w:rPr>
          <w:rFonts w:ascii="Times New Roman" w:hAnsi="Times New Roman" w:cs="Times New Roman"/>
          <w:b/>
          <w:sz w:val="24"/>
          <w:szCs w:val="24"/>
        </w:rPr>
        <w:t>знати</w:t>
      </w:r>
      <w:r w:rsidRPr="001B245C">
        <w:rPr>
          <w:rFonts w:ascii="Times New Roman" w:hAnsi="Times New Roman" w:cs="Times New Roman"/>
          <w:sz w:val="24"/>
          <w:szCs w:val="24"/>
        </w:rPr>
        <w:t>:</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основні нормативні документи, що визначають зміст освіти;</w:t>
      </w:r>
    </w:p>
    <w:p w:rsidR="00B32445" w:rsidRPr="001B245C" w:rsidRDefault="00B32445" w:rsidP="00B32445">
      <w:pPr>
        <w:widowControl w:val="0"/>
        <w:autoSpaceDE w:val="0"/>
        <w:autoSpaceDN w:val="0"/>
        <w:adjustRightInd w:val="0"/>
        <w:spacing w:after="0"/>
        <w:jc w:val="both"/>
        <w:rPr>
          <w:rFonts w:ascii="Times New Roman" w:hAnsi="Times New Roman" w:cs="Times New Roman"/>
          <w:bCs/>
          <w:color w:val="000000"/>
          <w:sz w:val="24"/>
          <w:szCs w:val="24"/>
        </w:rPr>
      </w:pPr>
      <w:r w:rsidRPr="001B245C">
        <w:rPr>
          <w:rFonts w:ascii="Times New Roman" w:hAnsi="Times New Roman" w:cs="Times New Roman"/>
          <w:sz w:val="24"/>
          <w:szCs w:val="24"/>
        </w:rPr>
        <w:noBreakHyphen/>
      </w:r>
      <w:r w:rsidRPr="001B245C">
        <w:rPr>
          <w:rFonts w:ascii="Times New Roman" w:hAnsi="Times New Roman" w:cs="Times New Roman"/>
          <w:bCs/>
          <w:color w:val="000000"/>
          <w:sz w:val="24"/>
          <w:szCs w:val="24"/>
        </w:rPr>
        <w:t>основні поняття і категорії педагогіки;</w:t>
      </w:r>
    </w:p>
    <w:p w:rsidR="00B32445" w:rsidRPr="001B245C" w:rsidRDefault="00B32445" w:rsidP="00B32445">
      <w:pPr>
        <w:widowControl w:val="0"/>
        <w:autoSpaceDE w:val="0"/>
        <w:autoSpaceDN w:val="0"/>
        <w:adjustRightInd w:val="0"/>
        <w:spacing w:after="0"/>
        <w:jc w:val="both"/>
        <w:rPr>
          <w:rFonts w:ascii="Times New Roman" w:hAnsi="Times New Roman" w:cs="Times New Roman"/>
          <w:bCs/>
          <w:color w:val="000000"/>
          <w:sz w:val="24"/>
          <w:szCs w:val="24"/>
        </w:rPr>
      </w:pPr>
      <w:r w:rsidRPr="001B245C">
        <w:rPr>
          <w:rFonts w:ascii="Times New Roman" w:hAnsi="Times New Roman" w:cs="Times New Roman"/>
          <w:bCs/>
          <w:color w:val="000000"/>
          <w:sz w:val="24"/>
          <w:szCs w:val="24"/>
        </w:rPr>
        <w:noBreakHyphen/>
        <w:t xml:space="preserve"> провідні філософські концепції виховання;</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основні методи науково-педагогічного дослідження;</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закономірності розвитку людської особистості, вікові та індивідуальні особливості розвитку;</w:t>
      </w:r>
    </w:p>
    <w:p w:rsidR="00B32445" w:rsidRPr="001B245C" w:rsidRDefault="00B32445" w:rsidP="00B32445">
      <w:pPr>
        <w:widowControl w:val="0"/>
        <w:autoSpaceDE w:val="0"/>
        <w:autoSpaceDN w:val="0"/>
        <w:adjustRightInd w:val="0"/>
        <w:spacing w:after="0"/>
        <w:jc w:val="both"/>
        <w:rPr>
          <w:rFonts w:ascii="Times New Roman" w:hAnsi="Times New Roman" w:cs="Times New Roman"/>
          <w:bCs/>
          <w:color w:val="000000"/>
          <w:sz w:val="24"/>
          <w:szCs w:val="24"/>
        </w:rPr>
      </w:pPr>
      <w:r w:rsidRPr="001B245C">
        <w:rPr>
          <w:rFonts w:ascii="Times New Roman" w:hAnsi="Times New Roman" w:cs="Times New Roman"/>
          <w:bCs/>
          <w:color w:val="000000"/>
          <w:sz w:val="24"/>
          <w:szCs w:val="24"/>
        </w:rPr>
        <w:noBreakHyphen/>
        <w:t xml:space="preserve"> сучасні теорії розвитку особистості;</w:t>
      </w:r>
    </w:p>
    <w:p w:rsidR="00B32445" w:rsidRPr="001B245C" w:rsidRDefault="00B32445" w:rsidP="00B32445">
      <w:pPr>
        <w:widowControl w:val="0"/>
        <w:autoSpaceDE w:val="0"/>
        <w:autoSpaceDN w:val="0"/>
        <w:adjustRightInd w:val="0"/>
        <w:spacing w:after="0"/>
        <w:jc w:val="both"/>
        <w:rPr>
          <w:rFonts w:ascii="Times New Roman" w:hAnsi="Times New Roman" w:cs="Times New Roman"/>
          <w:bCs/>
          <w:color w:val="000000"/>
          <w:sz w:val="24"/>
          <w:szCs w:val="24"/>
        </w:rPr>
      </w:pPr>
      <w:r w:rsidRPr="001B245C">
        <w:rPr>
          <w:rFonts w:ascii="Times New Roman" w:hAnsi="Times New Roman" w:cs="Times New Roman"/>
          <w:bCs/>
          <w:color w:val="000000"/>
          <w:sz w:val="24"/>
          <w:szCs w:val="24"/>
        </w:rPr>
        <w:noBreakHyphen/>
        <w:t xml:space="preserve"> закономірності, принципи, методи, форми і засоби навчання і виховання учнівської молоді;</w:t>
      </w:r>
    </w:p>
    <w:p w:rsidR="00B32445" w:rsidRPr="001B245C" w:rsidRDefault="00B32445" w:rsidP="00B32445">
      <w:pPr>
        <w:widowControl w:val="0"/>
        <w:autoSpaceDE w:val="0"/>
        <w:autoSpaceDN w:val="0"/>
        <w:adjustRightInd w:val="0"/>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особливості організації й проведення навчально-виховної роботи в загальноосвітніх навчальних закладах відповідно до положень нормативно-правової бази національної системи освіти й сучасної педагогічної науки;</w:t>
      </w:r>
    </w:p>
    <w:p w:rsidR="00B32445" w:rsidRPr="001B245C" w:rsidRDefault="00B32445" w:rsidP="00B32445">
      <w:pPr>
        <w:widowControl w:val="0"/>
        <w:autoSpaceDE w:val="0"/>
        <w:autoSpaceDN w:val="0"/>
        <w:adjustRightInd w:val="0"/>
        <w:spacing w:after="0"/>
        <w:jc w:val="both"/>
        <w:rPr>
          <w:rFonts w:ascii="Times New Roman" w:hAnsi="Times New Roman" w:cs="Times New Roman"/>
          <w:sz w:val="24"/>
          <w:szCs w:val="24"/>
        </w:rPr>
      </w:pPr>
      <w:r w:rsidRPr="001B245C">
        <w:rPr>
          <w:rFonts w:ascii="Times New Roman" w:hAnsi="Times New Roman" w:cs="Times New Roman"/>
          <w:sz w:val="24"/>
          <w:szCs w:val="24"/>
        </w:rPr>
        <w:noBreakHyphen/>
        <w:t xml:space="preserve"> основи теорії школознавства.</w:t>
      </w:r>
    </w:p>
    <w:p w:rsidR="00B32445" w:rsidRPr="001B245C" w:rsidRDefault="00B32445" w:rsidP="00B32445">
      <w:pPr>
        <w:pStyle w:val="a7"/>
        <w:numPr>
          <w:ilvl w:val="0"/>
          <w:numId w:val="7"/>
        </w:numPr>
        <w:tabs>
          <w:tab w:val="left" w:pos="284"/>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основні поняття педагогічної культури, педагогічної майстерності, педагогічної творчості та їхні складники;</w:t>
      </w:r>
    </w:p>
    <w:p w:rsidR="00B32445" w:rsidRPr="001B245C" w:rsidRDefault="00B32445" w:rsidP="00B32445">
      <w:pPr>
        <w:pStyle w:val="a7"/>
        <w:numPr>
          <w:ilvl w:val="0"/>
          <w:numId w:val="7"/>
        </w:numPr>
        <w:tabs>
          <w:tab w:val="left" w:pos="142"/>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зміст, завдання, мету, потреби професійного зростання, сутність педагогічних здібностей;</w:t>
      </w:r>
    </w:p>
    <w:p w:rsidR="00B32445" w:rsidRPr="001B245C" w:rsidRDefault="00B32445" w:rsidP="00B32445">
      <w:pPr>
        <w:pStyle w:val="a7"/>
        <w:numPr>
          <w:ilvl w:val="0"/>
          <w:numId w:val="7"/>
        </w:numPr>
        <w:tabs>
          <w:tab w:val="left" w:pos="142"/>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сутність, функції, структуру, стилі педагогічногоспілкування;</w:t>
      </w:r>
    </w:p>
    <w:p w:rsidR="00B32445" w:rsidRPr="001B245C" w:rsidRDefault="00B32445" w:rsidP="00B32445">
      <w:pPr>
        <w:pStyle w:val="a7"/>
        <w:numPr>
          <w:ilvl w:val="0"/>
          <w:numId w:val="7"/>
        </w:numPr>
        <w:tabs>
          <w:tab w:val="left" w:pos="142"/>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причини конфліктів між педагогами й учнями та шляхи їхньогорозв’язання;</w:t>
      </w:r>
    </w:p>
    <w:p w:rsidR="00B32445" w:rsidRPr="001B245C" w:rsidRDefault="00B32445" w:rsidP="00B32445">
      <w:pPr>
        <w:pStyle w:val="a7"/>
        <w:numPr>
          <w:ilvl w:val="0"/>
          <w:numId w:val="7"/>
        </w:numPr>
        <w:tabs>
          <w:tab w:val="left" w:pos="142"/>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основні компоненти педагогічного авторитету;</w:t>
      </w:r>
    </w:p>
    <w:p w:rsidR="00B32445" w:rsidRPr="001B245C" w:rsidRDefault="00B32445" w:rsidP="00B32445">
      <w:pPr>
        <w:pStyle w:val="a7"/>
        <w:numPr>
          <w:ilvl w:val="0"/>
          <w:numId w:val="7"/>
        </w:numPr>
        <w:tabs>
          <w:tab w:val="left" w:pos="142"/>
        </w:tabs>
        <w:spacing w:after="0" w:line="326" w:lineRule="exact"/>
        <w:ind w:left="0"/>
        <w:jc w:val="both"/>
        <w:rPr>
          <w:sz w:val="24"/>
          <w:szCs w:val="24"/>
          <w:lang w:val="uk-UA"/>
        </w:rPr>
      </w:pPr>
      <w:r w:rsidRPr="001B245C">
        <w:rPr>
          <w:rFonts w:ascii="Times New Roman" w:eastAsia="Segoe UI" w:hAnsi="Times New Roman" w:cs="Times New Roman"/>
          <w:color w:val="000000"/>
          <w:sz w:val="24"/>
          <w:szCs w:val="24"/>
          <w:lang w:val="uk-UA" w:bidi="uk-UA"/>
        </w:rPr>
        <w:t>сучасні інноваційні технології фізичного виховання, об’єкти передового педагогічного досвіду та шляхи їх використання;</w:t>
      </w:r>
    </w:p>
    <w:p w:rsidR="00B32445" w:rsidRPr="00B32445" w:rsidRDefault="00B32445" w:rsidP="00B32445">
      <w:pPr>
        <w:ind w:firstLine="567"/>
        <w:jc w:val="both"/>
        <w:rPr>
          <w:rFonts w:ascii="Times New Roman" w:hAnsi="Times New Roman" w:cs="Times New Roman"/>
          <w:b/>
          <w:sz w:val="24"/>
          <w:szCs w:val="24"/>
          <w:lang w:val="uk-UA"/>
        </w:rPr>
      </w:pPr>
      <w:r w:rsidRPr="00B32445">
        <w:rPr>
          <w:rFonts w:ascii="Times New Roman" w:hAnsi="Times New Roman" w:cs="Times New Roman"/>
          <w:b/>
          <w:sz w:val="24"/>
          <w:szCs w:val="24"/>
          <w:lang w:val="uk-UA"/>
        </w:rPr>
        <w:t xml:space="preserve">вміти: </w:t>
      </w:r>
    </w:p>
    <w:p w:rsidR="00B32445" w:rsidRPr="00B32445" w:rsidRDefault="00B32445" w:rsidP="00B32445">
      <w:pPr>
        <w:spacing w:after="0"/>
        <w:jc w:val="both"/>
        <w:rPr>
          <w:rFonts w:ascii="Times New Roman" w:hAnsi="Times New Roman" w:cs="Times New Roman"/>
          <w:sz w:val="24"/>
          <w:szCs w:val="24"/>
          <w:lang w:val="uk-UA"/>
        </w:rPr>
      </w:pPr>
      <w:r w:rsidRPr="00B32445">
        <w:rPr>
          <w:rFonts w:ascii="Times New Roman" w:hAnsi="Times New Roman" w:cs="Times New Roman"/>
          <w:b/>
          <w:color w:val="000000"/>
          <w:sz w:val="28"/>
          <w:szCs w:val="28"/>
          <w:lang w:val="uk-UA"/>
        </w:rPr>
        <w:lastRenderedPageBreak/>
        <w:noBreakHyphen/>
      </w:r>
      <w:r w:rsidRPr="00B32445">
        <w:rPr>
          <w:rFonts w:ascii="Times New Roman" w:hAnsi="Times New Roman" w:cs="Times New Roman"/>
          <w:sz w:val="24"/>
          <w:szCs w:val="24"/>
          <w:lang w:val="uk-UA"/>
        </w:rPr>
        <w:t>усвідомлювати перспективні тенденції розвитку педагогічної науки, що ґрунтуються на кращих світових і національних педагогічних здобутках минулого та новітніх педагогічних ідеях сучасних науковців;</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здійснювати навчально-виховну роботу з урахуванням сучасних вимог суспільства, основних педагогічних закономірностей і принципів; </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color w:val="000000"/>
          <w:sz w:val="24"/>
          <w:szCs w:val="24"/>
        </w:rPr>
        <w:noBreakHyphen/>
      </w:r>
      <w:r w:rsidRPr="001B245C">
        <w:rPr>
          <w:rFonts w:ascii="Times New Roman" w:hAnsi="Times New Roman" w:cs="Times New Roman"/>
          <w:sz w:val="24"/>
          <w:szCs w:val="24"/>
        </w:rPr>
        <w:t>аналізувати, виділяти головне, порівнювати, класифікувати, узагальнювати, робити самостійні висновки;</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визначати сутність процесів навчання і виховання;</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встановлювати зв’язки між закономірностями розвитку особистості відповідно до вікової періодизації дітей та закономірностями, принципами, методами і формами виховання та навчання;</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застосовувати методи науково-педагогічного дослідження;</w:t>
      </w:r>
    </w:p>
    <w:p w:rsidR="00B32445" w:rsidRPr="001B245C" w:rsidRDefault="00B32445" w:rsidP="00B32445">
      <w:pPr>
        <w:spacing w:after="0"/>
        <w:jc w:val="both"/>
        <w:rPr>
          <w:rFonts w:ascii="Times New Roman" w:hAnsi="Times New Roman" w:cs="Times New Roman"/>
          <w:sz w:val="24"/>
          <w:szCs w:val="24"/>
        </w:rPr>
      </w:pPr>
      <w:r w:rsidRPr="001B245C">
        <w:rPr>
          <w:rFonts w:ascii="Times New Roman" w:hAnsi="Times New Roman" w:cs="Times New Roman"/>
          <w:color w:val="000000"/>
          <w:sz w:val="24"/>
          <w:szCs w:val="24"/>
        </w:rPr>
        <w:noBreakHyphen/>
      </w:r>
      <w:r w:rsidRPr="001B245C">
        <w:rPr>
          <w:rFonts w:ascii="Times New Roman" w:hAnsi="Times New Roman" w:cs="Times New Roman"/>
          <w:sz w:val="24"/>
          <w:szCs w:val="24"/>
        </w:rPr>
        <w:t>свідомо вибирати методи навчання з урахуванням конкретних умов, навчальної діяльності;</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планувати етапи і прогнозувати результати навчання і виховання;</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r>
      <w:r w:rsidRPr="001B245C">
        <w:rPr>
          <w:rFonts w:ascii="Times New Roman" w:hAnsi="Times New Roman" w:cs="Times New Roman"/>
          <w:sz w:val="24"/>
          <w:szCs w:val="24"/>
        </w:rPr>
        <w:t>застосовувати на практиці оптимально доцільні форми й методи навчання та виховання;</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аналізувати педагогічні ситуації та приймати адекватні рішення;</w:t>
      </w: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r w:rsidRPr="001B245C">
        <w:rPr>
          <w:rFonts w:ascii="Times New Roman" w:hAnsi="Times New Roman" w:cs="Times New Roman"/>
          <w:color w:val="000000"/>
          <w:sz w:val="24"/>
          <w:szCs w:val="24"/>
        </w:rPr>
        <w:noBreakHyphen/>
        <w:t xml:space="preserve"> аналізувати, оцінювати та коректувати навчально-виховний процес в класі, школі;</w:t>
      </w:r>
    </w:p>
    <w:p w:rsidR="00B32445" w:rsidRPr="001B245C" w:rsidRDefault="00B32445" w:rsidP="00B32445">
      <w:pPr>
        <w:widowControl w:val="0"/>
        <w:numPr>
          <w:ilvl w:val="0"/>
          <w:numId w:val="7"/>
        </w:numPr>
        <w:tabs>
          <w:tab w:val="left" w:pos="142"/>
        </w:tabs>
        <w:spacing w:after="0" w:line="326" w:lineRule="exact"/>
        <w:jc w:val="both"/>
      </w:pPr>
      <w:r w:rsidRPr="001B245C">
        <w:rPr>
          <w:rFonts w:ascii="Times New Roman" w:eastAsia="Segoe UI" w:hAnsi="Times New Roman" w:cs="Times New Roman"/>
          <w:color w:val="000000"/>
          <w:sz w:val="24"/>
          <w:szCs w:val="24"/>
          <w:lang w:bidi="uk-UA"/>
        </w:rPr>
        <w:t>обґрунтувати сутність та спільні й відмінні риси у поняттях «педагогічна культура», «педагогічна майстерність», «педагогічна творчість», «педагогічні здібності»;</w:t>
      </w:r>
    </w:p>
    <w:p w:rsidR="00B32445" w:rsidRPr="001B245C" w:rsidRDefault="00B32445" w:rsidP="00B32445">
      <w:pPr>
        <w:widowControl w:val="0"/>
        <w:numPr>
          <w:ilvl w:val="0"/>
          <w:numId w:val="7"/>
        </w:numPr>
        <w:tabs>
          <w:tab w:val="left" w:pos="142"/>
        </w:tabs>
        <w:spacing w:after="0" w:line="326" w:lineRule="exact"/>
        <w:jc w:val="both"/>
      </w:pPr>
      <w:r w:rsidRPr="001B245C">
        <w:rPr>
          <w:rFonts w:ascii="Times New Roman" w:eastAsia="Segoe UI" w:hAnsi="Times New Roman" w:cs="Times New Roman"/>
          <w:color w:val="000000"/>
          <w:sz w:val="24"/>
          <w:szCs w:val="24"/>
          <w:lang w:bidi="uk-UA"/>
        </w:rPr>
        <w:t>організовувати педагогічну взаємодію у процесі бесіди з учителями, батьками, учнями з дотриманням вимог педагогічного такту;</w:t>
      </w:r>
    </w:p>
    <w:p w:rsidR="00B32445" w:rsidRPr="001B245C" w:rsidRDefault="00B32445" w:rsidP="00B32445">
      <w:pPr>
        <w:widowControl w:val="0"/>
        <w:numPr>
          <w:ilvl w:val="0"/>
          <w:numId w:val="7"/>
        </w:numPr>
        <w:tabs>
          <w:tab w:val="left" w:pos="142"/>
        </w:tabs>
        <w:spacing w:after="0" w:line="326" w:lineRule="exact"/>
        <w:jc w:val="both"/>
        <w:rPr>
          <w:sz w:val="24"/>
          <w:szCs w:val="24"/>
        </w:rPr>
      </w:pPr>
      <w:r w:rsidRPr="001B245C">
        <w:rPr>
          <w:rStyle w:val="2"/>
          <w:rFonts w:eastAsia="Segoe UI"/>
          <w:sz w:val="24"/>
          <w:szCs w:val="24"/>
        </w:rPr>
        <w:t>конструювати власне педагогічне спілкування, керуючись знаннями особливостей цього процесу, його правил, шляхів долання труднощів, уникнення бар’єрів спілкування, використовуючи різні елементи педагогічних стилів у залежності від цілей спілкування.</w:t>
      </w:r>
    </w:p>
    <w:p w:rsidR="00B32445" w:rsidRPr="001B245C" w:rsidRDefault="00B32445" w:rsidP="00B32445">
      <w:pPr>
        <w:widowControl w:val="0"/>
        <w:tabs>
          <w:tab w:val="left" w:pos="142"/>
        </w:tabs>
        <w:spacing w:after="0" w:line="326" w:lineRule="exact"/>
        <w:jc w:val="both"/>
        <w:rPr>
          <w:sz w:val="24"/>
          <w:szCs w:val="24"/>
        </w:rPr>
      </w:pPr>
    </w:p>
    <w:p w:rsidR="00B32445" w:rsidRPr="001B245C" w:rsidRDefault="00B32445" w:rsidP="00B32445">
      <w:pPr>
        <w:widowControl w:val="0"/>
        <w:autoSpaceDE w:val="0"/>
        <w:autoSpaceDN w:val="0"/>
        <w:adjustRightInd w:val="0"/>
        <w:spacing w:after="0"/>
        <w:jc w:val="both"/>
        <w:rPr>
          <w:rFonts w:ascii="Times New Roman" w:hAnsi="Times New Roman" w:cs="Times New Roman"/>
          <w:color w:val="000000"/>
          <w:sz w:val="24"/>
          <w:szCs w:val="24"/>
        </w:rPr>
      </w:pPr>
    </w:p>
    <w:p w:rsidR="00B32445" w:rsidRPr="001B245C" w:rsidRDefault="00B32445" w:rsidP="00B32445">
      <w:pPr>
        <w:pStyle w:val="a8"/>
        <w:spacing w:line="360" w:lineRule="auto"/>
        <w:ind w:left="0" w:firstLine="567"/>
        <w:jc w:val="both"/>
        <w:rPr>
          <w:rFonts w:ascii="Times New Roman" w:hAnsi="Times New Roman" w:cs="Times New Roman"/>
          <w:sz w:val="24"/>
          <w:szCs w:val="24"/>
          <w:lang w:val="uk-UA"/>
        </w:rPr>
      </w:pPr>
      <w:r w:rsidRPr="001B245C">
        <w:rPr>
          <w:rFonts w:ascii="Times New Roman" w:hAnsi="Times New Roman" w:cs="Times New Roman"/>
          <w:sz w:val="24"/>
          <w:szCs w:val="24"/>
          <w:lang w:val="uk-UA"/>
        </w:rPr>
        <w:t>На вивчення навчальної дисципліни відводиться __</w:t>
      </w:r>
      <w:r w:rsidRPr="001B245C">
        <w:rPr>
          <w:rFonts w:ascii="Times New Roman" w:hAnsi="Times New Roman" w:cs="Times New Roman"/>
          <w:sz w:val="24"/>
          <w:szCs w:val="24"/>
          <w:u w:val="single"/>
          <w:lang w:val="uk-UA"/>
        </w:rPr>
        <w:t xml:space="preserve">90 </w:t>
      </w:r>
      <w:r w:rsidRPr="001B245C">
        <w:rPr>
          <w:rFonts w:ascii="Times New Roman" w:hAnsi="Times New Roman" w:cs="Times New Roman"/>
          <w:sz w:val="24"/>
          <w:szCs w:val="24"/>
          <w:lang w:val="uk-UA"/>
        </w:rPr>
        <w:t>години/_</w:t>
      </w:r>
      <w:r w:rsidRPr="001B245C">
        <w:rPr>
          <w:rFonts w:ascii="Times New Roman" w:hAnsi="Times New Roman" w:cs="Times New Roman"/>
          <w:sz w:val="24"/>
          <w:szCs w:val="24"/>
          <w:u w:val="single"/>
          <w:lang w:val="uk-UA"/>
        </w:rPr>
        <w:t>3</w:t>
      </w:r>
      <w:r w:rsidRPr="001B245C">
        <w:rPr>
          <w:rFonts w:ascii="Times New Roman" w:hAnsi="Times New Roman" w:cs="Times New Roman"/>
          <w:sz w:val="24"/>
          <w:szCs w:val="24"/>
          <w:lang w:val="uk-UA"/>
        </w:rPr>
        <w:t xml:space="preserve"> кредита ЄКТС.</w:t>
      </w:r>
    </w:p>
    <w:p w:rsidR="00B32445" w:rsidRPr="001B245C" w:rsidRDefault="00B32445" w:rsidP="00B32445">
      <w:pPr>
        <w:numPr>
          <w:ilvl w:val="0"/>
          <w:numId w:val="3"/>
        </w:numPr>
        <w:spacing w:after="0" w:line="360" w:lineRule="auto"/>
        <w:jc w:val="both"/>
        <w:rPr>
          <w:rFonts w:ascii="Times New Roman" w:hAnsi="Times New Roman" w:cs="Times New Roman"/>
          <w:sz w:val="24"/>
          <w:szCs w:val="24"/>
        </w:rPr>
      </w:pPr>
      <w:r w:rsidRPr="001B245C">
        <w:rPr>
          <w:rFonts w:ascii="Times New Roman" w:hAnsi="Times New Roman" w:cs="Times New Roman"/>
          <w:b/>
          <w:bCs/>
          <w:sz w:val="24"/>
          <w:szCs w:val="24"/>
        </w:rPr>
        <w:t>Інформаційний обсяг</w:t>
      </w:r>
      <w:r w:rsidRPr="001B245C">
        <w:rPr>
          <w:rFonts w:ascii="Times New Roman" w:hAnsi="Times New Roman" w:cs="Times New Roman"/>
          <w:b/>
          <w:sz w:val="24"/>
          <w:szCs w:val="24"/>
        </w:rPr>
        <w:t>навчальної</w:t>
      </w:r>
      <w:r w:rsidRPr="001B245C">
        <w:rPr>
          <w:rFonts w:ascii="Times New Roman" w:hAnsi="Times New Roman" w:cs="Times New Roman"/>
          <w:b/>
          <w:bCs/>
          <w:sz w:val="24"/>
          <w:szCs w:val="24"/>
        </w:rPr>
        <w:t xml:space="preserve"> дисципліни</w:t>
      </w:r>
    </w:p>
    <w:p w:rsidR="00B32445" w:rsidRPr="001B245C" w:rsidRDefault="00B32445" w:rsidP="00B32445">
      <w:pPr>
        <w:tabs>
          <w:tab w:val="left" w:pos="284"/>
          <w:tab w:val="left" w:pos="567"/>
        </w:tabs>
        <w:spacing w:after="0"/>
        <w:ind w:firstLine="567"/>
        <w:jc w:val="center"/>
        <w:rPr>
          <w:rFonts w:ascii="Times New Roman" w:hAnsi="Times New Roman" w:cs="Times New Roman"/>
          <w:b/>
          <w:sz w:val="24"/>
          <w:szCs w:val="24"/>
        </w:rPr>
      </w:pPr>
      <w:r w:rsidRPr="001B245C">
        <w:rPr>
          <w:rFonts w:ascii="Times New Roman" w:hAnsi="Times New Roman" w:cs="Times New Roman"/>
          <w:b/>
          <w:sz w:val="24"/>
          <w:szCs w:val="24"/>
        </w:rPr>
        <w:t>Змістовий модуль 1.</w:t>
      </w:r>
    </w:p>
    <w:p w:rsidR="00B32445" w:rsidRPr="001B245C" w:rsidRDefault="00B32445" w:rsidP="00B32445">
      <w:pPr>
        <w:spacing w:after="0"/>
        <w:jc w:val="center"/>
        <w:rPr>
          <w:rFonts w:ascii="Times New Roman" w:hAnsi="Times New Roman" w:cs="Times New Roman"/>
          <w:b/>
          <w:sz w:val="24"/>
          <w:szCs w:val="24"/>
        </w:rPr>
      </w:pPr>
      <w:r w:rsidRPr="001B245C">
        <w:rPr>
          <w:rFonts w:ascii="Times New Roman" w:hAnsi="Times New Roman" w:cs="Times New Roman"/>
          <w:b/>
          <w:sz w:val="24"/>
          <w:szCs w:val="24"/>
        </w:rPr>
        <w:t>Загальні основи педагогіки.Теорія виховання</w:t>
      </w:r>
    </w:p>
    <w:p w:rsidR="00B32445" w:rsidRPr="001B245C" w:rsidRDefault="00B32445" w:rsidP="00B32445">
      <w:pPr>
        <w:tabs>
          <w:tab w:val="left" w:pos="284"/>
          <w:tab w:val="left" w:pos="567"/>
        </w:tabs>
        <w:spacing w:after="0"/>
        <w:ind w:firstLine="567"/>
        <w:jc w:val="center"/>
        <w:rPr>
          <w:rFonts w:ascii="Times New Roman" w:hAnsi="Times New Roman" w:cs="Times New Roman"/>
          <w:b/>
          <w:sz w:val="24"/>
          <w:szCs w:val="24"/>
        </w:rPr>
      </w:pPr>
    </w:p>
    <w:p w:rsidR="00B32445" w:rsidRPr="001B245C" w:rsidRDefault="00B32445" w:rsidP="00B32445">
      <w:pPr>
        <w:tabs>
          <w:tab w:val="left" w:pos="284"/>
          <w:tab w:val="left" w:pos="567"/>
        </w:tabs>
        <w:spacing w:after="0"/>
        <w:jc w:val="both"/>
        <w:rPr>
          <w:rFonts w:ascii="Times New Roman" w:hAnsi="Times New Roman" w:cs="Times New Roman"/>
          <w:b/>
          <w:bCs/>
          <w:sz w:val="24"/>
          <w:szCs w:val="24"/>
        </w:rPr>
      </w:pPr>
      <w:r w:rsidRPr="001B245C">
        <w:rPr>
          <w:rFonts w:ascii="Times New Roman" w:hAnsi="Times New Roman" w:cs="Times New Roman"/>
          <w:b/>
          <w:sz w:val="24"/>
          <w:szCs w:val="24"/>
        </w:rPr>
        <w:tab/>
      </w:r>
      <w:r w:rsidRPr="001B245C">
        <w:rPr>
          <w:rFonts w:ascii="Times New Roman" w:hAnsi="Times New Roman" w:cs="Times New Roman"/>
          <w:b/>
          <w:sz w:val="24"/>
          <w:szCs w:val="24"/>
        </w:rPr>
        <w:tab/>
      </w:r>
    </w:p>
    <w:tbl>
      <w:tblPr>
        <w:tblW w:w="4758" w:type="pct"/>
        <w:tblInd w:w="250" w:type="dxa"/>
        <w:tblLook w:val="04A0" w:firstRow="1" w:lastRow="0" w:firstColumn="1" w:lastColumn="0" w:noHBand="0" w:noVBand="1"/>
      </w:tblPr>
      <w:tblGrid>
        <w:gridCol w:w="9378"/>
      </w:tblGrid>
      <w:tr w:rsidR="00B32445" w:rsidRPr="001B245C" w:rsidTr="00D17EA3">
        <w:trPr>
          <w:trHeight w:val="566"/>
        </w:trPr>
        <w:tc>
          <w:tcPr>
            <w:tcW w:w="5000" w:type="pct"/>
            <w:hideMark/>
          </w:tcPr>
          <w:tbl>
            <w:tblPr>
              <w:tblW w:w="4758" w:type="pct"/>
              <w:tblInd w:w="250" w:type="dxa"/>
              <w:tblLook w:val="04A0" w:firstRow="1" w:lastRow="0" w:firstColumn="1" w:lastColumn="0" w:noHBand="0" w:noVBand="1"/>
            </w:tblPr>
            <w:tblGrid>
              <w:gridCol w:w="8719"/>
            </w:tblGrid>
            <w:tr w:rsidR="00B32445" w:rsidRPr="001B245C" w:rsidTr="00D17EA3">
              <w:trPr>
                <w:trHeight w:val="425"/>
              </w:trPr>
              <w:tc>
                <w:tcPr>
                  <w:tcW w:w="5000" w:type="pct"/>
                  <w:hideMark/>
                </w:tcPr>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 1.</w:t>
                  </w:r>
                  <w:r w:rsidRPr="001B245C">
                    <w:rPr>
                      <w:rFonts w:ascii="Times New Roman" w:hAnsi="Times New Roman" w:cs="Times New Roman"/>
                      <w:sz w:val="24"/>
                      <w:szCs w:val="24"/>
                    </w:rPr>
                    <w:t>Предмет педагогіки у світлі вимог вищої школи.</w:t>
                  </w:r>
                </w:p>
                <w:p w:rsidR="00B32445" w:rsidRPr="001B245C" w:rsidRDefault="00B32445" w:rsidP="00D17EA3">
                  <w:pPr>
                    <w:tabs>
                      <w:tab w:val="left" w:pos="0"/>
                    </w:tabs>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Основні категорії педагогіки: виховання, навчання, освіта. Галузі педагогічної науки. Зв’язок педагогіки з іншими науками. Методи науково-педагогічного дослідження.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 2.</w:t>
                  </w:r>
                  <w:r w:rsidRPr="001B245C">
                    <w:rPr>
                      <w:rFonts w:ascii="Times New Roman" w:hAnsi="Times New Roman" w:cs="Times New Roman"/>
                      <w:sz w:val="24"/>
                      <w:szCs w:val="24"/>
                    </w:rPr>
                    <w:t xml:space="preserve"> Розвиток і формування особистості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Основні поняття теми: розвиток, формування особистості. Закономірності розвитку дитини. Чинники, які впливають на формування особистості. Виховання і вікові особливості дітей.</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3.</w:t>
                  </w:r>
                  <w:r w:rsidRPr="001B245C">
                    <w:rPr>
                      <w:rFonts w:ascii="Times New Roman" w:hAnsi="Times New Roman" w:cs="Times New Roman"/>
                      <w:sz w:val="24"/>
                      <w:szCs w:val="24"/>
                    </w:rPr>
                    <w:t xml:space="preserve"> Мета та ідеал виховання</w:t>
                  </w:r>
                </w:p>
                <w:p w:rsidR="00B32445" w:rsidRPr="001B245C"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Мета виховання, її об’єктивний характер. Ідеал національного виховання. Основні напрямки всебічного розвитку особистості. Зарубіжна педагогіка про мету виховання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4.</w:t>
                  </w:r>
                  <w:r w:rsidRPr="001B245C">
                    <w:rPr>
                      <w:rFonts w:ascii="Times New Roman" w:hAnsi="Times New Roman" w:cs="Times New Roman"/>
                      <w:sz w:val="24"/>
                      <w:szCs w:val="24"/>
                    </w:rPr>
                    <w:t xml:space="preserve"> Цілісний педагогічний процес</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Педагогічний процес як система. Етапи педагогічного процесу.</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 xml:space="preserve"> 5.</w:t>
                  </w:r>
                  <w:r w:rsidRPr="001B245C">
                    <w:rPr>
                      <w:rFonts w:ascii="Times New Roman" w:hAnsi="Times New Roman" w:cs="Times New Roman"/>
                      <w:sz w:val="24"/>
                      <w:szCs w:val="24"/>
                    </w:rPr>
                    <w:t xml:space="preserve"> Суть і завдання процесу виховання</w:t>
                  </w:r>
                </w:p>
                <w:p w:rsidR="00B32445" w:rsidRPr="001B245C" w:rsidRDefault="00B32445" w:rsidP="00D17EA3">
                  <w:pPr>
                    <w:tabs>
                      <w:tab w:val="left" w:pos="0"/>
                    </w:tabs>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lastRenderedPageBreak/>
                    <w:t>Виховання як процес цілеспрямованого    формування особистості. Орієнтовний зміст виховання учнів у школі.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6.</w:t>
                  </w:r>
                  <w:r w:rsidRPr="001B245C">
                    <w:rPr>
                      <w:rFonts w:ascii="Times New Roman" w:hAnsi="Times New Roman" w:cs="Times New Roman"/>
                      <w:sz w:val="24"/>
                      <w:szCs w:val="24"/>
                    </w:rPr>
                    <w:t>Основні закономірності і принципи виховання</w:t>
                  </w:r>
                </w:p>
                <w:p w:rsidR="00B32445" w:rsidRPr="001B245C" w:rsidRDefault="00B32445" w:rsidP="00D17EA3">
                  <w:pPr>
                    <w:tabs>
                      <w:tab w:val="left" w:pos="0"/>
                    </w:tabs>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Поняття про закономірності і принципи виховання. Їх роль у побудові виховного процесу. Коротка характеристика принципів виховання.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7.</w:t>
                  </w:r>
                  <w:r w:rsidRPr="001B245C">
                    <w:rPr>
                      <w:rFonts w:ascii="Times New Roman" w:hAnsi="Times New Roman" w:cs="Times New Roman"/>
                      <w:sz w:val="24"/>
                      <w:szCs w:val="24"/>
                    </w:rPr>
                    <w:t xml:space="preserve"> Напрями національного виховання</w:t>
                  </w:r>
                </w:p>
                <w:p w:rsidR="00B32445" w:rsidRPr="001B245C"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Розумове виховання. Моральне виховання. Трудове виховання. Естетичне виховання.</w:t>
                  </w: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385"/>
                    <w:jc w:val="both"/>
                    <w:rPr>
                      <w:rFonts w:ascii="Times New Roman" w:hAnsi="Times New Roman" w:cs="Times New Roman"/>
                      <w:sz w:val="24"/>
                      <w:szCs w:val="24"/>
                    </w:rPr>
                  </w:pPr>
                  <w:r w:rsidRPr="001B245C">
                    <w:rPr>
                      <w:rFonts w:ascii="Times New Roman" w:hAnsi="Times New Roman" w:cs="Times New Roman"/>
                      <w:sz w:val="24"/>
                      <w:szCs w:val="24"/>
                    </w:rPr>
                    <w:t>Фізичне виховання. Шляхи реалізації змісту виховання.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8.</w:t>
                  </w:r>
                  <w:r w:rsidRPr="001B245C">
                    <w:rPr>
                      <w:rFonts w:ascii="Times New Roman" w:hAnsi="Times New Roman" w:cs="Times New Roman"/>
                      <w:sz w:val="24"/>
                      <w:szCs w:val="24"/>
                    </w:rPr>
                    <w:t xml:space="preserve"> Загальні методи виховання</w:t>
                  </w:r>
                </w:p>
                <w:p w:rsidR="00B32445" w:rsidRPr="001B245C" w:rsidRDefault="00B32445" w:rsidP="00D17EA3">
                  <w:pPr>
                    <w:tabs>
                      <w:tab w:val="left" w:pos="0"/>
                    </w:tabs>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Поняття про методи виховання. Методи формування свідомості особистості. Методи організації діяльності і формування досвіду громадської поведінки. Методи стимулювання діяльності і поведінки. Методи самовиховання.</w:t>
                  </w:r>
                </w:p>
                <w:p w:rsidR="00B32445" w:rsidRPr="001B245C" w:rsidRDefault="00B32445" w:rsidP="00D17EA3">
                  <w:pPr>
                    <w:tabs>
                      <w:tab w:val="left" w:pos="0"/>
                    </w:tabs>
                    <w:spacing w:after="0"/>
                    <w:jc w:val="both"/>
                    <w:rPr>
                      <w:rFonts w:ascii="Times New Roman" w:eastAsia="Times New Roman" w:hAnsi="Times New Roman" w:cs="Times New Roman"/>
                      <w:sz w:val="24"/>
                      <w:szCs w:val="24"/>
                    </w:rPr>
                  </w:pPr>
                  <w:r w:rsidRPr="001B245C">
                    <w:rPr>
                      <w:rFonts w:ascii="Times New Roman" w:hAnsi="Times New Roman" w:cs="Times New Roman"/>
                      <w:b/>
                      <w:bCs/>
                      <w:sz w:val="24"/>
                      <w:szCs w:val="24"/>
                    </w:rPr>
                    <w:t>Тема 9.</w:t>
                  </w:r>
                  <w:r w:rsidRPr="001B245C">
                    <w:rPr>
                      <w:rFonts w:ascii="Times New Roman" w:eastAsia="Times New Roman" w:hAnsi="Times New Roman" w:cs="Times New Roman"/>
                      <w:sz w:val="24"/>
                      <w:szCs w:val="24"/>
                    </w:rPr>
                    <w:t>Організаційні форми виховної роботи.</w:t>
                  </w:r>
                </w:p>
                <w:p w:rsidR="00B32445" w:rsidRPr="001B245C" w:rsidRDefault="00B32445" w:rsidP="00D17EA3">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Позакласна та позашкільна виховна робота. Розмаїття масових, групових та індивідуальних форм виховної роботи. Основні позашкільні установи, завдання і зміст їх роботи.</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10.</w:t>
                  </w:r>
                  <w:r w:rsidRPr="001B245C">
                    <w:rPr>
                      <w:rFonts w:ascii="Times New Roman" w:hAnsi="Times New Roman" w:cs="Times New Roman"/>
                      <w:sz w:val="24"/>
                      <w:szCs w:val="24"/>
                    </w:rPr>
                    <w:t xml:space="preserve"> Виховання учнівського колективу</w:t>
                  </w:r>
                </w:p>
                <w:p w:rsidR="00B32445" w:rsidRPr="001B245C"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1B245C">
                    <w:rPr>
                      <w:rFonts w:ascii="Times New Roman" w:hAnsi="Times New Roman" w:cs="Times New Roman"/>
                      <w:sz w:val="24"/>
                      <w:szCs w:val="24"/>
                    </w:rPr>
                    <w:t>Поняття колективу: суть, ознаки функції, структура, типи. Динаміка і етапи розвитку колективу. Органи колективу, їх функції, умови ефективної діяльності.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11.</w:t>
                  </w:r>
                  <w:r w:rsidRPr="001B245C">
                    <w:rPr>
                      <w:rFonts w:ascii="Times New Roman" w:hAnsi="Times New Roman" w:cs="Times New Roman"/>
                      <w:sz w:val="24"/>
                      <w:szCs w:val="24"/>
                    </w:rPr>
                    <w:t xml:space="preserve"> Спільна виховна робота школи, сім'ї і громадськості</w:t>
                  </w:r>
                </w:p>
                <w:p w:rsidR="00B32445" w:rsidRPr="001B245C" w:rsidRDefault="00B32445" w:rsidP="00D17EA3">
                  <w:pPr>
                    <w:shd w:val="clear" w:color="auto" w:fill="FFFFFF"/>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Школа – провідна ланка в системі виховної роботи. Виховання дітей в сім’ї. Взаємозв’язок школи і сім’ї, його функції. Школа і громадськість</w:t>
                  </w:r>
                </w:p>
                <w:p w:rsidR="00B32445" w:rsidRPr="001B245C" w:rsidRDefault="00B32445" w:rsidP="00D17EA3">
                  <w:pPr>
                    <w:tabs>
                      <w:tab w:val="left" w:pos="0"/>
                    </w:tabs>
                    <w:spacing w:after="0"/>
                    <w:jc w:val="both"/>
                    <w:rPr>
                      <w:rFonts w:ascii="Times New Roman" w:hAnsi="Times New Roman" w:cs="Times New Roman"/>
                      <w:b/>
                      <w:sz w:val="24"/>
                      <w:szCs w:val="24"/>
                    </w:rPr>
                  </w:pPr>
                  <w:r w:rsidRPr="001B245C">
                    <w:rPr>
                      <w:rFonts w:ascii="Times New Roman" w:hAnsi="Times New Roman" w:cs="Times New Roman"/>
                      <w:b/>
                      <w:sz w:val="24"/>
                      <w:szCs w:val="24"/>
                    </w:rPr>
                    <w:t>Тема 12.</w:t>
                  </w:r>
                  <w:r w:rsidRPr="001B245C">
                    <w:rPr>
                      <w:rFonts w:ascii="Times New Roman" w:hAnsi="Times New Roman" w:cs="Times New Roman"/>
                      <w:sz w:val="24"/>
                      <w:szCs w:val="24"/>
                    </w:rPr>
                    <w:t xml:space="preserve"> Робота класного керівника</w:t>
                  </w:r>
                </w:p>
                <w:p w:rsidR="00B32445" w:rsidRPr="001B245C" w:rsidRDefault="00B32445" w:rsidP="00D17EA3">
                  <w:pPr>
                    <w:shd w:val="clear" w:color="auto" w:fill="FFFFFF"/>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Функції класного керівника. Зміст, форми та облік роботи класного керівника.</w:t>
                  </w:r>
                </w:p>
              </w:tc>
            </w:tr>
          </w:tbl>
          <w:p w:rsidR="00B32445" w:rsidRPr="001B245C" w:rsidRDefault="00B32445" w:rsidP="00D17EA3">
            <w:pPr>
              <w:tabs>
                <w:tab w:val="left" w:pos="0"/>
              </w:tabs>
              <w:spacing w:after="0"/>
              <w:rPr>
                <w:rFonts w:ascii="Times New Roman" w:hAnsi="Times New Roman" w:cs="Times New Roman"/>
                <w:sz w:val="24"/>
                <w:szCs w:val="24"/>
              </w:rPr>
            </w:pPr>
          </w:p>
        </w:tc>
      </w:tr>
    </w:tbl>
    <w:p w:rsidR="00B32445" w:rsidRPr="001B245C" w:rsidRDefault="00B32445" w:rsidP="00B32445">
      <w:pPr>
        <w:tabs>
          <w:tab w:val="left" w:pos="0"/>
          <w:tab w:val="left" w:pos="284"/>
          <w:tab w:val="left" w:pos="567"/>
        </w:tabs>
        <w:spacing w:after="0"/>
        <w:jc w:val="center"/>
        <w:rPr>
          <w:rFonts w:ascii="Times New Roman" w:hAnsi="Times New Roman" w:cs="Times New Roman"/>
          <w:b/>
          <w:bCs/>
          <w:sz w:val="24"/>
          <w:szCs w:val="24"/>
        </w:rPr>
      </w:pPr>
    </w:p>
    <w:p w:rsidR="00B32445" w:rsidRPr="001B245C" w:rsidRDefault="00B32445" w:rsidP="00B32445">
      <w:pPr>
        <w:tabs>
          <w:tab w:val="left" w:pos="0"/>
          <w:tab w:val="left" w:pos="284"/>
          <w:tab w:val="left" w:pos="567"/>
        </w:tabs>
        <w:spacing w:after="0"/>
        <w:jc w:val="center"/>
        <w:rPr>
          <w:rFonts w:ascii="Times New Roman" w:hAnsi="Times New Roman" w:cs="Times New Roman"/>
          <w:b/>
          <w:sz w:val="24"/>
          <w:szCs w:val="24"/>
        </w:rPr>
      </w:pPr>
      <w:r w:rsidRPr="001B245C">
        <w:rPr>
          <w:rFonts w:ascii="Times New Roman" w:hAnsi="Times New Roman" w:cs="Times New Roman"/>
          <w:b/>
          <w:bCs/>
          <w:sz w:val="24"/>
          <w:szCs w:val="24"/>
        </w:rPr>
        <w:t>Змістовий модуль 2.</w:t>
      </w:r>
    </w:p>
    <w:p w:rsidR="00B32445" w:rsidRPr="001B245C" w:rsidRDefault="00B32445" w:rsidP="00B32445">
      <w:pPr>
        <w:tabs>
          <w:tab w:val="left" w:pos="0"/>
        </w:tabs>
        <w:spacing w:after="0"/>
        <w:jc w:val="center"/>
        <w:rPr>
          <w:rFonts w:ascii="Times New Roman" w:hAnsi="Times New Roman" w:cs="Times New Roman"/>
          <w:b/>
          <w:sz w:val="24"/>
          <w:szCs w:val="24"/>
        </w:rPr>
      </w:pPr>
      <w:r w:rsidRPr="001B245C">
        <w:rPr>
          <w:rFonts w:ascii="Times New Roman" w:hAnsi="Times New Roman" w:cs="Times New Roman"/>
          <w:b/>
          <w:sz w:val="24"/>
          <w:szCs w:val="24"/>
        </w:rPr>
        <w:t>Теорія навчання (Дидактика).Школознавство</w:t>
      </w:r>
    </w:p>
    <w:p w:rsidR="00B32445" w:rsidRPr="001B245C" w:rsidRDefault="00B32445" w:rsidP="00B32445">
      <w:pPr>
        <w:tabs>
          <w:tab w:val="left" w:pos="0"/>
        </w:tabs>
        <w:spacing w:after="0"/>
        <w:jc w:val="center"/>
        <w:rPr>
          <w:rFonts w:ascii="Times New Roman" w:hAnsi="Times New Roman" w:cs="Times New Roman"/>
          <w:b/>
          <w:sz w:val="24"/>
          <w:szCs w:val="24"/>
        </w:rPr>
      </w:pPr>
    </w:p>
    <w:tbl>
      <w:tblPr>
        <w:tblW w:w="4758" w:type="pct"/>
        <w:tblInd w:w="250" w:type="dxa"/>
        <w:tblLook w:val="04A0" w:firstRow="1" w:lastRow="0" w:firstColumn="1" w:lastColumn="0" w:noHBand="0" w:noVBand="1"/>
      </w:tblPr>
      <w:tblGrid>
        <w:gridCol w:w="9378"/>
      </w:tblGrid>
      <w:tr w:rsidR="00B32445" w:rsidRPr="001B245C" w:rsidTr="00D17EA3">
        <w:trPr>
          <w:trHeight w:val="91"/>
        </w:trPr>
        <w:tc>
          <w:tcPr>
            <w:tcW w:w="5000" w:type="pct"/>
            <w:hideMark/>
          </w:tcPr>
          <w:tbl>
            <w:tblPr>
              <w:tblW w:w="4758" w:type="pct"/>
              <w:tblInd w:w="250" w:type="dxa"/>
              <w:tblLook w:val="04A0" w:firstRow="1" w:lastRow="0" w:firstColumn="1" w:lastColumn="0" w:noHBand="0" w:noVBand="1"/>
            </w:tblPr>
            <w:tblGrid>
              <w:gridCol w:w="8719"/>
            </w:tblGrid>
            <w:tr w:rsidR="00B32445" w:rsidRPr="001B245C" w:rsidTr="00D17EA3">
              <w:trPr>
                <w:trHeight w:val="14459"/>
              </w:trPr>
              <w:tc>
                <w:tcPr>
                  <w:tcW w:w="5000" w:type="pct"/>
                  <w:shd w:val="clear" w:color="auto" w:fill="auto"/>
                  <w:hideMark/>
                </w:tcPr>
                <w:p w:rsidR="00B32445" w:rsidRPr="001B245C" w:rsidRDefault="00B32445" w:rsidP="00D17EA3">
                  <w:pPr>
                    <w:tabs>
                      <w:tab w:val="left" w:pos="0"/>
                    </w:tabs>
                    <w:spacing w:after="0"/>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 xml:space="preserve"> 13.</w:t>
                  </w:r>
                  <w:r w:rsidRPr="001B245C">
                    <w:rPr>
                      <w:rFonts w:ascii="Times New Roman" w:hAnsi="Times New Roman" w:cs="Times New Roman"/>
                      <w:sz w:val="24"/>
                      <w:szCs w:val="24"/>
                    </w:rPr>
                    <w:t xml:space="preserve"> Процес навчання, його структура</w:t>
                  </w:r>
                </w:p>
                <w:p w:rsidR="00B32445" w:rsidRPr="001B245C" w:rsidRDefault="00B32445" w:rsidP="00D17EA3">
                  <w:pPr>
                    <w:tabs>
                      <w:tab w:val="left" w:pos="0"/>
                    </w:tabs>
                    <w:spacing w:after="0"/>
                    <w:rPr>
                      <w:rFonts w:ascii="Times New Roman" w:hAnsi="Times New Roman" w:cs="Times New Roman"/>
                      <w:sz w:val="24"/>
                      <w:szCs w:val="24"/>
                    </w:rPr>
                  </w:pPr>
                  <w:r w:rsidRPr="001B245C">
                    <w:rPr>
                      <w:rFonts w:ascii="Times New Roman" w:hAnsi="Times New Roman" w:cs="Times New Roman"/>
                      <w:sz w:val="24"/>
                      <w:szCs w:val="24"/>
                    </w:rPr>
                    <w:t>Поняття про дидактику та її основні категорії. Суть процесу навчання, основні його компоненти та функції. Характеристика провідних положень Концепції загальної середньої освіти (12-школа).</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 xml:space="preserve"> 14.</w:t>
                  </w:r>
                  <w:r w:rsidRPr="001B245C">
                    <w:rPr>
                      <w:rFonts w:ascii="Times New Roman" w:hAnsi="Times New Roman" w:cs="Times New Roman"/>
                      <w:sz w:val="24"/>
                      <w:szCs w:val="24"/>
                    </w:rPr>
                    <w:t xml:space="preserve"> Зміст освіти в національній школі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Зміст освіти в національній школі. Стандарти освіти. Навчальні плани, програми, підручники.</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15.</w:t>
                  </w:r>
                  <w:r w:rsidRPr="001B245C">
                    <w:rPr>
                      <w:rFonts w:ascii="Times New Roman" w:hAnsi="Times New Roman" w:cs="Times New Roman"/>
                      <w:sz w:val="24"/>
                      <w:szCs w:val="24"/>
                    </w:rPr>
                    <w:t xml:space="preserve"> Основні закономірності і принципи виховання</w:t>
                  </w:r>
                </w:p>
                <w:p w:rsidR="00B32445" w:rsidRPr="001B245C" w:rsidRDefault="00B32445" w:rsidP="00D17EA3">
                  <w:pPr>
                    <w:tabs>
                      <w:tab w:val="left" w:pos="0"/>
                    </w:tabs>
                    <w:spacing w:after="0"/>
                    <w:jc w:val="both"/>
                    <w:rPr>
                      <w:rFonts w:ascii="Times New Roman" w:hAnsi="Times New Roman" w:cs="Times New Roman"/>
                      <w:bCs/>
                      <w:sz w:val="24"/>
                      <w:szCs w:val="24"/>
                    </w:rPr>
                  </w:pPr>
                  <w:r w:rsidRPr="001B245C">
                    <w:rPr>
                      <w:rFonts w:ascii="Times New Roman" w:hAnsi="Times New Roman" w:cs="Times New Roman"/>
                      <w:sz w:val="24"/>
                      <w:szCs w:val="24"/>
                    </w:rPr>
                    <w:t>Поняття принципи виховання. Основні принципи закономірності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 xml:space="preserve"> 16.</w:t>
                  </w:r>
                  <w:r w:rsidRPr="001B245C">
                    <w:rPr>
                      <w:rFonts w:ascii="Times New Roman" w:hAnsi="Times New Roman" w:cs="Times New Roman"/>
                      <w:sz w:val="24"/>
                      <w:szCs w:val="24"/>
                    </w:rPr>
                    <w:t xml:space="preserve"> Методи і засоби навчання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Проблема методів навчання в педагогічній науці і практиці. Різні підходи до класифікації методів навчання. Класифікація методів навчання за джерелом знань. Класифікація методів навчання за характером пізнавальної діяльності учнів. Фактори, що впливають на вибір учителем методів навчання. Оптимальний вибір методів навчання. Засоби навчання в навчальному процесі</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sz w:val="24"/>
                      <w:szCs w:val="24"/>
                    </w:rPr>
                    <w:t>Тема 17.</w:t>
                  </w:r>
                  <w:r w:rsidRPr="001B245C">
                    <w:rPr>
                      <w:rFonts w:ascii="Times New Roman" w:hAnsi="Times New Roman" w:cs="Times New Roman"/>
                      <w:sz w:val="24"/>
                      <w:szCs w:val="24"/>
                    </w:rPr>
                    <w:t xml:space="preserve"> Форми організації навчання</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sz w:val="24"/>
                      <w:szCs w:val="24"/>
                    </w:rPr>
                    <w:t xml:space="preserve">Форми навчання і їх характеристика. Фронтальні, групові, індивідуальні і парні форми навчання. Урок – основна форма організації навчання в школі. Типологія уроків. </w:t>
                  </w:r>
                </w:p>
                <w:p w:rsidR="00B32445" w:rsidRPr="001B245C" w:rsidRDefault="00B32445" w:rsidP="00D17EA3">
                  <w:pPr>
                    <w:tabs>
                      <w:tab w:val="left" w:pos="0"/>
                    </w:tabs>
                    <w:spacing w:after="0"/>
                    <w:jc w:val="both"/>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18.</w:t>
                  </w:r>
                  <w:r w:rsidRPr="001B245C">
                    <w:rPr>
                      <w:rFonts w:ascii="Times New Roman" w:hAnsi="Times New Roman" w:cs="Times New Roman"/>
                      <w:sz w:val="24"/>
                      <w:szCs w:val="24"/>
                    </w:rPr>
                    <w:t xml:space="preserve"> Контроль і оцінювання результатів навчально-пізнавальної діяльності </w:t>
                  </w:r>
                  <w:r w:rsidRPr="001B245C">
                    <w:rPr>
                      <w:rFonts w:ascii="Times New Roman" w:hAnsi="Times New Roman" w:cs="Times New Roman"/>
                      <w:sz w:val="24"/>
                      <w:szCs w:val="24"/>
                    </w:rPr>
                    <w:lastRenderedPageBreak/>
                    <w:t>учнів.</w:t>
                  </w:r>
                </w:p>
                <w:p w:rsidR="00B32445" w:rsidRPr="001B245C" w:rsidRDefault="00B32445" w:rsidP="00D17EA3">
                  <w:pPr>
                    <w:shd w:val="clear" w:color="auto" w:fill="FFFFFF"/>
                    <w:tabs>
                      <w:tab w:val="left" w:pos="0"/>
                    </w:tabs>
                    <w:spacing w:after="0"/>
                    <w:jc w:val="both"/>
                    <w:rPr>
                      <w:rFonts w:ascii="Times New Roman" w:hAnsi="Times New Roman" w:cs="Times New Roman"/>
                      <w:sz w:val="24"/>
                      <w:szCs w:val="24"/>
                    </w:rPr>
                  </w:pPr>
                  <w:r w:rsidRPr="001B245C">
                    <w:rPr>
                      <w:rFonts w:ascii="Times New Roman" w:eastAsia="Times New Roman" w:hAnsi="Times New Roman" w:cs="Times New Roman"/>
                      <w:sz w:val="24"/>
                      <w:szCs w:val="24"/>
                    </w:rPr>
                    <w:t>Контроль, його роль і функції в навчальному процесі.Види й методи контролю.</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Оцінка успішності, її призначення в навчальному процесі.</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Попередження неуспішності учнів.</w:t>
                  </w:r>
                </w:p>
                <w:p w:rsidR="00B32445" w:rsidRPr="001B245C" w:rsidRDefault="00B32445" w:rsidP="00D17EA3">
                  <w:pPr>
                    <w:tabs>
                      <w:tab w:val="left" w:pos="0"/>
                    </w:tabs>
                    <w:spacing w:after="0"/>
                    <w:rPr>
                      <w:rFonts w:ascii="Times New Roman" w:hAnsi="Times New Roman" w:cs="Times New Roman"/>
                      <w:sz w:val="24"/>
                      <w:szCs w:val="24"/>
                    </w:rPr>
                  </w:pPr>
                  <w:r w:rsidRPr="001B245C">
                    <w:rPr>
                      <w:rFonts w:ascii="Times New Roman" w:hAnsi="Times New Roman" w:cs="Times New Roman"/>
                      <w:b/>
                      <w:sz w:val="24"/>
                      <w:szCs w:val="24"/>
                    </w:rPr>
                    <w:t>Тема 19.</w:t>
                  </w:r>
                  <w:r w:rsidRPr="001B245C">
                    <w:rPr>
                      <w:rFonts w:ascii="Times New Roman" w:hAnsi="Times New Roman" w:cs="Times New Roman"/>
                      <w:sz w:val="24"/>
                      <w:szCs w:val="24"/>
                    </w:rPr>
                    <w:t xml:space="preserve"> Вибрані проблеми дидактики</w:t>
                  </w:r>
                </w:p>
                <w:p w:rsidR="00B32445" w:rsidRPr="00D27C60"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lang w:val="uk-UA"/>
                    </w:rPr>
                  </w:pPr>
                  <w:r w:rsidRPr="001B245C">
                    <w:rPr>
                      <w:rFonts w:ascii="Times New Roman" w:eastAsia="Times New Roman" w:hAnsi="Times New Roman" w:cs="Times New Roman"/>
                      <w:sz w:val="24"/>
                      <w:szCs w:val="24"/>
                    </w:rPr>
                    <w:t>Диференційоване навчання в школі.</w:t>
                  </w:r>
                  <w:r>
                    <w:rPr>
                      <w:rFonts w:ascii="Times New Roman" w:eastAsia="Times New Roman" w:hAnsi="Times New Roman" w:cs="Times New Roman"/>
                      <w:sz w:val="24"/>
                      <w:szCs w:val="24"/>
                      <w:lang w:val="uk-UA"/>
                    </w:rPr>
                    <w:t xml:space="preserve"> </w:t>
                  </w:r>
                  <w:r w:rsidRPr="00D27C60">
                    <w:rPr>
                      <w:rFonts w:ascii="Times New Roman" w:eastAsia="Times New Roman" w:hAnsi="Times New Roman" w:cs="Times New Roman"/>
                      <w:sz w:val="24"/>
                      <w:szCs w:val="24"/>
                      <w:lang w:val="uk-UA"/>
                    </w:rPr>
                    <w:t>Проблемне навчання обдарованих дітей.Причини неуспішності і шляхи їх подолання.Оптимізація процесу навчання.</w:t>
                  </w:r>
                </w:p>
                <w:p w:rsidR="00B32445" w:rsidRPr="001B245C" w:rsidRDefault="00B32445" w:rsidP="00D17EA3">
                  <w:pPr>
                    <w:tabs>
                      <w:tab w:val="left" w:pos="0"/>
                    </w:tabs>
                    <w:spacing w:after="0"/>
                    <w:rPr>
                      <w:rFonts w:ascii="Times New Roman" w:hAnsi="Times New Roman" w:cs="Times New Roman"/>
                      <w:sz w:val="24"/>
                      <w:szCs w:val="24"/>
                    </w:rPr>
                  </w:pPr>
                  <w:r w:rsidRPr="001B245C">
                    <w:rPr>
                      <w:rFonts w:ascii="Times New Roman" w:hAnsi="Times New Roman" w:cs="Times New Roman"/>
                      <w:b/>
                      <w:bCs/>
                      <w:sz w:val="24"/>
                      <w:szCs w:val="24"/>
                    </w:rPr>
                    <w:t>Тема</w:t>
                  </w:r>
                  <w:r w:rsidRPr="001B245C">
                    <w:rPr>
                      <w:rFonts w:ascii="Times New Roman" w:hAnsi="Times New Roman" w:cs="Times New Roman"/>
                      <w:b/>
                      <w:sz w:val="24"/>
                      <w:szCs w:val="24"/>
                    </w:rPr>
                    <w:t>20.</w:t>
                  </w:r>
                  <w:r w:rsidRPr="001B245C">
                    <w:rPr>
                      <w:rFonts w:ascii="Times New Roman" w:hAnsi="Times New Roman" w:cs="Times New Roman"/>
                      <w:sz w:val="24"/>
                      <w:szCs w:val="24"/>
                    </w:rPr>
                    <w:t xml:space="preserve"> Наукові основи внутрішнього управління</w:t>
                  </w:r>
                </w:p>
                <w:p w:rsidR="00B32445" w:rsidRPr="001B245C" w:rsidRDefault="00B32445" w:rsidP="00D17EA3">
                  <w:pPr>
                    <w:shd w:val="clear" w:color="auto" w:fill="FFFFFF"/>
                    <w:tabs>
                      <w:tab w:val="left" w:pos="0"/>
                    </w:tabs>
                    <w:spacing w:after="0"/>
                    <w:jc w:val="both"/>
                    <w:rPr>
                      <w:rFonts w:ascii="Times New Roman" w:hAnsi="Times New Roman" w:cs="Times New Roman"/>
                      <w:bCs/>
                      <w:sz w:val="24"/>
                      <w:szCs w:val="24"/>
                    </w:rPr>
                  </w:pPr>
                  <w:r w:rsidRPr="001B245C">
                    <w:rPr>
                      <w:rFonts w:ascii="Times New Roman" w:eastAsia="Times New Roman" w:hAnsi="Times New Roman" w:cs="Times New Roman"/>
                      <w:sz w:val="24"/>
                      <w:szCs w:val="24"/>
                    </w:rPr>
                    <w:t>Принципи управління школою.</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Органи освіти, їх функції.Керівництво навчально-виховною роботою в школі.</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Педагогічна рада школи.</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Планування роботи школи.Особливості внутрішнього контролю</w:t>
                  </w: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101"/>
                    <w:jc w:val="both"/>
                    <w:rPr>
                      <w:rFonts w:ascii="Times New Roman" w:eastAsia="Times New Roman" w:hAnsi="Times New Roman" w:cs="Times New Roman"/>
                      <w:sz w:val="24"/>
                      <w:szCs w:val="24"/>
                    </w:rPr>
                  </w:pPr>
                  <w:r w:rsidRPr="001B245C">
                    <w:rPr>
                      <w:rFonts w:ascii="Times New Roman" w:hAnsi="Times New Roman" w:cs="Times New Roman"/>
                      <w:b/>
                      <w:sz w:val="24"/>
                      <w:szCs w:val="24"/>
                    </w:rPr>
                    <w:t>Тема 21.</w:t>
                  </w:r>
                  <w:r w:rsidRPr="001B245C">
                    <w:rPr>
                      <w:rStyle w:val="aa"/>
                      <w:rFonts w:ascii="Times New Roman" w:hAnsi="Times New Roman" w:cs="Times New Roman"/>
                      <w:sz w:val="24"/>
                      <w:szCs w:val="24"/>
                    </w:rPr>
                    <w:t>Інноваційна діяльність в системі освіти.</w:t>
                  </w:r>
                </w:p>
                <w:p w:rsidR="00B32445" w:rsidRPr="001B245C"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B245C">
                    <w:rPr>
                      <w:rFonts w:ascii="Times New Roman" w:eastAsia="Times New Roman" w:hAnsi="Times New Roman" w:cs="Times New Roman"/>
                      <w:sz w:val="24"/>
                      <w:szCs w:val="24"/>
                    </w:rPr>
                    <w:t>Роль методичної роботи в школі в підвищенні рівня професійної підготовки вчителя.</w:t>
                  </w:r>
                  <w:r>
                    <w:rPr>
                      <w:rFonts w:ascii="Times New Roman" w:eastAsia="Times New Roman" w:hAnsi="Times New Roman" w:cs="Times New Roman"/>
                      <w:sz w:val="24"/>
                      <w:szCs w:val="24"/>
                      <w:lang w:val="uk-UA"/>
                    </w:rPr>
                    <w:t xml:space="preserve"> </w:t>
                  </w:r>
                  <w:r w:rsidRPr="001B245C">
                    <w:rPr>
                      <w:rFonts w:ascii="Times New Roman" w:eastAsia="Times New Roman" w:hAnsi="Times New Roman" w:cs="Times New Roman"/>
                      <w:sz w:val="24"/>
                      <w:szCs w:val="24"/>
                    </w:rPr>
                    <w:t xml:space="preserve">Основні форми методичної роботи в школі. </w:t>
                  </w:r>
                  <w:r w:rsidRPr="001B245C">
                    <w:rPr>
                      <w:rFonts w:ascii="Times New Roman" w:hAnsi="Times New Roman" w:cs="Times New Roman"/>
                      <w:sz w:val="24"/>
                      <w:szCs w:val="24"/>
                    </w:rPr>
                    <w:t>Поняття про педагогічний досвід. Втілення досягнень педагогічної науки в шкільну практику.</w:t>
                  </w:r>
                  <w:r w:rsidRPr="001B245C">
                    <w:rPr>
                      <w:rFonts w:ascii="Times New Roman" w:eastAsia="Times New Roman" w:hAnsi="Times New Roman" w:cs="Times New Roman"/>
                      <w:sz w:val="24"/>
                      <w:szCs w:val="24"/>
                    </w:rPr>
                    <w:t xml:space="preserve"> Наукова організація педагогічної праці.</w:t>
                  </w: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526"/>
                    <w:jc w:val="center"/>
                    <w:rPr>
                      <w:rFonts w:ascii="Times New Roman" w:eastAsia="Times New Roman" w:hAnsi="Times New Roman" w:cs="Times New Roman"/>
                      <w:sz w:val="24"/>
                      <w:szCs w:val="24"/>
                    </w:rPr>
                  </w:pP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526"/>
                    <w:jc w:val="center"/>
                    <w:rPr>
                      <w:rFonts w:ascii="Times New Roman" w:eastAsia="Times New Roman" w:hAnsi="Times New Roman" w:cs="Times New Roman"/>
                      <w:b/>
                      <w:sz w:val="24"/>
                      <w:szCs w:val="24"/>
                    </w:rPr>
                  </w:pPr>
                  <w:r w:rsidRPr="001B245C">
                    <w:rPr>
                      <w:rFonts w:ascii="Times New Roman" w:eastAsia="Times New Roman" w:hAnsi="Times New Roman" w:cs="Times New Roman"/>
                      <w:b/>
                      <w:sz w:val="24"/>
                      <w:szCs w:val="24"/>
                    </w:rPr>
                    <w:t>Змістовий модуль 3.</w:t>
                  </w: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526"/>
                    <w:jc w:val="center"/>
                    <w:rPr>
                      <w:rFonts w:ascii="Times New Roman" w:eastAsia="Times New Roman" w:hAnsi="Times New Roman" w:cs="Times New Roman"/>
                      <w:b/>
                      <w:sz w:val="24"/>
                      <w:szCs w:val="24"/>
                    </w:rPr>
                  </w:pPr>
                  <w:r w:rsidRPr="001B245C">
                    <w:rPr>
                      <w:rFonts w:ascii="Times New Roman" w:eastAsia="Times New Roman" w:hAnsi="Times New Roman" w:cs="Times New Roman"/>
                      <w:b/>
                      <w:sz w:val="24"/>
                      <w:szCs w:val="24"/>
                    </w:rPr>
                    <w:t>Педагогічна майстерність учителя у професійній діяльності.</w:t>
                  </w:r>
                </w:p>
                <w:p w:rsidR="00B32445" w:rsidRPr="001B245C" w:rsidRDefault="00B32445" w:rsidP="00D17EA3">
                  <w:pPr>
                    <w:widowControl w:val="0"/>
                    <w:shd w:val="clear" w:color="auto" w:fill="FFFFFF"/>
                    <w:tabs>
                      <w:tab w:val="left" w:pos="0"/>
                    </w:tabs>
                    <w:autoSpaceDE w:val="0"/>
                    <w:autoSpaceDN w:val="0"/>
                    <w:adjustRightInd w:val="0"/>
                    <w:spacing w:after="0" w:line="240" w:lineRule="auto"/>
                    <w:ind w:left="526"/>
                    <w:jc w:val="center"/>
                    <w:rPr>
                      <w:rFonts w:ascii="Times New Roman" w:eastAsia="Times New Roman" w:hAnsi="Times New Roman" w:cs="Times New Roman"/>
                      <w:b/>
                      <w:sz w:val="24"/>
                      <w:szCs w:val="24"/>
                    </w:rPr>
                  </w:pPr>
                </w:p>
                <w:p w:rsidR="00B32445" w:rsidRPr="001B245C" w:rsidRDefault="00B32445" w:rsidP="00D17EA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1B245C">
                    <w:rPr>
                      <w:rFonts w:ascii="Times New Roman" w:eastAsia="Times New Roman" w:hAnsi="Times New Roman" w:cs="Times New Roman"/>
                      <w:b/>
                      <w:sz w:val="24"/>
                      <w:szCs w:val="24"/>
                    </w:rPr>
                    <w:t xml:space="preserve">Тема 22. </w:t>
                  </w:r>
                  <w:r w:rsidRPr="001B245C">
                    <w:rPr>
                      <w:rFonts w:ascii="Times New Roman" w:hAnsi="Times New Roman" w:cs="Times New Roman"/>
                      <w:sz w:val="24"/>
                      <w:szCs w:val="24"/>
                    </w:rPr>
                    <w:t>Педагогічна культура вчителя</w:t>
                  </w:r>
                </w:p>
                <w:p w:rsidR="00B32445" w:rsidRPr="001B245C" w:rsidRDefault="00B32445" w:rsidP="00D17EA3">
                  <w:pPr>
                    <w:shd w:val="clear" w:color="auto" w:fill="FFFFFF" w:themeFill="background1"/>
                    <w:tabs>
                      <w:tab w:val="left" w:pos="0"/>
                    </w:tabs>
                    <w:spacing w:after="0" w:line="240" w:lineRule="auto"/>
                    <w:jc w:val="both"/>
                    <w:rPr>
                      <w:rFonts w:ascii="Times New Roman" w:eastAsia="Times New Roman" w:hAnsi="Times New Roman" w:cs="Times New Roman"/>
                      <w:bCs/>
                      <w:sz w:val="24"/>
                      <w:szCs w:val="24"/>
                      <w:shd w:val="clear" w:color="auto" w:fill="E7EAEF"/>
                    </w:rPr>
                  </w:pPr>
                  <w:r w:rsidRPr="001B245C">
                    <w:rPr>
                      <w:rFonts w:ascii="Times New Roman" w:eastAsia="Times New Roman" w:hAnsi="Times New Roman" w:cs="Times New Roman"/>
                      <w:bCs/>
                      <w:sz w:val="24"/>
                      <w:szCs w:val="24"/>
                      <w:shd w:val="clear" w:color="auto" w:fill="FFFFFF" w:themeFill="background1"/>
                    </w:rPr>
                    <w:t>Сутність поняття «педагогічна культура», її основні складові. Підвищення педагогічної культуривчителя – потреба сучасної школи. Чинники, які підвищують професійну культуру вчителя.</w:t>
                  </w:r>
                </w:p>
                <w:p w:rsidR="00B32445" w:rsidRPr="001B245C" w:rsidRDefault="00B32445" w:rsidP="00D17EA3">
                  <w:pPr>
                    <w:shd w:val="clear" w:color="auto" w:fill="FFFFFF" w:themeFill="background1"/>
                    <w:tabs>
                      <w:tab w:val="left" w:pos="668"/>
                    </w:tabs>
                    <w:spacing w:after="0" w:line="240" w:lineRule="auto"/>
                    <w:jc w:val="both"/>
                    <w:rPr>
                      <w:rFonts w:ascii="Times New Roman" w:eastAsia="Times New Roman" w:hAnsi="Times New Roman" w:cs="Times New Roman"/>
                      <w:b/>
                      <w:bCs/>
                      <w:sz w:val="24"/>
                      <w:szCs w:val="24"/>
                      <w:shd w:val="clear" w:color="auto" w:fill="E7EAEF"/>
                    </w:rPr>
                  </w:pPr>
                  <w:r w:rsidRPr="001B245C">
                    <w:rPr>
                      <w:rFonts w:ascii="Times New Roman" w:eastAsia="Times New Roman" w:hAnsi="Times New Roman" w:cs="Times New Roman"/>
                      <w:b/>
                      <w:bCs/>
                      <w:sz w:val="24"/>
                      <w:szCs w:val="24"/>
                      <w:shd w:val="clear" w:color="auto" w:fill="FFFFFF" w:themeFill="background1"/>
                    </w:rPr>
                    <w:t xml:space="preserve">Тема 23. </w:t>
                  </w:r>
                  <w:r w:rsidRPr="001B245C">
                    <w:rPr>
                      <w:rFonts w:ascii="Times New Roman" w:eastAsia="Times New Roman" w:hAnsi="Times New Roman" w:cs="Times New Roman"/>
                      <w:bCs/>
                      <w:sz w:val="24"/>
                      <w:szCs w:val="24"/>
                      <w:shd w:val="clear" w:color="auto" w:fill="FFFFFF" w:themeFill="background1"/>
                    </w:rPr>
                    <w:t>Педагогічна майстерність вчителя фізичної культури</w:t>
                  </w:r>
                </w:p>
                <w:p w:rsidR="00B32445" w:rsidRPr="001B245C" w:rsidRDefault="00B32445" w:rsidP="00D17EA3">
                  <w:pPr>
                    <w:shd w:val="clear" w:color="auto" w:fill="FFFFFF" w:themeFill="background1"/>
                    <w:tabs>
                      <w:tab w:val="left" w:pos="101"/>
                    </w:tabs>
                    <w:spacing w:after="0" w:line="240" w:lineRule="auto"/>
                    <w:ind w:left="101"/>
                    <w:jc w:val="both"/>
                    <w:rPr>
                      <w:rFonts w:ascii="Times New Roman" w:eastAsia="Times New Roman" w:hAnsi="Times New Roman" w:cs="Times New Roman"/>
                      <w:bCs/>
                      <w:sz w:val="24"/>
                      <w:szCs w:val="24"/>
                      <w:shd w:val="clear" w:color="auto" w:fill="FFFFFF" w:themeFill="background1"/>
                    </w:rPr>
                  </w:pPr>
                  <w:r w:rsidRPr="001B245C">
                    <w:rPr>
                      <w:rFonts w:ascii="Times New Roman" w:eastAsia="Times New Roman" w:hAnsi="Times New Roman" w:cs="Times New Roman"/>
                      <w:bCs/>
                      <w:sz w:val="24"/>
                      <w:szCs w:val="24"/>
                      <w:shd w:val="clear" w:color="auto" w:fill="FFFFFF" w:themeFill="background1"/>
                    </w:rPr>
                    <w:t>Сутність поняття «педагогічна майстерність», її критерії , рівні. Поняття       і структура педагогічної діяльності. Педагогічні здібності і їх види.</w:t>
                  </w:r>
                </w:p>
                <w:p w:rsidR="00B32445" w:rsidRPr="001B245C"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FFFFFF" w:themeFill="background1"/>
                    </w:rPr>
                  </w:pPr>
                  <w:r w:rsidRPr="001B245C">
                    <w:rPr>
                      <w:rFonts w:ascii="Times New Roman" w:eastAsia="Times New Roman" w:hAnsi="Times New Roman" w:cs="Times New Roman"/>
                      <w:b/>
                      <w:bCs/>
                      <w:sz w:val="24"/>
                      <w:szCs w:val="24"/>
                      <w:shd w:val="clear" w:color="auto" w:fill="FFFFFF" w:themeFill="background1"/>
                    </w:rPr>
                    <w:t xml:space="preserve">Тема 24. </w:t>
                  </w:r>
                  <w:r w:rsidRPr="001B245C">
                    <w:rPr>
                      <w:rFonts w:ascii="Times New Roman" w:eastAsia="Times New Roman" w:hAnsi="Times New Roman" w:cs="Times New Roman"/>
                      <w:bCs/>
                      <w:sz w:val="24"/>
                      <w:szCs w:val="24"/>
                      <w:shd w:val="clear" w:color="auto" w:fill="FFFFFF" w:themeFill="background1"/>
                    </w:rPr>
                    <w:t>Педагогічна техніка, її компоненти</w:t>
                  </w:r>
                </w:p>
                <w:p w:rsidR="00B32445" w:rsidRPr="001B245C" w:rsidRDefault="00B32445" w:rsidP="00D17EA3">
                  <w:pPr>
                    <w:shd w:val="clear" w:color="auto" w:fill="FFFFFF" w:themeFill="background1"/>
                    <w:tabs>
                      <w:tab w:val="left" w:pos="0"/>
                    </w:tabs>
                    <w:spacing w:after="0" w:line="240" w:lineRule="auto"/>
                    <w:jc w:val="both"/>
                    <w:rPr>
                      <w:rFonts w:ascii="Times New Roman" w:eastAsia="Times New Roman" w:hAnsi="Times New Roman" w:cs="Times New Roman"/>
                      <w:bCs/>
                      <w:sz w:val="24"/>
                      <w:szCs w:val="24"/>
                      <w:shd w:val="clear" w:color="auto" w:fill="FFFFFF" w:themeFill="background1"/>
                    </w:rPr>
                  </w:pPr>
                  <w:r w:rsidRPr="001B245C">
                    <w:rPr>
                      <w:rFonts w:ascii="Times New Roman" w:eastAsia="Times New Roman" w:hAnsi="Times New Roman" w:cs="Times New Roman"/>
                      <w:bCs/>
                      <w:sz w:val="24"/>
                      <w:szCs w:val="24"/>
                      <w:shd w:val="clear" w:color="auto" w:fill="FFFFFF" w:themeFill="background1"/>
                    </w:rPr>
                    <w:t xml:space="preserve">           Загальна характеристика педагогічної техніки. Педагогічна комунікація    як складова педагогічної техніки. Модель комунікативності вчителя, його імідж.</w:t>
                  </w:r>
                </w:p>
                <w:p w:rsidR="00B32445" w:rsidRPr="001B245C"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FFFFFF" w:themeFill="background1"/>
                    </w:rPr>
                  </w:pPr>
                  <w:r w:rsidRPr="001B245C">
                    <w:rPr>
                      <w:rFonts w:ascii="Times New Roman" w:eastAsia="Times New Roman" w:hAnsi="Times New Roman" w:cs="Times New Roman"/>
                      <w:b/>
                      <w:bCs/>
                      <w:sz w:val="24"/>
                      <w:szCs w:val="24"/>
                      <w:shd w:val="clear" w:color="auto" w:fill="FFFFFF" w:themeFill="background1"/>
                    </w:rPr>
                    <w:t>Тема 25.</w:t>
                  </w:r>
                  <w:r w:rsidRPr="001B245C">
                    <w:rPr>
                      <w:rFonts w:ascii="Times New Roman" w:eastAsia="Times New Roman" w:hAnsi="Times New Roman" w:cs="Times New Roman"/>
                      <w:bCs/>
                      <w:sz w:val="24"/>
                      <w:szCs w:val="24"/>
                      <w:shd w:val="clear" w:color="auto" w:fill="FFFFFF" w:themeFill="background1"/>
                    </w:rPr>
                    <w:t xml:space="preserve"> Культура педагогічного спілкування</w:t>
                  </w:r>
                </w:p>
                <w:p w:rsidR="00B32445" w:rsidRPr="001B245C" w:rsidRDefault="00B32445" w:rsidP="00D17EA3">
                  <w:pPr>
                    <w:spacing w:after="0" w:line="240" w:lineRule="auto"/>
                    <w:jc w:val="both"/>
                    <w:rPr>
                      <w:rFonts w:ascii="Times New Roman" w:eastAsia="Times New Roman" w:hAnsi="Times New Roman" w:cs="Times New Roman"/>
                      <w:bCs/>
                      <w:sz w:val="24"/>
                      <w:szCs w:val="24"/>
                      <w:shd w:val="clear" w:color="auto" w:fill="E7EAEF"/>
                    </w:rPr>
                  </w:pPr>
                  <w:r w:rsidRPr="001B245C">
                    <w:rPr>
                      <w:rFonts w:ascii="Times New Roman" w:eastAsia="Times New Roman" w:hAnsi="Times New Roman" w:cs="Times New Roman"/>
                      <w:bCs/>
                      <w:sz w:val="24"/>
                      <w:szCs w:val="24"/>
                    </w:rPr>
                    <w:t>Сутність поняття «педагогічне спілкування», його завдання, функції, принципи, структура та види. Основні стилі педагогічного спілкування.Педагогічний такт як прояв стилю спілкування.Бар’єри педагогічного спілкування.Правила педагогічного спілкування</w:t>
                  </w:r>
                  <w:r w:rsidRPr="001B245C">
                    <w:rPr>
                      <w:rFonts w:ascii="Times New Roman" w:eastAsia="Times New Roman" w:hAnsi="Times New Roman" w:cs="Times New Roman"/>
                      <w:bCs/>
                      <w:sz w:val="24"/>
                      <w:szCs w:val="24"/>
                      <w:shd w:val="clear" w:color="auto" w:fill="E7EAEF"/>
                    </w:rPr>
                    <w:t>.</w:t>
                  </w:r>
                </w:p>
                <w:p w:rsidR="00B32445" w:rsidRPr="001B245C" w:rsidRDefault="00B32445" w:rsidP="00D17EA3">
                  <w:pPr>
                    <w:spacing w:after="0" w:line="240" w:lineRule="auto"/>
                    <w:jc w:val="both"/>
                    <w:rPr>
                      <w:rFonts w:ascii="Times New Roman" w:eastAsia="Times New Roman" w:hAnsi="Times New Roman" w:cs="Times New Roman"/>
                      <w:bCs/>
                      <w:sz w:val="24"/>
                      <w:szCs w:val="24"/>
                      <w:shd w:val="clear" w:color="auto" w:fill="E7EAEF"/>
                    </w:rPr>
                  </w:pPr>
                  <w:r w:rsidRPr="001B245C">
                    <w:rPr>
                      <w:rFonts w:ascii="Times New Roman" w:eastAsia="Times New Roman" w:hAnsi="Times New Roman" w:cs="Times New Roman"/>
                      <w:b/>
                      <w:bCs/>
                      <w:sz w:val="24"/>
                      <w:szCs w:val="24"/>
                    </w:rPr>
                    <w:t>Тема 26.</w:t>
                  </w:r>
                  <w:r w:rsidRPr="001B245C">
                    <w:rPr>
                      <w:rFonts w:ascii="Times New Roman" w:eastAsia="Times New Roman" w:hAnsi="Times New Roman" w:cs="Times New Roman"/>
                      <w:bCs/>
                      <w:sz w:val="24"/>
                      <w:szCs w:val="24"/>
                    </w:rPr>
                    <w:t>Педагогічний конфлікт у професійній діяльності вчителя</w:t>
                  </w:r>
                </w:p>
                <w:p w:rsidR="00B32445" w:rsidRPr="001B245C" w:rsidRDefault="00B32445" w:rsidP="00D17EA3">
                  <w:pPr>
                    <w:spacing w:after="0" w:line="240" w:lineRule="auto"/>
                    <w:jc w:val="both"/>
                    <w:rPr>
                      <w:rFonts w:ascii="Times New Roman" w:eastAsia="Times New Roman" w:hAnsi="Times New Roman" w:cs="Times New Roman"/>
                      <w:bCs/>
                      <w:sz w:val="24"/>
                      <w:szCs w:val="24"/>
                      <w:shd w:val="clear" w:color="auto" w:fill="E7EAEF"/>
                    </w:rPr>
                  </w:pPr>
                  <w:r w:rsidRPr="001B245C">
                    <w:rPr>
                      <w:rFonts w:ascii="Times New Roman" w:eastAsia="Times New Roman" w:hAnsi="Times New Roman" w:cs="Times New Roman"/>
                      <w:bCs/>
                      <w:sz w:val="24"/>
                      <w:szCs w:val="24"/>
                    </w:rPr>
                    <w:t>Сутність поняття «педагогічний конфлікт», його риси. Види шкільних конфліктів. Стилі поведінки вчителя у конфліктній ситуації. Конфліктні ситуації та їхня структура. Класифікація конфліктів, методи їх вирішення</w:t>
                  </w:r>
                  <w:r w:rsidRPr="001B245C">
                    <w:rPr>
                      <w:rFonts w:ascii="Times New Roman" w:eastAsia="Times New Roman" w:hAnsi="Times New Roman" w:cs="Times New Roman"/>
                      <w:bCs/>
                      <w:sz w:val="24"/>
                      <w:szCs w:val="24"/>
                      <w:shd w:val="clear" w:color="auto" w:fill="E7EAEF"/>
                    </w:rPr>
                    <w:t xml:space="preserve">. </w:t>
                  </w:r>
                </w:p>
                <w:p w:rsidR="00B32445" w:rsidRPr="001B245C" w:rsidRDefault="00B32445" w:rsidP="00D17EA3">
                  <w:pPr>
                    <w:spacing w:after="0" w:line="240" w:lineRule="auto"/>
                    <w:rPr>
                      <w:rFonts w:ascii="Times New Roman" w:eastAsia="Times New Roman" w:hAnsi="Times New Roman" w:cs="Times New Roman"/>
                      <w:bCs/>
                      <w:sz w:val="24"/>
                      <w:szCs w:val="24"/>
                      <w:shd w:val="clear" w:color="auto" w:fill="E7EAEF"/>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p w:rsidR="00B32445" w:rsidRPr="00B32445" w:rsidRDefault="00B32445" w:rsidP="00D17EA3">
                  <w:pPr>
                    <w:shd w:val="clear" w:color="auto" w:fill="FFFFFF" w:themeFill="background1"/>
                    <w:tabs>
                      <w:tab w:val="left" w:pos="526"/>
                    </w:tabs>
                    <w:spacing w:after="0" w:line="240" w:lineRule="auto"/>
                    <w:jc w:val="both"/>
                    <w:rPr>
                      <w:rFonts w:ascii="Times New Roman" w:eastAsia="Times New Roman" w:hAnsi="Times New Roman" w:cs="Times New Roman"/>
                      <w:bCs/>
                      <w:sz w:val="24"/>
                      <w:szCs w:val="24"/>
                      <w:shd w:val="clear" w:color="auto" w:fill="E7EAEF"/>
                      <w:lang w:val="uk-UA"/>
                    </w:rPr>
                  </w:pPr>
                </w:p>
              </w:tc>
            </w:tr>
            <w:tr w:rsidR="00B32445" w:rsidRPr="001B245C" w:rsidTr="00D17EA3">
              <w:trPr>
                <w:trHeight w:val="80"/>
              </w:trPr>
              <w:tc>
                <w:tcPr>
                  <w:tcW w:w="5000" w:type="pct"/>
                </w:tcPr>
                <w:p w:rsidR="00B32445" w:rsidRPr="001B245C" w:rsidRDefault="00B32445" w:rsidP="00D17EA3">
                  <w:pPr>
                    <w:tabs>
                      <w:tab w:val="left" w:pos="0"/>
                    </w:tabs>
                    <w:spacing w:after="0"/>
                    <w:jc w:val="both"/>
                    <w:rPr>
                      <w:rFonts w:ascii="Times New Roman" w:hAnsi="Times New Roman" w:cs="Times New Roman"/>
                      <w:b/>
                      <w:bCs/>
                      <w:sz w:val="24"/>
                      <w:szCs w:val="24"/>
                    </w:rPr>
                  </w:pPr>
                </w:p>
              </w:tc>
            </w:tr>
          </w:tbl>
          <w:p w:rsidR="00B32445" w:rsidRPr="001B245C" w:rsidRDefault="00B32445" w:rsidP="00D17EA3">
            <w:pPr>
              <w:tabs>
                <w:tab w:val="left" w:pos="0"/>
              </w:tabs>
              <w:spacing w:after="0"/>
              <w:ind w:left="459"/>
              <w:rPr>
                <w:rFonts w:ascii="Times New Roman" w:hAnsi="Times New Roman" w:cs="Times New Roman"/>
                <w:sz w:val="24"/>
                <w:szCs w:val="24"/>
              </w:rPr>
            </w:pPr>
          </w:p>
        </w:tc>
      </w:tr>
    </w:tbl>
    <w:p w:rsidR="00B32445" w:rsidRPr="001B245C" w:rsidRDefault="00B32445" w:rsidP="00B32445">
      <w:pPr>
        <w:spacing w:after="0"/>
        <w:jc w:val="center"/>
        <w:rPr>
          <w:rFonts w:ascii="Times New Roman" w:hAnsi="Times New Roman" w:cs="Times New Roman"/>
          <w:b/>
          <w:bCs/>
          <w:spacing w:val="-6"/>
          <w:sz w:val="28"/>
          <w:szCs w:val="28"/>
        </w:rPr>
      </w:pPr>
      <w:r w:rsidRPr="001B245C">
        <w:rPr>
          <w:rFonts w:ascii="Times New Roman" w:hAnsi="Times New Roman" w:cs="Times New Roman"/>
          <w:b/>
          <w:sz w:val="28"/>
          <w:szCs w:val="28"/>
        </w:rPr>
        <w:lastRenderedPageBreak/>
        <w:t>Рекомендована література</w:t>
      </w:r>
    </w:p>
    <w:tbl>
      <w:tblPr>
        <w:tblW w:w="9940" w:type="dxa"/>
        <w:tblLayout w:type="fixed"/>
        <w:tblCellMar>
          <w:left w:w="40" w:type="dxa"/>
          <w:right w:w="40" w:type="dxa"/>
        </w:tblCellMar>
        <w:tblLook w:val="0000" w:firstRow="0" w:lastRow="0" w:firstColumn="0" w:lastColumn="0" w:noHBand="0" w:noVBand="0"/>
      </w:tblPr>
      <w:tblGrid>
        <w:gridCol w:w="489"/>
        <w:gridCol w:w="260"/>
        <w:gridCol w:w="2228"/>
        <w:gridCol w:w="260"/>
        <w:gridCol w:w="3983"/>
        <w:gridCol w:w="260"/>
        <w:gridCol w:w="1560"/>
        <w:gridCol w:w="260"/>
        <w:gridCol w:w="380"/>
        <w:gridCol w:w="260"/>
      </w:tblGrid>
      <w:tr w:rsidR="00B32445" w:rsidRPr="001B245C" w:rsidTr="00D17EA3">
        <w:trPr>
          <w:gridAfter w:val="1"/>
          <w:wAfter w:w="260" w:type="dxa"/>
          <w:cantSplit/>
          <w:trHeight w:hRule="exact" w:val="454"/>
        </w:trPr>
        <w:tc>
          <w:tcPr>
            <w:tcW w:w="9680" w:type="dxa"/>
            <w:gridSpan w:val="9"/>
            <w:tcBorders>
              <w:top w:val="single" w:sz="12" w:space="0" w:color="auto"/>
              <w:bottom w:val="single" w:sz="12" w:space="0" w:color="auto"/>
            </w:tcBorders>
            <w:shd w:val="clear" w:color="auto" w:fill="FFFFFF"/>
            <w:vAlign w:val="center"/>
          </w:tcPr>
          <w:p w:rsidR="00B32445" w:rsidRPr="001B245C" w:rsidRDefault="00B32445" w:rsidP="00D17EA3">
            <w:pPr>
              <w:spacing w:after="0"/>
              <w:jc w:val="center"/>
              <w:rPr>
                <w:rFonts w:ascii="Times New Roman" w:hAnsi="Times New Roman" w:cs="Times New Roman"/>
                <w:b/>
                <w:bCs/>
                <w:spacing w:val="-6"/>
                <w:sz w:val="28"/>
                <w:szCs w:val="28"/>
              </w:rPr>
            </w:pPr>
            <w:r w:rsidRPr="001B245C">
              <w:rPr>
                <w:rFonts w:ascii="Times New Roman" w:hAnsi="Times New Roman" w:cs="Times New Roman"/>
                <w:b/>
                <w:bCs/>
                <w:spacing w:val="-6"/>
                <w:sz w:val="28"/>
                <w:szCs w:val="28"/>
              </w:rPr>
              <w:t>Базова</w:t>
            </w:r>
          </w:p>
          <w:p w:rsidR="00B32445" w:rsidRPr="001B245C" w:rsidRDefault="00B32445" w:rsidP="00D17EA3">
            <w:pPr>
              <w:keepNext/>
              <w:spacing w:after="0" w:line="240" w:lineRule="auto"/>
              <w:jc w:val="center"/>
              <w:outlineLvl w:val="3"/>
              <w:rPr>
                <w:rFonts w:ascii="Times New Roman" w:eastAsia="Times New Roman" w:hAnsi="Times New Roman" w:cs="Times New Roman"/>
                <w:bCs/>
              </w:rPr>
            </w:pPr>
          </w:p>
        </w:tc>
      </w:tr>
      <w:tr w:rsidR="00B32445" w:rsidRPr="001B245C" w:rsidTr="00D17EA3">
        <w:trPr>
          <w:gridAfter w:val="1"/>
          <w:wAfter w:w="260" w:type="dxa"/>
          <w:trHeight w:hRule="exact" w:val="97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Конституція України /Державне управління освітою в Україні: тенденції і законодавство</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2005</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97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2</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Закон України «Про освіту» /Державне управління освітою в Україні: тенденції і законодавство</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2005</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97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3</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Закон України «Про загальну середню освіту /Державне управління освітою в Україні: тенденції і законодавство</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2005</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1338"/>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4</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Національна доктрина розвитку освіти України у ХХІ столітті /Державне управління освітою в Україні: тенденції і законодавство</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2005</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1168"/>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5</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Закон України «Про позашкільну  освіту» /Державне управління освітою в Україні: тенденції і законодавство</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2005</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948"/>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6</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Концепція загальної середньої освіти (12-школа)</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Педагогічна газета. – 2002. - №1</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665"/>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7</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Концепція національного виховання</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Рідна школа. – 1995. - №6</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1203"/>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8</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Концепція виховання дітей та молоді у національній системі освіти</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Інформаційний збірник наказів МО України 1996. - №13</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759"/>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9</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Державні стандарти базової і повної середньої освіти</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Освіта України, 2004р. - №1-2</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97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10</w:t>
            </w:r>
          </w:p>
        </w:tc>
        <w:tc>
          <w:tcPr>
            <w:tcW w:w="2488"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Фіцула М.М.</w:t>
            </w:r>
          </w:p>
        </w:tc>
        <w:tc>
          <w:tcPr>
            <w:tcW w:w="4243" w:type="dxa"/>
            <w:gridSpan w:val="2"/>
            <w:tcBorders>
              <w:top w:val="single" w:sz="12"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both"/>
              <w:rPr>
                <w:rFonts w:ascii="Times New Roman" w:hAnsi="Times New Roman" w:cs="Times New Roman"/>
              </w:rPr>
            </w:pPr>
            <w:r w:rsidRPr="001B245C">
              <w:rPr>
                <w:rFonts w:ascii="Times New Roman" w:hAnsi="Times New Roman" w:cs="Times New Roman"/>
              </w:rPr>
              <w:t xml:space="preserve">Педагогіка. Навчальний посібник для сту-дентів вищих педагогічних закладів освіти </w:t>
            </w:r>
          </w:p>
        </w:tc>
        <w:tc>
          <w:tcPr>
            <w:tcW w:w="182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Видавничий центр «Академія», 2007.</w:t>
            </w:r>
          </w:p>
        </w:tc>
        <w:tc>
          <w:tcPr>
            <w:tcW w:w="640" w:type="dxa"/>
            <w:gridSpan w:val="2"/>
            <w:tcBorders>
              <w:top w:val="single" w:sz="12"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701"/>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12</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Зайченко І.В</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rPr>
                <w:rFonts w:ascii="Times New Roman" w:hAnsi="Times New Roman" w:cs="Times New Roman"/>
              </w:rPr>
            </w:pPr>
            <w:r w:rsidRPr="001B245C">
              <w:rPr>
                <w:rFonts w:ascii="Times New Roman" w:hAnsi="Times New Roman" w:cs="Times New Roman"/>
              </w:rPr>
              <w:t>Педагогіка: Навч. посіб. для студ. вищ. пед. навч. зак., 2-е вид</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 Освіта України,2008.</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542"/>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13</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Кузьмінський А.І., Омельяненко В.Л.</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rPr>
                <w:rFonts w:ascii="Times New Roman" w:hAnsi="Times New Roman" w:cs="Times New Roman"/>
              </w:rPr>
            </w:pPr>
            <w:r w:rsidRPr="001B245C">
              <w:rPr>
                <w:rFonts w:ascii="Times New Roman" w:hAnsi="Times New Roman" w:cs="Times New Roman"/>
              </w:rPr>
              <w:t xml:space="preserve">Педагогіка: Підручник. </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К.:Знання-Прес, 2003.</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568"/>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14</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Ягупов В.В.</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Педагогіка: Навч. посібник.</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jc w:val="both"/>
              <w:rPr>
                <w:rFonts w:ascii="Times New Roman" w:hAnsi="Times New Roman" w:cs="Times New Roman"/>
              </w:rPr>
            </w:pPr>
            <w:r w:rsidRPr="001B245C">
              <w:rPr>
                <w:rFonts w:ascii="Times New Roman" w:hAnsi="Times New Roman" w:cs="Times New Roman"/>
              </w:rPr>
              <w:t>К.:Либідь, 2002.</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286"/>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15</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Волкова Н.П.</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Педагогіка: Посібник для студентів вищих навчальних закладів</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К.: Акадеивидав, 2007.</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947"/>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16</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Кузьмінський А.І., Вовк Л.П.; Омельяненко В.Л.</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 xml:space="preserve">Педагогіка: завдання і ситуації: Практикум. – </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К.:Знання-Прес, 2003.</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542"/>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17.</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 xml:space="preserve">Мойсеюк Н.Є. </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Педагогіка. Навчальний посібник. 5-е ви дання, доповнене і перероблене</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К.: 2007</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678"/>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18.</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 xml:space="preserve">Стельмахович М.Г. </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Народна педагогіка</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К., 1985</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454"/>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lastRenderedPageBreak/>
              <w:t>19.</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Стельмахович М.Г.</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rPr>
                <w:rFonts w:ascii="Times New Roman" w:hAnsi="Times New Roman" w:cs="Times New Roman"/>
              </w:rPr>
            </w:pPr>
            <w:r w:rsidRPr="001B245C">
              <w:rPr>
                <w:rFonts w:ascii="Times New Roman" w:hAnsi="Times New Roman" w:cs="Times New Roman"/>
              </w:rPr>
              <w:t>Теорія і практика українського національного виховання</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rPr>
                <w:rFonts w:ascii="Times New Roman" w:hAnsi="Times New Roman" w:cs="Times New Roman"/>
              </w:rPr>
            </w:pPr>
            <w:r w:rsidRPr="001B245C">
              <w:rPr>
                <w:rFonts w:ascii="Times New Roman" w:hAnsi="Times New Roman" w:cs="Times New Roman"/>
              </w:rPr>
              <w:t>Івано-Франківськ,1996</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B32445">
        <w:trPr>
          <w:gridAfter w:val="1"/>
          <w:wAfter w:w="260" w:type="dxa"/>
          <w:trHeight w:hRule="exact" w:val="1528"/>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jc w:val="center"/>
              <w:rPr>
                <w:rFonts w:ascii="Times New Roman" w:hAnsi="Times New Roman" w:cs="Times New Roman"/>
              </w:rPr>
            </w:pPr>
            <w:r w:rsidRPr="001B245C">
              <w:rPr>
                <w:rFonts w:ascii="Times New Roman" w:hAnsi="Times New Roman" w:cs="Times New Roman"/>
              </w:rPr>
              <w:t>20</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Випасняк І. П., Ковальчук  Г. А., ІІрезлята Г. В., Фотуйма О. Я.</w:t>
            </w:r>
          </w:p>
          <w:p w:rsidR="00B32445" w:rsidRPr="001B245C" w:rsidRDefault="00B32445" w:rsidP="000759BC">
            <w:pPr>
              <w:spacing w:after="0"/>
              <w:rPr>
                <w:rFonts w:ascii="Times New Roman" w:hAnsi="Times New Roman" w:cs="Times New Roman"/>
              </w:rPr>
            </w:pP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Педагогічна майстерніст ь учителя фізичної культури. Навчальний посібник./За заг. ред. Г. В. Презлятої.</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 xml:space="preserve">Івано-Франківськ: Підприємство «ЦСТПРІ «ІНГН» ВОІ «СОІУ», 2011. </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gridAfter w:val="1"/>
          <w:wAfter w:w="260" w:type="dxa"/>
          <w:trHeight w:hRule="exact" w:val="1471"/>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spacing w:after="0"/>
              <w:jc w:val="center"/>
              <w:rPr>
                <w:rFonts w:ascii="Times New Roman" w:hAnsi="Times New Roman" w:cs="Times New Roman"/>
              </w:rPr>
            </w:pPr>
            <w:r w:rsidRPr="001B245C">
              <w:rPr>
                <w:rFonts w:ascii="Times New Roman" w:hAnsi="Times New Roman" w:cs="Times New Roman"/>
              </w:rPr>
              <w:t>21</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Є. І. Федорчук, Т. 1. Конкова, В. В. Федорчук, В. О. Заремба</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Основи педагогічної майстерності: навчально-методичний посібник</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Кам’янець- Подільський: АБЕТКА, 2006.</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spacing w:after="0"/>
              <w:rPr>
                <w:rFonts w:ascii="Times New Roman" w:hAnsi="Times New Roman" w:cs="Times New Roman"/>
                <w:highlight w:val="yellow"/>
              </w:rPr>
            </w:pPr>
          </w:p>
        </w:tc>
      </w:tr>
      <w:tr w:rsidR="00B32445" w:rsidRPr="001B245C" w:rsidTr="000B1586">
        <w:trPr>
          <w:gridAfter w:val="1"/>
          <w:wAfter w:w="260" w:type="dxa"/>
          <w:trHeight w:hRule="exact" w:val="1137"/>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D17EA3">
            <w:pPr>
              <w:spacing w:after="0"/>
              <w:jc w:val="center"/>
              <w:rPr>
                <w:rFonts w:ascii="Times New Roman" w:hAnsi="Times New Roman" w:cs="Times New Roman"/>
              </w:rPr>
            </w:pPr>
            <w:r w:rsidRPr="001B245C">
              <w:rPr>
                <w:rFonts w:ascii="Times New Roman" w:hAnsi="Times New Roman" w:cs="Times New Roman"/>
              </w:rPr>
              <w:t>22.</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І. А. Зязюн, Л. В. Крамущенко, 6. Ф. Кривонос та ін.]; за ред. 1. А. Зязюна</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Педагогічна майстерність: Підручник</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0759BC">
            <w:pPr>
              <w:spacing w:after="0"/>
              <w:rPr>
                <w:rFonts w:ascii="Times New Roman" w:hAnsi="Times New Roman" w:cs="Times New Roman"/>
              </w:rPr>
            </w:pPr>
            <w:r w:rsidRPr="001B245C">
              <w:rPr>
                <w:rFonts w:ascii="Times New Roman" w:hAnsi="Times New Roman" w:cs="Times New Roman"/>
              </w:rPr>
              <w:t>К.: Вища школа, 2004</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spacing w:after="0"/>
              <w:rPr>
                <w:rFonts w:ascii="Times New Roman" w:hAnsi="Times New Roman" w:cs="Times New Roman"/>
                <w:highlight w:val="yellow"/>
              </w:rPr>
            </w:pPr>
          </w:p>
        </w:tc>
      </w:tr>
      <w:tr w:rsidR="00B32445" w:rsidRPr="001B245C" w:rsidTr="00D17EA3">
        <w:trPr>
          <w:gridAfter w:val="1"/>
          <w:wAfter w:w="260" w:type="dxa"/>
          <w:cantSplit/>
          <w:trHeight w:hRule="exact" w:val="454"/>
        </w:trPr>
        <w:tc>
          <w:tcPr>
            <w:tcW w:w="9680" w:type="dxa"/>
            <w:gridSpan w:val="9"/>
            <w:tcBorders>
              <w:top w:val="single" w:sz="12" w:space="0" w:color="auto"/>
              <w:bottom w:val="single" w:sz="12" w:space="0" w:color="auto"/>
            </w:tcBorders>
            <w:shd w:val="clear" w:color="auto" w:fill="FFFFFF"/>
            <w:vAlign w:val="center"/>
          </w:tcPr>
          <w:p w:rsidR="00B32445" w:rsidRPr="001B245C" w:rsidRDefault="00B32445" w:rsidP="00D17EA3">
            <w:pPr>
              <w:keepNext/>
              <w:spacing w:after="0" w:line="240" w:lineRule="auto"/>
              <w:jc w:val="center"/>
              <w:outlineLvl w:val="3"/>
              <w:rPr>
                <w:rFonts w:ascii="Times New Roman" w:eastAsia="Times New Roman" w:hAnsi="Times New Roman" w:cs="Times New Roman"/>
                <w:b/>
                <w:bCs/>
                <w:sz w:val="28"/>
                <w:szCs w:val="24"/>
              </w:rPr>
            </w:pPr>
            <w:r w:rsidRPr="001B245C">
              <w:rPr>
                <w:rFonts w:ascii="Times New Roman" w:eastAsia="Times New Roman" w:hAnsi="Times New Roman" w:cs="Times New Roman"/>
                <w:b/>
                <w:bCs/>
                <w:sz w:val="28"/>
                <w:szCs w:val="24"/>
              </w:rPr>
              <w:t>Додаткова література</w:t>
            </w:r>
          </w:p>
        </w:tc>
      </w:tr>
      <w:tr w:rsidR="00B32445" w:rsidRPr="001B245C" w:rsidTr="00D17EA3">
        <w:trPr>
          <w:trHeight w:hRule="exact" w:val="454"/>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36</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Под ред.. Т.А.Ильиной</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Педагогіка</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М.,1984</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616"/>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37</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Под. ред.. Ю.К.Бабанского</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Педагогіка</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М.,1988</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683"/>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38</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Струманський О.В.</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Народно-побутові уявлення українців про становлення і розвиток особистості</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Рідна школа. – 1994. -  №9</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36"/>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39</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Сухомлинський В.О.</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Хто і що виховує людину?</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Повн. зібр. тв.: У 5-ти т.  - Т.2</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93"/>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40</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Про підлітків</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Завуч. – 2001. - № 25</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693"/>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41</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Оверкова І.</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 xml:space="preserve"> Рольові ігри як технологія самовиховання</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Завуч. – 2001. №23-24</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57"/>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42</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Мірочник М.І.</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 xml:space="preserve"> Класний  керівник: пріоритетні напрями роботи</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Рідна школа. – 1991. - №8.</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717"/>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43</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Тимчишин О.І., Уруський В.І.</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Робоча книга вихователя. Випуск 1.</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Тернопіль, 2000</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42"/>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44</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 xml:space="preserve">Солонінко Г. </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Всім серцем любіть Україну свою</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Завуч. – 2001 № 23-24</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896"/>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45</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Гринькова М.В</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 Фактори формування самореалізації навчальних дій</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Педагогіка і психологія. – 1996. - №2.</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900"/>
        </w:trPr>
        <w:tc>
          <w:tcPr>
            <w:tcW w:w="749"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46</w:t>
            </w:r>
          </w:p>
        </w:tc>
        <w:tc>
          <w:tcPr>
            <w:tcW w:w="2488"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Т.К.Завгородня (упорядн.)</w:t>
            </w:r>
          </w:p>
        </w:tc>
        <w:tc>
          <w:tcPr>
            <w:tcW w:w="4243"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Науковий доробок українських галицьких педагогів у галузі дидактики: Хрестоматія. Навч. посіб.</w:t>
            </w:r>
          </w:p>
        </w:tc>
        <w:tc>
          <w:tcPr>
            <w:tcW w:w="182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rPr>
              <w:t>Івано-Франківськ: Плай, 2002</w:t>
            </w:r>
          </w:p>
        </w:tc>
        <w:tc>
          <w:tcPr>
            <w:tcW w:w="640" w:type="dxa"/>
            <w:gridSpan w:val="2"/>
            <w:tcBorders>
              <w:top w:val="single" w:sz="6" w:space="0" w:color="auto"/>
              <w:left w:val="single" w:sz="12" w:space="0" w:color="auto"/>
              <w:bottom w:val="single" w:sz="12"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66"/>
        </w:trPr>
        <w:tc>
          <w:tcPr>
            <w:tcW w:w="749"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49</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iCs/>
                <w:color w:val="000000"/>
              </w:rPr>
              <w:t xml:space="preserve">Концептуальні </w:t>
            </w:r>
            <w:r w:rsidRPr="001B245C">
              <w:rPr>
                <w:rFonts w:ascii="Times New Roman" w:hAnsi="Times New Roman" w:cs="Times New Roman"/>
                <w:color w:val="000000"/>
              </w:rPr>
              <w:t>засади демократизації та реформування освіти в Україні  — С. 148.</w:t>
            </w:r>
          </w:p>
          <w:p w:rsidR="00B32445" w:rsidRPr="001B245C" w:rsidRDefault="00B32445" w:rsidP="00D17EA3">
            <w:pPr>
              <w:rPr>
                <w:rFonts w:ascii="Times New Roman" w:hAnsi="Times New Roman" w:cs="Times New Roman"/>
              </w:rPr>
            </w:pP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color w:val="000000"/>
              </w:rPr>
              <w:t>К., 1997.</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907"/>
        </w:trPr>
        <w:tc>
          <w:tcPr>
            <w:tcW w:w="749"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50</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iCs/>
                <w:color w:val="000000"/>
              </w:rPr>
              <w:t xml:space="preserve">Критерії </w:t>
            </w:r>
            <w:r w:rsidRPr="001B245C">
              <w:rPr>
                <w:rFonts w:ascii="Times New Roman" w:hAnsi="Times New Roman" w:cs="Times New Roman"/>
                <w:color w:val="000000"/>
              </w:rPr>
              <w:t xml:space="preserve">оцінювання навчальних досягнень учнів у системі загальної середньої освіти </w:t>
            </w:r>
          </w:p>
          <w:p w:rsidR="00B32445" w:rsidRPr="001B245C" w:rsidRDefault="00B32445" w:rsidP="00D17EA3">
            <w:pPr>
              <w:rPr>
                <w:rFonts w:ascii="Times New Roman" w:hAnsi="Times New Roman" w:cs="Times New Roman"/>
              </w:rPr>
            </w:pP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color w:val="000000"/>
              </w:rPr>
              <w:t>// Освіта України. – 2001. – № 6. – 7 лют. – С. 3-16.</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859"/>
        </w:trPr>
        <w:tc>
          <w:tcPr>
            <w:tcW w:w="749"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53</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iCs/>
                <w:color w:val="000000"/>
              </w:rPr>
              <w:t>Любар О. О., Стельмахович М. Г., Федоренко Д Стельмахович М. Г., Федоренко Д</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iCs/>
                <w:color w:val="000000"/>
              </w:rPr>
            </w:pPr>
            <w:r w:rsidRPr="001B245C">
              <w:rPr>
                <w:rFonts w:ascii="Times New Roman" w:hAnsi="Times New Roman" w:cs="Times New Roman"/>
                <w:color w:val="000000"/>
              </w:rPr>
              <w:t>Історія української педагогі</w:t>
            </w:r>
            <w:r w:rsidRPr="001B245C">
              <w:rPr>
                <w:rFonts w:ascii="Times New Roman" w:hAnsi="Times New Roman" w:cs="Times New Roman"/>
                <w:color w:val="000000"/>
              </w:rPr>
              <w:softHyphen/>
              <w:t>ки</w:t>
            </w: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color w:val="000000"/>
              </w:rPr>
              <w:t>К., 1999. – С. 355.</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568"/>
        </w:trPr>
        <w:tc>
          <w:tcPr>
            <w:tcW w:w="749"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lastRenderedPageBreak/>
              <w:t>55</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iCs/>
                <w:color w:val="000000"/>
              </w:rPr>
              <w:t>Ступарик Б. М.</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color w:val="000000"/>
              </w:rPr>
              <w:t xml:space="preserve">Національна школа: витоки, становлення. </w:t>
            </w:r>
          </w:p>
          <w:p w:rsidR="00B32445" w:rsidRPr="001B245C" w:rsidRDefault="00B32445" w:rsidP="00D17EA3">
            <w:pPr>
              <w:rPr>
                <w:rFonts w:ascii="Times New Roman" w:hAnsi="Times New Roman" w:cs="Times New Roman"/>
                <w:iCs/>
                <w:color w:val="000000"/>
              </w:rPr>
            </w:pP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color w:val="000000"/>
              </w:rPr>
              <w:t>К., 1998.</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r w:rsidR="00B32445" w:rsidRPr="001B245C" w:rsidTr="00D17EA3">
        <w:trPr>
          <w:trHeight w:hRule="exact" w:val="854"/>
        </w:trPr>
        <w:tc>
          <w:tcPr>
            <w:tcW w:w="749"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rsidR="00B32445" w:rsidRPr="001B245C" w:rsidRDefault="00B32445" w:rsidP="00B32445">
            <w:pPr>
              <w:numPr>
                <w:ilvl w:val="0"/>
                <w:numId w:val="1"/>
              </w:numPr>
              <w:contextualSpacing/>
              <w:jc w:val="both"/>
              <w:rPr>
                <w:rFonts w:ascii="Times New Roman" w:hAnsi="Times New Roman" w:cs="Times New Roman"/>
              </w:rPr>
            </w:pPr>
            <w:r w:rsidRPr="001B245C">
              <w:rPr>
                <w:rFonts w:ascii="Times New Roman" w:hAnsi="Times New Roman" w:cs="Times New Roman"/>
              </w:rPr>
              <w:t>56</w:t>
            </w:r>
          </w:p>
        </w:tc>
        <w:tc>
          <w:tcPr>
            <w:tcW w:w="2488"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iCs/>
                <w:color w:val="000000"/>
              </w:rPr>
              <w:t>Сухомлинський В. О.</w:t>
            </w:r>
          </w:p>
        </w:tc>
        <w:tc>
          <w:tcPr>
            <w:tcW w:w="4243"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rPr>
            </w:pPr>
            <w:r w:rsidRPr="001B245C">
              <w:rPr>
                <w:rFonts w:ascii="Times New Roman" w:hAnsi="Times New Roman" w:cs="Times New Roman"/>
                <w:color w:val="000000"/>
              </w:rPr>
              <w:t xml:space="preserve">Проблеми виховання всебічно розвиненої особистості </w:t>
            </w:r>
          </w:p>
          <w:p w:rsidR="00B32445" w:rsidRPr="001B245C" w:rsidRDefault="00B32445" w:rsidP="00D17EA3">
            <w:pPr>
              <w:rPr>
                <w:rFonts w:ascii="Times New Roman" w:hAnsi="Times New Roman" w:cs="Times New Roman"/>
                <w:iCs/>
                <w:color w:val="000000"/>
              </w:rPr>
            </w:pPr>
          </w:p>
        </w:tc>
        <w:tc>
          <w:tcPr>
            <w:tcW w:w="182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color w:val="000000"/>
              </w:rPr>
            </w:pPr>
            <w:r w:rsidRPr="001B245C">
              <w:rPr>
                <w:rFonts w:ascii="Times New Roman" w:hAnsi="Times New Roman" w:cs="Times New Roman"/>
                <w:color w:val="000000"/>
              </w:rPr>
              <w:t>// Вибр тв.: У 5 т. – 1976. – Т. 1. – С. 55-202.</w:t>
            </w:r>
          </w:p>
        </w:tc>
        <w:tc>
          <w:tcPr>
            <w:tcW w:w="640" w:type="dxa"/>
            <w:gridSpan w:val="2"/>
            <w:tcBorders>
              <w:top w:val="single" w:sz="6" w:space="0" w:color="auto"/>
              <w:left w:val="single" w:sz="12" w:space="0" w:color="auto"/>
              <w:bottom w:val="single" w:sz="6" w:space="0" w:color="auto"/>
              <w:right w:val="single" w:sz="12" w:space="0" w:color="auto"/>
            </w:tcBorders>
            <w:shd w:val="clear" w:color="auto" w:fill="FFFFFF"/>
          </w:tcPr>
          <w:p w:rsidR="00B32445" w:rsidRPr="001B245C" w:rsidRDefault="00B32445" w:rsidP="00D17EA3">
            <w:pPr>
              <w:rPr>
                <w:rFonts w:ascii="Times New Roman" w:hAnsi="Times New Roman" w:cs="Times New Roman"/>
                <w:highlight w:val="yellow"/>
              </w:rPr>
            </w:pPr>
          </w:p>
        </w:tc>
      </w:tr>
    </w:tbl>
    <w:p w:rsidR="00B32445" w:rsidRPr="001B245C" w:rsidRDefault="00B32445" w:rsidP="00B32445">
      <w:pPr>
        <w:pStyle w:val="3"/>
        <w:spacing w:line="300" w:lineRule="auto"/>
        <w:ind w:left="540"/>
        <w:rPr>
          <w:rFonts w:ascii="Times New Roman" w:hAnsi="Times New Roman" w:cs="Times New Roman"/>
          <w:sz w:val="24"/>
          <w:szCs w:val="24"/>
        </w:rPr>
      </w:pPr>
    </w:p>
    <w:p w:rsidR="00B32445" w:rsidRPr="001B245C" w:rsidRDefault="00B32445" w:rsidP="00B32445">
      <w:pPr>
        <w:pStyle w:val="3"/>
        <w:keepLines w:val="0"/>
        <w:numPr>
          <w:ilvl w:val="0"/>
          <w:numId w:val="4"/>
        </w:numPr>
        <w:tabs>
          <w:tab w:val="num" w:pos="0"/>
        </w:tabs>
        <w:spacing w:before="0" w:line="300" w:lineRule="auto"/>
        <w:ind w:left="0" w:firstLine="720"/>
        <w:rPr>
          <w:rFonts w:ascii="Times New Roman" w:hAnsi="Times New Roman" w:cs="Times New Roman"/>
          <w:color w:val="auto"/>
          <w:sz w:val="24"/>
          <w:szCs w:val="24"/>
          <w:u w:val="single"/>
        </w:rPr>
      </w:pPr>
      <w:r w:rsidRPr="001B245C">
        <w:rPr>
          <w:rFonts w:ascii="Times New Roman" w:hAnsi="Times New Roman" w:cs="Times New Roman"/>
          <w:color w:val="auto"/>
          <w:sz w:val="24"/>
          <w:szCs w:val="24"/>
        </w:rPr>
        <w:t>Форма підсумкового контролю успішності навчання  –</w:t>
      </w:r>
      <w:r>
        <w:rPr>
          <w:rFonts w:ascii="Times New Roman" w:hAnsi="Times New Roman" w:cs="Times New Roman"/>
          <w:color w:val="auto"/>
          <w:sz w:val="24"/>
          <w:szCs w:val="24"/>
        </w:rPr>
        <w:t xml:space="preserve"> </w:t>
      </w:r>
      <w:r w:rsidRPr="001B245C">
        <w:rPr>
          <w:rFonts w:ascii="Times New Roman" w:hAnsi="Times New Roman" w:cs="Times New Roman"/>
          <w:color w:val="auto"/>
          <w:sz w:val="24"/>
          <w:szCs w:val="24"/>
          <w:u w:val="single"/>
        </w:rPr>
        <w:t>екзамен</w:t>
      </w:r>
    </w:p>
    <w:p w:rsidR="00B32445" w:rsidRPr="001B245C" w:rsidRDefault="00B32445" w:rsidP="00B32445">
      <w:pPr>
        <w:numPr>
          <w:ilvl w:val="0"/>
          <w:numId w:val="4"/>
        </w:numPr>
        <w:tabs>
          <w:tab w:val="num" w:pos="0"/>
        </w:tabs>
        <w:spacing w:after="0" w:line="240" w:lineRule="auto"/>
        <w:ind w:left="0" w:firstLine="720"/>
        <w:jc w:val="both"/>
        <w:rPr>
          <w:rFonts w:ascii="Times New Roman" w:hAnsi="Times New Roman" w:cs="Times New Roman"/>
          <w:bCs/>
          <w:sz w:val="24"/>
          <w:szCs w:val="24"/>
        </w:rPr>
      </w:pPr>
      <w:r w:rsidRPr="001B245C">
        <w:rPr>
          <w:rFonts w:ascii="Times New Roman" w:hAnsi="Times New Roman" w:cs="Times New Roman"/>
          <w:b/>
          <w:bCs/>
          <w:sz w:val="24"/>
          <w:szCs w:val="24"/>
        </w:rPr>
        <w:t xml:space="preserve">Засоби діагностики успішності навчання:  </w:t>
      </w:r>
      <w:r w:rsidRPr="001B245C">
        <w:rPr>
          <w:rFonts w:ascii="Times New Roman" w:hAnsi="Times New Roman" w:cs="Times New Roman"/>
          <w:sz w:val="24"/>
          <w:szCs w:val="24"/>
        </w:rPr>
        <w:t xml:space="preserve">усний контроль – співбесіда, індивідуальне чи фронтальне опитування тощо; письмовий контроль – тести, самостійні та контрольні роботи.  </w:t>
      </w:r>
    </w:p>
    <w:p w:rsidR="00B32445" w:rsidRPr="001B245C" w:rsidRDefault="00B32445" w:rsidP="00B32445">
      <w:pPr>
        <w:tabs>
          <w:tab w:val="left" w:pos="-180"/>
        </w:tabs>
        <w:rPr>
          <w:rFonts w:ascii="Times New Roman" w:hAnsi="Times New Roman" w:cs="Times New Roman"/>
          <w:bCs/>
          <w:sz w:val="24"/>
          <w:szCs w:val="24"/>
        </w:rPr>
      </w:pPr>
      <w:r w:rsidRPr="001B245C">
        <w:rPr>
          <w:rFonts w:ascii="Times New Roman" w:hAnsi="Times New Roman" w:cs="Times New Roman"/>
          <w:bCs/>
          <w:sz w:val="24"/>
          <w:szCs w:val="24"/>
        </w:rPr>
        <w:t>Примітки:</w:t>
      </w:r>
    </w:p>
    <w:p w:rsidR="00B32445" w:rsidRPr="001B245C" w:rsidRDefault="00B32445" w:rsidP="00B32445">
      <w:pPr>
        <w:pStyle w:val="a3"/>
        <w:numPr>
          <w:ilvl w:val="0"/>
          <w:numId w:val="5"/>
        </w:numPr>
        <w:tabs>
          <w:tab w:val="left" w:pos="980"/>
        </w:tabs>
        <w:ind w:left="0" w:firstLine="709"/>
        <w:jc w:val="both"/>
        <w:rPr>
          <w:bCs/>
          <w:lang w:val="uk-UA"/>
        </w:rPr>
      </w:pPr>
      <w:r w:rsidRPr="001B245C">
        <w:rPr>
          <w:bCs/>
          <w:lang w:val="uk-UA"/>
        </w:rPr>
        <w:t>Програма нормативної навчальної дисципліни визначає місце і значення навчальної дисципліни, її загальний зміст та вимоги до знань і вмінь. Програманормативноїнавчальноїдисципліни є складовою державного стандарту вищоїосвіти. Програманормативноїнавчальноїдисциплінирозробляєтьсявищимнавчальним закладом.</w:t>
      </w:r>
    </w:p>
    <w:p w:rsidR="00B32445" w:rsidRPr="001B245C" w:rsidRDefault="00B32445" w:rsidP="00B32445">
      <w:pPr>
        <w:pStyle w:val="a3"/>
        <w:numPr>
          <w:ilvl w:val="0"/>
          <w:numId w:val="5"/>
        </w:numPr>
        <w:tabs>
          <w:tab w:val="left" w:pos="980"/>
        </w:tabs>
        <w:ind w:left="0" w:firstLine="709"/>
        <w:jc w:val="both"/>
        <w:rPr>
          <w:bCs/>
          <w:lang w:val="uk-UA"/>
        </w:rPr>
      </w:pPr>
      <w:r w:rsidRPr="001B245C">
        <w:rPr>
          <w:bCs/>
          <w:lang w:val="uk-UA"/>
        </w:rPr>
        <w:t>Програма навчальної дисципліни розробляється на основіосвітньо-професійної програми.</w:t>
      </w: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B32445" w:rsidRPr="001B245C" w:rsidRDefault="00B32445" w:rsidP="00B32445">
      <w:pPr>
        <w:spacing w:after="0" w:line="240" w:lineRule="auto"/>
        <w:jc w:val="center"/>
        <w:rPr>
          <w:rFonts w:ascii="Times New Roman" w:hAnsi="Times New Roman" w:cs="Times New Roman"/>
        </w:rPr>
      </w:pPr>
    </w:p>
    <w:p w:rsidR="00977A1D" w:rsidRDefault="00977A1D"/>
    <w:sectPr w:rsidR="00977A1D" w:rsidSect="00977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56D3"/>
    <w:multiLevelType w:val="hybridMultilevel"/>
    <w:tmpl w:val="3CF01A8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F76266"/>
    <w:multiLevelType w:val="hybridMultilevel"/>
    <w:tmpl w:val="9372071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430B499D"/>
    <w:multiLevelType w:val="hybridMultilevel"/>
    <w:tmpl w:val="50CAC20E"/>
    <w:lvl w:ilvl="0" w:tplc="0FF80806">
      <w:start w:val="1"/>
      <w:numFmt w:val="decimal"/>
      <w:lvlText w:val="%1."/>
      <w:lvlJc w:val="left"/>
      <w:pPr>
        <w:tabs>
          <w:tab w:val="num" w:pos="1080"/>
        </w:tabs>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7616F6"/>
    <w:multiLevelType w:val="hybridMultilevel"/>
    <w:tmpl w:val="868643AA"/>
    <w:lvl w:ilvl="0" w:tplc="E7D8D268">
      <w:numFmt w:val="bullet"/>
      <w:lvlText w:val="-"/>
      <w:lvlJc w:val="left"/>
      <w:pPr>
        <w:ind w:left="720" w:hanging="360"/>
      </w:pPr>
      <w:rPr>
        <w:rFonts w:ascii="Times New Roman" w:eastAsiaTheme="minorEastAsia" w:hAnsi="Times New Roman" w:cs="Times New Roman" w:hint="default"/>
        <w:b w:val="0"/>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2032A50"/>
    <w:multiLevelType w:val="hybridMultilevel"/>
    <w:tmpl w:val="82A0C30E"/>
    <w:lvl w:ilvl="0" w:tplc="AB30C43A">
      <w:start w:val="4"/>
      <w:numFmt w:val="decimal"/>
      <w:lvlText w:val="%1."/>
      <w:lvlJc w:val="left"/>
      <w:pPr>
        <w:tabs>
          <w:tab w:val="num" w:pos="928"/>
        </w:tabs>
        <w:ind w:left="928" w:hanging="360"/>
      </w:pPr>
      <w:rPr>
        <w:b/>
        <w:sz w:val="24"/>
        <w:szCs w:val="24"/>
      </w:rPr>
    </w:lvl>
    <w:lvl w:ilvl="1" w:tplc="04190019">
      <w:start w:val="1"/>
      <w:numFmt w:val="decimal"/>
      <w:lvlText w:val="%2."/>
      <w:lvlJc w:val="left"/>
      <w:pPr>
        <w:tabs>
          <w:tab w:val="num" w:pos="1468"/>
        </w:tabs>
        <w:ind w:left="1468" w:hanging="360"/>
      </w:pPr>
    </w:lvl>
    <w:lvl w:ilvl="2" w:tplc="0419001B">
      <w:start w:val="1"/>
      <w:numFmt w:val="decimal"/>
      <w:lvlText w:val="%3."/>
      <w:lvlJc w:val="left"/>
      <w:pPr>
        <w:tabs>
          <w:tab w:val="num" w:pos="2188"/>
        </w:tabs>
        <w:ind w:left="2188" w:hanging="360"/>
      </w:pPr>
    </w:lvl>
    <w:lvl w:ilvl="3" w:tplc="0419000F">
      <w:start w:val="1"/>
      <w:numFmt w:val="decimal"/>
      <w:lvlText w:val="%4."/>
      <w:lvlJc w:val="left"/>
      <w:pPr>
        <w:tabs>
          <w:tab w:val="num" w:pos="2908"/>
        </w:tabs>
        <w:ind w:left="2908" w:hanging="360"/>
      </w:pPr>
    </w:lvl>
    <w:lvl w:ilvl="4" w:tplc="04190019">
      <w:start w:val="1"/>
      <w:numFmt w:val="decimal"/>
      <w:lvlText w:val="%5."/>
      <w:lvlJc w:val="left"/>
      <w:pPr>
        <w:tabs>
          <w:tab w:val="num" w:pos="3628"/>
        </w:tabs>
        <w:ind w:left="3628" w:hanging="360"/>
      </w:pPr>
    </w:lvl>
    <w:lvl w:ilvl="5" w:tplc="0419001B">
      <w:start w:val="1"/>
      <w:numFmt w:val="decimal"/>
      <w:lvlText w:val="%6."/>
      <w:lvlJc w:val="left"/>
      <w:pPr>
        <w:tabs>
          <w:tab w:val="num" w:pos="4348"/>
        </w:tabs>
        <w:ind w:left="4348" w:hanging="360"/>
      </w:pPr>
    </w:lvl>
    <w:lvl w:ilvl="6" w:tplc="0419000F">
      <w:start w:val="1"/>
      <w:numFmt w:val="decimal"/>
      <w:lvlText w:val="%7."/>
      <w:lvlJc w:val="left"/>
      <w:pPr>
        <w:tabs>
          <w:tab w:val="num" w:pos="5068"/>
        </w:tabs>
        <w:ind w:left="5068" w:hanging="360"/>
      </w:pPr>
    </w:lvl>
    <w:lvl w:ilvl="7" w:tplc="04190019">
      <w:start w:val="1"/>
      <w:numFmt w:val="decimal"/>
      <w:lvlText w:val="%8."/>
      <w:lvlJc w:val="left"/>
      <w:pPr>
        <w:tabs>
          <w:tab w:val="num" w:pos="5788"/>
        </w:tabs>
        <w:ind w:left="5788" w:hanging="360"/>
      </w:pPr>
    </w:lvl>
    <w:lvl w:ilvl="8" w:tplc="0419001B">
      <w:start w:val="1"/>
      <w:numFmt w:val="decimal"/>
      <w:lvlText w:val="%9."/>
      <w:lvlJc w:val="left"/>
      <w:pPr>
        <w:tabs>
          <w:tab w:val="num" w:pos="6508"/>
        </w:tabs>
        <w:ind w:left="6508" w:hanging="360"/>
      </w:pPr>
    </w:lvl>
  </w:abstractNum>
  <w:abstractNum w:abstractNumId="5">
    <w:nsid w:val="781E6642"/>
    <w:multiLevelType w:val="multilevel"/>
    <w:tmpl w:val="80EEC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151576"/>
    <w:multiLevelType w:val="hybridMultilevel"/>
    <w:tmpl w:val="C70A3CCA"/>
    <w:lvl w:ilvl="0" w:tplc="0B68F036">
      <w:start w:val="2"/>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45"/>
    <w:rsid w:val="001008B5"/>
    <w:rsid w:val="00977A1D"/>
    <w:rsid w:val="00B32445"/>
    <w:rsid w:val="00D2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2445"/>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uk-UA"/>
    </w:rPr>
  </w:style>
  <w:style w:type="paragraph" w:styleId="3">
    <w:name w:val="heading 3"/>
    <w:basedOn w:val="a"/>
    <w:next w:val="a"/>
    <w:link w:val="30"/>
    <w:uiPriority w:val="9"/>
    <w:semiHidden/>
    <w:unhideWhenUsed/>
    <w:qFormat/>
    <w:rsid w:val="00B32445"/>
    <w:pPr>
      <w:keepNext/>
      <w:keepLines/>
      <w:spacing w:before="200" w:after="0"/>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445"/>
    <w:rPr>
      <w:rFonts w:asciiTheme="majorHAnsi" w:eastAsiaTheme="majorEastAsia" w:hAnsiTheme="majorHAnsi" w:cstheme="majorBidi"/>
      <w:b/>
      <w:bCs/>
      <w:color w:val="365F91" w:themeColor="accent1" w:themeShade="BF"/>
      <w:sz w:val="28"/>
      <w:szCs w:val="28"/>
      <w:lang w:val="uk-UA" w:eastAsia="uk-UA"/>
    </w:rPr>
  </w:style>
  <w:style w:type="character" w:customStyle="1" w:styleId="30">
    <w:name w:val="Заголовок 3 Знак"/>
    <w:basedOn w:val="a0"/>
    <w:link w:val="3"/>
    <w:uiPriority w:val="9"/>
    <w:semiHidden/>
    <w:rsid w:val="00B32445"/>
    <w:rPr>
      <w:rFonts w:asciiTheme="majorHAnsi" w:eastAsiaTheme="majorEastAsia" w:hAnsiTheme="majorHAnsi" w:cstheme="majorBidi"/>
      <w:b/>
      <w:bCs/>
      <w:color w:val="4F81BD" w:themeColor="accent1"/>
      <w:lang w:val="uk-UA" w:eastAsia="uk-UA"/>
    </w:rPr>
  </w:style>
  <w:style w:type="paragraph" w:styleId="a3">
    <w:name w:val="header"/>
    <w:basedOn w:val="a"/>
    <w:link w:val="a4"/>
    <w:semiHidden/>
    <w:unhideWhenUsed/>
    <w:rsid w:val="00B3244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B32445"/>
    <w:rPr>
      <w:rFonts w:ascii="Times New Roman" w:eastAsia="Times New Roman" w:hAnsi="Times New Roman" w:cs="Times New Roman"/>
      <w:sz w:val="24"/>
      <w:szCs w:val="24"/>
    </w:rPr>
  </w:style>
  <w:style w:type="paragraph" w:styleId="a5">
    <w:name w:val="Body Text"/>
    <w:basedOn w:val="a"/>
    <w:link w:val="a6"/>
    <w:unhideWhenUsed/>
    <w:rsid w:val="00B32445"/>
    <w:pPr>
      <w:spacing w:after="12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B32445"/>
    <w:rPr>
      <w:rFonts w:ascii="Times New Roman" w:eastAsia="Times New Roman" w:hAnsi="Times New Roman" w:cs="Times New Roman"/>
      <w:sz w:val="28"/>
      <w:szCs w:val="24"/>
    </w:rPr>
  </w:style>
  <w:style w:type="paragraph" w:styleId="a7">
    <w:name w:val="List Paragraph"/>
    <w:basedOn w:val="a"/>
    <w:uiPriority w:val="34"/>
    <w:qFormat/>
    <w:rsid w:val="00B32445"/>
    <w:pPr>
      <w:ind w:left="720"/>
      <w:contextualSpacing/>
    </w:pPr>
  </w:style>
  <w:style w:type="paragraph" w:styleId="a8">
    <w:name w:val="Body Text Indent"/>
    <w:basedOn w:val="a"/>
    <w:link w:val="a9"/>
    <w:uiPriority w:val="99"/>
    <w:unhideWhenUsed/>
    <w:rsid w:val="00B32445"/>
    <w:pPr>
      <w:spacing w:after="120"/>
      <w:ind w:left="283"/>
    </w:pPr>
  </w:style>
  <w:style w:type="character" w:customStyle="1" w:styleId="a9">
    <w:name w:val="Основной текст с отступом Знак"/>
    <w:basedOn w:val="a0"/>
    <w:link w:val="a8"/>
    <w:uiPriority w:val="99"/>
    <w:rsid w:val="00B32445"/>
  </w:style>
  <w:style w:type="character" w:styleId="aa">
    <w:name w:val="Strong"/>
    <w:basedOn w:val="a0"/>
    <w:uiPriority w:val="22"/>
    <w:qFormat/>
    <w:rsid w:val="00B32445"/>
    <w:rPr>
      <w:b/>
      <w:bCs/>
    </w:rPr>
  </w:style>
  <w:style w:type="character" w:customStyle="1" w:styleId="2">
    <w:name w:val="Основной текст (2)"/>
    <w:basedOn w:val="a0"/>
    <w:rsid w:val="00B32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2445"/>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uk-UA"/>
    </w:rPr>
  </w:style>
  <w:style w:type="paragraph" w:styleId="3">
    <w:name w:val="heading 3"/>
    <w:basedOn w:val="a"/>
    <w:next w:val="a"/>
    <w:link w:val="30"/>
    <w:uiPriority w:val="9"/>
    <w:semiHidden/>
    <w:unhideWhenUsed/>
    <w:qFormat/>
    <w:rsid w:val="00B32445"/>
    <w:pPr>
      <w:keepNext/>
      <w:keepLines/>
      <w:spacing w:before="200" w:after="0"/>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445"/>
    <w:rPr>
      <w:rFonts w:asciiTheme="majorHAnsi" w:eastAsiaTheme="majorEastAsia" w:hAnsiTheme="majorHAnsi" w:cstheme="majorBidi"/>
      <w:b/>
      <w:bCs/>
      <w:color w:val="365F91" w:themeColor="accent1" w:themeShade="BF"/>
      <w:sz w:val="28"/>
      <w:szCs w:val="28"/>
      <w:lang w:val="uk-UA" w:eastAsia="uk-UA"/>
    </w:rPr>
  </w:style>
  <w:style w:type="character" w:customStyle="1" w:styleId="30">
    <w:name w:val="Заголовок 3 Знак"/>
    <w:basedOn w:val="a0"/>
    <w:link w:val="3"/>
    <w:uiPriority w:val="9"/>
    <w:semiHidden/>
    <w:rsid w:val="00B32445"/>
    <w:rPr>
      <w:rFonts w:asciiTheme="majorHAnsi" w:eastAsiaTheme="majorEastAsia" w:hAnsiTheme="majorHAnsi" w:cstheme="majorBidi"/>
      <w:b/>
      <w:bCs/>
      <w:color w:val="4F81BD" w:themeColor="accent1"/>
      <w:lang w:val="uk-UA" w:eastAsia="uk-UA"/>
    </w:rPr>
  </w:style>
  <w:style w:type="paragraph" w:styleId="a3">
    <w:name w:val="header"/>
    <w:basedOn w:val="a"/>
    <w:link w:val="a4"/>
    <w:semiHidden/>
    <w:unhideWhenUsed/>
    <w:rsid w:val="00B3244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B32445"/>
    <w:rPr>
      <w:rFonts w:ascii="Times New Roman" w:eastAsia="Times New Roman" w:hAnsi="Times New Roman" w:cs="Times New Roman"/>
      <w:sz w:val="24"/>
      <w:szCs w:val="24"/>
    </w:rPr>
  </w:style>
  <w:style w:type="paragraph" w:styleId="a5">
    <w:name w:val="Body Text"/>
    <w:basedOn w:val="a"/>
    <w:link w:val="a6"/>
    <w:unhideWhenUsed/>
    <w:rsid w:val="00B32445"/>
    <w:pPr>
      <w:spacing w:after="12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B32445"/>
    <w:rPr>
      <w:rFonts w:ascii="Times New Roman" w:eastAsia="Times New Roman" w:hAnsi="Times New Roman" w:cs="Times New Roman"/>
      <w:sz w:val="28"/>
      <w:szCs w:val="24"/>
    </w:rPr>
  </w:style>
  <w:style w:type="paragraph" w:styleId="a7">
    <w:name w:val="List Paragraph"/>
    <w:basedOn w:val="a"/>
    <w:uiPriority w:val="34"/>
    <w:qFormat/>
    <w:rsid w:val="00B32445"/>
    <w:pPr>
      <w:ind w:left="720"/>
      <w:contextualSpacing/>
    </w:pPr>
  </w:style>
  <w:style w:type="paragraph" w:styleId="a8">
    <w:name w:val="Body Text Indent"/>
    <w:basedOn w:val="a"/>
    <w:link w:val="a9"/>
    <w:uiPriority w:val="99"/>
    <w:unhideWhenUsed/>
    <w:rsid w:val="00B32445"/>
    <w:pPr>
      <w:spacing w:after="120"/>
      <w:ind w:left="283"/>
    </w:pPr>
  </w:style>
  <w:style w:type="character" w:customStyle="1" w:styleId="a9">
    <w:name w:val="Основной текст с отступом Знак"/>
    <w:basedOn w:val="a0"/>
    <w:link w:val="a8"/>
    <w:uiPriority w:val="99"/>
    <w:rsid w:val="00B32445"/>
  </w:style>
  <w:style w:type="character" w:styleId="aa">
    <w:name w:val="Strong"/>
    <w:basedOn w:val="a0"/>
    <w:uiPriority w:val="22"/>
    <w:qFormat/>
    <w:rsid w:val="00B32445"/>
    <w:rPr>
      <w:b/>
      <w:bCs/>
    </w:rPr>
  </w:style>
  <w:style w:type="character" w:customStyle="1" w:styleId="2">
    <w:name w:val="Основной текст (2)"/>
    <w:basedOn w:val="a0"/>
    <w:rsid w:val="00B32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2018-05-10T19:30:00Z</dcterms:created>
  <dcterms:modified xsi:type="dcterms:W3CDTF">2018-05-10T19:30:00Z</dcterms:modified>
</cp:coreProperties>
</file>