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546" w:rsidRDefault="009B5546" w:rsidP="009B5546">
      <w:pPr>
        <w:jc w:val="center"/>
        <w:rPr>
          <w:b/>
          <w:sz w:val="28"/>
          <w:szCs w:val="28"/>
          <w:lang w:val="uk-UA"/>
        </w:rPr>
      </w:pPr>
      <w:r>
        <w:rPr>
          <w:b/>
          <w:sz w:val="28"/>
          <w:szCs w:val="28"/>
          <w:lang w:val="uk-UA"/>
        </w:rPr>
        <w:t>МІНІСТЕРСТВО ОСВІТИ І НАУКИ УКРАЇНИ</w:t>
      </w:r>
    </w:p>
    <w:p w:rsidR="009B5546" w:rsidRDefault="009B5546" w:rsidP="009B5546">
      <w:pPr>
        <w:jc w:val="center"/>
        <w:rPr>
          <w:b/>
          <w:sz w:val="28"/>
          <w:szCs w:val="28"/>
          <w:lang w:val="uk-UA"/>
        </w:rPr>
      </w:pPr>
      <w:r>
        <w:rPr>
          <w:b/>
          <w:sz w:val="28"/>
          <w:szCs w:val="28"/>
          <w:lang w:val="uk-UA"/>
        </w:rPr>
        <w:t>ДВНЗ «ПРИКАРПАТСЬКИЙ НАЦІОНАЛЬНИЙ УНІВЕРСИТЕТ</w:t>
      </w:r>
    </w:p>
    <w:p w:rsidR="009B5546" w:rsidRDefault="009B5546" w:rsidP="009B5546">
      <w:pPr>
        <w:jc w:val="center"/>
        <w:rPr>
          <w:b/>
          <w:sz w:val="28"/>
          <w:szCs w:val="28"/>
          <w:lang w:val="uk-UA"/>
        </w:rPr>
      </w:pPr>
      <w:r>
        <w:rPr>
          <w:b/>
          <w:sz w:val="28"/>
          <w:szCs w:val="28"/>
          <w:lang w:val="uk-UA"/>
        </w:rPr>
        <w:t xml:space="preserve"> ІМЕНІ ВАСИЛЯ СТЕФАНИКА»</w:t>
      </w:r>
    </w:p>
    <w:p w:rsidR="009B5546" w:rsidRDefault="009B5546" w:rsidP="009B5546">
      <w:pPr>
        <w:jc w:val="center"/>
        <w:rPr>
          <w:b/>
          <w:sz w:val="28"/>
          <w:szCs w:val="28"/>
          <w:lang w:val="uk-UA"/>
        </w:rPr>
      </w:pPr>
    </w:p>
    <w:p w:rsidR="009B5546" w:rsidRDefault="009B5546" w:rsidP="009B5546">
      <w:pPr>
        <w:jc w:val="center"/>
        <w:rPr>
          <w:b/>
          <w:sz w:val="28"/>
          <w:szCs w:val="28"/>
          <w:lang w:val="uk-UA"/>
        </w:rPr>
      </w:pPr>
    </w:p>
    <w:p w:rsidR="009B5546" w:rsidRDefault="009B5546" w:rsidP="009B5546">
      <w:pPr>
        <w:jc w:val="center"/>
        <w:rPr>
          <w:b/>
          <w:sz w:val="28"/>
          <w:szCs w:val="28"/>
          <w:lang w:val="uk-UA"/>
        </w:rPr>
      </w:pPr>
    </w:p>
    <w:p w:rsidR="009B5546" w:rsidRDefault="009B5546" w:rsidP="009B5546">
      <w:pPr>
        <w:jc w:val="center"/>
        <w:rPr>
          <w:b/>
          <w:sz w:val="28"/>
          <w:szCs w:val="28"/>
          <w:lang w:val="uk-UA"/>
        </w:rPr>
      </w:pPr>
    </w:p>
    <w:p w:rsidR="009B5546" w:rsidRDefault="009B5546" w:rsidP="009B5546">
      <w:pPr>
        <w:jc w:val="center"/>
        <w:rPr>
          <w:b/>
          <w:sz w:val="28"/>
          <w:szCs w:val="28"/>
          <w:lang w:val="uk-UA"/>
        </w:rPr>
      </w:pPr>
      <w:r>
        <w:rPr>
          <w:b/>
          <w:sz w:val="28"/>
          <w:szCs w:val="28"/>
          <w:lang w:val="uk-UA"/>
        </w:rPr>
        <w:t>Коломийський навчально-науковий інститут</w:t>
      </w:r>
    </w:p>
    <w:p w:rsidR="009B5546" w:rsidRDefault="009B5546" w:rsidP="009B5546">
      <w:pPr>
        <w:jc w:val="center"/>
        <w:rPr>
          <w:b/>
          <w:sz w:val="28"/>
          <w:szCs w:val="28"/>
          <w:lang w:val="uk-UA"/>
        </w:rPr>
      </w:pPr>
    </w:p>
    <w:p w:rsidR="009B5546" w:rsidRDefault="009B5546" w:rsidP="009B5546">
      <w:pPr>
        <w:jc w:val="center"/>
        <w:rPr>
          <w:sz w:val="28"/>
          <w:szCs w:val="28"/>
          <w:lang w:val="uk-UA"/>
        </w:rPr>
      </w:pPr>
      <w:r>
        <w:rPr>
          <w:sz w:val="28"/>
          <w:szCs w:val="28"/>
          <w:lang w:val="uk-UA"/>
        </w:rPr>
        <w:t>Кафедра педагогіки і психології</w:t>
      </w:r>
    </w:p>
    <w:p w:rsidR="009B5546" w:rsidRDefault="009B5546" w:rsidP="009B5546">
      <w:pPr>
        <w:jc w:val="center"/>
        <w:rPr>
          <w:sz w:val="28"/>
          <w:szCs w:val="28"/>
          <w:lang w:val="uk-UA"/>
        </w:rPr>
      </w:pPr>
    </w:p>
    <w:p w:rsidR="009B5546" w:rsidRDefault="009B5546" w:rsidP="009B5546">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9B5546" w:rsidRDefault="009B5546" w:rsidP="009B5546">
      <w:pPr>
        <w:jc w:val="center"/>
        <w:rPr>
          <w:b/>
          <w:sz w:val="28"/>
          <w:szCs w:val="28"/>
          <w:lang w:val="uk-UA"/>
        </w:rPr>
      </w:pPr>
    </w:p>
    <w:p w:rsidR="009B5546" w:rsidRDefault="00931145" w:rsidP="009B5546">
      <w:pPr>
        <w:jc w:val="center"/>
        <w:rPr>
          <w:b/>
          <w:sz w:val="28"/>
          <w:szCs w:val="28"/>
          <w:u w:val="single"/>
          <w:lang w:val="uk-UA"/>
        </w:rPr>
      </w:pPr>
      <w:r>
        <w:rPr>
          <w:b/>
          <w:sz w:val="28"/>
          <w:szCs w:val="28"/>
          <w:u w:val="single"/>
          <w:lang w:val="uk-UA"/>
        </w:rPr>
        <w:t xml:space="preserve">Педагогіка </w:t>
      </w:r>
    </w:p>
    <w:p w:rsidR="009B5546" w:rsidRDefault="009B5546" w:rsidP="009B5546">
      <w:pPr>
        <w:jc w:val="center"/>
        <w:rPr>
          <w:b/>
          <w:sz w:val="28"/>
          <w:szCs w:val="28"/>
          <w:u w:val="single"/>
          <w:lang w:val="uk-UA"/>
        </w:rPr>
      </w:pPr>
    </w:p>
    <w:p w:rsidR="009B5546" w:rsidRDefault="009B5546" w:rsidP="009B5546">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ОР «Бакалавр»______</w:t>
      </w:r>
    </w:p>
    <w:p w:rsidR="009B5546" w:rsidRDefault="009B5546" w:rsidP="009B5546">
      <w:pPr>
        <w:jc w:val="center"/>
        <w:rPr>
          <w:sz w:val="28"/>
          <w:szCs w:val="28"/>
          <w:lang w:val="uk-UA"/>
        </w:rPr>
      </w:pPr>
    </w:p>
    <w:p w:rsidR="009B5546" w:rsidRDefault="009B5546" w:rsidP="009B5546">
      <w:pPr>
        <w:rPr>
          <w:sz w:val="28"/>
          <w:szCs w:val="28"/>
          <w:lang w:val="uk-UA"/>
        </w:rPr>
      </w:pPr>
      <w:r>
        <w:rPr>
          <w:sz w:val="28"/>
          <w:szCs w:val="28"/>
          <w:lang w:val="uk-UA"/>
        </w:rPr>
        <w:t xml:space="preserve">                           Спеціальність </w:t>
      </w:r>
      <w:r w:rsidR="001230A7">
        <w:rPr>
          <w:sz w:val="28"/>
          <w:szCs w:val="28"/>
          <w:lang w:val="uk-UA"/>
        </w:rPr>
        <w:t>Середня освіта (українська мова і література)</w:t>
      </w:r>
    </w:p>
    <w:p w:rsidR="009B5546" w:rsidRDefault="009B5546" w:rsidP="009B5546">
      <w:pPr>
        <w:jc w:val="center"/>
        <w:rPr>
          <w:sz w:val="28"/>
          <w:szCs w:val="28"/>
          <w:lang w:val="uk-UA"/>
        </w:rPr>
      </w:pPr>
    </w:p>
    <w:p w:rsidR="009B5546" w:rsidRDefault="009B5546" w:rsidP="009B5546">
      <w:pPr>
        <w:rPr>
          <w:sz w:val="28"/>
          <w:szCs w:val="28"/>
          <w:lang w:val="uk-UA"/>
        </w:rPr>
      </w:pPr>
      <w:r>
        <w:rPr>
          <w:sz w:val="28"/>
          <w:szCs w:val="28"/>
          <w:lang w:val="uk-UA"/>
        </w:rPr>
        <w:t xml:space="preserve">                           Галузь знань </w:t>
      </w:r>
      <w:r w:rsidR="001230A7">
        <w:rPr>
          <w:sz w:val="28"/>
          <w:szCs w:val="28"/>
          <w:lang w:val="uk-UA"/>
        </w:rPr>
        <w:t>01  Освіта/Педагогіка</w:t>
      </w: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right"/>
        <w:rPr>
          <w:sz w:val="28"/>
          <w:szCs w:val="28"/>
          <w:lang w:val="uk-UA"/>
        </w:rPr>
      </w:pPr>
      <w:r>
        <w:rPr>
          <w:sz w:val="28"/>
          <w:szCs w:val="28"/>
          <w:lang w:val="uk-UA"/>
        </w:rPr>
        <w:t>Затверджено на засіданні кафедри</w:t>
      </w:r>
    </w:p>
    <w:p w:rsidR="009B5546" w:rsidRDefault="009B5546" w:rsidP="009B5546">
      <w:pPr>
        <w:jc w:val="right"/>
        <w:rPr>
          <w:sz w:val="28"/>
          <w:szCs w:val="28"/>
          <w:lang w:val="uk-UA"/>
        </w:rPr>
      </w:pPr>
      <w:r>
        <w:rPr>
          <w:sz w:val="28"/>
          <w:szCs w:val="28"/>
          <w:lang w:val="uk-UA"/>
        </w:rPr>
        <w:t xml:space="preserve">Протокол № </w:t>
      </w:r>
      <w:r w:rsidR="000C611D">
        <w:rPr>
          <w:sz w:val="28"/>
          <w:szCs w:val="28"/>
          <w:lang w:val="uk-UA"/>
        </w:rPr>
        <w:t>1</w:t>
      </w:r>
      <w:r>
        <w:rPr>
          <w:sz w:val="28"/>
          <w:szCs w:val="28"/>
          <w:lang w:val="uk-UA"/>
        </w:rPr>
        <w:t xml:space="preserve"> від </w:t>
      </w:r>
      <w:r w:rsidRPr="00820F08">
        <w:rPr>
          <w:sz w:val="28"/>
          <w:szCs w:val="28"/>
        </w:rPr>
        <w:t>“</w:t>
      </w:r>
      <w:r w:rsidR="00CD2B4D">
        <w:rPr>
          <w:sz w:val="28"/>
          <w:szCs w:val="28"/>
          <w:lang w:val="en-US"/>
        </w:rPr>
        <w:t>30</w:t>
      </w:r>
      <w:r w:rsidRPr="00820F08">
        <w:rPr>
          <w:sz w:val="28"/>
          <w:szCs w:val="28"/>
        </w:rPr>
        <w:t>”</w:t>
      </w:r>
      <w:r>
        <w:rPr>
          <w:sz w:val="28"/>
          <w:szCs w:val="28"/>
          <w:lang w:val="uk-UA"/>
        </w:rPr>
        <w:t xml:space="preserve"> </w:t>
      </w:r>
      <w:r w:rsidR="000C611D">
        <w:rPr>
          <w:sz w:val="28"/>
          <w:szCs w:val="28"/>
          <w:lang w:val="uk-UA"/>
        </w:rPr>
        <w:t>серп</w:t>
      </w:r>
      <w:r w:rsidR="00E10DC1">
        <w:rPr>
          <w:sz w:val="28"/>
          <w:szCs w:val="28"/>
          <w:lang w:val="uk-UA"/>
        </w:rPr>
        <w:t>ня</w:t>
      </w:r>
      <w:r w:rsidR="001230A7">
        <w:rPr>
          <w:sz w:val="28"/>
          <w:szCs w:val="28"/>
          <w:lang w:val="uk-UA"/>
        </w:rPr>
        <w:t xml:space="preserve"> 202</w:t>
      </w:r>
      <w:r w:rsidR="00A3418B">
        <w:rPr>
          <w:sz w:val="28"/>
          <w:szCs w:val="28"/>
          <w:lang w:val="uk-UA"/>
        </w:rPr>
        <w:t>2</w:t>
      </w:r>
      <w:r>
        <w:rPr>
          <w:sz w:val="28"/>
          <w:szCs w:val="28"/>
          <w:lang w:val="uk-UA"/>
        </w:rPr>
        <w:t xml:space="preserve"> р.  </w:t>
      </w: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Default="009B5546" w:rsidP="009B5546">
      <w:pPr>
        <w:jc w:val="center"/>
        <w:rPr>
          <w:sz w:val="28"/>
          <w:szCs w:val="28"/>
          <w:lang w:val="uk-UA"/>
        </w:rPr>
      </w:pPr>
    </w:p>
    <w:p w:rsidR="009B5546" w:rsidRPr="00BC32A7" w:rsidRDefault="000C611D" w:rsidP="009B5546">
      <w:pPr>
        <w:jc w:val="center"/>
        <w:rPr>
          <w:sz w:val="28"/>
          <w:szCs w:val="28"/>
          <w:lang w:val="uk-UA"/>
        </w:rPr>
      </w:pPr>
      <w:r>
        <w:rPr>
          <w:sz w:val="28"/>
          <w:szCs w:val="28"/>
          <w:lang w:val="uk-UA"/>
        </w:rPr>
        <w:t>м. Коломия - 202</w:t>
      </w:r>
      <w:r w:rsidR="00A3418B">
        <w:rPr>
          <w:sz w:val="28"/>
          <w:szCs w:val="28"/>
          <w:lang w:val="uk-UA"/>
        </w:rPr>
        <w:t>2</w:t>
      </w:r>
    </w:p>
    <w:p w:rsidR="009B5546" w:rsidRDefault="009B5546" w:rsidP="009B5546">
      <w:pPr>
        <w:jc w:val="center"/>
        <w:rPr>
          <w:b/>
          <w:sz w:val="28"/>
          <w:szCs w:val="28"/>
          <w:lang w:val="uk-UA"/>
        </w:rPr>
      </w:pPr>
    </w:p>
    <w:p w:rsidR="009B5546" w:rsidRDefault="009B5546" w:rsidP="009B5546">
      <w:pPr>
        <w:jc w:val="center"/>
        <w:rPr>
          <w:b/>
          <w:sz w:val="28"/>
          <w:szCs w:val="28"/>
          <w:lang w:val="uk-UA"/>
        </w:rPr>
      </w:pPr>
    </w:p>
    <w:p w:rsidR="009B5546" w:rsidRDefault="009B5546" w:rsidP="009B5546">
      <w:pPr>
        <w:jc w:val="center"/>
        <w:rPr>
          <w:b/>
          <w:sz w:val="28"/>
          <w:szCs w:val="28"/>
          <w:lang w:val="uk-UA"/>
        </w:rPr>
      </w:pPr>
      <w:r>
        <w:rPr>
          <w:b/>
          <w:sz w:val="28"/>
          <w:szCs w:val="28"/>
          <w:lang w:val="uk-UA"/>
        </w:rPr>
        <w:lastRenderedPageBreak/>
        <w:t>ЗМІСТ</w:t>
      </w:r>
    </w:p>
    <w:p w:rsidR="009B5546" w:rsidRDefault="009B5546" w:rsidP="009B5546">
      <w:pPr>
        <w:spacing w:line="360" w:lineRule="auto"/>
        <w:ind w:firstLine="567"/>
        <w:jc w:val="center"/>
        <w:rPr>
          <w:b/>
          <w:sz w:val="28"/>
          <w:szCs w:val="28"/>
          <w:lang w:val="uk-UA"/>
        </w:rPr>
      </w:pPr>
    </w:p>
    <w:p w:rsidR="009B5546" w:rsidRPr="00193CEB" w:rsidRDefault="009B5546" w:rsidP="009B5546">
      <w:pPr>
        <w:spacing w:line="360" w:lineRule="auto"/>
        <w:ind w:firstLine="567"/>
        <w:jc w:val="center"/>
        <w:rPr>
          <w:b/>
          <w:sz w:val="28"/>
          <w:szCs w:val="28"/>
          <w:lang w:val="uk-UA"/>
        </w:rPr>
      </w:pPr>
    </w:p>
    <w:p w:rsidR="009B5546" w:rsidRPr="00193CEB" w:rsidRDefault="009B5546" w:rsidP="009B5546">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9B5546" w:rsidRPr="00151BC4"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9B5546" w:rsidRPr="00151BC4"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9B5546" w:rsidRPr="00151BC4"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9B5546" w:rsidRPr="00151BC4"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9B5546" w:rsidRPr="00151BC4"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9B5546" w:rsidRPr="00151BC4"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9B5546" w:rsidRPr="00193CEB" w:rsidRDefault="009B5546" w:rsidP="009B5546">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9B5546" w:rsidRPr="00193CEB" w:rsidRDefault="009B5546" w:rsidP="009B5546">
      <w:pPr>
        <w:pStyle w:val="1"/>
        <w:widowControl w:val="0"/>
        <w:spacing w:line="360" w:lineRule="auto"/>
        <w:ind w:firstLine="567"/>
        <w:rPr>
          <w:rFonts w:ascii="Times New Roman" w:eastAsia="Times New Roman" w:hAnsi="Times New Roman" w:cs="Times New Roman"/>
          <w:b/>
          <w:sz w:val="28"/>
          <w:szCs w:val="28"/>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p w:rsidR="009B5546" w:rsidRDefault="009B5546" w:rsidP="009B5546">
      <w:pPr>
        <w:jc w:val="both"/>
        <w:rPr>
          <w:sz w:val="28"/>
          <w:szCs w:val="28"/>
          <w:lang w:val="uk-UA"/>
        </w:rPr>
      </w:pPr>
    </w:p>
    <w:tbl>
      <w:tblPr>
        <w:tblStyle w:val="a5"/>
        <w:tblW w:w="9889" w:type="dxa"/>
        <w:tblLayout w:type="fixed"/>
        <w:tblLook w:val="04A0"/>
      </w:tblPr>
      <w:tblGrid>
        <w:gridCol w:w="1919"/>
        <w:gridCol w:w="457"/>
        <w:gridCol w:w="637"/>
        <w:gridCol w:w="107"/>
        <w:gridCol w:w="816"/>
        <w:gridCol w:w="402"/>
        <w:gridCol w:w="751"/>
        <w:gridCol w:w="831"/>
        <w:gridCol w:w="158"/>
        <w:gridCol w:w="976"/>
        <w:gridCol w:w="1418"/>
        <w:gridCol w:w="1417"/>
      </w:tblGrid>
      <w:tr w:rsidR="009B5546" w:rsidRPr="00C67355" w:rsidTr="00831EEA">
        <w:tc>
          <w:tcPr>
            <w:tcW w:w="9889" w:type="dxa"/>
            <w:gridSpan w:val="12"/>
          </w:tcPr>
          <w:p w:rsidR="009B5546" w:rsidRPr="00C67355" w:rsidRDefault="009B5546" w:rsidP="00831EEA">
            <w:pPr>
              <w:jc w:val="center"/>
            </w:pPr>
            <w:r w:rsidRPr="00C67355">
              <w:rPr>
                <w:b/>
              </w:rPr>
              <w:t>1. Загальна інформація</w:t>
            </w:r>
          </w:p>
        </w:tc>
      </w:tr>
      <w:tr w:rsidR="009B5546" w:rsidRPr="00C67355" w:rsidTr="00831EEA">
        <w:tc>
          <w:tcPr>
            <w:tcW w:w="3120" w:type="dxa"/>
            <w:gridSpan w:val="4"/>
          </w:tcPr>
          <w:p w:rsidR="009B5546" w:rsidRPr="00C67355" w:rsidRDefault="009B5546" w:rsidP="00831EEA">
            <w:pPr>
              <w:rPr>
                <w:b/>
              </w:rPr>
            </w:pPr>
            <w:r w:rsidRPr="00C67355">
              <w:rPr>
                <w:b/>
              </w:rPr>
              <w:t>Назва дисципліни</w:t>
            </w:r>
          </w:p>
        </w:tc>
        <w:tc>
          <w:tcPr>
            <w:tcW w:w="6769" w:type="dxa"/>
            <w:gridSpan w:val="8"/>
          </w:tcPr>
          <w:p w:rsidR="009B5546" w:rsidRPr="0029264A" w:rsidRDefault="009B5546" w:rsidP="00831EEA">
            <w:pPr>
              <w:jc w:val="both"/>
            </w:pPr>
            <w:r>
              <w:t xml:space="preserve">Педагогіка та </w:t>
            </w:r>
            <w:proofErr w:type="spellStart"/>
            <w:r>
              <w:t>педмайстерність</w:t>
            </w:r>
            <w:proofErr w:type="spellEnd"/>
          </w:p>
        </w:tc>
      </w:tr>
      <w:tr w:rsidR="009B5546" w:rsidRPr="00C67355" w:rsidTr="00831EEA">
        <w:tc>
          <w:tcPr>
            <w:tcW w:w="3120" w:type="dxa"/>
            <w:gridSpan w:val="4"/>
          </w:tcPr>
          <w:p w:rsidR="009B5546" w:rsidRPr="00C67355" w:rsidRDefault="009B5546" w:rsidP="00831EEA">
            <w:pPr>
              <w:rPr>
                <w:b/>
              </w:rPr>
            </w:pPr>
            <w:r w:rsidRPr="00C67355">
              <w:rPr>
                <w:b/>
              </w:rPr>
              <w:t>Викладач (-і)</w:t>
            </w:r>
          </w:p>
        </w:tc>
        <w:tc>
          <w:tcPr>
            <w:tcW w:w="6769" w:type="dxa"/>
            <w:gridSpan w:val="8"/>
          </w:tcPr>
          <w:p w:rsidR="009B5546" w:rsidRPr="00C67355" w:rsidRDefault="009B5546" w:rsidP="00831EEA">
            <w:pPr>
              <w:jc w:val="both"/>
            </w:pPr>
            <w:proofErr w:type="spellStart"/>
            <w:r>
              <w:t>Поясик</w:t>
            </w:r>
            <w:proofErr w:type="spellEnd"/>
            <w:r>
              <w:t xml:space="preserve"> Оксана Іванівна</w:t>
            </w:r>
          </w:p>
        </w:tc>
      </w:tr>
      <w:tr w:rsidR="009B5546" w:rsidRPr="00C67355" w:rsidTr="00831EEA">
        <w:tc>
          <w:tcPr>
            <w:tcW w:w="3120" w:type="dxa"/>
            <w:gridSpan w:val="4"/>
          </w:tcPr>
          <w:p w:rsidR="009B5546" w:rsidRPr="00C67355" w:rsidRDefault="009B5546" w:rsidP="00831EEA">
            <w:pPr>
              <w:rPr>
                <w:b/>
              </w:rPr>
            </w:pPr>
            <w:r w:rsidRPr="00C67355">
              <w:rPr>
                <w:b/>
              </w:rPr>
              <w:t>Контактний телефон викладача</w:t>
            </w:r>
          </w:p>
        </w:tc>
        <w:tc>
          <w:tcPr>
            <w:tcW w:w="6769" w:type="dxa"/>
            <w:gridSpan w:val="8"/>
          </w:tcPr>
          <w:p w:rsidR="009B5546" w:rsidRPr="00C67355" w:rsidRDefault="009B5546" w:rsidP="00831EEA">
            <w:pPr>
              <w:jc w:val="both"/>
            </w:pPr>
            <w:r>
              <w:t>0663630982</w:t>
            </w:r>
          </w:p>
        </w:tc>
      </w:tr>
      <w:tr w:rsidR="009B5546" w:rsidRPr="00C67355" w:rsidTr="00831EEA">
        <w:tc>
          <w:tcPr>
            <w:tcW w:w="3120" w:type="dxa"/>
            <w:gridSpan w:val="4"/>
          </w:tcPr>
          <w:p w:rsidR="009B5546" w:rsidRPr="00C67355" w:rsidRDefault="009B5546" w:rsidP="00831EEA">
            <w:pPr>
              <w:rPr>
                <w:b/>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6769" w:type="dxa"/>
            <w:gridSpan w:val="8"/>
          </w:tcPr>
          <w:p w:rsidR="009B5546" w:rsidRPr="00835E98" w:rsidRDefault="00454AF9" w:rsidP="00831EEA">
            <w:pPr>
              <w:jc w:val="both"/>
              <w:rPr>
                <w:lang w:val="en-US"/>
              </w:rPr>
            </w:pPr>
            <w:hyperlink r:id="rId5" w:history="1">
              <w:r w:rsidR="009B5546" w:rsidRPr="009B72D6">
                <w:rPr>
                  <w:rStyle w:val="a7"/>
                  <w:lang w:val="en-US"/>
                </w:rPr>
                <w:t>ksenap@ukr.net</w:t>
              </w:r>
            </w:hyperlink>
          </w:p>
        </w:tc>
      </w:tr>
      <w:tr w:rsidR="009B5546" w:rsidRPr="00C67355" w:rsidTr="00831EEA">
        <w:tc>
          <w:tcPr>
            <w:tcW w:w="3120" w:type="dxa"/>
            <w:gridSpan w:val="4"/>
          </w:tcPr>
          <w:p w:rsidR="009B5546" w:rsidRPr="00C67355" w:rsidRDefault="009B5546" w:rsidP="00831EEA">
            <w:pPr>
              <w:jc w:val="both"/>
              <w:rPr>
                <w:b/>
              </w:rPr>
            </w:pPr>
            <w:r w:rsidRPr="00C67355">
              <w:rPr>
                <w:b/>
              </w:rPr>
              <w:t>Формат дисципліни</w:t>
            </w:r>
          </w:p>
        </w:tc>
        <w:tc>
          <w:tcPr>
            <w:tcW w:w="6769" w:type="dxa"/>
            <w:gridSpan w:val="8"/>
          </w:tcPr>
          <w:p w:rsidR="009B5546" w:rsidRPr="00835E98" w:rsidRDefault="009B5546" w:rsidP="00831EEA">
            <w:pPr>
              <w:jc w:val="both"/>
            </w:pPr>
            <w:r>
              <w:t>Нормативна</w:t>
            </w:r>
          </w:p>
        </w:tc>
      </w:tr>
      <w:tr w:rsidR="009B5546" w:rsidRPr="00C67355" w:rsidTr="00831EEA">
        <w:tc>
          <w:tcPr>
            <w:tcW w:w="3120" w:type="dxa"/>
            <w:gridSpan w:val="4"/>
          </w:tcPr>
          <w:p w:rsidR="009B5546" w:rsidRPr="00C67355" w:rsidRDefault="009B5546" w:rsidP="00831EEA">
            <w:pPr>
              <w:jc w:val="both"/>
              <w:rPr>
                <w:b/>
              </w:rPr>
            </w:pPr>
            <w:r w:rsidRPr="00C67355">
              <w:rPr>
                <w:b/>
              </w:rPr>
              <w:t>Обсяг дисципліни</w:t>
            </w:r>
          </w:p>
        </w:tc>
        <w:tc>
          <w:tcPr>
            <w:tcW w:w="6769" w:type="dxa"/>
            <w:gridSpan w:val="8"/>
          </w:tcPr>
          <w:p w:rsidR="009B5546" w:rsidRPr="00C67355" w:rsidRDefault="009B5546" w:rsidP="00831EEA">
            <w:pPr>
              <w:jc w:val="both"/>
            </w:pPr>
            <w:r>
              <w:t>90</w:t>
            </w:r>
          </w:p>
        </w:tc>
      </w:tr>
      <w:tr w:rsidR="009B5546" w:rsidRPr="00CD2B4D" w:rsidTr="00831EEA">
        <w:tc>
          <w:tcPr>
            <w:tcW w:w="3120" w:type="dxa"/>
            <w:gridSpan w:val="4"/>
          </w:tcPr>
          <w:p w:rsidR="009B5546" w:rsidRPr="00C67355" w:rsidRDefault="009B5546" w:rsidP="00831EEA">
            <w:pPr>
              <w:jc w:val="both"/>
              <w:rPr>
                <w:b/>
              </w:rPr>
            </w:pPr>
            <w:r w:rsidRPr="00C67355">
              <w:rPr>
                <w:b/>
              </w:rPr>
              <w:t>Посилання на сайт дистанційного навчання</w:t>
            </w:r>
          </w:p>
        </w:tc>
        <w:tc>
          <w:tcPr>
            <w:tcW w:w="6769" w:type="dxa"/>
            <w:gridSpan w:val="8"/>
          </w:tcPr>
          <w:p w:rsidR="009B5546" w:rsidRPr="00C67355" w:rsidRDefault="001230A7" w:rsidP="00831EEA">
            <w:pPr>
              <w:jc w:val="both"/>
            </w:pPr>
            <w:r w:rsidRPr="001230A7">
              <w:t>https://d-learn.pnu.edu.ua/index.php?mod=course&amp;action=ReviewOneCourse&amp;id_cat=96&amp;id_cou=923</w:t>
            </w:r>
          </w:p>
        </w:tc>
      </w:tr>
      <w:tr w:rsidR="009B5546" w:rsidRPr="00BE286B" w:rsidTr="00831EEA">
        <w:tc>
          <w:tcPr>
            <w:tcW w:w="3120" w:type="dxa"/>
            <w:gridSpan w:val="4"/>
          </w:tcPr>
          <w:p w:rsidR="009B5546" w:rsidRPr="00C67355" w:rsidRDefault="009B5546" w:rsidP="00831EEA">
            <w:pPr>
              <w:jc w:val="both"/>
              <w:rPr>
                <w:b/>
              </w:rPr>
            </w:pPr>
            <w:r w:rsidRPr="00C67355">
              <w:rPr>
                <w:b/>
              </w:rPr>
              <w:t>Консультації</w:t>
            </w:r>
          </w:p>
        </w:tc>
        <w:tc>
          <w:tcPr>
            <w:tcW w:w="6769" w:type="dxa"/>
            <w:gridSpan w:val="8"/>
          </w:tcPr>
          <w:p w:rsidR="009B5546" w:rsidRPr="00C67355" w:rsidRDefault="009B5546" w:rsidP="00831EEA">
            <w:pPr>
              <w:jc w:val="both"/>
            </w:pPr>
          </w:p>
        </w:tc>
      </w:tr>
      <w:tr w:rsidR="009B5546" w:rsidRPr="00C67355" w:rsidTr="00831EEA">
        <w:tc>
          <w:tcPr>
            <w:tcW w:w="9889" w:type="dxa"/>
            <w:gridSpan w:val="12"/>
          </w:tcPr>
          <w:p w:rsidR="009B5546" w:rsidRPr="00C67355" w:rsidRDefault="009B5546" w:rsidP="00831EEA">
            <w:pPr>
              <w:jc w:val="center"/>
            </w:pPr>
            <w:r w:rsidRPr="00C67355">
              <w:rPr>
                <w:b/>
              </w:rPr>
              <w:t>2. Анотація до курсу</w:t>
            </w:r>
          </w:p>
        </w:tc>
      </w:tr>
      <w:tr w:rsidR="00A3418B" w:rsidRPr="001230A7" w:rsidTr="00831EEA">
        <w:tc>
          <w:tcPr>
            <w:tcW w:w="9889" w:type="dxa"/>
            <w:gridSpan w:val="12"/>
          </w:tcPr>
          <w:p w:rsidR="00A3418B" w:rsidRPr="00376C31" w:rsidRDefault="00A3418B" w:rsidP="004A1204">
            <w:pPr>
              <w:pStyle w:val="a8"/>
              <w:spacing w:before="0" w:beforeAutospacing="0" w:after="0" w:afterAutospacing="0"/>
              <w:ind w:firstLine="567"/>
              <w:jc w:val="both"/>
              <w:rPr>
                <w:color w:val="000000"/>
                <w:sz w:val="24"/>
                <w:szCs w:val="24"/>
              </w:rPr>
            </w:pPr>
            <w:r w:rsidRPr="00BE286B">
              <w:t>Нав</w:t>
            </w:r>
            <w:r>
              <w:t>чальний курс «</w:t>
            </w:r>
            <w:r w:rsidRPr="00376C31">
              <w:rPr>
                <w:sz w:val="24"/>
                <w:szCs w:val="24"/>
              </w:rPr>
              <w:t>Педагогіка» входить до загальної системи психолого-педагогічної підготовки майбутніх вчителів у закладах</w:t>
            </w:r>
            <w:r>
              <w:rPr>
                <w:sz w:val="24"/>
                <w:szCs w:val="24"/>
              </w:rPr>
              <w:t xml:space="preserve"> вищої</w:t>
            </w:r>
            <w:r w:rsidRPr="00376C31">
              <w:rPr>
                <w:sz w:val="24"/>
                <w:szCs w:val="24"/>
              </w:rPr>
              <w:t xml:space="preserve"> освіти. Він є джерелом здобуття знань про теоретичні основи процесу навчання; традиційні та інноваційні форми організації </w:t>
            </w:r>
            <w:r>
              <w:rPr>
                <w:sz w:val="24"/>
                <w:szCs w:val="24"/>
              </w:rPr>
              <w:t>освітнього</w:t>
            </w:r>
            <w:r w:rsidRPr="00376C31">
              <w:rPr>
                <w:sz w:val="24"/>
                <w:szCs w:val="24"/>
              </w:rPr>
              <w:t xml:space="preserve"> процесу; типологію уроків та їх структуру; вимоги до сучасного уроку в закладах </w:t>
            </w:r>
            <w:r>
              <w:rPr>
                <w:sz w:val="24"/>
                <w:szCs w:val="24"/>
              </w:rPr>
              <w:t>загальної</w:t>
            </w:r>
            <w:r w:rsidRPr="00376C31">
              <w:rPr>
                <w:sz w:val="24"/>
                <w:szCs w:val="24"/>
              </w:rPr>
              <w:t xml:space="preserve"> середньої освіти; різні підходи до мотивації навчальної діяльності школярів та шляхи, форми, методи оптимізації </w:t>
            </w:r>
            <w:r>
              <w:rPr>
                <w:sz w:val="24"/>
                <w:szCs w:val="24"/>
              </w:rPr>
              <w:t>освітнього</w:t>
            </w:r>
            <w:r w:rsidRPr="00376C31">
              <w:rPr>
                <w:sz w:val="24"/>
                <w:szCs w:val="24"/>
              </w:rPr>
              <w:t xml:space="preserve"> процесу, поглиблення у студентів педагогічної ерудиції та збагачення їх духовності, розширення професійного кругозору</w:t>
            </w:r>
            <w:r>
              <w:rPr>
                <w:sz w:val="24"/>
                <w:szCs w:val="24"/>
              </w:rPr>
              <w:t>, враховуючи аспекти євроінтеграції</w:t>
            </w:r>
            <w:r w:rsidRPr="00376C31">
              <w:rPr>
                <w:sz w:val="24"/>
                <w:szCs w:val="24"/>
              </w:rPr>
              <w:t>.</w:t>
            </w:r>
            <w:r w:rsidRPr="00376C31">
              <w:rPr>
                <w:color w:val="000000"/>
                <w:sz w:val="24"/>
                <w:szCs w:val="24"/>
              </w:rPr>
              <w:t xml:space="preserve"> </w:t>
            </w:r>
          </w:p>
          <w:p w:rsidR="00A3418B" w:rsidRPr="00376C31" w:rsidRDefault="00A3418B" w:rsidP="004A1204">
            <w:pPr>
              <w:pStyle w:val="a8"/>
              <w:spacing w:before="0" w:beforeAutospacing="0" w:after="0" w:afterAutospacing="0"/>
              <w:ind w:firstLine="567"/>
              <w:jc w:val="both"/>
              <w:rPr>
                <w:color w:val="000000"/>
                <w:sz w:val="24"/>
                <w:szCs w:val="24"/>
              </w:rPr>
            </w:pPr>
            <w:r w:rsidRPr="00376C31">
              <w:rPr>
                <w:color w:val="000000"/>
                <w:sz w:val="24"/>
                <w:szCs w:val="24"/>
              </w:rPr>
              <w:t>Вивчення курсу «Педагогіка» сприяє ефективній підготовці майбутнього педагога, якому притаманні гуманістичні соціальні цінності, в центрі діяльності якого знаходиться особистість дитини</w:t>
            </w:r>
            <w:r>
              <w:rPr>
                <w:color w:val="000000"/>
                <w:sz w:val="24"/>
                <w:szCs w:val="24"/>
              </w:rPr>
              <w:t xml:space="preserve"> (</w:t>
            </w:r>
            <w:proofErr w:type="spellStart"/>
            <w:r>
              <w:rPr>
                <w:color w:val="000000"/>
                <w:sz w:val="24"/>
                <w:szCs w:val="24"/>
              </w:rPr>
              <w:t>дитиноцентризм</w:t>
            </w:r>
            <w:proofErr w:type="spellEnd"/>
            <w:r>
              <w:rPr>
                <w:color w:val="000000"/>
                <w:sz w:val="24"/>
                <w:szCs w:val="24"/>
              </w:rPr>
              <w:t>)</w:t>
            </w:r>
            <w:r w:rsidRPr="00376C31">
              <w:rPr>
                <w:color w:val="000000"/>
                <w:sz w:val="24"/>
                <w:szCs w:val="24"/>
              </w:rPr>
              <w:t>, її проблеми, вболівання за її майбутню долю, а разом  з тим і за долю нашої держави.</w:t>
            </w:r>
          </w:p>
          <w:p w:rsidR="00A3418B" w:rsidRPr="00BA126E" w:rsidRDefault="00A3418B" w:rsidP="004A1204">
            <w:pPr>
              <w:pStyle w:val="a8"/>
              <w:spacing w:before="0" w:beforeAutospacing="0" w:after="0" w:afterAutospacing="0"/>
              <w:ind w:firstLine="567"/>
              <w:jc w:val="both"/>
              <w:rPr>
                <w:color w:val="000000"/>
                <w:sz w:val="24"/>
                <w:szCs w:val="24"/>
              </w:rPr>
            </w:pPr>
            <w:r w:rsidRPr="00376C31">
              <w:rPr>
                <w:color w:val="000000"/>
                <w:sz w:val="24"/>
                <w:szCs w:val="24"/>
              </w:rPr>
              <w:t>Кожна тема включає наукову інформацію, завдання для самостійного опрацювання, список літератури, а також творчі й практичні завдання, вправи, запитання, що допоможе студентам правильно вибрати методи навчання,позаурочні</w:t>
            </w:r>
            <w:r>
              <w:rPr>
                <w:color w:val="000000"/>
                <w:sz w:val="27"/>
                <w:szCs w:val="27"/>
              </w:rPr>
              <w:t xml:space="preserve"> </w:t>
            </w:r>
            <w:r w:rsidRPr="00BA126E">
              <w:rPr>
                <w:color w:val="000000"/>
                <w:sz w:val="24"/>
                <w:szCs w:val="24"/>
              </w:rPr>
              <w:t>форми навчання, вивчити проблеми обдарованості тощо.</w:t>
            </w:r>
          </w:p>
          <w:p w:rsidR="00A3418B" w:rsidRPr="001230A7" w:rsidRDefault="00A3418B" w:rsidP="004A1204">
            <w:pPr>
              <w:ind w:firstLine="567"/>
              <w:jc w:val="both"/>
              <w:rPr>
                <w:lang w:val="ru-RU"/>
              </w:rPr>
            </w:pPr>
          </w:p>
        </w:tc>
      </w:tr>
      <w:tr w:rsidR="00A3418B" w:rsidRPr="00C67355" w:rsidTr="00831EEA">
        <w:tc>
          <w:tcPr>
            <w:tcW w:w="9889" w:type="dxa"/>
            <w:gridSpan w:val="12"/>
          </w:tcPr>
          <w:p w:rsidR="00A3418B" w:rsidRPr="00BE286B" w:rsidRDefault="00A3418B" w:rsidP="004A1204">
            <w:pPr>
              <w:jc w:val="center"/>
            </w:pPr>
            <w:r w:rsidRPr="00BE286B">
              <w:rPr>
                <w:b/>
              </w:rPr>
              <w:t xml:space="preserve">3. Мета та цілі курсу </w:t>
            </w:r>
          </w:p>
        </w:tc>
      </w:tr>
      <w:tr w:rsidR="00A3418B" w:rsidRPr="00DF5309" w:rsidTr="00831EEA">
        <w:tc>
          <w:tcPr>
            <w:tcW w:w="9889" w:type="dxa"/>
            <w:gridSpan w:val="12"/>
          </w:tcPr>
          <w:p w:rsidR="00A3418B" w:rsidRPr="00207E1A" w:rsidRDefault="00A3418B" w:rsidP="004A1204">
            <w:pPr>
              <w:ind w:firstLine="567"/>
              <w:jc w:val="both"/>
              <w:rPr>
                <w:shd w:val="clear" w:color="auto" w:fill="FFFFFF" w:themeFill="background1"/>
              </w:rPr>
            </w:pPr>
            <w:r w:rsidRPr="00376C31">
              <w:rPr>
                <w:b/>
                <w:sz w:val="24"/>
                <w:szCs w:val="24"/>
                <w:lang w:eastAsia="uk-UA"/>
              </w:rPr>
              <w:t xml:space="preserve">Метою </w:t>
            </w:r>
            <w:r w:rsidRPr="00376C31">
              <w:rPr>
                <w:sz w:val="24"/>
                <w:szCs w:val="24"/>
                <w:lang w:eastAsia="uk-UA"/>
              </w:rPr>
              <w:t>викладання  навчальної дисципліни «Педагогіка» п</w:t>
            </w:r>
            <w:r w:rsidRPr="00376C31">
              <w:rPr>
                <w:sz w:val="24"/>
                <w:szCs w:val="24"/>
                <w:shd w:val="clear" w:color="auto" w:fill="FFFFFF" w:themeFill="background1"/>
              </w:rPr>
              <w:t xml:space="preserve">ідготувати </w:t>
            </w:r>
            <w:r w:rsidRPr="00376C31">
              <w:rPr>
                <w:color w:val="000000"/>
                <w:sz w:val="24"/>
                <w:szCs w:val="24"/>
              </w:rPr>
              <w:t>студентів до засвоєння теоретичних основи сучасної педагогічної науки, розвинути професійне мислення, оволодіти практичними уміннями й навичками, необхідними для ефективної роботи у новій демократичній школі.</w:t>
            </w:r>
            <w:r>
              <w:rPr>
                <w:color w:val="000000"/>
                <w:sz w:val="24"/>
                <w:szCs w:val="24"/>
              </w:rPr>
              <w:t xml:space="preserve"> </w:t>
            </w:r>
          </w:p>
          <w:p w:rsidR="00A3418B" w:rsidRPr="00207E1A" w:rsidRDefault="00A3418B" w:rsidP="004A1204">
            <w:pPr>
              <w:suppressAutoHyphens/>
              <w:ind w:firstLine="567"/>
              <w:jc w:val="both"/>
            </w:pPr>
            <w:r w:rsidRPr="00207E1A">
              <w:rPr>
                <w:b/>
              </w:rPr>
              <w:t>Цілі курсу:</w:t>
            </w:r>
          </w:p>
          <w:p w:rsidR="00A3418B" w:rsidRPr="00207E1A" w:rsidRDefault="00A3418B" w:rsidP="004A1204">
            <w:pPr>
              <w:suppressAutoHyphens/>
              <w:ind w:firstLine="567"/>
              <w:jc w:val="both"/>
            </w:pPr>
            <w:r w:rsidRPr="00207E1A">
              <w:t xml:space="preserve">- формування у студентів цілісної системи знань про організацію та здійснення </w:t>
            </w:r>
            <w:r>
              <w:t>освітнього</w:t>
            </w:r>
            <w:r w:rsidRPr="00207E1A">
              <w:t xml:space="preserve"> процесу в сучасній школі;</w:t>
            </w:r>
          </w:p>
          <w:p w:rsidR="00A3418B" w:rsidRPr="00376C31" w:rsidRDefault="00A3418B" w:rsidP="004A1204">
            <w:pPr>
              <w:pStyle w:val="a3"/>
              <w:spacing w:after="0"/>
              <w:ind w:left="0" w:firstLine="567"/>
              <w:jc w:val="both"/>
              <w:rPr>
                <w:sz w:val="24"/>
                <w:szCs w:val="24"/>
              </w:rPr>
            </w:pPr>
            <w:r w:rsidRPr="00207E1A">
              <w:t xml:space="preserve">- </w:t>
            </w:r>
            <w:r w:rsidRPr="00376C31">
              <w:rPr>
                <w:sz w:val="24"/>
                <w:szCs w:val="24"/>
              </w:rPr>
              <w:t xml:space="preserve">висвітлити актуальні питання сучасної </w:t>
            </w:r>
            <w:r>
              <w:rPr>
                <w:sz w:val="24"/>
                <w:szCs w:val="24"/>
              </w:rPr>
              <w:t>вітчизняної та зарубіжної педагогічних наук, зокрема європейської</w:t>
            </w:r>
            <w:r w:rsidRPr="00376C31">
              <w:rPr>
                <w:sz w:val="24"/>
                <w:szCs w:val="24"/>
              </w:rPr>
              <w:t>;</w:t>
            </w:r>
          </w:p>
          <w:p w:rsidR="00A3418B" w:rsidRPr="00376C31" w:rsidRDefault="00A3418B" w:rsidP="004A1204">
            <w:pPr>
              <w:pStyle w:val="a3"/>
              <w:spacing w:after="0"/>
              <w:ind w:left="0" w:firstLine="567"/>
              <w:jc w:val="both"/>
              <w:rPr>
                <w:sz w:val="24"/>
                <w:szCs w:val="24"/>
              </w:rPr>
            </w:pPr>
            <w:r w:rsidRPr="00376C31">
              <w:rPr>
                <w:sz w:val="24"/>
                <w:szCs w:val="24"/>
              </w:rPr>
              <w:t>- сприяти  практичному   опануванню   різними   формами, методами організації навчального й виховного процесів у загальноосвітніх навчальних закладах;</w:t>
            </w:r>
          </w:p>
          <w:p w:rsidR="00A3418B" w:rsidRDefault="00A3418B" w:rsidP="004A1204">
            <w:pPr>
              <w:pStyle w:val="a3"/>
              <w:spacing w:after="0"/>
              <w:ind w:left="0" w:firstLine="567"/>
              <w:jc w:val="both"/>
              <w:rPr>
                <w:sz w:val="24"/>
                <w:szCs w:val="24"/>
              </w:rPr>
            </w:pPr>
            <w:r w:rsidRPr="00376C31">
              <w:rPr>
                <w:sz w:val="24"/>
                <w:szCs w:val="24"/>
              </w:rPr>
              <w:t xml:space="preserve">- спонукати студентів до подальшого самовиховання, розвитку особистісних якостей майбутнього педагога, відповідального ставлення  до виконання обов’язків вчителя; </w:t>
            </w:r>
          </w:p>
          <w:p w:rsidR="00A3418B" w:rsidRPr="00376C31" w:rsidRDefault="00A3418B" w:rsidP="004A1204">
            <w:pPr>
              <w:pStyle w:val="a3"/>
              <w:spacing w:after="0"/>
              <w:ind w:left="0" w:firstLine="567"/>
              <w:jc w:val="both"/>
              <w:rPr>
                <w:sz w:val="24"/>
                <w:szCs w:val="24"/>
              </w:rPr>
            </w:pPr>
            <w:r>
              <w:rPr>
                <w:sz w:val="24"/>
                <w:szCs w:val="24"/>
              </w:rPr>
              <w:t xml:space="preserve">- </w:t>
            </w:r>
            <w:r w:rsidRPr="00376C31">
              <w:rPr>
                <w:sz w:val="24"/>
                <w:szCs w:val="24"/>
              </w:rPr>
              <w:t>сформувати  потребу постійно займатися самонавчанням, самовдосконаленням.</w:t>
            </w:r>
          </w:p>
          <w:p w:rsidR="00A3418B" w:rsidRPr="00376C31" w:rsidRDefault="00A3418B" w:rsidP="004A1204">
            <w:pPr>
              <w:suppressAutoHyphens/>
              <w:ind w:firstLine="567"/>
              <w:jc w:val="both"/>
              <w:rPr>
                <w:lang w:val="ru-RU"/>
              </w:rPr>
            </w:pPr>
          </w:p>
        </w:tc>
      </w:tr>
      <w:tr w:rsidR="009B5546" w:rsidRPr="00C67355" w:rsidTr="00831EEA">
        <w:tc>
          <w:tcPr>
            <w:tcW w:w="9889" w:type="dxa"/>
            <w:gridSpan w:val="12"/>
          </w:tcPr>
          <w:p w:rsidR="009B5546" w:rsidRPr="001039A3" w:rsidRDefault="009B5546" w:rsidP="00342476">
            <w:pPr>
              <w:jc w:val="center"/>
              <w:rPr>
                <w:b/>
              </w:rPr>
            </w:pPr>
            <w:r w:rsidRPr="001039A3">
              <w:rPr>
                <w:b/>
              </w:rPr>
              <w:t xml:space="preserve">4. </w:t>
            </w:r>
            <w:r w:rsidR="00342476">
              <w:rPr>
                <w:b/>
              </w:rPr>
              <w:t>К</w:t>
            </w:r>
            <w:r>
              <w:rPr>
                <w:b/>
              </w:rPr>
              <w:t>омпетентності</w:t>
            </w:r>
          </w:p>
        </w:tc>
      </w:tr>
      <w:tr w:rsidR="009B5546" w:rsidRPr="00CD2B4D" w:rsidTr="00831EEA">
        <w:tc>
          <w:tcPr>
            <w:tcW w:w="9889" w:type="dxa"/>
            <w:gridSpan w:val="12"/>
          </w:tcPr>
          <w:p w:rsidR="00581D03" w:rsidRDefault="00581D03" w:rsidP="00831EEA">
            <w:pPr>
              <w:jc w:val="both"/>
            </w:pPr>
            <w:r>
              <w:t xml:space="preserve">Професійна (С1) – володіння основними професійними вміннями, знаннями, навичками у процесі викладання української мови і літератури в школі; засвоєння нових уведень і технологій із філологічної освіти; розроблення нових освітніх програм і систем на високому професійному рівні; формування високопрофесійних якостей і здібностей учителя-філолога. </w:t>
            </w:r>
          </w:p>
          <w:p w:rsidR="009B5546" w:rsidRDefault="00581D03" w:rsidP="00831EEA">
            <w:pPr>
              <w:jc w:val="both"/>
            </w:pPr>
            <w:r>
              <w:t xml:space="preserve">Управлінська (С2) – керування навчально-виховним процесом у школі з метою філологічної підготовки, виховання й розвитку особистості; цілеспрямоване й послідовне спрямовування учнів на </w:t>
            </w:r>
            <w:r>
              <w:lastRenderedPageBreak/>
              <w:t xml:space="preserve">системне вивчення навчального курсу; розвивання менеджерських якостей </w:t>
            </w:r>
            <w:proofErr w:type="spellStart"/>
            <w:r>
              <w:t>вчителясловесника</w:t>
            </w:r>
            <w:proofErr w:type="spellEnd"/>
            <w:r>
              <w:t xml:space="preserve"> у філологічній освіті школярів, у плануванні методичних заходів, об’єднань.</w:t>
            </w:r>
          </w:p>
          <w:p w:rsidR="00581D03" w:rsidRDefault="00581D03" w:rsidP="00831EEA">
            <w:pPr>
              <w:jc w:val="both"/>
            </w:pPr>
            <w:r>
              <w:t xml:space="preserve">Проектувальна (С4) – розробляння навчальних і наукових планів, проектів, підходів; аналізування, синтезування і прогнозування визначальних показників освітнього процесу; забезпечування навчально-виховного процесу відповідною методичною документацією та інноваційними технологіями; </w:t>
            </w:r>
            <w:proofErr w:type="spellStart"/>
            <w:r>
              <w:t>реалізовування</w:t>
            </w:r>
            <w:proofErr w:type="spellEnd"/>
            <w:r>
              <w:t xml:space="preserve"> й демонстрування власних професійних розробок. </w:t>
            </w:r>
          </w:p>
          <w:p w:rsidR="00581D03" w:rsidRDefault="00581D03" w:rsidP="00831EEA">
            <w:pPr>
              <w:jc w:val="both"/>
            </w:pPr>
            <w:r>
              <w:t xml:space="preserve">Організаційна (С5) – організування і здійснення навчально-виховного процесу в школі; демонстрування власних педагогічних здібностей у типових і нових освітніх реаліях, в організації школярів для ефективного вивчення української мови та літератури в школі; розробляння системи заходів і підходів для покращення навчально-виховного процесу. </w:t>
            </w:r>
          </w:p>
          <w:p w:rsidR="00581D03" w:rsidRDefault="00581D03" w:rsidP="00831EEA">
            <w:pPr>
              <w:jc w:val="both"/>
            </w:pPr>
            <w:r>
              <w:t xml:space="preserve">Контрольна (С6) – забезпечування постійного самоконтролю власних професійних здібностей; оцінювання педагогічного процесу в школі відповідно до чинних планів, норм, вимог, інструкцій; проведення різних видів перевірки знань, умінь і навичок школярів у </w:t>
            </w:r>
            <w:proofErr w:type="spellStart"/>
            <w:r>
              <w:t>навчальновиховному</w:t>
            </w:r>
            <w:proofErr w:type="spellEnd"/>
            <w:r>
              <w:t xml:space="preserve"> процесі; розробляння і впровадження ефективних засобів діагностування учнівських знань, умінь і навичок, заходів щодо подолання недоліків.</w:t>
            </w:r>
          </w:p>
          <w:p w:rsidR="00581D03" w:rsidRPr="00C67355" w:rsidRDefault="00581D03" w:rsidP="00831EEA">
            <w:pPr>
              <w:jc w:val="both"/>
            </w:pPr>
            <w:r>
              <w:t>Комунікативна (С12) – високопрофесійне та висококультурне володіння рідною мовою в усному й писемному різновидах; спілкування українською літературною мовою на високому професійному рівні; спонукання учнів до нормативного літературного мовлення, виправляння й усування мовленнєвих помилок; використання інших мов у відповідних ситуаціях спілкування.</w:t>
            </w:r>
          </w:p>
        </w:tc>
      </w:tr>
      <w:tr w:rsidR="00342476" w:rsidRPr="00BE286B" w:rsidTr="00831EEA">
        <w:tc>
          <w:tcPr>
            <w:tcW w:w="9889" w:type="dxa"/>
            <w:gridSpan w:val="12"/>
          </w:tcPr>
          <w:p w:rsidR="00342476" w:rsidRDefault="00342476" w:rsidP="00342476">
            <w:pPr>
              <w:tabs>
                <w:tab w:val="left" w:pos="284"/>
                <w:tab w:val="left" w:pos="567"/>
              </w:tabs>
              <w:ind w:firstLine="567"/>
              <w:jc w:val="center"/>
              <w:rPr>
                <w:color w:val="000000"/>
                <w:szCs w:val="28"/>
              </w:rPr>
            </w:pPr>
            <w:r>
              <w:rPr>
                <w:b/>
              </w:rPr>
              <w:lastRenderedPageBreak/>
              <w:t>5. Результати навчання</w:t>
            </w:r>
          </w:p>
        </w:tc>
      </w:tr>
      <w:tr w:rsidR="00342476" w:rsidRPr="00CD2B4D" w:rsidTr="00831EEA">
        <w:tc>
          <w:tcPr>
            <w:tcW w:w="9889" w:type="dxa"/>
            <w:gridSpan w:val="12"/>
          </w:tcPr>
          <w:p w:rsidR="00581D03" w:rsidRDefault="00581D03" w:rsidP="00831EEA">
            <w:pPr>
              <w:tabs>
                <w:tab w:val="left" w:pos="284"/>
                <w:tab w:val="left" w:pos="567"/>
              </w:tabs>
              <w:ind w:firstLine="567"/>
              <w:jc w:val="both"/>
            </w:pPr>
            <w:r>
              <w:t>Дослідницька (С3). Уміння проводити дослідження в галузі філології та методики викладання філологічних дисциплін, експериментувати методи й шляхи покращення навчально-виховного процесу в школі; демонструвати креативні підходи під час характеризування філологічних явищ.</w:t>
            </w:r>
          </w:p>
          <w:p w:rsidR="00342476" w:rsidRDefault="00342476" w:rsidP="00831EEA">
            <w:pPr>
              <w:tabs>
                <w:tab w:val="left" w:pos="284"/>
                <w:tab w:val="left" w:pos="567"/>
              </w:tabs>
              <w:ind w:firstLine="567"/>
              <w:jc w:val="both"/>
            </w:pPr>
            <w:r>
              <w:t>Організаційна (С5). Уміння організовувати й здійснювати навчально-виховний процес у школі; демонструвати власні педагогічні здібності у філологічній підготовці школярів і в організації шкільних заходів; розробляти систему заходів і підходів для покращення навчально-виховного процесу.</w:t>
            </w:r>
          </w:p>
          <w:p w:rsidR="00581D03" w:rsidRDefault="00581D03" w:rsidP="00831EEA">
            <w:pPr>
              <w:tabs>
                <w:tab w:val="left" w:pos="284"/>
                <w:tab w:val="left" w:pos="567"/>
              </w:tabs>
              <w:ind w:firstLine="567"/>
              <w:jc w:val="both"/>
              <w:rPr>
                <w:color w:val="000000"/>
                <w:szCs w:val="28"/>
              </w:rPr>
            </w:pPr>
            <w:r>
              <w:t>Інформаційно-аналітична (С11). Уміння створювати і втілювати ефективні інформаційні системи в навчально-виховній роботі; застосовувати сучасні інформаційні ресурси для оцінювання, систематизації, інтерпретації філологічних явищ; формувати аналітичні висновки на основі отриманої інформації.</w:t>
            </w:r>
          </w:p>
        </w:tc>
      </w:tr>
      <w:tr w:rsidR="009B5546" w:rsidRPr="00C67355" w:rsidTr="00831EEA">
        <w:tc>
          <w:tcPr>
            <w:tcW w:w="9889" w:type="dxa"/>
            <w:gridSpan w:val="12"/>
          </w:tcPr>
          <w:p w:rsidR="009B5546" w:rsidRPr="00C67355" w:rsidRDefault="00342476" w:rsidP="00831EEA">
            <w:pPr>
              <w:jc w:val="center"/>
            </w:pPr>
            <w:r>
              <w:rPr>
                <w:b/>
              </w:rPr>
              <w:t>6</w:t>
            </w:r>
            <w:r w:rsidR="009B5546" w:rsidRPr="00C67355">
              <w:rPr>
                <w:b/>
              </w:rPr>
              <w:t>. Організація навчання курсу</w:t>
            </w:r>
          </w:p>
        </w:tc>
      </w:tr>
      <w:tr w:rsidR="009B5546" w:rsidRPr="00C67355" w:rsidTr="00831EEA">
        <w:tc>
          <w:tcPr>
            <w:tcW w:w="9889" w:type="dxa"/>
            <w:gridSpan w:val="12"/>
          </w:tcPr>
          <w:p w:rsidR="009B5546" w:rsidRPr="00C67355" w:rsidRDefault="009B5546" w:rsidP="00831EEA">
            <w:pPr>
              <w:jc w:val="center"/>
            </w:pPr>
            <w:r w:rsidRPr="00C67355">
              <w:t>Обсяг курсу</w:t>
            </w:r>
          </w:p>
        </w:tc>
      </w:tr>
      <w:tr w:rsidR="009B5546" w:rsidRPr="00C67355" w:rsidTr="00831EEA">
        <w:tc>
          <w:tcPr>
            <w:tcW w:w="5089" w:type="dxa"/>
            <w:gridSpan w:val="7"/>
          </w:tcPr>
          <w:p w:rsidR="009B5546" w:rsidRPr="000C46E3" w:rsidRDefault="009B5546" w:rsidP="00831EEA">
            <w:pPr>
              <w:jc w:val="center"/>
            </w:pPr>
            <w:r w:rsidRPr="000C46E3">
              <w:t>Вид заняття</w:t>
            </w:r>
          </w:p>
        </w:tc>
        <w:tc>
          <w:tcPr>
            <w:tcW w:w="4800" w:type="dxa"/>
            <w:gridSpan w:val="5"/>
          </w:tcPr>
          <w:p w:rsidR="009B5546" w:rsidRPr="000C46E3" w:rsidRDefault="009B5546" w:rsidP="00831EEA">
            <w:pPr>
              <w:jc w:val="center"/>
            </w:pPr>
            <w:r w:rsidRPr="000C46E3">
              <w:t>Загальна кількість годин</w:t>
            </w:r>
          </w:p>
        </w:tc>
      </w:tr>
      <w:tr w:rsidR="009B5546" w:rsidRPr="00C67355" w:rsidTr="00831EEA">
        <w:tc>
          <w:tcPr>
            <w:tcW w:w="5089" w:type="dxa"/>
            <w:gridSpan w:val="7"/>
          </w:tcPr>
          <w:p w:rsidR="009B5546" w:rsidRDefault="009B5546" w:rsidP="00831EEA">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4800" w:type="dxa"/>
            <w:gridSpan w:val="5"/>
          </w:tcPr>
          <w:p w:rsidR="009B5546" w:rsidRPr="000C611D" w:rsidRDefault="00581D03" w:rsidP="00831EEA">
            <w:pPr>
              <w:jc w:val="both"/>
            </w:pPr>
            <w:r>
              <w:t>5</w:t>
            </w:r>
            <w:r w:rsidR="00820C86">
              <w:rPr>
                <w:lang w:val="en-US"/>
              </w:rPr>
              <w:t>4</w:t>
            </w:r>
            <w:r w:rsidR="000C611D">
              <w:t>/12</w:t>
            </w:r>
          </w:p>
        </w:tc>
      </w:tr>
      <w:tr w:rsidR="009B5546" w:rsidRPr="00C67355" w:rsidTr="00831EEA">
        <w:tc>
          <w:tcPr>
            <w:tcW w:w="5089" w:type="dxa"/>
            <w:gridSpan w:val="7"/>
          </w:tcPr>
          <w:p w:rsidR="009B5546" w:rsidRDefault="009B5546" w:rsidP="00831EEA">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4800" w:type="dxa"/>
            <w:gridSpan w:val="5"/>
          </w:tcPr>
          <w:p w:rsidR="009B5546" w:rsidRPr="000C611D" w:rsidRDefault="00820C86" w:rsidP="00831EEA">
            <w:pPr>
              <w:jc w:val="both"/>
            </w:pPr>
            <w:r>
              <w:rPr>
                <w:lang w:val="en-US"/>
              </w:rPr>
              <w:t>36</w:t>
            </w:r>
            <w:r w:rsidR="000C611D">
              <w:t>/8</w:t>
            </w:r>
          </w:p>
        </w:tc>
      </w:tr>
      <w:tr w:rsidR="009B5546" w:rsidRPr="00C67355" w:rsidTr="00831EEA">
        <w:tc>
          <w:tcPr>
            <w:tcW w:w="5089" w:type="dxa"/>
            <w:gridSpan w:val="7"/>
          </w:tcPr>
          <w:p w:rsidR="009B5546" w:rsidRDefault="009B5546" w:rsidP="00831EEA">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4800" w:type="dxa"/>
            <w:gridSpan w:val="5"/>
          </w:tcPr>
          <w:p w:rsidR="009B5546" w:rsidRPr="00C67355" w:rsidRDefault="009B5546" w:rsidP="00831EEA">
            <w:pPr>
              <w:jc w:val="both"/>
            </w:pPr>
          </w:p>
        </w:tc>
      </w:tr>
      <w:tr w:rsidR="009B5546" w:rsidRPr="00C67355" w:rsidTr="00831EEA">
        <w:tc>
          <w:tcPr>
            <w:tcW w:w="9889" w:type="dxa"/>
            <w:gridSpan w:val="12"/>
          </w:tcPr>
          <w:p w:rsidR="009B5546" w:rsidRPr="000C46E3" w:rsidRDefault="009B5546" w:rsidP="00831EEA">
            <w:pPr>
              <w:jc w:val="center"/>
            </w:pPr>
            <w:r w:rsidRPr="000C46E3">
              <w:t>Ознаки курсу</w:t>
            </w:r>
          </w:p>
        </w:tc>
      </w:tr>
      <w:tr w:rsidR="009B5546" w:rsidRPr="00C67355" w:rsidTr="00831EEA">
        <w:tc>
          <w:tcPr>
            <w:tcW w:w="1919" w:type="dxa"/>
            <w:vAlign w:val="center"/>
          </w:tcPr>
          <w:p w:rsidR="009B5546" w:rsidRPr="000C46E3" w:rsidRDefault="009B5546" w:rsidP="00831EE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419" w:type="dxa"/>
            <w:gridSpan w:val="5"/>
            <w:vAlign w:val="center"/>
          </w:tcPr>
          <w:p w:rsidR="009B5546" w:rsidRPr="000C46E3" w:rsidRDefault="009B5546" w:rsidP="00831EE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740" w:type="dxa"/>
            <w:gridSpan w:val="3"/>
          </w:tcPr>
          <w:p w:rsidR="009B5546" w:rsidRPr="000C46E3" w:rsidRDefault="009B5546" w:rsidP="00831EE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9B5546" w:rsidRPr="000C46E3" w:rsidRDefault="009B5546" w:rsidP="00831EE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3811" w:type="dxa"/>
            <w:gridSpan w:val="3"/>
          </w:tcPr>
          <w:p w:rsidR="009B5546" w:rsidRPr="00483A45" w:rsidRDefault="009B5546" w:rsidP="00831EE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9B5546" w:rsidRPr="000C46E3" w:rsidRDefault="009B5546" w:rsidP="00831EEA">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9B5546" w:rsidRPr="00C67355" w:rsidTr="00831EEA">
        <w:tc>
          <w:tcPr>
            <w:tcW w:w="1919" w:type="dxa"/>
          </w:tcPr>
          <w:p w:rsidR="009B5546" w:rsidRPr="007D12D7" w:rsidRDefault="009B5546" w:rsidP="00831EEA">
            <w:pPr>
              <w:jc w:val="center"/>
              <w:rPr>
                <w:b/>
              </w:rPr>
            </w:pPr>
            <w:r w:rsidRPr="007D12D7">
              <w:rPr>
                <w:b/>
              </w:rPr>
              <w:t>І</w:t>
            </w:r>
            <w:r w:rsidR="00376C31">
              <w:rPr>
                <w:b/>
              </w:rPr>
              <w:t>ІІ</w:t>
            </w:r>
          </w:p>
        </w:tc>
        <w:tc>
          <w:tcPr>
            <w:tcW w:w="2419" w:type="dxa"/>
            <w:gridSpan w:val="5"/>
          </w:tcPr>
          <w:p w:rsidR="009B5546" w:rsidRPr="007D12D7" w:rsidRDefault="00565355" w:rsidP="00376C31">
            <w:pPr>
              <w:jc w:val="center"/>
              <w:rPr>
                <w:b/>
              </w:rPr>
            </w:pPr>
            <w:r>
              <w:rPr>
                <w:b/>
              </w:rPr>
              <w:t>05</w:t>
            </w:r>
            <w:r w:rsidR="009B5546" w:rsidRPr="007D12D7">
              <w:rPr>
                <w:b/>
              </w:rPr>
              <w:t>3 «</w:t>
            </w:r>
            <w:r w:rsidR="00376C31">
              <w:rPr>
                <w:b/>
              </w:rPr>
              <w:t>Середня освіта (українська мова і література)</w:t>
            </w:r>
            <w:r w:rsidR="009B5546" w:rsidRPr="007D12D7">
              <w:rPr>
                <w:b/>
              </w:rPr>
              <w:t>»</w:t>
            </w:r>
          </w:p>
        </w:tc>
        <w:tc>
          <w:tcPr>
            <w:tcW w:w="1740" w:type="dxa"/>
            <w:gridSpan w:val="3"/>
          </w:tcPr>
          <w:p w:rsidR="009B5546" w:rsidRPr="007D12D7" w:rsidRDefault="009B5546" w:rsidP="00831EEA">
            <w:pPr>
              <w:jc w:val="center"/>
              <w:rPr>
                <w:b/>
              </w:rPr>
            </w:pPr>
            <w:r w:rsidRPr="007D12D7">
              <w:rPr>
                <w:b/>
              </w:rPr>
              <w:t>І</w:t>
            </w:r>
            <w:r w:rsidR="00376C31">
              <w:rPr>
                <w:b/>
              </w:rPr>
              <w:t>І</w:t>
            </w:r>
          </w:p>
        </w:tc>
        <w:tc>
          <w:tcPr>
            <w:tcW w:w="3811" w:type="dxa"/>
            <w:gridSpan w:val="3"/>
          </w:tcPr>
          <w:p w:rsidR="009B5546" w:rsidRPr="007D12D7" w:rsidRDefault="009B5546" w:rsidP="00831EEA">
            <w:pPr>
              <w:jc w:val="center"/>
              <w:rPr>
                <w:b/>
              </w:rPr>
            </w:pPr>
            <w:r>
              <w:rPr>
                <w:b/>
              </w:rPr>
              <w:t>Нормативний</w:t>
            </w:r>
          </w:p>
        </w:tc>
      </w:tr>
      <w:tr w:rsidR="009B5546" w:rsidRPr="00C67355" w:rsidTr="00831EEA">
        <w:tc>
          <w:tcPr>
            <w:tcW w:w="9889" w:type="dxa"/>
            <w:gridSpan w:val="12"/>
          </w:tcPr>
          <w:p w:rsidR="009B5546" w:rsidRPr="00C67355" w:rsidRDefault="009B5546" w:rsidP="00831EEA">
            <w:pPr>
              <w:jc w:val="center"/>
            </w:pPr>
            <w:r w:rsidRPr="004F7AFF">
              <w:t>Тематика курсу</w:t>
            </w:r>
          </w:p>
        </w:tc>
      </w:tr>
      <w:tr w:rsidR="009B5546" w:rsidRPr="00C67355" w:rsidTr="00831EEA">
        <w:tc>
          <w:tcPr>
            <w:tcW w:w="2376" w:type="dxa"/>
            <w:gridSpan w:val="2"/>
          </w:tcPr>
          <w:p w:rsidR="009B5546" w:rsidRPr="00AC76DC" w:rsidRDefault="009B5546" w:rsidP="00831EEA">
            <w:pPr>
              <w:jc w:val="center"/>
            </w:pPr>
            <w:r w:rsidRPr="00AC76DC">
              <w:rPr>
                <w:color w:val="000000"/>
              </w:rPr>
              <w:t>Тема, план</w:t>
            </w:r>
          </w:p>
        </w:tc>
        <w:tc>
          <w:tcPr>
            <w:tcW w:w="1560" w:type="dxa"/>
            <w:gridSpan w:val="3"/>
          </w:tcPr>
          <w:p w:rsidR="009B5546" w:rsidRPr="00AC76DC" w:rsidRDefault="009B5546" w:rsidP="00831EEA">
            <w:pPr>
              <w:pBdr>
                <w:top w:val="nil"/>
                <w:left w:val="nil"/>
                <w:bottom w:val="nil"/>
                <w:right w:val="nil"/>
                <w:between w:val="nil"/>
              </w:pBdr>
              <w:jc w:val="center"/>
              <w:rPr>
                <w:rStyle w:val="a6"/>
                <w:i w:val="0"/>
                <w:color w:val="auto"/>
              </w:rPr>
            </w:pPr>
            <w:r>
              <w:rPr>
                <w:rStyle w:val="a6"/>
                <w:color w:val="auto"/>
              </w:rPr>
              <w:t xml:space="preserve">Форма </w:t>
            </w:r>
            <w:r w:rsidRPr="00AC76DC">
              <w:rPr>
                <w:rStyle w:val="a6"/>
                <w:color w:val="auto"/>
              </w:rPr>
              <w:t>заняття</w:t>
            </w:r>
          </w:p>
        </w:tc>
        <w:tc>
          <w:tcPr>
            <w:tcW w:w="1984" w:type="dxa"/>
            <w:gridSpan w:val="3"/>
          </w:tcPr>
          <w:p w:rsidR="009B5546" w:rsidRPr="00AC76DC" w:rsidRDefault="009B5546" w:rsidP="00831EEA">
            <w:pPr>
              <w:jc w:val="center"/>
            </w:pPr>
            <w:r w:rsidRPr="00AC76DC">
              <w:t>Література</w:t>
            </w:r>
          </w:p>
        </w:tc>
        <w:tc>
          <w:tcPr>
            <w:tcW w:w="1134" w:type="dxa"/>
            <w:gridSpan w:val="2"/>
          </w:tcPr>
          <w:p w:rsidR="009B5546" w:rsidRPr="00AC76DC" w:rsidRDefault="009B5546" w:rsidP="00831EEA">
            <w:pPr>
              <w:jc w:val="center"/>
            </w:pPr>
            <w:r>
              <w:t xml:space="preserve">Завдання, </w:t>
            </w:r>
            <w:proofErr w:type="spellStart"/>
            <w:r>
              <w:t>год</w:t>
            </w:r>
            <w:proofErr w:type="spellEnd"/>
          </w:p>
        </w:tc>
        <w:tc>
          <w:tcPr>
            <w:tcW w:w="1418" w:type="dxa"/>
          </w:tcPr>
          <w:p w:rsidR="009B5546" w:rsidRPr="00AC76DC" w:rsidRDefault="009B5546" w:rsidP="00831EEA">
            <w:pPr>
              <w:jc w:val="center"/>
            </w:pPr>
            <w:r>
              <w:t>Вага оцінки</w:t>
            </w:r>
          </w:p>
        </w:tc>
        <w:tc>
          <w:tcPr>
            <w:tcW w:w="1417" w:type="dxa"/>
          </w:tcPr>
          <w:p w:rsidR="009B5546" w:rsidRPr="00AC76DC" w:rsidRDefault="009B5546" w:rsidP="00831EEA">
            <w:pPr>
              <w:jc w:val="center"/>
            </w:pPr>
            <w:r>
              <w:t>Термін виконання</w:t>
            </w:r>
          </w:p>
        </w:tc>
      </w:tr>
      <w:tr w:rsidR="009B5546" w:rsidRPr="00C67355" w:rsidTr="008D3F55">
        <w:trPr>
          <w:trHeight w:val="1815"/>
        </w:trPr>
        <w:tc>
          <w:tcPr>
            <w:tcW w:w="2376" w:type="dxa"/>
            <w:gridSpan w:val="2"/>
            <w:shd w:val="clear" w:color="auto" w:fill="FFFFFF" w:themeFill="background1"/>
          </w:tcPr>
          <w:p w:rsidR="009B5546" w:rsidRPr="002B6316" w:rsidRDefault="009B5546" w:rsidP="008D3F55">
            <w:pPr>
              <w:pStyle w:val="a8"/>
              <w:shd w:val="clear" w:color="auto" w:fill="FFFFFF" w:themeFill="background1"/>
              <w:spacing w:before="0" w:beforeAutospacing="0" w:after="0" w:afterAutospacing="0"/>
              <w:jc w:val="both"/>
              <w:rPr>
                <w:sz w:val="18"/>
                <w:szCs w:val="18"/>
              </w:rPr>
            </w:pPr>
            <w:r w:rsidRPr="002B6316">
              <w:rPr>
                <w:rStyle w:val="a9"/>
                <w:sz w:val="18"/>
                <w:szCs w:val="18"/>
              </w:rPr>
              <w:t>Тема 1.</w:t>
            </w:r>
            <w:r w:rsidR="00442ABC" w:rsidRPr="002B6316">
              <w:rPr>
                <w:rStyle w:val="a9"/>
                <w:sz w:val="18"/>
                <w:szCs w:val="18"/>
              </w:rPr>
              <w:t xml:space="preserve"> </w:t>
            </w:r>
            <w:r w:rsidRPr="002B6316">
              <w:rPr>
                <w:b/>
                <w:sz w:val="18"/>
                <w:szCs w:val="18"/>
              </w:rPr>
              <w:t>Предмет педагогіки у світлі вимог вищої школи.</w:t>
            </w:r>
          </w:p>
          <w:p w:rsidR="008D3F55" w:rsidRPr="002B6316" w:rsidRDefault="008D3F55" w:rsidP="008D3F55">
            <w:pPr>
              <w:pStyle w:val="a8"/>
              <w:shd w:val="clear" w:color="auto" w:fill="FFFFFF" w:themeFill="background1"/>
              <w:spacing w:before="0" w:beforeAutospacing="0" w:after="0" w:afterAutospacing="0"/>
              <w:jc w:val="both"/>
              <w:rPr>
                <w:sz w:val="18"/>
                <w:szCs w:val="18"/>
              </w:rPr>
            </w:pPr>
            <w:r w:rsidRPr="002B6316">
              <w:rPr>
                <w:bCs/>
                <w:sz w:val="18"/>
                <w:szCs w:val="18"/>
                <w:shd w:val="clear" w:color="auto" w:fill="FFFFFF" w:themeFill="background1"/>
              </w:rPr>
              <w:t>Педагогіка як наука,її становлення і розвиток. Предмет педагогіки та її головні функції.</w:t>
            </w:r>
          </w:p>
          <w:p w:rsidR="009B5546" w:rsidRPr="00CD2B4D" w:rsidRDefault="00CB1AC0" w:rsidP="00CB1AC0">
            <w:pPr>
              <w:pStyle w:val="a8"/>
              <w:shd w:val="clear" w:color="auto" w:fill="FFFFFF" w:themeFill="background1"/>
              <w:spacing w:before="0" w:beforeAutospacing="0" w:after="0" w:afterAutospacing="0"/>
              <w:jc w:val="both"/>
              <w:rPr>
                <w:sz w:val="18"/>
                <w:szCs w:val="18"/>
              </w:rPr>
            </w:pPr>
            <w:r w:rsidRPr="002B6316">
              <w:rPr>
                <w:sz w:val="18"/>
                <w:szCs w:val="18"/>
              </w:rPr>
              <w:t>Основні категорії педагогіки</w:t>
            </w:r>
            <w:r w:rsidR="009B5546" w:rsidRPr="002B6316">
              <w:rPr>
                <w:sz w:val="18"/>
                <w:szCs w:val="18"/>
              </w:rPr>
              <w:t xml:space="preserve"> </w:t>
            </w:r>
            <w:r w:rsidRPr="002B6316">
              <w:rPr>
                <w:bCs/>
                <w:sz w:val="18"/>
                <w:szCs w:val="18"/>
                <w:shd w:val="clear" w:color="auto" w:fill="FFFFFF" w:themeFill="background1"/>
              </w:rPr>
              <w:t>Різноманітність течій зарубіжної педагогіки</w:t>
            </w:r>
            <w:r w:rsidR="00CD2B4D">
              <w:rPr>
                <w:bCs/>
                <w:sz w:val="18"/>
                <w:szCs w:val="18"/>
                <w:shd w:val="clear" w:color="auto" w:fill="FFFFFF" w:themeFill="background1"/>
              </w:rPr>
              <w:t xml:space="preserve">, зокрема </w:t>
            </w:r>
            <w:r w:rsidR="00CD2B4D">
              <w:rPr>
                <w:bCs/>
                <w:sz w:val="18"/>
                <w:szCs w:val="18"/>
                <w:shd w:val="clear" w:color="auto" w:fill="FFFFFF" w:themeFill="background1"/>
              </w:rPr>
              <w:lastRenderedPageBreak/>
              <w:t>європейської</w:t>
            </w:r>
          </w:p>
        </w:tc>
        <w:tc>
          <w:tcPr>
            <w:tcW w:w="1560" w:type="dxa"/>
            <w:gridSpan w:val="3"/>
          </w:tcPr>
          <w:p w:rsidR="009B5546" w:rsidRPr="00FA5C10" w:rsidRDefault="009B5546" w:rsidP="00831EEA">
            <w:pPr>
              <w:jc w:val="both"/>
            </w:pPr>
            <w:r>
              <w:lastRenderedPageBreak/>
              <w:t>Лекція/практичне</w:t>
            </w:r>
            <w:r w:rsidR="00376C31">
              <w:t>/самостійна робота</w:t>
            </w:r>
          </w:p>
        </w:tc>
        <w:tc>
          <w:tcPr>
            <w:tcW w:w="1984" w:type="dxa"/>
            <w:gridSpan w:val="3"/>
          </w:tcPr>
          <w:p w:rsidR="00CB1AC0" w:rsidRPr="006F1B1F" w:rsidRDefault="00CB1AC0" w:rsidP="006F1B1F">
            <w:pPr>
              <w:pStyle w:val="a8"/>
              <w:spacing w:before="0" w:beforeAutospacing="0" w:after="0" w:afterAutospacing="0"/>
              <w:rPr>
                <w:color w:val="000000"/>
                <w:sz w:val="16"/>
                <w:szCs w:val="16"/>
              </w:rPr>
            </w:pPr>
            <w:r w:rsidRPr="006F1B1F">
              <w:rPr>
                <w:color w:val="000000"/>
                <w:sz w:val="16"/>
                <w:szCs w:val="16"/>
              </w:rPr>
              <w:t>Педагогіка. URL: </w:t>
            </w:r>
            <w:hyperlink r:id="rId6" w:history="1">
              <w:r w:rsidR="00376C31" w:rsidRPr="00EC5640">
                <w:rPr>
                  <w:rStyle w:val="a7"/>
                  <w:sz w:val="16"/>
                  <w:szCs w:val="16"/>
                </w:rPr>
                <w:t>http://pidruchniki</w:t>
              </w:r>
            </w:hyperlink>
            <w:r w:rsidRPr="006F1B1F">
              <w:rPr>
                <w:color w:val="000000"/>
                <w:sz w:val="16"/>
                <w:szCs w:val="16"/>
              </w:rPr>
              <w:t>.com/14560603/pedagogika/urok_osnovna_forma_organizatsiyi_navchannya_suchasniy_shkoli#24</w:t>
            </w:r>
          </w:p>
          <w:p w:rsidR="009B5546" w:rsidRPr="00D72E59" w:rsidRDefault="009B5546" w:rsidP="00831EEA">
            <w:pPr>
              <w:jc w:val="both"/>
              <w:rPr>
                <w:sz w:val="16"/>
                <w:szCs w:val="16"/>
              </w:rPr>
            </w:pPr>
          </w:p>
        </w:tc>
        <w:tc>
          <w:tcPr>
            <w:tcW w:w="1134" w:type="dxa"/>
            <w:gridSpan w:val="2"/>
          </w:tcPr>
          <w:p w:rsidR="009B5546" w:rsidRPr="00C77E53" w:rsidRDefault="00376C31" w:rsidP="00831EEA">
            <w:pPr>
              <w:jc w:val="center"/>
            </w:pPr>
            <w:r>
              <w:t>7</w:t>
            </w:r>
          </w:p>
        </w:tc>
        <w:tc>
          <w:tcPr>
            <w:tcW w:w="1418" w:type="dxa"/>
            <w:vMerge w:val="restart"/>
          </w:tcPr>
          <w:p w:rsidR="009B5546" w:rsidRPr="00BC39FA" w:rsidRDefault="009B5546" w:rsidP="00831EEA">
            <w:pPr>
              <w:ind w:right="-46"/>
              <w:rPr>
                <w:b/>
              </w:rPr>
            </w:pPr>
            <w:r w:rsidRPr="00BC39FA">
              <w:t xml:space="preserve">Тести, контрольна робота, робота на парах, реферат, контрольний підсумковий (екзамен) </w:t>
            </w:r>
            <w:r w:rsidRPr="00BC39FA">
              <w:lastRenderedPageBreak/>
              <w:t xml:space="preserve">тест, оцінку відповідей та роботи на практичних заняттях. Сумарна оцінка </w:t>
            </w:r>
            <w:r w:rsidR="00376C31">
              <w:pgNum/>
            </w:r>
            <w:proofErr w:type="spellStart"/>
            <w:r w:rsidR="00376C31">
              <w:t>иставляється</w:t>
            </w:r>
            <w:proofErr w:type="spellEnd"/>
            <w:r w:rsidRPr="00BC39FA">
              <w:t xml:space="preserve"> за 100-бальною шкалою.</w:t>
            </w:r>
          </w:p>
          <w:p w:rsidR="009B5546" w:rsidRPr="00BC39FA" w:rsidRDefault="009B5546" w:rsidP="00831EEA">
            <w:pPr>
              <w:ind w:right="-46"/>
              <w:jc w:val="both"/>
            </w:pPr>
          </w:p>
        </w:tc>
        <w:tc>
          <w:tcPr>
            <w:tcW w:w="1417" w:type="dxa"/>
          </w:tcPr>
          <w:p w:rsidR="009B5546" w:rsidRPr="00AC76DC" w:rsidRDefault="00342476" w:rsidP="00831EEA">
            <w:pPr>
              <w:jc w:val="both"/>
            </w:pPr>
            <w:r>
              <w:lastRenderedPageBreak/>
              <w:t>ІІІ семестр</w:t>
            </w:r>
          </w:p>
        </w:tc>
      </w:tr>
      <w:tr w:rsidR="00342476" w:rsidRPr="00C67355" w:rsidTr="008D3F55">
        <w:trPr>
          <w:trHeight w:val="1815"/>
        </w:trPr>
        <w:tc>
          <w:tcPr>
            <w:tcW w:w="2376" w:type="dxa"/>
            <w:gridSpan w:val="2"/>
            <w:shd w:val="clear" w:color="auto" w:fill="FFFFFF" w:themeFill="background1"/>
          </w:tcPr>
          <w:p w:rsidR="00342476" w:rsidRDefault="00342476" w:rsidP="00376C31">
            <w:pPr>
              <w:widowControl w:val="0"/>
              <w:autoSpaceDE w:val="0"/>
              <w:autoSpaceDN w:val="0"/>
              <w:adjustRightInd w:val="0"/>
              <w:jc w:val="both"/>
              <w:rPr>
                <w:sz w:val="28"/>
                <w:szCs w:val="28"/>
              </w:rPr>
            </w:pPr>
            <w:r>
              <w:rPr>
                <w:rStyle w:val="a9"/>
                <w:sz w:val="18"/>
                <w:szCs w:val="18"/>
              </w:rPr>
              <w:lastRenderedPageBreak/>
              <w:t xml:space="preserve">Тема 2. </w:t>
            </w:r>
            <w:r>
              <w:rPr>
                <w:sz w:val="20"/>
                <w:szCs w:val="20"/>
              </w:rPr>
              <w:t>Логіка і методи</w:t>
            </w:r>
            <w:r w:rsidRPr="00376C31">
              <w:rPr>
                <w:sz w:val="20"/>
                <w:szCs w:val="20"/>
              </w:rPr>
              <w:t xml:space="preserve"> науково-педагогічного дослідження.</w:t>
            </w:r>
          </w:p>
          <w:p w:rsidR="00342476" w:rsidRPr="002B6316" w:rsidRDefault="00342476" w:rsidP="008D3F55">
            <w:pPr>
              <w:pStyle w:val="a8"/>
              <w:shd w:val="clear" w:color="auto" w:fill="FFFFFF" w:themeFill="background1"/>
              <w:spacing w:before="0" w:beforeAutospacing="0" w:after="0" w:afterAutospacing="0"/>
              <w:jc w:val="both"/>
              <w:rPr>
                <w:rStyle w:val="a9"/>
                <w:sz w:val="18"/>
                <w:szCs w:val="18"/>
              </w:rPr>
            </w:pPr>
          </w:p>
        </w:tc>
        <w:tc>
          <w:tcPr>
            <w:tcW w:w="1560" w:type="dxa"/>
            <w:gridSpan w:val="3"/>
          </w:tcPr>
          <w:p w:rsidR="00342476" w:rsidRPr="00FA5C10" w:rsidRDefault="00342476" w:rsidP="00376C31">
            <w:pPr>
              <w:jc w:val="both"/>
            </w:pPr>
            <w:r>
              <w:t>Лекція/самостійна робота</w:t>
            </w:r>
          </w:p>
        </w:tc>
        <w:tc>
          <w:tcPr>
            <w:tcW w:w="1984" w:type="dxa"/>
            <w:gridSpan w:val="3"/>
          </w:tcPr>
          <w:p w:rsidR="00342476" w:rsidRPr="00342476" w:rsidRDefault="00342476" w:rsidP="00DE15EC">
            <w:pPr>
              <w:jc w:val="both"/>
              <w:rPr>
                <w:sz w:val="20"/>
                <w:szCs w:val="20"/>
              </w:rPr>
            </w:pPr>
            <w:proofErr w:type="spellStart"/>
            <w:r w:rsidRPr="00342476">
              <w:rPr>
                <w:color w:val="000000"/>
                <w:sz w:val="20"/>
                <w:szCs w:val="20"/>
              </w:rPr>
              <w:t>Фіцула</w:t>
            </w:r>
            <w:proofErr w:type="spellEnd"/>
            <w:r w:rsidRPr="00342476">
              <w:rPr>
                <w:color w:val="000000"/>
                <w:sz w:val="20"/>
                <w:szCs w:val="20"/>
              </w:rPr>
              <w:t xml:space="preserve"> М.М. Педагогіка: Навчальний посібник для студентів вищих педагогічних закладів освіти. 3-є вид., перероб. і </w:t>
            </w:r>
            <w:proofErr w:type="spellStart"/>
            <w:r w:rsidRPr="00342476">
              <w:rPr>
                <w:color w:val="000000"/>
                <w:sz w:val="20"/>
                <w:szCs w:val="20"/>
              </w:rPr>
              <w:t>доп</w:t>
            </w:r>
            <w:proofErr w:type="spellEnd"/>
            <w:r w:rsidRPr="00342476">
              <w:rPr>
                <w:color w:val="000000"/>
                <w:sz w:val="20"/>
                <w:szCs w:val="20"/>
              </w:rPr>
              <w:t>. Тернопіль:Навчальна книга - Богдан, 2013. 232 с.</w:t>
            </w:r>
          </w:p>
        </w:tc>
        <w:tc>
          <w:tcPr>
            <w:tcW w:w="1134" w:type="dxa"/>
            <w:gridSpan w:val="2"/>
          </w:tcPr>
          <w:p w:rsidR="00342476" w:rsidRDefault="00342476" w:rsidP="00831EEA">
            <w:pPr>
              <w:jc w:val="center"/>
            </w:pPr>
            <w:r>
              <w:t>9</w:t>
            </w:r>
          </w:p>
        </w:tc>
        <w:tc>
          <w:tcPr>
            <w:tcW w:w="1418" w:type="dxa"/>
            <w:vMerge/>
          </w:tcPr>
          <w:p w:rsidR="00342476" w:rsidRPr="00BC39FA" w:rsidRDefault="00342476" w:rsidP="00831EEA">
            <w:pPr>
              <w:ind w:right="-46"/>
            </w:pPr>
          </w:p>
        </w:tc>
        <w:tc>
          <w:tcPr>
            <w:tcW w:w="1417" w:type="dxa"/>
          </w:tcPr>
          <w:p w:rsidR="00342476" w:rsidRDefault="00342476">
            <w:r w:rsidRPr="00217182">
              <w:t>ІІІ семестр</w:t>
            </w:r>
          </w:p>
        </w:tc>
      </w:tr>
      <w:tr w:rsidR="00342476" w:rsidRPr="00C67355" w:rsidTr="00442ABC">
        <w:tc>
          <w:tcPr>
            <w:tcW w:w="2376" w:type="dxa"/>
            <w:gridSpan w:val="2"/>
            <w:shd w:val="clear" w:color="auto" w:fill="FFFFFF" w:themeFill="background1"/>
          </w:tcPr>
          <w:p w:rsidR="00342476" w:rsidRPr="002B6316" w:rsidRDefault="00342476" w:rsidP="00442ABC">
            <w:pPr>
              <w:shd w:val="clear" w:color="auto" w:fill="FFFFFF" w:themeFill="background1"/>
              <w:jc w:val="both"/>
              <w:rPr>
                <w:rStyle w:val="a7"/>
                <w:color w:val="auto"/>
                <w:sz w:val="18"/>
                <w:szCs w:val="18"/>
                <w:u w:val="none"/>
              </w:rPr>
            </w:pPr>
            <w:r>
              <w:rPr>
                <w:rStyle w:val="a9"/>
                <w:sz w:val="18"/>
                <w:szCs w:val="18"/>
                <w:shd w:val="clear" w:color="auto" w:fill="FFFFFF" w:themeFill="background1"/>
              </w:rPr>
              <w:t xml:space="preserve">Тема 3. Розвиток і </w:t>
            </w:r>
            <w:r w:rsidRPr="002B6316">
              <w:rPr>
                <w:rStyle w:val="a9"/>
                <w:sz w:val="18"/>
                <w:szCs w:val="18"/>
                <w:shd w:val="clear" w:color="auto" w:fill="FFFFFF" w:themeFill="background1"/>
              </w:rPr>
              <w:t>формування особистості</w:t>
            </w:r>
            <w:r w:rsidR="00454AF9" w:rsidRPr="002B6316">
              <w:rPr>
                <w:sz w:val="18"/>
                <w:szCs w:val="18"/>
              </w:rPr>
              <w:fldChar w:fldCharType="begin"/>
            </w:r>
            <w:r w:rsidRPr="002B6316">
              <w:rPr>
                <w:sz w:val="18"/>
                <w:szCs w:val="18"/>
              </w:rPr>
              <w:instrText xml:space="preserve"> HYPERLINK "http://www.d-learn.pu.if.ua/index.php?mod=lecture&amp;action=ReviewLectureContent&amp;id_cat=96&amp;id_cou=923&amp;id_l=16666" \l "160749" </w:instrText>
            </w:r>
            <w:r w:rsidR="00454AF9" w:rsidRPr="002B6316">
              <w:rPr>
                <w:sz w:val="18"/>
                <w:szCs w:val="18"/>
              </w:rPr>
              <w:fldChar w:fldCharType="separate"/>
            </w:r>
          </w:p>
          <w:p w:rsidR="00342476" w:rsidRPr="002B6316" w:rsidRDefault="00342476" w:rsidP="00442ABC">
            <w:pPr>
              <w:shd w:val="clear" w:color="auto" w:fill="FFFFFF" w:themeFill="background1"/>
              <w:jc w:val="both"/>
              <w:rPr>
                <w:sz w:val="18"/>
                <w:szCs w:val="18"/>
              </w:rPr>
            </w:pPr>
            <w:r w:rsidRPr="002B6316">
              <w:rPr>
                <w:sz w:val="18"/>
                <w:szCs w:val="18"/>
              </w:rPr>
              <w:t>1. Розвиток і формування особистості як педагогічна проблема.</w:t>
            </w:r>
          </w:p>
          <w:p w:rsidR="00342476" w:rsidRPr="002B6316" w:rsidRDefault="00454AF9" w:rsidP="00442ABC">
            <w:pPr>
              <w:shd w:val="clear" w:color="auto" w:fill="FFFFFF" w:themeFill="background1"/>
              <w:jc w:val="both"/>
              <w:rPr>
                <w:sz w:val="18"/>
                <w:szCs w:val="18"/>
              </w:rPr>
            </w:pPr>
            <w:r w:rsidRPr="002B6316">
              <w:rPr>
                <w:sz w:val="18"/>
                <w:szCs w:val="18"/>
              </w:rPr>
              <w:fldChar w:fldCharType="end"/>
            </w:r>
            <w:r w:rsidRPr="002B6316">
              <w:rPr>
                <w:sz w:val="18"/>
                <w:szCs w:val="18"/>
              </w:rPr>
              <w:fldChar w:fldCharType="begin"/>
            </w:r>
            <w:r w:rsidR="00342476" w:rsidRPr="002B6316">
              <w:rPr>
                <w:sz w:val="18"/>
                <w:szCs w:val="18"/>
              </w:rPr>
              <w:instrText xml:space="preserve"> HYPERLINK "http://www.d-learn.pu.if.ua/index.php?mod=lecture&amp;action=ReviewLectureContent&amp;id_cat=96&amp;id_cou=923&amp;id_l=16666" \l "160750" </w:instrText>
            </w:r>
            <w:r w:rsidRPr="002B6316">
              <w:rPr>
                <w:sz w:val="18"/>
                <w:szCs w:val="18"/>
              </w:rPr>
              <w:fldChar w:fldCharType="separate"/>
            </w:r>
            <w:r w:rsidR="00342476" w:rsidRPr="002B6316">
              <w:rPr>
                <w:sz w:val="18"/>
                <w:szCs w:val="18"/>
              </w:rPr>
              <w:t>2. Напрямки і фактори розвитку. Їх взаємозв’язок.</w:t>
            </w:r>
          </w:p>
          <w:p w:rsidR="00342476" w:rsidRPr="002B6316" w:rsidRDefault="00454AF9" w:rsidP="00442ABC">
            <w:pPr>
              <w:shd w:val="clear" w:color="auto" w:fill="FFFFFF" w:themeFill="background1"/>
              <w:tabs>
                <w:tab w:val="center" w:pos="1080"/>
              </w:tabs>
              <w:jc w:val="both"/>
              <w:rPr>
                <w:sz w:val="18"/>
                <w:szCs w:val="18"/>
              </w:rPr>
            </w:pPr>
            <w:r w:rsidRPr="002B6316">
              <w:rPr>
                <w:sz w:val="18"/>
                <w:szCs w:val="18"/>
              </w:rPr>
              <w:fldChar w:fldCharType="end"/>
            </w:r>
            <w:r w:rsidRPr="002B6316">
              <w:rPr>
                <w:sz w:val="18"/>
                <w:szCs w:val="18"/>
              </w:rPr>
              <w:fldChar w:fldCharType="begin"/>
            </w:r>
            <w:r w:rsidR="00342476" w:rsidRPr="002B6316">
              <w:rPr>
                <w:sz w:val="18"/>
                <w:szCs w:val="18"/>
              </w:rPr>
              <w:instrText xml:space="preserve"> HYPERLINK "http://www.d-learn.pu.if.ua/index.php?mod=lecture&amp;action=ReviewLectureContent&amp;id_cat=96&amp;id_cou=923&amp;id_l=16666" \l "160751" </w:instrText>
            </w:r>
            <w:r w:rsidRPr="002B6316">
              <w:rPr>
                <w:sz w:val="18"/>
                <w:szCs w:val="18"/>
              </w:rPr>
              <w:fldChar w:fldCharType="separate"/>
            </w:r>
            <w:r w:rsidR="00342476" w:rsidRPr="002B6316">
              <w:rPr>
                <w:sz w:val="18"/>
                <w:szCs w:val="18"/>
              </w:rPr>
              <w:tab/>
              <w:t>3. Вікові етапи в розвитку школяра. Поняття про акселерацію.</w:t>
            </w:r>
          </w:p>
          <w:p w:rsidR="00342476" w:rsidRPr="002B6316" w:rsidRDefault="00454AF9" w:rsidP="00442ABC">
            <w:pPr>
              <w:shd w:val="clear" w:color="auto" w:fill="FFFFFF" w:themeFill="background1"/>
              <w:tabs>
                <w:tab w:val="center" w:pos="1080"/>
              </w:tabs>
              <w:jc w:val="both"/>
              <w:rPr>
                <w:sz w:val="18"/>
                <w:szCs w:val="18"/>
              </w:rPr>
            </w:pPr>
            <w:r w:rsidRPr="002B6316">
              <w:rPr>
                <w:sz w:val="18"/>
                <w:szCs w:val="18"/>
              </w:rPr>
              <w:fldChar w:fldCharType="end"/>
            </w:r>
            <w:r w:rsidRPr="002B6316">
              <w:rPr>
                <w:sz w:val="18"/>
                <w:szCs w:val="18"/>
              </w:rPr>
              <w:fldChar w:fldCharType="begin"/>
            </w:r>
            <w:r w:rsidR="00342476" w:rsidRPr="002B6316">
              <w:rPr>
                <w:sz w:val="18"/>
                <w:szCs w:val="18"/>
              </w:rPr>
              <w:instrText xml:space="preserve"> HYPERLINK "http://www.d-learn.pu.if.ua/index.php?mod=lecture&amp;action=ReviewLectureContent&amp;id_cat=96&amp;id_cou=923&amp;id_l=16666" \l "160752" </w:instrText>
            </w:r>
            <w:r w:rsidRPr="002B6316">
              <w:rPr>
                <w:sz w:val="18"/>
                <w:szCs w:val="18"/>
              </w:rPr>
              <w:fldChar w:fldCharType="separate"/>
            </w:r>
            <w:r w:rsidR="00342476" w:rsidRPr="002B6316">
              <w:rPr>
                <w:sz w:val="18"/>
                <w:szCs w:val="18"/>
              </w:rPr>
              <w:tab/>
              <w:t>4. Аналіз зарубіжних теорій розвитку</w:t>
            </w:r>
          </w:p>
          <w:p w:rsidR="00342476" w:rsidRPr="002B6316" w:rsidRDefault="00454AF9" w:rsidP="00442ABC">
            <w:pPr>
              <w:shd w:val="clear" w:color="auto" w:fill="FFFFFF" w:themeFill="background1"/>
              <w:jc w:val="both"/>
              <w:rPr>
                <w:sz w:val="18"/>
                <w:szCs w:val="18"/>
              </w:rPr>
            </w:pPr>
            <w:r w:rsidRPr="002B6316">
              <w:rPr>
                <w:sz w:val="18"/>
                <w:szCs w:val="18"/>
              </w:rPr>
              <w:fldChar w:fldCharType="end"/>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6F1B1F" w:rsidRDefault="00342476" w:rsidP="00831EEA">
            <w:pPr>
              <w:jc w:val="both"/>
              <w:rPr>
                <w:sz w:val="16"/>
                <w:szCs w:val="16"/>
                <w:lang w:val="ru-RU"/>
              </w:rPr>
            </w:pPr>
            <w:proofErr w:type="spellStart"/>
            <w:r w:rsidRPr="006F1B1F">
              <w:rPr>
                <w:color w:val="000000"/>
                <w:sz w:val="16"/>
                <w:szCs w:val="16"/>
              </w:rPr>
              <w:t>Мойсеюк</w:t>
            </w:r>
            <w:proofErr w:type="spellEnd"/>
            <w:r w:rsidRPr="006F1B1F">
              <w:rPr>
                <w:color w:val="000000"/>
                <w:sz w:val="16"/>
                <w:szCs w:val="16"/>
              </w:rPr>
              <w:t xml:space="preserve"> Н.Є. </w:t>
            </w:r>
            <w:proofErr w:type="spellStart"/>
            <w:r w:rsidRPr="006F1B1F">
              <w:rPr>
                <w:color w:val="000000"/>
                <w:sz w:val="16"/>
                <w:szCs w:val="16"/>
              </w:rPr>
              <w:t>Педагогіка.Навчальний</w:t>
            </w:r>
            <w:proofErr w:type="spellEnd"/>
            <w:r w:rsidRPr="006F1B1F">
              <w:rPr>
                <w:color w:val="000000"/>
                <w:sz w:val="16"/>
                <w:szCs w:val="16"/>
              </w:rPr>
              <w:t xml:space="preserve"> посібник. 5-е видання, доповнене і перероблене. Київ, 2007. 656 с.</w:t>
            </w:r>
          </w:p>
        </w:tc>
        <w:tc>
          <w:tcPr>
            <w:tcW w:w="1134" w:type="dxa"/>
            <w:gridSpan w:val="2"/>
          </w:tcPr>
          <w:p w:rsidR="00342476" w:rsidRPr="00C77E53" w:rsidRDefault="00342476" w:rsidP="00831EEA">
            <w:pPr>
              <w:jc w:val="center"/>
            </w:pPr>
            <w:r>
              <w:t>7</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c>
          <w:tcPr>
            <w:tcW w:w="2376" w:type="dxa"/>
            <w:gridSpan w:val="2"/>
          </w:tcPr>
          <w:p w:rsidR="00342476" w:rsidRPr="002B6316" w:rsidRDefault="00342476" w:rsidP="00831EEA">
            <w:pPr>
              <w:rPr>
                <w:sz w:val="18"/>
                <w:szCs w:val="18"/>
              </w:rPr>
            </w:pPr>
            <w:r>
              <w:rPr>
                <w:b/>
                <w:sz w:val="18"/>
                <w:szCs w:val="18"/>
              </w:rPr>
              <w:t>Тема 4</w:t>
            </w:r>
            <w:r w:rsidRPr="002B6316">
              <w:rPr>
                <w:b/>
                <w:sz w:val="18"/>
                <w:szCs w:val="18"/>
              </w:rPr>
              <w:t>.</w:t>
            </w:r>
            <w:r w:rsidRPr="002B6316">
              <w:rPr>
                <w:sz w:val="18"/>
                <w:szCs w:val="18"/>
              </w:rPr>
              <w:t xml:space="preserve"> </w:t>
            </w:r>
          </w:p>
          <w:p w:rsidR="00342476" w:rsidRPr="00376C31" w:rsidRDefault="00342476" w:rsidP="004603F3">
            <w:pPr>
              <w:rPr>
                <w:b/>
                <w:sz w:val="18"/>
                <w:szCs w:val="18"/>
              </w:rPr>
            </w:pPr>
            <w:r w:rsidRPr="00376C31">
              <w:rPr>
                <w:b/>
                <w:sz w:val="18"/>
                <w:szCs w:val="18"/>
              </w:rPr>
              <w:t>Мета та ідеал виховання</w:t>
            </w:r>
          </w:p>
          <w:p w:rsidR="00342476" w:rsidRPr="002B6316" w:rsidRDefault="00342476" w:rsidP="004603F3">
            <w:pPr>
              <w:rPr>
                <w:bCs/>
                <w:sz w:val="18"/>
                <w:szCs w:val="18"/>
              </w:rPr>
            </w:pPr>
            <w:r w:rsidRPr="002B6316">
              <w:rPr>
                <w:sz w:val="18"/>
                <w:szCs w:val="18"/>
              </w:rPr>
              <w:t>Мета виховання, її об’єктивний характер. Ідеал національного виховання. Основні напрямки всебічного розвитку особистості. Зарубіжна педагогіка про мету виховання</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E11BDA" w:rsidRDefault="00342476" w:rsidP="00E11BDA">
            <w:pPr>
              <w:jc w:val="both"/>
              <w:rPr>
                <w:sz w:val="16"/>
                <w:szCs w:val="16"/>
              </w:rPr>
            </w:pPr>
            <w:proofErr w:type="spellStart"/>
            <w:r w:rsidRPr="00E11BDA">
              <w:rPr>
                <w:sz w:val="16"/>
                <w:szCs w:val="16"/>
              </w:rPr>
              <w:t>Максимюк</w:t>
            </w:r>
            <w:proofErr w:type="spellEnd"/>
            <w:r w:rsidRPr="00E11BDA">
              <w:rPr>
                <w:sz w:val="16"/>
                <w:szCs w:val="16"/>
              </w:rPr>
              <w:t xml:space="preserve"> С.П. Педагогіка: </w:t>
            </w:r>
            <w:proofErr w:type="spellStart"/>
            <w:r w:rsidRPr="00E11BDA">
              <w:rPr>
                <w:sz w:val="16"/>
                <w:szCs w:val="16"/>
              </w:rPr>
              <w:t>Навч</w:t>
            </w:r>
            <w:proofErr w:type="spellEnd"/>
            <w:r w:rsidRPr="00E11BDA">
              <w:rPr>
                <w:sz w:val="16"/>
                <w:szCs w:val="16"/>
              </w:rPr>
              <w:t xml:space="preserve">. </w:t>
            </w:r>
            <w:proofErr w:type="spellStart"/>
            <w:r w:rsidRPr="00E11BDA">
              <w:rPr>
                <w:sz w:val="16"/>
                <w:szCs w:val="16"/>
              </w:rPr>
              <w:t>посіб</w:t>
            </w:r>
            <w:proofErr w:type="spellEnd"/>
            <w:r w:rsidRPr="00E11BDA">
              <w:rPr>
                <w:sz w:val="16"/>
                <w:szCs w:val="16"/>
              </w:rPr>
              <w:t>.  К.: Кондор, 2009.  670с.</w:t>
            </w:r>
          </w:p>
          <w:p w:rsidR="00342476" w:rsidRPr="00E11BDA" w:rsidRDefault="00342476" w:rsidP="00E11BDA">
            <w:pPr>
              <w:jc w:val="both"/>
              <w:rPr>
                <w:sz w:val="16"/>
                <w:szCs w:val="16"/>
              </w:rPr>
            </w:pPr>
            <w:r w:rsidRPr="00E11BDA">
              <w:rPr>
                <w:sz w:val="16"/>
                <w:szCs w:val="16"/>
              </w:rPr>
              <w:t> </w:t>
            </w:r>
            <w:proofErr w:type="spellStart"/>
            <w:r w:rsidRPr="00E11BDA">
              <w:rPr>
                <w:sz w:val="16"/>
                <w:szCs w:val="16"/>
              </w:rPr>
              <w:t>Зайченко</w:t>
            </w:r>
            <w:proofErr w:type="spellEnd"/>
            <w:r w:rsidRPr="00E11BDA">
              <w:rPr>
                <w:sz w:val="16"/>
                <w:szCs w:val="16"/>
              </w:rPr>
              <w:t xml:space="preserve"> І.В.Педагогіка. </w:t>
            </w:r>
            <w:proofErr w:type="spellStart"/>
            <w:r w:rsidRPr="00E11BDA">
              <w:rPr>
                <w:sz w:val="16"/>
                <w:szCs w:val="16"/>
              </w:rPr>
              <w:t>Навч</w:t>
            </w:r>
            <w:proofErr w:type="spellEnd"/>
            <w:r w:rsidRPr="00E11BDA">
              <w:rPr>
                <w:sz w:val="16"/>
                <w:szCs w:val="16"/>
              </w:rPr>
              <w:t xml:space="preserve">. </w:t>
            </w:r>
            <w:proofErr w:type="spellStart"/>
            <w:r w:rsidRPr="00E11BDA">
              <w:rPr>
                <w:sz w:val="16"/>
                <w:szCs w:val="16"/>
              </w:rPr>
              <w:t>посіб</w:t>
            </w:r>
            <w:proofErr w:type="spellEnd"/>
            <w:r w:rsidRPr="00E11BDA">
              <w:rPr>
                <w:sz w:val="16"/>
                <w:szCs w:val="16"/>
              </w:rPr>
              <w:t xml:space="preserve">. для студентів </w:t>
            </w:r>
            <w:proofErr w:type="spellStart"/>
            <w:r w:rsidRPr="00E11BDA">
              <w:rPr>
                <w:sz w:val="16"/>
                <w:szCs w:val="16"/>
              </w:rPr>
              <w:t>вищ</w:t>
            </w:r>
            <w:proofErr w:type="spellEnd"/>
            <w:r w:rsidRPr="00E11BDA">
              <w:rPr>
                <w:sz w:val="16"/>
                <w:szCs w:val="16"/>
              </w:rPr>
              <w:t xml:space="preserve">. пед. </w:t>
            </w:r>
            <w:proofErr w:type="spellStart"/>
            <w:r w:rsidRPr="00E11BDA">
              <w:rPr>
                <w:sz w:val="16"/>
                <w:szCs w:val="16"/>
              </w:rPr>
              <w:t>навч</w:t>
            </w:r>
            <w:proofErr w:type="spellEnd"/>
            <w:r w:rsidRPr="00E11BDA">
              <w:rPr>
                <w:sz w:val="16"/>
                <w:szCs w:val="16"/>
              </w:rPr>
              <w:t>. закладів, 2-е вид.  К., Освіта України; КНТ, 2008.  528с.</w:t>
            </w:r>
          </w:p>
          <w:p w:rsidR="00342476" w:rsidRPr="00D40F85" w:rsidRDefault="00342476" w:rsidP="00831EEA">
            <w:pPr>
              <w:jc w:val="both"/>
              <w:rPr>
                <w:sz w:val="16"/>
                <w:szCs w:val="16"/>
                <w:lang w:val="ru-RU"/>
              </w:rPr>
            </w:pPr>
          </w:p>
        </w:tc>
        <w:tc>
          <w:tcPr>
            <w:tcW w:w="1134" w:type="dxa"/>
            <w:gridSpan w:val="2"/>
          </w:tcPr>
          <w:p w:rsidR="00342476" w:rsidRPr="00C77E53" w:rsidRDefault="00342476" w:rsidP="00831EEA">
            <w:pPr>
              <w:jc w:val="center"/>
            </w:pPr>
            <w:r>
              <w:t>7</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c>
          <w:tcPr>
            <w:tcW w:w="2376" w:type="dxa"/>
            <w:gridSpan w:val="2"/>
          </w:tcPr>
          <w:p w:rsidR="00342476" w:rsidRPr="002B6316" w:rsidRDefault="00342476" w:rsidP="00831EEA">
            <w:pPr>
              <w:rPr>
                <w:sz w:val="18"/>
                <w:szCs w:val="18"/>
              </w:rPr>
            </w:pPr>
            <w:r>
              <w:rPr>
                <w:b/>
                <w:sz w:val="18"/>
                <w:szCs w:val="18"/>
              </w:rPr>
              <w:t>Тема 5</w:t>
            </w:r>
            <w:r w:rsidRPr="002B6316">
              <w:rPr>
                <w:b/>
                <w:sz w:val="18"/>
                <w:szCs w:val="18"/>
              </w:rPr>
              <w:t>.</w:t>
            </w:r>
            <w:r w:rsidRPr="002B6316">
              <w:rPr>
                <w:sz w:val="18"/>
                <w:szCs w:val="18"/>
              </w:rPr>
              <w:t xml:space="preserve"> </w:t>
            </w:r>
          </w:p>
          <w:p w:rsidR="00342476" w:rsidRPr="00376C31" w:rsidRDefault="00342476" w:rsidP="00F43B60">
            <w:pPr>
              <w:rPr>
                <w:b/>
                <w:sz w:val="18"/>
                <w:szCs w:val="18"/>
              </w:rPr>
            </w:pPr>
            <w:r w:rsidRPr="00376C31">
              <w:rPr>
                <w:b/>
                <w:sz w:val="18"/>
                <w:szCs w:val="18"/>
              </w:rPr>
              <w:t>Цілісний педагогічний процес</w:t>
            </w:r>
          </w:p>
          <w:p w:rsidR="00342476" w:rsidRPr="002B6316" w:rsidRDefault="00342476" w:rsidP="00F43B60">
            <w:pPr>
              <w:rPr>
                <w:sz w:val="18"/>
                <w:szCs w:val="18"/>
              </w:rPr>
            </w:pPr>
          </w:p>
          <w:p w:rsidR="00342476" w:rsidRPr="002B6316" w:rsidRDefault="00342476" w:rsidP="00F43B60">
            <w:pPr>
              <w:rPr>
                <w:bCs/>
                <w:sz w:val="18"/>
                <w:szCs w:val="18"/>
              </w:rPr>
            </w:pPr>
            <w:r w:rsidRPr="002B6316">
              <w:rPr>
                <w:sz w:val="18"/>
                <w:szCs w:val="18"/>
              </w:rPr>
              <w:t>Педагогічний процес як система. Етапи педагогічного процесу.</w:t>
            </w:r>
          </w:p>
        </w:tc>
        <w:tc>
          <w:tcPr>
            <w:tcW w:w="1560" w:type="dxa"/>
            <w:gridSpan w:val="3"/>
          </w:tcPr>
          <w:p w:rsidR="00342476" w:rsidRPr="00FA5C10" w:rsidRDefault="00342476" w:rsidP="00BF445E">
            <w:pPr>
              <w:jc w:val="both"/>
            </w:pPr>
            <w:r>
              <w:t>Лекція/самостійна робота</w:t>
            </w:r>
          </w:p>
        </w:tc>
        <w:tc>
          <w:tcPr>
            <w:tcW w:w="1984" w:type="dxa"/>
            <w:gridSpan w:val="3"/>
          </w:tcPr>
          <w:p w:rsidR="00342476" w:rsidRPr="006F1B1F" w:rsidRDefault="00342476" w:rsidP="005C2DAC">
            <w:pPr>
              <w:pStyle w:val="a8"/>
              <w:spacing w:before="0" w:beforeAutospacing="0" w:after="0" w:afterAutospacing="0"/>
              <w:rPr>
                <w:color w:val="000000"/>
                <w:sz w:val="16"/>
                <w:szCs w:val="16"/>
              </w:rPr>
            </w:pPr>
            <w:r w:rsidRPr="006F1B1F">
              <w:rPr>
                <w:color w:val="000000"/>
                <w:sz w:val="16"/>
                <w:szCs w:val="16"/>
              </w:rPr>
              <w:t>Педагогіка. URL: http://pidruchniki.com/14560603/pedagogika/urok_osnovna_forma_organizatsiyi_navchannya_suchasniy_shkoli#24</w:t>
            </w:r>
          </w:p>
          <w:p w:rsidR="00342476" w:rsidRPr="00D72E59" w:rsidRDefault="00342476" w:rsidP="005C2DAC">
            <w:pPr>
              <w:jc w:val="both"/>
              <w:rPr>
                <w:sz w:val="16"/>
                <w:szCs w:val="16"/>
              </w:rPr>
            </w:pPr>
          </w:p>
        </w:tc>
        <w:tc>
          <w:tcPr>
            <w:tcW w:w="1134" w:type="dxa"/>
            <w:gridSpan w:val="2"/>
          </w:tcPr>
          <w:p w:rsidR="00342476" w:rsidRPr="00C77E53" w:rsidRDefault="00342476" w:rsidP="00831EEA">
            <w:pPr>
              <w:jc w:val="center"/>
            </w:pPr>
            <w:r>
              <w:t>8</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6F1B1F">
        <w:trPr>
          <w:trHeight w:val="286"/>
        </w:trPr>
        <w:tc>
          <w:tcPr>
            <w:tcW w:w="2376" w:type="dxa"/>
            <w:gridSpan w:val="2"/>
          </w:tcPr>
          <w:p w:rsidR="00342476" w:rsidRPr="002B6316" w:rsidRDefault="00342476" w:rsidP="00831EEA">
            <w:pPr>
              <w:rPr>
                <w:spacing w:val="-1"/>
                <w:sz w:val="18"/>
                <w:szCs w:val="18"/>
              </w:rPr>
            </w:pPr>
            <w:r>
              <w:rPr>
                <w:b/>
                <w:sz w:val="18"/>
                <w:szCs w:val="18"/>
              </w:rPr>
              <w:t>Тема 6</w:t>
            </w:r>
            <w:r w:rsidRPr="002B6316">
              <w:rPr>
                <w:b/>
                <w:sz w:val="18"/>
                <w:szCs w:val="18"/>
              </w:rPr>
              <w:t>.</w:t>
            </w:r>
            <w:r w:rsidRPr="002B6316">
              <w:rPr>
                <w:spacing w:val="-1"/>
                <w:sz w:val="18"/>
                <w:szCs w:val="18"/>
              </w:rPr>
              <w:t xml:space="preserve"> </w:t>
            </w:r>
          </w:p>
          <w:p w:rsidR="00342476" w:rsidRPr="00BF445E" w:rsidRDefault="00342476" w:rsidP="00F43B60">
            <w:pPr>
              <w:rPr>
                <w:b/>
                <w:spacing w:val="-1"/>
                <w:sz w:val="18"/>
                <w:szCs w:val="18"/>
              </w:rPr>
            </w:pPr>
            <w:r w:rsidRPr="00BF445E">
              <w:rPr>
                <w:b/>
                <w:spacing w:val="-1"/>
                <w:sz w:val="18"/>
                <w:szCs w:val="18"/>
              </w:rPr>
              <w:t>Суть і завдання процесу виховання</w:t>
            </w:r>
          </w:p>
          <w:p w:rsidR="00342476" w:rsidRPr="002B6316" w:rsidRDefault="00342476" w:rsidP="00F43B60">
            <w:pPr>
              <w:rPr>
                <w:bCs/>
                <w:sz w:val="18"/>
                <w:szCs w:val="18"/>
              </w:rPr>
            </w:pPr>
            <w:r w:rsidRPr="002B6316">
              <w:rPr>
                <w:spacing w:val="-1"/>
                <w:sz w:val="18"/>
                <w:szCs w:val="18"/>
              </w:rPr>
              <w:t>Виховання як процес цілеспрямованого    формування особистості. Орієнтовний зміст виховання учнів у школі.</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E11BDA" w:rsidRDefault="00342476" w:rsidP="00E11BDA">
            <w:pPr>
              <w:pStyle w:val="a8"/>
              <w:spacing w:before="0" w:beforeAutospacing="0" w:after="0" w:afterAutospacing="0"/>
              <w:rPr>
                <w:color w:val="000000"/>
                <w:sz w:val="16"/>
                <w:szCs w:val="16"/>
              </w:rPr>
            </w:pPr>
            <w:proofErr w:type="spellStart"/>
            <w:r w:rsidRPr="00E11BDA">
              <w:rPr>
                <w:color w:val="000000"/>
                <w:sz w:val="16"/>
                <w:szCs w:val="16"/>
              </w:rPr>
              <w:t>Максимюк</w:t>
            </w:r>
            <w:proofErr w:type="spellEnd"/>
            <w:r w:rsidRPr="00E11BDA">
              <w:rPr>
                <w:color w:val="000000"/>
                <w:sz w:val="16"/>
                <w:szCs w:val="16"/>
              </w:rPr>
              <w:t xml:space="preserve"> С.П. Педагогіка: </w:t>
            </w:r>
            <w:proofErr w:type="spellStart"/>
            <w:r w:rsidRPr="00E11BDA">
              <w:rPr>
                <w:color w:val="000000"/>
                <w:sz w:val="16"/>
                <w:szCs w:val="16"/>
              </w:rPr>
              <w:t>Навч</w:t>
            </w:r>
            <w:proofErr w:type="spellEnd"/>
            <w:r w:rsidRPr="00E11BDA">
              <w:rPr>
                <w:color w:val="000000"/>
                <w:sz w:val="16"/>
                <w:szCs w:val="16"/>
              </w:rPr>
              <w:t xml:space="preserve">. </w:t>
            </w:r>
            <w:proofErr w:type="spellStart"/>
            <w:r w:rsidRPr="00E11BDA">
              <w:rPr>
                <w:color w:val="000000"/>
                <w:sz w:val="16"/>
                <w:szCs w:val="16"/>
              </w:rPr>
              <w:t>посіб</w:t>
            </w:r>
            <w:proofErr w:type="spellEnd"/>
            <w:r w:rsidRPr="00E11BDA">
              <w:rPr>
                <w:color w:val="000000"/>
                <w:sz w:val="16"/>
                <w:szCs w:val="16"/>
              </w:rPr>
              <w:t>.  К.: Кондор, 2009.  670с.</w:t>
            </w:r>
          </w:p>
          <w:p w:rsidR="00342476" w:rsidRPr="006F1B1F" w:rsidRDefault="00342476" w:rsidP="00E11BDA">
            <w:pPr>
              <w:pStyle w:val="a8"/>
              <w:spacing w:before="0" w:beforeAutospacing="0" w:after="0" w:afterAutospacing="0"/>
              <w:rPr>
                <w:color w:val="000000"/>
                <w:sz w:val="16"/>
                <w:szCs w:val="16"/>
              </w:rPr>
            </w:pPr>
          </w:p>
        </w:tc>
        <w:tc>
          <w:tcPr>
            <w:tcW w:w="1134" w:type="dxa"/>
            <w:gridSpan w:val="2"/>
          </w:tcPr>
          <w:p w:rsidR="00342476" w:rsidRPr="00C77E53" w:rsidRDefault="00342476" w:rsidP="00831EEA">
            <w:pPr>
              <w:jc w:val="center"/>
            </w:pPr>
            <w:r>
              <w:t>9</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rPr>
          <w:trHeight w:val="785"/>
        </w:trPr>
        <w:tc>
          <w:tcPr>
            <w:tcW w:w="2376" w:type="dxa"/>
            <w:gridSpan w:val="2"/>
          </w:tcPr>
          <w:p w:rsidR="00342476" w:rsidRPr="002B6316" w:rsidRDefault="00342476" w:rsidP="00831EEA">
            <w:pPr>
              <w:rPr>
                <w:sz w:val="18"/>
                <w:szCs w:val="18"/>
              </w:rPr>
            </w:pPr>
            <w:r w:rsidRPr="002B6316">
              <w:rPr>
                <w:b/>
                <w:sz w:val="18"/>
                <w:szCs w:val="18"/>
              </w:rPr>
              <w:t xml:space="preserve">Тема </w:t>
            </w:r>
            <w:r>
              <w:rPr>
                <w:b/>
                <w:sz w:val="18"/>
                <w:szCs w:val="18"/>
              </w:rPr>
              <w:t>7</w:t>
            </w:r>
            <w:r w:rsidRPr="002B6316">
              <w:rPr>
                <w:b/>
                <w:sz w:val="18"/>
                <w:szCs w:val="18"/>
              </w:rPr>
              <w:t>.</w:t>
            </w:r>
            <w:r w:rsidRPr="002B6316">
              <w:rPr>
                <w:sz w:val="18"/>
                <w:szCs w:val="18"/>
              </w:rPr>
              <w:t xml:space="preserve"> </w:t>
            </w:r>
          </w:p>
          <w:p w:rsidR="00342476" w:rsidRPr="00BF445E" w:rsidRDefault="00342476" w:rsidP="00F43B60">
            <w:pPr>
              <w:rPr>
                <w:b/>
                <w:sz w:val="18"/>
                <w:szCs w:val="18"/>
              </w:rPr>
            </w:pPr>
            <w:r w:rsidRPr="00BF445E">
              <w:rPr>
                <w:b/>
                <w:sz w:val="18"/>
                <w:szCs w:val="18"/>
              </w:rPr>
              <w:t>Основні закономірності і принципи виховання</w:t>
            </w:r>
          </w:p>
          <w:p w:rsidR="00342476" w:rsidRPr="002B6316" w:rsidRDefault="00342476" w:rsidP="00F43B60">
            <w:pPr>
              <w:rPr>
                <w:sz w:val="18"/>
                <w:szCs w:val="18"/>
              </w:rPr>
            </w:pPr>
            <w:r w:rsidRPr="002B6316">
              <w:rPr>
                <w:sz w:val="18"/>
                <w:szCs w:val="18"/>
              </w:rPr>
              <w:t>Поняття про закономірності і принципи виховання. Їх роль у побудові виховного процесу. Коротка характеристика принципів виховання.</w:t>
            </w:r>
          </w:p>
        </w:tc>
        <w:tc>
          <w:tcPr>
            <w:tcW w:w="1560" w:type="dxa"/>
            <w:gridSpan w:val="3"/>
          </w:tcPr>
          <w:p w:rsidR="00342476" w:rsidRPr="00FA5C10" w:rsidRDefault="00342476" w:rsidP="00BF445E">
            <w:pPr>
              <w:jc w:val="both"/>
            </w:pPr>
            <w:r>
              <w:t>Лекція/самостійна робота</w:t>
            </w:r>
          </w:p>
        </w:tc>
        <w:tc>
          <w:tcPr>
            <w:tcW w:w="1984" w:type="dxa"/>
            <w:gridSpan w:val="3"/>
          </w:tcPr>
          <w:p w:rsidR="00342476" w:rsidRPr="00E11BDA" w:rsidRDefault="00342476" w:rsidP="00E11BDA">
            <w:pPr>
              <w:pStyle w:val="a8"/>
              <w:spacing w:before="0" w:beforeAutospacing="0" w:after="0" w:afterAutospacing="0"/>
              <w:rPr>
                <w:color w:val="000000"/>
                <w:sz w:val="16"/>
                <w:szCs w:val="16"/>
              </w:rPr>
            </w:pPr>
            <w:r w:rsidRPr="00E11BDA">
              <w:rPr>
                <w:color w:val="000000"/>
                <w:sz w:val="16"/>
                <w:szCs w:val="16"/>
              </w:rPr>
              <w:t> </w:t>
            </w:r>
            <w:proofErr w:type="spellStart"/>
            <w:r w:rsidRPr="00E11BDA">
              <w:rPr>
                <w:color w:val="000000"/>
                <w:sz w:val="16"/>
                <w:szCs w:val="16"/>
              </w:rPr>
              <w:t>Зайченко</w:t>
            </w:r>
            <w:proofErr w:type="spellEnd"/>
            <w:r w:rsidRPr="00E11BDA">
              <w:rPr>
                <w:color w:val="000000"/>
                <w:sz w:val="16"/>
                <w:szCs w:val="16"/>
              </w:rPr>
              <w:t xml:space="preserve"> І.В.Педагогіка. </w:t>
            </w:r>
            <w:proofErr w:type="spellStart"/>
            <w:r w:rsidRPr="00E11BDA">
              <w:rPr>
                <w:color w:val="000000"/>
                <w:sz w:val="16"/>
                <w:szCs w:val="16"/>
              </w:rPr>
              <w:t>Навч</w:t>
            </w:r>
            <w:proofErr w:type="spellEnd"/>
            <w:r w:rsidRPr="00E11BDA">
              <w:rPr>
                <w:color w:val="000000"/>
                <w:sz w:val="16"/>
                <w:szCs w:val="16"/>
              </w:rPr>
              <w:t xml:space="preserve">. </w:t>
            </w:r>
            <w:proofErr w:type="spellStart"/>
            <w:r w:rsidRPr="00E11BDA">
              <w:rPr>
                <w:color w:val="000000"/>
                <w:sz w:val="16"/>
                <w:szCs w:val="16"/>
              </w:rPr>
              <w:t>посіб</w:t>
            </w:r>
            <w:proofErr w:type="spellEnd"/>
            <w:r w:rsidRPr="00E11BDA">
              <w:rPr>
                <w:color w:val="000000"/>
                <w:sz w:val="16"/>
                <w:szCs w:val="16"/>
              </w:rPr>
              <w:t xml:space="preserve">. для студентів </w:t>
            </w:r>
            <w:proofErr w:type="spellStart"/>
            <w:r w:rsidRPr="00E11BDA">
              <w:rPr>
                <w:color w:val="000000"/>
                <w:sz w:val="16"/>
                <w:szCs w:val="16"/>
              </w:rPr>
              <w:t>вищ</w:t>
            </w:r>
            <w:proofErr w:type="spellEnd"/>
            <w:r w:rsidRPr="00E11BDA">
              <w:rPr>
                <w:color w:val="000000"/>
                <w:sz w:val="16"/>
                <w:szCs w:val="16"/>
              </w:rPr>
              <w:t xml:space="preserve">. пед. </w:t>
            </w:r>
            <w:proofErr w:type="spellStart"/>
            <w:r w:rsidRPr="00E11BDA">
              <w:rPr>
                <w:color w:val="000000"/>
                <w:sz w:val="16"/>
                <w:szCs w:val="16"/>
              </w:rPr>
              <w:t>навч</w:t>
            </w:r>
            <w:proofErr w:type="spellEnd"/>
            <w:r w:rsidRPr="00E11BDA">
              <w:rPr>
                <w:color w:val="000000"/>
                <w:sz w:val="16"/>
                <w:szCs w:val="16"/>
              </w:rPr>
              <w:t>. закладів, 2-е вид.  К., Освіта України; КНТ, 2008.  528с.</w:t>
            </w:r>
          </w:p>
          <w:p w:rsidR="00342476" w:rsidRPr="00AC76DC" w:rsidRDefault="00342476" w:rsidP="00831EEA">
            <w:pPr>
              <w:jc w:val="both"/>
            </w:pPr>
          </w:p>
        </w:tc>
        <w:tc>
          <w:tcPr>
            <w:tcW w:w="1134" w:type="dxa"/>
            <w:gridSpan w:val="2"/>
          </w:tcPr>
          <w:p w:rsidR="00342476" w:rsidRDefault="00342476" w:rsidP="00831EEA">
            <w:pPr>
              <w:jc w:val="center"/>
              <w:rPr>
                <w:szCs w:val="28"/>
              </w:rPr>
            </w:pPr>
            <w:r>
              <w:rPr>
                <w:szCs w:val="28"/>
              </w:rPr>
              <w:t>9</w:t>
            </w:r>
          </w:p>
          <w:p w:rsidR="00342476" w:rsidRPr="0022672D" w:rsidRDefault="00342476" w:rsidP="00831EEA">
            <w:pPr>
              <w:rPr>
                <w:szCs w:val="28"/>
              </w:rPr>
            </w:pP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rPr>
          <w:trHeight w:val="838"/>
        </w:trPr>
        <w:tc>
          <w:tcPr>
            <w:tcW w:w="2376" w:type="dxa"/>
            <w:gridSpan w:val="2"/>
          </w:tcPr>
          <w:p w:rsidR="00342476" w:rsidRPr="002B6316" w:rsidRDefault="00342476" w:rsidP="00831EEA">
            <w:pPr>
              <w:rPr>
                <w:sz w:val="18"/>
                <w:szCs w:val="18"/>
              </w:rPr>
            </w:pPr>
            <w:r w:rsidRPr="002B6316">
              <w:rPr>
                <w:b/>
                <w:sz w:val="18"/>
                <w:szCs w:val="18"/>
              </w:rPr>
              <w:lastRenderedPageBreak/>
              <w:t xml:space="preserve">Тема </w:t>
            </w:r>
            <w:r>
              <w:rPr>
                <w:b/>
                <w:sz w:val="18"/>
                <w:szCs w:val="18"/>
              </w:rPr>
              <w:t>8</w:t>
            </w:r>
            <w:r w:rsidRPr="002B6316">
              <w:rPr>
                <w:sz w:val="18"/>
                <w:szCs w:val="18"/>
              </w:rPr>
              <w:t xml:space="preserve">. </w:t>
            </w:r>
          </w:p>
          <w:p w:rsidR="00342476" w:rsidRPr="00BF445E" w:rsidRDefault="00342476" w:rsidP="00F43B60">
            <w:pPr>
              <w:rPr>
                <w:b/>
                <w:sz w:val="18"/>
                <w:szCs w:val="18"/>
              </w:rPr>
            </w:pPr>
            <w:r w:rsidRPr="00BF445E">
              <w:rPr>
                <w:b/>
                <w:sz w:val="18"/>
                <w:szCs w:val="18"/>
              </w:rPr>
              <w:t>Напрями національного виховання</w:t>
            </w:r>
          </w:p>
          <w:p w:rsidR="00342476" w:rsidRPr="002B6316" w:rsidRDefault="00342476" w:rsidP="00F43B60">
            <w:pPr>
              <w:rPr>
                <w:sz w:val="18"/>
                <w:szCs w:val="18"/>
              </w:rPr>
            </w:pPr>
            <w:r w:rsidRPr="002B6316">
              <w:rPr>
                <w:sz w:val="18"/>
                <w:szCs w:val="18"/>
              </w:rPr>
              <w:t>Розумове виховання. Моральне виховання. Трудове виховання. Естетичне виховання.</w:t>
            </w:r>
          </w:p>
          <w:p w:rsidR="00342476" w:rsidRPr="002B6316" w:rsidRDefault="00342476" w:rsidP="00F43B60">
            <w:pPr>
              <w:rPr>
                <w:sz w:val="18"/>
                <w:szCs w:val="18"/>
              </w:rPr>
            </w:pPr>
            <w:r w:rsidRPr="002B6316">
              <w:rPr>
                <w:sz w:val="18"/>
                <w:szCs w:val="18"/>
              </w:rPr>
              <w:t>Фізичне виховання. Шляхи реалізації змісту виховання.</w:t>
            </w:r>
          </w:p>
        </w:tc>
        <w:tc>
          <w:tcPr>
            <w:tcW w:w="1560" w:type="dxa"/>
            <w:gridSpan w:val="3"/>
          </w:tcPr>
          <w:p w:rsidR="00342476" w:rsidRPr="00FA5C10" w:rsidRDefault="00342476" w:rsidP="00BF445E">
            <w:pPr>
              <w:jc w:val="both"/>
            </w:pPr>
            <w:r>
              <w:t>Лекція/самостійна робота</w:t>
            </w:r>
          </w:p>
        </w:tc>
        <w:tc>
          <w:tcPr>
            <w:tcW w:w="1984" w:type="dxa"/>
            <w:gridSpan w:val="3"/>
          </w:tcPr>
          <w:p w:rsidR="00342476" w:rsidRPr="00342476" w:rsidRDefault="00342476" w:rsidP="00DE15EC">
            <w:pPr>
              <w:jc w:val="both"/>
              <w:rPr>
                <w:sz w:val="20"/>
                <w:szCs w:val="20"/>
              </w:rPr>
            </w:pPr>
            <w:proofErr w:type="spellStart"/>
            <w:r w:rsidRPr="00342476">
              <w:rPr>
                <w:color w:val="000000"/>
                <w:sz w:val="20"/>
                <w:szCs w:val="20"/>
              </w:rPr>
              <w:t>Фіцула</w:t>
            </w:r>
            <w:proofErr w:type="spellEnd"/>
            <w:r w:rsidRPr="00342476">
              <w:rPr>
                <w:color w:val="000000"/>
                <w:sz w:val="20"/>
                <w:szCs w:val="20"/>
              </w:rPr>
              <w:t xml:space="preserve"> М.М. Педагогіка: Навчальний посібник для студентів вищих педагогічних закладів освіти. 3-є вид., перероб. і </w:t>
            </w:r>
            <w:proofErr w:type="spellStart"/>
            <w:r w:rsidRPr="00342476">
              <w:rPr>
                <w:color w:val="000000"/>
                <w:sz w:val="20"/>
                <w:szCs w:val="20"/>
              </w:rPr>
              <w:t>доп</w:t>
            </w:r>
            <w:proofErr w:type="spellEnd"/>
            <w:r w:rsidRPr="00342476">
              <w:rPr>
                <w:color w:val="000000"/>
                <w:sz w:val="20"/>
                <w:szCs w:val="20"/>
              </w:rPr>
              <w:t>. Тернопіль:Навчальна книга - Богдан, 2013. 232 с.</w:t>
            </w:r>
          </w:p>
        </w:tc>
        <w:tc>
          <w:tcPr>
            <w:tcW w:w="1134" w:type="dxa"/>
            <w:gridSpan w:val="2"/>
          </w:tcPr>
          <w:p w:rsidR="00342476" w:rsidRDefault="00342476" w:rsidP="00831EEA">
            <w:pPr>
              <w:jc w:val="center"/>
            </w:pPr>
            <w:r>
              <w:t>9</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rPr>
          <w:trHeight w:val="1120"/>
        </w:trPr>
        <w:tc>
          <w:tcPr>
            <w:tcW w:w="2376" w:type="dxa"/>
            <w:gridSpan w:val="2"/>
          </w:tcPr>
          <w:p w:rsidR="00342476" w:rsidRPr="002B6316" w:rsidRDefault="00342476" w:rsidP="002B6316">
            <w:pPr>
              <w:rPr>
                <w:sz w:val="18"/>
                <w:szCs w:val="18"/>
              </w:rPr>
            </w:pPr>
            <w:r>
              <w:rPr>
                <w:b/>
                <w:sz w:val="18"/>
                <w:szCs w:val="18"/>
              </w:rPr>
              <w:t>Тема 9</w:t>
            </w:r>
            <w:r w:rsidRPr="002B6316">
              <w:rPr>
                <w:b/>
                <w:sz w:val="18"/>
                <w:szCs w:val="18"/>
              </w:rPr>
              <w:t>.</w:t>
            </w:r>
            <w:r w:rsidRPr="002B6316">
              <w:rPr>
                <w:sz w:val="18"/>
                <w:szCs w:val="18"/>
              </w:rPr>
              <w:t xml:space="preserve"> </w:t>
            </w:r>
            <w:r w:rsidRPr="00BF445E">
              <w:rPr>
                <w:b/>
                <w:sz w:val="18"/>
                <w:szCs w:val="18"/>
              </w:rPr>
              <w:t>Загальні методи виховання</w:t>
            </w:r>
          </w:p>
          <w:p w:rsidR="00342476" w:rsidRPr="002B6316" w:rsidRDefault="00342476" w:rsidP="002B6316">
            <w:pPr>
              <w:rPr>
                <w:bCs/>
                <w:sz w:val="18"/>
                <w:szCs w:val="18"/>
              </w:rPr>
            </w:pPr>
            <w:r w:rsidRPr="002B6316">
              <w:rPr>
                <w:sz w:val="18"/>
                <w:szCs w:val="18"/>
              </w:rPr>
              <w:t>Поняття про методи виховання. Методи формування свідомості особистості. Методи організації діяльності і формування досвіду громадської поведінки. Методи стимулювання діяльності і поведінки. Методи самовиховання.</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6F1B1F" w:rsidRDefault="00342476" w:rsidP="006A5812">
            <w:pPr>
              <w:pStyle w:val="a8"/>
              <w:spacing w:before="0" w:beforeAutospacing="0" w:after="0" w:afterAutospacing="0"/>
              <w:rPr>
                <w:color w:val="000000"/>
                <w:sz w:val="16"/>
                <w:szCs w:val="16"/>
              </w:rPr>
            </w:pPr>
            <w:r w:rsidRPr="006F1B1F">
              <w:rPr>
                <w:color w:val="000000"/>
                <w:sz w:val="16"/>
                <w:szCs w:val="16"/>
              </w:rPr>
              <w:t>Педагогіка. URL: http://pidruchniki.com/14560603/pedagogika/urok_osnovna_forma_organizatsiyi_navchannya_suchasniy_shkoli#24</w:t>
            </w:r>
          </w:p>
          <w:p w:rsidR="00342476" w:rsidRPr="006F1B1F" w:rsidRDefault="00342476" w:rsidP="006A5812">
            <w:pPr>
              <w:jc w:val="both"/>
              <w:rPr>
                <w:sz w:val="16"/>
                <w:szCs w:val="16"/>
                <w:lang w:val="ru-RU"/>
              </w:rPr>
            </w:pPr>
            <w:r w:rsidRPr="006F1B1F">
              <w:rPr>
                <w:color w:val="2E3B4E"/>
                <w:sz w:val="16"/>
                <w:szCs w:val="16"/>
                <w:shd w:val="clear" w:color="auto" w:fill="FFFFFF" w:themeFill="background1"/>
              </w:rPr>
              <w:t>с.</w:t>
            </w:r>
          </w:p>
        </w:tc>
        <w:tc>
          <w:tcPr>
            <w:tcW w:w="1134" w:type="dxa"/>
            <w:gridSpan w:val="2"/>
          </w:tcPr>
          <w:p w:rsidR="00342476" w:rsidRDefault="00342476" w:rsidP="00831EEA">
            <w:pPr>
              <w:jc w:val="center"/>
            </w:pPr>
            <w:r>
              <w:t>7</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c>
          <w:tcPr>
            <w:tcW w:w="2376" w:type="dxa"/>
            <w:gridSpan w:val="2"/>
          </w:tcPr>
          <w:p w:rsidR="00342476" w:rsidRPr="002B6316" w:rsidRDefault="00342476" w:rsidP="00831EEA">
            <w:pPr>
              <w:rPr>
                <w:sz w:val="18"/>
                <w:szCs w:val="18"/>
              </w:rPr>
            </w:pPr>
            <w:r>
              <w:rPr>
                <w:b/>
                <w:sz w:val="18"/>
                <w:szCs w:val="18"/>
              </w:rPr>
              <w:t>Тема 10</w:t>
            </w:r>
            <w:r w:rsidRPr="002B6316">
              <w:rPr>
                <w:b/>
                <w:sz w:val="18"/>
                <w:szCs w:val="18"/>
              </w:rPr>
              <w:t>.</w:t>
            </w:r>
            <w:r w:rsidRPr="002B6316">
              <w:rPr>
                <w:sz w:val="18"/>
                <w:szCs w:val="18"/>
              </w:rPr>
              <w:t xml:space="preserve"> </w:t>
            </w:r>
          </w:p>
          <w:p w:rsidR="00342476" w:rsidRPr="002B6316" w:rsidRDefault="00342476" w:rsidP="002B6316">
            <w:pPr>
              <w:rPr>
                <w:sz w:val="18"/>
                <w:szCs w:val="18"/>
              </w:rPr>
            </w:pPr>
            <w:r w:rsidRPr="00BF445E">
              <w:rPr>
                <w:b/>
                <w:sz w:val="18"/>
                <w:szCs w:val="18"/>
              </w:rPr>
              <w:t>Організаційні форми виховної роботи</w:t>
            </w:r>
            <w:r>
              <w:rPr>
                <w:sz w:val="18"/>
                <w:szCs w:val="18"/>
              </w:rPr>
              <w:t>.</w:t>
            </w:r>
          </w:p>
          <w:p w:rsidR="00342476" w:rsidRPr="002B6316" w:rsidRDefault="00342476" w:rsidP="002B6316">
            <w:pPr>
              <w:rPr>
                <w:bCs/>
                <w:sz w:val="18"/>
                <w:szCs w:val="18"/>
              </w:rPr>
            </w:pPr>
            <w:r w:rsidRPr="002B6316">
              <w:rPr>
                <w:sz w:val="18"/>
                <w:szCs w:val="18"/>
              </w:rPr>
              <w:t>Позакласна та позашкільна виховна робота. Розмаїття масових, групових та індивідуальних форм виховної роботи. Основні позашкільні установи, завдання і зміст їх роботи.</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6F1B1F" w:rsidRDefault="00342476" w:rsidP="006925CC">
            <w:pPr>
              <w:jc w:val="both"/>
              <w:rPr>
                <w:sz w:val="16"/>
                <w:szCs w:val="16"/>
                <w:lang w:val="ru-RU"/>
              </w:rPr>
            </w:pPr>
            <w:proofErr w:type="spellStart"/>
            <w:r w:rsidRPr="006F1B1F">
              <w:rPr>
                <w:color w:val="000000"/>
                <w:sz w:val="16"/>
                <w:szCs w:val="16"/>
              </w:rPr>
              <w:t>Мойсеюк</w:t>
            </w:r>
            <w:proofErr w:type="spellEnd"/>
            <w:r w:rsidRPr="006F1B1F">
              <w:rPr>
                <w:color w:val="000000"/>
                <w:sz w:val="16"/>
                <w:szCs w:val="16"/>
              </w:rPr>
              <w:t xml:space="preserve"> Н.Є. </w:t>
            </w:r>
            <w:proofErr w:type="spellStart"/>
            <w:r w:rsidRPr="006F1B1F">
              <w:rPr>
                <w:color w:val="000000"/>
                <w:sz w:val="16"/>
                <w:szCs w:val="16"/>
              </w:rPr>
              <w:t>Педагогіка.Навчальний</w:t>
            </w:r>
            <w:proofErr w:type="spellEnd"/>
            <w:r w:rsidRPr="006F1B1F">
              <w:rPr>
                <w:color w:val="000000"/>
                <w:sz w:val="16"/>
                <w:szCs w:val="16"/>
              </w:rPr>
              <w:t xml:space="preserve"> посібник. 5-е видання, доповнене і перероблене. Київ, 2007. 656 с.</w:t>
            </w:r>
          </w:p>
        </w:tc>
        <w:tc>
          <w:tcPr>
            <w:tcW w:w="1134" w:type="dxa"/>
            <w:gridSpan w:val="2"/>
          </w:tcPr>
          <w:p w:rsidR="00342476" w:rsidRDefault="00342476" w:rsidP="00831EEA">
            <w:pPr>
              <w:jc w:val="center"/>
            </w:pPr>
            <w:r>
              <w:t>7</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c>
          <w:tcPr>
            <w:tcW w:w="2376" w:type="dxa"/>
            <w:gridSpan w:val="2"/>
          </w:tcPr>
          <w:p w:rsidR="00342476" w:rsidRPr="002B6316" w:rsidRDefault="00342476" w:rsidP="002B6316">
            <w:pPr>
              <w:rPr>
                <w:sz w:val="18"/>
                <w:szCs w:val="18"/>
              </w:rPr>
            </w:pPr>
            <w:r>
              <w:rPr>
                <w:b/>
                <w:sz w:val="18"/>
                <w:szCs w:val="18"/>
              </w:rPr>
              <w:t>Тема 11</w:t>
            </w:r>
            <w:r w:rsidRPr="002B6316">
              <w:rPr>
                <w:b/>
                <w:sz w:val="18"/>
                <w:szCs w:val="18"/>
              </w:rPr>
              <w:t>.</w:t>
            </w:r>
            <w:r w:rsidRPr="002B6316">
              <w:rPr>
                <w:sz w:val="18"/>
                <w:szCs w:val="18"/>
              </w:rPr>
              <w:t xml:space="preserve"> </w:t>
            </w:r>
            <w:r w:rsidRPr="00BF445E">
              <w:rPr>
                <w:b/>
                <w:sz w:val="18"/>
                <w:szCs w:val="18"/>
              </w:rPr>
              <w:t>Виховання учнівського колективу</w:t>
            </w:r>
          </w:p>
          <w:p w:rsidR="00342476" w:rsidRPr="002B6316" w:rsidRDefault="00342476" w:rsidP="002B6316">
            <w:pPr>
              <w:rPr>
                <w:bCs/>
                <w:sz w:val="18"/>
                <w:szCs w:val="18"/>
              </w:rPr>
            </w:pPr>
            <w:r w:rsidRPr="002B6316">
              <w:rPr>
                <w:sz w:val="18"/>
                <w:szCs w:val="18"/>
              </w:rPr>
              <w:t>Поняття колективу: суть, ознаки функції, структура, типи. Динаміка і етапи розвитку колективу. Органи колективу, їх функції, умови ефективної діяльності.</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E11BDA" w:rsidRDefault="00342476" w:rsidP="006925CC">
            <w:pPr>
              <w:jc w:val="both"/>
              <w:rPr>
                <w:sz w:val="16"/>
                <w:szCs w:val="16"/>
              </w:rPr>
            </w:pPr>
            <w:proofErr w:type="spellStart"/>
            <w:r w:rsidRPr="00E11BDA">
              <w:rPr>
                <w:sz w:val="16"/>
                <w:szCs w:val="16"/>
              </w:rPr>
              <w:t>Максимюк</w:t>
            </w:r>
            <w:proofErr w:type="spellEnd"/>
            <w:r w:rsidRPr="00E11BDA">
              <w:rPr>
                <w:sz w:val="16"/>
                <w:szCs w:val="16"/>
              </w:rPr>
              <w:t xml:space="preserve"> С.П. Педагогіка: </w:t>
            </w:r>
            <w:proofErr w:type="spellStart"/>
            <w:r w:rsidRPr="00E11BDA">
              <w:rPr>
                <w:sz w:val="16"/>
                <w:szCs w:val="16"/>
              </w:rPr>
              <w:t>Навч</w:t>
            </w:r>
            <w:proofErr w:type="spellEnd"/>
            <w:r w:rsidRPr="00E11BDA">
              <w:rPr>
                <w:sz w:val="16"/>
                <w:szCs w:val="16"/>
              </w:rPr>
              <w:t xml:space="preserve">. </w:t>
            </w:r>
            <w:proofErr w:type="spellStart"/>
            <w:r w:rsidRPr="00E11BDA">
              <w:rPr>
                <w:sz w:val="16"/>
                <w:szCs w:val="16"/>
              </w:rPr>
              <w:t>посіб</w:t>
            </w:r>
            <w:proofErr w:type="spellEnd"/>
            <w:r w:rsidRPr="00E11BDA">
              <w:rPr>
                <w:sz w:val="16"/>
                <w:szCs w:val="16"/>
              </w:rPr>
              <w:t>.  К.: Кондор, 2009.  670с.</w:t>
            </w:r>
          </w:p>
          <w:p w:rsidR="00342476" w:rsidRPr="00E11BDA" w:rsidRDefault="00342476" w:rsidP="006925CC">
            <w:pPr>
              <w:jc w:val="both"/>
              <w:rPr>
                <w:sz w:val="16"/>
                <w:szCs w:val="16"/>
              </w:rPr>
            </w:pPr>
            <w:r w:rsidRPr="00E11BDA">
              <w:rPr>
                <w:sz w:val="16"/>
                <w:szCs w:val="16"/>
              </w:rPr>
              <w:t> </w:t>
            </w:r>
            <w:proofErr w:type="spellStart"/>
            <w:r w:rsidRPr="00E11BDA">
              <w:rPr>
                <w:sz w:val="16"/>
                <w:szCs w:val="16"/>
              </w:rPr>
              <w:t>Зайченко</w:t>
            </w:r>
            <w:proofErr w:type="spellEnd"/>
            <w:r w:rsidRPr="00E11BDA">
              <w:rPr>
                <w:sz w:val="16"/>
                <w:szCs w:val="16"/>
              </w:rPr>
              <w:t xml:space="preserve"> І.В.Педагогіка. </w:t>
            </w:r>
            <w:proofErr w:type="spellStart"/>
            <w:r w:rsidRPr="00E11BDA">
              <w:rPr>
                <w:sz w:val="16"/>
                <w:szCs w:val="16"/>
              </w:rPr>
              <w:t>Навч</w:t>
            </w:r>
            <w:proofErr w:type="spellEnd"/>
            <w:r w:rsidRPr="00E11BDA">
              <w:rPr>
                <w:sz w:val="16"/>
                <w:szCs w:val="16"/>
              </w:rPr>
              <w:t xml:space="preserve">. </w:t>
            </w:r>
            <w:proofErr w:type="spellStart"/>
            <w:r w:rsidRPr="00E11BDA">
              <w:rPr>
                <w:sz w:val="16"/>
                <w:szCs w:val="16"/>
              </w:rPr>
              <w:t>посіб</w:t>
            </w:r>
            <w:proofErr w:type="spellEnd"/>
            <w:r w:rsidRPr="00E11BDA">
              <w:rPr>
                <w:sz w:val="16"/>
                <w:szCs w:val="16"/>
              </w:rPr>
              <w:t xml:space="preserve">. для студентів </w:t>
            </w:r>
            <w:proofErr w:type="spellStart"/>
            <w:r w:rsidRPr="00E11BDA">
              <w:rPr>
                <w:sz w:val="16"/>
                <w:szCs w:val="16"/>
              </w:rPr>
              <w:t>вищ</w:t>
            </w:r>
            <w:proofErr w:type="spellEnd"/>
            <w:r w:rsidRPr="00E11BDA">
              <w:rPr>
                <w:sz w:val="16"/>
                <w:szCs w:val="16"/>
              </w:rPr>
              <w:t xml:space="preserve">. пед. </w:t>
            </w:r>
            <w:proofErr w:type="spellStart"/>
            <w:r w:rsidRPr="00E11BDA">
              <w:rPr>
                <w:sz w:val="16"/>
                <w:szCs w:val="16"/>
              </w:rPr>
              <w:t>навч</w:t>
            </w:r>
            <w:proofErr w:type="spellEnd"/>
            <w:r w:rsidRPr="00E11BDA">
              <w:rPr>
                <w:sz w:val="16"/>
                <w:szCs w:val="16"/>
              </w:rPr>
              <w:t>. закладів, 2-е вид.  К., Освіта України; КНТ, 2008.  528с.</w:t>
            </w:r>
          </w:p>
          <w:p w:rsidR="00342476" w:rsidRPr="00D40F85" w:rsidRDefault="00342476" w:rsidP="006925CC">
            <w:pPr>
              <w:jc w:val="both"/>
              <w:rPr>
                <w:sz w:val="16"/>
                <w:szCs w:val="16"/>
                <w:lang w:val="ru-RU"/>
              </w:rPr>
            </w:pPr>
          </w:p>
        </w:tc>
        <w:tc>
          <w:tcPr>
            <w:tcW w:w="1134" w:type="dxa"/>
            <w:gridSpan w:val="2"/>
          </w:tcPr>
          <w:p w:rsidR="00342476" w:rsidRDefault="00342476" w:rsidP="00831EEA">
            <w:pPr>
              <w:jc w:val="center"/>
            </w:pPr>
            <w:r>
              <w:rPr>
                <w:szCs w:val="28"/>
              </w:rPr>
              <w:t>7</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c>
          <w:tcPr>
            <w:tcW w:w="2376" w:type="dxa"/>
            <w:gridSpan w:val="2"/>
          </w:tcPr>
          <w:p w:rsidR="00342476" w:rsidRPr="00BF445E" w:rsidRDefault="00342476" w:rsidP="002B6316">
            <w:pPr>
              <w:rPr>
                <w:b/>
                <w:sz w:val="18"/>
                <w:szCs w:val="18"/>
              </w:rPr>
            </w:pPr>
            <w:r>
              <w:rPr>
                <w:b/>
                <w:sz w:val="18"/>
                <w:szCs w:val="18"/>
              </w:rPr>
              <w:t>Тема 12</w:t>
            </w:r>
            <w:r w:rsidRPr="002B6316">
              <w:rPr>
                <w:b/>
                <w:sz w:val="18"/>
                <w:szCs w:val="18"/>
              </w:rPr>
              <w:t>.</w:t>
            </w:r>
            <w:r w:rsidRPr="002B6316">
              <w:rPr>
                <w:sz w:val="18"/>
                <w:szCs w:val="18"/>
              </w:rPr>
              <w:t xml:space="preserve"> </w:t>
            </w:r>
            <w:r w:rsidRPr="00BF445E">
              <w:rPr>
                <w:b/>
                <w:sz w:val="18"/>
                <w:szCs w:val="18"/>
              </w:rPr>
              <w:t>Спільна виховна робота школи, сім'ї і громадськості</w:t>
            </w:r>
          </w:p>
          <w:p w:rsidR="00342476" w:rsidRPr="002B6316" w:rsidRDefault="00342476" w:rsidP="002B6316">
            <w:pPr>
              <w:rPr>
                <w:bCs/>
                <w:sz w:val="18"/>
                <w:szCs w:val="18"/>
              </w:rPr>
            </w:pPr>
            <w:r w:rsidRPr="002B6316">
              <w:rPr>
                <w:sz w:val="18"/>
                <w:szCs w:val="18"/>
              </w:rPr>
              <w:t>Школа – провідна ланка в системі виховної роботи. Виховання дітей в сім’ї. Взаємозв’язок школи і сім’ї, його функції. Школа і громадськість</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6F1B1F" w:rsidRDefault="00342476" w:rsidP="006925CC">
            <w:pPr>
              <w:pStyle w:val="a8"/>
              <w:spacing w:before="0" w:beforeAutospacing="0" w:after="0" w:afterAutospacing="0"/>
              <w:rPr>
                <w:color w:val="000000"/>
                <w:sz w:val="16"/>
                <w:szCs w:val="16"/>
              </w:rPr>
            </w:pPr>
            <w:r w:rsidRPr="006F1B1F">
              <w:rPr>
                <w:color w:val="000000"/>
                <w:sz w:val="16"/>
                <w:szCs w:val="16"/>
              </w:rPr>
              <w:t>Педагогіка. URL: http://pidruchniki.com/14560603/pedagogika/urok_osnovna_forma_organizatsiyi_navchannya_suchasniy_shkoli#24</w:t>
            </w:r>
          </w:p>
          <w:p w:rsidR="00342476" w:rsidRPr="00E11BDA" w:rsidRDefault="00342476" w:rsidP="006925CC">
            <w:pPr>
              <w:jc w:val="both"/>
              <w:rPr>
                <w:sz w:val="16"/>
                <w:szCs w:val="16"/>
              </w:rPr>
            </w:pPr>
          </w:p>
        </w:tc>
        <w:tc>
          <w:tcPr>
            <w:tcW w:w="1134" w:type="dxa"/>
            <w:gridSpan w:val="2"/>
          </w:tcPr>
          <w:p w:rsidR="00342476" w:rsidRDefault="00342476" w:rsidP="00831EEA">
            <w:pPr>
              <w:jc w:val="center"/>
            </w:pPr>
            <w:r>
              <w:rPr>
                <w:szCs w:val="28"/>
              </w:rPr>
              <w:t>7</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c>
          <w:tcPr>
            <w:tcW w:w="2376" w:type="dxa"/>
            <w:gridSpan w:val="2"/>
          </w:tcPr>
          <w:p w:rsidR="00342476" w:rsidRPr="002B6316" w:rsidRDefault="00342476" w:rsidP="00831EEA">
            <w:pPr>
              <w:rPr>
                <w:sz w:val="18"/>
                <w:szCs w:val="18"/>
              </w:rPr>
            </w:pPr>
            <w:r>
              <w:rPr>
                <w:b/>
                <w:sz w:val="18"/>
                <w:szCs w:val="18"/>
              </w:rPr>
              <w:t>Тема 13</w:t>
            </w:r>
            <w:r w:rsidRPr="002B6316">
              <w:rPr>
                <w:b/>
                <w:sz w:val="18"/>
                <w:szCs w:val="18"/>
              </w:rPr>
              <w:t>.</w:t>
            </w:r>
            <w:r w:rsidRPr="002B6316">
              <w:rPr>
                <w:sz w:val="18"/>
                <w:szCs w:val="18"/>
              </w:rPr>
              <w:t xml:space="preserve"> </w:t>
            </w:r>
          </w:p>
          <w:p w:rsidR="00342476" w:rsidRPr="002B6316" w:rsidRDefault="00342476" w:rsidP="002B6316">
            <w:pPr>
              <w:rPr>
                <w:sz w:val="18"/>
                <w:szCs w:val="18"/>
              </w:rPr>
            </w:pPr>
            <w:r w:rsidRPr="002B6316">
              <w:rPr>
                <w:sz w:val="18"/>
                <w:szCs w:val="18"/>
              </w:rPr>
              <w:t>Робот</w:t>
            </w:r>
            <w:r>
              <w:rPr>
                <w:sz w:val="18"/>
                <w:szCs w:val="18"/>
              </w:rPr>
              <w:t>а класного керівника</w:t>
            </w:r>
          </w:p>
          <w:p w:rsidR="00342476" w:rsidRPr="002B6316" w:rsidRDefault="00342476" w:rsidP="002B6316">
            <w:pPr>
              <w:rPr>
                <w:bCs/>
                <w:sz w:val="18"/>
                <w:szCs w:val="18"/>
              </w:rPr>
            </w:pPr>
            <w:r w:rsidRPr="002B6316">
              <w:rPr>
                <w:sz w:val="18"/>
                <w:szCs w:val="18"/>
              </w:rPr>
              <w:t>Функції класного керівника. Зміст, форми та облік роботи класного керівника.</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342476" w:rsidRDefault="00342476" w:rsidP="00DE15EC">
            <w:pPr>
              <w:jc w:val="both"/>
              <w:rPr>
                <w:sz w:val="20"/>
                <w:szCs w:val="20"/>
              </w:rPr>
            </w:pPr>
            <w:proofErr w:type="spellStart"/>
            <w:r w:rsidRPr="00342476">
              <w:rPr>
                <w:color w:val="000000"/>
                <w:sz w:val="20"/>
                <w:szCs w:val="20"/>
              </w:rPr>
              <w:t>Фіцула</w:t>
            </w:r>
            <w:proofErr w:type="spellEnd"/>
            <w:r w:rsidRPr="00342476">
              <w:rPr>
                <w:color w:val="000000"/>
                <w:sz w:val="20"/>
                <w:szCs w:val="20"/>
              </w:rPr>
              <w:t xml:space="preserve"> М.М. Педагогіка: Навчальний посібник для студентів вищих педагогічних закладів освіти. 3-є вид., перероб. і </w:t>
            </w:r>
            <w:proofErr w:type="spellStart"/>
            <w:r w:rsidRPr="00342476">
              <w:rPr>
                <w:color w:val="000000"/>
                <w:sz w:val="20"/>
                <w:szCs w:val="20"/>
              </w:rPr>
              <w:t>доп</w:t>
            </w:r>
            <w:proofErr w:type="spellEnd"/>
            <w:r w:rsidRPr="00342476">
              <w:rPr>
                <w:color w:val="000000"/>
                <w:sz w:val="20"/>
                <w:szCs w:val="20"/>
              </w:rPr>
              <w:t>. Тернопіль:Навчальна книга - Богдан, 2013. 232 с.</w:t>
            </w:r>
          </w:p>
        </w:tc>
        <w:tc>
          <w:tcPr>
            <w:tcW w:w="1134" w:type="dxa"/>
            <w:gridSpan w:val="2"/>
          </w:tcPr>
          <w:p w:rsidR="00342476" w:rsidRDefault="00342476" w:rsidP="00831EEA">
            <w:pPr>
              <w:jc w:val="center"/>
            </w:pPr>
            <w:r>
              <w:rPr>
                <w:szCs w:val="28"/>
              </w:rPr>
              <w:t>7</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c>
          <w:tcPr>
            <w:tcW w:w="2376" w:type="dxa"/>
            <w:gridSpan w:val="2"/>
          </w:tcPr>
          <w:p w:rsidR="00342476" w:rsidRPr="002B6316" w:rsidRDefault="00342476" w:rsidP="00831EEA">
            <w:pPr>
              <w:rPr>
                <w:sz w:val="18"/>
                <w:szCs w:val="18"/>
              </w:rPr>
            </w:pPr>
            <w:r>
              <w:rPr>
                <w:b/>
                <w:sz w:val="18"/>
                <w:szCs w:val="18"/>
              </w:rPr>
              <w:t>Тема 14</w:t>
            </w:r>
            <w:r w:rsidRPr="002B6316">
              <w:rPr>
                <w:b/>
                <w:sz w:val="18"/>
                <w:szCs w:val="18"/>
              </w:rPr>
              <w:t>.</w:t>
            </w:r>
            <w:r w:rsidRPr="002B6316">
              <w:rPr>
                <w:sz w:val="18"/>
                <w:szCs w:val="18"/>
              </w:rPr>
              <w:t xml:space="preserve"> </w:t>
            </w:r>
          </w:p>
          <w:p w:rsidR="00342476" w:rsidRPr="002B6316" w:rsidRDefault="00342476" w:rsidP="002B6316">
            <w:pPr>
              <w:rPr>
                <w:sz w:val="18"/>
                <w:szCs w:val="18"/>
              </w:rPr>
            </w:pPr>
            <w:r>
              <w:rPr>
                <w:sz w:val="18"/>
                <w:szCs w:val="18"/>
              </w:rPr>
              <w:t>Процес навчання, його структура</w:t>
            </w:r>
          </w:p>
          <w:p w:rsidR="00342476" w:rsidRPr="002B6316" w:rsidRDefault="00342476" w:rsidP="002B6316">
            <w:pPr>
              <w:rPr>
                <w:bCs/>
                <w:sz w:val="18"/>
                <w:szCs w:val="18"/>
              </w:rPr>
            </w:pPr>
            <w:r w:rsidRPr="002B6316">
              <w:rPr>
                <w:sz w:val="18"/>
                <w:szCs w:val="18"/>
              </w:rPr>
              <w:t xml:space="preserve">Поняття про дидактику та її основні категорії. Суть </w:t>
            </w:r>
            <w:r w:rsidRPr="002B6316">
              <w:rPr>
                <w:sz w:val="18"/>
                <w:szCs w:val="18"/>
              </w:rPr>
              <w:lastRenderedPageBreak/>
              <w:t>процесу навчання, основні його компоненти та функції.</w:t>
            </w:r>
          </w:p>
        </w:tc>
        <w:tc>
          <w:tcPr>
            <w:tcW w:w="1560" w:type="dxa"/>
            <w:gridSpan w:val="3"/>
          </w:tcPr>
          <w:p w:rsidR="00342476" w:rsidRPr="00FA5C10" w:rsidRDefault="00342476" w:rsidP="00DE15EC">
            <w:pPr>
              <w:jc w:val="both"/>
            </w:pPr>
            <w:r>
              <w:lastRenderedPageBreak/>
              <w:t>Лекція/практичне/самостійна робота</w:t>
            </w:r>
          </w:p>
        </w:tc>
        <w:tc>
          <w:tcPr>
            <w:tcW w:w="1984" w:type="dxa"/>
            <w:gridSpan w:val="3"/>
          </w:tcPr>
          <w:p w:rsidR="00342476" w:rsidRPr="006F1B1F" w:rsidRDefault="00342476" w:rsidP="006925CC">
            <w:pPr>
              <w:pStyle w:val="a8"/>
              <w:spacing w:before="0" w:beforeAutospacing="0" w:after="0" w:afterAutospacing="0"/>
              <w:rPr>
                <w:color w:val="000000"/>
                <w:sz w:val="16"/>
                <w:szCs w:val="16"/>
              </w:rPr>
            </w:pPr>
            <w:r w:rsidRPr="006F1B1F">
              <w:rPr>
                <w:color w:val="000000"/>
                <w:sz w:val="16"/>
                <w:szCs w:val="16"/>
              </w:rPr>
              <w:t>Педагогіка. URL: http://pidruchniki.com/14560603/pedagogika/urok_osnovna_forma_organizatsiyi_navchannya_suchasniy_shkoli#24</w:t>
            </w:r>
          </w:p>
          <w:p w:rsidR="00342476" w:rsidRPr="006F1B1F" w:rsidRDefault="00342476" w:rsidP="006925CC">
            <w:pPr>
              <w:jc w:val="both"/>
              <w:rPr>
                <w:sz w:val="16"/>
                <w:szCs w:val="16"/>
                <w:lang w:val="ru-RU"/>
              </w:rPr>
            </w:pPr>
            <w:r w:rsidRPr="006F1B1F">
              <w:rPr>
                <w:color w:val="2E3B4E"/>
                <w:sz w:val="16"/>
                <w:szCs w:val="16"/>
                <w:shd w:val="clear" w:color="auto" w:fill="FFFFFF" w:themeFill="background1"/>
              </w:rPr>
              <w:lastRenderedPageBreak/>
              <w:t>с.</w:t>
            </w:r>
          </w:p>
        </w:tc>
        <w:tc>
          <w:tcPr>
            <w:tcW w:w="1134" w:type="dxa"/>
            <w:gridSpan w:val="2"/>
          </w:tcPr>
          <w:p w:rsidR="00342476" w:rsidRDefault="00342476" w:rsidP="00831EEA">
            <w:pPr>
              <w:jc w:val="center"/>
            </w:pPr>
            <w:r w:rsidRPr="00A81886">
              <w:rPr>
                <w:szCs w:val="28"/>
              </w:rPr>
              <w:lastRenderedPageBreak/>
              <w:t>8</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c>
          <w:tcPr>
            <w:tcW w:w="2376" w:type="dxa"/>
            <w:gridSpan w:val="2"/>
          </w:tcPr>
          <w:p w:rsidR="00342476" w:rsidRPr="002B6316" w:rsidRDefault="00342476" w:rsidP="002B6316">
            <w:pPr>
              <w:rPr>
                <w:sz w:val="18"/>
                <w:szCs w:val="18"/>
              </w:rPr>
            </w:pPr>
            <w:r w:rsidRPr="002B6316">
              <w:rPr>
                <w:b/>
                <w:sz w:val="18"/>
                <w:szCs w:val="18"/>
              </w:rPr>
              <w:lastRenderedPageBreak/>
              <w:t>Тема 1</w:t>
            </w:r>
            <w:r>
              <w:rPr>
                <w:b/>
                <w:sz w:val="18"/>
                <w:szCs w:val="18"/>
              </w:rPr>
              <w:t>5</w:t>
            </w:r>
            <w:r w:rsidRPr="002B6316">
              <w:rPr>
                <w:b/>
                <w:sz w:val="18"/>
                <w:szCs w:val="18"/>
              </w:rPr>
              <w:t xml:space="preserve">. </w:t>
            </w:r>
            <w:r w:rsidRPr="002B6316">
              <w:rPr>
                <w:sz w:val="18"/>
                <w:szCs w:val="18"/>
              </w:rPr>
              <w:t>Зміст освіти в національній школі.</w:t>
            </w:r>
          </w:p>
          <w:p w:rsidR="00342476" w:rsidRPr="002B6316" w:rsidRDefault="00342476" w:rsidP="002B6316">
            <w:pPr>
              <w:rPr>
                <w:b/>
                <w:sz w:val="18"/>
                <w:szCs w:val="18"/>
              </w:rPr>
            </w:pPr>
            <w:r w:rsidRPr="002B6316">
              <w:rPr>
                <w:sz w:val="18"/>
                <w:szCs w:val="18"/>
              </w:rPr>
              <w:t>Зміст освіти в національній школі. Стандарти освіти. Навчальні плани, програми, підручники.</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6F1B1F" w:rsidRDefault="00342476" w:rsidP="006925CC">
            <w:pPr>
              <w:jc w:val="both"/>
              <w:rPr>
                <w:sz w:val="16"/>
                <w:szCs w:val="16"/>
                <w:lang w:val="ru-RU"/>
              </w:rPr>
            </w:pPr>
            <w:proofErr w:type="spellStart"/>
            <w:r w:rsidRPr="006F1B1F">
              <w:rPr>
                <w:color w:val="000000"/>
                <w:sz w:val="16"/>
                <w:szCs w:val="16"/>
              </w:rPr>
              <w:t>Мойсеюк</w:t>
            </w:r>
            <w:proofErr w:type="spellEnd"/>
            <w:r w:rsidRPr="006F1B1F">
              <w:rPr>
                <w:color w:val="000000"/>
                <w:sz w:val="16"/>
                <w:szCs w:val="16"/>
              </w:rPr>
              <w:t xml:space="preserve"> Н.Є. </w:t>
            </w:r>
            <w:proofErr w:type="spellStart"/>
            <w:r w:rsidRPr="006F1B1F">
              <w:rPr>
                <w:color w:val="000000"/>
                <w:sz w:val="16"/>
                <w:szCs w:val="16"/>
              </w:rPr>
              <w:t>Педагогіка.Навчальний</w:t>
            </w:r>
            <w:proofErr w:type="spellEnd"/>
            <w:r w:rsidRPr="006F1B1F">
              <w:rPr>
                <w:color w:val="000000"/>
                <w:sz w:val="16"/>
                <w:szCs w:val="16"/>
              </w:rPr>
              <w:t xml:space="preserve"> посібник. 5-е видання, доповнене і перероблене. Київ, 2007. 656 с.</w:t>
            </w:r>
          </w:p>
        </w:tc>
        <w:tc>
          <w:tcPr>
            <w:tcW w:w="1134" w:type="dxa"/>
            <w:gridSpan w:val="2"/>
          </w:tcPr>
          <w:p w:rsidR="00342476" w:rsidRPr="00A81886" w:rsidRDefault="00342476" w:rsidP="00831EEA">
            <w:pPr>
              <w:jc w:val="center"/>
              <w:rPr>
                <w:szCs w:val="28"/>
              </w:rPr>
            </w:pPr>
            <w:r>
              <w:rPr>
                <w:szCs w:val="28"/>
              </w:rPr>
              <w:t>8</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c>
          <w:tcPr>
            <w:tcW w:w="2376" w:type="dxa"/>
            <w:gridSpan w:val="2"/>
          </w:tcPr>
          <w:p w:rsidR="00342476" w:rsidRPr="002B6316" w:rsidRDefault="00342476" w:rsidP="002B6316">
            <w:pPr>
              <w:rPr>
                <w:sz w:val="18"/>
                <w:szCs w:val="18"/>
              </w:rPr>
            </w:pPr>
            <w:r>
              <w:rPr>
                <w:b/>
                <w:sz w:val="18"/>
                <w:szCs w:val="18"/>
              </w:rPr>
              <w:t>Тема 16</w:t>
            </w:r>
            <w:r w:rsidRPr="002B6316">
              <w:rPr>
                <w:b/>
                <w:sz w:val="18"/>
                <w:szCs w:val="18"/>
              </w:rPr>
              <w:t xml:space="preserve">. </w:t>
            </w:r>
            <w:r w:rsidRPr="002B6316">
              <w:rPr>
                <w:sz w:val="18"/>
                <w:szCs w:val="18"/>
              </w:rPr>
              <w:t>Основні закономірності і принципи навчання.</w:t>
            </w:r>
          </w:p>
          <w:p w:rsidR="00342476" w:rsidRPr="002B6316" w:rsidRDefault="00342476" w:rsidP="002B6316">
            <w:pPr>
              <w:rPr>
                <w:b/>
                <w:sz w:val="18"/>
                <w:szCs w:val="18"/>
              </w:rPr>
            </w:pPr>
            <w:r w:rsidRPr="002B6316">
              <w:rPr>
                <w:sz w:val="18"/>
                <w:szCs w:val="18"/>
              </w:rPr>
              <w:t>Поняття принципи навчання. Основні  закономірності</w:t>
            </w:r>
          </w:p>
        </w:tc>
        <w:tc>
          <w:tcPr>
            <w:tcW w:w="1560" w:type="dxa"/>
            <w:gridSpan w:val="3"/>
          </w:tcPr>
          <w:p w:rsidR="00342476" w:rsidRPr="00FA5C10" w:rsidRDefault="00342476" w:rsidP="00BF445E">
            <w:pPr>
              <w:jc w:val="both"/>
            </w:pPr>
            <w:r>
              <w:t>Лекція/самостійна робота</w:t>
            </w:r>
          </w:p>
        </w:tc>
        <w:tc>
          <w:tcPr>
            <w:tcW w:w="1984" w:type="dxa"/>
            <w:gridSpan w:val="3"/>
          </w:tcPr>
          <w:p w:rsidR="00342476" w:rsidRPr="00D40F85" w:rsidRDefault="00342476" w:rsidP="006925CC">
            <w:pPr>
              <w:jc w:val="both"/>
              <w:rPr>
                <w:sz w:val="16"/>
                <w:szCs w:val="16"/>
                <w:lang w:val="ru-RU"/>
              </w:rPr>
            </w:pPr>
            <w:r w:rsidRPr="00DE3E2A">
              <w:rPr>
                <w:sz w:val="16"/>
                <w:szCs w:val="16"/>
              </w:rPr>
              <w:t xml:space="preserve">Волкова Н. П. Педагогіка : </w:t>
            </w:r>
            <w:proofErr w:type="spellStart"/>
            <w:r w:rsidRPr="00DE3E2A">
              <w:rPr>
                <w:sz w:val="16"/>
                <w:szCs w:val="16"/>
              </w:rPr>
              <w:t>навч</w:t>
            </w:r>
            <w:proofErr w:type="spellEnd"/>
            <w:r w:rsidRPr="00DE3E2A">
              <w:rPr>
                <w:sz w:val="16"/>
                <w:szCs w:val="16"/>
              </w:rPr>
              <w:t xml:space="preserve">. </w:t>
            </w:r>
            <w:proofErr w:type="spellStart"/>
            <w:r w:rsidRPr="00DE3E2A">
              <w:rPr>
                <w:sz w:val="16"/>
                <w:szCs w:val="16"/>
              </w:rPr>
              <w:t>посіб</w:t>
            </w:r>
            <w:proofErr w:type="spellEnd"/>
            <w:r w:rsidRPr="00DE3E2A">
              <w:rPr>
                <w:sz w:val="16"/>
                <w:szCs w:val="16"/>
              </w:rPr>
              <w:t xml:space="preserve">. 2-ге вид., перероб. та </w:t>
            </w:r>
            <w:proofErr w:type="spellStart"/>
            <w:r w:rsidRPr="00DE3E2A">
              <w:rPr>
                <w:sz w:val="16"/>
                <w:szCs w:val="16"/>
              </w:rPr>
              <w:t>доповн</w:t>
            </w:r>
            <w:proofErr w:type="spellEnd"/>
            <w:r w:rsidRPr="00DE3E2A">
              <w:rPr>
                <w:sz w:val="16"/>
                <w:szCs w:val="16"/>
              </w:rPr>
              <w:t xml:space="preserve">.  Київ: </w:t>
            </w:r>
            <w:proofErr w:type="spellStart"/>
            <w:r w:rsidRPr="00DE3E2A">
              <w:rPr>
                <w:sz w:val="16"/>
                <w:szCs w:val="16"/>
              </w:rPr>
              <w:t>Академвидав</w:t>
            </w:r>
            <w:proofErr w:type="spellEnd"/>
            <w:r w:rsidRPr="00DE3E2A">
              <w:rPr>
                <w:sz w:val="16"/>
                <w:szCs w:val="16"/>
              </w:rPr>
              <w:t>, 2007. – 616 с.</w:t>
            </w:r>
          </w:p>
        </w:tc>
        <w:tc>
          <w:tcPr>
            <w:tcW w:w="1134" w:type="dxa"/>
            <w:gridSpan w:val="2"/>
          </w:tcPr>
          <w:p w:rsidR="00342476" w:rsidRPr="00A81886" w:rsidRDefault="00342476" w:rsidP="00831EEA">
            <w:pPr>
              <w:jc w:val="center"/>
              <w:rPr>
                <w:szCs w:val="28"/>
              </w:rPr>
            </w:pPr>
            <w:r>
              <w:rPr>
                <w:szCs w:val="28"/>
              </w:rPr>
              <w:t>8</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1230A7" w:rsidTr="00831EEA">
        <w:tc>
          <w:tcPr>
            <w:tcW w:w="2376" w:type="dxa"/>
            <w:gridSpan w:val="2"/>
          </w:tcPr>
          <w:p w:rsidR="00342476" w:rsidRPr="002B6316" w:rsidRDefault="00342476" w:rsidP="00E11BDA">
            <w:pPr>
              <w:rPr>
                <w:sz w:val="18"/>
                <w:szCs w:val="18"/>
                <w:lang w:eastAsia="uk-UA"/>
              </w:rPr>
            </w:pPr>
            <w:r>
              <w:rPr>
                <w:b/>
                <w:bCs/>
                <w:sz w:val="18"/>
                <w:szCs w:val="18"/>
                <w:lang w:eastAsia="uk-UA"/>
              </w:rPr>
              <w:t>Тема 17</w:t>
            </w:r>
            <w:r w:rsidRPr="002B6316">
              <w:rPr>
                <w:b/>
                <w:bCs/>
                <w:sz w:val="18"/>
                <w:szCs w:val="18"/>
                <w:lang w:eastAsia="uk-UA"/>
              </w:rPr>
              <w:t>.</w:t>
            </w:r>
            <w:r w:rsidRPr="002B6316">
              <w:rPr>
                <w:sz w:val="18"/>
                <w:szCs w:val="18"/>
                <w:lang w:eastAsia="uk-UA"/>
              </w:rPr>
              <w:t> Методи і засоби навчання</w:t>
            </w:r>
          </w:p>
          <w:p w:rsidR="00342476" w:rsidRPr="002B6316" w:rsidRDefault="00342476" w:rsidP="00E11BDA">
            <w:pPr>
              <w:rPr>
                <w:sz w:val="18"/>
                <w:szCs w:val="18"/>
                <w:lang w:eastAsia="uk-UA"/>
              </w:rPr>
            </w:pPr>
            <w:r w:rsidRPr="002B6316">
              <w:rPr>
                <w:sz w:val="18"/>
                <w:szCs w:val="18"/>
                <w:lang w:eastAsia="uk-UA"/>
              </w:rPr>
              <w:t>Проблема методів навчання в педагогічній науці і практиці. Різні підходи до класифікації методів навчання. Класифікація методів навчання за джерелом знань. Класифікація методів навчання за характером пізнавальної діяльності учнів. Фактори, що впливають на вибір учителем методів навчання. Оптимальний вибір методів навчання. Засоби навчання в навчальному процесі</w:t>
            </w:r>
          </w:p>
          <w:p w:rsidR="00342476" w:rsidRPr="002B6316" w:rsidRDefault="00342476" w:rsidP="00831EEA">
            <w:pPr>
              <w:rPr>
                <w:b/>
                <w:sz w:val="18"/>
                <w:szCs w:val="18"/>
              </w:rPr>
            </w:pP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6F1B1F" w:rsidRDefault="00342476" w:rsidP="006925CC">
            <w:pPr>
              <w:pStyle w:val="a8"/>
              <w:spacing w:before="0" w:beforeAutospacing="0" w:after="0" w:afterAutospacing="0"/>
              <w:rPr>
                <w:color w:val="000000"/>
                <w:sz w:val="16"/>
                <w:szCs w:val="16"/>
              </w:rPr>
            </w:pPr>
            <w:r w:rsidRPr="006F1B1F">
              <w:rPr>
                <w:color w:val="000000"/>
                <w:sz w:val="16"/>
                <w:szCs w:val="16"/>
              </w:rPr>
              <w:t>Педагогіка. URL: http://pidruchniki.com/14560603/pedagogika/urok_osnovna_forma_organizatsiyi_navchannya_suchasniy_shkoli#24</w:t>
            </w:r>
          </w:p>
          <w:p w:rsidR="00342476" w:rsidRPr="00E11BDA" w:rsidRDefault="00342476" w:rsidP="006925CC">
            <w:pPr>
              <w:jc w:val="both"/>
              <w:rPr>
                <w:sz w:val="16"/>
                <w:szCs w:val="16"/>
              </w:rPr>
            </w:pPr>
          </w:p>
        </w:tc>
        <w:tc>
          <w:tcPr>
            <w:tcW w:w="1134" w:type="dxa"/>
            <w:gridSpan w:val="2"/>
          </w:tcPr>
          <w:p w:rsidR="00342476" w:rsidRPr="00A81886" w:rsidRDefault="00342476" w:rsidP="00831EEA">
            <w:pPr>
              <w:jc w:val="center"/>
              <w:rPr>
                <w:szCs w:val="28"/>
              </w:rPr>
            </w:pPr>
            <w:r>
              <w:rPr>
                <w:szCs w:val="28"/>
              </w:rPr>
              <w:t>8</w:t>
            </w:r>
          </w:p>
        </w:tc>
        <w:tc>
          <w:tcPr>
            <w:tcW w:w="1418" w:type="dxa"/>
            <w:vMerge/>
          </w:tcPr>
          <w:p w:rsidR="00342476" w:rsidRPr="00AC76DC" w:rsidRDefault="00342476" w:rsidP="00831EEA">
            <w:pPr>
              <w:jc w:val="both"/>
            </w:pPr>
          </w:p>
        </w:tc>
        <w:tc>
          <w:tcPr>
            <w:tcW w:w="1417" w:type="dxa"/>
          </w:tcPr>
          <w:p w:rsidR="00342476" w:rsidRDefault="00342476">
            <w:r w:rsidRPr="00217182">
              <w:t>ІІІ семестр</w:t>
            </w:r>
          </w:p>
        </w:tc>
      </w:tr>
      <w:tr w:rsidR="00342476" w:rsidRPr="00C67355" w:rsidTr="00831EEA">
        <w:tc>
          <w:tcPr>
            <w:tcW w:w="2376" w:type="dxa"/>
            <w:gridSpan w:val="2"/>
          </w:tcPr>
          <w:p w:rsidR="00342476" w:rsidRPr="002B6316" w:rsidRDefault="00342476" w:rsidP="00E11BDA">
            <w:pPr>
              <w:rPr>
                <w:sz w:val="18"/>
                <w:szCs w:val="18"/>
                <w:lang w:eastAsia="uk-UA"/>
              </w:rPr>
            </w:pPr>
            <w:r>
              <w:rPr>
                <w:b/>
                <w:bCs/>
                <w:sz w:val="18"/>
                <w:szCs w:val="18"/>
                <w:lang w:eastAsia="uk-UA"/>
              </w:rPr>
              <w:t>Тема 18</w:t>
            </w:r>
            <w:r w:rsidRPr="002B6316">
              <w:rPr>
                <w:b/>
                <w:bCs/>
                <w:sz w:val="18"/>
                <w:szCs w:val="18"/>
                <w:lang w:eastAsia="uk-UA"/>
              </w:rPr>
              <w:t>.</w:t>
            </w:r>
            <w:r w:rsidRPr="002B6316">
              <w:rPr>
                <w:sz w:val="18"/>
                <w:szCs w:val="18"/>
                <w:lang w:eastAsia="uk-UA"/>
              </w:rPr>
              <w:t> Форми організації навчання</w:t>
            </w:r>
          </w:p>
          <w:p w:rsidR="00342476" w:rsidRPr="002B6316" w:rsidRDefault="00342476" w:rsidP="00E11BDA">
            <w:pPr>
              <w:rPr>
                <w:sz w:val="18"/>
                <w:szCs w:val="18"/>
                <w:lang w:eastAsia="uk-UA"/>
              </w:rPr>
            </w:pPr>
            <w:r w:rsidRPr="002B6316">
              <w:rPr>
                <w:sz w:val="18"/>
                <w:szCs w:val="18"/>
                <w:lang w:eastAsia="uk-UA"/>
              </w:rPr>
              <w:t>Форми навчання і їх характеристика. Фронтальні, групові, індивідуальні і парні форми навчання. Урок – основна форма організації навчання в школі. Типологія уроків.</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342476" w:rsidRDefault="00342476" w:rsidP="00DE15EC">
            <w:pPr>
              <w:jc w:val="both"/>
              <w:rPr>
                <w:sz w:val="20"/>
                <w:szCs w:val="20"/>
              </w:rPr>
            </w:pPr>
            <w:proofErr w:type="spellStart"/>
            <w:r w:rsidRPr="00342476">
              <w:rPr>
                <w:color w:val="000000"/>
                <w:sz w:val="20"/>
                <w:szCs w:val="20"/>
              </w:rPr>
              <w:t>Фіцула</w:t>
            </w:r>
            <w:proofErr w:type="spellEnd"/>
            <w:r w:rsidRPr="00342476">
              <w:rPr>
                <w:color w:val="000000"/>
                <w:sz w:val="20"/>
                <w:szCs w:val="20"/>
              </w:rPr>
              <w:t xml:space="preserve"> М.М. Педагогіка: Навчальний посібник для студентів вищих педагогічних закладів освіти. 3-є вид., перероб. і </w:t>
            </w:r>
            <w:proofErr w:type="spellStart"/>
            <w:r w:rsidRPr="00342476">
              <w:rPr>
                <w:color w:val="000000"/>
                <w:sz w:val="20"/>
                <w:szCs w:val="20"/>
              </w:rPr>
              <w:t>доп</w:t>
            </w:r>
            <w:proofErr w:type="spellEnd"/>
            <w:r w:rsidRPr="00342476">
              <w:rPr>
                <w:color w:val="000000"/>
                <w:sz w:val="20"/>
                <w:szCs w:val="20"/>
              </w:rPr>
              <w:t>. Тернопіль:Навчальна книга - Богдан, 2013. 232 с.</w:t>
            </w:r>
          </w:p>
        </w:tc>
        <w:tc>
          <w:tcPr>
            <w:tcW w:w="1134" w:type="dxa"/>
            <w:gridSpan w:val="2"/>
          </w:tcPr>
          <w:p w:rsidR="00342476" w:rsidRPr="00A81886" w:rsidRDefault="00342476" w:rsidP="00E11BDA">
            <w:pPr>
              <w:jc w:val="center"/>
              <w:rPr>
                <w:szCs w:val="28"/>
              </w:rPr>
            </w:pPr>
            <w:r>
              <w:rPr>
                <w:szCs w:val="28"/>
              </w:rPr>
              <w:t>8</w:t>
            </w:r>
          </w:p>
        </w:tc>
        <w:tc>
          <w:tcPr>
            <w:tcW w:w="1418" w:type="dxa"/>
            <w:vMerge/>
          </w:tcPr>
          <w:p w:rsidR="00342476" w:rsidRPr="00AC76DC" w:rsidRDefault="00342476" w:rsidP="00E11BDA">
            <w:pPr>
              <w:jc w:val="both"/>
            </w:pPr>
          </w:p>
        </w:tc>
        <w:tc>
          <w:tcPr>
            <w:tcW w:w="1417" w:type="dxa"/>
          </w:tcPr>
          <w:p w:rsidR="00342476" w:rsidRDefault="00342476">
            <w:r w:rsidRPr="00217182">
              <w:t>ІІІ семестр</w:t>
            </w:r>
          </w:p>
        </w:tc>
      </w:tr>
      <w:tr w:rsidR="00342476" w:rsidRPr="001230A7" w:rsidTr="00831EEA">
        <w:tc>
          <w:tcPr>
            <w:tcW w:w="2376" w:type="dxa"/>
            <w:gridSpan w:val="2"/>
          </w:tcPr>
          <w:p w:rsidR="00342476" w:rsidRPr="002B6316" w:rsidRDefault="00342476" w:rsidP="00E11BDA">
            <w:pPr>
              <w:rPr>
                <w:sz w:val="18"/>
                <w:szCs w:val="18"/>
                <w:lang w:eastAsia="uk-UA"/>
              </w:rPr>
            </w:pPr>
            <w:r>
              <w:rPr>
                <w:b/>
                <w:bCs/>
                <w:sz w:val="18"/>
                <w:szCs w:val="18"/>
                <w:lang w:eastAsia="uk-UA"/>
              </w:rPr>
              <w:t>Тема 19</w:t>
            </w:r>
            <w:r w:rsidRPr="002B6316">
              <w:rPr>
                <w:b/>
                <w:bCs/>
                <w:sz w:val="18"/>
                <w:szCs w:val="18"/>
                <w:lang w:eastAsia="uk-UA"/>
              </w:rPr>
              <w:t>.</w:t>
            </w:r>
            <w:r w:rsidRPr="002B6316">
              <w:rPr>
                <w:sz w:val="18"/>
                <w:szCs w:val="18"/>
                <w:lang w:eastAsia="uk-UA"/>
              </w:rPr>
              <w:t> Контроль і оцінювання результатів навчально-пізнавальної діяльності учнів.</w:t>
            </w:r>
          </w:p>
          <w:p w:rsidR="00342476" w:rsidRPr="002B6316" w:rsidRDefault="00342476" w:rsidP="00E11BDA">
            <w:pPr>
              <w:rPr>
                <w:sz w:val="18"/>
                <w:szCs w:val="18"/>
                <w:lang w:eastAsia="uk-UA"/>
              </w:rPr>
            </w:pPr>
            <w:r w:rsidRPr="002B6316">
              <w:rPr>
                <w:sz w:val="18"/>
                <w:szCs w:val="18"/>
                <w:lang w:eastAsia="uk-UA"/>
              </w:rPr>
              <w:t xml:space="preserve">Контроль, його роль і функції в навчальному </w:t>
            </w:r>
            <w:proofErr w:type="spellStart"/>
            <w:r w:rsidRPr="002B6316">
              <w:rPr>
                <w:sz w:val="18"/>
                <w:szCs w:val="18"/>
                <w:lang w:eastAsia="uk-UA"/>
              </w:rPr>
              <w:t>процесі.Види</w:t>
            </w:r>
            <w:proofErr w:type="spellEnd"/>
            <w:r w:rsidRPr="002B6316">
              <w:rPr>
                <w:sz w:val="18"/>
                <w:szCs w:val="18"/>
                <w:lang w:eastAsia="uk-UA"/>
              </w:rPr>
              <w:t xml:space="preserve"> й методи </w:t>
            </w:r>
            <w:proofErr w:type="spellStart"/>
            <w:r w:rsidRPr="002B6316">
              <w:rPr>
                <w:sz w:val="18"/>
                <w:szCs w:val="18"/>
                <w:lang w:eastAsia="uk-UA"/>
              </w:rPr>
              <w:t>контролю.Оцінка</w:t>
            </w:r>
            <w:proofErr w:type="spellEnd"/>
            <w:r w:rsidRPr="002B6316">
              <w:rPr>
                <w:sz w:val="18"/>
                <w:szCs w:val="18"/>
                <w:lang w:eastAsia="uk-UA"/>
              </w:rPr>
              <w:t xml:space="preserve"> успішності, її призначення в навчальному </w:t>
            </w:r>
            <w:proofErr w:type="spellStart"/>
            <w:r w:rsidRPr="002B6316">
              <w:rPr>
                <w:sz w:val="18"/>
                <w:szCs w:val="18"/>
                <w:lang w:eastAsia="uk-UA"/>
              </w:rPr>
              <w:t>процесі.Попередження</w:t>
            </w:r>
            <w:proofErr w:type="spellEnd"/>
            <w:r w:rsidRPr="002B6316">
              <w:rPr>
                <w:sz w:val="18"/>
                <w:szCs w:val="18"/>
                <w:lang w:eastAsia="uk-UA"/>
              </w:rPr>
              <w:t xml:space="preserve"> неуспішності учнів.</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6F1B1F" w:rsidRDefault="00342476" w:rsidP="00746C8F">
            <w:pPr>
              <w:pStyle w:val="a8"/>
              <w:spacing w:before="0" w:beforeAutospacing="0" w:after="0" w:afterAutospacing="0"/>
              <w:rPr>
                <w:color w:val="000000"/>
                <w:sz w:val="16"/>
                <w:szCs w:val="16"/>
              </w:rPr>
            </w:pPr>
            <w:r w:rsidRPr="006F1B1F">
              <w:rPr>
                <w:color w:val="000000"/>
                <w:sz w:val="16"/>
                <w:szCs w:val="16"/>
              </w:rPr>
              <w:t>Педагогіка. URL: http://pidruchniki.com/14560603/pedagogika/urok_osnovna_forma_organizatsiyi_navchannya_suchasniy_shkoli#24</w:t>
            </w:r>
          </w:p>
          <w:p w:rsidR="00342476" w:rsidRPr="00E11BDA" w:rsidRDefault="00342476" w:rsidP="00746C8F">
            <w:pPr>
              <w:jc w:val="both"/>
              <w:rPr>
                <w:sz w:val="16"/>
                <w:szCs w:val="16"/>
              </w:rPr>
            </w:pPr>
          </w:p>
        </w:tc>
        <w:tc>
          <w:tcPr>
            <w:tcW w:w="1134" w:type="dxa"/>
            <w:gridSpan w:val="2"/>
          </w:tcPr>
          <w:p w:rsidR="00342476" w:rsidRPr="00A81886" w:rsidRDefault="00342476" w:rsidP="00E11BDA">
            <w:pPr>
              <w:jc w:val="center"/>
              <w:rPr>
                <w:szCs w:val="28"/>
              </w:rPr>
            </w:pPr>
            <w:r>
              <w:rPr>
                <w:szCs w:val="28"/>
              </w:rPr>
              <w:t>8</w:t>
            </w:r>
          </w:p>
        </w:tc>
        <w:tc>
          <w:tcPr>
            <w:tcW w:w="1418" w:type="dxa"/>
            <w:vMerge/>
          </w:tcPr>
          <w:p w:rsidR="00342476" w:rsidRPr="00AC76DC" w:rsidRDefault="00342476" w:rsidP="00E11BDA">
            <w:pPr>
              <w:jc w:val="both"/>
            </w:pPr>
          </w:p>
        </w:tc>
        <w:tc>
          <w:tcPr>
            <w:tcW w:w="1417" w:type="dxa"/>
          </w:tcPr>
          <w:p w:rsidR="00342476" w:rsidRDefault="00342476">
            <w:r w:rsidRPr="00217182">
              <w:t>ІІІ семестр</w:t>
            </w:r>
          </w:p>
        </w:tc>
      </w:tr>
      <w:tr w:rsidR="00342476" w:rsidRPr="002B6316" w:rsidTr="00831EEA">
        <w:tc>
          <w:tcPr>
            <w:tcW w:w="2376" w:type="dxa"/>
            <w:gridSpan w:val="2"/>
          </w:tcPr>
          <w:p w:rsidR="00342476" w:rsidRPr="002B6316" w:rsidRDefault="00342476" w:rsidP="00E11BDA">
            <w:pPr>
              <w:rPr>
                <w:sz w:val="18"/>
                <w:szCs w:val="18"/>
                <w:lang w:eastAsia="uk-UA"/>
              </w:rPr>
            </w:pPr>
            <w:r>
              <w:rPr>
                <w:b/>
                <w:bCs/>
                <w:sz w:val="18"/>
                <w:szCs w:val="18"/>
                <w:lang w:eastAsia="uk-UA"/>
              </w:rPr>
              <w:t>Тема 20</w:t>
            </w:r>
            <w:r w:rsidRPr="002B6316">
              <w:rPr>
                <w:b/>
                <w:bCs/>
                <w:sz w:val="18"/>
                <w:szCs w:val="18"/>
                <w:lang w:eastAsia="uk-UA"/>
              </w:rPr>
              <w:t>.</w:t>
            </w:r>
            <w:r w:rsidRPr="002B6316">
              <w:rPr>
                <w:sz w:val="18"/>
                <w:szCs w:val="18"/>
                <w:lang w:eastAsia="uk-UA"/>
              </w:rPr>
              <w:t> Вибрані проблеми дидактики</w:t>
            </w:r>
          </w:p>
          <w:p w:rsidR="00342476" w:rsidRPr="002B6316" w:rsidRDefault="00342476" w:rsidP="00E11BDA">
            <w:pPr>
              <w:rPr>
                <w:sz w:val="18"/>
                <w:szCs w:val="18"/>
                <w:lang w:eastAsia="uk-UA"/>
              </w:rPr>
            </w:pPr>
            <w:r w:rsidRPr="002B6316">
              <w:rPr>
                <w:sz w:val="18"/>
                <w:szCs w:val="18"/>
                <w:lang w:eastAsia="uk-UA"/>
              </w:rPr>
              <w:t xml:space="preserve">Диференційоване навчання в </w:t>
            </w:r>
            <w:proofErr w:type="spellStart"/>
            <w:r w:rsidRPr="002B6316">
              <w:rPr>
                <w:sz w:val="18"/>
                <w:szCs w:val="18"/>
                <w:lang w:eastAsia="uk-UA"/>
              </w:rPr>
              <w:t>школі.Проблемне</w:t>
            </w:r>
            <w:proofErr w:type="spellEnd"/>
            <w:r w:rsidRPr="002B6316">
              <w:rPr>
                <w:sz w:val="18"/>
                <w:szCs w:val="18"/>
                <w:lang w:eastAsia="uk-UA"/>
              </w:rPr>
              <w:t xml:space="preserve"> навчання обдарованих </w:t>
            </w:r>
            <w:proofErr w:type="spellStart"/>
            <w:r w:rsidRPr="002B6316">
              <w:rPr>
                <w:sz w:val="18"/>
                <w:szCs w:val="18"/>
                <w:lang w:eastAsia="uk-UA"/>
              </w:rPr>
              <w:t>дітей.Причини</w:t>
            </w:r>
            <w:proofErr w:type="spellEnd"/>
            <w:r w:rsidRPr="002B6316">
              <w:rPr>
                <w:sz w:val="18"/>
                <w:szCs w:val="18"/>
                <w:lang w:eastAsia="uk-UA"/>
              </w:rPr>
              <w:t xml:space="preserve"> неуспішності і шляхи їх </w:t>
            </w:r>
            <w:proofErr w:type="spellStart"/>
            <w:r w:rsidRPr="002B6316">
              <w:rPr>
                <w:sz w:val="18"/>
                <w:szCs w:val="18"/>
                <w:lang w:eastAsia="uk-UA"/>
              </w:rPr>
              <w:t>подолання.Оптимізація</w:t>
            </w:r>
            <w:proofErr w:type="spellEnd"/>
            <w:r w:rsidRPr="002B6316">
              <w:rPr>
                <w:sz w:val="18"/>
                <w:szCs w:val="18"/>
                <w:lang w:eastAsia="uk-UA"/>
              </w:rPr>
              <w:t xml:space="preserve"> процесу навчання.</w:t>
            </w:r>
            <w:r w:rsidRPr="002B6316">
              <w:rPr>
                <w:b/>
                <w:bCs/>
                <w:sz w:val="18"/>
                <w:szCs w:val="18"/>
                <w:lang w:eastAsia="uk-UA"/>
              </w:rPr>
              <w:t>     </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342476" w:rsidRDefault="00342476" w:rsidP="00DE15EC">
            <w:pPr>
              <w:jc w:val="both"/>
              <w:rPr>
                <w:sz w:val="20"/>
                <w:szCs w:val="20"/>
              </w:rPr>
            </w:pPr>
            <w:proofErr w:type="spellStart"/>
            <w:r w:rsidRPr="00342476">
              <w:rPr>
                <w:color w:val="000000"/>
                <w:sz w:val="20"/>
                <w:szCs w:val="20"/>
              </w:rPr>
              <w:t>Фіцула</w:t>
            </w:r>
            <w:proofErr w:type="spellEnd"/>
            <w:r w:rsidRPr="00342476">
              <w:rPr>
                <w:color w:val="000000"/>
                <w:sz w:val="20"/>
                <w:szCs w:val="20"/>
              </w:rPr>
              <w:t xml:space="preserve"> М.М. Педагогіка: Навчальний посібник для студентів вищих педагогічних закладів освіти. 3-є вид., перероб. і </w:t>
            </w:r>
            <w:proofErr w:type="spellStart"/>
            <w:r w:rsidRPr="00342476">
              <w:rPr>
                <w:color w:val="000000"/>
                <w:sz w:val="20"/>
                <w:szCs w:val="20"/>
              </w:rPr>
              <w:t>доп</w:t>
            </w:r>
            <w:proofErr w:type="spellEnd"/>
            <w:r w:rsidRPr="00342476">
              <w:rPr>
                <w:color w:val="000000"/>
                <w:sz w:val="20"/>
                <w:szCs w:val="20"/>
              </w:rPr>
              <w:t xml:space="preserve">. Тернопіль:Навчальна книга - Богдан, </w:t>
            </w:r>
            <w:r w:rsidRPr="00342476">
              <w:rPr>
                <w:color w:val="000000"/>
                <w:sz w:val="20"/>
                <w:szCs w:val="20"/>
              </w:rPr>
              <w:lastRenderedPageBreak/>
              <w:t>2013. 232 с.</w:t>
            </w:r>
          </w:p>
        </w:tc>
        <w:tc>
          <w:tcPr>
            <w:tcW w:w="1134" w:type="dxa"/>
            <w:gridSpan w:val="2"/>
          </w:tcPr>
          <w:p w:rsidR="00342476" w:rsidRPr="00A81886" w:rsidRDefault="00342476" w:rsidP="00E11BDA">
            <w:pPr>
              <w:jc w:val="center"/>
              <w:rPr>
                <w:szCs w:val="28"/>
              </w:rPr>
            </w:pPr>
            <w:r>
              <w:rPr>
                <w:szCs w:val="28"/>
              </w:rPr>
              <w:lastRenderedPageBreak/>
              <w:t>8</w:t>
            </w:r>
          </w:p>
        </w:tc>
        <w:tc>
          <w:tcPr>
            <w:tcW w:w="1418" w:type="dxa"/>
            <w:vMerge/>
          </w:tcPr>
          <w:p w:rsidR="00342476" w:rsidRPr="00AC76DC" w:rsidRDefault="00342476" w:rsidP="00E11BDA">
            <w:pPr>
              <w:jc w:val="both"/>
            </w:pPr>
          </w:p>
        </w:tc>
        <w:tc>
          <w:tcPr>
            <w:tcW w:w="1417" w:type="dxa"/>
          </w:tcPr>
          <w:p w:rsidR="00342476" w:rsidRDefault="00342476">
            <w:r w:rsidRPr="00217182">
              <w:t>ІІІ семестр</w:t>
            </w:r>
          </w:p>
        </w:tc>
      </w:tr>
      <w:tr w:rsidR="00342476" w:rsidRPr="002B6316" w:rsidTr="00831EEA">
        <w:tc>
          <w:tcPr>
            <w:tcW w:w="2376" w:type="dxa"/>
            <w:gridSpan w:val="2"/>
          </w:tcPr>
          <w:p w:rsidR="00342476" w:rsidRPr="002B6316" w:rsidRDefault="00342476" w:rsidP="00E11BDA">
            <w:pPr>
              <w:rPr>
                <w:sz w:val="18"/>
                <w:szCs w:val="18"/>
                <w:lang w:eastAsia="uk-UA"/>
              </w:rPr>
            </w:pPr>
            <w:r>
              <w:rPr>
                <w:b/>
                <w:bCs/>
                <w:sz w:val="18"/>
                <w:szCs w:val="18"/>
                <w:lang w:eastAsia="uk-UA"/>
              </w:rPr>
              <w:lastRenderedPageBreak/>
              <w:t>Тема 21</w:t>
            </w:r>
            <w:r w:rsidRPr="002B6316">
              <w:rPr>
                <w:b/>
                <w:bCs/>
                <w:sz w:val="18"/>
                <w:szCs w:val="18"/>
                <w:lang w:eastAsia="uk-UA"/>
              </w:rPr>
              <w:t>.</w:t>
            </w:r>
            <w:r w:rsidRPr="002B6316">
              <w:rPr>
                <w:sz w:val="18"/>
                <w:szCs w:val="18"/>
                <w:lang w:eastAsia="uk-UA"/>
              </w:rPr>
              <w:t> </w:t>
            </w:r>
            <w:r w:rsidRPr="00BF445E">
              <w:rPr>
                <w:b/>
                <w:sz w:val="18"/>
                <w:szCs w:val="18"/>
                <w:lang w:eastAsia="uk-UA"/>
              </w:rPr>
              <w:t>Наукові основи внутрішнього управління</w:t>
            </w:r>
          </w:p>
          <w:p w:rsidR="00342476" w:rsidRPr="002B6316" w:rsidRDefault="00342476" w:rsidP="00E11BDA">
            <w:pPr>
              <w:rPr>
                <w:sz w:val="18"/>
                <w:szCs w:val="18"/>
                <w:lang w:eastAsia="uk-UA"/>
              </w:rPr>
            </w:pPr>
            <w:r w:rsidRPr="002B6316">
              <w:rPr>
                <w:sz w:val="18"/>
                <w:szCs w:val="18"/>
                <w:lang w:eastAsia="uk-UA"/>
              </w:rPr>
              <w:t xml:space="preserve">Принципи управління </w:t>
            </w:r>
            <w:proofErr w:type="spellStart"/>
            <w:r w:rsidRPr="002B6316">
              <w:rPr>
                <w:sz w:val="18"/>
                <w:szCs w:val="18"/>
                <w:lang w:eastAsia="uk-UA"/>
              </w:rPr>
              <w:t>школою.Органи</w:t>
            </w:r>
            <w:proofErr w:type="spellEnd"/>
            <w:r w:rsidRPr="002B6316">
              <w:rPr>
                <w:sz w:val="18"/>
                <w:szCs w:val="18"/>
                <w:lang w:eastAsia="uk-UA"/>
              </w:rPr>
              <w:t xml:space="preserve"> освіти, їх </w:t>
            </w:r>
            <w:proofErr w:type="spellStart"/>
            <w:r w:rsidRPr="002B6316">
              <w:rPr>
                <w:sz w:val="18"/>
                <w:szCs w:val="18"/>
                <w:lang w:eastAsia="uk-UA"/>
              </w:rPr>
              <w:t>функції.Керівництво</w:t>
            </w:r>
            <w:proofErr w:type="spellEnd"/>
            <w:r w:rsidRPr="002B6316">
              <w:rPr>
                <w:sz w:val="18"/>
                <w:szCs w:val="18"/>
                <w:lang w:eastAsia="uk-UA"/>
              </w:rPr>
              <w:t xml:space="preserve"> навчально-виховною роботою в школі.</w:t>
            </w:r>
            <w:r>
              <w:rPr>
                <w:sz w:val="18"/>
                <w:szCs w:val="18"/>
                <w:lang w:eastAsia="uk-UA"/>
              </w:rPr>
              <w:t xml:space="preserve"> </w:t>
            </w:r>
            <w:r w:rsidRPr="002B6316">
              <w:rPr>
                <w:sz w:val="18"/>
                <w:szCs w:val="18"/>
                <w:lang w:eastAsia="uk-UA"/>
              </w:rPr>
              <w:t>Педагогічна рада школи.</w:t>
            </w:r>
            <w:r>
              <w:rPr>
                <w:sz w:val="18"/>
                <w:szCs w:val="18"/>
                <w:lang w:eastAsia="uk-UA"/>
              </w:rPr>
              <w:t xml:space="preserve"> </w:t>
            </w:r>
            <w:r w:rsidRPr="002B6316">
              <w:rPr>
                <w:sz w:val="18"/>
                <w:szCs w:val="18"/>
                <w:lang w:eastAsia="uk-UA"/>
              </w:rPr>
              <w:t>Планування роботи школи.</w:t>
            </w:r>
            <w:r>
              <w:rPr>
                <w:sz w:val="18"/>
                <w:szCs w:val="18"/>
                <w:lang w:eastAsia="uk-UA"/>
              </w:rPr>
              <w:t xml:space="preserve"> </w:t>
            </w:r>
            <w:r w:rsidRPr="002B6316">
              <w:rPr>
                <w:sz w:val="18"/>
                <w:szCs w:val="18"/>
                <w:lang w:eastAsia="uk-UA"/>
              </w:rPr>
              <w:t>Особливості внутрішнього контролю</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6F1B1F" w:rsidRDefault="00342476" w:rsidP="006F3738">
            <w:pPr>
              <w:jc w:val="both"/>
              <w:rPr>
                <w:sz w:val="16"/>
                <w:szCs w:val="16"/>
                <w:lang w:val="ru-RU"/>
              </w:rPr>
            </w:pPr>
            <w:proofErr w:type="spellStart"/>
            <w:r w:rsidRPr="006F1B1F">
              <w:rPr>
                <w:color w:val="000000"/>
                <w:sz w:val="16"/>
                <w:szCs w:val="16"/>
              </w:rPr>
              <w:t>Мойсеюк</w:t>
            </w:r>
            <w:proofErr w:type="spellEnd"/>
            <w:r w:rsidRPr="006F1B1F">
              <w:rPr>
                <w:color w:val="000000"/>
                <w:sz w:val="16"/>
                <w:szCs w:val="16"/>
              </w:rPr>
              <w:t xml:space="preserve"> Н.Є. </w:t>
            </w:r>
            <w:proofErr w:type="spellStart"/>
            <w:r w:rsidRPr="006F1B1F">
              <w:rPr>
                <w:color w:val="000000"/>
                <w:sz w:val="16"/>
                <w:szCs w:val="16"/>
              </w:rPr>
              <w:t>Педагогіка.Навчальний</w:t>
            </w:r>
            <w:proofErr w:type="spellEnd"/>
            <w:r w:rsidRPr="006F1B1F">
              <w:rPr>
                <w:color w:val="000000"/>
                <w:sz w:val="16"/>
                <w:szCs w:val="16"/>
              </w:rPr>
              <w:t xml:space="preserve"> посібник. 5-е видання, доповнене і перероблене. Київ, 2007. 656 с.</w:t>
            </w:r>
          </w:p>
        </w:tc>
        <w:tc>
          <w:tcPr>
            <w:tcW w:w="1134" w:type="dxa"/>
            <w:gridSpan w:val="2"/>
          </w:tcPr>
          <w:p w:rsidR="00342476" w:rsidRPr="00820C86" w:rsidRDefault="00820C86" w:rsidP="00E11BDA">
            <w:pPr>
              <w:jc w:val="center"/>
              <w:rPr>
                <w:szCs w:val="28"/>
                <w:lang w:val="en-US"/>
              </w:rPr>
            </w:pPr>
            <w:r>
              <w:rPr>
                <w:szCs w:val="28"/>
                <w:lang w:val="en-US"/>
              </w:rPr>
              <w:t>8</w:t>
            </w:r>
          </w:p>
        </w:tc>
        <w:tc>
          <w:tcPr>
            <w:tcW w:w="1418" w:type="dxa"/>
            <w:vMerge/>
          </w:tcPr>
          <w:p w:rsidR="00342476" w:rsidRPr="00AC76DC" w:rsidRDefault="00342476" w:rsidP="00E11BDA">
            <w:pPr>
              <w:jc w:val="both"/>
            </w:pPr>
          </w:p>
        </w:tc>
        <w:tc>
          <w:tcPr>
            <w:tcW w:w="1417" w:type="dxa"/>
          </w:tcPr>
          <w:p w:rsidR="00342476" w:rsidRDefault="00342476">
            <w:r w:rsidRPr="00217182">
              <w:t>ІІІ семестр</w:t>
            </w:r>
          </w:p>
        </w:tc>
      </w:tr>
      <w:tr w:rsidR="00342476" w:rsidRPr="002B6316" w:rsidTr="00831EEA">
        <w:tc>
          <w:tcPr>
            <w:tcW w:w="2376" w:type="dxa"/>
            <w:gridSpan w:val="2"/>
          </w:tcPr>
          <w:p w:rsidR="00342476" w:rsidRPr="002B6316" w:rsidRDefault="00342476" w:rsidP="00E11BDA">
            <w:pPr>
              <w:rPr>
                <w:sz w:val="18"/>
                <w:szCs w:val="18"/>
                <w:lang w:eastAsia="uk-UA"/>
              </w:rPr>
            </w:pPr>
            <w:r>
              <w:rPr>
                <w:b/>
                <w:bCs/>
                <w:sz w:val="18"/>
                <w:szCs w:val="18"/>
                <w:lang w:eastAsia="uk-UA"/>
              </w:rPr>
              <w:t>Тема 22</w:t>
            </w:r>
            <w:r w:rsidRPr="002B6316">
              <w:rPr>
                <w:b/>
                <w:bCs/>
                <w:sz w:val="18"/>
                <w:szCs w:val="18"/>
                <w:lang w:eastAsia="uk-UA"/>
              </w:rPr>
              <w:t>.</w:t>
            </w:r>
            <w:r w:rsidRPr="002B6316">
              <w:rPr>
                <w:sz w:val="18"/>
                <w:szCs w:val="18"/>
                <w:lang w:eastAsia="uk-UA"/>
              </w:rPr>
              <w:t> </w:t>
            </w:r>
            <w:r w:rsidRPr="00857220">
              <w:rPr>
                <w:b/>
                <w:sz w:val="18"/>
                <w:szCs w:val="18"/>
                <w:lang w:eastAsia="uk-UA"/>
              </w:rPr>
              <w:t xml:space="preserve">Методична робота в школі. </w:t>
            </w:r>
          </w:p>
          <w:p w:rsidR="00342476" w:rsidRPr="002B6316" w:rsidRDefault="00342476" w:rsidP="00342476">
            <w:pPr>
              <w:rPr>
                <w:sz w:val="18"/>
                <w:szCs w:val="18"/>
                <w:lang w:eastAsia="uk-UA"/>
              </w:rPr>
            </w:pPr>
            <w:r w:rsidRPr="002B6316">
              <w:rPr>
                <w:sz w:val="18"/>
                <w:szCs w:val="18"/>
                <w:lang w:eastAsia="uk-UA"/>
              </w:rPr>
              <w:t>Роль методичної роботи в школі в підвищенні рівня професійної підготовки вчителя.</w:t>
            </w:r>
            <w:r>
              <w:rPr>
                <w:sz w:val="18"/>
                <w:szCs w:val="18"/>
                <w:lang w:eastAsia="uk-UA"/>
              </w:rPr>
              <w:t xml:space="preserve"> </w:t>
            </w:r>
            <w:r w:rsidRPr="002B6316">
              <w:rPr>
                <w:sz w:val="18"/>
                <w:szCs w:val="18"/>
                <w:lang w:eastAsia="uk-UA"/>
              </w:rPr>
              <w:t xml:space="preserve">Основні форми методичної роботи в школі. </w:t>
            </w:r>
          </w:p>
        </w:tc>
        <w:tc>
          <w:tcPr>
            <w:tcW w:w="1560" w:type="dxa"/>
            <w:gridSpan w:val="3"/>
          </w:tcPr>
          <w:p w:rsidR="00342476" w:rsidRPr="00FA5C10" w:rsidRDefault="00342476" w:rsidP="00DE15EC">
            <w:pPr>
              <w:jc w:val="both"/>
            </w:pPr>
            <w:r>
              <w:t>Лекція/практичне/самостійна робота</w:t>
            </w:r>
          </w:p>
        </w:tc>
        <w:tc>
          <w:tcPr>
            <w:tcW w:w="1984" w:type="dxa"/>
            <w:gridSpan w:val="3"/>
          </w:tcPr>
          <w:p w:rsidR="00342476" w:rsidRPr="00DF19F1" w:rsidRDefault="00342476" w:rsidP="00E11BDA">
            <w:pPr>
              <w:jc w:val="both"/>
              <w:rPr>
                <w:sz w:val="20"/>
                <w:szCs w:val="20"/>
              </w:rPr>
            </w:pPr>
            <w:proofErr w:type="spellStart"/>
            <w:r w:rsidRPr="00857220">
              <w:rPr>
                <w:sz w:val="20"/>
                <w:szCs w:val="20"/>
              </w:rPr>
              <w:t>Галузяк</w:t>
            </w:r>
            <w:proofErr w:type="spellEnd"/>
            <w:r w:rsidRPr="00857220">
              <w:rPr>
                <w:sz w:val="20"/>
                <w:szCs w:val="20"/>
              </w:rPr>
              <w:t xml:space="preserve"> В. М.,</w:t>
            </w:r>
            <w:r w:rsidRPr="00857220">
              <w:rPr>
                <w:sz w:val="20"/>
                <w:szCs w:val="20"/>
                <w:lang w:val="ru-RU"/>
              </w:rPr>
              <w:t> </w:t>
            </w:r>
            <w:proofErr w:type="spellStart"/>
            <w:r w:rsidRPr="00857220">
              <w:rPr>
                <w:sz w:val="20"/>
                <w:szCs w:val="20"/>
              </w:rPr>
              <w:t>Сметанський</w:t>
            </w:r>
            <w:proofErr w:type="spellEnd"/>
            <w:r w:rsidRPr="00857220">
              <w:rPr>
                <w:sz w:val="20"/>
                <w:szCs w:val="20"/>
                <w:lang w:val="ru-RU"/>
              </w:rPr>
              <w:t> </w:t>
            </w:r>
            <w:r w:rsidRPr="00857220">
              <w:rPr>
                <w:sz w:val="20"/>
                <w:szCs w:val="20"/>
              </w:rPr>
              <w:t xml:space="preserve"> М.І.,</w:t>
            </w:r>
            <w:r w:rsidRPr="00857220">
              <w:rPr>
                <w:sz w:val="20"/>
                <w:szCs w:val="20"/>
                <w:lang w:val="ru-RU"/>
              </w:rPr>
              <w:t> </w:t>
            </w:r>
            <w:proofErr w:type="spellStart"/>
            <w:r w:rsidRPr="00857220">
              <w:rPr>
                <w:sz w:val="20"/>
                <w:szCs w:val="20"/>
              </w:rPr>
              <w:t>Шахов</w:t>
            </w:r>
            <w:proofErr w:type="spellEnd"/>
            <w:r w:rsidRPr="00857220">
              <w:rPr>
                <w:sz w:val="20"/>
                <w:szCs w:val="20"/>
              </w:rPr>
              <w:t xml:space="preserve"> В.І.</w:t>
            </w:r>
            <w:r w:rsidRPr="00857220">
              <w:rPr>
                <w:sz w:val="20"/>
                <w:szCs w:val="20"/>
                <w:lang w:val="ru-RU"/>
              </w:rPr>
              <w:t> </w:t>
            </w:r>
            <w:r w:rsidRPr="00857220">
              <w:rPr>
                <w:sz w:val="20"/>
                <w:szCs w:val="20"/>
              </w:rPr>
              <w:t xml:space="preserve">Педагогіка. </w:t>
            </w:r>
            <w:r w:rsidRPr="00857220">
              <w:rPr>
                <w:sz w:val="20"/>
                <w:szCs w:val="20"/>
                <w:lang w:val="ru-RU"/>
              </w:rPr>
              <w:t>3-є вид</w:t>
            </w:r>
            <w:proofErr w:type="gramStart"/>
            <w:r w:rsidRPr="00857220">
              <w:rPr>
                <w:sz w:val="20"/>
                <w:szCs w:val="20"/>
                <w:lang w:val="ru-RU"/>
              </w:rPr>
              <w:t xml:space="preserve">., </w:t>
            </w:r>
            <w:proofErr w:type="spellStart"/>
            <w:proofErr w:type="gramEnd"/>
            <w:r w:rsidRPr="00857220">
              <w:rPr>
                <w:sz w:val="20"/>
                <w:szCs w:val="20"/>
                <w:lang w:val="ru-RU"/>
              </w:rPr>
              <w:t>випр</w:t>
            </w:r>
            <w:proofErr w:type="spellEnd"/>
            <w:r w:rsidRPr="00857220">
              <w:rPr>
                <w:sz w:val="20"/>
                <w:szCs w:val="20"/>
                <w:lang w:val="ru-RU"/>
              </w:rPr>
              <w:t xml:space="preserve">. </w:t>
            </w:r>
            <w:proofErr w:type="spellStart"/>
            <w:r w:rsidRPr="00857220">
              <w:rPr>
                <w:sz w:val="20"/>
                <w:szCs w:val="20"/>
                <w:lang w:val="ru-RU"/>
              </w:rPr>
              <w:t>і</w:t>
            </w:r>
            <w:proofErr w:type="spellEnd"/>
            <w:r w:rsidRPr="00857220">
              <w:rPr>
                <w:sz w:val="20"/>
                <w:szCs w:val="20"/>
                <w:lang w:val="ru-RU"/>
              </w:rPr>
              <w:t xml:space="preserve"> доп. </w:t>
            </w:r>
            <w:proofErr w:type="spellStart"/>
            <w:r w:rsidRPr="00857220">
              <w:rPr>
                <w:sz w:val="20"/>
                <w:szCs w:val="20"/>
                <w:lang w:val="ru-RU"/>
              </w:rPr>
              <w:t>Вінниця</w:t>
            </w:r>
            <w:proofErr w:type="spellEnd"/>
            <w:r w:rsidRPr="00857220">
              <w:rPr>
                <w:sz w:val="20"/>
                <w:szCs w:val="20"/>
                <w:lang w:val="ru-RU"/>
              </w:rPr>
              <w:t>: ДП "</w:t>
            </w:r>
            <w:proofErr w:type="spellStart"/>
            <w:r w:rsidRPr="00857220">
              <w:rPr>
                <w:sz w:val="20"/>
                <w:szCs w:val="20"/>
                <w:lang w:val="ru-RU"/>
              </w:rPr>
              <w:t>Державна</w:t>
            </w:r>
            <w:proofErr w:type="spellEnd"/>
            <w:r w:rsidRPr="00857220">
              <w:rPr>
                <w:sz w:val="20"/>
                <w:szCs w:val="20"/>
                <w:lang w:val="ru-RU"/>
              </w:rPr>
              <w:t xml:space="preserve"> </w:t>
            </w:r>
            <w:proofErr w:type="spellStart"/>
            <w:r w:rsidRPr="00857220">
              <w:rPr>
                <w:sz w:val="20"/>
                <w:szCs w:val="20"/>
                <w:lang w:val="ru-RU"/>
              </w:rPr>
              <w:t>картографічна</w:t>
            </w:r>
            <w:proofErr w:type="spellEnd"/>
            <w:r w:rsidRPr="00857220">
              <w:rPr>
                <w:sz w:val="20"/>
                <w:szCs w:val="20"/>
                <w:lang w:val="ru-RU"/>
              </w:rPr>
              <w:t xml:space="preserve"> фабрика", 2006. 400 </w:t>
            </w:r>
            <w:proofErr w:type="gramStart"/>
            <w:r w:rsidRPr="00857220">
              <w:rPr>
                <w:sz w:val="20"/>
                <w:szCs w:val="20"/>
                <w:lang w:val="ru-RU"/>
              </w:rPr>
              <w:t>с</w:t>
            </w:r>
            <w:proofErr w:type="gramEnd"/>
            <w:r w:rsidRPr="00857220">
              <w:rPr>
                <w:sz w:val="20"/>
                <w:szCs w:val="20"/>
                <w:lang w:val="ru-RU"/>
              </w:rPr>
              <w:t>.</w:t>
            </w:r>
          </w:p>
        </w:tc>
        <w:tc>
          <w:tcPr>
            <w:tcW w:w="1134" w:type="dxa"/>
            <w:gridSpan w:val="2"/>
          </w:tcPr>
          <w:p w:rsidR="00342476" w:rsidRPr="00820C86" w:rsidRDefault="00820C86" w:rsidP="00E11BDA">
            <w:pPr>
              <w:jc w:val="center"/>
              <w:rPr>
                <w:szCs w:val="28"/>
                <w:lang w:val="en-US"/>
              </w:rPr>
            </w:pPr>
            <w:r>
              <w:rPr>
                <w:szCs w:val="28"/>
                <w:lang w:val="en-US"/>
              </w:rPr>
              <w:t>8</w:t>
            </w:r>
          </w:p>
        </w:tc>
        <w:tc>
          <w:tcPr>
            <w:tcW w:w="1418" w:type="dxa"/>
            <w:vMerge/>
          </w:tcPr>
          <w:p w:rsidR="00342476" w:rsidRPr="00AC76DC" w:rsidRDefault="00342476" w:rsidP="00E11BDA">
            <w:pPr>
              <w:jc w:val="both"/>
            </w:pPr>
          </w:p>
        </w:tc>
        <w:tc>
          <w:tcPr>
            <w:tcW w:w="1417" w:type="dxa"/>
          </w:tcPr>
          <w:p w:rsidR="00342476" w:rsidRDefault="00342476">
            <w:r w:rsidRPr="00217182">
              <w:t>ІІІ семестр</w:t>
            </w:r>
          </w:p>
        </w:tc>
      </w:tr>
      <w:tr w:rsidR="00342476" w:rsidRPr="002B6316" w:rsidTr="00831EEA">
        <w:tc>
          <w:tcPr>
            <w:tcW w:w="2376" w:type="dxa"/>
            <w:gridSpan w:val="2"/>
          </w:tcPr>
          <w:p w:rsidR="00342476" w:rsidRDefault="00342476" w:rsidP="00E11BDA">
            <w:pPr>
              <w:rPr>
                <w:sz w:val="18"/>
                <w:szCs w:val="18"/>
                <w:lang w:eastAsia="uk-UA"/>
              </w:rPr>
            </w:pPr>
            <w:r>
              <w:rPr>
                <w:b/>
                <w:bCs/>
                <w:sz w:val="18"/>
                <w:szCs w:val="18"/>
                <w:lang w:eastAsia="uk-UA"/>
              </w:rPr>
              <w:t xml:space="preserve">23. </w:t>
            </w:r>
            <w:r w:rsidRPr="00857220">
              <w:rPr>
                <w:b/>
                <w:bCs/>
                <w:sz w:val="18"/>
                <w:szCs w:val="18"/>
                <w:lang w:eastAsia="uk-UA"/>
              </w:rPr>
              <w:t>І</w:t>
            </w:r>
            <w:r w:rsidRPr="002B6316">
              <w:rPr>
                <w:b/>
                <w:bCs/>
                <w:sz w:val="18"/>
                <w:szCs w:val="18"/>
                <w:lang w:eastAsia="uk-UA"/>
              </w:rPr>
              <w:t>нноваційна діяльність в системі освіти.</w:t>
            </w:r>
            <w:r w:rsidRPr="002B6316">
              <w:rPr>
                <w:sz w:val="18"/>
                <w:szCs w:val="18"/>
                <w:lang w:eastAsia="uk-UA"/>
              </w:rPr>
              <w:t xml:space="preserve"> </w:t>
            </w:r>
          </w:p>
          <w:p w:rsidR="00342476" w:rsidRPr="002B6316" w:rsidRDefault="00342476" w:rsidP="00E11BDA">
            <w:pPr>
              <w:rPr>
                <w:sz w:val="18"/>
                <w:szCs w:val="18"/>
                <w:lang w:eastAsia="uk-UA"/>
              </w:rPr>
            </w:pPr>
            <w:r w:rsidRPr="002B6316">
              <w:rPr>
                <w:sz w:val="18"/>
                <w:szCs w:val="18"/>
                <w:lang w:eastAsia="uk-UA"/>
              </w:rPr>
              <w:t>Поняття про педагогічний досвід. Втілення досягнень педагогічної науки в шкільну практику. Наукова організація педагогічної праці.</w:t>
            </w:r>
          </w:p>
        </w:tc>
        <w:tc>
          <w:tcPr>
            <w:tcW w:w="1560" w:type="dxa"/>
            <w:gridSpan w:val="3"/>
          </w:tcPr>
          <w:p w:rsidR="00342476" w:rsidRPr="0068031F" w:rsidRDefault="00342476" w:rsidP="00E11BDA"/>
        </w:tc>
        <w:tc>
          <w:tcPr>
            <w:tcW w:w="1984" w:type="dxa"/>
            <w:gridSpan w:val="3"/>
          </w:tcPr>
          <w:p w:rsidR="00342476" w:rsidRPr="00342476" w:rsidRDefault="00342476" w:rsidP="00E11BDA">
            <w:pPr>
              <w:jc w:val="both"/>
              <w:rPr>
                <w:sz w:val="20"/>
                <w:szCs w:val="20"/>
              </w:rPr>
            </w:pPr>
            <w:proofErr w:type="spellStart"/>
            <w:r w:rsidRPr="00342476">
              <w:rPr>
                <w:color w:val="000000"/>
                <w:sz w:val="20"/>
                <w:szCs w:val="20"/>
              </w:rPr>
              <w:t>Фіцула</w:t>
            </w:r>
            <w:proofErr w:type="spellEnd"/>
            <w:r w:rsidRPr="00342476">
              <w:rPr>
                <w:color w:val="000000"/>
                <w:sz w:val="20"/>
                <w:szCs w:val="20"/>
              </w:rPr>
              <w:t xml:space="preserve"> М.М. Педагогіка: Навчальний посібник для студентів вищих педагогічних закладів освіти. 3-є вид., перероб. і </w:t>
            </w:r>
            <w:proofErr w:type="spellStart"/>
            <w:r w:rsidRPr="00342476">
              <w:rPr>
                <w:color w:val="000000"/>
                <w:sz w:val="20"/>
                <w:szCs w:val="20"/>
              </w:rPr>
              <w:t>доп</w:t>
            </w:r>
            <w:proofErr w:type="spellEnd"/>
            <w:r w:rsidRPr="00342476">
              <w:rPr>
                <w:color w:val="000000"/>
                <w:sz w:val="20"/>
                <w:szCs w:val="20"/>
              </w:rPr>
              <w:t>. Тернопіль:Навчальна книга - Богдан, 2013. 232 с.</w:t>
            </w:r>
          </w:p>
        </w:tc>
        <w:tc>
          <w:tcPr>
            <w:tcW w:w="1134" w:type="dxa"/>
            <w:gridSpan w:val="2"/>
          </w:tcPr>
          <w:p w:rsidR="00342476" w:rsidRPr="00820C86" w:rsidRDefault="00820C86" w:rsidP="00E11BDA">
            <w:pPr>
              <w:jc w:val="center"/>
              <w:rPr>
                <w:szCs w:val="28"/>
                <w:lang w:val="en-US"/>
              </w:rPr>
            </w:pPr>
            <w:r>
              <w:rPr>
                <w:szCs w:val="28"/>
                <w:lang w:val="en-US"/>
              </w:rPr>
              <w:t>8</w:t>
            </w:r>
          </w:p>
        </w:tc>
        <w:tc>
          <w:tcPr>
            <w:tcW w:w="1418" w:type="dxa"/>
            <w:vMerge/>
          </w:tcPr>
          <w:p w:rsidR="00342476" w:rsidRPr="00AC76DC" w:rsidRDefault="00342476" w:rsidP="00E11BDA">
            <w:pPr>
              <w:jc w:val="both"/>
            </w:pPr>
          </w:p>
        </w:tc>
        <w:tc>
          <w:tcPr>
            <w:tcW w:w="1417" w:type="dxa"/>
          </w:tcPr>
          <w:p w:rsidR="00342476" w:rsidRDefault="00342476">
            <w:r w:rsidRPr="00217182">
              <w:t>ІІІ семестр</w:t>
            </w:r>
          </w:p>
        </w:tc>
      </w:tr>
      <w:tr w:rsidR="00342476" w:rsidRPr="00C67355" w:rsidTr="00831EEA">
        <w:tc>
          <w:tcPr>
            <w:tcW w:w="9889" w:type="dxa"/>
            <w:gridSpan w:val="12"/>
          </w:tcPr>
          <w:p w:rsidR="00342476" w:rsidRPr="00151BC4" w:rsidRDefault="00342476" w:rsidP="00831EEA">
            <w:pPr>
              <w:jc w:val="center"/>
              <w:rPr>
                <w:b/>
              </w:rPr>
            </w:pPr>
            <w:r>
              <w:rPr>
                <w:b/>
              </w:rPr>
              <w:t>7</w:t>
            </w:r>
            <w:r w:rsidRPr="00151BC4">
              <w:rPr>
                <w:b/>
              </w:rPr>
              <w:t>. Система оцінювання курсу</w:t>
            </w:r>
          </w:p>
        </w:tc>
      </w:tr>
      <w:tr w:rsidR="00342476" w:rsidRPr="00DF19F1" w:rsidTr="00820C86">
        <w:trPr>
          <w:trHeight w:val="3248"/>
        </w:trPr>
        <w:tc>
          <w:tcPr>
            <w:tcW w:w="3013" w:type="dxa"/>
            <w:gridSpan w:val="3"/>
          </w:tcPr>
          <w:p w:rsidR="00342476" w:rsidRPr="00151BC4" w:rsidRDefault="00342476" w:rsidP="00831EEA">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876" w:type="dxa"/>
            <w:gridSpan w:val="9"/>
          </w:tcPr>
          <w:p w:rsidR="00342476" w:rsidRPr="00DF19F1" w:rsidRDefault="00342476" w:rsidP="00DF19F1">
            <w:pPr>
              <w:jc w:val="both"/>
              <w:rPr>
                <w:color w:val="333333"/>
                <w:sz w:val="16"/>
                <w:szCs w:val="16"/>
                <w:shd w:val="clear" w:color="auto" w:fill="FFFFFF"/>
              </w:rPr>
            </w:pPr>
            <w:r w:rsidRPr="00DF19F1">
              <w:rPr>
                <w:b/>
                <w:bCs/>
                <w:color w:val="333333"/>
                <w:sz w:val="16"/>
                <w:szCs w:val="16"/>
                <w:shd w:val="clear" w:color="auto" w:fill="FFFFFF"/>
              </w:rPr>
              <w:t>Шкала оцінювання: національна та ECTS</w:t>
            </w:r>
          </w:p>
          <w:tbl>
            <w:tblPr>
              <w:tblW w:w="6626" w:type="dxa"/>
              <w:tblCellSpacing w:w="0" w:type="dxa"/>
              <w:tblLayout w:type="fixed"/>
              <w:tblCellMar>
                <w:left w:w="0" w:type="dxa"/>
                <w:right w:w="0" w:type="dxa"/>
              </w:tblCellMar>
              <w:tblLook w:val="04A0"/>
            </w:tblPr>
            <w:tblGrid>
              <w:gridCol w:w="1633"/>
              <w:gridCol w:w="2531"/>
              <w:gridCol w:w="478"/>
              <w:gridCol w:w="1984"/>
            </w:tblGrid>
            <w:tr w:rsidR="00342476" w:rsidRPr="00CD2B4D" w:rsidTr="00DF19F1">
              <w:trPr>
                <w:tblCellSpacing w:w="0" w:type="dxa"/>
              </w:trPr>
              <w:tc>
                <w:tcPr>
                  <w:tcW w:w="1633" w:type="dxa"/>
                  <w:vAlign w:val="center"/>
                  <w:hideMark/>
                </w:tcPr>
                <w:p w:rsidR="00342476" w:rsidRDefault="00342476" w:rsidP="00DF19F1">
                  <w:pPr>
                    <w:jc w:val="both"/>
                    <w:rPr>
                      <w:b/>
                      <w:bCs/>
                      <w:color w:val="333333"/>
                      <w:sz w:val="16"/>
                      <w:szCs w:val="16"/>
                      <w:shd w:val="clear" w:color="auto" w:fill="FFFFFF"/>
                      <w:lang w:val="uk-UA"/>
                    </w:rPr>
                  </w:pPr>
                </w:p>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шкала ECTS</w:t>
                  </w:r>
                </w:p>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A</w:t>
                  </w:r>
                </w:p>
              </w:tc>
              <w:tc>
                <w:tcPr>
                  <w:tcW w:w="3009" w:type="dxa"/>
                  <w:gridSpan w:val="2"/>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національна шкала</w:t>
                  </w:r>
                </w:p>
              </w:tc>
              <w:tc>
                <w:tcPr>
                  <w:tcW w:w="1984"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університетська шкала</w:t>
                  </w:r>
                </w:p>
              </w:tc>
            </w:tr>
            <w:tr w:rsidR="00342476" w:rsidRPr="00CD2B4D" w:rsidTr="00DF19F1">
              <w:trPr>
                <w:tblCellSpacing w:w="0" w:type="dxa"/>
              </w:trPr>
              <w:tc>
                <w:tcPr>
                  <w:tcW w:w="1633" w:type="dxa"/>
                  <w:vAlign w:val="center"/>
                  <w:hideMark/>
                </w:tcPr>
                <w:p w:rsidR="00342476" w:rsidRPr="00DF19F1" w:rsidRDefault="00342476" w:rsidP="00DF19F1">
                  <w:pPr>
                    <w:jc w:val="both"/>
                    <w:rPr>
                      <w:color w:val="333333"/>
                      <w:sz w:val="16"/>
                      <w:szCs w:val="16"/>
                      <w:shd w:val="clear" w:color="auto" w:fill="FFFFFF"/>
                      <w:lang w:val="uk-UA"/>
                    </w:rPr>
                  </w:pPr>
                </w:p>
              </w:tc>
              <w:tc>
                <w:tcPr>
                  <w:tcW w:w="2531"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ВІДМІННО</w:t>
                  </w:r>
                </w:p>
              </w:tc>
              <w:tc>
                <w:tcPr>
                  <w:tcW w:w="478" w:type="dxa"/>
                  <w:vMerge w:val="restart"/>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w:t>
                  </w:r>
                </w:p>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w:t>
                  </w:r>
                </w:p>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w:t>
                  </w:r>
                </w:p>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w:t>
                  </w:r>
                </w:p>
                <w:p w:rsidR="00342476" w:rsidRPr="00DF19F1" w:rsidRDefault="00342476" w:rsidP="00DF19F1">
                  <w:pPr>
                    <w:jc w:val="both"/>
                    <w:rPr>
                      <w:color w:val="333333"/>
                      <w:sz w:val="16"/>
                      <w:szCs w:val="16"/>
                      <w:shd w:val="clear" w:color="auto" w:fill="FFFFFF"/>
                      <w:lang w:val="uk-UA"/>
                    </w:rPr>
                  </w:pPr>
                </w:p>
              </w:tc>
              <w:tc>
                <w:tcPr>
                  <w:tcW w:w="1984"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90-100</w:t>
                  </w:r>
                </w:p>
              </w:tc>
            </w:tr>
            <w:tr w:rsidR="00342476" w:rsidRPr="00CD2B4D" w:rsidTr="00DF19F1">
              <w:trPr>
                <w:tblCellSpacing w:w="0" w:type="dxa"/>
              </w:trPr>
              <w:tc>
                <w:tcPr>
                  <w:tcW w:w="1633" w:type="dxa"/>
                  <w:vAlign w:val="center"/>
                  <w:hideMark/>
                </w:tcPr>
                <w:p w:rsidR="00342476" w:rsidRPr="00DF19F1" w:rsidRDefault="00342476" w:rsidP="00DF19F1">
                  <w:pPr>
                    <w:jc w:val="both"/>
                    <w:rPr>
                      <w:color w:val="333333"/>
                      <w:sz w:val="16"/>
                      <w:szCs w:val="16"/>
                      <w:shd w:val="clear" w:color="auto" w:fill="FFFFFF"/>
                      <w:lang w:val="uk-UA"/>
                    </w:rPr>
                  </w:pPr>
                </w:p>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В</w:t>
                  </w:r>
                </w:p>
              </w:tc>
              <w:tc>
                <w:tcPr>
                  <w:tcW w:w="2531" w:type="dxa"/>
                  <w:vMerge w:val="restart"/>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ДОБРЕ</w:t>
                  </w:r>
                </w:p>
              </w:tc>
              <w:tc>
                <w:tcPr>
                  <w:tcW w:w="478" w:type="dxa"/>
                  <w:vMerge/>
                  <w:vAlign w:val="center"/>
                  <w:hideMark/>
                </w:tcPr>
                <w:p w:rsidR="00342476" w:rsidRPr="00DF19F1" w:rsidRDefault="00342476" w:rsidP="00DF19F1">
                  <w:pPr>
                    <w:jc w:val="both"/>
                    <w:rPr>
                      <w:color w:val="333333"/>
                      <w:sz w:val="16"/>
                      <w:szCs w:val="16"/>
                      <w:shd w:val="clear" w:color="auto" w:fill="FFFFFF"/>
                      <w:lang w:val="uk-UA"/>
                    </w:rPr>
                  </w:pPr>
                </w:p>
              </w:tc>
              <w:tc>
                <w:tcPr>
                  <w:tcW w:w="1984"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80-89</w:t>
                  </w:r>
                </w:p>
              </w:tc>
            </w:tr>
            <w:tr w:rsidR="00342476" w:rsidRPr="00CD2B4D" w:rsidTr="00DF19F1">
              <w:trPr>
                <w:tblCellSpacing w:w="0" w:type="dxa"/>
              </w:trPr>
              <w:tc>
                <w:tcPr>
                  <w:tcW w:w="1633"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С                        </w:t>
                  </w:r>
                </w:p>
              </w:tc>
              <w:tc>
                <w:tcPr>
                  <w:tcW w:w="2531" w:type="dxa"/>
                  <w:vMerge/>
                  <w:vAlign w:val="center"/>
                  <w:hideMark/>
                </w:tcPr>
                <w:p w:rsidR="00342476" w:rsidRPr="00DF19F1" w:rsidRDefault="00342476" w:rsidP="00DF19F1">
                  <w:pPr>
                    <w:jc w:val="both"/>
                    <w:rPr>
                      <w:color w:val="333333"/>
                      <w:sz w:val="16"/>
                      <w:szCs w:val="16"/>
                      <w:shd w:val="clear" w:color="auto" w:fill="FFFFFF"/>
                      <w:lang w:val="uk-UA"/>
                    </w:rPr>
                  </w:pPr>
                </w:p>
              </w:tc>
              <w:tc>
                <w:tcPr>
                  <w:tcW w:w="478" w:type="dxa"/>
                  <w:vMerge/>
                  <w:vAlign w:val="center"/>
                  <w:hideMark/>
                </w:tcPr>
                <w:p w:rsidR="00342476" w:rsidRPr="00DF19F1" w:rsidRDefault="00342476" w:rsidP="00DF19F1">
                  <w:pPr>
                    <w:jc w:val="both"/>
                    <w:rPr>
                      <w:color w:val="333333"/>
                      <w:sz w:val="16"/>
                      <w:szCs w:val="16"/>
                      <w:shd w:val="clear" w:color="auto" w:fill="FFFFFF"/>
                      <w:lang w:val="uk-UA"/>
                    </w:rPr>
                  </w:pPr>
                </w:p>
              </w:tc>
              <w:tc>
                <w:tcPr>
                  <w:tcW w:w="1984"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70-79</w:t>
                  </w:r>
                </w:p>
              </w:tc>
            </w:tr>
            <w:tr w:rsidR="00342476" w:rsidRPr="00CD2B4D" w:rsidTr="00DF19F1">
              <w:trPr>
                <w:tblCellSpacing w:w="0" w:type="dxa"/>
              </w:trPr>
              <w:tc>
                <w:tcPr>
                  <w:tcW w:w="1633"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D</w:t>
                  </w:r>
                </w:p>
              </w:tc>
              <w:tc>
                <w:tcPr>
                  <w:tcW w:w="2531" w:type="dxa"/>
                  <w:vMerge w:val="restart"/>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ЗАДОВІЛЬНО</w:t>
                  </w:r>
                </w:p>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ЗАДОВІЛЬНО </w:t>
                  </w:r>
                </w:p>
              </w:tc>
              <w:tc>
                <w:tcPr>
                  <w:tcW w:w="478" w:type="dxa"/>
                  <w:vMerge/>
                  <w:vAlign w:val="center"/>
                  <w:hideMark/>
                </w:tcPr>
                <w:p w:rsidR="00342476" w:rsidRPr="00DF19F1" w:rsidRDefault="00342476" w:rsidP="00DF19F1">
                  <w:pPr>
                    <w:jc w:val="both"/>
                    <w:rPr>
                      <w:color w:val="333333"/>
                      <w:sz w:val="16"/>
                      <w:szCs w:val="16"/>
                      <w:shd w:val="clear" w:color="auto" w:fill="FFFFFF"/>
                      <w:lang w:val="uk-UA"/>
                    </w:rPr>
                  </w:pPr>
                </w:p>
              </w:tc>
              <w:tc>
                <w:tcPr>
                  <w:tcW w:w="1984"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60-69</w:t>
                  </w:r>
                </w:p>
              </w:tc>
            </w:tr>
            <w:tr w:rsidR="00342476" w:rsidRPr="00CD2B4D" w:rsidTr="00DF19F1">
              <w:trPr>
                <w:tblCellSpacing w:w="0" w:type="dxa"/>
              </w:trPr>
              <w:tc>
                <w:tcPr>
                  <w:tcW w:w="1633"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Е</w:t>
                  </w:r>
                </w:p>
              </w:tc>
              <w:tc>
                <w:tcPr>
                  <w:tcW w:w="2531" w:type="dxa"/>
                  <w:vMerge/>
                  <w:vAlign w:val="center"/>
                  <w:hideMark/>
                </w:tcPr>
                <w:p w:rsidR="00342476" w:rsidRPr="00DF19F1" w:rsidRDefault="00342476" w:rsidP="00DF19F1">
                  <w:pPr>
                    <w:jc w:val="both"/>
                    <w:rPr>
                      <w:color w:val="333333"/>
                      <w:sz w:val="16"/>
                      <w:szCs w:val="16"/>
                      <w:shd w:val="clear" w:color="auto" w:fill="FFFFFF"/>
                      <w:lang w:val="uk-UA"/>
                    </w:rPr>
                  </w:pPr>
                </w:p>
              </w:tc>
              <w:tc>
                <w:tcPr>
                  <w:tcW w:w="478" w:type="dxa"/>
                  <w:vMerge/>
                  <w:vAlign w:val="center"/>
                  <w:hideMark/>
                </w:tcPr>
                <w:p w:rsidR="00342476" w:rsidRPr="00DF19F1" w:rsidRDefault="00342476" w:rsidP="00DF19F1">
                  <w:pPr>
                    <w:jc w:val="both"/>
                    <w:rPr>
                      <w:color w:val="333333"/>
                      <w:sz w:val="16"/>
                      <w:szCs w:val="16"/>
                      <w:shd w:val="clear" w:color="auto" w:fill="FFFFFF"/>
                      <w:lang w:val="uk-UA"/>
                    </w:rPr>
                  </w:pPr>
                </w:p>
              </w:tc>
              <w:tc>
                <w:tcPr>
                  <w:tcW w:w="1984"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50-59</w:t>
                  </w:r>
                </w:p>
              </w:tc>
            </w:tr>
            <w:tr w:rsidR="00342476" w:rsidRPr="00CD2B4D" w:rsidTr="00DF19F1">
              <w:trPr>
                <w:tblCellSpacing w:w="0" w:type="dxa"/>
              </w:trPr>
              <w:tc>
                <w:tcPr>
                  <w:tcW w:w="1633"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w:t>
                  </w:r>
                </w:p>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FX</w:t>
                  </w:r>
                </w:p>
              </w:tc>
              <w:tc>
                <w:tcPr>
                  <w:tcW w:w="2531" w:type="dxa"/>
                  <w:vMerge w:val="restart"/>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 НЕЗАДОВІЛЬНО</w:t>
                  </w:r>
                </w:p>
                <w:p w:rsidR="00342476" w:rsidRDefault="00342476" w:rsidP="00DF19F1">
                  <w:pPr>
                    <w:jc w:val="both"/>
                    <w:rPr>
                      <w:b/>
                      <w:bCs/>
                      <w:color w:val="333333"/>
                      <w:sz w:val="16"/>
                      <w:szCs w:val="16"/>
                      <w:shd w:val="clear" w:color="auto" w:fill="FFFFFF"/>
                      <w:lang w:val="uk-UA"/>
                    </w:rPr>
                  </w:pPr>
                  <w:r w:rsidRPr="00DF19F1">
                    <w:rPr>
                      <w:b/>
                      <w:bCs/>
                      <w:color w:val="333333"/>
                      <w:sz w:val="16"/>
                      <w:szCs w:val="16"/>
                      <w:shd w:val="clear" w:color="auto" w:fill="FFFFFF"/>
                      <w:lang w:val="uk-UA"/>
                    </w:rPr>
                    <w:t> </w:t>
                  </w:r>
                </w:p>
                <w:p w:rsidR="00342476" w:rsidRPr="00931145"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НЕ ЗАРАХОВАНО</w:t>
                  </w:r>
                </w:p>
              </w:tc>
              <w:tc>
                <w:tcPr>
                  <w:tcW w:w="478" w:type="dxa"/>
                  <w:vMerge w:val="restart"/>
                  <w:vAlign w:val="center"/>
                  <w:hideMark/>
                </w:tcPr>
                <w:p w:rsidR="00342476" w:rsidRDefault="00342476" w:rsidP="00DF19F1">
                  <w:pPr>
                    <w:jc w:val="both"/>
                    <w:rPr>
                      <w:b/>
                      <w:bCs/>
                      <w:color w:val="333333"/>
                      <w:sz w:val="16"/>
                      <w:szCs w:val="16"/>
                      <w:shd w:val="clear" w:color="auto" w:fill="FFFFFF"/>
                      <w:lang w:val="uk-UA"/>
                    </w:rPr>
                  </w:pPr>
                </w:p>
                <w:p w:rsidR="00342476" w:rsidRDefault="00342476" w:rsidP="00DF19F1">
                  <w:pPr>
                    <w:jc w:val="both"/>
                    <w:rPr>
                      <w:b/>
                      <w:bCs/>
                      <w:color w:val="333333"/>
                      <w:sz w:val="16"/>
                      <w:szCs w:val="16"/>
                      <w:shd w:val="clear" w:color="auto" w:fill="FFFFFF"/>
                      <w:lang w:val="uk-UA"/>
                    </w:rPr>
                  </w:pPr>
                </w:p>
                <w:p w:rsidR="00342476" w:rsidRPr="00DF19F1" w:rsidRDefault="00342476" w:rsidP="00DF19F1">
                  <w:pPr>
                    <w:jc w:val="both"/>
                    <w:rPr>
                      <w:color w:val="333333"/>
                      <w:sz w:val="16"/>
                      <w:szCs w:val="16"/>
                      <w:shd w:val="clear" w:color="auto" w:fill="FFFFFF"/>
                      <w:lang w:val="uk-UA"/>
                    </w:rPr>
                  </w:pPr>
                </w:p>
              </w:tc>
              <w:tc>
                <w:tcPr>
                  <w:tcW w:w="1984"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26-49</w:t>
                  </w:r>
                </w:p>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з можливістю повторного</w:t>
                  </w:r>
                </w:p>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складання</w:t>
                  </w:r>
                </w:p>
              </w:tc>
            </w:tr>
            <w:tr w:rsidR="00342476" w:rsidRPr="00CD2B4D" w:rsidTr="00DF19F1">
              <w:trPr>
                <w:tblCellSpacing w:w="0" w:type="dxa"/>
              </w:trPr>
              <w:tc>
                <w:tcPr>
                  <w:tcW w:w="1633"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F</w:t>
                  </w:r>
                </w:p>
              </w:tc>
              <w:tc>
                <w:tcPr>
                  <w:tcW w:w="2531" w:type="dxa"/>
                  <w:vMerge/>
                  <w:vAlign w:val="center"/>
                  <w:hideMark/>
                </w:tcPr>
                <w:p w:rsidR="00342476" w:rsidRPr="00DF19F1" w:rsidRDefault="00342476" w:rsidP="00DF19F1">
                  <w:pPr>
                    <w:jc w:val="both"/>
                    <w:rPr>
                      <w:color w:val="333333"/>
                      <w:sz w:val="16"/>
                      <w:szCs w:val="16"/>
                      <w:shd w:val="clear" w:color="auto" w:fill="FFFFFF"/>
                      <w:lang w:val="uk-UA"/>
                    </w:rPr>
                  </w:pPr>
                </w:p>
              </w:tc>
              <w:tc>
                <w:tcPr>
                  <w:tcW w:w="478" w:type="dxa"/>
                  <w:vMerge/>
                  <w:vAlign w:val="center"/>
                  <w:hideMark/>
                </w:tcPr>
                <w:p w:rsidR="00342476" w:rsidRPr="00DF19F1" w:rsidRDefault="00342476" w:rsidP="00DF19F1">
                  <w:pPr>
                    <w:jc w:val="both"/>
                    <w:rPr>
                      <w:color w:val="333333"/>
                      <w:sz w:val="16"/>
                      <w:szCs w:val="16"/>
                      <w:shd w:val="clear" w:color="auto" w:fill="FFFFFF"/>
                      <w:lang w:val="uk-UA"/>
                    </w:rPr>
                  </w:pPr>
                </w:p>
              </w:tc>
              <w:tc>
                <w:tcPr>
                  <w:tcW w:w="1984" w:type="dxa"/>
                  <w:vAlign w:val="center"/>
                  <w:hideMark/>
                </w:tcPr>
                <w:p w:rsidR="00342476" w:rsidRPr="00DF19F1"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1-25</w:t>
                  </w:r>
                </w:p>
                <w:p w:rsidR="00342476" w:rsidRPr="00931145" w:rsidRDefault="00342476" w:rsidP="00DF19F1">
                  <w:pPr>
                    <w:jc w:val="both"/>
                    <w:rPr>
                      <w:color w:val="333333"/>
                      <w:sz w:val="16"/>
                      <w:szCs w:val="16"/>
                      <w:shd w:val="clear" w:color="auto" w:fill="FFFFFF"/>
                      <w:lang w:val="uk-UA"/>
                    </w:rPr>
                  </w:pPr>
                  <w:r w:rsidRPr="00DF19F1">
                    <w:rPr>
                      <w:b/>
                      <w:bCs/>
                      <w:color w:val="333333"/>
                      <w:sz w:val="16"/>
                      <w:szCs w:val="16"/>
                      <w:shd w:val="clear" w:color="auto" w:fill="FFFFFF"/>
                      <w:lang w:val="uk-UA"/>
                    </w:rPr>
                    <w:t>з обов'язковим повторним курсом</w:t>
                  </w:r>
                </w:p>
              </w:tc>
            </w:tr>
          </w:tbl>
          <w:p w:rsidR="00820C86" w:rsidRDefault="00820C86" w:rsidP="00820C86">
            <w:pPr>
              <w:ind w:firstLine="106"/>
              <w:jc w:val="both"/>
            </w:pPr>
            <w:r w:rsidRPr="00931145">
              <w:t>Оцінювання навчальних досягнень студента з усіх видів навчальної роботи здійснюється за стобальною шкалою і переводиться у національну шкалу та шкалу ЄКТС</w:t>
            </w:r>
            <w:r>
              <w:t>.</w:t>
            </w:r>
          </w:p>
          <w:p w:rsidR="00342476" w:rsidRPr="00DF19F1" w:rsidRDefault="00820C86" w:rsidP="00820C86">
            <w:pPr>
              <w:jc w:val="both"/>
              <w:rPr>
                <w:sz w:val="16"/>
                <w:szCs w:val="16"/>
              </w:rPr>
            </w:pPr>
            <w:r w:rsidRPr="00D72E59">
              <w:t xml:space="preserve">Максимальна оцінка </w:t>
            </w:r>
            <w:r>
              <w:t>на практичних заняттях</w:t>
            </w:r>
            <w:r w:rsidRPr="00D72E59">
              <w:t xml:space="preserve"> – 50 балів</w:t>
            </w:r>
          </w:p>
        </w:tc>
      </w:tr>
      <w:tr w:rsidR="00342476" w:rsidRPr="00C67355" w:rsidTr="00831EEA">
        <w:tc>
          <w:tcPr>
            <w:tcW w:w="3013" w:type="dxa"/>
            <w:gridSpan w:val="3"/>
          </w:tcPr>
          <w:p w:rsidR="00342476" w:rsidRPr="00151BC4" w:rsidRDefault="00342476" w:rsidP="00831EEA">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6876" w:type="dxa"/>
            <w:gridSpan w:val="9"/>
          </w:tcPr>
          <w:p w:rsidR="00342476" w:rsidRPr="00C67355" w:rsidRDefault="00342476" w:rsidP="00831EEA">
            <w:pPr>
              <w:ind w:firstLine="567"/>
              <w:jc w:val="center"/>
            </w:pPr>
            <w:r>
              <w:t>Письмові завдання виконуються у формі тестування</w:t>
            </w:r>
          </w:p>
        </w:tc>
      </w:tr>
      <w:tr w:rsidR="00342476" w:rsidRPr="00C67355" w:rsidTr="00831EEA">
        <w:tc>
          <w:tcPr>
            <w:tcW w:w="3013" w:type="dxa"/>
            <w:gridSpan w:val="3"/>
          </w:tcPr>
          <w:p w:rsidR="00342476" w:rsidRPr="00151BC4" w:rsidRDefault="00342476" w:rsidP="00831EEA">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876" w:type="dxa"/>
            <w:gridSpan w:val="9"/>
          </w:tcPr>
          <w:p w:rsidR="00342476" w:rsidRPr="00540771" w:rsidRDefault="00342476" w:rsidP="00540771">
            <w:pPr>
              <w:ind w:firstLine="106"/>
              <w:jc w:val="both"/>
            </w:pPr>
            <w:r w:rsidRPr="00540771">
              <w:rPr>
                <w:lang w:val="ru-RU"/>
              </w:rPr>
              <w:t xml:space="preserve">На </w:t>
            </w:r>
            <w:proofErr w:type="spellStart"/>
            <w:r w:rsidRPr="00540771">
              <w:rPr>
                <w:lang w:val="ru-RU"/>
              </w:rPr>
              <w:t>семінарському</w:t>
            </w:r>
            <w:proofErr w:type="spellEnd"/>
            <w:r w:rsidRPr="00540771">
              <w:rPr>
                <w:lang w:val="ru-RU"/>
              </w:rPr>
              <w:t xml:space="preserve"> </w:t>
            </w:r>
            <w:proofErr w:type="spellStart"/>
            <w:r w:rsidRPr="00540771">
              <w:rPr>
                <w:lang w:val="ru-RU"/>
              </w:rPr>
              <w:t>занятті</w:t>
            </w:r>
            <w:proofErr w:type="spellEnd"/>
            <w:r w:rsidRPr="00540771">
              <w:rPr>
                <w:lang w:val="ru-RU"/>
              </w:rPr>
              <w:t xml:space="preserve"> </w:t>
            </w:r>
            <w:proofErr w:type="spellStart"/>
            <w:r w:rsidRPr="00540771">
              <w:rPr>
                <w:lang w:val="ru-RU"/>
              </w:rPr>
              <w:t>викладач</w:t>
            </w:r>
            <w:proofErr w:type="spellEnd"/>
            <w:r w:rsidRPr="00540771">
              <w:rPr>
                <w:lang w:val="ru-RU"/>
              </w:rPr>
              <w:t xml:space="preserve"> </w:t>
            </w:r>
            <w:proofErr w:type="spellStart"/>
            <w:r w:rsidRPr="00540771">
              <w:rPr>
                <w:lang w:val="ru-RU"/>
              </w:rPr>
              <w:t>оцінює</w:t>
            </w:r>
            <w:proofErr w:type="spellEnd"/>
            <w:r w:rsidRPr="00540771">
              <w:rPr>
                <w:lang w:val="ru-RU"/>
              </w:rPr>
              <w:t xml:space="preserve"> </w:t>
            </w:r>
            <w:proofErr w:type="spellStart"/>
            <w:proofErr w:type="gramStart"/>
            <w:r w:rsidRPr="00540771">
              <w:rPr>
                <w:lang w:val="ru-RU"/>
              </w:rPr>
              <w:t>п</w:t>
            </w:r>
            <w:proofErr w:type="gramEnd"/>
            <w:r w:rsidRPr="00540771">
              <w:rPr>
                <w:lang w:val="ru-RU"/>
              </w:rPr>
              <w:t>ідготовлені</w:t>
            </w:r>
            <w:proofErr w:type="spellEnd"/>
            <w:r w:rsidRPr="00540771">
              <w:t xml:space="preserve"> </w:t>
            </w:r>
            <w:r w:rsidRPr="00540771">
              <w:rPr>
                <w:lang w:val="ru-RU"/>
              </w:rPr>
              <w:t xml:space="preserve">студентами </w:t>
            </w:r>
            <w:proofErr w:type="spellStart"/>
            <w:r w:rsidRPr="00540771">
              <w:rPr>
                <w:lang w:val="ru-RU"/>
              </w:rPr>
              <w:t>реферати</w:t>
            </w:r>
            <w:proofErr w:type="spellEnd"/>
            <w:r w:rsidRPr="00540771">
              <w:rPr>
                <w:lang w:val="ru-RU"/>
              </w:rPr>
              <w:t xml:space="preserve">, </w:t>
            </w:r>
            <w:proofErr w:type="spellStart"/>
            <w:r w:rsidRPr="00540771">
              <w:rPr>
                <w:lang w:val="ru-RU"/>
              </w:rPr>
              <w:t>їх</w:t>
            </w:r>
            <w:proofErr w:type="spellEnd"/>
            <w:r w:rsidRPr="00540771">
              <w:rPr>
                <w:lang w:val="ru-RU"/>
              </w:rPr>
              <w:t xml:space="preserve"> </w:t>
            </w:r>
            <w:proofErr w:type="spellStart"/>
            <w:r w:rsidRPr="00540771">
              <w:rPr>
                <w:lang w:val="ru-RU"/>
              </w:rPr>
              <w:t>виступи</w:t>
            </w:r>
            <w:proofErr w:type="spellEnd"/>
            <w:r w:rsidRPr="00540771">
              <w:rPr>
                <w:lang w:val="ru-RU"/>
              </w:rPr>
              <w:t xml:space="preserve">, </w:t>
            </w:r>
            <w:proofErr w:type="spellStart"/>
            <w:r w:rsidRPr="00540771">
              <w:rPr>
                <w:lang w:val="ru-RU"/>
              </w:rPr>
              <w:t>активність</w:t>
            </w:r>
            <w:proofErr w:type="spellEnd"/>
            <w:r w:rsidRPr="00540771">
              <w:rPr>
                <w:lang w:val="ru-RU"/>
              </w:rPr>
              <w:t xml:space="preserve"> в </w:t>
            </w:r>
            <w:proofErr w:type="spellStart"/>
            <w:r w:rsidRPr="00540771">
              <w:rPr>
                <w:lang w:val="ru-RU"/>
              </w:rPr>
              <w:t>дискусії</w:t>
            </w:r>
            <w:proofErr w:type="spellEnd"/>
            <w:r w:rsidRPr="00540771">
              <w:rPr>
                <w:lang w:val="ru-RU"/>
              </w:rPr>
              <w:t xml:space="preserve">, </w:t>
            </w:r>
            <w:proofErr w:type="spellStart"/>
            <w:r w:rsidRPr="00540771">
              <w:rPr>
                <w:lang w:val="ru-RU"/>
              </w:rPr>
              <w:t>вміння</w:t>
            </w:r>
            <w:proofErr w:type="spellEnd"/>
            <w:r w:rsidRPr="00540771">
              <w:rPr>
                <w:lang w:val="ru-RU"/>
              </w:rPr>
              <w:t xml:space="preserve"> </w:t>
            </w:r>
            <w:proofErr w:type="spellStart"/>
            <w:r w:rsidRPr="00540771">
              <w:rPr>
                <w:lang w:val="ru-RU"/>
              </w:rPr>
              <w:t>формулювати</w:t>
            </w:r>
            <w:proofErr w:type="spellEnd"/>
            <w:r w:rsidRPr="00540771">
              <w:t xml:space="preserve"> </w:t>
            </w:r>
            <w:r w:rsidRPr="00540771">
              <w:rPr>
                <w:lang w:val="ru-RU"/>
              </w:rPr>
              <w:t xml:space="preserve">та </w:t>
            </w:r>
            <w:proofErr w:type="spellStart"/>
            <w:r w:rsidRPr="00540771">
              <w:rPr>
                <w:lang w:val="ru-RU"/>
              </w:rPr>
              <w:t>відстоювати</w:t>
            </w:r>
            <w:proofErr w:type="spellEnd"/>
            <w:r w:rsidRPr="00540771">
              <w:rPr>
                <w:lang w:val="ru-RU"/>
              </w:rPr>
              <w:t xml:space="preserve"> свою </w:t>
            </w:r>
            <w:proofErr w:type="spellStart"/>
            <w:r w:rsidRPr="00540771">
              <w:rPr>
                <w:lang w:val="ru-RU"/>
              </w:rPr>
              <w:t>позицію</w:t>
            </w:r>
            <w:proofErr w:type="spellEnd"/>
            <w:r w:rsidRPr="00540771">
              <w:rPr>
                <w:lang w:val="ru-RU"/>
              </w:rPr>
              <w:t xml:space="preserve"> </w:t>
            </w:r>
            <w:proofErr w:type="spellStart"/>
            <w:r w:rsidRPr="00540771">
              <w:rPr>
                <w:lang w:val="ru-RU"/>
              </w:rPr>
              <w:t>тощо</w:t>
            </w:r>
            <w:proofErr w:type="spellEnd"/>
            <w:r w:rsidRPr="00540771">
              <w:rPr>
                <w:lang w:val="ru-RU"/>
              </w:rPr>
              <w:t xml:space="preserve">. </w:t>
            </w:r>
            <w:proofErr w:type="spellStart"/>
            <w:proofErr w:type="gramStart"/>
            <w:r w:rsidRPr="00540771">
              <w:rPr>
                <w:lang w:val="ru-RU"/>
              </w:rPr>
              <w:t>П</w:t>
            </w:r>
            <w:proofErr w:type="gramEnd"/>
            <w:r w:rsidRPr="00540771">
              <w:rPr>
                <w:lang w:val="ru-RU"/>
              </w:rPr>
              <w:t>ідсумкові</w:t>
            </w:r>
            <w:proofErr w:type="spellEnd"/>
            <w:r w:rsidRPr="00540771">
              <w:rPr>
                <w:lang w:val="ru-RU"/>
              </w:rPr>
              <w:t xml:space="preserve"> </w:t>
            </w:r>
            <w:proofErr w:type="spellStart"/>
            <w:r w:rsidRPr="00540771">
              <w:rPr>
                <w:lang w:val="ru-RU"/>
              </w:rPr>
              <w:t>оцінки</w:t>
            </w:r>
            <w:proofErr w:type="spellEnd"/>
            <w:r w:rsidRPr="00540771">
              <w:rPr>
                <w:lang w:val="ru-RU"/>
              </w:rPr>
              <w:t xml:space="preserve"> за </w:t>
            </w:r>
            <w:proofErr w:type="spellStart"/>
            <w:r w:rsidRPr="00540771">
              <w:rPr>
                <w:lang w:val="ru-RU"/>
              </w:rPr>
              <w:t>кожне</w:t>
            </w:r>
            <w:proofErr w:type="spellEnd"/>
            <w:r w:rsidRPr="00540771">
              <w:rPr>
                <w:lang w:val="ru-RU"/>
              </w:rPr>
              <w:t xml:space="preserve"> </w:t>
            </w:r>
            <w:proofErr w:type="spellStart"/>
            <w:r w:rsidRPr="00540771">
              <w:rPr>
                <w:lang w:val="ru-RU"/>
              </w:rPr>
              <w:t>семінарське</w:t>
            </w:r>
            <w:proofErr w:type="spellEnd"/>
            <w:r w:rsidRPr="00540771">
              <w:t xml:space="preserve"> </w:t>
            </w:r>
            <w:proofErr w:type="spellStart"/>
            <w:r w:rsidRPr="00540771">
              <w:rPr>
                <w:lang w:val="ru-RU"/>
              </w:rPr>
              <w:t>заняття</w:t>
            </w:r>
            <w:proofErr w:type="spellEnd"/>
            <w:r w:rsidRPr="00540771">
              <w:rPr>
                <w:lang w:val="ru-RU"/>
              </w:rPr>
              <w:t xml:space="preserve"> вноситься до журналу занять </w:t>
            </w:r>
            <w:proofErr w:type="spellStart"/>
            <w:r w:rsidRPr="00540771">
              <w:rPr>
                <w:lang w:val="ru-RU"/>
              </w:rPr>
              <w:t>навчальної</w:t>
            </w:r>
            <w:proofErr w:type="spellEnd"/>
            <w:r w:rsidRPr="00540771">
              <w:rPr>
                <w:lang w:val="ru-RU"/>
              </w:rPr>
              <w:t xml:space="preserve"> </w:t>
            </w:r>
            <w:proofErr w:type="spellStart"/>
            <w:r w:rsidRPr="00540771">
              <w:rPr>
                <w:lang w:val="ru-RU"/>
              </w:rPr>
              <w:t>групи</w:t>
            </w:r>
            <w:proofErr w:type="spellEnd"/>
            <w:r w:rsidRPr="00540771">
              <w:rPr>
                <w:lang w:val="ru-RU"/>
              </w:rPr>
              <w:t xml:space="preserve">. </w:t>
            </w:r>
            <w:proofErr w:type="spellStart"/>
            <w:r w:rsidRPr="00540771">
              <w:rPr>
                <w:lang w:val="ru-RU"/>
              </w:rPr>
              <w:t>Одержані</w:t>
            </w:r>
            <w:proofErr w:type="spellEnd"/>
            <w:r w:rsidRPr="00540771">
              <w:rPr>
                <w:lang w:val="ru-RU"/>
              </w:rPr>
              <w:t xml:space="preserve"> студентом</w:t>
            </w:r>
            <w:r w:rsidRPr="00540771">
              <w:t xml:space="preserve"> </w:t>
            </w:r>
            <w:proofErr w:type="spellStart"/>
            <w:r w:rsidRPr="00540771">
              <w:rPr>
                <w:lang w:val="ru-RU"/>
              </w:rPr>
              <w:t>оцінки</w:t>
            </w:r>
            <w:proofErr w:type="spellEnd"/>
            <w:r w:rsidRPr="00540771">
              <w:rPr>
                <w:lang w:val="ru-RU"/>
              </w:rPr>
              <w:t xml:space="preserve"> за </w:t>
            </w:r>
            <w:proofErr w:type="spellStart"/>
            <w:r w:rsidRPr="00540771">
              <w:rPr>
                <w:lang w:val="ru-RU"/>
              </w:rPr>
              <w:t>окремі</w:t>
            </w:r>
            <w:proofErr w:type="spellEnd"/>
            <w:r w:rsidRPr="00540771">
              <w:rPr>
                <w:lang w:val="ru-RU"/>
              </w:rPr>
              <w:t xml:space="preserve"> </w:t>
            </w:r>
            <w:proofErr w:type="spellStart"/>
            <w:r w:rsidRPr="00540771">
              <w:rPr>
                <w:lang w:val="ru-RU"/>
              </w:rPr>
              <w:t>семінарські</w:t>
            </w:r>
            <w:proofErr w:type="spellEnd"/>
            <w:r w:rsidRPr="00540771">
              <w:rPr>
                <w:lang w:val="ru-RU"/>
              </w:rPr>
              <w:t xml:space="preserve"> </w:t>
            </w:r>
            <w:proofErr w:type="spellStart"/>
            <w:r w:rsidRPr="00540771">
              <w:rPr>
                <w:lang w:val="ru-RU"/>
              </w:rPr>
              <w:t>заняття</w:t>
            </w:r>
            <w:proofErr w:type="spellEnd"/>
            <w:r w:rsidRPr="00540771">
              <w:rPr>
                <w:lang w:val="ru-RU"/>
              </w:rPr>
              <w:t xml:space="preserve"> </w:t>
            </w:r>
            <w:proofErr w:type="spellStart"/>
            <w:r w:rsidRPr="00540771">
              <w:rPr>
                <w:lang w:val="ru-RU"/>
              </w:rPr>
              <w:t>враховуються</w:t>
            </w:r>
            <w:proofErr w:type="spellEnd"/>
            <w:r w:rsidRPr="00540771">
              <w:rPr>
                <w:lang w:val="ru-RU"/>
              </w:rPr>
              <w:t xml:space="preserve"> при </w:t>
            </w:r>
            <w:proofErr w:type="spellStart"/>
            <w:r w:rsidRPr="00540771">
              <w:rPr>
                <w:lang w:val="ru-RU"/>
              </w:rPr>
              <w:t>визначенні</w:t>
            </w:r>
            <w:proofErr w:type="spellEnd"/>
            <w:r w:rsidRPr="00540771">
              <w:t xml:space="preserve"> </w:t>
            </w:r>
            <w:proofErr w:type="spellStart"/>
            <w:proofErr w:type="gramStart"/>
            <w:r w:rsidRPr="00540771">
              <w:rPr>
                <w:lang w:val="ru-RU"/>
              </w:rPr>
              <w:t>п</w:t>
            </w:r>
            <w:proofErr w:type="gramEnd"/>
            <w:r w:rsidRPr="00540771">
              <w:rPr>
                <w:lang w:val="ru-RU"/>
              </w:rPr>
              <w:t>ідсумкової</w:t>
            </w:r>
            <w:proofErr w:type="spellEnd"/>
            <w:r w:rsidRPr="00540771">
              <w:rPr>
                <w:lang w:val="ru-RU"/>
              </w:rPr>
              <w:t xml:space="preserve"> </w:t>
            </w:r>
            <w:proofErr w:type="spellStart"/>
            <w:r w:rsidRPr="00540771">
              <w:rPr>
                <w:lang w:val="ru-RU"/>
              </w:rPr>
              <w:t>оцінки</w:t>
            </w:r>
            <w:proofErr w:type="spellEnd"/>
            <w:r w:rsidRPr="00540771">
              <w:rPr>
                <w:lang w:val="ru-RU"/>
              </w:rPr>
              <w:t xml:space="preserve"> (рейтингу) </w:t>
            </w:r>
            <w:proofErr w:type="spellStart"/>
            <w:r w:rsidRPr="00540771">
              <w:rPr>
                <w:lang w:val="ru-RU"/>
              </w:rPr>
              <w:t>з</w:t>
            </w:r>
            <w:proofErr w:type="spellEnd"/>
            <w:r w:rsidRPr="00540771">
              <w:rPr>
                <w:lang w:val="ru-RU"/>
              </w:rPr>
              <w:t xml:space="preserve"> </w:t>
            </w:r>
            <w:proofErr w:type="spellStart"/>
            <w:r w:rsidRPr="00540771">
              <w:rPr>
                <w:lang w:val="ru-RU"/>
              </w:rPr>
              <w:t>даної</w:t>
            </w:r>
            <w:proofErr w:type="spellEnd"/>
            <w:r w:rsidRPr="00540771">
              <w:rPr>
                <w:lang w:val="ru-RU"/>
              </w:rPr>
              <w:t xml:space="preserve"> </w:t>
            </w:r>
            <w:proofErr w:type="spellStart"/>
            <w:r w:rsidRPr="00540771">
              <w:rPr>
                <w:lang w:val="ru-RU"/>
              </w:rPr>
              <w:t>навчальної</w:t>
            </w:r>
            <w:proofErr w:type="spellEnd"/>
            <w:r w:rsidRPr="00540771">
              <w:rPr>
                <w:lang w:val="ru-RU"/>
              </w:rPr>
              <w:t xml:space="preserve"> </w:t>
            </w:r>
            <w:proofErr w:type="spellStart"/>
            <w:r w:rsidRPr="00540771">
              <w:rPr>
                <w:lang w:val="ru-RU"/>
              </w:rPr>
              <w:t>дисципліни</w:t>
            </w:r>
            <w:proofErr w:type="spellEnd"/>
            <w:r w:rsidRPr="00540771">
              <w:t>.</w:t>
            </w:r>
          </w:p>
          <w:p w:rsidR="00820C86" w:rsidRPr="00D72E59" w:rsidRDefault="00342476" w:rsidP="00820C86">
            <w:pPr>
              <w:ind w:firstLine="106"/>
              <w:jc w:val="both"/>
              <w:rPr>
                <w:b/>
              </w:rPr>
            </w:pPr>
            <w:proofErr w:type="spellStart"/>
            <w:r w:rsidRPr="00540771">
              <w:rPr>
                <w:lang w:val="ru-RU"/>
              </w:rPr>
              <w:t>Застосовуються</w:t>
            </w:r>
            <w:proofErr w:type="spellEnd"/>
            <w:r w:rsidRPr="00540771">
              <w:rPr>
                <w:lang w:val="ru-RU"/>
              </w:rPr>
              <w:t xml:space="preserve"> </w:t>
            </w:r>
            <w:proofErr w:type="spellStart"/>
            <w:r w:rsidRPr="00540771">
              <w:rPr>
                <w:lang w:val="ru-RU"/>
              </w:rPr>
              <w:t>такі</w:t>
            </w:r>
            <w:proofErr w:type="spellEnd"/>
            <w:r w:rsidRPr="00540771">
              <w:rPr>
                <w:lang w:val="ru-RU"/>
              </w:rPr>
              <w:t xml:space="preserve"> </w:t>
            </w:r>
            <w:proofErr w:type="spellStart"/>
            <w:r w:rsidRPr="00540771">
              <w:rPr>
                <w:lang w:val="ru-RU"/>
              </w:rPr>
              <w:t>форми</w:t>
            </w:r>
            <w:proofErr w:type="spellEnd"/>
            <w:r w:rsidRPr="00540771">
              <w:rPr>
                <w:lang w:val="ru-RU"/>
              </w:rPr>
              <w:t xml:space="preserve"> контролю: тести, </w:t>
            </w:r>
            <w:proofErr w:type="spellStart"/>
            <w:r w:rsidRPr="00540771">
              <w:rPr>
                <w:lang w:val="ru-RU"/>
              </w:rPr>
              <w:t>контрольна</w:t>
            </w:r>
            <w:proofErr w:type="spellEnd"/>
            <w:r w:rsidRPr="00540771">
              <w:rPr>
                <w:lang w:val="ru-RU"/>
              </w:rPr>
              <w:t xml:space="preserve"> робота, робота на парах (</w:t>
            </w:r>
            <w:proofErr w:type="spellStart"/>
            <w:r w:rsidRPr="00540771">
              <w:rPr>
                <w:lang w:val="ru-RU"/>
              </w:rPr>
              <w:t>усне</w:t>
            </w:r>
            <w:proofErr w:type="spellEnd"/>
            <w:r w:rsidRPr="00540771">
              <w:rPr>
                <w:lang w:val="ru-RU"/>
              </w:rPr>
              <w:t xml:space="preserve"> </w:t>
            </w:r>
            <w:proofErr w:type="spellStart"/>
            <w:r w:rsidRPr="00540771">
              <w:rPr>
                <w:lang w:val="ru-RU"/>
              </w:rPr>
              <w:t>опитування</w:t>
            </w:r>
            <w:proofErr w:type="spellEnd"/>
            <w:r w:rsidRPr="00540771">
              <w:rPr>
                <w:lang w:val="ru-RU"/>
              </w:rPr>
              <w:t>), реферат/</w:t>
            </w:r>
            <w:proofErr w:type="spellStart"/>
            <w:r w:rsidRPr="00540771">
              <w:rPr>
                <w:lang w:val="ru-RU"/>
              </w:rPr>
              <w:t>ессе</w:t>
            </w:r>
            <w:proofErr w:type="spellEnd"/>
            <w:r w:rsidRPr="00540771">
              <w:rPr>
                <w:lang w:val="ru-RU"/>
              </w:rPr>
              <w:t xml:space="preserve">, </w:t>
            </w:r>
            <w:proofErr w:type="spellStart"/>
            <w:r w:rsidRPr="00540771">
              <w:rPr>
                <w:lang w:val="ru-RU"/>
              </w:rPr>
              <w:t>презентації</w:t>
            </w:r>
            <w:proofErr w:type="spellEnd"/>
            <w:r w:rsidRPr="00540771">
              <w:rPr>
                <w:lang w:val="ru-RU"/>
              </w:rPr>
              <w:t xml:space="preserve">. </w:t>
            </w:r>
          </w:p>
          <w:p w:rsidR="00342476" w:rsidRPr="00D72E59" w:rsidRDefault="00342476" w:rsidP="00342476">
            <w:pPr>
              <w:ind w:firstLine="106"/>
              <w:jc w:val="both"/>
              <w:rPr>
                <w:b/>
              </w:rPr>
            </w:pPr>
          </w:p>
        </w:tc>
      </w:tr>
      <w:tr w:rsidR="00342476" w:rsidRPr="00C67355" w:rsidTr="00831EEA">
        <w:tc>
          <w:tcPr>
            <w:tcW w:w="3013" w:type="dxa"/>
            <w:gridSpan w:val="3"/>
          </w:tcPr>
          <w:p w:rsidR="00342476" w:rsidRPr="00151BC4" w:rsidRDefault="00342476" w:rsidP="00831EEA">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6876" w:type="dxa"/>
            <w:gridSpan w:val="9"/>
          </w:tcPr>
          <w:p w:rsidR="00342476" w:rsidRPr="00C67355" w:rsidRDefault="00342476" w:rsidP="00831EEA">
            <w:pPr>
              <w:jc w:val="both"/>
            </w:pPr>
            <w:r w:rsidRPr="00200B1B">
              <w:rPr>
                <w:lang w:val="ru-RU"/>
              </w:rPr>
              <w:t xml:space="preserve">Студент </w:t>
            </w:r>
            <w:proofErr w:type="spellStart"/>
            <w:r w:rsidRPr="00200B1B">
              <w:rPr>
                <w:lang w:val="ru-RU"/>
              </w:rPr>
              <w:t>вважається</w:t>
            </w:r>
            <w:proofErr w:type="spellEnd"/>
            <w:r w:rsidRPr="00200B1B">
              <w:rPr>
                <w:lang w:val="ru-RU"/>
              </w:rPr>
              <w:t xml:space="preserve"> </w:t>
            </w:r>
            <w:proofErr w:type="spellStart"/>
            <w:r w:rsidRPr="00200B1B">
              <w:rPr>
                <w:lang w:val="ru-RU"/>
              </w:rPr>
              <w:t>допущеним</w:t>
            </w:r>
            <w:proofErr w:type="spellEnd"/>
            <w:r w:rsidRPr="00200B1B">
              <w:rPr>
                <w:lang w:val="ru-RU"/>
              </w:rPr>
              <w:t xml:space="preserve"> до </w:t>
            </w:r>
            <w:proofErr w:type="gramStart"/>
            <w:r w:rsidRPr="00200B1B">
              <w:rPr>
                <w:lang w:val="ru-RU"/>
              </w:rPr>
              <w:t>семестрового</w:t>
            </w:r>
            <w:proofErr w:type="gramEnd"/>
            <w:r w:rsidRPr="00200B1B">
              <w:rPr>
                <w:lang w:val="ru-RU"/>
              </w:rPr>
              <w:t xml:space="preserve"> контролю </w:t>
            </w:r>
            <w:proofErr w:type="spellStart"/>
            <w:r w:rsidRPr="00200B1B">
              <w:rPr>
                <w:lang w:val="ru-RU"/>
              </w:rPr>
              <w:t>з</w:t>
            </w:r>
            <w:proofErr w:type="spellEnd"/>
            <w:r w:rsidRPr="00200B1B">
              <w:rPr>
                <w:lang w:val="ru-RU"/>
              </w:rPr>
              <w:t xml:space="preserve"> </w:t>
            </w:r>
            <w:proofErr w:type="spellStart"/>
            <w:r w:rsidRPr="00200B1B">
              <w:rPr>
                <w:lang w:val="ru-RU"/>
              </w:rPr>
              <w:t>конкретної</w:t>
            </w:r>
            <w:proofErr w:type="spellEnd"/>
            <w:r w:rsidRPr="00200B1B">
              <w:rPr>
                <w:lang w:val="ru-RU"/>
              </w:rPr>
              <w:t xml:space="preserve"> </w:t>
            </w:r>
            <w:proofErr w:type="spellStart"/>
            <w:r w:rsidRPr="00200B1B">
              <w:rPr>
                <w:lang w:val="ru-RU"/>
              </w:rPr>
              <w:t>навчальної</w:t>
            </w:r>
            <w:proofErr w:type="spellEnd"/>
            <w:r w:rsidRPr="00200B1B">
              <w:rPr>
                <w:lang w:val="ru-RU"/>
              </w:rPr>
              <w:t xml:space="preserve"> </w:t>
            </w:r>
            <w:proofErr w:type="spellStart"/>
            <w:r w:rsidRPr="00200B1B">
              <w:rPr>
                <w:lang w:val="ru-RU"/>
              </w:rPr>
              <w:t>дисципліни</w:t>
            </w:r>
            <w:proofErr w:type="spellEnd"/>
            <w:r>
              <w:rPr>
                <w:lang w:val="ru-RU"/>
              </w:rPr>
              <w:t xml:space="preserve"> (семестрового </w:t>
            </w:r>
            <w:proofErr w:type="spellStart"/>
            <w:r>
              <w:rPr>
                <w:lang w:val="ru-RU"/>
              </w:rPr>
              <w:t>екзамену</w:t>
            </w:r>
            <w:proofErr w:type="spellEnd"/>
            <w:r w:rsidRPr="00200B1B">
              <w:rPr>
                <w:lang w:val="ru-RU"/>
              </w:rPr>
              <w:t xml:space="preserve">), </w:t>
            </w:r>
            <w:proofErr w:type="spellStart"/>
            <w:r w:rsidRPr="00200B1B">
              <w:rPr>
                <w:lang w:val="ru-RU"/>
              </w:rPr>
              <w:t>якщо</w:t>
            </w:r>
            <w:proofErr w:type="spellEnd"/>
            <w:r w:rsidRPr="00200B1B">
              <w:rPr>
                <w:lang w:val="ru-RU"/>
              </w:rPr>
              <w:t xml:space="preserve"> </w:t>
            </w:r>
            <w:proofErr w:type="spellStart"/>
            <w:r w:rsidRPr="00200B1B">
              <w:rPr>
                <w:lang w:val="ru-RU"/>
              </w:rPr>
              <w:t>він</w:t>
            </w:r>
            <w:proofErr w:type="spellEnd"/>
            <w:r w:rsidRPr="00200B1B">
              <w:rPr>
                <w:lang w:val="ru-RU"/>
              </w:rPr>
              <w:t xml:space="preserve"> </w:t>
            </w:r>
            <w:proofErr w:type="spellStart"/>
            <w:r w:rsidRPr="00200B1B">
              <w:rPr>
                <w:lang w:val="ru-RU"/>
              </w:rPr>
              <w:t>виконав</w:t>
            </w:r>
            <w:proofErr w:type="spellEnd"/>
            <w:r w:rsidRPr="00200B1B">
              <w:rPr>
                <w:lang w:val="ru-RU"/>
              </w:rPr>
              <w:t xml:space="preserve"> 50% </w:t>
            </w:r>
            <w:proofErr w:type="spellStart"/>
            <w:r w:rsidRPr="00200B1B">
              <w:rPr>
                <w:lang w:val="ru-RU"/>
              </w:rPr>
              <w:t>видів</w:t>
            </w:r>
            <w:proofErr w:type="spellEnd"/>
            <w:r w:rsidRPr="00200B1B">
              <w:rPr>
                <w:lang w:val="ru-RU"/>
              </w:rPr>
              <w:t xml:space="preserve"> </w:t>
            </w:r>
            <w:proofErr w:type="spellStart"/>
            <w:r w:rsidRPr="00200B1B">
              <w:rPr>
                <w:lang w:val="ru-RU"/>
              </w:rPr>
              <w:t>робіт</w:t>
            </w:r>
            <w:proofErr w:type="spellEnd"/>
            <w:r w:rsidRPr="00200B1B">
              <w:rPr>
                <w:lang w:val="ru-RU"/>
              </w:rPr>
              <w:t xml:space="preserve">, </w:t>
            </w:r>
            <w:proofErr w:type="spellStart"/>
            <w:r w:rsidRPr="00200B1B">
              <w:rPr>
                <w:lang w:val="ru-RU"/>
              </w:rPr>
              <w:t>передбачені</w:t>
            </w:r>
            <w:proofErr w:type="spellEnd"/>
            <w:r w:rsidRPr="00200B1B">
              <w:rPr>
                <w:lang w:val="ru-RU"/>
              </w:rPr>
              <w:t xml:space="preserve"> </w:t>
            </w:r>
            <w:proofErr w:type="spellStart"/>
            <w:r w:rsidRPr="00200B1B">
              <w:rPr>
                <w:lang w:val="ru-RU"/>
              </w:rPr>
              <w:t>її</w:t>
            </w:r>
            <w:proofErr w:type="spellEnd"/>
            <w:r w:rsidRPr="00200B1B">
              <w:rPr>
                <w:lang w:val="ru-RU"/>
              </w:rPr>
              <w:t xml:space="preserve"> </w:t>
            </w:r>
            <w:proofErr w:type="spellStart"/>
            <w:r w:rsidRPr="00200B1B">
              <w:rPr>
                <w:lang w:val="ru-RU"/>
              </w:rPr>
              <w:t>навчальною</w:t>
            </w:r>
            <w:proofErr w:type="spellEnd"/>
            <w:r w:rsidRPr="00200B1B">
              <w:rPr>
                <w:lang w:val="ru-RU"/>
              </w:rPr>
              <w:t xml:space="preserve"> </w:t>
            </w:r>
            <w:proofErr w:type="spellStart"/>
            <w:r w:rsidRPr="00200B1B">
              <w:rPr>
                <w:lang w:val="ru-RU"/>
              </w:rPr>
              <w:t>програмою</w:t>
            </w:r>
            <w:proofErr w:type="spellEnd"/>
            <w:r w:rsidRPr="00200B1B">
              <w:rPr>
                <w:lang w:val="ru-RU"/>
              </w:rPr>
              <w:t>.</w:t>
            </w:r>
          </w:p>
        </w:tc>
      </w:tr>
      <w:tr w:rsidR="00342476" w:rsidRPr="00C67355" w:rsidTr="00831EEA">
        <w:tc>
          <w:tcPr>
            <w:tcW w:w="9889" w:type="dxa"/>
            <w:gridSpan w:val="12"/>
          </w:tcPr>
          <w:p w:rsidR="00342476" w:rsidRPr="00483A45" w:rsidRDefault="00342476" w:rsidP="00831EEA">
            <w:pPr>
              <w:jc w:val="center"/>
            </w:pPr>
            <w:r>
              <w:rPr>
                <w:b/>
              </w:rPr>
              <w:t>8</w:t>
            </w:r>
            <w:r w:rsidRPr="00483A45">
              <w:rPr>
                <w:b/>
              </w:rPr>
              <w:t>. Політика курсу</w:t>
            </w:r>
          </w:p>
        </w:tc>
      </w:tr>
      <w:tr w:rsidR="00342476" w:rsidRPr="00CD2B4D" w:rsidTr="00831EEA">
        <w:tc>
          <w:tcPr>
            <w:tcW w:w="9889" w:type="dxa"/>
            <w:gridSpan w:val="12"/>
          </w:tcPr>
          <w:p w:rsidR="00342476" w:rsidRPr="00483A45" w:rsidRDefault="00342476" w:rsidP="00831EEA">
            <w:pPr>
              <w:jc w:val="both"/>
            </w:pPr>
            <w:r>
              <w:t xml:space="preserve">Відповідно до положенням про запобігання академічному плагіату у ДВНЗ «Прикарпатський національний університет імені Василя Стефаника» неприпустимі плагіат та списування. Лекційні заняття не відпрацьовуються, але знання лекційного матеріалу обов’язкове. Пропуски практичних занять відпрацьовуються шляхом індивідуальної бесіди з викладачем після опрацювання теоретичних положень теми. Якщо студент пропустив (не відпрацював) більше 50% занять, він складає тести (Тести 1, Тести 2…) успішне складання яких дозволяє студенту бути допущеним до складання заліку (підсумкової контрольної роботи). Від студентів очікуються активність та комунікабельність, здатність до </w:t>
            </w:r>
            <w:proofErr w:type="spellStart"/>
            <w:r>
              <w:t>креативу</w:t>
            </w:r>
            <w:proofErr w:type="spellEnd"/>
            <w:r>
              <w:t xml:space="preserve"> та самостійної пошукової діяльності.</w:t>
            </w:r>
          </w:p>
        </w:tc>
      </w:tr>
      <w:tr w:rsidR="00342476" w:rsidRPr="00C67355" w:rsidTr="00831EEA">
        <w:tc>
          <w:tcPr>
            <w:tcW w:w="9889" w:type="dxa"/>
            <w:gridSpan w:val="12"/>
          </w:tcPr>
          <w:p w:rsidR="00342476" w:rsidRPr="00151BC4" w:rsidRDefault="00342476" w:rsidP="00831EEA">
            <w:pPr>
              <w:jc w:val="center"/>
              <w:rPr>
                <w:b/>
              </w:rPr>
            </w:pPr>
            <w:r>
              <w:rPr>
                <w:b/>
              </w:rPr>
              <w:t xml:space="preserve">9. </w:t>
            </w:r>
            <w:r w:rsidRPr="00151BC4">
              <w:rPr>
                <w:b/>
              </w:rPr>
              <w:t>Рекомендована література</w:t>
            </w:r>
          </w:p>
        </w:tc>
      </w:tr>
      <w:tr w:rsidR="00342476" w:rsidRPr="007D12D7" w:rsidTr="00831EEA">
        <w:tc>
          <w:tcPr>
            <w:tcW w:w="9889" w:type="dxa"/>
            <w:gridSpan w:val="12"/>
          </w:tcPr>
          <w:p w:rsidR="00342476" w:rsidRPr="00170A05" w:rsidRDefault="00342476" w:rsidP="00831EEA">
            <w:pPr>
              <w:shd w:val="clear" w:color="auto" w:fill="FFFFFF"/>
              <w:jc w:val="center"/>
              <w:rPr>
                <w:b/>
                <w:bCs/>
                <w:spacing w:val="-6"/>
              </w:rPr>
            </w:pPr>
            <w:r w:rsidRPr="00170A05">
              <w:rPr>
                <w:b/>
                <w:bCs/>
                <w:spacing w:val="-6"/>
              </w:rPr>
              <w:t xml:space="preserve">Базова </w:t>
            </w:r>
          </w:p>
          <w:p w:rsidR="00342476" w:rsidRPr="00170A05" w:rsidRDefault="00342476" w:rsidP="009B5546">
            <w:pPr>
              <w:widowControl w:val="0"/>
              <w:numPr>
                <w:ilvl w:val="0"/>
                <w:numId w:val="2"/>
              </w:numPr>
              <w:tabs>
                <w:tab w:val="num" w:pos="284"/>
              </w:tabs>
              <w:autoSpaceDE w:val="0"/>
              <w:autoSpaceDN w:val="0"/>
              <w:adjustRightInd w:val="0"/>
              <w:ind w:left="357" w:hanging="357"/>
              <w:jc w:val="both"/>
            </w:pPr>
            <w:bookmarkStart w:id="0" w:name="_GoBack"/>
            <w:bookmarkEnd w:id="0"/>
            <w:r w:rsidRPr="00170A05">
              <w:t xml:space="preserve"> Вишневський О. Теоретичні основи </w:t>
            </w:r>
            <w:r>
              <w:t>сучасної української педагогіки</w:t>
            </w:r>
            <w:r w:rsidRPr="00170A05">
              <w:t xml:space="preserve">: </w:t>
            </w:r>
            <w:proofErr w:type="spellStart"/>
            <w:r w:rsidRPr="00170A05">
              <w:t>навч</w:t>
            </w:r>
            <w:proofErr w:type="spellEnd"/>
            <w:r w:rsidRPr="00170A05">
              <w:t xml:space="preserve">. </w:t>
            </w:r>
            <w:proofErr w:type="spellStart"/>
            <w:r w:rsidRPr="00170A05">
              <w:t>посіб</w:t>
            </w:r>
            <w:proofErr w:type="spellEnd"/>
            <w:r w:rsidRPr="00170A05">
              <w:t>.</w:t>
            </w:r>
            <w:r>
              <w:t xml:space="preserve"> 3-тє вид., </w:t>
            </w:r>
            <w:proofErr w:type="spellStart"/>
            <w:r>
              <w:t>доопрац</w:t>
            </w:r>
            <w:proofErr w:type="spellEnd"/>
            <w:r>
              <w:t xml:space="preserve">. і </w:t>
            </w:r>
            <w:proofErr w:type="spellStart"/>
            <w:r>
              <w:t>доповн</w:t>
            </w:r>
            <w:proofErr w:type="spellEnd"/>
            <w:r>
              <w:t>.</w:t>
            </w:r>
            <w:r w:rsidRPr="00170A05">
              <w:t xml:space="preserve"> К. : Знання, 2008.  566 с.</w:t>
            </w:r>
          </w:p>
          <w:p w:rsidR="00342476" w:rsidRPr="00170A05" w:rsidRDefault="00342476" w:rsidP="009B5546">
            <w:pPr>
              <w:widowControl w:val="0"/>
              <w:numPr>
                <w:ilvl w:val="0"/>
                <w:numId w:val="2"/>
              </w:numPr>
              <w:tabs>
                <w:tab w:val="num" w:pos="284"/>
              </w:tabs>
              <w:autoSpaceDE w:val="0"/>
              <w:autoSpaceDN w:val="0"/>
              <w:adjustRightInd w:val="0"/>
              <w:ind w:left="357" w:hanging="357"/>
              <w:jc w:val="both"/>
            </w:pPr>
            <w:r w:rsidRPr="00170A05">
              <w:t xml:space="preserve">Волкова Н. П. Педагогіка : </w:t>
            </w:r>
            <w:proofErr w:type="spellStart"/>
            <w:r w:rsidRPr="00170A05">
              <w:t>навч</w:t>
            </w:r>
            <w:proofErr w:type="spellEnd"/>
            <w:r w:rsidRPr="00170A05">
              <w:t xml:space="preserve">. </w:t>
            </w:r>
            <w:proofErr w:type="spellStart"/>
            <w:r w:rsidRPr="00170A05">
              <w:t>посіб</w:t>
            </w:r>
            <w:proofErr w:type="spellEnd"/>
            <w:r w:rsidRPr="00170A05">
              <w:t>. 2-г</w:t>
            </w:r>
            <w:r>
              <w:t xml:space="preserve">е вид., перероб. та </w:t>
            </w:r>
            <w:proofErr w:type="spellStart"/>
            <w:r>
              <w:t>доповн</w:t>
            </w:r>
            <w:proofErr w:type="spellEnd"/>
            <w:r>
              <w:t>.  Київ</w:t>
            </w:r>
            <w:r w:rsidRPr="00170A05">
              <w:t xml:space="preserve">: </w:t>
            </w:r>
            <w:proofErr w:type="spellStart"/>
            <w:r w:rsidRPr="00170A05">
              <w:t>Академвидав</w:t>
            </w:r>
            <w:proofErr w:type="spellEnd"/>
            <w:r w:rsidRPr="00170A05">
              <w:t>, 2007. – 616 с.</w:t>
            </w:r>
          </w:p>
          <w:p w:rsidR="00342476" w:rsidRDefault="00342476" w:rsidP="009B5546">
            <w:pPr>
              <w:widowControl w:val="0"/>
              <w:numPr>
                <w:ilvl w:val="0"/>
                <w:numId w:val="2"/>
              </w:numPr>
              <w:tabs>
                <w:tab w:val="num" w:pos="284"/>
              </w:tabs>
              <w:autoSpaceDE w:val="0"/>
              <w:autoSpaceDN w:val="0"/>
              <w:adjustRightInd w:val="0"/>
              <w:ind w:left="357" w:hanging="357"/>
              <w:jc w:val="both"/>
            </w:pPr>
            <w:proofErr w:type="spellStart"/>
            <w:r w:rsidRPr="00170A05">
              <w:t>Зайченко</w:t>
            </w:r>
            <w:proofErr w:type="spellEnd"/>
            <w:r w:rsidRPr="00170A05">
              <w:t xml:space="preserve"> І. В. Педагогіка : </w:t>
            </w:r>
            <w:proofErr w:type="spellStart"/>
            <w:r w:rsidRPr="00170A05">
              <w:t>навч</w:t>
            </w:r>
            <w:proofErr w:type="spellEnd"/>
            <w:r w:rsidRPr="00170A05">
              <w:t xml:space="preserve">. </w:t>
            </w:r>
            <w:proofErr w:type="spellStart"/>
            <w:r w:rsidRPr="00170A05">
              <w:t>посіб</w:t>
            </w:r>
            <w:proofErr w:type="spellEnd"/>
            <w:r w:rsidRPr="00170A05">
              <w:t xml:space="preserve">. для </w:t>
            </w:r>
            <w:proofErr w:type="spellStart"/>
            <w:r w:rsidRPr="00170A05">
              <w:t>студ</w:t>
            </w:r>
            <w:proofErr w:type="spellEnd"/>
            <w:r w:rsidRPr="00170A05">
              <w:t xml:space="preserve">. </w:t>
            </w:r>
            <w:proofErr w:type="spellStart"/>
            <w:r w:rsidRPr="00170A05">
              <w:t>вищ</w:t>
            </w:r>
            <w:proofErr w:type="spellEnd"/>
            <w:r w:rsidRPr="00170A05">
              <w:t xml:space="preserve">. пед. </w:t>
            </w:r>
            <w:proofErr w:type="spellStart"/>
            <w:r w:rsidRPr="00170A05">
              <w:t>навч</w:t>
            </w:r>
            <w:proofErr w:type="spellEnd"/>
            <w:r w:rsidRPr="00170A05">
              <w:t xml:space="preserve">. </w:t>
            </w:r>
            <w:proofErr w:type="spellStart"/>
            <w:r w:rsidRPr="00170A05">
              <w:t>закл</w:t>
            </w:r>
            <w:proofErr w:type="spellEnd"/>
            <w:r w:rsidRPr="00170A05">
              <w:t xml:space="preserve">. </w:t>
            </w:r>
            <w:r>
              <w:t xml:space="preserve">2-ге вид. Київ: Освіта України; КНТ, 2008. </w:t>
            </w:r>
            <w:r w:rsidRPr="00170A05">
              <w:t>528 с.</w:t>
            </w:r>
          </w:p>
          <w:p w:rsidR="00342476" w:rsidRPr="00170A05" w:rsidRDefault="00342476" w:rsidP="00DE3E2A">
            <w:pPr>
              <w:widowControl w:val="0"/>
              <w:numPr>
                <w:ilvl w:val="0"/>
                <w:numId w:val="2"/>
              </w:numPr>
              <w:tabs>
                <w:tab w:val="clear" w:pos="928"/>
                <w:tab w:val="num" w:pos="142"/>
              </w:tabs>
              <w:autoSpaceDE w:val="0"/>
              <w:autoSpaceDN w:val="0"/>
              <w:adjustRightInd w:val="0"/>
              <w:ind w:left="284" w:hanging="284"/>
              <w:jc w:val="both"/>
            </w:pPr>
            <w:proofErr w:type="spellStart"/>
            <w:r w:rsidRPr="00DE3E2A">
              <w:t>Максимюк</w:t>
            </w:r>
            <w:proofErr w:type="spellEnd"/>
            <w:r w:rsidRPr="00DE3E2A">
              <w:t xml:space="preserve"> С.П. Педагогіка: </w:t>
            </w:r>
            <w:proofErr w:type="spellStart"/>
            <w:r w:rsidRPr="00DE3E2A">
              <w:t>Навч</w:t>
            </w:r>
            <w:proofErr w:type="spellEnd"/>
            <w:r w:rsidRPr="00DE3E2A">
              <w:t xml:space="preserve">. </w:t>
            </w:r>
            <w:proofErr w:type="spellStart"/>
            <w:r w:rsidRPr="00DE3E2A">
              <w:t>посіб</w:t>
            </w:r>
            <w:proofErr w:type="spellEnd"/>
            <w:r w:rsidRPr="00DE3E2A">
              <w:t>.  К.: Кондор, 2009.  670с.</w:t>
            </w:r>
          </w:p>
          <w:p w:rsidR="00342476" w:rsidRPr="00FA3065" w:rsidRDefault="00342476" w:rsidP="009B5546">
            <w:pPr>
              <w:widowControl w:val="0"/>
              <w:numPr>
                <w:ilvl w:val="0"/>
                <w:numId w:val="2"/>
              </w:numPr>
              <w:tabs>
                <w:tab w:val="num" w:pos="284"/>
              </w:tabs>
              <w:autoSpaceDE w:val="0"/>
              <w:autoSpaceDN w:val="0"/>
              <w:adjustRightInd w:val="0"/>
              <w:ind w:left="357" w:hanging="357"/>
              <w:jc w:val="both"/>
            </w:pPr>
            <w:proofErr w:type="spellStart"/>
            <w:r w:rsidRPr="00170A05">
              <w:t>Мойсеюк</w:t>
            </w:r>
            <w:proofErr w:type="spellEnd"/>
            <w:r w:rsidRPr="00170A05">
              <w:t xml:space="preserve"> Н. Є. Педагогіка : </w:t>
            </w:r>
            <w:proofErr w:type="spellStart"/>
            <w:r w:rsidRPr="00170A05">
              <w:t>навч</w:t>
            </w:r>
            <w:proofErr w:type="spellEnd"/>
            <w:r w:rsidRPr="00170A05">
              <w:t xml:space="preserve">. </w:t>
            </w:r>
            <w:proofErr w:type="spellStart"/>
            <w:r w:rsidRPr="00170A05">
              <w:t>посіб</w:t>
            </w:r>
            <w:proofErr w:type="spellEnd"/>
            <w:r w:rsidRPr="00170A05">
              <w:t xml:space="preserve">. 5-те вид., </w:t>
            </w:r>
            <w:proofErr w:type="spellStart"/>
            <w:r w:rsidRPr="00170A05">
              <w:t>доповн</w:t>
            </w:r>
            <w:proofErr w:type="spellEnd"/>
            <w:r w:rsidRPr="00170A05">
              <w:t>. і перероб. К., 2007. – 656 с.</w:t>
            </w:r>
          </w:p>
          <w:p w:rsidR="00342476" w:rsidRPr="00FA3065" w:rsidRDefault="00342476" w:rsidP="009B5546">
            <w:pPr>
              <w:widowControl w:val="0"/>
              <w:numPr>
                <w:ilvl w:val="0"/>
                <w:numId w:val="2"/>
              </w:numPr>
              <w:tabs>
                <w:tab w:val="num" w:pos="284"/>
              </w:tabs>
              <w:autoSpaceDE w:val="0"/>
              <w:autoSpaceDN w:val="0"/>
              <w:adjustRightInd w:val="0"/>
              <w:ind w:left="357" w:hanging="357"/>
              <w:jc w:val="both"/>
              <w:rPr>
                <w:lang w:val="en-US"/>
              </w:rPr>
            </w:pPr>
            <w:r>
              <w:rPr>
                <w:color w:val="000000"/>
                <w:lang w:eastAsia="uk-UA"/>
              </w:rPr>
              <w:t xml:space="preserve">Основи дидактики. </w:t>
            </w:r>
            <w:r>
              <w:rPr>
                <w:color w:val="000000"/>
                <w:lang w:val="en-US" w:eastAsia="uk-UA"/>
              </w:rPr>
              <w:t>URL</w:t>
            </w:r>
            <w:r>
              <w:rPr>
                <w:color w:val="000000"/>
                <w:lang w:eastAsia="uk-UA"/>
              </w:rPr>
              <w:t xml:space="preserve">:  </w:t>
            </w:r>
            <w:hyperlink r:id="rId7" w:history="1">
              <w:r w:rsidRPr="00FA3065">
                <w:rPr>
                  <w:rStyle w:val="a7"/>
                  <w:lang w:eastAsia="uk-UA"/>
                </w:rPr>
                <w:t>http://pidruchniki.com/17910211/pedagogika/</w:t>
              </w:r>
            </w:hyperlink>
            <w:r w:rsidRPr="00FA3065">
              <w:rPr>
                <w:lang w:eastAsia="uk-UA"/>
              </w:rPr>
              <w:t xml:space="preserve"> </w:t>
            </w:r>
            <w:proofErr w:type="spellStart"/>
            <w:r w:rsidRPr="00FA3065">
              <w:rPr>
                <w:lang w:eastAsia="uk-UA"/>
              </w:rPr>
              <w:t>urok_osnovna_forma</w:t>
            </w:r>
            <w:proofErr w:type="spellEnd"/>
            <w:r w:rsidRPr="00FA3065">
              <w:rPr>
                <w:lang w:eastAsia="uk-UA"/>
              </w:rPr>
              <w:t xml:space="preserve">_ </w:t>
            </w:r>
            <w:proofErr w:type="spellStart"/>
            <w:r w:rsidRPr="00FA3065">
              <w:rPr>
                <w:lang w:eastAsia="uk-UA"/>
              </w:rPr>
              <w:t>organizatsiyi_navchannya</w:t>
            </w:r>
            <w:proofErr w:type="spellEnd"/>
            <w:r w:rsidRPr="00FA3065">
              <w:rPr>
                <w:lang w:eastAsia="uk-UA"/>
              </w:rPr>
              <w:t>#143</w:t>
            </w:r>
          </w:p>
          <w:p w:rsidR="00342476" w:rsidRDefault="00342476" w:rsidP="009B5546">
            <w:pPr>
              <w:widowControl w:val="0"/>
              <w:numPr>
                <w:ilvl w:val="0"/>
                <w:numId w:val="2"/>
              </w:numPr>
              <w:tabs>
                <w:tab w:val="num" w:pos="284"/>
              </w:tabs>
              <w:autoSpaceDE w:val="0"/>
              <w:autoSpaceDN w:val="0"/>
              <w:adjustRightInd w:val="0"/>
              <w:ind w:left="357" w:hanging="357"/>
              <w:jc w:val="both"/>
            </w:pPr>
            <w:r w:rsidRPr="00170A05">
              <w:t xml:space="preserve">  </w:t>
            </w:r>
            <w:proofErr w:type="spellStart"/>
            <w:r w:rsidRPr="00170A05">
              <w:t>Пальчевський</w:t>
            </w:r>
            <w:proofErr w:type="spellEnd"/>
            <w:r w:rsidRPr="00170A05">
              <w:t xml:space="preserve"> С. С. Педагогіка : </w:t>
            </w:r>
            <w:proofErr w:type="spellStart"/>
            <w:r w:rsidRPr="00170A05">
              <w:t>навч</w:t>
            </w:r>
            <w:proofErr w:type="spellEnd"/>
            <w:r w:rsidRPr="00170A05">
              <w:t xml:space="preserve">. </w:t>
            </w:r>
            <w:proofErr w:type="spellStart"/>
            <w:r w:rsidRPr="00170A05">
              <w:t>посіб</w:t>
            </w:r>
            <w:proofErr w:type="spellEnd"/>
            <w:r w:rsidRPr="00170A05">
              <w:t xml:space="preserve">. </w:t>
            </w:r>
            <w:r>
              <w:t xml:space="preserve">2-ге вид. Київ: Каравела, 2012. </w:t>
            </w:r>
            <w:r w:rsidRPr="00170A05">
              <w:t>496 с.</w:t>
            </w:r>
          </w:p>
          <w:p w:rsidR="00342476" w:rsidRPr="00170A05" w:rsidRDefault="00342476" w:rsidP="009B5546">
            <w:pPr>
              <w:widowControl w:val="0"/>
              <w:numPr>
                <w:ilvl w:val="0"/>
                <w:numId w:val="2"/>
              </w:numPr>
              <w:tabs>
                <w:tab w:val="num" w:pos="284"/>
              </w:tabs>
              <w:autoSpaceDE w:val="0"/>
              <w:autoSpaceDN w:val="0"/>
              <w:adjustRightInd w:val="0"/>
              <w:ind w:left="357" w:hanging="357"/>
              <w:jc w:val="both"/>
            </w:pPr>
            <w:r w:rsidRPr="00207E1A">
              <w:t xml:space="preserve">Педагогічна майстерність. </w:t>
            </w:r>
            <w:r>
              <w:rPr>
                <w:lang w:val="en-US"/>
              </w:rPr>
              <w:t>URL</w:t>
            </w:r>
            <w:r w:rsidRPr="00207E1A">
              <w:t xml:space="preserve">: </w:t>
            </w:r>
            <w:hyperlink r:id="rId8" w:history="1">
              <w:r w:rsidRPr="00732033">
                <w:rPr>
                  <w:rStyle w:val="a7"/>
                  <w:lang w:val="en-US"/>
                </w:rPr>
                <w:t>https</w:t>
              </w:r>
              <w:r w:rsidRPr="00207E1A">
                <w:rPr>
                  <w:rStyle w:val="a7"/>
                </w:rPr>
                <w:t>://</w:t>
              </w:r>
              <w:r w:rsidRPr="00732033">
                <w:rPr>
                  <w:rStyle w:val="a7"/>
                  <w:lang w:val="en-US"/>
                </w:rPr>
                <w:t>studfiles</w:t>
              </w:r>
              <w:r w:rsidRPr="00207E1A">
                <w:rPr>
                  <w:rStyle w:val="a7"/>
                </w:rPr>
                <w:t>.</w:t>
              </w:r>
              <w:r w:rsidRPr="00732033">
                <w:rPr>
                  <w:rStyle w:val="a7"/>
                  <w:lang w:val="en-US"/>
                </w:rPr>
                <w:t>net</w:t>
              </w:r>
              <w:r w:rsidRPr="00207E1A">
                <w:rPr>
                  <w:rStyle w:val="a7"/>
                </w:rPr>
                <w:t>/</w:t>
              </w:r>
              <w:r w:rsidRPr="00732033">
                <w:rPr>
                  <w:rStyle w:val="a7"/>
                  <w:lang w:val="en-US"/>
                </w:rPr>
                <w:t>preview</w:t>
              </w:r>
              <w:r w:rsidRPr="00207E1A">
                <w:rPr>
                  <w:rStyle w:val="a7"/>
                </w:rPr>
                <w:t>/6489104/</w:t>
              </w:r>
            </w:hyperlink>
            <w:r w:rsidRPr="00207E1A">
              <w:t xml:space="preserve">; </w:t>
            </w:r>
            <w:r w:rsidRPr="00732033">
              <w:rPr>
                <w:lang w:val="en-US"/>
              </w:rPr>
              <w:t>http</w:t>
            </w:r>
            <w:r w:rsidRPr="00207E1A">
              <w:t>://</w:t>
            </w:r>
            <w:r w:rsidRPr="00732033">
              <w:rPr>
                <w:lang w:val="en-US"/>
              </w:rPr>
              <w:t>wp</w:t>
            </w:r>
            <w:r w:rsidRPr="00207E1A">
              <w:t>-</w:t>
            </w:r>
            <w:r w:rsidRPr="00732033">
              <w:rPr>
                <w:lang w:val="en-US"/>
              </w:rPr>
              <w:t>content</w:t>
            </w:r>
            <w:r w:rsidRPr="00207E1A">
              <w:t>/</w:t>
            </w:r>
            <w:r w:rsidRPr="00732033">
              <w:rPr>
                <w:lang w:val="en-US"/>
              </w:rPr>
              <w:t>uploads</w:t>
            </w:r>
            <w:r w:rsidRPr="00207E1A">
              <w:t>/2018/12/</w:t>
            </w:r>
            <w:r>
              <w:t>підручник -ПЕДАГОГІЧНА-МАЙСТЕРНІСТЬ.</w:t>
            </w:r>
            <w:proofErr w:type="spellStart"/>
            <w:r>
              <w:rPr>
                <w:lang w:val="en-US"/>
              </w:rPr>
              <w:t>pdf</w:t>
            </w:r>
            <w:proofErr w:type="spellEnd"/>
          </w:p>
          <w:p w:rsidR="00342476" w:rsidRPr="00170A05" w:rsidRDefault="00342476" w:rsidP="009B5546">
            <w:pPr>
              <w:widowControl w:val="0"/>
              <w:numPr>
                <w:ilvl w:val="0"/>
                <w:numId w:val="2"/>
              </w:numPr>
              <w:tabs>
                <w:tab w:val="num" w:pos="284"/>
              </w:tabs>
              <w:autoSpaceDE w:val="0"/>
              <w:autoSpaceDN w:val="0"/>
              <w:adjustRightInd w:val="0"/>
              <w:ind w:left="357" w:hanging="357"/>
              <w:jc w:val="both"/>
            </w:pPr>
            <w:r w:rsidRPr="00170A05">
              <w:t xml:space="preserve"> Полякова Г. А.</w:t>
            </w:r>
            <w:r w:rsidRPr="00D703F4">
              <w:rPr>
                <w:lang w:val="ru-RU"/>
              </w:rPr>
              <w:t>,</w:t>
            </w:r>
            <w:r w:rsidRPr="00170A05">
              <w:t xml:space="preserve"> </w:t>
            </w:r>
            <w:r>
              <w:t xml:space="preserve">Борова Т. А. </w:t>
            </w:r>
            <w:r w:rsidRPr="00170A05">
              <w:t xml:space="preserve">Педагогіка: </w:t>
            </w:r>
            <w:proofErr w:type="spellStart"/>
            <w:r w:rsidRPr="00170A05">
              <w:t>навч</w:t>
            </w:r>
            <w:proofErr w:type="spellEnd"/>
            <w:r w:rsidRPr="00170A05">
              <w:t xml:space="preserve">. </w:t>
            </w:r>
            <w:proofErr w:type="spellStart"/>
            <w:r w:rsidRPr="00170A05">
              <w:t>Посіб</w:t>
            </w:r>
            <w:proofErr w:type="spellEnd"/>
            <w:r w:rsidRPr="00D703F4">
              <w:t xml:space="preserve">/ </w:t>
            </w:r>
            <w:r>
              <w:t xml:space="preserve">Харків, 2011. </w:t>
            </w:r>
            <w:r w:rsidRPr="00170A05">
              <w:t>374 с.</w:t>
            </w:r>
          </w:p>
          <w:p w:rsidR="00342476" w:rsidRPr="00170A05" w:rsidRDefault="00342476" w:rsidP="009B5546">
            <w:pPr>
              <w:widowControl w:val="0"/>
              <w:numPr>
                <w:ilvl w:val="0"/>
                <w:numId w:val="2"/>
              </w:numPr>
              <w:tabs>
                <w:tab w:val="num" w:pos="284"/>
              </w:tabs>
              <w:autoSpaceDE w:val="0"/>
              <w:autoSpaceDN w:val="0"/>
              <w:adjustRightInd w:val="0"/>
              <w:ind w:left="357" w:hanging="357"/>
              <w:jc w:val="both"/>
            </w:pPr>
            <w:r w:rsidRPr="00170A05">
              <w:t xml:space="preserve">  </w:t>
            </w:r>
            <w:proofErr w:type="spellStart"/>
            <w:r w:rsidRPr="00170A05">
              <w:t>Фіцула</w:t>
            </w:r>
            <w:proofErr w:type="spellEnd"/>
            <w:r w:rsidRPr="00170A05">
              <w:t xml:space="preserve"> М. М. Педагогіка : </w:t>
            </w:r>
            <w:proofErr w:type="spellStart"/>
            <w:r w:rsidRPr="00170A05">
              <w:t>навч</w:t>
            </w:r>
            <w:proofErr w:type="spellEnd"/>
            <w:r w:rsidRPr="00170A05">
              <w:t xml:space="preserve">. </w:t>
            </w:r>
            <w:proofErr w:type="spellStart"/>
            <w:r w:rsidRPr="00170A05">
              <w:t>посіб</w:t>
            </w:r>
            <w:proofErr w:type="spellEnd"/>
            <w:r w:rsidRPr="00170A05">
              <w:t xml:space="preserve">. для </w:t>
            </w:r>
            <w:proofErr w:type="spellStart"/>
            <w:r w:rsidRPr="00170A05">
              <w:t>студ</w:t>
            </w:r>
            <w:proofErr w:type="spellEnd"/>
            <w:r w:rsidRPr="00170A05">
              <w:t xml:space="preserve">. </w:t>
            </w:r>
            <w:proofErr w:type="spellStart"/>
            <w:r w:rsidRPr="00170A05">
              <w:t>вищ</w:t>
            </w:r>
            <w:proofErr w:type="spellEnd"/>
            <w:r w:rsidRPr="00170A05">
              <w:t xml:space="preserve">. пед. </w:t>
            </w:r>
            <w:proofErr w:type="spellStart"/>
            <w:r w:rsidRPr="00170A05">
              <w:t>закл</w:t>
            </w:r>
            <w:proofErr w:type="spellEnd"/>
            <w:r w:rsidRPr="00170A05">
              <w:t>. Тернопіль : Навчальна книга «Богдан», 20</w:t>
            </w:r>
            <w:r>
              <w:t xml:space="preserve">12. </w:t>
            </w:r>
            <w:r w:rsidRPr="00170A05">
              <w:t>232 с.</w:t>
            </w:r>
          </w:p>
          <w:p w:rsidR="00342476" w:rsidRPr="0073390E" w:rsidRDefault="00342476" w:rsidP="009B5546">
            <w:pPr>
              <w:widowControl w:val="0"/>
              <w:numPr>
                <w:ilvl w:val="0"/>
                <w:numId w:val="2"/>
              </w:numPr>
              <w:tabs>
                <w:tab w:val="num" w:pos="284"/>
              </w:tabs>
              <w:autoSpaceDE w:val="0"/>
              <w:autoSpaceDN w:val="0"/>
              <w:adjustRightInd w:val="0"/>
              <w:ind w:left="357" w:hanging="357"/>
              <w:jc w:val="both"/>
              <w:rPr>
                <w:b/>
              </w:rPr>
            </w:pPr>
            <w:r w:rsidRPr="0073390E">
              <w:rPr>
                <w:bCs/>
              </w:rPr>
              <w:t xml:space="preserve"> </w:t>
            </w:r>
            <w:r w:rsidRPr="00170A05">
              <w:t xml:space="preserve">  </w:t>
            </w:r>
            <w:proofErr w:type="spellStart"/>
            <w:r w:rsidRPr="00170A05">
              <w:t>Ягупов</w:t>
            </w:r>
            <w:proofErr w:type="spellEnd"/>
            <w:r w:rsidRPr="00170A05">
              <w:t xml:space="preserve"> В. В. Педагогіка : </w:t>
            </w:r>
            <w:proofErr w:type="spellStart"/>
            <w:r w:rsidRPr="00170A05">
              <w:t>навч</w:t>
            </w:r>
            <w:proofErr w:type="spellEnd"/>
            <w:r w:rsidRPr="00170A05">
              <w:t xml:space="preserve">. </w:t>
            </w:r>
            <w:proofErr w:type="spellStart"/>
            <w:r w:rsidRPr="00170A05">
              <w:t>посіб</w:t>
            </w:r>
            <w:proofErr w:type="spellEnd"/>
            <w:r w:rsidRPr="00170A05">
              <w:t xml:space="preserve">. </w:t>
            </w:r>
            <w:r>
              <w:t xml:space="preserve">Київ: Либідь, 2003. </w:t>
            </w:r>
            <w:r w:rsidRPr="00170A05">
              <w:t>560 с.</w:t>
            </w:r>
          </w:p>
          <w:p w:rsidR="00342476" w:rsidRPr="00170A05" w:rsidRDefault="00342476" w:rsidP="00831EEA">
            <w:pPr>
              <w:shd w:val="clear" w:color="auto" w:fill="FFFFFF"/>
              <w:tabs>
                <w:tab w:val="left" w:pos="365"/>
              </w:tabs>
              <w:spacing w:before="14"/>
              <w:jc w:val="center"/>
              <w:rPr>
                <w:b/>
              </w:rPr>
            </w:pPr>
            <w:r w:rsidRPr="00170A05">
              <w:rPr>
                <w:b/>
              </w:rPr>
              <w:t>Допоміжна</w:t>
            </w:r>
          </w:p>
          <w:p w:rsidR="00342476" w:rsidRPr="00170A05" w:rsidRDefault="00342476" w:rsidP="00831EEA">
            <w:pPr>
              <w:shd w:val="clear" w:color="auto" w:fill="FFFFFF"/>
              <w:tabs>
                <w:tab w:val="left" w:pos="365"/>
              </w:tabs>
              <w:spacing w:before="14"/>
              <w:jc w:val="center"/>
              <w:rPr>
                <w:b/>
              </w:rPr>
            </w:pPr>
          </w:p>
          <w:p w:rsidR="00342476" w:rsidRPr="00170A05" w:rsidRDefault="00342476" w:rsidP="009B5546">
            <w:pPr>
              <w:widowControl w:val="0"/>
              <w:numPr>
                <w:ilvl w:val="0"/>
                <w:numId w:val="3"/>
              </w:numPr>
              <w:tabs>
                <w:tab w:val="clear" w:pos="720"/>
                <w:tab w:val="num" w:pos="-180"/>
              </w:tabs>
              <w:autoSpaceDE w:val="0"/>
              <w:autoSpaceDN w:val="0"/>
              <w:adjustRightInd w:val="0"/>
              <w:ind w:left="360"/>
              <w:jc w:val="both"/>
            </w:pPr>
            <w:r w:rsidRPr="00170A05">
              <w:t xml:space="preserve">Педагогіка в запитаннях і відповідях : </w:t>
            </w:r>
            <w:proofErr w:type="spellStart"/>
            <w:r w:rsidRPr="00170A05">
              <w:t>навч</w:t>
            </w:r>
            <w:proofErr w:type="spellEnd"/>
            <w:r w:rsidRPr="00170A05">
              <w:t xml:space="preserve">. </w:t>
            </w:r>
            <w:proofErr w:type="spellStart"/>
            <w:r w:rsidRPr="00170A05">
              <w:t>посіб</w:t>
            </w:r>
            <w:proofErr w:type="spellEnd"/>
            <w:r w:rsidRPr="00170A05">
              <w:t>. / [</w:t>
            </w:r>
            <w:proofErr w:type="spellStart"/>
            <w:r w:rsidRPr="00170A05">
              <w:t>Кондрашова</w:t>
            </w:r>
            <w:proofErr w:type="spellEnd"/>
            <w:r w:rsidRPr="00170A05">
              <w:t xml:space="preserve"> Л. В., </w:t>
            </w:r>
            <w:proofErr w:type="spellStart"/>
            <w:r w:rsidRPr="00170A05">
              <w:t>Пермякова</w:t>
            </w:r>
            <w:proofErr w:type="spellEnd"/>
            <w:r w:rsidRPr="00170A05">
              <w:t xml:space="preserve"> О. А., </w:t>
            </w:r>
            <w:proofErr w:type="spellStart"/>
            <w:r w:rsidRPr="00170A05">
              <w:t>Зелен</w:t>
            </w:r>
            <w:r>
              <w:t>кова</w:t>
            </w:r>
            <w:proofErr w:type="spellEnd"/>
            <w:r>
              <w:t xml:space="preserve"> Н. І., </w:t>
            </w:r>
            <w:proofErr w:type="spellStart"/>
            <w:r>
              <w:t>Ларвешина</w:t>
            </w:r>
            <w:proofErr w:type="spellEnd"/>
            <w:r>
              <w:t xml:space="preserve"> Г. Ю.]. Київ: Знання, 2006. </w:t>
            </w:r>
            <w:r w:rsidRPr="00170A05">
              <w:t xml:space="preserve"> 252 с.</w:t>
            </w:r>
          </w:p>
          <w:p w:rsidR="00342476" w:rsidRPr="00170A05" w:rsidRDefault="00342476" w:rsidP="009B5546">
            <w:pPr>
              <w:widowControl w:val="0"/>
              <w:numPr>
                <w:ilvl w:val="0"/>
                <w:numId w:val="3"/>
              </w:numPr>
              <w:tabs>
                <w:tab w:val="clear" w:pos="720"/>
                <w:tab w:val="num" w:pos="-180"/>
              </w:tabs>
              <w:autoSpaceDE w:val="0"/>
              <w:autoSpaceDN w:val="0"/>
              <w:adjustRightInd w:val="0"/>
              <w:ind w:left="360"/>
              <w:jc w:val="both"/>
            </w:pPr>
            <w:r w:rsidRPr="00170A05">
              <w:t xml:space="preserve">Педагогіка : </w:t>
            </w:r>
            <w:proofErr w:type="spellStart"/>
            <w:r w:rsidRPr="00170A05">
              <w:t>навч</w:t>
            </w:r>
            <w:proofErr w:type="spellEnd"/>
            <w:r w:rsidRPr="00170A05">
              <w:t xml:space="preserve">. </w:t>
            </w:r>
            <w:proofErr w:type="spellStart"/>
            <w:r w:rsidRPr="00170A05">
              <w:t>посіб</w:t>
            </w:r>
            <w:proofErr w:type="spellEnd"/>
            <w:r w:rsidRPr="00170A05">
              <w:t>. / [</w:t>
            </w:r>
            <w:proofErr w:type="spellStart"/>
            <w:r w:rsidRPr="00170A05">
              <w:t>Курлянд</w:t>
            </w:r>
            <w:proofErr w:type="spellEnd"/>
            <w:r w:rsidRPr="00170A05">
              <w:t xml:space="preserve"> З. Н., </w:t>
            </w:r>
            <w:proofErr w:type="spellStart"/>
            <w:r w:rsidRPr="00170A05">
              <w:t>Хмелюк</w:t>
            </w:r>
            <w:proofErr w:type="spellEnd"/>
            <w:r w:rsidRPr="00170A05">
              <w:t xml:space="preserve"> </w:t>
            </w:r>
            <w:r>
              <w:t xml:space="preserve">Р. І., Осипова Т. Ю. та ін.]. Харків : Бурун Книга, 2009. </w:t>
            </w:r>
            <w:r w:rsidRPr="00170A05">
              <w:t>304 с.</w:t>
            </w:r>
          </w:p>
          <w:p w:rsidR="00342476" w:rsidRPr="00170A05" w:rsidRDefault="00342476" w:rsidP="009B5546">
            <w:pPr>
              <w:widowControl w:val="0"/>
              <w:numPr>
                <w:ilvl w:val="0"/>
                <w:numId w:val="3"/>
              </w:numPr>
              <w:tabs>
                <w:tab w:val="clear" w:pos="720"/>
                <w:tab w:val="num" w:pos="-180"/>
              </w:tabs>
              <w:autoSpaceDE w:val="0"/>
              <w:autoSpaceDN w:val="0"/>
              <w:adjustRightInd w:val="0"/>
              <w:ind w:left="360"/>
              <w:jc w:val="both"/>
            </w:pPr>
            <w:r w:rsidRPr="00170A05">
              <w:t xml:space="preserve">Педагогіка : хрестоматія / [уклад. А. І. </w:t>
            </w:r>
            <w:proofErr w:type="spellStart"/>
            <w:r w:rsidRPr="00170A05">
              <w:t>Куз</w:t>
            </w:r>
            <w:r>
              <w:t>ьмінський</w:t>
            </w:r>
            <w:proofErr w:type="spellEnd"/>
            <w:r>
              <w:t xml:space="preserve">, В. Л. </w:t>
            </w:r>
            <w:proofErr w:type="spellStart"/>
            <w:r>
              <w:t>Омеляненко</w:t>
            </w:r>
            <w:proofErr w:type="spellEnd"/>
            <w:r>
              <w:t xml:space="preserve">]. 2-ге вид. стер. К. : Знання-Прес, 2006. </w:t>
            </w:r>
            <w:r w:rsidRPr="00170A05">
              <w:t>700 с.</w:t>
            </w:r>
          </w:p>
          <w:p w:rsidR="00342476" w:rsidRPr="00170A05" w:rsidRDefault="00342476" w:rsidP="009B5546">
            <w:pPr>
              <w:widowControl w:val="0"/>
              <w:numPr>
                <w:ilvl w:val="0"/>
                <w:numId w:val="3"/>
              </w:numPr>
              <w:tabs>
                <w:tab w:val="clear" w:pos="720"/>
                <w:tab w:val="num" w:pos="-180"/>
              </w:tabs>
              <w:autoSpaceDE w:val="0"/>
              <w:autoSpaceDN w:val="0"/>
              <w:adjustRightInd w:val="0"/>
              <w:ind w:left="360"/>
              <w:jc w:val="both"/>
            </w:pPr>
            <w:proofErr w:type="spellStart"/>
            <w:r w:rsidRPr="00170A05">
              <w:t>Омеляненко</w:t>
            </w:r>
            <w:proofErr w:type="spellEnd"/>
            <w:r w:rsidRPr="00170A05">
              <w:t xml:space="preserve"> С. В. Педагогіка: тестові завдання : </w:t>
            </w:r>
            <w:proofErr w:type="spellStart"/>
            <w:r w:rsidRPr="00170A05">
              <w:t>навч</w:t>
            </w:r>
            <w:proofErr w:type="spellEnd"/>
            <w:r w:rsidRPr="00170A05">
              <w:t xml:space="preserve">. </w:t>
            </w:r>
            <w:proofErr w:type="spellStart"/>
            <w:r w:rsidRPr="00170A05">
              <w:t>посіб</w:t>
            </w:r>
            <w:proofErr w:type="spellEnd"/>
            <w:r w:rsidRPr="00170A05">
              <w:t xml:space="preserve">. </w:t>
            </w:r>
            <w:r>
              <w:t xml:space="preserve">Київ: Знання, 2008. </w:t>
            </w:r>
            <w:r w:rsidRPr="00170A05">
              <w:t xml:space="preserve">391 с.  </w:t>
            </w:r>
          </w:p>
          <w:p w:rsidR="00342476" w:rsidRPr="00170A05" w:rsidRDefault="00342476" w:rsidP="009B5546">
            <w:pPr>
              <w:widowControl w:val="0"/>
              <w:numPr>
                <w:ilvl w:val="0"/>
                <w:numId w:val="3"/>
              </w:numPr>
              <w:tabs>
                <w:tab w:val="clear" w:pos="720"/>
                <w:tab w:val="num" w:pos="-180"/>
              </w:tabs>
              <w:autoSpaceDE w:val="0"/>
              <w:autoSpaceDN w:val="0"/>
              <w:adjustRightInd w:val="0"/>
              <w:ind w:left="360"/>
              <w:jc w:val="both"/>
            </w:pPr>
            <w:proofErr w:type="spellStart"/>
            <w:r w:rsidRPr="00170A05">
              <w:t>Островерхова</w:t>
            </w:r>
            <w:proofErr w:type="spellEnd"/>
            <w:r w:rsidRPr="00170A05">
              <w:t xml:space="preserve"> Н. М. Аналіз уроку: концепції, методики, технології. </w:t>
            </w:r>
            <w:r>
              <w:t xml:space="preserve">Київ: ІНКОС, 2003. </w:t>
            </w:r>
            <w:r w:rsidRPr="00170A05">
              <w:t xml:space="preserve"> 352 с.</w:t>
            </w:r>
          </w:p>
          <w:p w:rsidR="00342476" w:rsidRPr="00170A05" w:rsidRDefault="00342476" w:rsidP="009B5546">
            <w:pPr>
              <w:widowControl w:val="0"/>
              <w:numPr>
                <w:ilvl w:val="0"/>
                <w:numId w:val="3"/>
              </w:numPr>
              <w:tabs>
                <w:tab w:val="clear" w:pos="720"/>
                <w:tab w:val="num" w:pos="360"/>
              </w:tabs>
              <w:autoSpaceDE w:val="0"/>
              <w:autoSpaceDN w:val="0"/>
              <w:adjustRightInd w:val="0"/>
              <w:ind w:left="360"/>
              <w:jc w:val="both"/>
            </w:pPr>
            <w:proofErr w:type="spellStart"/>
            <w:r w:rsidRPr="00170A05">
              <w:t>Якса</w:t>
            </w:r>
            <w:proofErr w:type="spellEnd"/>
            <w:r w:rsidRPr="00170A05">
              <w:t xml:space="preserve"> Н. В. Основи педагогічних знан</w:t>
            </w:r>
            <w:r>
              <w:t xml:space="preserve">ь : </w:t>
            </w:r>
            <w:proofErr w:type="spellStart"/>
            <w:r>
              <w:t>навч</w:t>
            </w:r>
            <w:proofErr w:type="spellEnd"/>
            <w:r>
              <w:t xml:space="preserve">. </w:t>
            </w:r>
            <w:proofErr w:type="spellStart"/>
            <w:r>
              <w:t>посіб</w:t>
            </w:r>
            <w:proofErr w:type="spellEnd"/>
            <w:r>
              <w:t xml:space="preserve">.  Київ: Знання, 2007. </w:t>
            </w:r>
            <w:r w:rsidRPr="00170A05">
              <w:t>358 с.</w:t>
            </w:r>
          </w:p>
          <w:p w:rsidR="00342476" w:rsidRPr="00170A05" w:rsidRDefault="00342476" w:rsidP="00831EEA">
            <w:pPr>
              <w:shd w:val="clear" w:color="auto" w:fill="FFFFFF"/>
              <w:tabs>
                <w:tab w:val="left" w:pos="365"/>
              </w:tabs>
              <w:spacing w:before="14"/>
            </w:pPr>
          </w:p>
          <w:p w:rsidR="00342476" w:rsidRPr="00170A05" w:rsidRDefault="00342476" w:rsidP="00831EEA">
            <w:pPr>
              <w:jc w:val="both"/>
            </w:pPr>
          </w:p>
        </w:tc>
      </w:tr>
    </w:tbl>
    <w:p w:rsidR="009B5546" w:rsidRPr="00C67355" w:rsidRDefault="009B5546" w:rsidP="009B5546">
      <w:pPr>
        <w:jc w:val="both"/>
        <w:rPr>
          <w:lang w:val="uk-UA"/>
        </w:rPr>
      </w:pPr>
    </w:p>
    <w:p w:rsidR="009B5546" w:rsidRDefault="009B5546" w:rsidP="009B5546">
      <w:pPr>
        <w:jc w:val="both"/>
        <w:rPr>
          <w:sz w:val="28"/>
          <w:szCs w:val="28"/>
          <w:lang w:val="uk-UA"/>
        </w:rPr>
      </w:pPr>
    </w:p>
    <w:p w:rsidR="009B5546" w:rsidRDefault="009B5546" w:rsidP="009B5546">
      <w:pPr>
        <w:jc w:val="both"/>
        <w:rPr>
          <w:lang w:val="uk-UA"/>
        </w:rPr>
      </w:pPr>
    </w:p>
    <w:p w:rsidR="009B5546" w:rsidRDefault="009B5546" w:rsidP="009B5546">
      <w:pPr>
        <w:jc w:val="both"/>
        <w:rPr>
          <w:sz w:val="28"/>
          <w:szCs w:val="28"/>
          <w:lang w:val="uk-UA"/>
        </w:rPr>
      </w:pPr>
    </w:p>
    <w:p w:rsidR="009B5546" w:rsidRDefault="009B5546" w:rsidP="009B5546">
      <w:pPr>
        <w:jc w:val="center"/>
        <w:rPr>
          <w:b/>
          <w:sz w:val="28"/>
          <w:szCs w:val="28"/>
          <w:lang w:val="uk-UA"/>
        </w:rPr>
      </w:pPr>
      <w:r>
        <w:rPr>
          <w:b/>
          <w:sz w:val="28"/>
          <w:szCs w:val="28"/>
          <w:lang w:val="uk-UA"/>
        </w:rPr>
        <w:t>Викладач</w:t>
      </w:r>
      <w:r w:rsidR="003940B4">
        <w:rPr>
          <w:b/>
          <w:sz w:val="28"/>
          <w:szCs w:val="28"/>
          <w:lang w:val="uk-UA"/>
        </w:rPr>
        <w:t>: кандидат педагогічних наук, доцент</w:t>
      </w:r>
      <w:r>
        <w:rPr>
          <w:b/>
          <w:sz w:val="28"/>
          <w:szCs w:val="28"/>
          <w:lang w:val="uk-UA"/>
        </w:rPr>
        <w:t xml:space="preserve"> </w:t>
      </w:r>
      <w:proofErr w:type="spellStart"/>
      <w:r w:rsidR="00342476">
        <w:rPr>
          <w:b/>
          <w:sz w:val="28"/>
          <w:szCs w:val="28"/>
          <w:lang w:val="uk-UA"/>
        </w:rPr>
        <w:t>Поясик</w:t>
      </w:r>
      <w:proofErr w:type="spellEnd"/>
      <w:r w:rsidR="00342476">
        <w:rPr>
          <w:b/>
          <w:sz w:val="28"/>
          <w:szCs w:val="28"/>
          <w:lang w:val="uk-UA"/>
        </w:rPr>
        <w:t xml:space="preserve"> О. І.</w:t>
      </w:r>
    </w:p>
    <w:p w:rsidR="009B5546" w:rsidRDefault="009B5546" w:rsidP="009B5546">
      <w:pPr>
        <w:jc w:val="center"/>
        <w:rPr>
          <w:b/>
          <w:sz w:val="28"/>
          <w:szCs w:val="28"/>
          <w:lang w:val="uk-UA"/>
        </w:rPr>
      </w:pPr>
    </w:p>
    <w:p w:rsidR="009B5546" w:rsidRPr="00784AB3" w:rsidRDefault="009B5546" w:rsidP="009B5546">
      <w:pPr>
        <w:jc w:val="center"/>
        <w:rPr>
          <w:b/>
          <w:sz w:val="28"/>
          <w:szCs w:val="28"/>
          <w:lang w:val="uk-UA"/>
        </w:rPr>
      </w:pPr>
    </w:p>
    <w:p w:rsidR="00CE72C1" w:rsidRDefault="00CE72C1"/>
    <w:sectPr w:rsidR="00CE72C1" w:rsidSect="004505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B5745C4"/>
    <w:multiLevelType w:val="hybridMultilevel"/>
    <w:tmpl w:val="08EA75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DF865D8"/>
    <w:multiLevelType w:val="hybridMultilevel"/>
    <w:tmpl w:val="48A2D0D4"/>
    <w:lvl w:ilvl="0" w:tplc="DF02F210">
      <w:start w:val="1"/>
      <w:numFmt w:val="decimal"/>
      <w:lvlText w:val="%1."/>
      <w:lvlJc w:val="left"/>
      <w:pPr>
        <w:tabs>
          <w:tab w:val="num" w:pos="928"/>
        </w:tabs>
        <w:ind w:left="928"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8A67F13"/>
    <w:multiLevelType w:val="multilevel"/>
    <w:tmpl w:val="8C24C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9B5546"/>
    <w:rsid w:val="000C611D"/>
    <w:rsid w:val="001230A7"/>
    <w:rsid w:val="00200B1B"/>
    <w:rsid w:val="00207E1A"/>
    <w:rsid w:val="002B6316"/>
    <w:rsid w:val="00342476"/>
    <w:rsid w:val="0036468A"/>
    <w:rsid w:val="00376C31"/>
    <w:rsid w:val="003940B4"/>
    <w:rsid w:val="00427B29"/>
    <w:rsid w:val="00442ABC"/>
    <w:rsid w:val="00454AF9"/>
    <w:rsid w:val="004603F3"/>
    <w:rsid w:val="004C20E7"/>
    <w:rsid w:val="004D73EB"/>
    <w:rsid w:val="00527017"/>
    <w:rsid w:val="00540771"/>
    <w:rsid w:val="00565355"/>
    <w:rsid w:val="00581D03"/>
    <w:rsid w:val="006F1B1F"/>
    <w:rsid w:val="00732033"/>
    <w:rsid w:val="0073390E"/>
    <w:rsid w:val="007B5AB0"/>
    <w:rsid w:val="007D4CE8"/>
    <w:rsid w:val="00820C86"/>
    <w:rsid w:val="0083659B"/>
    <w:rsid w:val="00857220"/>
    <w:rsid w:val="008D3F55"/>
    <w:rsid w:val="008F51C9"/>
    <w:rsid w:val="00931145"/>
    <w:rsid w:val="009B5546"/>
    <w:rsid w:val="00A24810"/>
    <w:rsid w:val="00A3418B"/>
    <w:rsid w:val="00A7782E"/>
    <w:rsid w:val="00AA172A"/>
    <w:rsid w:val="00AE275B"/>
    <w:rsid w:val="00BF445E"/>
    <w:rsid w:val="00C72760"/>
    <w:rsid w:val="00C8618F"/>
    <w:rsid w:val="00CB1AC0"/>
    <w:rsid w:val="00CD2B4D"/>
    <w:rsid w:val="00CE72C1"/>
    <w:rsid w:val="00D40F85"/>
    <w:rsid w:val="00D43173"/>
    <w:rsid w:val="00D629FC"/>
    <w:rsid w:val="00D703F4"/>
    <w:rsid w:val="00D72E59"/>
    <w:rsid w:val="00DE3E2A"/>
    <w:rsid w:val="00DF19F1"/>
    <w:rsid w:val="00DF5309"/>
    <w:rsid w:val="00E01468"/>
    <w:rsid w:val="00E10DC1"/>
    <w:rsid w:val="00E11BDA"/>
    <w:rsid w:val="00E86A84"/>
    <w:rsid w:val="00F43B60"/>
    <w:rsid w:val="00F52A9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5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B5546"/>
    <w:pPr>
      <w:spacing w:after="120"/>
      <w:ind w:left="283"/>
    </w:pPr>
  </w:style>
  <w:style w:type="character" w:customStyle="1" w:styleId="a4">
    <w:name w:val="Основной текст с отступом Знак"/>
    <w:basedOn w:val="a0"/>
    <w:link w:val="a3"/>
    <w:rsid w:val="009B5546"/>
    <w:rPr>
      <w:rFonts w:ascii="Times New Roman" w:eastAsia="Times New Roman" w:hAnsi="Times New Roman" w:cs="Times New Roman"/>
      <w:sz w:val="24"/>
      <w:szCs w:val="24"/>
      <w:lang w:eastAsia="ru-RU"/>
    </w:rPr>
  </w:style>
  <w:style w:type="paragraph" w:customStyle="1" w:styleId="1">
    <w:name w:val="Звичайний1"/>
    <w:rsid w:val="009B5546"/>
    <w:pPr>
      <w:spacing w:after="0"/>
    </w:pPr>
    <w:rPr>
      <w:rFonts w:ascii="Arial" w:eastAsia="Arial" w:hAnsi="Arial" w:cs="Arial"/>
      <w:lang w:val="uk-UA" w:eastAsia="uk-UA"/>
    </w:rPr>
  </w:style>
  <w:style w:type="table" w:styleId="a5">
    <w:name w:val="Table Grid"/>
    <w:basedOn w:val="a1"/>
    <w:uiPriority w:val="59"/>
    <w:rsid w:val="009B5546"/>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ubtle Emphasis"/>
    <w:basedOn w:val="a0"/>
    <w:uiPriority w:val="19"/>
    <w:qFormat/>
    <w:rsid w:val="009B5546"/>
    <w:rPr>
      <w:i/>
      <w:iCs/>
      <w:color w:val="808080" w:themeColor="text1" w:themeTint="7F"/>
    </w:rPr>
  </w:style>
  <w:style w:type="character" w:styleId="a7">
    <w:name w:val="Hyperlink"/>
    <w:basedOn w:val="a0"/>
    <w:uiPriority w:val="99"/>
    <w:unhideWhenUsed/>
    <w:rsid w:val="009B5546"/>
    <w:rPr>
      <w:color w:val="0000FF"/>
      <w:u w:val="single"/>
    </w:rPr>
  </w:style>
  <w:style w:type="paragraph" w:styleId="a8">
    <w:name w:val="Normal (Web)"/>
    <w:basedOn w:val="a"/>
    <w:uiPriority w:val="99"/>
    <w:unhideWhenUsed/>
    <w:rsid w:val="009B5546"/>
    <w:pPr>
      <w:spacing w:before="100" w:beforeAutospacing="1" w:after="100" w:afterAutospacing="1"/>
    </w:pPr>
  </w:style>
  <w:style w:type="character" w:styleId="a9">
    <w:name w:val="Strong"/>
    <w:basedOn w:val="a0"/>
    <w:uiPriority w:val="22"/>
    <w:qFormat/>
    <w:rsid w:val="009B55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5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B5546"/>
    <w:pPr>
      <w:spacing w:after="120"/>
      <w:ind w:left="283"/>
    </w:pPr>
  </w:style>
  <w:style w:type="character" w:customStyle="1" w:styleId="a4">
    <w:name w:val="Основний текст з відступом Знак"/>
    <w:basedOn w:val="a0"/>
    <w:link w:val="a3"/>
    <w:rsid w:val="009B5546"/>
    <w:rPr>
      <w:rFonts w:ascii="Times New Roman" w:eastAsia="Times New Roman" w:hAnsi="Times New Roman" w:cs="Times New Roman"/>
      <w:sz w:val="24"/>
      <w:szCs w:val="24"/>
      <w:lang w:eastAsia="ru-RU"/>
    </w:rPr>
  </w:style>
  <w:style w:type="paragraph" w:customStyle="1" w:styleId="1">
    <w:name w:val="Звичайний1"/>
    <w:rsid w:val="009B5546"/>
    <w:pPr>
      <w:spacing w:after="0"/>
    </w:pPr>
    <w:rPr>
      <w:rFonts w:ascii="Arial" w:eastAsia="Arial" w:hAnsi="Arial" w:cs="Arial"/>
      <w:lang w:val="uk-UA" w:eastAsia="uk-UA"/>
    </w:rPr>
  </w:style>
  <w:style w:type="table" w:styleId="a5">
    <w:name w:val="Table Grid"/>
    <w:basedOn w:val="a1"/>
    <w:uiPriority w:val="59"/>
    <w:rsid w:val="009B5546"/>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ubtle Emphasis"/>
    <w:basedOn w:val="a0"/>
    <w:uiPriority w:val="19"/>
    <w:qFormat/>
    <w:rsid w:val="009B5546"/>
    <w:rPr>
      <w:i/>
      <w:iCs/>
      <w:color w:val="808080" w:themeColor="text1" w:themeTint="7F"/>
    </w:rPr>
  </w:style>
  <w:style w:type="character" w:styleId="a7">
    <w:name w:val="Hyperlink"/>
    <w:basedOn w:val="a0"/>
    <w:uiPriority w:val="99"/>
    <w:unhideWhenUsed/>
    <w:rsid w:val="009B5546"/>
    <w:rPr>
      <w:color w:val="0000FF"/>
      <w:u w:val="single"/>
    </w:rPr>
  </w:style>
  <w:style w:type="paragraph" w:styleId="a8">
    <w:name w:val="Normal (Web)"/>
    <w:basedOn w:val="a"/>
    <w:uiPriority w:val="99"/>
    <w:unhideWhenUsed/>
    <w:rsid w:val="009B5546"/>
    <w:pPr>
      <w:spacing w:before="100" w:beforeAutospacing="1" w:after="100" w:afterAutospacing="1"/>
    </w:pPr>
  </w:style>
  <w:style w:type="character" w:styleId="a9">
    <w:name w:val="Strong"/>
    <w:basedOn w:val="a0"/>
    <w:uiPriority w:val="22"/>
    <w:qFormat/>
    <w:rsid w:val="009B5546"/>
    <w:rPr>
      <w:b/>
      <w:bCs/>
    </w:rPr>
  </w:style>
</w:styles>
</file>

<file path=word/webSettings.xml><?xml version="1.0" encoding="utf-8"?>
<w:webSettings xmlns:r="http://schemas.openxmlformats.org/officeDocument/2006/relationships" xmlns:w="http://schemas.openxmlformats.org/wordprocessingml/2006/main">
  <w:divs>
    <w:div w:id="156845731">
      <w:bodyDiv w:val="1"/>
      <w:marLeft w:val="0"/>
      <w:marRight w:val="0"/>
      <w:marTop w:val="0"/>
      <w:marBottom w:val="0"/>
      <w:divBdr>
        <w:top w:val="none" w:sz="0" w:space="0" w:color="auto"/>
        <w:left w:val="none" w:sz="0" w:space="0" w:color="auto"/>
        <w:bottom w:val="none" w:sz="0" w:space="0" w:color="auto"/>
        <w:right w:val="none" w:sz="0" w:space="0" w:color="auto"/>
      </w:divBdr>
    </w:div>
    <w:div w:id="196432045">
      <w:bodyDiv w:val="1"/>
      <w:marLeft w:val="0"/>
      <w:marRight w:val="0"/>
      <w:marTop w:val="0"/>
      <w:marBottom w:val="0"/>
      <w:divBdr>
        <w:top w:val="none" w:sz="0" w:space="0" w:color="auto"/>
        <w:left w:val="none" w:sz="0" w:space="0" w:color="auto"/>
        <w:bottom w:val="none" w:sz="0" w:space="0" w:color="auto"/>
        <w:right w:val="none" w:sz="0" w:space="0" w:color="auto"/>
      </w:divBdr>
    </w:div>
    <w:div w:id="593636532">
      <w:bodyDiv w:val="1"/>
      <w:marLeft w:val="0"/>
      <w:marRight w:val="0"/>
      <w:marTop w:val="0"/>
      <w:marBottom w:val="0"/>
      <w:divBdr>
        <w:top w:val="none" w:sz="0" w:space="0" w:color="auto"/>
        <w:left w:val="none" w:sz="0" w:space="0" w:color="auto"/>
        <w:bottom w:val="none" w:sz="0" w:space="0" w:color="auto"/>
        <w:right w:val="none" w:sz="0" w:space="0" w:color="auto"/>
      </w:divBdr>
    </w:div>
    <w:div w:id="779766731">
      <w:bodyDiv w:val="1"/>
      <w:marLeft w:val="0"/>
      <w:marRight w:val="0"/>
      <w:marTop w:val="0"/>
      <w:marBottom w:val="0"/>
      <w:divBdr>
        <w:top w:val="none" w:sz="0" w:space="0" w:color="auto"/>
        <w:left w:val="none" w:sz="0" w:space="0" w:color="auto"/>
        <w:bottom w:val="none" w:sz="0" w:space="0" w:color="auto"/>
        <w:right w:val="none" w:sz="0" w:space="0" w:color="auto"/>
      </w:divBdr>
    </w:div>
    <w:div w:id="801117723">
      <w:bodyDiv w:val="1"/>
      <w:marLeft w:val="0"/>
      <w:marRight w:val="0"/>
      <w:marTop w:val="0"/>
      <w:marBottom w:val="0"/>
      <w:divBdr>
        <w:top w:val="none" w:sz="0" w:space="0" w:color="auto"/>
        <w:left w:val="none" w:sz="0" w:space="0" w:color="auto"/>
        <w:bottom w:val="none" w:sz="0" w:space="0" w:color="auto"/>
        <w:right w:val="none" w:sz="0" w:space="0" w:color="auto"/>
      </w:divBdr>
    </w:div>
    <w:div w:id="934633458">
      <w:bodyDiv w:val="1"/>
      <w:marLeft w:val="0"/>
      <w:marRight w:val="0"/>
      <w:marTop w:val="0"/>
      <w:marBottom w:val="0"/>
      <w:divBdr>
        <w:top w:val="none" w:sz="0" w:space="0" w:color="auto"/>
        <w:left w:val="none" w:sz="0" w:space="0" w:color="auto"/>
        <w:bottom w:val="none" w:sz="0" w:space="0" w:color="auto"/>
        <w:right w:val="none" w:sz="0" w:space="0" w:color="auto"/>
      </w:divBdr>
    </w:div>
    <w:div w:id="1064991576">
      <w:bodyDiv w:val="1"/>
      <w:marLeft w:val="0"/>
      <w:marRight w:val="0"/>
      <w:marTop w:val="0"/>
      <w:marBottom w:val="0"/>
      <w:divBdr>
        <w:top w:val="none" w:sz="0" w:space="0" w:color="auto"/>
        <w:left w:val="none" w:sz="0" w:space="0" w:color="auto"/>
        <w:bottom w:val="none" w:sz="0" w:space="0" w:color="auto"/>
        <w:right w:val="none" w:sz="0" w:space="0" w:color="auto"/>
      </w:divBdr>
    </w:div>
    <w:div w:id="1199127778">
      <w:bodyDiv w:val="1"/>
      <w:marLeft w:val="0"/>
      <w:marRight w:val="0"/>
      <w:marTop w:val="0"/>
      <w:marBottom w:val="0"/>
      <w:divBdr>
        <w:top w:val="none" w:sz="0" w:space="0" w:color="auto"/>
        <w:left w:val="none" w:sz="0" w:space="0" w:color="auto"/>
        <w:bottom w:val="none" w:sz="0" w:space="0" w:color="auto"/>
        <w:right w:val="none" w:sz="0" w:space="0" w:color="auto"/>
      </w:divBdr>
      <w:divsChild>
        <w:div w:id="1317224124">
          <w:marLeft w:val="0"/>
          <w:marRight w:val="0"/>
          <w:marTop w:val="0"/>
          <w:marBottom w:val="0"/>
          <w:divBdr>
            <w:top w:val="none" w:sz="0" w:space="0" w:color="auto"/>
            <w:left w:val="none" w:sz="0" w:space="0" w:color="auto"/>
            <w:bottom w:val="none" w:sz="0" w:space="0" w:color="auto"/>
            <w:right w:val="none" w:sz="0" w:space="0" w:color="auto"/>
          </w:divBdr>
        </w:div>
        <w:div w:id="1604266896">
          <w:marLeft w:val="0"/>
          <w:marRight w:val="0"/>
          <w:marTop w:val="0"/>
          <w:marBottom w:val="0"/>
          <w:divBdr>
            <w:top w:val="none" w:sz="0" w:space="0" w:color="auto"/>
            <w:left w:val="none" w:sz="0" w:space="0" w:color="auto"/>
            <w:bottom w:val="none" w:sz="0" w:space="0" w:color="auto"/>
            <w:right w:val="none" w:sz="0" w:space="0" w:color="auto"/>
          </w:divBdr>
        </w:div>
        <w:div w:id="1432815004">
          <w:marLeft w:val="0"/>
          <w:marRight w:val="0"/>
          <w:marTop w:val="0"/>
          <w:marBottom w:val="0"/>
          <w:divBdr>
            <w:top w:val="none" w:sz="0" w:space="0" w:color="auto"/>
            <w:left w:val="none" w:sz="0" w:space="0" w:color="auto"/>
            <w:bottom w:val="none" w:sz="0" w:space="0" w:color="auto"/>
            <w:right w:val="none" w:sz="0" w:space="0" w:color="auto"/>
          </w:divBdr>
        </w:div>
        <w:div w:id="848445473">
          <w:marLeft w:val="0"/>
          <w:marRight w:val="0"/>
          <w:marTop w:val="0"/>
          <w:marBottom w:val="0"/>
          <w:divBdr>
            <w:top w:val="none" w:sz="0" w:space="0" w:color="auto"/>
            <w:left w:val="none" w:sz="0" w:space="0" w:color="auto"/>
            <w:bottom w:val="none" w:sz="0" w:space="0" w:color="auto"/>
            <w:right w:val="none" w:sz="0" w:space="0" w:color="auto"/>
          </w:divBdr>
        </w:div>
      </w:divsChild>
    </w:div>
    <w:div w:id="1269973677">
      <w:bodyDiv w:val="1"/>
      <w:marLeft w:val="0"/>
      <w:marRight w:val="0"/>
      <w:marTop w:val="0"/>
      <w:marBottom w:val="0"/>
      <w:divBdr>
        <w:top w:val="none" w:sz="0" w:space="0" w:color="auto"/>
        <w:left w:val="none" w:sz="0" w:space="0" w:color="auto"/>
        <w:bottom w:val="none" w:sz="0" w:space="0" w:color="auto"/>
        <w:right w:val="none" w:sz="0" w:space="0" w:color="auto"/>
      </w:divBdr>
    </w:div>
    <w:div w:id="1287586027">
      <w:bodyDiv w:val="1"/>
      <w:marLeft w:val="0"/>
      <w:marRight w:val="0"/>
      <w:marTop w:val="0"/>
      <w:marBottom w:val="0"/>
      <w:divBdr>
        <w:top w:val="none" w:sz="0" w:space="0" w:color="auto"/>
        <w:left w:val="none" w:sz="0" w:space="0" w:color="auto"/>
        <w:bottom w:val="none" w:sz="0" w:space="0" w:color="auto"/>
        <w:right w:val="none" w:sz="0" w:space="0" w:color="auto"/>
      </w:divBdr>
    </w:div>
    <w:div w:id="1350064952">
      <w:bodyDiv w:val="1"/>
      <w:marLeft w:val="0"/>
      <w:marRight w:val="0"/>
      <w:marTop w:val="0"/>
      <w:marBottom w:val="0"/>
      <w:divBdr>
        <w:top w:val="none" w:sz="0" w:space="0" w:color="auto"/>
        <w:left w:val="none" w:sz="0" w:space="0" w:color="auto"/>
        <w:bottom w:val="none" w:sz="0" w:space="0" w:color="auto"/>
        <w:right w:val="none" w:sz="0" w:space="0" w:color="auto"/>
      </w:divBdr>
    </w:div>
    <w:div w:id="1374116673">
      <w:bodyDiv w:val="1"/>
      <w:marLeft w:val="0"/>
      <w:marRight w:val="0"/>
      <w:marTop w:val="0"/>
      <w:marBottom w:val="0"/>
      <w:divBdr>
        <w:top w:val="none" w:sz="0" w:space="0" w:color="auto"/>
        <w:left w:val="none" w:sz="0" w:space="0" w:color="auto"/>
        <w:bottom w:val="none" w:sz="0" w:space="0" w:color="auto"/>
        <w:right w:val="none" w:sz="0" w:space="0" w:color="auto"/>
      </w:divBdr>
      <w:divsChild>
        <w:div w:id="1701399076">
          <w:marLeft w:val="0"/>
          <w:marRight w:val="0"/>
          <w:marTop w:val="0"/>
          <w:marBottom w:val="0"/>
          <w:divBdr>
            <w:top w:val="none" w:sz="0" w:space="0" w:color="auto"/>
            <w:left w:val="none" w:sz="0" w:space="0" w:color="auto"/>
            <w:bottom w:val="none" w:sz="0" w:space="0" w:color="auto"/>
            <w:right w:val="none" w:sz="0" w:space="0" w:color="auto"/>
          </w:divBdr>
        </w:div>
      </w:divsChild>
    </w:div>
    <w:div w:id="1437942914">
      <w:bodyDiv w:val="1"/>
      <w:marLeft w:val="0"/>
      <w:marRight w:val="0"/>
      <w:marTop w:val="0"/>
      <w:marBottom w:val="0"/>
      <w:divBdr>
        <w:top w:val="none" w:sz="0" w:space="0" w:color="auto"/>
        <w:left w:val="none" w:sz="0" w:space="0" w:color="auto"/>
        <w:bottom w:val="none" w:sz="0" w:space="0" w:color="auto"/>
        <w:right w:val="none" w:sz="0" w:space="0" w:color="auto"/>
      </w:divBdr>
    </w:div>
    <w:div w:id="1557013633">
      <w:bodyDiv w:val="1"/>
      <w:marLeft w:val="0"/>
      <w:marRight w:val="0"/>
      <w:marTop w:val="0"/>
      <w:marBottom w:val="0"/>
      <w:divBdr>
        <w:top w:val="none" w:sz="0" w:space="0" w:color="auto"/>
        <w:left w:val="none" w:sz="0" w:space="0" w:color="auto"/>
        <w:bottom w:val="none" w:sz="0" w:space="0" w:color="auto"/>
        <w:right w:val="none" w:sz="0" w:space="0" w:color="auto"/>
      </w:divBdr>
    </w:div>
    <w:div w:id="1752848890">
      <w:bodyDiv w:val="1"/>
      <w:marLeft w:val="0"/>
      <w:marRight w:val="0"/>
      <w:marTop w:val="0"/>
      <w:marBottom w:val="0"/>
      <w:divBdr>
        <w:top w:val="none" w:sz="0" w:space="0" w:color="auto"/>
        <w:left w:val="none" w:sz="0" w:space="0" w:color="auto"/>
        <w:bottom w:val="none" w:sz="0" w:space="0" w:color="auto"/>
        <w:right w:val="none" w:sz="0" w:space="0" w:color="auto"/>
      </w:divBdr>
    </w:div>
    <w:div w:id="1913000462">
      <w:bodyDiv w:val="1"/>
      <w:marLeft w:val="0"/>
      <w:marRight w:val="0"/>
      <w:marTop w:val="0"/>
      <w:marBottom w:val="0"/>
      <w:divBdr>
        <w:top w:val="none" w:sz="0" w:space="0" w:color="auto"/>
        <w:left w:val="none" w:sz="0" w:space="0" w:color="auto"/>
        <w:bottom w:val="none" w:sz="0" w:space="0" w:color="auto"/>
        <w:right w:val="none" w:sz="0" w:space="0" w:color="auto"/>
      </w:divBdr>
    </w:div>
    <w:div w:id="2027561242">
      <w:bodyDiv w:val="1"/>
      <w:marLeft w:val="0"/>
      <w:marRight w:val="0"/>
      <w:marTop w:val="0"/>
      <w:marBottom w:val="0"/>
      <w:divBdr>
        <w:top w:val="none" w:sz="0" w:space="0" w:color="auto"/>
        <w:left w:val="none" w:sz="0" w:space="0" w:color="auto"/>
        <w:bottom w:val="none" w:sz="0" w:space="0" w:color="auto"/>
        <w:right w:val="none" w:sz="0" w:space="0" w:color="auto"/>
      </w:divBdr>
    </w:div>
    <w:div w:id="2088183198">
      <w:bodyDiv w:val="1"/>
      <w:marLeft w:val="0"/>
      <w:marRight w:val="0"/>
      <w:marTop w:val="0"/>
      <w:marBottom w:val="0"/>
      <w:divBdr>
        <w:top w:val="none" w:sz="0" w:space="0" w:color="auto"/>
        <w:left w:val="none" w:sz="0" w:space="0" w:color="auto"/>
        <w:bottom w:val="none" w:sz="0" w:space="0" w:color="auto"/>
        <w:right w:val="none" w:sz="0" w:space="0" w:color="auto"/>
      </w:divBdr>
    </w:div>
    <w:div w:id="208964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files.net/preview/6489104/" TargetMode="External"/><Relationship Id="rId3" Type="http://schemas.openxmlformats.org/officeDocument/2006/relationships/settings" Target="settings.xml"/><Relationship Id="rId7" Type="http://schemas.openxmlformats.org/officeDocument/2006/relationships/hyperlink" Target="http://pidruchniki.com/17910211/pedagog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druchniki" TargetMode="External"/><Relationship Id="rId11" Type="http://schemas.microsoft.com/office/2007/relationships/stylesWithEffects" Target="stylesWithEffects.xml"/><Relationship Id="rId5" Type="http://schemas.openxmlformats.org/officeDocument/2006/relationships/hyperlink" Target="mailto:kse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12930</Words>
  <Characters>7371</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2022-10-18T15:49:00Z</dcterms:created>
  <dcterms:modified xsi:type="dcterms:W3CDTF">2022-10-27T12:43:00Z</dcterms:modified>
</cp:coreProperties>
</file>