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FA" w:rsidRDefault="00641EFA" w:rsidP="00641EF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Практична фонетика</w:t>
      </w:r>
    </w:p>
    <w:p w:rsidR="00641EFA" w:rsidRDefault="00641EFA" w:rsidP="00641EF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1-ий курс</w:t>
      </w:r>
    </w:p>
    <w:p w:rsidR="00641EFA" w:rsidRPr="00FC39EA" w:rsidRDefault="00641EFA" w:rsidP="00641EF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C39E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Самостійна робота</w:t>
      </w:r>
    </w:p>
    <w:tbl>
      <w:tblPr>
        <w:tblW w:w="9406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610"/>
      </w:tblGrid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FC39E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№</w:t>
            </w:r>
          </w:p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FC39E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FC39E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Назва теми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FC39E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Кількість</w:t>
            </w:r>
          </w:p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FC39E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годин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FC39E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L’alphabet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 xml:space="preserve">Les </w:t>
            </w:r>
            <w:proofErr w:type="spellStart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règles</w:t>
            </w:r>
            <w:proofErr w:type="spellEnd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 xml:space="preserve"> de lecture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86208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palatalisation en français.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641EFA" w:rsidRPr="00862089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86208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 français contemporain et le son E caduc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641EFA" w:rsidRPr="00862089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86208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voyelles</w:t>
            </w: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orales antérieures.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641EFA" w:rsidRPr="00862089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86208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voyelles</w:t>
            </w: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orales antérieures arrondies.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641EFA" w:rsidRPr="00862089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86208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voyelles</w:t>
            </w: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orales postérieures.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641EFA" w:rsidRPr="00862089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86208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voyelles nasales.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641EFA" w:rsidRPr="00862089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86208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</w:t>
            </w:r>
            <w:proofErr w:type="spellStart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es</w:t>
            </w:r>
            <w:proofErr w:type="spellEnd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 xml:space="preserve"> semi-voyelles.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consonne nasale.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54FE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 xml:space="preserve">Les </w:t>
            </w:r>
            <w:proofErr w:type="spellStart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proverbes</w:t>
            </w:r>
            <w:proofErr w:type="spellEnd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fran</w:t>
            </w:r>
            <w:proofErr w:type="spellEnd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ç</w:t>
            </w:r>
            <w:proofErr w:type="spellStart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ais</w:t>
            </w:r>
            <w:proofErr w:type="spellEnd"/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L’écoute des chansons français.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L’écoute des dialogues français.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déclamation des textes.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54FE9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La transcription des textes et des dialogues.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</w:t>
            </w:r>
          </w:p>
        </w:tc>
      </w:tr>
      <w:tr w:rsidR="00641EFA" w:rsidRPr="00FC39EA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EFA" w:rsidRPr="00641EF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641EF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Разом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EFA" w:rsidRPr="00FC39EA" w:rsidRDefault="00641EFA" w:rsidP="006E749F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116</w:t>
            </w:r>
          </w:p>
        </w:tc>
      </w:tr>
    </w:tbl>
    <w:p w:rsidR="005C322D" w:rsidRDefault="005C322D"/>
    <w:p w:rsidR="00641EFA" w:rsidRPr="00FC39EA" w:rsidRDefault="00641EFA" w:rsidP="00641EFA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C39E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Рекомендована література</w:t>
      </w:r>
    </w:p>
    <w:p w:rsidR="00641EFA" w:rsidRPr="00FC39EA" w:rsidRDefault="00641EFA" w:rsidP="00641EFA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C39E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Базова</w:t>
      </w:r>
    </w:p>
    <w:p w:rsidR="00641EFA" w:rsidRDefault="00641EFA" w:rsidP="00641EFA">
      <w:pPr>
        <w:numPr>
          <w:ilvl w:val="1"/>
          <w:numId w:val="2"/>
        </w:numPr>
        <w:tabs>
          <w:tab w:val="clear" w:pos="1440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Арутюнова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Ж. М. </w:t>
      </w:r>
      <w:r w:rsidRPr="00FC39EA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 xml:space="preserve">Voyage au pays des sons. </w:t>
      </w:r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Уч.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пос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По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фонетике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val="ru-RU"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французского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языка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val="ru-RU" w:eastAsia="ar-SA"/>
        </w:rPr>
        <w:t>:</w:t>
      </w:r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</w:t>
      </w:r>
      <w:r w:rsidRPr="00FC39EA">
        <w:rPr>
          <w:rFonts w:ascii="Times New Roman" w:eastAsia="Times New Roman" w:hAnsi="Times New Roman"/>
          <w:bCs/>
          <w:sz w:val="28"/>
          <w:szCs w:val="28"/>
          <w:lang w:val="en-US" w:eastAsia="ar-SA"/>
        </w:rPr>
        <w:t>a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чальный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курс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обученыя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. – М.</w:t>
      </w:r>
      <w:r w:rsidRPr="00FC39EA">
        <w:rPr>
          <w:rFonts w:ascii="Times New Roman" w:eastAsia="Times New Roman" w:hAnsi="Times New Roman"/>
          <w:bCs/>
          <w:sz w:val="28"/>
          <w:szCs w:val="28"/>
          <w:lang w:val="ru-RU" w:eastAsia="ar-SA"/>
        </w:rPr>
        <w:t>:</w:t>
      </w:r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НВИ-ТЕЗАРУС, 2001. – 160 с.</w:t>
      </w:r>
    </w:p>
    <w:p w:rsidR="00641EFA" w:rsidRDefault="00641EFA" w:rsidP="00641EFA">
      <w:pPr>
        <w:numPr>
          <w:ilvl w:val="1"/>
          <w:numId w:val="2"/>
        </w:numPr>
        <w:tabs>
          <w:tab w:val="clear" w:pos="1440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Якубяк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М. </w:t>
      </w:r>
      <w:proofErr w:type="spellStart"/>
      <w:r w:rsidRPr="00A06577">
        <w:rPr>
          <w:rFonts w:ascii="Times New Roman" w:eastAsia="Times New Roman" w:hAnsi="Times New Roman"/>
          <w:bCs/>
          <w:sz w:val="28"/>
          <w:szCs w:val="28"/>
          <w:lang w:eastAsia="ar-SA"/>
        </w:rPr>
        <w:t>Корективний</w:t>
      </w:r>
      <w:proofErr w:type="spellEnd"/>
      <w:r w:rsidRPr="00A0657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курс фран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цузької мови : посібник. Львів : </w:t>
      </w:r>
      <w:r w:rsidRPr="00A06577">
        <w:rPr>
          <w:rFonts w:ascii="Times New Roman" w:eastAsia="Times New Roman" w:hAnsi="Times New Roman"/>
          <w:bCs/>
          <w:sz w:val="28"/>
          <w:szCs w:val="28"/>
          <w:lang w:eastAsia="ar-SA"/>
        </w:rPr>
        <w:t>Світ, 2004. – 84 с.</w:t>
      </w:r>
    </w:p>
    <w:p w:rsidR="00641EFA" w:rsidRPr="00BA0205" w:rsidRDefault="00641EFA" w:rsidP="00641EFA">
      <w:pPr>
        <w:numPr>
          <w:ilvl w:val="1"/>
          <w:numId w:val="2"/>
        </w:numPr>
        <w:tabs>
          <w:tab w:val="clear" w:pos="1440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Charliac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L. </w:t>
      </w:r>
      <w:proofErr w:type="spellStart"/>
      <w:r w:rsidRPr="00A06577">
        <w:rPr>
          <w:rFonts w:ascii="Times New Roman" w:eastAsia="Times New Roman" w:hAnsi="Times New Roman"/>
          <w:bCs/>
          <w:sz w:val="28"/>
          <w:szCs w:val="28"/>
          <w:lang w:eastAsia="ar-SA"/>
        </w:rPr>
        <w:t>Pho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netique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progressive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du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Francais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proofErr w:type="spellStart"/>
      <w:r w:rsidRPr="00A06577">
        <w:rPr>
          <w:rFonts w:ascii="Times New Roman" w:eastAsia="Times New Roman" w:hAnsi="Times New Roman"/>
          <w:bCs/>
          <w:sz w:val="28"/>
          <w:szCs w:val="28"/>
          <w:lang w:eastAsia="ar-SA"/>
        </w:rPr>
        <w:t>Vuef</w:t>
      </w:r>
      <w:proofErr w:type="spellEnd"/>
      <w:r w:rsidRPr="00A06577">
        <w:rPr>
          <w:rFonts w:ascii="Times New Roman" w:eastAsia="Times New Roman" w:hAnsi="Times New Roman"/>
          <w:bCs/>
          <w:sz w:val="28"/>
          <w:szCs w:val="28"/>
          <w:lang w:eastAsia="ar-SA"/>
        </w:rPr>
        <w:t>, 2001. – 191 с.</w:t>
      </w:r>
    </w:p>
    <w:p w:rsidR="00641EFA" w:rsidRPr="00FC39EA" w:rsidRDefault="00641EFA" w:rsidP="00641EFA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C39E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Допоміжна</w:t>
      </w:r>
    </w:p>
    <w:p w:rsidR="00641EFA" w:rsidRPr="00FC39EA" w:rsidRDefault="00641EFA" w:rsidP="00641EFA">
      <w:pPr>
        <w:numPr>
          <w:ilvl w:val="2"/>
          <w:numId w:val="3"/>
        </w:numPr>
        <w:tabs>
          <w:tab w:val="clear" w:pos="2160"/>
          <w:tab w:val="left" w:pos="1134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Detey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S., J.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Durand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B.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Laks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et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Ch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Lyche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2010 (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eds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).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Les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variétés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du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français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parlé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dans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l'espace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francophone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: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ressources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pour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l'enseignement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Paris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: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Ophrys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641EFA" w:rsidRPr="00FC39EA" w:rsidRDefault="00641EFA" w:rsidP="00641EFA">
      <w:pPr>
        <w:numPr>
          <w:ilvl w:val="2"/>
          <w:numId w:val="3"/>
        </w:numPr>
        <w:tabs>
          <w:tab w:val="clear" w:pos="2160"/>
          <w:tab w:val="left" w:pos="1134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Durand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J., B.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Laks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et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Ch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Lyche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2009 (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eds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).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Phonologie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variation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et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accents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du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français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Paris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: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Hermès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641EFA" w:rsidRPr="00FC39EA" w:rsidRDefault="00641EFA" w:rsidP="00641EFA">
      <w:pPr>
        <w:numPr>
          <w:ilvl w:val="2"/>
          <w:numId w:val="3"/>
        </w:numPr>
        <w:tabs>
          <w:tab w:val="clear" w:pos="2160"/>
          <w:tab w:val="left" w:pos="1134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Hansen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A. B. 1997.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Le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nouveau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[ə]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prépausal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dans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le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français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parlé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à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Paris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Dans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Polyphonie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pour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Ivan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Fonagy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,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pp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173–198.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Paris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: </w:t>
      </w:r>
      <w:proofErr w:type="spellStart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L’Harmattan</w:t>
      </w:r>
      <w:proofErr w:type="spellEnd"/>
      <w:r w:rsidRPr="00FC39EA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641EFA" w:rsidRPr="00FC39EA" w:rsidRDefault="00641EFA" w:rsidP="00641EFA">
      <w:pPr>
        <w:numPr>
          <w:ilvl w:val="2"/>
          <w:numId w:val="3"/>
        </w:numPr>
        <w:tabs>
          <w:tab w:val="clear" w:pos="2160"/>
          <w:tab w:val="left" w:pos="1134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val="fr-FR" w:eastAsia="ar-SA"/>
        </w:rPr>
      </w:pPr>
      <w:r w:rsidRPr="00FC39EA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Wioland F. Prononcer les mots du français</w:t>
      </w:r>
      <w:r w:rsidRPr="00FC39EA">
        <w:rPr>
          <w:rFonts w:ascii="Times New Roman" w:eastAsia="Times New Roman" w:hAnsi="Times New Roman"/>
          <w:bCs/>
          <w:sz w:val="28"/>
          <w:szCs w:val="28"/>
          <w:u w:val="single"/>
          <w:lang w:val="fr-FR" w:eastAsia="ar-SA"/>
        </w:rPr>
        <w:t xml:space="preserve"> </w:t>
      </w:r>
      <w:r w:rsidRPr="00FC39EA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, Hachette F.L.E., 1991.</w:t>
      </w:r>
    </w:p>
    <w:p w:rsidR="00641EFA" w:rsidRDefault="00641EFA" w:rsidP="00641EFA">
      <w:pPr>
        <w:numPr>
          <w:ilvl w:val="2"/>
          <w:numId w:val="3"/>
        </w:numPr>
        <w:tabs>
          <w:tab w:val="clear" w:pos="2160"/>
          <w:tab w:val="left" w:pos="1134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  <w:lang w:val="fr-FR" w:eastAsia="ar-SA"/>
        </w:rPr>
      </w:pPr>
      <w:r w:rsidRPr="00FC39EA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Callamand M. Méthodologie de l'enseignement de la prononciation.</w:t>
      </w:r>
      <w:r w:rsidRPr="00FC39EA">
        <w:rPr>
          <w:rFonts w:ascii="Times New Roman" w:eastAsia="Times New Roman" w:hAnsi="Times New Roman"/>
          <w:bCs/>
          <w:sz w:val="28"/>
          <w:szCs w:val="28"/>
          <w:u w:val="single"/>
          <w:lang w:val="fr-FR" w:eastAsia="ar-SA"/>
        </w:rPr>
        <w:t xml:space="preserve"> </w:t>
      </w:r>
      <w:r w:rsidRPr="00FC39EA">
        <w:rPr>
          <w:rFonts w:ascii="Times New Roman" w:eastAsia="Times New Roman" w:hAnsi="Times New Roman"/>
          <w:bCs/>
          <w:sz w:val="28"/>
          <w:szCs w:val="28"/>
          <w:lang w:val="fr-FR" w:eastAsia="ar-SA"/>
        </w:rPr>
        <w:t>Organisation de la matière phonique du français et correction phonétique, CLE international, didactique des langues étrangères, Paris, 1981</w:t>
      </w:r>
    </w:p>
    <w:p w:rsidR="00641EFA" w:rsidRPr="00BA0205" w:rsidRDefault="00641EFA" w:rsidP="00641EFA">
      <w:pPr>
        <w:tabs>
          <w:tab w:val="left" w:pos="1134"/>
        </w:tabs>
        <w:suppressAutoHyphens/>
        <w:spacing w:after="0" w:line="360" w:lineRule="auto"/>
        <w:ind w:left="2160"/>
        <w:jc w:val="both"/>
        <w:rPr>
          <w:rFonts w:ascii="Times New Roman" w:eastAsia="Times New Roman" w:hAnsi="Times New Roman"/>
          <w:bCs/>
          <w:sz w:val="28"/>
          <w:szCs w:val="28"/>
          <w:lang w:val="fr-FR" w:eastAsia="ar-SA"/>
        </w:rPr>
      </w:pPr>
    </w:p>
    <w:p w:rsidR="00641EFA" w:rsidRPr="00BA0205" w:rsidRDefault="00641EFA" w:rsidP="00641EFA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15. Інформаційні ресурси</w:t>
      </w:r>
    </w:p>
    <w:p w:rsidR="00641EFA" w:rsidRPr="00FC39EA" w:rsidRDefault="00641EFA" w:rsidP="00641EF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hyperlink r:id="rId6" w:history="1"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http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://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www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3.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unileon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.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es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dp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dfm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flenet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courstourdumonde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phonetique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.</w:t>
        </w:r>
        <w:proofErr w:type="spellStart"/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htm</w:t>
        </w:r>
        <w:proofErr w:type="spellEnd"/>
      </w:hyperlink>
    </w:p>
    <w:p w:rsidR="00641EFA" w:rsidRPr="00FC39EA" w:rsidRDefault="00641EFA" w:rsidP="00641EF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hyperlink r:id="rId7" w:history="1"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http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://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www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3.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unileon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.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es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dp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dfm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flenet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phon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/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indexphon</w:t>
        </w:r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eastAsia="ar-SA"/>
          </w:rPr>
          <w:t>.</w:t>
        </w:r>
        <w:proofErr w:type="spellStart"/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html</w:t>
        </w:r>
        <w:proofErr w:type="spellEnd"/>
      </w:hyperlink>
    </w:p>
    <w:p w:rsidR="00641EFA" w:rsidRPr="00FC39EA" w:rsidRDefault="00641EFA" w:rsidP="00641EF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 w:eastAsia="ar-SA"/>
        </w:rPr>
      </w:pPr>
      <w:hyperlink r:id="rId8" w:history="1"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http://phonetique.free.fr/</w:t>
        </w:r>
      </w:hyperlink>
    </w:p>
    <w:p w:rsidR="00641EFA" w:rsidRPr="00FC39EA" w:rsidRDefault="00641EFA" w:rsidP="00641EF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 w:eastAsia="ar-SA"/>
        </w:rPr>
      </w:pPr>
      <w:hyperlink r:id="rId9" w:history="1"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http://membres.multimania.fr/milenchip/phonetic.htm</w:t>
        </w:r>
      </w:hyperlink>
    </w:p>
    <w:p w:rsidR="00641EFA" w:rsidRPr="00FC39EA" w:rsidRDefault="00641EFA" w:rsidP="00641EF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 w:eastAsia="ar-SA"/>
        </w:rPr>
      </w:pPr>
      <w:hyperlink r:id="rId10" w:history="1"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http://www.linguistes.com/phonetique/phon.html</w:t>
        </w:r>
      </w:hyperlink>
    </w:p>
    <w:p w:rsidR="00641EFA" w:rsidRPr="00FC39EA" w:rsidRDefault="00641EFA" w:rsidP="00641EF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 w:eastAsia="ar-SA"/>
        </w:rPr>
      </w:pPr>
      <w:hyperlink r:id="rId11" w:history="1"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http://francaisenligne.free.fr/ecouter/phonetique.php</w:t>
        </w:r>
      </w:hyperlink>
    </w:p>
    <w:p w:rsidR="00641EFA" w:rsidRPr="00305DE6" w:rsidRDefault="00641EFA" w:rsidP="00641EFA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hyperlink r:id="rId12" w:history="1">
        <w:r w:rsidRPr="00FC39EA">
          <w:rPr>
            <w:rStyle w:val="a3"/>
            <w:rFonts w:ascii="Times New Roman" w:eastAsia="Times New Roman" w:hAnsi="Times New Roman"/>
            <w:bCs/>
            <w:sz w:val="28"/>
            <w:szCs w:val="28"/>
            <w:lang w:val="ru-RU" w:eastAsia="ar-SA"/>
          </w:rPr>
          <w:t>http://www.infotheque.info/ressource/9772.html</w:t>
        </w:r>
      </w:hyperlink>
    </w:p>
    <w:p w:rsidR="00641EFA" w:rsidRDefault="00641EFA">
      <w:bookmarkStart w:id="0" w:name="_GoBack"/>
      <w:bookmarkEnd w:id="0"/>
    </w:p>
    <w:sectPr w:rsidR="00641E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F14675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41"/>
    <w:rsid w:val="005B3441"/>
    <w:rsid w:val="005C322D"/>
    <w:rsid w:val="0064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E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netique.free.f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3.unileon.es/dp/dfm/flenet/phon/indexphon.html" TargetMode="External"/><Relationship Id="rId12" Type="http://schemas.openxmlformats.org/officeDocument/2006/relationships/hyperlink" Target="http://www.infotheque.info/ressource/97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unileon.es/dp/dfm/flenet/courstourdumonde/phonetique.htm" TargetMode="External"/><Relationship Id="rId11" Type="http://schemas.openxmlformats.org/officeDocument/2006/relationships/hyperlink" Target="http://francaisenligne.free.fr/ecouter/phonetique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nguistes.com/phonetique/ph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mbres.multimania.fr/milenchip/phonetic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1585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2020-01-22T11:17:00Z</dcterms:created>
  <dcterms:modified xsi:type="dcterms:W3CDTF">2020-01-22T11:27:00Z</dcterms:modified>
</cp:coreProperties>
</file>