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31A" w:rsidRPr="004D231A" w:rsidRDefault="004D231A" w:rsidP="004D231A">
      <w:pPr>
        <w:spacing w:line="360" w:lineRule="auto"/>
        <w:contextualSpacing/>
        <w:jc w:val="center"/>
        <w:rPr>
          <w:rFonts w:ascii="Times New Roman" w:hAnsi="Times New Roman" w:cs="Times New Roman"/>
          <w:b/>
          <w:sz w:val="28"/>
          <w:szCs w:val="28"/>
        </w:rPr>
      </w:pPr>
      <w:r w:rsidRPr="004D231A">
        <w:rPr>
          <w:rFonts w:ascii="Times New Roman" w:hAnsi="Times New Roman" w:cs="Times New Roman"/>
          <w:b/>
          <w:sz w:val="28"/>
          <w:szCs w:val="28"/>
        </w:rPr>
        <w:t>Міністерство освіти і науки України</w:t>
      </w:r>
    </w:p>
    <w:p w:rsidR="004D231A" w:rsidRPr="004D231A" w:rsidRDefault="004D231A" w:rsidP="004D231A">
      <w:pPr>
        <w:spacing w:line="360" w:lineRule="auto"/>
        <w:contextualSpacing/>
        <w:jc w:val="center"/>
        <w:rPr>
          <w:rFonts w:ascii="Times New Roman" w:hAnsi="Times New Roman" w:cs="Times New Roman"/>
          <w:b/>
          <w:sz w:val="28"/>
          <w:szCs w:val="28"/>
        </w:rPr>
      </w:pPr>
      <w:r w:rsidRPr="004D231A">
        <w:rPr>
          <w:rFonts w:ascii="Times New Roman" w:hAnsi="Times New Roman" w:cs="Times New Roman"/>
          <w:b/>
          <w:sz w:val="28"/>
          <w:szCs w:val="28"/>
        </w:rPr>
        <w:t>Державний вищий навчальний заклад</w:t>
      </w:r>
    </w:p>
    <w:p w:rsidR="004D231A" w:rsidRPr="004D231A" w:rsidRDefault="004D231A" w:rsidP="004D231A">
      <w:pPr>
        <w:spacing w:line="360" w:lineRule="auto"/>
        <w:contextualSpacing/>
        <w:jc w:val="center"/>
        <w:rPr>
          <w:rFonts w:ascii="Times New Roman" w:hAnsi="Times New Roman" w:cs="Times New Roman"/>
          <w:b/>
          <w:sz w:val="28"/>
          <w:szCs w:val="28"/>
        </w:rPr>
      </w:pPr>
      <w:r w:rsidRPr="004D231A">
        <w:rPr>
          <w:rFonts w:ascii="Times New Roman" w:hAnsi="Times New Roman" w:cs="Times New Roman"/>
          <w:b/>
          <w:sz w:val="28"/>
          <w:szCs w:val="28"/>
        </w:rPr>
        <w:t>«Прикарпатський національний університет імені Василя Стефаника»</w:t>
      </w:r>
    </w:p>
    <w:p w:rsidR="004D231A" w:rsidRDefault="004D231A" w:rsidP="004D231A">
      <w:pPr>
        <w:spacing w:line="360" w:lineRule="auto"/>
        <w:contextualSpacing/>
        <w:jc w:val="center"/>
        <w:rPr>
          <w:rFonts w:ascii="Times New Roman" w:hAnsi="Times New Roman" w:cs="Times New Roman"/>
          <w:b/>
          <w:sz w:val="28"/>
          <w:szCs w:val="28"/>
          <w:lang w:val="en-US"/>
        </w:rPr>
      </w:pPr>
      <w:r w:rsidRPr="004D231A">
        <w:rPr>
          <w:rFonts w:ascii="Times New Roman" w:hAnsi="Times New Roman" w:cs="Times New Roman"/>
          <w:b/>
          <w:sz w:val="28"/>
          <w:szCs w:val="28"/>
        </w:rPr>
        <w:t>Факультет іноземних мов</w:t>
      </w:r>
    </w:p>
    <w:p w:rsidR="004D231A" w:rsidRDefault="004D231A" w:rsidP="004D231A">
      <w:pPr>
        <w:spacing w:line="360" w:lineRule="auto"/>
        <w:contextualSpacing/>
        <w:jc w:val="center"/>
        <w:rPr>
          <w:rFonts w:ascii="Times New Roman" w:hAnsi="Times New Roman" w:cs="Times New Roman"/>
          <w:b/>
          <w:sz w:val="28"/>
          <w:szCs w:val="28"/>
          <w:lang w:val="en-US"/>
        </w:rPr>
      </w:pPr>
    </w:p>
    <w:p w:rsidR="004D231A" w:rsidRDefault="004D231A" w:rsidP="004D231A">
      <w:pPr>
        <w:spacing w:line="360" w:lineRule="auto"/>
        <w:contextualSpacing/>
        <w:jc w:val="center"/>
        <w:rPr>
          <w:rFonts w:ascii="Times New Roman" w:hAnsi="Times New Roman" w:cs="Times New Roman"/>
          <w:b/>
          <w:sz w:val="28"/>
          <w:szCs w:val="28"/>
          <w:lang w:val="en-US"/>
        </w:rPr>
      </w:pPr>
    </w:p>
    <w:p w:rsidR="004D231A" w:rsidRDefault="004D231A" w:rsidP="004D231A">
      <w:pPr>
        <w:spacing w:line="360" w:lineRule="auto"/>
        <w:contextualSpacing/>
        <w:jc w:val="center"/>
        <w:rPr>
          <w:rFonts w:ascii="Times New Roman" w:hAnsi="Times New Roman" w:cs="Times New Roman"/>
          <w:b/>
          <w:sz w:val="28"/>
          <w:szCs w:val="28"/>
          <w:lang w:val="en-US"/>
        </w:rPr>
      </w:pPr>
    </w:p>
    <w:p w:rsidR="004D231A" w:rsidRDefault="004D231A" w:rsidP="004D231A">
      <w:pPr>
        <w:spacing w:line="360" w:lineRule="auto"/>
        <w:contextualSpacing/>
        <w:jc w:val="center"/>
        <w:rPr>
          <w:rFonts w:ascii="Times New Roman" w:hAnsi="Times New Roman" w:cs="Times New Roman"/>
          <w:b/>
          <w:sz w:val="28"/>
          <w:szCs w:val="28"/>
          <w:lang w:val="en-US"/>
        </w:rPr>
      </w:pPr>
    </w:p>
    <w:p w:rsidR="004D231A" w:rsidRPr="004D231A" w:rsidRDefault="004D231A" w:rsidP="004D231A">
      <w:pPr>
        <w:spacing w:line="360" w:lineRule="auto"/>
        <w:contextualSpacing/>
        <w:jc w:val="center"/>
        <w:rPr>
          <w:rFonts w:ascii="Times New Roman" w:hAnsi="Times New Roman" w:cs="Times New Roman"/>
          <w:b/>
          <w:sz w:val="28"/>
          <w:szCs w:val="28"/>
          <w:lang w:val="en-US"/>
        </w:rPr>
      </w:pPr>
    </w:p>
    <w:p w:rsidR="004D231A" w:rsidRPr="004D231A" w:rsidRDefault="004D231A" w:rsidP="004D231A">
      <w:pPr>
        <w:spacing w:line="360" w:lineRule="auto"/>
        <w:contextualSpacing/>
        <w:jc w:val="center"/>
        <w:rPr>
          <w:rFonts w:ascii="Times New Roman" w:hAnsi="Times New Roman" w:cs="Times New Roman"/>
          <w:sz w:val="28"/>
          <w:szCs w:val="28"/>
        </w:rPr>
      </w:pPr>
      <w:r w:rsidRPr="004D231A">
        <w:rPr>
          <w:rFonts w:ascii="Times New Roman" w:hAnsi="Times New Roman" w:cs="Times New Roman"/>
          <w:sz w:val="28"/>
          <w:szCs w:val="28"/>
        </w:rPr>
        <w:t>EUROPEAN CREDIT TRANSFER SYSTEM</w:t>
      </w:r>
    </w:p>
    <w:p w:rsidR="004D231A" w:rsidRPr="004D231A" w:rsidRDefault="004D231A" w:rsidP="004D231A">
      <w:pPr>
        <w:spacing w:line="360" w:lineRule="auto"/>
        <w:contextualSpacing/>
        <w:jc w:val="center"/>
        <w:rPr>
          <w:rFonts w:ascii="Times New Roman" w:hAnsi="Times New Roman" w:cs="Times New Roman"/>
          <w:sz w:val="28"/>
          <w:szCs w:val="28"/>
        </w:rPr>
      </w:pPr>
      <w:r w:rsidRPr="004D231A">
        <w:rPr>
          <w:rFonts w:ascii="Times New Roman" w:hAnsi="Times New Roman" w:cs="Times New Roman"/>
          <w:sz w:val="28"/>
          <w:szCs w:val="28"/>
        </w:rPr>
        <w:t>ECTS – ІНФОРМАЦІЙНИЙ ПАКЕТ</w:t>
      </w:r>
    </w:p>
    <w:p w:rsidR="004D231A" w:rsidRPr="004D231A" w:rsidRDefault="004D231A" w:rsidP="004D231A">
      <w:pPr>
        <w:spacing w:line="360" w:lineRule="auto"/>
        <w:contextualSpacing/>
        <w:jc w:val="center"/>
        <w:rPr>
          <w:rFonts w:ascii="Times New Roman" w:hAnsi="Times New Roman" w:cs="Times New Roman"/>
          <w:sz w:val="28"/>
          <w:szCs w:val="28"/>
        </w:rPr>
      </w:pPr>
      <w:r w:rsidRPr="00964F33">
        <w:rPr>
          <w:rFonts w:ascii="Times New Roman" w:hAnsi="Times New Roman" w:cs="Times New Roman"/>
          <w:b/>
          <w:sz w:val="28"/>
          <w:szCs w:val="28"/>
        </w:rPr>
        <w:t>Галузь знань</w:t>
      </w:r>
      <w:r w:rsidRPr="00964F33">
        <w:rPr>
          <w:rFonts w:ascii="Times New Roman" w:hAnsi="Times New Roman" w:cs="Times New Roman"/>
          <w:sz w:val="28"/>
          <w:szCs w:val="28"/>
        </w:rPr>
        <w:t>: 03 «Гуманітарні науки»</w:t>
      </w:r>
    </w:p>
    <w:p w:rsidR="004D231A" w:rsidRPr="004D231A" w:rsidRDefault="004D231A" w:rsidP="004D231A">
      <w:pPr>
        <w:spacing w:line="360" w:lineRule="auto"/>
        <w:contextualSpacing/>
        <w:jc w:val="center"/>
        <w:rPr>
          <w:rFonts w:ascii="Times New Roman" w:hAnsi="Times New Roman" w:cs="Times New Roman"/>
          <w:sz w:val="28"/>
          <w:szCs w:val="28"/>
          <w:lang w:val="ru-RU"/>
        </w:rPr>
      </w:pPr>
      <w:r w:rsidRPr="004D231A">
        <w:rPr>
          <w:rFonts w:ascii="Times New Roman" w:hAnsi="Times New Roman" w:cs="Times New Roman"/>
          <w:b/>
          <w:sz w:val="28"/>
          <w:szCs w:val="28"/>
        </w:rPr>
        <w:t xml:space="preserve">Напрям підготовки </w:t>
      </w:r>
      <w:r w:rsidR="004946EC">
        <w:rPr>
          <w:rFonts w:ascii="Times New Roman" w:hAnsi="Times New Roman" w:cs="Times New Roman"/>
          <w:sz w:val="28"/>
          <w:szCs w:val="28"/>
        </w:rPr>
        <w:t>(для О</w:t>
      </w:r>
      <w:r w:rsidRPr="004D231A">
        <w:rPr>
          <w:rFonts w:ascii="Times New Roman" w:hAnsi="Times New Roman" w:cs="Times New Roman"/>
          <w:sz w:val="28"/>
          <w:szCs w:val="28"/>
        </w:rPr>
        <w:t>Р «</w:t>
      </w:r>
      <w:r w:rsidR="00FD27E8">
        <w:rPr>
          <w:rFonts w:ascii="Times New Roman" w:hAnsi="Times New Roman" w:cs="Times New Roman"/>
          <w:sz w:val="28"/>
          <w:szCs w:val="28"/>
        </w:rPr>
        <w:t>Бакалавр</w:t>
      </w:r>
      <w:r w:rsidRPr="004D231A">
        <w:rPr>
          <w:rFonts w:ascii="Times New Roman" w:hAnsi="Times New Roman" w:cs="Times New Roman"/>
          <w:sz w:val="28"/>
          <w:szCs w:val="28"/>
        </w:rPr>
        <w:t xml:space="preserve">») – </w:t>
      </w:r>
      <w:r w:rsidR="00515E8B">
        <w:rPr>
          <w:rFonts w:ascii="Times New Roman" w:hAnsi="Times New Roman" w:cs="Times New Roman"/>
          <w:sz w:val="28"/>
          <w:szCs w:val="28"/>
          <w:lang w:val="ru-RU"/>
        </w:rPr>
        <w:t>035.055</w:t>
      </w:r>
      <w:r w:rsidRPr="004D231A">
        <w:rPr>
          <w:rFonts w:ascii="Times New Roman" w:hAnsi="Times New Roman" w:cs="Times New Roman"/>
          <w:sz w:val="28"/>
          <w:szCs w:val="28"/>
        </w:rPr>
        <w:t xml:space="preserve"> «Філологія</w:t>
      </w:r>
      <w:r w:rsidRPr="004D231A">
        <w:rPr>
          <w:rFonts w:ascii="Times New Roman" w:hAnsi="Times New Roman" w:cs="Times New Roman"/>
          <w:sz w:val="28"/>
          <w:szCs w:val="28"/>
          <w:lang w:val="ru-RU"/>
        </w:rPr>
        <w:t xml:space="preserve"> </w:t>
      </w:r>
      <w:r w:rsidR="00515E8B">
        <w:rPr>
          <w:rFonts w:ascii="Times New Roman" w:hAnsi="Times New Roman" w:cs="Times New Roman"/>
          <w:b/>
          <w:bCs/>
          <w:sz w:val="28"/>
          <w:szCs w:val="28"/>
        </w:rPr>
        <w:t>(Романські</w:t>
      </w:r>
      <w:r w:rsidRPr="004D231A">
        <w:rPr>
          <w:rFonts w:ascii="Times New Roman" w:hAnsi="Times New Roman" w:cs="Times New Roman"/>
          <w:b/>
          <w:bCs/>
          <w:sz w:val="28"/>
          <w:szCs w:val="28"/>
        </w:rPr>
        <w:t xml:space="preserve"> мови та літератури (переклад включно)</w:t>
      </w:r>
      <w:r w:rsidR="004946EC">
        <w:rPr>
          <w:rFonts w:ascii="Times New Roman" w:hAnsi="Times New Roman" w:cs="Times New Roman"/>
          <w:b/>
          <w:bCs/>
          <w:sz w:val="28"/>
          <w:szCs w:val="28"/>
        </w:rPr>
        <w:t>,</w:t>
      </w:r>
      <w:r w:rsidR="004946EC" w:rsidRPr="004946EC">
        <w:rPr>
          <w:rFonts w:ascii="Times New Roman" w:hAnsi="Times New Roman" w:cs="Times New Roman"/>
          <w:b/>
          <w:bCs/>
          <w:sz w:val="28"/>
          <w:szCs w:val="28"/>
          <w:lang w:val="ru-RU"/>
        </w:rPr>
        <w:t xml:space="preserve"> </w:t>
      </w:r>
      <w:r w:rsidR="004946EC">
        <w:rPr>
          <w:rFonts w:ascii="Times New Roman" w:hAnsi="Times New Roman" w:cs="Times New Roman"/>
          <w:b/>
          <w:bCs/>
          <w:sz w:val="28"/>
          <w:szCs w:val="28"/>
          <w:lang w:val="ru-RU"/>
        </w:rPr>
        <w:t xml:space="preserve">перша - </w:t>
      </w:r>
      <w:r w:rsidR="00515E8B">
        <w:rPr>
          <w:rFonts w:ascii="Times New Roman" w:hAnsi="Times New Roman" w:cs="Times New Roman"/>
          <w:b/>
          <w:bCs/>
          <w:sz w:val="28"/>
          <w:szCs w:val="28"/>
        </w:rPr>
        <w:t>французька</w:t>
      </w:r>
      <w:r w:rsidRPr="004D231A">
        <w:rPr>
          <w:rFonts w:ascii="Times New Roman" w:hAnsi="Times New Roman" w:cs="Times New Roman"/>
          <w:sz w:val="28"/>
          <w:szCs w:val="28"/>
        </w:rPr>
        <w:t>»</w:t>
      </w: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567A0B" w:rsidRDefault="00FE00E3" w:rsidP="00FE00E3">
      <w:pPr>
        <w:spacing w:line="360" w:lineRule="auto"/>
        <w:contextualSpacing/>
        <w:jc w:val="center"/>
        <w:rPr>
          <w:rFonts w:ascii="Times New Roman" w:hAnsi="Times New Roman" w:cs="Times New Roman"/>
          <w:sz w:val="28"/>
          <w:szCs w:val="28"/>
          <w:lang w:val="ru-RU"/>
        </w:rPr>
      </w:pPr>
      <w:r>
        <w:rPr>
          <w:rFonts w:ascii="Times New Roman" w:hAnsi="Times New Roman" w:cs="Times New Roman"/>
          <w:b/>
          <w:sz w:val="28"/>
          <w:szCs w:val="28"/>
        </w:rPr>
        <w:t>20</w:t>
      </w:r>
      <w:r w:rsidRPr="00EF6251">
        <w:rPr>
          <w:rFonts w:ascii="Times New Roman" w:hAnsi="Times New Roman" w:cs="Times New Roman"/>
          <w:b/>
          <w:sz w:val="28"/>
          <w:szCs w:val="28"/>
          <w:lang w:val="ru-RU"/>
        </w:rPr>
        <w:t>19</w:t>
      </w:r>
      <w:r w:rsidR="004D231A" w:rsidRPr="00567A0B">
        <w:rPr>
          <w:rFonts w:ascii="Times New Roman" w:hAnsi="Times New Roman" w:cs="Times New Roman"/>
          <w:sz w:val="28"/>
          <w:szCs w:val="28"/>
          <w:lang w:val="ru-RU"/>
        </w:rPr>
        <w:br w:type="page"/>
      </w:r>
    </w:p>
    <w:p w:rsidR="004D231A" w:rsidRPr="004D231A" w:rsidRDefault="004D231A" w:rsidP="00254B2D">
      <w:pPr>
        <w:spacing w:line="360" w:lineRule="auto"/>
        <w:contextualSpacing/>
        <w:jc w:val="center"/>
        <w:rPr>
          <w:rFonts w:ascii="Times New Roman" w:hAnsi="Times New Roman" w:cs="Times New Roman"/>
          <w:sz w:val="28"/>
          <w:szCs w:val="28"/>
        </w:rPr>
      </w:pPr>
      <w:r w:rsidRPr="00994A91">
        <w:rPr>
          <w:rFonts w:ascii="Times New Roman" w:hAnsi="Times New Roman" w:cs="Times New Roman"/>
          <w:b/>
          <w:sz w:val="28"/>
          <w:szCs w:val="28"/>
        </w:rPr>
        <w:lastRenderedPageBreak/>
        <w:t>1.1. ОРГАНІЗАЦІЙНА СТРУКТУРА ФАКУЛЬТЕТУ</w:t>
      </w:r>
      <w:r w:rsidRPr="004D231A">
        <w:rPr>
          <w:rFonts w:ascii="Times New Roman" w:hAnsi="Times New Roman" w:cs="Times New Roman"/>
          <w:sz w:val="28"/>
          <w:szCs w:val="28"/>
        </w:rPr>
        <w:t>:</w:t>
      </w:r>
    </w:p>
    <w:p w:rsidR="004D231A" w:rsidRPr="00B41B06" w:rsidRDefault="004D231A" w:rsidP="004D231A">
      <w:pPr>
        <w:spacing w:line="360" w:lineRule="auto"/>
        <w:contextualSpacing/>
        <w:rPr>
          <w:rFonts w:ascii="Times New Roman" w:hAnsi="Times New Roman" w:cs="Times New Roman"/>
          <w:sz w:val="28"/>
          <w:szCs w:val="28"/>
          <w:lang w:val="ru-RU"/>
        </w:rPr>
      </w:pPr>
      <w:r w:rsidRPr="00254B2D">
        <w:rPr>
          <w:rFonts w:ascii="Times New Roman" w:hAnsi="Times New Roman" w:cs="Times New Roman"/>
          <w:b/>
          <w:sz w:val="28"/>
          <w:szCs w:val="28"/>
        </w:rPr>
        <w:t>1.1</w:t>
      </w:r>
      <w:r w:rsidR="00254B2D" w:rsidRPr="00254B2D">
        <w:rPr>
          <w:rFonts w:ascii="Times New Roman" w:hAnsi="Times New Roman" w:cs="Times New Roman"/>
          <w:b/>
          <w:sz w:val="28"/>
          <w:szCs w:val="28"/>
        </w:rPr>
        <w:t>.1.</w:t>
      </w:r>
      <w:r w:rsidRPr="004D231A">
        <w:rPr>
          <w:rFonts w:ascii="Times New Roman" w:hAnsi="Times New Roman" w:cs="Times New Roman"/>
          <w:sz w:val="28"/>
          <w:szCs w:val="28"/>
        </w:rPr>
        <w:t xml:space="preserve"> </w:t>
      </w:r>
      <w:r w:rsidRPr="00D77D6E">
        <w:rPr>
          <w:rFonts w:ascii="Times New Roman" w:hAnsi="Times New Roman" w:cs="Times New Roman"/>
          <w:b/>
          <w:sz w:val="28"/>
          <w:szCs w:val="28"/>
        </w:rPr>
        <w:t>Адреса</w:t>
      </w:r>
      <w:r w:rsidRPr="004D231A">
        <w:rPr>
          <w:rFonts w:ascii="Times New Roman" w:hAnsi="Times New Roman" w:cs="Times New Roman"/>
          <w:sz w:val="28"/>
          <w:szCs w:val="28"/>
        </w:rPr>
        <w:t>: вул. Шевченка, 57, м. Івано-Франківськ, 76000</w:t>
      </w:r>
    </w:p>
    <w:p w:rsidR="004D231A" w:rsidRPr="00D77D6E" w:rsidRDefault="004D231A" w:rsidP="004D231A">
      <w:pPr>
        <w:spacing w:line="360" w:lineRule="auto"/>
        <w:contextualSpacing/>
        <w:rPr>
          <w:rFonts w:ascii="Times New Roman" w:hAnsi="Times New Roman" w:cs="Times New Roman"/>
          <w:b/>
          <w:sz w:val="28"/>
          <w:szCs w:val="28"/>
        </w:rPr>
      </w:pPr>
      <w:r w:rsidRPr="00D77D6E">
        <w:rPr>
          <w:rFonts w:ascii="Times New Roman" w:hAnsi="Times New Roman" w:cs="Times New Roman"/>
          <w:b/>
          <w:sz w:val="28"/>
          <w:szCs w:val="28"/>
        </w:rPr>
        <w:t>Контактні телефони:</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(0342) 59-60-18</w:t>
      </w:r>
    </w:p>
    <w:p w:rsidR="004D231A" w:rsidRPr="002830AE" w:rsidRDefault="004D231A" w:rsidP="004D231A">
      <w:pPr>
        <w:spacing w:line="360" w:lineRule="auto"/>
        <w:contextualSpacing/>
        <w:rPr>
          <w:rFonts w:ascii="Times New Roman" w:hAnsi="Times New Roman" w:cs="Times New Roman"/>
          <w:sz w:val="28"/>
          <w:szCs w:val="28"/>
          <w:lang w:val="fr-FR"/>
        </w:rPr>
      </w:pPr>
      <w:r w:rsidRPr="004D231A">
        <w:rPr>
          <w:rFonts w:ascii="Times New Roman" w:hAnsi="Times New Roman" w:cs="Times New Roman"/>
          <w:sz w:val="28"/>
          <w:szCs w:val="28"/>
        </w:rPr>
        <w:t xml:space="preserve">e-mail: </w:t>
      </w:r>
      <w:r w:rsidR="00D77D6E" w:rsidRPr="00D77D6E">
        <w:rPr>
          <w:rFonts w:ascii="Times New Roman" w:hAnsi="Times New Roman" w:cs="Times New Roman"/>
          <w:sz w:val="28"/>
          <w:szCs w:val="28"/>
        </w:rPr>
        <w:t>dekanat_</w:t>
      </w:r>
      <w:r w:rsidR="004946EC" w:rsidRPr="002830AE">
        <w:rPr>
          <w:rFonts w:ascii="Times New Roman" w:hAnsi="Times New Roman" w:cs="Times New Roman"/>
          <w:sz w:val="28"/>
          <w:szCs w:val="28"/>
          <w:lang w:val="fr-FR"/>
        </w:rPr>
        <w:t>fim</w:t>
      </w:r>
      <w:r w:rsidR="00D77D6E" w:rsidRPr="00D77D6E">
        <w:rPr>
          <w:rFonts w:ascii="Times New Roman" w:hAnsi="Times New Roman" w:cs="Times New Roman"/>
          <w:sz w:val="28"/>
          <w:szCs w:val="28"/>
        </w:rPr>
        <w:t>@p</w:t>
      </w:r>
      <w:r w:rsidR="004946EC" w:rsidRPr="002830AE">
        <w:rPr>
          <w:rFonts w:ascii="Times New Roman" w:hAnsi="Times New Roman" w:cs="Times New Roman"/>
          <w:sz w:val="28"/>
          <w:szCs w:val="28"/>
          <w:lang w:val="fr-FR"/>
        </w:rPr>
        <w:t>n</w:t>
      </w:r>
      <w:r w:rsidR="004946EC">
        <w:rPr>
          <w:rFonts w:ascii="Times New Roman" w:hAnsi="Times New Roman" w:cs="Times New Roman"/>
          <w:sz w:val="28"/>
          <w:szCs w:val="28"/>
        </w:rPr>
        <w:t>u.</w:t>
      </w:r>
      <w:r w:rsidR="004946EC" w:rsidRPr="002830AE">
        <w:rPr>
          <w:rFonts w:ascii="Times New Roman" w:hAnsi="Times New Roman" w:cs="Times New Roman"/>
          <w:sz w:val="28"/>
          <w:szCs w:val="28"/>
          <w:lang w:val="fr-FR"/>
        </w:rPr>
        <w:t>edu</w:t>
      </w:r>
      <w:r w:rsidR="00D77D6E" w:rsidRPr="00D77D6E">
        <w:rPr>
          <w:rFonts w:ascii="Times New Roman" w:hAnsi="Times New Roman" w:cs="Times New Roman"/>
          <w:sz w:val="28"/>
          <w:szCs w:val="28"/>
        </w:rPr>
        <w:t>.ua</w:t>
      </w:r>
    </w:p>
    <w:p w:rsidR="00D77D6E" w:rsidRPr="002830AE" w:rsidRDefault="00D77D6E" w:rsidP="004D231A">
      <w:pPr>
        <w:spacing w:line="360" w:lineRule="auto"/>
        <w:contextualSpacing/>
        <w:rPr>
          <w:rFonts w:ascii="Times New Roman" w:hAnsi="Times New Roman" w:cs="Times New Roman"/>
          <w:sz w:val="28"/>
          <w:szCs w:val="28"/>
          <w:lang w:val="fr-FR"/>
        </w:rPr>
      </w:pPr>
    </w:p>
    <w:p w:rsidR="004D231A" w:rsidRPr="00D77D6E" w:rsidRDefault="004D231A" w:rsidP="004D231A">
      <w:pPr>
        <w:spacing w:line="360" w:lineRule="auto"/>
        <w:contextualSpacing/>
        <w:rPr>
          <w:rFonts w:ascii="Times New Roman" w:hAnsi="Times New Roman" w:cs="Times New Roman"/>
          <w:b/>
          <w:sz w:val="28"/>
          <w:szCs w:val="28"/>
        </w:rPr>
      </w:pPr>
      <w:r w:rsidRPr="00D77D6E">
        <w:rPr>
          <w:rFonts w:ascii="Times New Roman" w:hAnsi="Times New Roman" w:cs="Times New Roman"/>
          <w:b/>
          <w:sz w:val="28"/>
          <w:szCs w:val="28"/>
        </w:rPr>
        <w:t xml:space="preserve">Інформація про склад деканату: </w:t>
      </w:r>
    </w:p>
    <w:p w:rsidR="004D231A" w:rsidRPr="00FF26F0" w:rsidRDefault="00FD27E8" w:rsidP="004D231A">
      <w:pPr>
        <w:spacing w:line="360" w:lineRule="auto"/>
        <w:contextualSpacing/>
        <w:rPr>
          <w:rFonts w:ascii="Times New Roman" w:hAnsi="Times New Roman" w:cs="Times New Roman"/>
          <w:sz w:val="28"/>
          <w:szCs w:val="28"/>
        </w:rPr>
      </w:pPr>
      <w:r>
        <w:rPr>
          <w:rFonts w:ascii="Times New Roman" w:hAnsi="Times New Roman" w:cs="Times New Roman"/>
          <w:i/>
          <w:sz w:val="28"/>
          <w:szCs w:val="28"/>
        </w:rPr>
        <w:t xml:space="preserve">Декан </w:t>
      </w:r>
      <w:r w:rsidR="004D231A" w:rsidRPr="00D77D6E">
        <w:rPr>
          <w:rFonts w:ascii="Times New Roman" w:hAnsi="Times New Roman" w:cs="Times New Roman"/>
          <w:i/>
          <w:sz w:val="28"/>
          <w:szCs w:val="28"/>
        </w:rPr>
        <w:t>факульте</w:t>
      </w:r>
      <w:r w:rsidR="004946EC">
        <w:rPr>
          <w:rFonts w:ascii="Times New Roman" w:hAnsi="Times New Roman" w:cs="Times New Roman"/>
          <w:sz w:val="28"/>
          <w:szCs w:val="28"/>
        </w:rPr>
        <w:t xml:space="preserve">ту: Яцків Наталія </w:t>
      </w:r>
      <w:r w:rsidR="004D231A" w:rsidRPr="004D231A">
        <w:rPr>
          <w:rFonts w:ascii="Times New Roman" w:hAnsi="Times New Roman" w:cs="Times New Roman"/>
          <w:sz w:val="28"/>
          <w:szCs w:val="28"/>
        </w:rPr>
        <w:t>Яремівна –</w:t>
      </w:r>
      <w:r w:rsidR="00FF26F0" w:rsidRPr="00FF26F0">
        <w:rPr>
          <w:rFonts w:ascii="Times New Roman" w:hAnsi="Times New Roman" w:cs="Times New Roman"/>
          <w:sz w:val="28"/>
          <w:szCs w:val="28"/>
          <w:lang w:val="ru-RU"/>
        </w:rPr>
        <w:t xml:space="preserve"> </w:t>
      </w:r>
      <w:r w:rsidR="004D231A" w:rsidRPr="004D231A">
        <w:rPr>
          <w:rFonts w:ascii="Times New Roman" w:hAnsi="Times New Roman" w:cs="Times New Roman"/>
          <w:sz w:val="28"/>
          <w:szCs w:val="28"/>
        </w:rPr>
        <w:t xml:space="preserve">кандидат філологічних наук, </w:t>
      </w:r>
      <w:r w:rsidR="00FF26F0">
        <w:rPr>
          <w:rFonts w:ascii="Times New Roman" w:hAnsi="Times New Roman" w:cs="Times New Roman"/>
          <w:sz w:val="28"/>
          <w:szCs w:val="28"/>
        </w:rPr>
        <w:t>професор</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тел.: (0342) 59-60-18 </w:t>
      </w:r>
    </w:p>
    <w:p w:rsidR="00FF26F0" w:rsidRPr="002830AE" w:rsidRDefault="00FF26F0" w:rsidP="00FF26F0">
      <w:pPr>
        <w:spacing w:line="360" w:lineRule="auto"/>
        <w:contextualSpacing/>
        <w:rPr>
          <w:rFonts w:ascii="Times New Roman" w:hAnsi="Times New Roman" w:cs="Times New Roman"/>
          <w:sz w:val="28"/>
          <w:szCs w:val="28"/>
          <w:lang w:val="fr-FR"/>
        </w:rPr>
      </w:pPr>
      <w:r w:rsidRPr="004946EC">
        <w:rPr>
          <w:rFonts w:ascii="Times New Roman" w:hAnsi="Times New Roman" w:cs="Times New Roman"/>
          <w:sz w:val="28"/>
          <w:szCs w:val="28"/>
        </w:rPr>
        <w:t xml:space="preserve">e-mail: </w:t>
      </w:r>
      <w:hyperlink r:id="rId7" w:history="1">
        <w:r w:rsidR="00D77D6E" w:rsidRPr="004946EC">
          <w:rPr>
            <w:rStyle w:val="a6"/>
            <w:rFonts w:ascii="Times New Roman" w:hAnsi="Times New Roman" w:cs="Times New Roman"/>
            <w:color w:val="auto"/>
            <w:sz w:val="28"/>
            <w:szCs w:val="28"/>
            <w:u w:val="none"/>
          </w:rPr>
          <w:t>jatskiv_natalja@ukr.net</w:t>
        </w:r>
      </w:hyperlink>
    </w:p>
    <w:p w:rsidR="00D77D6E" w:rsidRPr="002830AE" w:rsidRDefault="00D77D6E" w:rsidP="00FF26F0">
      <w:pPr>
        <w:spacing w:line="360" w:lineRule="auto"/>
        <w:contextualSpacing/>
        <w:rPr>
          <w:rFonts w:ascii="Times New Roman" w:hAnsi="Times New Roman" w:cs="Times New Roman"/>
          <w:sz w:val="28"/>
          <w:szCs w:val="28"/>
          <w:lang w:val="fr-FR"/>
        </w:rPr>
      </w:pP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Заступник</w:t>
      </w:r>
      <w:r w:rsidR="00A90495" w:rsidRPr="00D77D6E">
        <w:rPr>
          <w:rFonts w:ascii="Times New Roman" w:hAnsi="Times New Roman" w:cs="Times New Roman"/>
          <w:i/>
          <w:sz w:val="28"/>
          <w:szCs w:val="28"/>
        </w:rPr>
        <w:t>и</w:t>
      </w:r>
      <w:r w:rsidR="004946EC">
        <w:rPr>
          <w:rFonts w:ascii="Times New Roman" w:hAnsi="Times New Roman" w:cs="Times New Roman"/>
          <w:i/>
          <w:sz w:val="28"/>
          <w:szCs w:val="28"/>
        </w:rPr>
        <w:t xml:space="preserve"> декана з навчальної</w:t>
      </w:r>
      <w:r w:rsidRPr="00D77D6E">
        <w:rPr>
          <w:rFonts w:ascii="Times New Roman" w:hAnsi="Times New Roman" w:cs="Times New Roman"/>
          <w:i/>
          <w:sz w:val="28"/>
          <w:szCs w:val="28"/>
        </w:rPr>
        <w:t xml:space="preserve"> роботи</w:t>
      </w:r>
      <w:r w:rsidR="004946EC">
        <w:rPr>
          <w:rFonts w:ascii="Times New Roman" w:hAnsi="Times New Roman" w:cs="Times New Roman"/>
          <w:sz w:val="28"/>
          <w:szCs w:val="28"/>
        </w:rPr>
        <w:t xml:space="preserve">: </w:t>
      </w:r>
      <w:r w:rsidR="00A90495">
        <w:rPr>
          <w:rFonts w:ascii="Times New Roman" w:hAnsi="Times New Roman" w:cs="Times New Roman"/>
          <w:sz w:val="28"/>
          <w:szCs w:val="28"/>
        </w:rPr>
        <w:t>Венгринович Андрій Антонович</w:t>
      </w:r>
      <w:r w:rsidR="00A90495" w:rsidRPr="00A90495">
        <w:rPr>
          <w:rFonts w:ascii="Times New Roman" w:hAnsi="Times New Roman" w:cs="Times New Roman"/>
          <w:sz w:val="28"/>
          <w:szCs w:val="28"/>
        </w:rPr>
        <w:t xml:space="preserve"> </w:t>
      </w:r>
      <w:r w:rsidR="00A90495" w:rsidRPr="004D231A">
        <w:rPr>
          <w:rFonts w:ascii="Times New Roman" w:hAnsi="Times New Roman" w:cs="Times New Roman"/>
          <w:sz w:val="28"/>
          <w:szCs w:val="28"/>
        </w:rPr>
        <w:t>кандидат філологічних наук, доцент</w:t>
      </w:r>
      <w:r w:rsidR="00A90495">
        <w:rPr>
          <w:rFonts w:ascii="Times New Roman" w:hAnsi="Times New Roman" w:cs="Times New Roman"/>
          <w:sz w:val="28"/>
          <w:szCs w:val="28"/>
        </w:rPr>
        <w:t>; Іванотчак Наталія Іллівна</w:t>
      </w:r>
      <w:r w:rsidRPr="004D231A">
        <w:rPr>
          <w:rFonts w:ascii="Times New Roman" w:hAnsi="Times New Roman" w:cs="Times New Roman"/>
          <w:sz w:val="28"/>
          <w:szCs w:val="28"/>
        </w:rPr>
        <w:t xml:space="preserve">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кандидат філологічних наук, </w:t>
      </w:r>
      <w:r w:rsidR="004946EC">
        <w:rPr>
          <w:rFonts w:ascii="Times New Roman" w:hAnsi="Times New Roman" w:cs="Times New Roman"/>
          <w:sz w:val="28"/>
          <w:szCs w:val="28"/>
        </w:rPr>
        <w:t>доцент</w:t>
      </w:r>
      <w:r w:rsidR="00A90495">
        <w:rPr>
          <w:rFonts w:ascii="Times New Roman" w:hAnsi="Times New Roman" w:cs="Times New Roman"/>
          <w:sz w:val="28"/>
          <w:szCs w:val="28"/>
        </w:rPr>
        <w:t>.</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59-60-72</w:t>
      </w:r>
    </w:p>
    <w:p w:rsidR="004D231A" w:rsidRPr="002830AE" w:rsidRDefault="00FF26F0" w:rsidP="004D231A">
      <w:pPr>
        <w:spacing w:line="360" w:lineRule="auto"/>
        <w:contextualSpacing/>
        <w:rPr>
          <w:rFonts w:ascii="Times New Roman" w:hAnsi="Times New Roman" w:cs="Times New Roman"/>
          <w:sz w:val="28"/>
          <w:szCs w:val="28"/>
          <w:lang w:val="fr-FR"/>
        </w:rPr>
      </w:pPr>
      <w:r w:rsidRPr="004946EC">
        <w:rPr>
          <w:rFonts w:ascii="Times New Roman" w:hAnsi="Times New Roman" w:cs="Times New Roman"/>
          <w:sz w:val="28"/>
          <w:szCs w:val="28"/>
        </w:rPr>
        <w:t xml:space="preserve">e-mail: </w:t>
      </w:r>
      <w:hyperlink r:id="rId8" w:history="1">
        <w:r w:rsidR="004946EC" w:rsidRPr="004946EC">
          <w:rPr>
            <w:rStyle w:val="a6"/>
            <w:rFonts w:ascii="Times New Roman" w:hAnsi="Times New Roman" w:cs="Times New Roman"/>
            <w:color w:val="auto"/>
            <w:sz w:val="28"/>
            <w:szCs w:val="28"/>
          </w:rPr>
          <w:t>vengrynovych@yahoo.com</w:t>
        </w:r>
      </w:hyperlink>
      <w:r w:rsidR="004946EC" w:rsidRPr="004946EC">
        <w:rPr>
          <w:rFonts w:ascii="Times New Roman" w:hAnsi="Times New Roman" w:cs="Times New Roman"/>
          <w:sz w:val="28"/>
          <w:szCs w:val="28"/>
        </w:rPr>
        <w:t xml:space="preserve">, </w:t>
      </w:r>
      <w:hyperlink r:id="rId9" w:history="1">
        <w:r w:rsidR="004946EC" w:rsidRPr="002830AE">
          <w:rPr>
            <w:rStyle w:val="a6"/>
            <w:rFonts w:ascii="Times New Roman" w:hAnsi="Times New Roman" w:cs="Times New Roman"/>
            <w:color w:val="auto"/>
            <w:sz w:val="28"/>
            <w:szCs w:val="28"/>
            <w:lang w:val="fr-FR"/>
          </w:rPr>
          <w:t>natalie.ivanotchak@pnu.edu.ua</w:t>
        </w:r>
      </w:hyperlink>
      <w:r w:rsidR="004946EC" w:rsidRPr="002830AE">
        <w:rPr>
          <w:rFonts w:ascii="Times New Roman" w:hAnsi="Times New Roman" w:cs="Times New Roman"/>
          <w:sz w:val="28"/>
          <w:szCs w:val="28"/>
          <w:lang w:val="fr-FR"/>
        </w:rPr>
        <w:t xml:space="preserve"> </w:t>
      </w:r>
    </w:p>
    <w:p w:rsidR="00D77D6E" w:rsidRPr="002830AE" w:rsidRDefault="00D77D6E" w:rsidP="004D231A">
      <w:pPr>
        <w:spacing w:line="360" w:lineRule="auto"/>
        <w:contextualSpacing/>
        <w:rPr>
          <w:rFonts w:ascii="Times New Roman" w:hAnsi="Times New Roman" w:cs="Times New Roman"/>
          <w:sz w:val="28"/>
          <w:szCs w:val="28"/>
          <w:lang w:val="fr-FR"/>
        </w:rPr>
      </w:pP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Заступник декана з наукової роботи</w:t>
      </w:r>
      <w:r w:rsidR="004946EC">
        <w:rPr>
          <w:rFonts w:ascii="Times New Roman" w:hAnsi="Times New Roman" w:cs="Times New Roman"/>
          <w:sz w:val="28"/>
          <w:szCs w:val="28"/>
        </w:rPr>
        <w:t xml:space="preserve">: </w:t>
      </w:r>
      <w:r w:rsidRPr="004D231A">
        <w:rPr>
          <w:rFonts w:ascii="Times New Roman" w:hAnsi="Times New Roman" w:cs="Times New Roman"/>
          <w:sz w:val="28"/>
          <w:szCs w:val="28"/>
        </w:rPr>
        <w:t>Остапович Олег Ярославович –</w:t>
      </w:r>
      <w:r w:rsidR="00D77D6E" w:rsidRPr="00D77D6E">
        <w:rPr>
          <w:rFonts w:ascii="Times New Roman" w:hAnsi="Times New Roman" w:cs="Times New Roman"/>
          <w:sz w:val="28"/>
          <w:szCs w:val="28"/>
          <w:lang w:val="ru-RU"/>
        </w:rPr>
        <w:t xml:space="preserve"> </w:t>
      </w:r>
      <w:r w:rsidR="00D77D6E" w:rsidRPr="004D231A">
        <w:rPr>
          <w:rFonts w:ascii="Times New Roman" w:hAnsi="Times New Roman" w:cs="Times New Roman"/>
          <w:sz w:val="28"/>
          <w:szCs w:val="28"/>
        </w:rPr>
        <w:t>кандидат філологічних наук</w:t>
      </w:r>
      <w:r w:rsidR="00D77D6E" w:rsidRPr="00D77D6E">
        <w:rPr>
          <w:rFonts w:ascii="Times New Roman" w:hAnsi="Times New Roman" w:cs="Times New Roman"/>
          <w:sz w:val="28"/>
          <w:szCs w:val="28"/>
          <w:lang w:val="ru-RU"/>
        </w:rPr>
        <w:t xml:space="preserve">, </w:t>
      </w:r>
      <w:r w:rsidRPr="004D231A">
        <w:rPr>
          <w:rFonts w:ascii="Times New Roman" w:hAnsi="Times New Roman" w:cs="Times New Roman"/>
          <w:sz w:val="28"/>
          <w:szCs w:val="28"/>
        </w:rPr>
        <w:t>доцент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59-60-72</w:t>
      </w:r>
    </w:p>
    <w:p w:rsidR="004D231A" w:rsidRPr="002830AE" w:rsidRDefault="004D231A" w:rsidP="004D231A">
      <w:pPr>
        <w:spacing w:line="360" w:lineRule="auto"/>
        <w:contextualSpacing/>
        <w:rPr>
          <w:rFonts w:ascii="Times New Roman" w:hAnsi="Times New Roman" w:cs="Times New Roman"/>
          <w:sz w:val="28"/>
          <w:szCs w:val="28"/>
          <w:lang w:val="fr-FR"/>
        </w:rPr>
      </w:pPr>
      <w:r w:rsidRPr="004D231A">
        <w:rPr>
          <w:rFonts w:ascii="Times New Roman" w:hAnsi="Times New Roman" w:cs="Times New Roman"/>
          <w:sz w:val="28"/>
          <w:szCs w:val="28"/>
        </w:rPr>
        <w:t xml:space="preserve">e-mail: </w:t>
      </w:r>
      <w:r w:rsidR="00D77D6E" w:rsidRPr="00D77D6E">
        <w:rPr>
          <w:rFonts w:ascii="Times New Roman" w:hAnsi="Times New Roman" w:cs="Times New Roman"/>
          <w:sz w:val="28"/>
          <w:szCs w:val="28"/>
        </w:rPr>
        <w:t>olegost@hotmail.com</w:t>
      </w:r>
    </w:p>
    <w:p w:rsidR="00D77D6E" w:rsidRPr="002830AE" w:rsidRDefault="00D77D6E" w:rsidP="004D231A">
      <w:pPr>
        <w:spacing w:line="360" w:lineRule="auto"/>
        <w:contextualSpacing/>
        <w:rPr>
          <w:rFonts w:ascii="Times New Roman" w:hAnsi="Times New Roman" w:cs="Times New Roman"/>
          <w:sz w:val="28"/>
          <w:szCs w:val="28"/>
          <w:lang w:val="fr-FR"/>
        </w:rPr>
      </w:pPr>
    </w:p>
    <w:p w:rsidR="004D231A" w:rsidRPr="004D231A" w:rsidRDefault="004946EC" w:rsidP="004D231A">
      <w:pPr>
        <w:spacing w:line="360" w:lineRule="auto"/>
        <w:contextualSpacing/>
        <w:rPr>
          <w:rFonts w:ascii="Times New Roman" w:hAnsi="Times New Roman" w:cs="Times New Roman"/>
          <w:sz w:val="28"/>
          <w:szCs w:val="28"/>
        </w:rPr>
      </w:pPr>
      <w:r>
        <w:rPr>
          <w:rFonts w:ascii="Times New Roman" w:hAnsi="Times New Roman" w:cs="Times New Roman"/>
          <w:i/>
          <w:sz w:val="28"/>
          <w:szCs w:val="28"/>
        </w:rPr>
        <w:t>Заступник декана</w:t>
      </w:r>
      <w:r w:rsidR="00395D46">
        <w:rPr>
          <w:rFonts w:ascii="Times New Roman" w:hAnsi="Times New Roman" w:cs="Times New Roman"/>
          <w:i/>
          <w:sz w:val="28"/>
          <w:szCs w:val="28"/>
        </w:rPr>
        <w:t xml:space="preserve"> </w:t>
      </w:r>
      <w:r>
        <w:rPr>
          <w:rFonts w:ascii="Times New Roman" w:hAnsi="Times New Roman" w:cs="Times New Roman"/>
          <w:i/>
          <w:sz w:val="28"/>
          <w:szCs w:val="28"/>
        </w:rPr>
        <w:t xml:space="preserve">з </w:t>
      </w:r>
      <w:r w:rsidR="004D231A" w:rsidRPr="00D77D6E">
        <w:rPr>
          <w:rFonts w:ascii="Times New Roman" w:hAnsi="Times New Roman" w:cs="Times New Roman"/>
          <w:i/>
          <w:sz w:val="28"/>
          <w:szCs w:val="28"/>
        </w:rPr>
        <w:t>виховної</w:t>
      </w:r>
      <w:r w:rsidR="00395D46">
        <w:rPr>
          <w:rFonts w:ascii="Times New Roman" w:hAnsi="Times New Roman" w:cs="Times New Roman"/>
          <w:i/>
          <w:sz w:val="28"/>
          <w:szCs w:val="28"/>
        </w:rPr>
        <w:t xml:space="preserve"> </w:t>
      </w:r>
      <w:r w:rsidR="004D231A" w:rsidRPr="00D77D6E">
        <w:rPr>
          <w:rFonts w:ascii="Times New Roman" w:hAnsi="Times New Roman" w:cs="Times New Roman"/>
          <w:i/>
          <w:sz w:val="28"/>
          <w:szCs w:val="28"/>
        </w:rPr>
        <w:t>роботи</w:t>
      </w:r>
      <w:r>
        <w:rPr>
          <w:rFonts w:ascii="Times New Roman" w:hAnsi="Times New Roman" w:cs="Times New Roman"/>
          <w:sz w:val="28"/>
          <w:szCs w:val="28"/>
        </w:rPr>
        <w:t xml:space="preserve">: Пилячик </w:t>
      </w:r>
      <w:r w:rsidR="004D231A" w:rsidRPr="004D231A">
        <w:rPr>
          <w:rFonts w:ascii="Times New Roman" w:hAnsi="Times New Roman" w:cs="Times New Roman"/>
          <w:sz w:val="28"/>
          <w:szCs w:val="28"/>
        </w:rPr>
        <w:t>Наталія</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Євгенівна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кандидат філологічних наук</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59-60-72</w:t>
      </w:r>
    </w:p>
    <w:p w:rsidR="004D231A" w:rsidRPr="00FD1E27" w:rsidRDefault="004D231A" w:rsidP="004D231A">
      <w:pPr>
        <w:spacing w:line="360" w:lineRule="auto"/>
        <w:contextualSpacing/>
        <w:rPr>
          <w:rFonts w:ascii="Times New Roman" w:hAnsi="Times New Roman" w:cs="Times New Roman"/>
          <w:sz w:val="28"/>
          <w:szCs w:val="28"/>
          <w:lang w:val="ru-RU"/>
        </w:rPr>
      </w:pPr>
      <w:r w:rsidRPr="004D231A">
        <w:rPr>
          <w:rFonts w:ascii="Times New Roman" w:hAnsi="Times New Roman" w:cs="Times New Roman"/>
          <w:sz w:val="28"/>
          <w:szCs w:val="28"/>
        </w:rPr>
        <w:t xml:space="preserve">e-mail: </w:t>
      </w:r>
      <w:r w:rsidR="00D77D6E" w:rsidRPr="00D77D6E">
        <w:rPr>
          <w:rFonts w:ascii="Times New Roman" w:hAnsi="Times New Roman" w:cs="Times New Roman"/>
          <w:sz w:val="28"/>
          <w:szCs w:val="28"/>
        </w:rPr>
        <w:t>natapiliachik@gmail.com</w:t>
      </w:r>
    </w:p>
    <w:p w:rsidR="00D77D6E" w:rsidRPr="00FD1E27" w:rsidRDefault="00D77D6E" w:rsidP="004D231A">
      <w:pPr>
        <w:spacing w:line="360" w:lineRule="auto"/>
        <w:contextualSpacing/>
        <w:rPr>
          <w:rFonts w:ascii="Times New Roman" w:hAnsi="Times New Roman" w:cs="Times New Roman"/>
          <w:sz w:val="28"/>
          <w:szCs w:val="28"/>
          <w:lang w:val="ru-RU"/>
        </w:rPr>
      </w:pP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Диспетчер</w:t>
      </w:r>
      <w:r w:rsidRPr="004D231A">
        <w:rPr>
          <w:rFonts w:ascii="Times New Roman" w:hAnsi="Times New Roman" w:cs="Times New Roman"/>
          <w:sz w:val="28"/>
          <w:szCs w:val="28"/>
        </w:rPr>
        <w:t xml:space="preserve"> – </w:t>
      </w:r>
      <w:r w:rsidR="00FF26F0" w:rsidRPr="00FF26F0">
        <w:rPr>
          <w:rFonts w:ascii="Times New Roman" w:hAnsi="Times New Roman" w:cs="Times New Roman"/>
          <w:iCs/>
          <w:sz w:val="28"/>
          <w:szCs w:val="28"/>
        </w:rPr>
        <w:t>Монастирська Христина Романівна</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59-60-18</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e-mail: </w:t>
      </w:r>
      <w:r w:rsidR="004946EC" w:rsidRPr="00D77D6E">
        <w:rPr>
          <w:rFonts w:ascii="Times New Roman" w:hAnsi="Times New Roman" w:cs="Times New Roman"/>
          <w:sz w:val="28"/>
          <w:szCs w:val="28"/>
        </w:rPr>
        <w:t>dekanat_</w:t>
      </w:r>
      <w:r w:rsidR="004946EC" w:rsidRPr="002830AE">
        <w:rPr>
          <w:rFonts w:ascii="Times New Roman" w:hAnsi="Times New Roman" w:cs="Times New Roman"/>
          <w:sz w:val="28"/>
          <w:szCs w:val="28"/>
          <w:lang w:val="fr-FR"/>
        </w:rPr>
        <w:t>fim</w:t>
      </w:r>
      <w:r w:rsidR="004946EC" w:rsidRPr="00D77D6E">
        <w:rPr>
          <w:rFonts w:ascii="Times New Roman" w:hAnsi="Times New Roman" w:cs="Times New Roman"/>
          <w:sz w:val="28"/>
          <w:szCs w:val="28"/>
        </w:rPr>
        <w:t>@p</w:t>
      </w:r>
      <w:r w:rsidR="004946EC" w:rsidRPr="002830AE">
        <w:rPr>
          <w:rFonts w:ascii="Times New Roman" w:hAnsi="Times New Roman" w:cs="Times New Roman"/>
          <w:sz w:val="28"/>
          <w:szCs w:val="28"/>
          <w:lang w:val="fr-FR"/>
        </w:rPr>
        <w:t>n</w:t>
      </w:r>
      <w:r w:rsidR="004946EC">
        <w:rPr>
          <w:rFonts w:ascii="Times New Roman" w:hAnsi="Times New Roman" w:cs="Times New Roman"/>
          <w:sz w:val="28"/>
          <w:szCs w:val="28"/>
        </w:rPr>
        <w:t>u.</w:t>
      </w:r>
      <w:r w:rsidR="004946EC" w:rsidRPr="002830AE">
        <w:rPr>
          <w:rFonts w:ascii="Times New Roman" w:hAnsi="Times New Roman" w:cs="Times New Roman"/>
          <w:sz w:val="28"/>
          <w:szCs w:val="28"/>
          <w:lang w:val="fr-FR"/>
        </w:rPr>
        <w:t>edu</w:t>
      </w:r>
      <w:r w:rsidR="004946EC" w:rsidRPr="00D77D6E">
        <w:rPr>
          <w:rFonts w:ascii="Times New Roman" w:hAnsi="Times New Roman" w:cs="Times New Roman"/>
          <w:sz w:val="28"/>
          <w:szCs w:val="28"/>
        </w:rPr>
        <w:t>.ua</w:t>
      </w: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lastRenderedPageBreak/>
        <w:t>Методист заочного відділення</w:t>
      </w:r>
      <w:r w:rsidRPr="004D231A">
        <w:rPr>
          <w:rFonts w:ascii="Times New Roman" w:hAnsi="Times New Roman" w:cs="Times New Roman"/>
          <w:sz w:val="28"/>
          <w:szCs w:val="28"/>
        </w:rPr>
        <w:t xml:space="preserve"> – Дуб Оксана Богданівна</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59-61-01</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e-mail: </w:t>
      </w:r>
      <w:r w:rsidR="004946EC" w:rsidRPr="00D77D6E">
        <w:rPr>
          <w:rFonts w:ascii="Times New Roman" w:hAnsi="Times New Roman" w:cs="Times New Roman"/>
          <w:sz w:val="28"/>
          <w:szCs w:val="28"/>
        </w:rPr>
        <w:t>dekanat_</w:t>
      </w:r>
      <w:r w:rsidR="004946EC" w:rsidRPr="002830AE">
        <w:rPr>
          <w:rFonts w:ascii="Times New Roman" w:hAnsi="Times New Roman" w:cs="Times New Roman"/>
          <w:sz w:val="28"/>
          <w:szCs w:val="28"/>
          <w:lang w:val="fr-FR"/>
        </w:rPr>
        <w:t>fim</w:t>
      </w:r>
      <w:r w:rsidR="004946EC" w:rsidRPr="00D77D6E">
        <w:rPr>
          <w:rFonts w:ascii="Times New Roman" w:hAnsi="Times New Roman" w:cs="Times New Roman"/>
          <w:sz w:val="28"/>
          <w:szCs w:val="28"/>
        </w:rPr>
        <w:t>@p</w:t>
      </w:r>
      <w:r w:rsidR="004946EC" w:rsidRPr="002830AE">
        <w:rPr>
          <w:rFonts w:ascii="Times New Roman" w:hAnsi="Times New Roman" w:cs="Times New Roman"/>
          <w:sz w:val="28"/>
          <w:szCs w:val="28"/>
          <w:lang w:val="fr-FR"/>
        </w:rPr>
        <w:t>n</w:t>
      </w:r>
      <w:r w:rsidR="004946EC">
        <w:rPr>
          <w:rFonts w:ascii="Times New Roman" w:hAnsi="Times New Roman" w:cs="Times New Roman"/>
          <w:sz w:val="28"/>
          <w:szCs w:val="28"/>
        </w:rPr>
        <w:t>u.</w:t>
      </w:r>
      <w:r w:rsidR="004946EC" w:rsidRPr="002830AE">
        <w:rPr>
          <w:rFonts w:ascii="Times New Roman" w:hAnsi="Times New Roman" w:cs="Times New Roman"/>
          <w:sz w:val="28"/>
          <w:szCs w:val="28"/>
          <w:lang w:val="fr-FR"/>
        </w:rPr>
        <w:t>edu</w:t>
      </w:r>
      <w:r w:rsidR="004946EC" w:rsidRPr="00D77D6E">
        <w:rPr>
          <w:rFonts w:ascii="Times New Roman" w:hAnsi="Times New Roman" w:cs="Times New Roman"/>
          <w:sz w:val="28"/>
          <w:szCs w:val="28"/>
        </w:rPr>
        <w:t>.ua</w:t>
      </w:r>
    </w:p>
    <w:p w:rsidR="00A90495" w:rsidRDefault="00A90495" w:rsidP="004D231A">
      <w:pPr>
        <w:spacing w:line="360" w:lineRule="auto"/>
        <w:contextualSpacing/>
        <w:rPr>
          <w:rFonts w:ascii="Times New Roman" w:hAnsi="Times New Roman" w:cs="Times New Roman"/>
          <w:sz w:val="28"/>
          <w:szCs w:val="28"/>
        </w:rPr>
      </w:pPr>
    </w:p>
    <w:p w:rsidR="00A90495" w:rsidRDefault="00A90495" w:rsidP="004D231A">
      <w:pPr>
        <w:spacing w:line="360" w:lineRule="auto"/>
        <w:contextualSpacing/>
        <w:rPr>
          <w:rFonts w:ascii="Times New Roman" w:hAnsi="Times New Roman" w:cs="Times New Roman"/>
          <w:sz w:val="28"/>
          <w:szCs w:val="28"/>
        </w:rPr>
      </w:pPr>
    </w:p>
    <w:p w:rsidR="00D77D6E" w:rsidRDefault="00D77D6E">
      <w:pPr>
        <w:rPr>
          <w:rFonts w:ascii="Times New Roman" w:hAnsi="Times New Roman" w:cs="Times New Roman"/>
          <w:b/>
          <w:sz w:val="28"/>
          <w:szCs w:val="28"/>
        </w:rPr>
      </w:pPr>
      <w:r>
        <w:rPr>
          <w:rFonts w:ascii="Times New Roman" w:hAnsi="Times New Roman" w:cs="Times New Roman"/>
          <w:b/>
          <w:sz w:val="28"/>
          <w:szCs w:val="28"/>
        </w:rPr>
        <w:br w:type="page"/>
      </w:r>
    </w:p>
    <w:p w:rsidR="004D231A" w:rsidRPr="00FD1E27" w:rsidRDefault="004946EC" w:rsidP="00254B2D">
      <w:pPr>
        <w:spacing w:line="360" w:lineRule="auto"/>
        <w:contextualSpacing/>
        <w:rPr>
          <w:rFonts w:ascii="Times New Roman" w:hAnsi="Times New Roman" w:cs="Times New Roman"/>
          <w:b/>
          <w:sz w:val="28"/>
          <w:szCs w:val="28"/>
          <w:lang w:val="ru-RU"/>
        </w:rPr>
      </w:pPr>
      <w:r>
        <w:rPr>
          <w:rFonts w:ascii="Times New Roman" w:hAnsi="Times New Roman" w:cs="Times New Roman"/>
          <w:b/>
          <w:sz w:val="28"/>
          <w:szCs w:val="28"/>
        </w:rPr>
        <w:lastRenderedPageBreak/>
        <w:t>1.</w:t>
      </w:r>
      <w:r w:rsidR="00254B2D">
        <w:rPr>
          <w:rFonts w:ascii="Times New Roman" w:hAnsi="Times New Roman" w:cs="Times New Roman"/>
          <w:b/>
          <w:sz w:val="28"/>
          <w:szCs w:val="28"/>
        </w:rPr>
        <w:t>1.</w:t>
      </w:r>
      <w:r>
        <w:rPr>
          <w:rFonts w:ascii="Times New Roman" w:hAnsi="Times New Roman" w:cs="Times New Roman"/>
          <w:b/>
          <w:sz w:val="28"/>
          <w:szCs w:val="28"/>
        </w:rPr>
        <w:t xml:space="preserve">2. </w:t>
      </w:r>
      <w:r w:rsidR="00254B2D">
        <w:rPr>
          <w:rFonts w:ascii="Times New Roman" w:hAnsi="Times New Roman" w:cs="Times New Roman"/>
          <w:b/>
          <w:sz w:val="28"/>
          <w:szCs w:val="28"/>
        </w:rPr>
        <w:t xml:space="preserve">Адреса, телефони відповідної </w:t>
      </w:r>
      <w:r w:rsidR="00254B2D" w:rsidRPr="002370E0">
        <w:rPr>
          <w:rFonts w:ascii="Times New Roman" w:hAnsi="Times New Roman" w:cs="Times New Roman"/>
          <w:b/>
          <w:sz w:val="28"/>
          <w:szCs w:val="28"/>
        </w:rPr>
        <w:t>кафедри</w:t>
      </w:r>
      <w:r w:rsidR="00254B2D">
        <w:rPr>
          <w:rFonts w:ascii="Times New Roman" w:hAnsi="Times New Roman" w:cs="Times New Roman"/>
          <w:b/>
          <w:sz w:val="28"/>
          <w:szCs w:val="28"/>
        </w:rPr>
        <w:t xml:space="preserve"> </w:t>
      </w:r>
      <w:r w:rsidR="00254B2D" w:rsidRPr="002370E0">
        <w:rPr>
          <w:rFonts w:ascii="Times New Roman" w:hAnsi="Times New Roman" w:cs="Times New Roman"/>
          <w:b/>
          <w:sz w:val="28"/>
          <w:szCs w:val="28"/>
        </w:rPr>
        <w:t>факультету, викладацький склад кафедри</w:t>
      </w:r>
      <w:r w:rsidR="004D231A" w:rsidRPr="002370E0">
        <w:rPr>
          <w:rFonts w:ascii="Times New Roman" w:hAnsi="Times New Roman" w:cs="Times New Roman"/>
          <w:b/>
          <w:sz w:val="28"/>
          <w:szCs w:val="28"/>
        </w:rPr>
        <w:t>:</w:t>
      </w:r>
    </w:p>
    <w:p w:rsidR="00D77D6E" w:rsidRPr="00FD1E27" w:rsidRDefault="00D77D6E" w:rsidP="004D231A">
      <w:pPr>
        <w:spacing w:line="360" w:lineRule="auto"/>
        <w:contextualSpacing/>
        <w:rPr>
          <w:rFonts w:ascii="Times New Roman" w:hAnsi="Times New Roman" w:cs="Times New Roman"/>
          <w:sz w:val="28"/>
          <w:szCs w:val="28"/>
          <w:lang w:val="ru-RU"/>
        </w:rPr>
      </w:pPr>
    </w:p>
    <w:p w:rsidR="004D231A" w:rsidRPr="002370E0" w:rsidRDefault="004D231A" w:rsidP="004D231A">
      <w:pPr>
        <w:spacing w:line="360" w:lineRule="auto"/>
        <w:contextualSpacing/>
        <w:rPr>
          <w:rFonts w:ascii="Times New Roman" w:hAnsi="Times New Roman" w:cs="Times New Roman"/>
          <w:b/>
          <w:sz w:val="28"/>
          <w:szCs w:val="28"/>
        </w:rPr>
      </w:pPr>
      <w:r w:rsidRPr="002370E0">
        <w:rPr>
          <w:rFonts w:ascii="Times New Roman" w:hAnsi="Times New Roman" w:cs="Times New Roman"/>
          <w:b/>
          <w:sz w:val="28"/>
          <w:szCs w:val="28"/>
        </w:rPr>
        <w:t>КАФЕДРА АНГЛІЙСЬКОЇ ФІЛОЛОГІЇ</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(вул. Шевченка, 57 (каб. 209), м. Івано-Франківськ, 76000, </w:t>
      </w:r>
    </w:p>
    <w:p w:rsidR="004D231A" w:rsidRPr="002830AE" w:rsidRDefault="004D231A" w:rsidP="004D231A">
      <w:pPr>
        <w:spacing w:line="360" w:lineRule="auto"/>
        <w:contextualSpacing/>
        <w:rPr>
          <w:rFonts w:ascii="Times New Roman" w:hAnsi="Times New Roman" w:cs="Times New Roman"/>
          <w:sz w:val="28"/>
          <w:szCs w:val="28"/>
          <w:lang w:val="fr-FR"/>
        </w:rPr>
      </w:pPr>
      <w:r w:rsidRPr="004D231A">
        <w:rPr>
          <w:rFonts w:ascii="Times New Roman" w:hAnsi="Times New Roman" w:cs="Times New Roman"/>
          <w:sz w:val="28"/>
          <w:szCs w:val="28"/>
        </w:rPr>
        <w:t>тел. (0342) 59-60-69, e-mail: kaf@p</w:t>
      </w:r>
      <w:r w:rsidR="004946EC" w:rsidRPr="002830AE">
        <w:rPr>
          <w:rFonts w:ascii="Times New Roman" w:hAnsi="Times New Roman" w:cs="Times New Roman"/>
          <w:sz w:val="28"/>
          <w:szCs w:val="28"/>
          <w:lang w:val="fr-FR"/>
        </w:rPr>
        <w:t>n</w:t>
      </w:r>
      <w:r w:rsidR="004946EC">
        <w:rPr>
          <w:rFonts w:ascii="Times New Roman" w:hAnsi="Times New Roman" w:cs="Times New Roman"/>
          <w:sz w:val="28"/>
          <w:szCs w:val="28"/>
        </w:rPr>
        <w:t>u.</w:t>
      </w:r>
      <w:r w:rsidR="004946EC" w:rsidRPr="002830AE">
        <w:rPr>
          <w:rFonts w:ascii="Times New Roman" w:hAnsi="Times New Roman" w:cs="Times New Roman"/>
          <w:sz w:val="28"/>
          <w:szCs w:val="28"/>
          <w:lang w:val="fr-FR"/>
        </w:rPr>
        <w:t>edu</w:t>
      </w:r>
      <w:r w:rsidRPr="004D231A">
        <w:rPr>
          <w:rFonts w:ascii="Times New Roman" w:hAnsi="Times New Roman" w:cs="Times New Roman"/>
          <w:sz w:val="28"/>
          <w:szCs w:val="28"/>
        </w:rPr>
        <w:t xml:space="preserve">.ua, </w:t>
      </w:r>
      <w:r w:rsidR="00D77D6E" w:rsidRPr="00D77D6E">
        <w:rPr>
          <w:rFonts w:ascii="Times New Roman" w:hAnsi="Times New Roman" w:cs="Times New Roman"/>
          <w:sz w:val="28"/>
          <w:szCs w:val="28"/>
        </w:rPr>
        <w:t>kaf.pnu@gmail.com</w:t>
      </w:r>
    </w:p>
    <w:p w:rsidR="00D77D6E" w:rsidRPr="002830AE" w:rsidRDefault="00D77D6E" w:rsidP="004D231A">
      <w:pPr>
        <w:spacing w:line="360" w:lineRule="auto"/>
        <w:contextualSpacing/>
        <w:rPr>
          <w:rFonts w:ascii="Times New Roman" w:hAnsi="Times New Roman" w:cs="Times New Roman"/>
          <w:sz w:val="28"/>
          <w:szCs w:val="28"/>
          <w:lang w:val="fr-FR"/>
        </w:rPr>
      </w:pPr>
    </w:p>
    <w:p w:rsidR="004D231A" w:rsidRPr="00D77D6E" w:rsidRDefault="004D231A" w:rsidP="004D231A">
      <w:pPr>
        <w:spacing w:line="360" w:lineRule="auto"/>
        <w:contextualSpacing/>
        <w:rPr>
          <w:rFonts w:ascii="Times New Roman" w:hAnsi="Times New Roman" w:cs="Times New Roman"/>
          <w:b/>
          <w:sz w:val="28"/>
          <w:szCs w:val="28"/>
        </w:rPr>
      </w:pPr>
      <w:r w:rsidRPr="00D77D6E">
        <w:rPr>
          <w:rFonts w:ascii="Times New Roman" w:hAnsi="Times New Roman" w:cs="Times New Roman"/>
          <w:b/>
          <w:sz w:val="28"/>
          <w:szCs w:val="28"/>
        </w:rPr>
        <w:t xml:space="preserve">Склад кафедри: </w:t>
      </w:r>
    </w:p>
    <w:p w:rsidR="004D231A" w:rsidRPr="00E265C0" w:rsidRDefault="004946EC" w:rsidP="00E265C0">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 xml:space="preserve">Бистров Яків Володимирович – завідувач кафедри, </w:t>
      </w:r>
      <w:r w:rsidR="00FF26F0" w:rsidRPr="00E9194F">
        <w:rPr>
          <w:rFonts w:ascii="Times New Roman" w:hAnsi="Times New Roman" w:cs="Times New Roman"/>
          <w:sz w:val="28"/>
          <w:szCs w:val="28"/>
        </w:rPr>
        <w:t>доктор</w:t>
      </w:r>
      <w:r w:rsidR="004D231A" w:rsidRPr="00E9194F">
        <w:rPr>
          <w:rFonts w:ascii="Times New Roman" w:hAnsi="Times New Roman" w:cs="Times New Roman"/>
          <w:sz w:val="28"/>
          <w:szCs w:val="28"/>
        </w:rPr>
        <w:t xml:space="preserve"> </w:t>
      </w:r>
      <w:r w:rsidR="004D231A" w:rsidRPr="00E265C0">
        <w:rPr>
          <w:rFonts w:ascii="Times New Roman" w:hAnsi="Times New Roman" w:cs="Times New Roman"/>
          <w:sz w:val="28"/>
          <w:szCs w:val="28"/>
        </w:rPr>
        <w:t xml:space="preserve">філологічних наук, </w:t>
      </w:r>
      <w:r w:rsidR="00FF26F0" w:rsidRPr="00E265C0">
        <w:rPr>
          <w:rFonts w:ascii="Times New Roman" w:hAnsi="Times New Roman" w:cs="Times New Roman"/>
          <w:sz w:val="28"/>
          <w:szCs w:val="28"/>
        </w:rPr>
        <w:t>професор</w:t>
      </w:r>
    </w:p>
    <w:p w:rsidR="004D231A" w:rsidRPr="00E9194F" w:rsidRDefault="004D231A"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Артиш Ольга Олександрівна – асистент</w:t>
      </w:r>
    </w:p>
    <w:p w:rsidR="004D231A" w:rsidRPr="00E9194F" w:rsidRDefault="00E9194F"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Б</w:t>
      </w:r>
      <w:r w:rsidR="004D231A" w:rsidRPr="00E9194F">
        <w:rPr>
          <w:rFonts w:ascii="Times New Roman" w:hAnsi="Times New Roman" w:cs="Times New Roman"/>
          <w:sz w:val="28"/>
          <w:szCs w:val="28"/>
        </w:rPr>
        <w:t xml:space="preserve">илиця Уляна Ярославівна – </w:t>
      </w:r>
      <w:r w:rsidR="008F32C8">
        <w:rPr>
          <w:rFonts w:ascii="Times New Roman" w:hAnsi="Times New Roman" w:cs="Times New Roman"/>
          <w:sz w:val="28"/>
          <w:szCs w:val="28"/>
        </w:rPr>
        <w:t xml:space="preserve">кандидат філологічних наук, </w:t>
      </w:r>
      <w:r w:rsidR="004D231A" w:rsidRPr="00E9194F">
        <w:rPr>
          <w:rFonts w:ascii="Times New Roman" w:hAnsi="Times New Roman" w:cs="Times New Roman"/>
          <w:sz w:val="28"/>
          <w:szCs w:val="28"/>
        </w:rPr>
        <w:t>асистент</w:t>
      </w:r>
    </w:p>
    <w:p w:rsidR="004D231A" w:rsidRDefault="00E9194F"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Б</w:t>
      </w:r>
      <w:r w:rsidR="004D231A" w:rsidRPr="00E9194F">
        <w:rPr>
          <w:rFonts w:ascii="Times New Roman" w:hAnsi="Times New Roman" w:cs="Times New Roman"/>
          <w:sz w:val="28"/>
          <w:szCs w:val="28"/>
        </w:rPr>
        <w:t xml:space="preserve">ілик Ольга Ігорівна – </w:t>
      </w:r>
      <w:r w:rsidR="004946EC" w:rsidRPr="00E9194F">
        <w:rPr>
          <w:rFonts w:ascii="Times New Roman" w:hAnsi="Times New Roman" w:cs="Times New Roman"/>
          <w:sz w:val="28"/>
          <w:szCs w:val="28"/>
        </w:rPr>
        <w:t>кандидат філологічних наук, доцент</w:t>
      </w:r>
    </w:p>
    <w:p w:rsidR="00E265C0" w:rsidRPr="00E9194F" w:rsidRDefault="00E265C0" w:rsidP="00E9194F">
      <w:pPr>
        <w:pStyle w:val="a7"/>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Білянська Ірина Петрівна – кандидат педагогічних наук, асистент</w:t>
      </w:r>
    </w:p>
    <w:p w:rsidR="004D231A" w:rsidRPr="00E9194F" w:rsidRDefault="004D231A"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Великорода Юрій Михайлович – кандидат філологічних наук, доцент</w:t>
      </w:r>
    </w:p>
    <w:p w:rsidR="004D231A" w:rsidRPr="00E9194F" w:rsidRDefault="004D231A"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 xml:space="preserve">Гонтаренко Наталія Миколаївна – </w:t>
      </w:r>
      <w:r w:rsidR="008F32C8">
        <w:rPr>
          <w:rFonts w:ascii="Times New Roman" w:hAnsi="Times New Roman" w:cs="Times New Roman"/>
          <w:sz w:val="28"/>
          <w:szCs w:val="28"/>
        </w:rPr>
        <w:t xml:space="preserve">кандидат філологічних наук, </w:t>
      </w:r>
      <w:r w:rsidRPr="00E9194F">
        <w:rPr>
          <w:rFonts w:ascii="Times New Roman" w:hAnsi="Times New Roman" w:cs="Times New Roman"/>
          <w:sz w:val="28"/>
          <w:szCs w:val="28"/>
        </w:rPr>
        <w:t>викладач</w:t>
      </w:r>
    </w:p>
    <w:p w:rsidR="004D231A" w:rsidRPr="00E265C0" w:rsidRDefault="004946EC" w:rsidP="00E265C0">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 xml:space="preserve">Гошилик Володимир Богданович – кандидат філологічних </w:t>
      </w:r>
      <w:r w:rsidR="004D231A" w:rsidRPr="00E9194F">
        <w:rPr>
          <w:rFonts w:ascii="Times New Roman" w:hAnsi="Times New Roman" w:cs="Times New Roman"/>
          <w:sz w:val="28"/>
          <w:szCs w:val="28"/>
        </w:rPr>
        <w:t xml:space="preserve">наук, </w:t>
      </w:r>
      <w:r w:rsidR="004D231A" w:rsidRPr="00E265C0">
        <w:rPr>
          <w:rFonts w:ascii="Times New Roman" w:hAnsi="Times New Roman" w:cs="Times New Roman"/>
          <w:sz w:val="28"/>
          <w:szCs w:val="28"/>
        </w:rPr>
        <w:t>доцент</w:t>
      </w:r>
    </w:p>
    <w:p w:rsidR="004D231A" w:rsidRPr="00E9194F" w:rsidRDefault="004D231A"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Гошилик Наталія Сергіївна – кандидат філологічних наук, доцент</w:t>
      </w:r>
    </w:p>
    <w:p w:rsidR="004D231A" w:rsidRPr="00E9194F" w:rsidRDefault="004D231A"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Дерев’янко Оксана Андріївна – кандидат філологічних наук, доцент</w:t>
      </w:r>
    </w:p>
    <w:p w:rsidR="004D231A" w:rsidRPr="00E9194F" w:rsidRDefault="004D231A"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Дойчик Оксана Ярославівна – кандидат філологічних наук, доцент</w:t>
      </w:r>
    </w:p>
    <w:p w:rsidR="004D231A" w:rsidRPr="00E9194F" w:rsidRDefault="004D231A"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Думчак Ірина</w:t>
      </w:r>
      <w:r w:rsidR="00FF26F0" w:rsidRPr="00E9194F">
        <w:rPr>
          <w:rFonts w:ascii="Times New Roman" w:hAnsi="Times New Roman" w:cs="Times New Roman"/>
          <w:sz w:val="28"/>
          <w:szCs w:val="28"/>
        </w:rPr>
        <w:t xml:space="preserve"> </w:t>
      </w:r>
      <w:r w:rsidRPr="00E9194F">
        <w:rPr>
          <w:rFonts w:ascii="Times New Roman" w:hAnsi="Times New Roman" w:cs="Times New Roman"/>
          <w:sz w:val="28"/>
          <w:szCs w:val="28"/>
        </w:rPr>
        <w:t>Михайлівна – кандидат філологічних наук, доцент</w:t>
      </w:r>
    </w:p>
    <w:p w:rsidR="004D231A" w:rsidRPr="00E9194F" w:rsidRDefault="004D231A"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Заграновська Олена</w:t>
      </w:r>
      <w:r w:rsidR="00FF26F0" w:rsidRPr="00E9194F">
        <w:rPr>
          <w:rFonts w:ascii="Times New Roman" w:hAnsi="Times New Roman" w:cs="Times New Roman"/>
          <w:sz w:val="28"/>
          <w:szCs w:val="28"/>
        </w:rPr>
        <w:t xml:space="preserve"> </w:t>
      </w:r>
      <w:r w:rsidRPr="00E9194F">
        <w:rPr>
          <w:rFonts w:ascii="Times New Roman" w:hAnsi="Times New Roman" w:cs="Times New Roman"/>
          <w:sz w:val="28"/>
          <w:szCs w:val="28"/>
        </w:rPr>
        <w:t>Іллівна – асистент</w:t>
      </w:r>
    </w:p>
    <w:p w:rsidR="007C0C53" w:rsidRPr="00E9194F" w:rsidRDefault="007C0C53"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 xml:space="preserve">Іванотчак Наталія Іллівна – кандидат філологічних наук, </w:t>
      </w:r>
      <w:r w:rsidR="004946EC" w:rsidRPr="00E9194F">
        <w:rPr>
          <w:rFonts w:ascii="Times New Roman" w:hAnsi="Times New Roman" w:cs="Times New Roman"/>
          <w:sz w:val="28"/>
          <w:szCs w:val="28"/>
        </w:rPr>
        <w:t>доцент</w:t>
      </w:r>
    </w:p>
    <w:p w:rsidR="004D231A" w:rsidRPr="00E9194F" w:rsidRDefault="004D231A"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Ікалюк Леся Михайлівна – кандидат філологічних наук, доцент</w:t>
      </w:r>
    </w:p>
    <w:p w:rsidR="004D231A" w:rsidRPr="00E265C0" w:rsidRDefault="00E265C0" w:rsidP="00E265C0">
      <w:pPr>
        <w:pStyle w:val="a7"/>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 xml:space="preserve">Карбашевська Оксана Василівна – кандидат філологічних </w:t>
      </w:r>
      <w:r w:rsidR="004D231A" w:rsidRPr="00E9194F">
        <w:rPr>
          <w:rFonts w:ascii="Times New Roman" w:hAnsi="Times New Roman" w:cs="Times New Roman"/>
          <w:sz w:val="28"/>
          <w:szCs w:val="28"/>
        </w:rPr>
        <w:t xml:space="preserve">наук, </w:t>
      </w:r>
      <w:r w:rsidR="004D231A" w:rsidRPr="00E265C0">
        <w:rPr>
          <w:rFonts w:ascii="Times New Roman" w:hAnsi="Times New Roman" w:cs="Times New Roman"/>
          <w:sz w:val="28"/>
          <w:szCs w:val="28"/>
        </w:rPr>
        <w:t>доцент</w:t>
      </w:r>
    </w:p>
    <w:p w:rsidR="004D231A" w:rsidRPr="00E9194F" w:rsidRDefault="004D231A"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Ковбаско Юрій Григорович – кандидат філологічних наук, доцент</w:t>
      </w:r>
    </w:p>
    <w:p w:rsidR="004D231A" w:rsidRPr="00E9194F" w:rsidRDefault="004D231A"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Кульчицька Ольга Остапівна – кандидат філологічних наук, доцент</w:t>
      </w:r>
    </w:p>
    <w:p w:rsidR="00E9194F" w:rsidRPr="00E9194F" w:rsidRDefault="00E9194F"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Куравська Наталія Юріївна - кандидат філологічних наук, доцент</w:t>
      </w:r>
    </w:p>
    <w:p w:rsidR="004D231A" w:rsidRPr="00E9194F" w:rsidRDefault="004D231A"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lastRenderedPageBreak/>
        <w:t>Ловчук Юлія</w:t>
      </w:r>
      <w:r w:rsidR="00FF26F0" w:rsidRPr="00E9194F">
        <w:rPr>
          <w:rFonts w:ascii="Times New Roman" w:hAnsi="Times New Roman" w:cs="Times New Roman"/>
          <w:sz w:val="28"/>
          <w:szCs w:val="28"/>
        </w:rPr>
        <w:t xml:space="preserve"> </w:t>
      </w:r>
      <w:r w:rsidRPr="00E9194F">
        <w:rPr>
          <w:rFonts w:ascii="Times New Roman" w:hAnsi="Times New Roman" w:cs="Times New Roman"/>
          <w:sz w:val="28"/>
          <w:szCs w:val="28"/>
        </w:rPr>
        <w:t>Юріївна – асистент</w:t>
      </w:r>
    </w:p>
    <w:p w:rsidR="00E9194F" w:rsidRPr="00E9194F" w:rsidRDefault="00E9194F"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Лисак Ксенія Миколаївна – асистент</w:t>
      </w:r>
    </w:p>
    <w:p w:rsidR="004D231A" w:rsidRPr="00E265C0" w:rsidRDefault="004946EC" w:rsidP="00E265C0">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 xml:space="preserve">Малишівська Ірина Василівна – кандидат філологічних </w:t>
      </w:r>
      <w:r w:rsidR="004D231A" w:rsidRPr="00E9194F">
        <w:rPr>
          <w:rFonts w:ascii="Times New Roman" w:hAnsi="Times New Roman" w:cs="Times New Roman"/>
          <w:sz w:val="28"/>
          <w:szCs w:val="28"/>
        </w:rPr>
        <w:t xml:space="preserve">наук, </w:t>
      </w:r>
      <w:r w:rsidRPr="00E265C0">
        <w:rPr>
          <w:rFonts w:ascii="Times New Roman" w:hAnsi="Times New Roman" w:cs="Times New Roman"/>
          <w:sz w:val="28"/>
          <w:szCs w:val="28"/>
        </w:rPr>
        <w:t>доцент</w:t>
      </w:r>
    </w:p>
    <w:p w:rsidR="007C0C53" w:rsidRPr="00E9194F" w:rsidRDefault="007C0C53"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Марчук Тетяна Любомирівна – кандидат філологічних наук, асистент</w:t>
      </w:r>
    </w:p>
    <w:p w:rsidR="00E9194F" w:rsidRPr="00E9194F" w:rsidRDefault="00E9194F"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Матіяш-Гнедюк Ірина Михайлівна - асистент</w:t>
      </w:r>
    </w:p>
    <w:p w:rsidR="004D231A" w:rsidRPr="00E9194F" w:rsidRDefault="004D231A"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Михайлюк Любов Василівна – ст. викладач</w:t>
      </w:r>
    </w:p>
    <w:p w:rsidR="00E9194F" w:rsidRPr="00E9194F" w:rsidRDefault="004D231A"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Мінци</w:t>
      </w:r>
      <w:r w:rsidR="00E9194F" w:rsidRPr="00E9194F">
        <w:rPr>
          <w:rFonts w:ascii="Times New Roman" w:hAnsi="Times New Roman" w:cs="Times New Roman"/>
          <w:sz w:val="28"/>
          <w:szCs w:val="28"/>
        </w:rPr>
        <w:t>с Елла Євгенівна – ст. викладач</w:t>
      </w:r>
    </w:p>
    <w:p w:rsidR="00E9194F" w:rsidRPr="00E9194F" w:rsidRDefault="004D231A"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 xml:space="preserve">Мінцис Юлія Борисівна – кандидат філологічних наук, </w:t>
      </w:r>
      <w:r w:rsidR="00FF26F0" w:rsidRPr="00E9194F">
        <w:rPr>
          <w:rFonts w:ascii="Times New Roman" w:hAnsi="Times New Roman" w:cs="Times New Roman"/>
          <w:sz w:val="28"/>
          <w:szCs w:val="28"/>
        </w:rPr>
        <w:t>доцент</w:t>
      </w:r>
    </w:p>
    <w:p w:rsidR="007C0C53" w:rsidRPr="00E9194F" w:rsidRDefault="007C0C53"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Павлюк Ірина Богданівна – кандидат філологічних наук, доцент</w:t>
      </w:r>
    </w:p>
    <w:p w:rsidR="004D231A" w:rsidRPr="00E9194F" w:rsidRDefault="004D231A"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 xml:space="preserve">Панькова Тетяна Вікторівна – </w:t>
      </w:r>
      <w:r w:rsidR="008F32C8">
        <w:rPr>
          <w:rFonts w:ascii="Times New Roman" w:hAnsi="Times New Roman" w:cs="Times New Roman"/>
          <w:sz w:val="28"/>
          <w:szCs w:val="28"/>
        </w:rPr>
        <w:t xml:space="preserve">кандидат філологічних наук, </w:t>
      </w:r>
      <w:r w:rsidRPr="00E9194F">
        <w:rPr>
          <w:rFonts w:ascii="Times New Roman" w:hAnsi="Times New Roman" w:cs="Times New Roman"/>
          <w:sz w:val="28"/>
          <w:szCs w:val="28"/>
        </w:rPr>
        <w:t>асистент</w:t>
      </w:r>
    </w:p>
    <w:p w:rsidR="004D231A" w:rsidRPr="00E9194F" w:rsidRDefault="004D231A"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Петренко Тетяна Юріївна – асистент</w:t>
      </w:r>
    </w:p>
    <w:p w:rsidR="007C0C53" w:rsidRPr="00E9194F" w:rsidRDefault="007C0C53"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Петрина Оксана Степанівна – кандидат філологічних наук, доцент</w:t>
      </w:r>
    </w:p>
    <w:p w:rsidR="004D231A" w:rsidRPr="00E9194F" w:rsidRDefault="004D231A"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 xml:space="preserve">Пилячик Наталія Євгенівна – кандидат філологічних наук, </w:t>
      </w:r>
      <w:r w:rsidR="00FF26F0" w:rsidRPr="00E9194F">
        <w:rPr>
          <w:rFonts w:ascii="Times New Roman" w:hAnsi="Times New Roman" w:cs="Times New Roman"/>
          <w:sz w:val="28"/>
          <w:szCs w:val="28"/>
        </w:rPr>
        <w:t>доцент</w:t>
      </w:r>
    </w:p>
    <w:p w:rsidR="004D231A" w:rsidRPr="00E9194F" w:rsidRDefault="004D231A"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 xml:space="preserve">Романишин Ігор Михайлович – кандидат педагогічних наук, доцент </w:t>
      </w:r>
    </w:p>
    <w:p w:rsidR="004D231A" w:rsidRDefault="004946EC" w:rsidP="00E265C0">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 xml:space="preserve">Сабадаш Діана Володимирівна – кандидат філологічних </w:t>
      </w:r>
      <w:r w:rsidR="004D231A" w:rsidRPr="00E9194F">
        <w:rPr>
          <w:rFonts w:ascii="Times New Roman" w:hAnsi="Times New Roman" w:cs="Times New Roman"/>
          <w:sz w:val="28"/>
          <w:szCs w:val="28"/>
        </w:rPr>
        <w:t xml:space="preserve">наук, </w:t>
      </w:r>
      <w:r w:rsidR="00FF26F0" w:rsidRPr="00E265C0">
        <w:rPr>
          <w:rFonts w:ascii="Times New Roman" w:hAnsi="Times New Roman" w:cs="Times New Roman"/>
          <w:sz w:val="28"/>
          <w:szCs w:val="28"/>
        </w:rPr>
        <w:t>доцент</w:t>
      </w:r>
    </w:p>
    <w:p w:rsidR="00E265C0" w:rsidRPr="00E265C0" w:rsidRDefault="00E265C0" w:rsidP="00E265C0">
      <w:pPr>
        <w:pStyle w:val="a7"/>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Тацакович Уляна Тарасівна – асистент</w:t>
      </w:r>
    </w:p>
    <w:p w:rsidR="004D231A" w:rsidRPr="00E9194F" w:rsidRDefault="004D231A"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Телегіна Наталія Іванівна – кандидат філологічних наук, доцент</w:t>
      </w:r>
    </w:p>
    <w:p w:rsidR="007C0C53" w:rsidRPr="00E9194F" w:rsidRDefault="007C0C53"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Тиха Уляна Ігорівна – кандидат філологічних наук, асистент</w:t>
      </w:r>
    </w:p>
    <w:p w:rsidR="00E9194F" w:rsidRPr="00E9194F" w:rsidRDefault="004D231A"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Тронь Андрій Андрійович – кан</w:t>
      </w:r>
      <w:r w:rsidR="00E9194F" w:rsidRPr="00E9194F">
        <w:rPr>
          <w:rFonts w:ascii="Times New Roman" w:hAnsi="Times New Roman" w:cs="Times New Roman"/>
          <w:sz w:val="28"/>
          <w:szCs w:val="28"/>
        </w:rPr>
        <w:t>дидат філологічних наук, доцент</w:t>
      </w:r>
    </w:p>
    <w:p w:rsidR="004D231A" w:rsidRPr="00E9194F" w:rsidRDefault="004D231A"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Т</w:t>
      </w:r>
      <w:r w:rsidR="00E265C0">
        <w:rPr>
          <w:rFonts w:ascii="Times New Roman" w:hAnsi="Times New Roman" w:cs="Times New Roman"/>
          <w:sz w:val="28"/>
          <w:szCs w:val="28"/>
        </w:rPr>
        <w:t xml:space="preserve">роценко Ольга </w:t>
      </w:r>
      <w:r w:rsidR="004946EC" w:rsidRPr="00E9194F">
        <w:rPr>
          <w:rFonts w:ascii="Times New Roman" w:hAnsi="Times New Roman" w:cs="Times New Roman"/>
          <w:sz w:val="28"/>
          <w:szCs w:val="28"/>
        </w:rPr>
        <w:t xml:space="preserve">Ярославівна – кандидат </w:t>
      </w:r>
      <w:r w:rsidRPr="00E9194F">
        <w:rPr>
          <w:rFonts w:ascii="Times New Roman" w:hAnsi="Times New Roman" w:cs="Times New Roman"/>
          <w:sz w:val="28"/>
          <w:szCs w:val="28"/>
        </w:rPr>
        <w:t>педагогічних</w:t>
      </w:r>
      <w:r w:rsidR="00395D46">
        <w:rPr>
          <w:rFonts w:ascii="Times New Roman" w:hAnsi="Times New Roman" w:cs="Times New Roman"/>
          <w:sz w:val="28"/>
          <w:szCs w:val="28"/>
        </w:rPr>
        <w:t xml:space="preserve"> </w:t>
      </w:r>
      <w:r w:rsidRPr="00E9194F">
        <w:rPr>
          <w:rFonts w:ascii="Times New Roman" w:hAnsi="Times New Roman" w:cs="Times New Roman"/>
          <w:sz w:val="28"/>
          <w:szCs w:val="28"/>
        </w:rPr>
        <w:t xml:space="preserve">наук, </w:t>
      </w:r>
      <w:r w:rsidR="007C0C53" w:rsidRPr="00E9194F">
        <w:rPr>
          <w:rFonts w:ascii="Times New Roman" w:hAnsi="Times New Roman" w:cs="Times New Roman"/>
          <w:sz w:val="28"/>
          <w:szCs w:val="28"/>
        </w:rPr>
        <w:t>доцент</w:t>
      </w:r>
    </w:p>
    <w:p w:rsidR="004D231A" w:rsidRPr="00E9194F" w:rsidRDefault="004D231A"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Трухан Оксана Іванівна – асистент</w:t>
      </w:r>
    </w:p>
    <w:p w:rsidR="007C0C53" w:rsidRPr="00E9194F" w:rsidRDefault="007C0C53"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 xml:space="preserve">Шаповал Ірина Анатоліївна </w:t>
      </w:r>
      <w:r w:rsidR="00E265C0">
        <w:rPr>
          <w:rFonts w:ascii="Times New Roman" w:hAnsi="Times New Roman" w:cs="Times New Roman"/>
          <w:sz w:val="28"/>
          <w:szCs w:val="28"/>
        </w:rPr>
        <w:t>–</w:t>
      </w:r>
      <w:r w:rsidRPr="00E9194F">
        <w:rPr>
          <w:rFonts w:ascii="Times New Roman" w:hAnsi="Times New Roman" w:cs="Times New Roman"/>
          <w:sz w:val="28"/>
          <w:szCs w:val="28"/>
        </w:rPr>
        <w:t xml:space="preserve"> асистент</w:t>
      </w:r>
      <w:r w:rsidR="00E265C0">
        <w:rPr>
          <w:rFonts w:ascii="Times New Roman" w:hAnsi="Times New Roman" w:cs="Times New Roman"/>
          <w:sz w:val="28"/>
          <w:szCs w:val="28"/>
        </w:rPr>
        <w:t xml:space="preserve"> </w:t>
      </w:r>
    </w:p>
    <w:p w:rsidR="004D231A" w:rsidRDefault="004D231A"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Яців Світлана Остапівна – кандидат педагогічних наук, доцент</w:t>
      </w:r>
    </w:p>
    <w:p w:rsidR="00FD27E8" w:rsidRDefault="00FD27E8" w:rsidP="00FD27E8">
      <w:pPr>
        <w:pStyle w:val="a7"/>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 xml:space="preserve"> Карпаш Ольга Михайлівна – старший лаборант</w:t>
      </w:r>
    </w:p>
    <w:p w:rsidR="004D231A" w:rsidRPr="00FD27E8" w:rsidRDefault="00FD27E8" w:rsidP="00FD27E8">
      <w:pPr>
        <w:pStyle w:val="a7"/>
        <w:numPr>
          <w:ilvl w:val="0"/>
          <w:numId w:val="1"/>
        </w:numPr>
        <w:spacing w:line="360" w:lineRule="auto"/>
        <w:rPr>
          <w:rFonts w:ascii="Times New Roman" w:hAnsi="Times New Roman" w:cs="Times New Roman"/>
          <w:sz w:val="28"/>
          <w:szCs w:val="28"/>
        </w:rPr>
      </w:pPr>
      <w:r w:rsidRPr="00FD27E8">
        <w:rPr>
          <w:rFonts w:ascii="Times New Roman" w:hAnsi="Times New Roman" w:cs="Times New Roman"/>
          <w:sz w:val="28"/>
          <w:szCs w:val="28"/>
        </w:rPr>
        <w:t xml:space="preserve">Шуневич Ольга Станіславівна – </w:t>
      </w:r>
      <w:r w:rsidR="004D231A" w:rsidRPr="00FD27E8">
        <w:rPr>
          <w:rFonts w:ascii="Times New Roman" w:hAnsi="Times New Roman" w:cs="Times New Roman"/>
          <w:sz w:val="28"/>
          <w:szCs w:val="28"/>
        </w:rPr>
        <w:t>старший лаборант</w:t>
      </w:r>
    </w:p>
    <w:p w:rsidR="002370E0" w:rsidRPr="004D231A" w:rsidRDefault="002370E0" w:rsidP="004D231A">
      <w:pPr>
        <w:spacing w:line="360" w:lineRule="auto"/>
        <w:contextualSpacing/>
        <w:rPr>
          <w:rFonts w:ascii="Times New Roman" w:hAnsi="Times New Roman" w:cs="Times New Roman"/>
          <w:sz w:val="28"/>
          <w:szCs w:val="28"/>
        </w:rPr>
      </w:pPr>
    </w:p>
    <w:p w:rsidR="004D231A" w:rsidRPr="002370E0" w:rsidRDefault="004D231A" w:rsidP="004D231A">
      <w:pPr>
        <w:spacing w:line="360" w:lineRule="auto"/>
        <w:contextualSpacing/>
        <w:rPr>
          <w:rFonts w:ascii="Times New Roman" w:hAnsi="Times New Roman" w:cs="Times New Roman"/>
          <w:b/>
          <w:sz w:val="28"/>
          <w:szCs w:val="28"/>
        </w:rPr>
      </w:pPr>
      <w:r w:rsidRPr="002370E0">
        <w:rPr>
          <w:rFonts w:ascii="Times New Roman" w:hAnsi="Times New Roman" w:cs="Times New Roman"/>
          <w:b/>
          <w:sz w:val="28"/>
          <w:szCs w:val="28"/>
        </w:rPr>
        <w:t>КАФЕДРА НІМЕЦЬКОЇ ФІЛОЛОГІЇ</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(вул. Шевченка, 57( каб. 202), м. Івано-Франківськ, 7600</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59-6-41, e-mail: knf@p</w:t>
      </w:r>
      <w:r w:rsidR="003A12D7" w:rsidRPr="002830AE">
        <w:rPr>
          <w:rFonts w:ascii="Times New Roman" w:hAnsi="Times New Roman" w:cs="Times New Roman"/>
          <w:sz w:val="28"/>
          <w:szCs w:val="28"/>
          <w:lang w:val="fr-FR"/>
        </w:rPr>
        <w:t>nu</w:t>
      </w:r>
      <w:r w:rsidRPr="004D231A">
        <w:rPr>
          <w:rFonts w:ascii="Times New Roman" w:hAnsi="Times New Roman" w:cs="Times New Roman"/>
          <w:sz w:val="28"/>
          <w:szCs w:val="28"/>
        </w:rPr>
        <w:t>.</w:t>
      </w:r>
      <w:r w:rsidR="003A12D7" w:rsidRPr="002830AE">
        <w:rPr>
          <w:rFonts w:ascii="Times New Roman" w:hAnsi="Times New Roman" w:cs="Times New Roman"/>
          <w:sz w:val="28"/>
          <w:szCs w:val="28"/>
          <w:lang w:val="fr-FR"/>
        </w:rPr>
        <w:t>edu.</w:t>
      </w:r>
      <w:r w:rsidRPr="004D231A">
        <w:rPr>
          <w:rFonts w:ascii="Times New Roman" w:hAnsi="Times New Roman" w:cs="Times New Roman"/>
          <w:sz w:val="28"/>
          <w:szCs w:val="28"/>
        </w:rPr>
        <w:t>ua)</w:t>
      </w:r>
    </w:p>
    <w:p w:rsidR="004D231A" w:rsidRPr="003A12D7" w:rsidRDefault="004D231A" w:rsidP="004D231A">
      <w:pPr>
        <w:spacing w:line="360" w:lineRule="auto"/>
        <w:contextualSpacing/>
        <w:rPr>
          <w:rFonts w:ascii="Times New Roman" w:hAnsi="Times New Roman" w:cs="Times New Roman"/>
          <w:i/>
          <w:sz w:val="28"/>
          <w:szCs w:val="28"/>
        </w:rPr>
      </w:pPr>
      <w:r w:rsidRPr="003A12D7">
        <w:rPr>
          <w:rFonts w:ascii="Times New Roman" w:hAnsi="Times New Roman" w:cs="Times New Roman"/>
          <w:b/>
          <w:sz w:val="28"/>
          <w:szCs w:val="28"/>
        </w:rPr>
        <w:t>Склад кафедри</w:t>
      </w:r>
      <w:r w:rsidRPr="003A12D7">
        <w:rPr>
          <w:rFonts w:ascii="Times New Roman" w:hAnsi="Times New Roman" w:cs="Times New Roman"/>
          <w:i/>
          <w:sz w:val="28"/>
          <w:szCs w:val="28"/>
        </w:rPr>
        <w:t xml:space="preserve">: </w:t>
      </w:r>
    </w:p>
    <w:p w:rsidR="004D231A" w:rsidRPr="003A12D7" w:rsidRDefault="004D231A" w:rsidP="003A12D7">
      <w:pPr>
        <w:pStyle w:val="a7"/>
        <w:numPr>
          <w:ilvl w:val="0"/>
          <w:numId w:val="2"/>
        </w:numPr>
        <w:spacing w:line="360" w:lineRule="auto"/>
        <w:rPr>
          <w:rFonts w:ascii="Times New Roman" w:hAnsi="Times New Roman" w:cs="Times New Roman"/>
          <w:sz w:val="28"/>
          <w:szCs w:val="28"/>
        </w:rPr>
      </w:pPr>
      <w:r w:rsidRPr="003A12D7">
        <w:rPr>
          <w:rFonts w:ascii="Times New Roman" w:hAnsi="Times New Roman" w:cs="Times New Roman"/>
          <w:sz w:val="28"/>
          <w:szCs w:val="28"/>
        </w:rPr>
        <w:lastRenderedPageBreak/>
        <w:t>Остапович Олег Ярославович – завідувач кафедри,</w:t>
      </w:r>
      <w:r w:rsidR="00395D46">
        <w:rPr>
          <w:rFonts w:ascii="Times New Roman" w:hAnsi="Times New Roman" w:cs="Times New Roman"/>
          <w:sz w:val="28"/>
          <w:szCs w:val="28"/>
        </w:rPr>
        <w:t xml:space="preserve"> </w:t>
      </w:r>
      <w:r w:rsidR="00B41B06" w:rsidRPr="003A12D7">
        <w:rPr>
          <w:rFonts w:ascii="Times New Roman" w:hAnsi="Times New Roman" w:cs="Times New Roman"/>
          <w:sz w:val="28"/>
          <w:szCs w:val="28"/>
        </w:rPr>
        <w:t xml:space="preserve">кандидат філологічних наук, </w:t>
      </w:r>
      <w:r w:rsidRPr="003A12D7">
        <w:rPr>
          <w:rFonts w:ascii="Times New Roman" w:hAnsi="Times New Roman" w:cs="Times New Roman"/>
          <w:sz w:val="28"/>
          <w:szCs w:val="28"/>
        </w:rPr>
        <w:t>доцент</w:t>
      </w:r>
    </w:p>
    <w:p w:rsidR="004D231A" w:rsidRPr="003A12D7" w:rsidRDefault="003A12D7" w:rsidP="003A12D7">
      <w:pPr>
        <w:pStyle w:val="a7"/>
        <w:numPr>
          <w:ilvl w:val="0"/>
          <w:numId w:val="2"/>
        </w:numPr>
        <w:spacing w:line="360" w:lineRule="auto"/>
        <w:rPr>
          <w:rFonts w:ascii="Times New Roman" w:hAnsi="Times New Roman" w:cs="Times New Roman"/>
          <w:sz w:val="28"/>
          <w:szCs w:val="28"/>
        </w:rPr>
      </w:pPr>
      <w:r w:rsidRPr="003A12D7">
        <w:rPr>
          <w:rFonts w:ascii="Times New Roman" w:hAnsi="Times New Roman" w:cs="Times New Roman"/>
          <w:sz w:val="28"/>
          <w:szCs w:val="28"/>
        </w:rPr>
        <w:t>Б</w:t>
      </w:r>
      <w:r w:rsidR="00D51099">
        <w:rPr>
          <w:rFonts w:ascii="Times New Roman" w:hAnsi="Times New Roman" w:cs="Times New Roman"/>
          <w:sz w:val="28"/>
          <w:szCs w:val="28"/>
        </w:rPr>
        <w:t xml:space="preserve">илиця Ярослав </w:t>
      </w:r>
      <w:r w:rsidR="004D231A" w:rsidRPr="003A12D7">
        <w:rPr>
          <w:rFonts w:ascii="Times New Roman" w:hAnsi="Times New Roman" w:cs="Times New Roman"/>
          <w:sz w:val="28"/>
          <w:szCs w:val="28"/>
        </w:rPr>
        <w:t>Теодорович –</w:t>
      </w:r>
      <w:r w:rsidR="00395D46">
        <w:rPr>
          <w:rFonts w:ascii="Times New Roman" w:hAnsi="Times New Roman" w:cs="Times New Roman"/>
          <w:sz w:val="28"/>
          <w:szCs w:val="28"/>
        </w:rPr>
        <w:t xml:space="preserve"> </w:t>
      </w:r>
      <w:r w:rsidR="00B41B06" w:rsidRPr="003A12D7">
        <w:rPr>
          <w:rFonts w:ascii="Times New Roman" w:hAnsi="Times New Roman" w:cs="Times New Roman"/>
          <w:sz w:val="28"/>
          <w:szCs w:val="28"/>
        </w:rPr>
        <w:t>кандидат філологічних наук, професор</w:t>
      </w:r>
    </w:p>
    <w:p w:rsidR="00AB77DC" w:rsidRPr="003A12D7" w:rsidRDefault="00AB77DC" w:rsidP="003A12D7">
      <w:pPr>
        <w:pStyle w:val="a7"/>
        <w:numPr>
          <w:ilvl w:val="0"/>
          <w:numId w:val="2"/>
        </w:numPr>
        <w:spacing w:line="360" w:lineRule="auto"/>
        <w:rPr>
          <w:rFonts w:ascii="Times New Roman" w:hAnsi="Times New Roman" w:cs="Times New Roman"/>
          <w:sz w:val="28"/>
          <w:szCs w:val="28"/>
          <w:lang w:val="ru-RU"/>
        </w:rPr>
      </w:pPr>
      <w:r w:rsidRPr="003A12D7">
        <w:rPr>
          <w:rFonts w:ascii="Times New Roman" w:hAnsi="Times New Roman" w:cs="Times New Roman"/>
          <w:sz w:val="28"/>
          <w:szCs w:val="28"/>
        </w:rPr>
        <w:t>Бойчук Надія Василівна – асистент</w:t>
      </w:r>
    </w:p>
    <w:p w:rsidR="004D231A" w:rsidRPr="003A12D7" w:rsidRDefault="004D231A" w:rsidP="003A12D7">
      <w:pPr>
        <w:pStyle w:val="a7"/>
        <w:numPr>
          <w:ilvl w:val="0"/>
          <w:numId w:val="2"/>
        </w:numPr>
        <w:spacing w:line="360" w:lineRule="auto"/>
        <w:rPr>
          <w:rFonts w:ascii="Times New Roman" w:hAnsi="Times New Roman" w:cs="Times New Roman"/>
          <w:sz w:val="28"/>
          <w:szCs w:val="28"/>
        </w:rPr>
      </w:pPr>
      <w:r w:rsidRPr="003A12D7">
        <w:rPr>
          <w:rFonts w:ascii="Times New Roman" w:hAnsi="Times New Roman" w:cs="Times New Roman"/>
          <w:sz w:val="28"/>
          <w:szCs w:val="28"/>
        </w:rPr>
        <w:t xml:space="preserve">Венгринович Андрій Антонович – </w:t>
      </w:r>
      <w:r w:rsidR="00B41B06" w:rsidRPr="003A12D7">
        <w:rPr>
          <w:rFonts w:ascii="Times New Roman" w:hAnsi="Times New Roman" w:cs="Times New Roman"/>
          <w:sz w:val="28"/>
          <w:szCs w:val="28"/>
        </w:rPr>
        <w:t xml:space="preserve">кандидат філологічних наук </w:t>
      </w:r>
      <w:r w:rsidR="00B41B06" w:rsidRPr="003A12D7">
        <w:rPr>
          <w:rFonts w:ascii="Times New Roman" w:hAnsi="Times New Roman" w:cs="Times New Roman"/>
          <w:sz w:val="28"/>
          <w:szCs w:val="28"/>
          <w:lang w:val="ru-RU"/>
        </w:rPr>
        <w:t xml:space="preserve">, </w:t>
      </w:r>
      <w:r w:rsidRPr="003A12D7">
        <w:rPr>
          <w:rFonts w:ascii="Times New Roman" w:hAnsi="Times New Roman" w:cs="Times New Roman"/>
          <w:sz w:val="28"/>
          <w:szCs w:val="28"/>
        </w:rPr>
        <w:t>доцент</w:t>
      </w:r>
    </w:p>
    <w:p w:rsidR="004D231A" w:rsidRPr="003A12D7" w:rsidRDefault="004D231A" w:rsidP="003A12D7">
      <w:pPr>
        <w:pStyle w:val="a7"/>
        <w:numPr>
          <w:ilvl w:val="0"/>
          <w:numId w:val="2"/>
        </w:numPr>
        <w:spacing w:line="360" w:lineRule="auto"/>
        <w:rPr>
          <w:rFonts w:ascii="Times New Roman" w:hAnsi="Times New Roman" w:cs="Times New Roman"/>
          <w:sz w:val="28"/>
          <w:szCs w:val="28"/>
        </w:rPr>
      </w:pPr>
      <w:r w:rsidRPr="003A12D7">
        <w:rPr>
          <w:rFonts w:ascii="Times New Roman" w:hAnsi="Times New Roman" w:cs="Times New Roman"/>
          <w:sz w:val="28"/>
          <w:szCs w:val="28"/>
        </w:rPr>
        <w:t>Весоловський Олег Васильович – асистент</w:t>
      </w:r>
      <w:r w:rsidR="00395D46">
        <w:rPr>
          <w:rFonts w:ascii="Times New Roman" w:hAnsi="Times New Roman" w:cs="Times New Roman"/>
          <w:sz w:val="28"/>
          <w:szCs w:val="28"/>
        </w:rPr>
        <w:t xml:space="preserve"> </w:t>
      </w:r>
    </w:p>
    <w:p w:rsidR="00AB77DC" w:rsidRPr="003A12D7" w:rsidRDefault="004D231A" w:rsidP="003A12D7">
      <w:pPr>
        <w:pStyle w:val="a7"/>
        <w:numPr>
          <w:ilvl w:val="0"/>
          <w:numId w:val="2"/>
        </w:numPr>
        <w:spacing w:line="360" w:lineRule="auto"/>
        <w:rPr>
          <w:rFonts w:ascii="Times New Roman" w:hAnsi="Times New Roman" w:cs="Times New Roman"/>
          <w:sz w:val="28"/>
          <w:szCs w:val="28"/>
        </w:rPr>
      </w:pPr>
      <w:r w:rsidRPr="003A12D7">
        <w:rPr>
          <w:rFonts w:ascii="Times New Roman" w:hAnsi="Times New Roman" w:cs="Times New Roman"/>
          <w:sz w:val="28"/>
          <w:szCs w:val="28"/>
        </w:rPr>
        <w:t xml:space="preserve">Власова Олена Іванівна – </w:t>
      </w:r>
      <w:r w:rsidR="00B41B06" w:rsidRPr="003A12D7">
        <w:rPr>
          <w:rFonts w:ascii="Times New Roman" w:hAnsi="Times New Roman" w:cs="Times New Roman"/>
          <w:sz w:val="28"/>
          <w:szCs w:val="28"/>
        </w:rPr>
        <w:t xml:space="preserve">кандидат педагогічних наук, </w:t>
      </w:r>
      <w:r w:rsidRPr="003A12D7">
        <w:rPr>
          <w:rFonts w:ascii="Times New Roman" w:hAnsi="Times New Roman" w:cs="Times New Roman"/>
          <w:sz w:val="28"/>
          <w:szCs w:val="28"/>
        </w:rPr>
        <w:t xml:space="preserve">доцент </w:t>
      </w:r>
    </w:p>
    <w:p w:rsidR="00AB77DC" w:rsidRPr="003A12D7" w:rsidRDefault="00AB77DC" w:rsidP="003A12D7">
      <w:pPr>
        <w:pStyle w:val="a7"/>
        <w:numPr>
          <w:ilvl w:val="0"/>
          <w:numId w:val="2"/>
        </w:numPr>
        <w:spacing w:line="360" w:lineRule="auto"/>
        <w:rPr>
          <w:rFonts w:ascii="Times New Roman" w:hAnsi="Times New Roman" w:cs="Times New Roman"/>
          <w:sz w:val="28"/>
          <w:szCs w:val="28"/>
        </w:rPr>
      </w:pPr>
      <w:r w:rsidRPr="003A12D7">
        <w:rPr>
          <w:rFonts w:ascii="Times New Roman" w:hAnsi="Times New Roman" w:cs="Times New Roman"/>
          <w:sz w:val="28"/>
          <w:szCs w:val="28"/>
        </w:rPr>
        <w:t xml:space="preserve">Корольова Наталія Олександрівна – кандидат філологічних наук, </w:t>
      </w:r>
      <w:r w:rsidR="003A12D7" w:rsidRPr="003A12D7">
        <w:rPr>
          <w:rFonts w:ascii="Times New Roman" w:hAnsi="Times New Roman" w:cs="Times New Roman"/>
          <w:sz w:val="28"/>
          <w:szCs w:val="28"/>
        </w:rPr>
        <w:t>доцент</w:t>
      </w:r>
    </w:p>
    <w:p w:rsidR="004D231A" w:rsidRPr="003A12D7" w:rsidRDefault="004D231A" w:rsidP="003A12D7">
      <w:pPr>
        <w:pStyle w:val="a7"/>
        <w:numPr>
          <w:ilvl w:val="0"/>
          <w:numId w:val="2"/>
        </w:numPr>
        <w:spacing w:line="360" w:lineRule="auto"/>
        <w:rPr>
          <w:rFonts w:ascii="Times New Roman" w:hAnsi="Times New Roman" w:cs="Times New Roman"/>
          <w:sz w:val="28"/>
          <w:szCs w:val="28"/>
        </w:rPr>
      </w:pPr>
      <w:r w:rsidRPr="003A12D7">
        <w:rPr>
          <w:rFonts w:ascii="Times New Roman" w:hAnsi="Times New Roman" w:cs="Times New Roman"/>
          <w:sz w:val="28"/>
          <w:szCs w:val="28"/>
        </w:rPr>
        <w:t>Липка Світлана</w:t>
      </w:r>
      <w:r w:rsidR="00B41B06" w:rsidRPr="003A12D7">
        <w:rPr>
          <w:rFonts w:ascii="Times New Roman" w:hAnsi="Times New Roman" w:cs="Times New Roman"/>
          <w:sz w:val="28"/>
          <w:szCs w:val="28"/>
        </w:rPr>
        <w:t xml:space="preserve"> </w:t>
      </w:r>
      <w:r w:rsidRPr="003A12D7">
        <w:rPr>
          <w:rFonts w:ascii="Times New Roman" w:hAnsi="Times New Roman" w:cs="Times New Roman"/>
          <w:sz w:val="28"/>
          <w:szCs w:val="28"/>
        </w:rPr>
        <w:t xml:space="preserve">Іванівна – </w:t>
      </w:r>
      <w:r w:rsidR="00AB77DC" w:rsidRPr="003A12D7">
        <w:rPr>
          <w:rFonts w:ascii="Times New Roman" w:hAnsi="Times New Roman" w:cs="Times New Roman"/>
          <w:sz w:val="28"/>
          <w:szCs w:val="28"/>
        </w:rPr>
        <w:t>кандидат філологічних наук, доцент</w:t>
      </w:r>
      <w:r w:rsidR="00395D46">
        <w:rPr>
          <w:rFonts w:ascii="Times New Roman" w:hAnsi="Times New Roman" w:cs="Times New Roman"/>
          <w:sz w:val="28"/>
          <w:szCs w:val="28"/>
        </w:rPr>
        <w:t xml:space="preserve"> </w:t>
      </w:r>
    </w:p>
    <w:p w:rsidR="004D231A" w:rsidRPr="003A12D7" w:rsidRDefault="004D231A" w:rsidP="003A12D7">
      <w:pPr>
        <w:pStyle w:val="a7"/>
        <w:numPr>
          <w:ilvl w:val="0"/>
          <w:numId w:val="2"/>
        </w:numPr>
        <w:spacing w:line="360" w:lineRule="auto"/>
        <w:rPr>
          <w:rFonts w:ascii="Times New Roman" w:hAnsi="Times New Roman" w:cs="Times New Roman"/>
          <w:sz w:val="28"/>
          <w:szCs w:val="28"/>
        </w:rPr>
      </w:pPr>
      <w:r w:rsidRPr="003A12D7">
        <w:rPr>
          <w:rFonts w:ascii="Times New Roman" w:hAnsi="Times New Roman" w:cs="Times New Roman"/>
          <w:sz w:val="28"/>
          <w:szCs w:val="28"/>
        </w:rPr>
        <w:t>Малашевська Ірина Ярославівна – старший викладач</w:t>
      </w:r>
      <w:r w:rsidR="00395D46">
        <w:rPr>
          <w:rFonts w:ascii="Times New Roman" w:hAnsi="Times New Roman" w:cs="Times New Roman"/>
          <w:sz w:val="28"/>
          <w:szCs w:val="28"/>
        </w:rPr>
        <w:t xml:space="preserve"> </w:t>
      </w:r>
    </w:p>
    <w:p w:rsidR="004D231A" w:rsidRPr="003A12D7" w:rsidRDefault="004D231A" w:rsidP="003A12D7">
      <w:pPr>
        <w:pStyle w:val="a7"/>
        <w:numPr>
          <w:ilvl w:val="0"/>
          <w:numId w:val="2"/>
        </w:numPr>
        <w:spacing w:line="360" w:lineRule="auto"/>
        <w:rPr>
          <w:rFonts w:ascii="Times New Roman" w:hAnsi="Times New Roman" w:cs="Times New Roman"/>
          <w:sz w:val="28"/>
          <w:szCs w:val="28"/>
        </w:rPr>
      </w:pPr>
      <w:r w:rsidRPr="003A12D7">
        <w:rPr>
          <w:rFonts w:ascii="Times New Roman" w:hAnsi="Times New Roman" w:cs="Times New Roman"/>
          <w:sz w:val="28"/>
          <w:szCs w:val="28"/>
        </w:rPr>
        <w:t xml:space="preserve">Маруневич Божена Михайлівна – </w:t>
      </w:r>
      <w:r w:rsidR="00B41B06" w:rsidRPr="003A12D7">
        <w:rPr>
          <w:rFonts w:ascii="Times New Roman" w:hAnsi="Times New Roman" w:cs="Times New Roman"/>
          <w:sz w:val="28"/>
          <w:szCs w:val="28"/>
        </w:rPr>
        <w:t xml:space="preserve">кандидат педагогічних наук, </w:t>
      </w:r>
      <w:r w:rsidRPr="003A12D7">
        <w:rPr>
          <w:rFonts w:ascii="Times New Roman" w:hAnsi="Times New Roman" w:cs="Times New Roman"/>
          <w:sz w:val="28"/>
          <w:szCs w:val="28"/>
        </w:rPr>
        <w:t>доцент</w:t>
      </w:r>
      <w:r w:rsidR="00395D46">
        <w:rPr>
          <w:rFonts w:ascii="Times New Roman" w:hAnsi="Times New Roman" w:cs="Times New Roman"/>
          <w:sz w:val="28"/>
          <w:szCs w:val="28"/>
        </w:rPr>
        <w:t xml:space="preserve"> </w:t>
      </w:r>
    </w:p>
    <w:p w:rsidR="004D231A" w:rsidRPr="003A12D7" w:rsidRDefault="004D231A" w:rsidP="003A12D7">
      <w:pPr>
        <w:pStyle w:val="a7"/>
        <w:numPr>
          <w:ilvl w:val="0"/>
          <w:numId w:val="2"/>
        </w:numPr>
        <w:spacing w:line="360" w:lineRule="auto"/>
        <w:rPr>
          <w:rFonts w:ascii="Times New Roman" w:hAnsi="Times New Roman" w:cs="Times New Roman"/>
          <w:sz w:val="28"/>
          <w:szCs w:val="28"/>
        </w:rPr>
      </w:pPr>
      <w:r w:rsidRPr="003A12D7">
        <w:rPr>
          <w:rFonts w:ascii="Times New Roman" w:hAnsi="Times New Roman" w:cs="Times New Roman"/>
          <w:sz w:val="28"/>
          <w:szCs w:val="28"/>
        </w:rPr>
        <w:t>Павлишинець Олена Олегівна – асистент</w:t>
      </w:r>
      <w:r w:rsidR="00395D46">
        <w:rPr>
          <w:rFonts w:ascii="Times New Roman" w:hAnsi="Times New Roman" w:cs="Times New Roman"/>
          <w:sz w:val="28"/>
          <w:szCs w:val="28"/>
        </w:rPr>
        <w:t xml:space="preserve"> </w:t>
      </w:r>
    </w:p>
    <w:p w:rsidR="004D231A" w:rsidRPr="003A12D7" w:rsidRDefault="004D231A" w:rsidP="003A12D7">
      <w:pPr>
        <w:pStyle w:val="a7"/>
        <w:numPr>
          <w:ilvl w:val="0"/>
          <w:numId w:val="2"/>
        </w:numPr>
        <w:spacing w:line="360" w:lineRule="auto"/>
        <w:rPr>
          <w:rFonts w:ascii="Times New Roman" w:hAnsi="Times New Roman" w:cs="Times New Roman"/>
          <w:sz w:val="28"/>
          <w:szCs w:val="28"/>
        </w:rPr>
      </w:pPr>
      <w:r w:rsidRPr="003A12D7">
        <w:rPr>
          <w:rFonts w:ascii="Times New Roman" w:hAnsi="Times New Roman" w:cs="Times New Roman"/>
          <w:sz w:val="28"/>
          <w:szCs w:val="28"/>
        </w:rPr>
        <w:t>Петришак Богдана Ярославівна – асистент</w:t>
      </w:r>
      <w:r w:rsidR="00395D46">
        <w:rPr>
          <w:rFonts w:ascii="Times New Roman" w:hAnsi="Times New Roman" w:cs="Times New Roman"/>
          <w:sz w:val="28"/>
          <w:szCs w:val="28"/>
        </w:rPr>
        <w:t xml:space="preserve"> </w:t>
      </w:r>
    </w:p>
    <w:p w:rsidR="004D231A" w:rsidRPr="003A12D7" w:rsidRDefault="004D231A" w:rsidP="003A12D7">
      <w:pPr>
        <w:pStyle w:val="a7"/>
        <w:numPr>
          <w:ilvl w:val="0"/>
          <w:numId w:val="2"/>
        </w:numPr>
        <w:spacing w:line="360" w:lineRule="auto"/>
        <w:rPr>
          <w:rFonts w:ascii="Times New Roman" w:hAnsi="Times New Roman" w:cs="Times New Roman"/>
          <w:sz w:val="28"/>
          <w:szCs w:val="28"/>
        </w:rPr>
      </w:pPr>
      <w:r w:rsidRPr="003A12D7">
        <w:rPr>
          <w:rFonts w:ascii="Times New Roman" w:hAnsi="Times New Roman" w:cs="Times New Roman"/>
          <w:sz w:val="28"/>
          <w:szCs w:val="28"/>
        </w:rPr>
        <w:t xml:space="preserve">Ткачівський Василь Васильович – </w:t>
      </w:r>
      <w:r w:rsidR="00B41B06" w:rsidRPr="003A12D7">
        <w:rPr>
          <w:rFonts w:ascii="Times New Roman" w:hAnsi="Times New Roman" w:cs="Times New Roman"/>
          <w:sz w:val="28"/>
          <w:szCs w:val="28"/>
        </w:rPr>
        <w:t xml:space="preserve">кандидат філологічних наук, </w:t>
      </w:r>
      <w:r w:rsidRPr="003A12D7">
        <w:rPr>
          <w:rFonts w:ascii="Times New Roman" w:hAnsi="Times New Roman" w:cs="Times New Roman"/>
          <w:sz w:val="28"/>
          <w:szCs w:val="28"/>
        </w:rPr>
        <w:t>доцент</w:t>
      </w:r>
    </w:p>
    <w:p w:rsidR="004D231A" w:rsidRPr="003A12D7" w:rsidRDefault="004D231A" w:rsidP="003A12D7">
      <w:pPr>
        <w:pStyle w:val="a7"/>
        <w:numPr>
          <w:ilvl w:val="0"/>
          <w:numId w:val="2"/>
        </w:numPr>
        <w:spacing w:line="360" w:lineRule="auto"/>
        <w:rPr>
          <w:rFonts w:ascii="Times New Roman" w:hAnsi="Times New Roman" w:cs="Times New Roman"/>
          <w:sz w:val="28"/>
          <w:szCs w:val="28"/>
        </w:rPr>
      </w:pPr>
      <w:r w:rsidRPr="003A12D7">
        <w:rPr>
          <w:rFonts w:ascii="Times New Roman" w:hAnsi="Times New Roman" w:cs="Times New Roman"/>
          <w:sz w:val="28"/>
          <w:szCs w:val="28"/>
        </w:rPr>
        <w:t xml:space="preserve">Ткачівська Марія Романівна – </w:t>
      </w:r>
      <w:r w:rsidR="00B41B06" w:rsidRPr="003A12D7">
        <w:rPr>
          <w:rFonts w:ascii="Times New Roman" w:hAnsi="Times New Roman" w:cs="Times New Roman"/>
          <w:sz w:val="28"/>
          <w:szCs w:val="28"/>
        </w:rPr>
        <w:t xml:space="preserve">кандидат філологічних наук , </w:t>
      </w:r>
      <w:r w:rsidRPr="003A12D7">
        <w:rPr>
          <w:rFonts w:ascii="Times New Roman" w:hAnsi="Times New Roman" w:cs="Times New Roman"/>
          <w:sz w:val="28"/>
          <w:szCs w:val="28"/>
        </w:rPr>
        <w:t>доцент</w:t>
      </w:r>
    </w:p>
    <w:p w:rsidR="003A12D7" w:rsidRPr="003A12D7" w:rsidRDefault="003A12D7" w:rsidP="003A12D7">
      <w:pPr>
        <w:pStyle w:val="a7"/>
        <w:numPr>
          <w:ilvl w:val="0"/>
          <w:numId w:val="2"/>
        </w:numPr>
        <w:spacing w:line="360" w:lineRule="auto"/>
        <w:rPr>
          <w:rFonts w:ascii="Times New Roman" w:hAnsi="Times New Roman" w:cs="Times New Roman"/>
          <w:sz w:val="28"/>
          <w:szCs w:val="28"/>
        </w:rPr>
      </w:pPr>
      <w:r w:rsidRPr="003A12D7">
        <w:rPr>
          <w:rFonts w:ascii="Times New Roman" w:hAnsi="Times New Roman" w:cs="Times New Roman"/>
          <w:sz w:val="28"/>
          <w:szCs w:val="28"/>
        </w:rPr>
        <w:t>Ткачук Наталія Олексіївна - асистент</w:t>
      </w:r>
    </w:p>
    <w:p w:rsidR="004D231A" w:rsidRPr="003A12D7" w:rsidRDefault="004D231A" w:rsidP="003A12D7">
      <w:pPr>
        <w:pStyle w:val="a7"/>
        <w:numPr>
          <w:ilvl w:val="0"/>
          <w:numId w:val="2"/>
        </w:numPr>
        <w:spacing w:line="360" w:lineRule="auto"/>
        <w:rPr>
          <w:rFonts w:ascii="Times New Roman" w:hAnsi="Times New Roman" w:cs="Times New Roman"/>
          <w:sz w:val="28"/>
          <w:szCs w:val="28"/>
        </w:rPr>
      </w:pPr>
      <w:r w:rsidRPr="003A12D7">
        <w:rPr>
          <w:rFonts w:ascii="Times New Roman" w:hAnsi="Times New Roman" w:cs="Times New Roman"/>
          <w:sz w:val="28"/>
          <w:szCs w:val="28"/>
        </w:rPr>
        <w:t xml:space="preserve">Турчин Василь Михайлович – </w:t>
      </w:r>
      <w:r w:rsidR="00B41B06" w:rsidRPr="003A12D7">
        <w:rPr>
          <w:rFonts w:ascii="Times New Roman" w:hAnsi="Times New Roman" w:cs="Times New Roman"/>
          <w:sz w:val="28"/>
          <w:szCs w:val="28"/>
        </w:rPr>
        <w:t xml:space="preserve">кандидат філологічних наук, </w:t>
      </w:r>
      <w:r w:rsidRPr="003A12D7">
        <w:rPr>
          <w:rFonts w:ascii="Times New Roman" w:hAnsi="Times New Roman" w:cs="Times New Roman"/>
          <w:sz w:val="28"/>
          <w:szCs w:val="28"/>
        </w:rPr>
        <w:t>доцент</w:t>
      </w:r>
      <w:r w:rsidR="00395D46">
        <w:rPr>
          <w:rFonts w:ascii="Times New Roman" w:hAnsi="Times New Roman" w:cs="Times New Roman"/>
          <w:sz w:val="28"/>
          <w:szCs w:val="28"/>
        </w:rPr>
        <w:t xml:space="preserve"> </w:t>
      </w:r>
    </w:p>
    <w:p w:rsidR="004D231A" w:rsidRPr="003A12D7" w:rsidRDefault="004D231A" w:rsidP="003A12D7">
      <w:pPr>
        <w:pStyle w:val="a7"/>
        <w:numPr>
          <w:ilvl w:val="0"/>
          <w:numId w:val="2"/>
        </w:numPr>
        <w:spacing w:line="360" w:lineRule="auto"/>
        <w:rPr>
          <w:rFonts w:ascii="Times New Roman" w:hAnsi="Times New Roman" w:cs="Times New Roman"/>
          <w:sz w:val="28"/>
          <w:szCs w:val="28"/>
        </w:rPr>
      </w:pPr>
      <w:r w:rsidRPr="003A12D7">
        <w:rPr>
          <w:rFonts w:ascii="Times New Roman" w:hAnsi="Times New Roman" w:cs="Times New Roman"/>
          <w:sz w:val="28"/>
          <w:szCs w:val="28"/>
        </w:rPr>
        <w:t xml:space="preserve">Турчин Володимир Васильович – </w:t>
      </w:r>
      <w:r w:rsidR="00B41B06" w:rsidRPr="003A12D7">
        <w:rPr>
          <w:rFonts w:ascii="Times New Roman" w:hAnsi="Times New Roman" w:cs="Times New Roman"/>
          <w:sz w:val="28"/>
          <w:szCs w:val="28"/>
        </w:rPr>
        <w:t xml:space="preserve">кандидат філологічних наук, </w:t>
      </w:r>
      <w:r w:rsidRPr="003A12D7">
        <w:rPr>
          <w:rFonts w:ascii="Times New Roman" w:hAnsi="Times New Roman" w:cs="Times New Roman"/>
          <w:sz w:val="28"/>
          <w:szCs w:val="28"/>
        </w:rPr>
        <w:t>доцент</w:t>
      </w:r>
      <w:r w:rsidR="00395D46">
        <w:rPr>
          <w:rFonts w:ascii="Times New Roman" w:hAnsi="Times New Roman" w:cs="Times New Roman"/>
          <w:sz w:val="28"/>
          <w:szCs w:val="28"/>
        </w:rPr>
        <w:t xml:space="preserve"> </w:t>
      </w:r>
    </w:p>
    <w:p w:rsidR="003A12D7" w:rsidRPr="003A12D7" w:rsidRDefault="00AB77DC" w:rsidP="003A12D7">
      <w:pPr>
        <w:pStyle w:val="a7"/>
        <w:numPr>
          <w:ilvl w:val="0"/>
          <w:numId w:val="2"/>
        </w:numPr>
        <w:spacing w:line="360" w:lineRule="auto"/>
        <w:rPr>
          <w:rFonts w:ascii="Times New Roman" w:hAnsi="Times New Roman" w:cs="Times New Roman"/>
          <w:sz w:val="28"/>
          <w:szCs w:val="28"/>
        </w:rPr>
      </w:pPr>
      <w:r w:rsidRPr="003A12D7">
        <w:rPr>
          <w:rFonts w:ascii="Times New Roman" w:hAnsi="Times New Roman" w:cs="Times New Roman"/>
          <w:sz w:val="28"/>
          <w:szCs w:val="28"/>
        </w:rPr>
        <w:t>Тур</w:t>
      </w:r>
      <w:r w:rsidR="003A12D7" w:rsidRPr="003A12D7">
        <w:rPr>
          <w:rFonts w:ascii="Times New Roman" w:hAnsi="Times New Roman" w:cs="Times New Roman"/>
          <w:sz w:val="28"/>
          <w:szCs w:val="28"/>
        </w:rPr>
        <w:t>ко Наталія Василівна – асистент</w:t>
      </w:r>
    </w:p>
    <w:p w:rsidR="004D231A" w:rsidRPr="003A12D7" w:rsidRDefault="004D231A" w:rsidP="003A12D7">
      <w:pPr>
        <w:pStyle w:val="a7"/>
        <w:numPr>
          <w:ilvl w:val="0"/>
          <w:numId w:val="2"/>
        </w:numPr>
        <w:spacing w:line="360" w:lineRule="auto"/>
        <w:rPr>
          <w:rFonts w:ascii="Times New Roman" w:hAnsi="Times New Roman" w:cs="Times New Roman"/>
          <w:sz w:val="28"/>
          <w:szCs w:val="28"/>
        </w:rPr>
      </w:pPr>
      <w:r w:rsidRPr="003A12D7">
        <w:rPr>
          <w:rFonts w:ascii="Times New Roman" w:hAnsi="Times New Roman" w:cs="Times New Roman"/>
          <w:sz w:val="28"/>
          <w:szCs w:val="28"/>
        </w:rPr>
        <w:t xml:space="preserve">Угринюк Ростислав Ваcильович – </w:t>
      </w:r>
      <w:r w:rsidR="00B41B06" w:rsidRPr="003A12D7">
        <w:rPr>
          <w:rFonts w:ascii="Times New Roman" w:hAnsi="Times New Roman" w:cs="Times New Roman"/>
          <w:sz w:val="28"/>
          <w:szCs w:val="28"/>
        </w:rPr>
        <w:t xml:space="preserve">кандидат філологічних наук, </w:t>
      </w:r>
      <w:r w:rsidRPr="003A12D7">
        <w:rPr>
          <w:rFonts w:ascii="Times New Roman" w:hAnsi="Times New Roman" w:cs="Times New Roman"/>
          <w:sz w:val="28"/>
          <w:szCs w:val="28"/>
        </w:rPr>
        <w:t xml:space="preserve">доцент </w:t>
      </w:r>
    </w:p>
    <w:p w:rsidR="00AB77DC" w:rsidRPr="003A12D7" w:rsidRDefault="00AB77DC" w:rsidP="003A12D7">
      <w:pPr>
        <w:pStyle w:val="a7"/>
        <w:numPr>
          <w:ilvl w:val="0"/>
          <w:numId w:val="2"/>
        </w:numPr>
        <w:spacing w:line="360" w:lineRule="auto"/>
        <w:rPr>
          <w:rFonts w:ascii="Times New Roman" w:hAnsi="Times New Roman" w:cs="Times New Roman"/>
          <w:sz w:val="28"/>
          <w:szCs w:val="28"/>
        </w:rPr>
      </w:pPr>
      <w:r w:rsidRPr="003A12D7">
        <w:rPr>
          <w:rFonts w:ascii="Times New Roman" w:hAnsi="Times New Roman" w:cs="Times New Roman"/>
          <w:sz w:val="28"/>
          <w:szCs w:val="28"/>
        </w:rPr>
        <w:t>Шацька Галина</w:t>
      </w:r>
      <w:r w:rsidR="00F97CB5" w:rsidRPr="003A12D7">
        <w:rPr>
          <w:rFonts w:ascii="Times New Roman" w:hAnsi="Times New Roman" w:cs="Times New Roman"/>
          <w:sz w:val="28"/>
          <w:szCs w:val="28"/>
        </w:rPr>
        <w:t xml:space="preserve"> Миколаївна – старший викладач </w:t>
      </w:r>
    </w:p>
    <w:p w:rsidR="00F97CB5" w:rsidRPr="003A12D7" w:rsidRDefault="00F97CB5" w:rsidP="003A12D7">
      <w:pPr>
        <w:pStyle w:val="a7"/>
        <w:numPr>
          <w:ilvl w:val="0"/>
          <w:numId w:val="2"/>
        </w:numPr>
        <w:spacing w:line="360" w:lineRule="auto"/>
        <w:rPr>
          <w:rFonts w:ascii="Times New Roman" w:hAnsi="Times New Roman" w:cs="Times New Roman"/>
          <w:sz w:val="28"/>
          <w:szCs w:val="28"/>
        </w:rPr>
      </w:pPr>
      <w:r w:rsidRPr="003A12D7">
        <w:rPr>
          <w:rFonts w:ascii="Times New Roman" w:hAnsi="Times New Roman" w:cs="Times New Roman"/>
          <w:sz w:val="28"/>
          <w:szCs w:val="28"/>
        </w:rPr>
        <w:t>Ковальчук Юстина Володимирівна – старший лаборант</w:t>
      </w:r>
    </w:p>
    <w:p w:rsidR="002370E0" w:rsidRDefault="002370E0" w:rsidP="004D231A">
      <w:pPr>
        <w:spacing w:line="360" w:lineRule="auto"/>
        <w:contextualSpacing/>
        <w:rPr>
          <w:rFonts w:ascii="Times New Roman" w:hAnsi="Times New Roman" w:cs="Times New Roman"/>
          <w:b/>
          <w:sz w:val="28"/>
          <w:szCs w:val="28"/>
        </w:rPr>
      </w:pPr>
    </w:p>
    <w:p w:rsidR="004D231A" w:rsidRPr="002370E0" w:rsidRDefault="004D231A" w:rsidP="004D231A">
      <w:pPr>
        <w:spacing w:line="360" w:lineRule="auto"/>
        <w:contextualSpacing/>
        <w:rPr>
          <w:rFonts w:ascii="Times New Roman" w:hAnsi="Times New Roman" w:cs="Times New Roman"/>
          <w:b/>
          <w:sz w:val="28"/>
          <w:szCs w:val="28"/>
        </w:rPr>
      </w:pPr>
      <w:r w:rsidRPr="002370E0">
        <w:rPr>
          <w:rFonts w:ascii="Times New Roman" w:hAnsi="Times New Roman" w:cs="Times New Roman"/>
          <w:b/>
          <w:sz w:val="28"/>
          <w:szCs w:val="28"/>
        </w:rPr>
        <w:t>КАФЕДРА ФРАНЦУЗЬКОЇ ФІЛОЛОГІЇ</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(вул. Шевченка, 57 (каб. 805), м. Івано-Франківськ, 76000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59-60-81, e-mail: kff@p</w:t>
      </w:r>
      <w:r w:rsidR="00AE2667" w:rsidRPr="002830AE">
        <w:rPr>
          <w:rFonts w:ascii="Times New Roman" w:hAnsi="Times New Roman" w:cs="Times New Roman"/>
          <w:sz w:val="28"/>
          <w:szCs w:val="28"/>
          <w:lang w:val="fr-FR"/>
        </w:rPr>
        <w:t>n</w:t>
      </w:r>
      <w:r w:rsidR="00AE2667">
        <w:rPr>
          <w:rFonts w:ascii="Times New Roman" w:hAnsi="Times New Roman" w:cs="Times New Roman"/>
          <w:sz w:val="28"/>
          <w:szCs w:val="28"/>
        </w:rPr>
        <w:t>u.</w:t>
      </w:r>
      <w:r w:rsidR="00AE2667" w:rsidRPr="002830AE">
        <w:rPr>
          <w:rFonts w:ascii="Times New Roman" w:hAnsi="Times New Roman" w:cs="Times New Roman"/>
          <w:sz w:val="28"/>
          <w:szCs w:val="28"/>
          <w:lang w:val="fr-FR"/>
        </w:rPr>
        <w:t>edu</w:t>
      </w:r>
      <w:r w:rsidRPr="004D231A">
        <w:rPr>
          <w:rFonts w:ascii="Times New Roman" w:hAnsi="Times New Roman" w:cs="Times New Roman"/>
          <w:sz w:val="28"/>
          <w:szCs w:val="28"/>
        </w:rPr>
        <w:t xml:space="preserve">.ua) </w:t>
      </w:r>
    </w:p>
    <w:p w:rsidR="004D231A" w:rsidRPr="003A12D7" w:rsidRDefault="004D231A" w:rsidP="004D231A">
      <w:pPr>
        <w:spacing w:line="360" w:lineRule="auto"/>
        <w:contextualSpacing/>
        <w:rPr>
          <w:rFonts w:ascii="Times New Roman" w:hAnsi="Times New Roman" w:cs="Times New Roman"/>
          <w:b/>
          <w:sz w:val="28"/>
          <w:szCs w:val="28"/>
        </w:rPr>
      </w:pPr>
      <w:r w:rsidRPr="003A12D7">
        <w:rPr>
          <w:rFonts w:ascii="Times New Roman" w:hAnsi="Times New Roman" w:cs="Times New Roman"/>
          <w:b/>
          <w:sz w:val="28"/>
          <w:szCs w:val="28"/>
        </w:rPr>
        <w:t xml:space="preserve">Склад кафедри: </w:t>
      </w:r>
    </w:p>
    <w:p w:rsidR="004D231A" w:rsidRPr="00D51099" w:rsidRDefault="002370E0" w:rsidP="00D51099">
      <w:pPr>
        <w:pStyle w:val="a7"/>
        <w:numPr>
          <w:ilvl w:val="0"/>
          <w:numId w:val="3"/>
        </w:numPr>
        <w:spacing w:line="360" w:lineRule="auto"/>
        <w:rPr>
          <w:rFonts w:ascii="Times New Roman" w:hAnsi="Times New Roman" w:cs="Times New Roman"/>
          <w:sz w:val="28"/>
          <w:szCs w:val="28"/>
        </w:rPr>
      </w:pPr>
      <w:r w:rsidRPr="00D51099">
        <w:rPr>
          <w:rFonts w:ascii="Times New Roman" w:hAnsi="Times New Roman" w:cs="Times New Roman"/>
          <w:sz w:val="28"/>
          <w:szCs w:val="28"/>
        </w:rPr>
        <w:lastRenderedPageBreak/>
        <w:t>Бігун Ольга Альбертівна</w:t>
      </w:r>
      <w:r w:rsidR="004D231A" w:rsidRPr="00D51099">
        <w:rPr>
          <w:rFonts w:ascii="Times New Roman" w:hAnsi="Times New Roman" w:cs="Times New Roman"/>
          <w:sz w:val="28"/>
          <w:szCs w:val="28"/>
        </w:rPr>
        <w:t xml:space="preserve"> – </w:t>
      </w:r>
      <w:r w:rsidRPr="00D51099">
        <w:rPr>
          <w:rFonts w:ascii="Times New Roman" w:hAnsi="Times New Roman" w:cs="Times New Roman"/>
          <w:sz w:val="28"/>
          <w:szCs w:val="28"/>
        </w:rPr>
        <w:t>завідувач кафедри, доктор</w:t>
      </w:r>
      <w:r w:rsidR="004D231A" w:rsidRPr="00D51099">
        <w:rPr>
          <w:rFonts w:ascii="Times New Roman" w:hAnsi="Times New Roman" w:cs="Times New Roman"/>
          <w:sz w:val="28"/>
          <w:szCs w:val="28"/>
        </w:rPr>
        <w:t xml:space="preserve"> філологічних наук, </w:t>
      </w:r>
      <w:r w:rsidRPr="00D51099">
        <w:rPr>
          <w:rFonts w:ascii="Times New Roman" w:hAnsi="Times New Roman" w:cs="Times New Roman"/>
          <w:sz w:val="28"/>
          <w:szCs w:val="28"/>
        </w:rPr>
        <w:t>професор</w:t>
      </w:r>
    </w:p>
    <w:p w:rsidR="004D231A" w:rsidRPr="00D51099" w:rsidRDefault="004D231A" w:rsidP="00D51099">
      <w:pPr>
        <w:pStyle w:val="a7"/>
        <w:numPr>
          <w:ilvl w:val="0"/>
          <w:numId w:val="3"/>
        </w:numPr>
        <w:spacing w:line="360" w:lineRule="auto"/>
        <w:rPr>
          <w:rFonts w:ascii="Times New Roman" w:hAnsi="Times New Roman" w:cs="Times New Roman"/>
          <w:sz w:val="28"/>
          <w:szCs w:val="28"/>
        </w:rPr>
      </w:pPr>
      <w:r w:rsidRPr="00D51099">
        <w:rPr>
          <w:rFonts w:ascii="Times New Roman" w:hAnsi="Times New Roman" w:cs="Times New Roman"/>
          <w:sz w:val="28"/>
          <w:szCs w:val="28"/>
        </w:rPr>
        <w:t>Білас АндрійАндрійович – кандидат філологічних наук, доцент</w:t>
      </w:r>
    </w:p>
    <w:p w:rsidR="002370E0" w:rsidRPr="00D51099" w:rsidRDefault="002370E0" w:rsidP="00D51099">
      <w:pPr>
        <w:pStyle w:val="a7"/>
        <w:numPr>
          <w:ilvl w:val="0"/>
          <w:numId w:val="3"/>
        </w:numPr>
        <w:spacing w:line="360" w:lineRule="auto"/>
        <w:rPr>
          <w:rFonts w:ascii="Times New Roman" w:hAnsi="Times New Roman" w:cs="Times New Roman"/>
          <w:sz w:val="28"/>
          <w:szCs w:val="28"/>
        </w:rPr>
      </w:pPr>
      <w:r w:rsidRPr="00D51099">
        <w:rPr>
          <w:rFonts w:ascii="Times New Roman" w:hAnsi="Times New Roman" w:cs="Times New Roman"/>
          <w:sz w:val="28"/>
          <w:szCs w:val="28"/>
        </w:rPr>
        <w:t xml:space="preserve">Воронько Галина Михайлівна – асистент </w:t>
      </w:r>
    </w:p>
    <w:p w:rsidR="004D231A" w:rsidRPr="00D51099" w:rsidRDefault="004D231A" w:rsidP="00D51099">
      <w:pPr>
        <w:pStyle w:val="a7"/>
        <w:numPr>
          <w:ilvl w:val="0"/>
          <w:numId w:val="3"/>
        </w:numPr>
        <w:spacing w:line="360" w:lineRule="auto"/>
        <w:rPr>
          <w:rFonts w:ascii="Times New Roman" w:hAnsi="Times New Roman" w:cs="Times New Roman"/>
          <w:sz w:val="28"/>
          <w:szCs w:val="28"/>
        </w:rPr>
      </w:pPr>
      <w:r w:rsidRPr="00D51099">
        <w:rPr>
          <w:rFonts w:ascii="Times New Roman" w:hAnsi="Times New Roman" w:cs="Times New Roman"/>
          <w:sz w:val="28"/>
          <w:szCs w:val="28"/>
        </w:rPr>
        <w:t>Ковбанюк Мар’яна Іванівна – асистент</w:t>
      </w:r>
    </w:p>
    <w:p w:rsidR="004D231A" w:rsidRPr="00D51099" w:rsidRDefault="004D231A" w:rsidP="00D51099">
      <w:pPr>
        <w:pStyle w:val="a7"/>
        <w:numPr>
          <w:ilvl w:val="0"/>
          <w:numId w:val="3"/>
        </w:numPr>
        <w:spacing w:line="360" w:lineRule="auto"/>
        <w:rPr>
          <w:rFonts w:ascii="Times New Roman" w:hAnsi="Times New Roman" w:cs="Times New Roman"/>
          <w:sz w:val="28"/>
          <w:szCs w:val="28"/>
        </w:rPr>
      </w:pPr>
      <w:r w:rsidRPr="00D51099">
        <w:rPr>
          <w:rFonts w:ascii="Times New Roman" w:hAnsi="Times New Roman" w:cs="Times New Roman"/>
          <w:sz w:val="28"/>
          <w:szCs w:val="28"/>
        </w:rPr>
        <w:t>Крук Зоряна Миколаївна – асистент</w:t>
      </w:r>
    </w:p>
    <w:p w:rsidR="004D231A" w:rsidRPr="00D51099" w:rsidRDefault="004D231A" w:rsidP="00D51099">
      <w:pPr>
        <w:pStyle w:val="a7"/>
        <w:numPr>
          <w:ilvl w:val="0"/>
          <w:numId w:val="3"/>
        </w:numPr>
        <w:spacing w:line="360" w:lineRule="auto"/>
        <w:rPr>
          <w:rFonts w:ascii="Times New Roman" w:hAnsi="Times New Roman" w:cs="Times New Roman"/>
          <w:sz w:val="28"/>
          <w:szCs w:val="28"/>
        </w:rPr>
      </w:pPr>
      <w:r w:rsidRPr="00D51099">
        <w:rPr>
          <w:rFonts w:ascii="Times New Roman" w:hAnsi="Times New Roman" w:cs="Times New Roman"/>
          <w:sz w:val="28"/>
          <w:szCs w:val="28"/>
        </w:rPr>
        <w:t>Луцик Наталія Миколаївна – асистент</w:t>
      </w:r>
    </w:p>
    <w:p w:rsidR="004D231A" w:rsidRPr="00D51099" w:rsidRDefault="004D231A" w:rsidP="00D51099">
      <w:pPr>
        <w:pStyle w:val="a7"/>
        <w:numPr>
          <w:ilvl w:val="0"/>
          <w:numId w:val="3"/>
        </w:numPr>
        <w:spacing w:line="360" w:lineRule="auto"/>
        <w:rPr>
          <w:rFonts w:ascii="Times New Roman" w:hAnsi="Times New Roman" w:cs="Times New Roman"/>
          <w:sz w:val="28"/>
          <w:szCs w:val="28"/>
        </w:rPr>
      </w:pPr>
      <w:r w:rsidRPr="00D51099">
        <w:rPr>
          <w:rFonts w:ascii="Times New Roman" w:hAnsi="Times New Roman" w:cs="Times New Roman"/>
          <w:sz w:val="28"/>
          <w:szCs w:val="28"/>
        </w:rPr>
        <w:t>Серман Леся Ігорівна – асистент</w:t>
      </w:r>
    </w:p>
    <w:p w:rsidR="004D231A" w:rsidRPr="00D51099" w:rsidRDefault="004D231A" w:rsidP="00D51099">
      <w:pPr>
        <w:pStyle w:val="a7"/>
        <w:numPr>
          <w:ilvl w:val="0"/>
          <w:numId w:val="3"/>
        </w:numPr>
        <w:spacing w:line="360" w:lineRule="auto"/>
        <w:rPr>
          <w:rFonts w:ascii="Times New Roman" w:hAnsi="Times New Roman" w:cs="Times New Roman"/>
          <w:sz w:val="28"/>
          <w:szCs w:val="28"/>
        </w:rPr>
      </w:pPr>
      <w:r w:rsidRPr="00D51099">
        <w:rPr>
          <w:rFonts w:ascii="Times New Roman" w:hAnsi="Times New Roman" w:cs="Times New Roman"/>
          <w:sz w:val="28"/>
          <w:szCs w:val="28"/>
        </w:rPr>
        <w:t xml:space="preserve">Скарбек Ольга Георгіївна – асистент </w:t>
      </w:r>
    </w:p>
    <w:p w:rsidR="004D231A" w:rsidRPr="00D51099" w:rsidRDefault="004D231A" w:rsidP="00D51099">
      <w:pPr>
        <w:pStyle w:val="a7"/>
        <w:numPr>
          <w:ilvl w:val="0"/>
          <w:numId w:val="3"/>
        </w:numPr>
        <w:spacing w:line="360" w:lineRule="auto"/>
        <w:rPr>
          <w:rFonts w:ascii="Times New Roman" w:hAnsi="Times New Roman" w:cs="Times New Roman"/>
          <w:sz w:val="28"/>
          <w:szCs w:val="28"/>
        </w:rPr>
      </w:pPr>
      <w:r w:rsidRPr="00D51099">
        <w:rPr>
          <w:rFonts w:ascii="Times New Roman" w:hAnsi="Times New Roman" w:cs="Times New Roman"/>
          <w:sz w:val="28"/>
          <w:szCs w:val="28"/>
        </w:rPr>
        <w:t xml:space="preserve">Смушак Тетяна Володимирівна – </w:t>
      </w:r>
      <w:r w:rsidR="002370E0" w:rsidRPr="00D51099">
        <w:rPr>
          <w:rFonts w:ascii="Times New Roman" w:hAnsi="Times New Roman" w:cs="Times New Roman"/>
          <w:sz w:val="28"/>
          <w:szCs w:val="28"/>
        </w:rPr>
        <w:t xml:space="preserve">кандидат філологічних наук, </w:t>
      </w:r>
      <w:r w:rsidR="00D51099" w:rsidRPr="00D51099">
        <w:rPr>
          <w:rFonts w:ascii="Times New Roman" w:hAnsi="Times New Roman" w:cs="Times New Roman"/>
          <w:sz w:val="28"/>
          <w:szCs w:val="28"/>
        </w:rPr>
        <w:t>доцент</w:t>
      </w:r>
    </w:p>
    <w:p w:rsidR="004D231A" w:rsidRPr="00D51099" w:rsidRDefault="002370E0" w:rsidP="00D51099">
      <w:pPr>
        <w:pStyle w:val="a7"/>
        <w:numPr>
          <w:ilvl w:val="0"/>
          <w:numId w:val="3"/>
        </w:numPr>
        <w:spacing w:line="360" w:lineRule="auto"/>
        <w:rPr>
          <w:rFonts w:ascii="Times New Roman" w:hAnsi="Times New Roman" w:cs="Times New Roman"/>
          <w:sz w:val="28"/>
          <w:szCs w:val="28"/>
        </w:rPr>
      </w:pPr>
      <w:r w:rsidRPr="00D51099">
        <w:rPr>
          <w:rFonts w:ascii="Times New Roman" w:hAnsi="Times New Roman" w:cs="Times New Roman"/>
          <w:sz w:val="28"/>
          <w:szCs w:val="28"/>
        </w:rPr>
        <w:t>Фенюк Леся Богданівна – старший лаборант, асистент</w:t>
      </w:r>
    </w:p>
    <w:p w:rsidR="004D231A" w:rsidRPr="00D51099" w:rsidRDefault="004D231A" w:rsidP="00D51099">
      <w:pPr>
        <w:pStyle w:val="a7"/>
        <w:numPr>
          <w:ilvl w:val="0"/>
          <w:numId w:val="3"/>
        </w:numPr>
        <w:spacing w:line="360" w:lineRule="auto"/>
        <w:rPr>
          <w:rFonts w:ascii="Times New Roman" w:hAnsi="Times New Roman" w:cs="Times New Roman"/>
          <w:sz w:val="28"/>
          <w:szCs w:val="28"/>
        </w:rPr>
      </w:pPr>
      <w:r w:rsidRPr="00D51099">
        <w:rPr>
          <w:rFonts w:ascii="Times New Roman" w:hAnsi="Times New Roman" w:cs="Times New Roman"/>
          <w:sz w:val="28"/>
          <w:szCs w:val="28"/>
        </w:rPr>
        <w:t>Цюпа Людмила Вікторівна – асистент</w:t>
      </w:r>
    </w:p>
    <w:p w:rsidR="004D231A" w:rsidRDefault="002370E0" w:rsidP="00D51099">
      <w:pPr>
        <w:pStyle w:val="a7"/>
        <w:numPr>
          <w:ilvl w:val="0"/>
          <w:numId w:val="3"/>
        </w:numPr>
        <w:spacing w:line="360" w:lineRule="auto"/>
        <w:rPr>
          <w:rFonts w:ascii="Times New Roman" w:hAnsi="Times New Roman" w:cs="Times New Roman"/>
          <w:sz w:val="28"/>
          <w:szCs w:val="28"/>
        </w:rPr>
      </w:pPr>
      <w:r w:rsidRPr="00D51099">
        <w:rPr>
          <w:rFonts w:ascii="Times New Roman" w:hAnsi="Times New Roman" w:cs="Times New Roman"/>
          <w:sz w:val="28"/>
          <w:szCs w:val="28"/>
        </w:rPr>
        <w:t>Яцків Наталя</w:t>
      </w:r>
      <w:r w:rsidR="004D231A" w:rsidRPr="00D51099">
        <w:rPr>
          <w:rFonts w:ascii="Times New Roman" w:hAnsi="Times New Roman" w:cs="Times New Roman"/>
          <w:sz w:val="28"/>
          <w:szCs w:val="28"/>
        </w:rPr>
        <w:t xml:space="preserve"> </w:t>
      </w:r>
      <w:r w:rsidRPr="00D51099">
        <w:rPr>
          <w:rFonts w:ascii="Times New Roman" w:hAnsi="Times New Roman" w:cs="Times New Roman"/>
          <w:sz w:val="28"/>
          <w:szCs w:val="28"/>
        </w:rPr>
        <w:t>Яремівна</w:t>
      </w:r>
      <w:r w:rsidR="003A12D7" w:rsidRPr="00D51099">
        <w:rPr>
          <w:rFonts w:ascii="Times New Roman" w:hAnsi="Times New Roman" w:cs="Times New Roman"/>
          <w:sz w:val="28"/>
          <w:szCs w:val="28"/>
        </w:rPr>
        <w:t xml:space="preserve"> – </w:t>
      </w:r>
      <w:r w:rsidR="00D51099" w:rsidRPr="00D51099">
        <w:rPr>
          <w:rFonts w:ascii="Times New Roman" w:hAnsi="Times New Roman" w:cs="Times New Roman"/>
          <w:sz w:val="28"/>
          <w:szCs w:val="28"/>
        </w:rPr>
        <w:t xml:space="preserve">кандидат </w:t>
      </w:r>
      <w:r w:rsidR="004D231A" w:rsidRPr="00D51099">
        <w:rPr>
          <w:rFonts w:ascii="Times New Roman" w:hAnsi="Times New Roman" w:cs="Times New Roman"/>
          <w:sz w:val="28"/>
          <w:szCs w:val="28"/>
        </w:rPr>
        <w:t>філологічних</w:t>
      </w:r>
      <w:r w:rsidR="00395D46">
        <w:rPr>
          <w:rFonts w:ascii="Times New Roman" w:hAnsi="Times New Roman" w:cs="Times New Roman"/>
          <w:sz w:val="28"/>
          <w:szCs w:val="28"/>
        </w:rPr>
        <w:t xml:space="preserve"> </w:t>
      </w:r>
      <w:r w:rsidR="004D231A" w:rsidRPr="00D51099">
        <w:rPr>
          <w:rFonts w:ascii="Times New Roman" w:hAnsi="Times New Roman" w:cs="Times New Roman"/>
          <w:sz w:val="28"/>
          <w:szCs w:val="28"/>
        </w:rPr>
        <w:t xml:space="preserve">наук, </w:t>
      </w:r>
      <w:r w:rsidRPr="00D51099">
        <w:rPr>
          <w:rFonts w:ascii="Times New Roman" w:hAnsi="Times New Roman" w:cs="Times New Roman"/>
          <w:sz w:val="28"/>
          <w:szCs w:val="28"/>
        </w:rPr>
        <w:t>професор</w:t>
      </w:r>
    </w:p>
    <w:p w:rsidR="00D51099" w:rsidRPr="00D51099" w:rsidRDefault="00D51099" w:rsidP="00D51099">
      <w:pPr>
        <w:pStyle w:val="a7"/>
        <w:numPr>
          <w:ilvl w:val="0"/>
          <w:numId w:val="3"/>
        </w:numPr>
        <w:spacing w:line="360" w:lineRule="auto"/>
        <w:rPr>
          <w:rFonts w:ascii="Times New Roman" w:hAnsi="Times New Roman" w:cs="Times New Roman"/>
          <w:sz w:val="28"/>
          <w:szCs w:val="28"/>
        </w:rPr>
      </w:pPr>
      <w:r>
        <w:rPr>
          <w:rFonts w:ascii="Times New Roman" w:hAnsi="Times New Roman" w:cs="Times New Roman"/>
          <w:sz w:val="28"/>
          <w:szCs w:val="28"/>
        </w:rPr>
        <w:t>Бумба Віта Михайлівна – старший лаборант</w:t>
      </w:r>
    </w:p>
    <w:p w:rsidR="002370E0" w:rsidRDefault="002370E0">
      <w:pPr>
        <w:rPr>
          <w:rFonts w:ascii="Times New Roman" w:hAnsi="Times New Roman" w:cs="Times New Roman"/>
          <w:sz w:val="28"/>
          <w:szCs w:val="28"/>
        </w:rPr>
      </w:pPr>
      <w:r>
        <w:rPr>
          <w:rFonts w:ascii="Times New Roman" w:hAnsi="Times New Roman" w:cs="Times New Roman"/>
          <w:sz w:val="28"/>
          <w:szCs w:val="28"/>
        </w:rPr>
        <w:br w:type="page"/>
      </w:r>
    </w:p>
    <w:p w:rsidR="004D231A" w:rsidRPr="002370E0" w:rsidRDefault="00254B2D" w:rsidP="002370E0">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1.</w:t>
      </w:r>
      <w:r w:rsidR="004D231A" w:rsidRPr="002370E0">
        <w:rPr>
          <w:rFonts w:ascii="Times New Roman" w:hAnsi="Times New Roman" w:cs="Times New Roman"/>
          <w:b/>
          <w:sz w:val="28"/>
          <w:szCs w:val="28"/>
        </w:rPr>
        <w:t>2. ПЕРЕЛІК НАПРЯМІВ ТА СПЕЦІАЛЬНОСТЕЙ З ПІДГОТОВКИ</w:t>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t>ФАХІВЦІВ НА ФАКУЛЬТЕТІ ІЗ ЗАЗНАЧЕННЯМ ЛІЦЕНЗІЙНОГО</w:t>
      </w:r>
    </w:p>
    <w:p w:rsidR="004D231A" w:rsidRPr="004D231A" w:rsidRDefault="004D231A" w:rsidP="002370E0">
      <w:pPr>
        <w:spacing w:line="360" w:lineRule="auto"/>
        <w:contextualSpacing/>
        <w:jc w:val="center"/>
        <w:rPr>
          <w:rFonts w:ascii="Times New Roman" w:hAnsi="Times New Roman" w:cs="Times New Roman"/>
          <w:sz w:val="28"/>
          <w:szCs w:val="28"/>
        </w:rPr>
      </w:pPr>
      <w:r w:rsidRPr="002370E0">
        <w:rPr>
          <w:rFonts w:ascii="Times New Roman" w:hAnsi="Times New Roman" w:cs="Times New Roman"/>
          <w:b/>
          <w:sz w:val="28"/>
          <w:szCs w:val="28"/>
        </w:rPr>
        <w:t>ОБСЯГУ ТА ТЕРМІНУ НАВЧАННЯ</w:t>
      </w:r>
    </w:p>
    <w:p w:rsidR="004D231A" w:rsidRPr="002640B5" w:rsidRDefault="00994A91" w:rsidP="004D231A">
      <w:pPr>
        <w:spacing w:line="360" w:lineRule="auto"/>
        <w:contextualSpacing/>
        <w:rPr>
          <w:rFonts w:ascii="Times New Roman" w:hAnsi="Times New Roman" w:cs="Times New Roman"/>
          <w:i/>
          <w:sz w:val="28"/>
          <w:szCs w:val="28"/>
        </w:rPr>
      </w:pPr>
      <w:r w:rsidRPr="002640B5">
        <w:rPr>
          <w:rFonts w:ascii="Times New Roman" w:hAnsi="Times New Roman" w:cs="Times New Roman"/>
          <w:i/>
          <w:sz w:val="28"/>
          <w:szCs w:val="28"/>
        </w:rPr>
        <w:t xml:space="preserve">Галузь знань: </w:t>
      </w:r>
      <w:r w:rsidR="004D231A" w:rsidRPr="002640B5">
        <w:rPr>
          <w:rFonts w:ascii="Times New Roman" w:hAnsi="Times New Roman" w:cs="Times New Roman"/>
          <w:i/>
          <w:sz w:val="28"/>
          <w:szCs w:val="28"/>
        </w:rPr>
        <w:t>03 «Гуманітарні науки»</w:t>
      </w:r>
    </w:p>
    <w:tbl>
      <w:tblPr>
        <w:tblStyle w:val="a5"/>
        <w:tblW w:w="0" w:type="auto"/>
        <w:jc w:val="center"/>
        <w:tblLook w:val="04A0" w:firstRow="1" w:lastRow="0" w:firstColumn="1" w:lastColumn="0" w:noHBand="0" w:noVBand="1"/>
      </w:tblPr>
      <w:tblGrid>
        <w:gridCol w:w="1971"/>
        <w:gridCol w:w="1568"/>
        <w:gridCol w:w="1495"/>
        <w:gridCol w:w="2177"/>
        <w:gridCol w:w="1749"/>
      </w:tblGrid>
      <w:tr w:rsidR="00AE2667" w:rsidRPr="003527ED" w:rsidTr="00534585">
        <w:trPr>
          <w:jc w:val="center"/>
        </w:trPr>
        <w:tc>
          <w:tcPr>
            <w:tcW w:w="1971" w:type="dxa"/>
            <w:vAlign w:val="center"/>
          </w:tcPr>
          <w:p w:rsidR="00AE2667" w:rsidRPr="003527ED" w:rsidRDefault="00AE2667" w:rsidP="0025415E">
            <w:pPr>
              <w:jc w:val="center"/>
              <w:rPr>
                <w:rFonts w:ascii="Times New Roman" w:hAnsi="Times New Roman" w:cs="Times New Roman"/>
                <w:sz w:val="28"/>
                <w:szCs w:val="28"/>
              </w:rPr>
            </w:pPr>
            <w:r w:rsidRPr="003527ED">
              <w:rPr>
                <w:rFonts w:ascii="Times New Roman" w:hAnsi="Times New Roman" w:cs="Times New Roman"/>
                <w:sz w:val="28"/>
                <w:szCs w:val="28"/>
              </w:rPr>
              <w:t>Напрям підготовки</w:t>
            </w:r>
          </w:p>
        </w:tc>
        <w:tc>
          <w:tcPr>
            <w:tcW w:w="1568" w:type="dxa"/>
            <w:vAlign w:val="center"/>
          </w:tcPr>
          <w:p w:rsidR="00AE2667" w:rsidRPr="003527ED" w:rsidRDefault="00AE2667" w:rsidP="00964F33">
            <w:pPr>
              <w:jc w:val="center"/>
              <w:rPr>
                <w:rFonts w:ascii="Times New Roman" w:hAnsi="Times New Roman" w:cs="Times New Roman"/>
                <w:sz w:val="28"/>
                <w:szCs w:val="28"/>
              </w:rPr>
            </w:pPr>
            <w:r>
              <w:rPr>
                <w:rFonts w:ascii="Times New Roman" w:hAnsi="Times New Roman" w:cs="Times New Roman"/>
                <w:sz w:val="28"/>
                <w:szCs w:val="28"/>
              </w:rPr>
              <w:t>Освітній рівень</w:t>
            </w:r>
          </w:p>
        </w:tc>
        <w:tc>
          <w:tcPr>
            <w:tcW w:w="1495" w:type="dxa"/>
            <w:vAlign w:val="center"/>
          </w:tcPr>
          <w:p w:rsidR="00AE2667" w:rsidRPr="003527ED" w:rsidRDefault="00AE2667" w:rsidP="00964F33">
            <w:pPr>
              <w:jc w:val="center"/>
              <w:rPr>
                <w:rFonts w:ascii="Times New Roman" w:hAnsi="Times New Roman" w:cs="Times New Roman"/>
                <w:sz w:val="28"/>
                <w:szCs w:val="28"/>
              </w:rPr>
            </w:pPr>
            <w:r>
              <w:rPr>
                <w:rFonts w:ascii="Times New Roman" w:hAnsi="Times New Roman" w:cs="Times New Roman"/>
                <w:sz w:val="28"/>
                <w:szCs w:val="28"/>
              </w:rPr>
              <w:t>Форма навчання</w:t>
            </w:r>
          </w:p>
        </w:tc>
        <w:tc>
          <w:tcPr>
            <w:tcW w:w="2177" w:type="dxa"/>
            <w:vAlign w:val="center"/>
          </w:tcPr>
          <w:p w:rsidR="00AE2667" w:rsidRPr="003527ED" w:rsidRDefault="00AE2667" w:rsidP="00964F33">
            <w:pPr>
              <w:jc w:val="center"/>
              <w:rPr>
                <w:rFonts w:ascii="Times New Roman" w:hAnsi="Times New Roman" w:cs="Times New Roman"/>
                <w:sz w:val="28"/>
                <w:szCs w:val="28"/>
              </w:rPr>
            </w:pPr>
            <w:r w:rsidRPr="003527ED">
              <w:rPr>
                <w:rFonts w:ascii="Times New Roman" w:hAnsi="Times New Roman" w:cs="Times New Roman"/>
                <w:sz w:val="28"/>
                <w:szCs w:val="28"/>
              </w:rPr>
              <w:t>Ліц</w:t>
            </w:r>
            <w:r>
              <w:rPr>
                <w:rFonts w:ascii="Times New Roman" w:hAnsi="Times New Roman" w:cs="Times New Roman"/>
                <w:sz w:val="28"/>
                <w:szCs w:val="28"/>
              </w:rPr>
              <w:t>ензований</w:t>
            </w:r>
            <w:r w:rsidRPr="003527ED">
              <w:rPr>
                <w:rFonts w:ascii="Times New Roman" w:hAnsi="Times New Roman" w:cs="Times New Roman"/>
                <w:sz w:val="28"/>
                <w:szCs w:val="28"/>
              </w:rPr>
              <w:t xml:space="preserve"> обсяг</w:t>
            </w:r>
          </w:p>
        </w:tc>
        <w:tc>
          <w:tcPr>
            <w:tcW w:w="1749" w:type="dxa"/>
            <w:vAlign w:val="center"/>
          </w:tcPr>
          <w:p w:rsidR="00AE2667" w:rsidRPr="003527ED" w:rsidRDefault="00AE2667" w:rsidP="0025415E">
            <w:pPr>
              <w:jc w:val="center"/>
              <w:rPr>
                <w:rFonts w:ascii="Times New Roman" w:hAnsi="Times New Roman" w:cs="Times New Roman"/>
                <w:sz w:val="28"/>
                <w:szCs w:val="28"/>
              </w:rPr>
            </w:pPr>
            <w:r>
              <w:rPr>
                <w:rFonts w:ascii="Times New Roman" w:hAnsi="Times New Roman" w:cs="Times New Roman"/>
                <w:sz w:val="28"/>
                <w:szCs w:val="28"/>
              </w:rPr>
              <w:t>Термін навчання</w:t>
            </w:r>
          </w:p>
          <w:p w:rsidR="00AE2667" w:rsidRPr="003527ED" w:rsidRDefault="00AE2667" w:rsidP="0025415E">
            <w:pPr>
              <w:jc w:val="center"/>
              <w:rPr>
                <w:rFonts w:ascii="Times New Roman" w:hAnsi="Times New Roman" w:cs="Times New Roman"/>
                <w:sz w:val="28"/>
                <w:szCs w:val="28"/>
              </w:rPr>
            </w:pPr>
          </w:p>
        </w:tc>
      </w:tr>
      <w:tr w:rsidR="00AE2667" w:rsidRPr="003527ED" w:rsidTr="00534585">
        <w:trPr>
          <w:jc w:val="center"/>
        </w:trPr>
        <w:tc>
          <w:tcPr>
            <w:tcW w:w="1971" w:type="dxa"/>
            <w:vAlign w:val="center"/>
          </w:tcPr>
          <w:p w:rsidR="00AE2667" w:rsidRPr="003527ED" w:rsidRDefault="00AE2667" w:rsidP="00964F33">
            <w:pPr>
              <w:jc w:val="center"/>
              <w:rPr>
                <w:rFonts w:ascii="Times New Roman" w:hAnsi="Times New Roman" w:cs="Times New Roman"/>
                <w:sz w:val="28"/>
                <w:szCs w:val="28"/>
              </w:rPr>
            </w:pPr>
            <w:r w:rsidRPr="00D77D6E">
              <w:rPr>
                <w:rFonts w:ascii="Times New Roman" w:hAnsi="Times New Roman" w:cs="Times New Roman"/>
                <w:sz w:val="28"/>
                <w:szCs w:val="28"/>
              </w:rPr>
              <w:t>035 Філологія, 035.041 Германські мови і літератури (переклад включно)</w:t>
            </w:r>
            <w:r>
              <w:rPr>
                <w:rFonts w:ascii="Times New Roman" w:hAnsi="Times New Roman" w:cs="Times New Roman"/>
                <w:sz w:val="28"/>
                <w:szCs w:val="28"/>
              </w:rPr>
              <w:t>, перша - англійська</w:t>
            </w:r>
          </w:p>
        </w:tc>
        <w:tc>
          <w:tcPr>
            <w:tcW w:w="1568" w:type="dxa"/>
            <w:vAlign w:val="center"/>
          </w:tcPr>
          <w:p w:rsidR="00AE2667" w:rsidRPr="00AE2667" w:rsidRDefault="00AE2667" w:rsidP="0025415E">
            <w:pPr>
              <w:jc w:val="center"/>
              <w:rPr>
                <w:rFonts w:ascii="Times New Roman" w:hAnsi="Times New Roman" w:cs="Times New Roman"/>
                <w:sz w:val="28"/>
                <w:szCs w:val="28"/>
              </w:rPr>
            </w:pPr>
            <w:r>
              <w:rPr>
                <w:rFonts w:ascii="Times New Roman" w:hAnsi="Times New Roman" w:cs="Times New Roman"/>
                <w:sz w:val="28"/>
                <w:szCs w:val="28"/>
                <w:lang w:val="ru-RU"/>
              </w:rPr>
              <w:t>Б</w:t>
            </w:r>
            <w:r>
              <w:rPr>
                <w:rFonts w:ascii="Times New Roman" w:hAnsi="Times New Roman" w:cs="Times New Roman"/>
                <w:sz w:val="28"/>
                <w:szCs w:val="28"/>
              </w:rPr>
              <w:t>акалавр</w:t>
            </w:r>
          </w:p>
        </w:tc>
        <w:tc>
          <w:tcPr>
            <w:tcW w:w="1495" w:type="dxa"/>
            <w:vAlign w:val="center"/>
          </w:tcPr>
          <w:p w:rsidR="00AE2667" w:rsidRPr="00AE2667" w:rsidRDefault="00AE2667" w:rsidP="00AE2667">
            <w:pPr>
              <w:jc w:val="center"/>
              <w:rPr>
                <w:rFonts w:ascii="Times New Roman" w:hAnsi="Times New Roman" w:cs="Times New Roman"/>
                <w:sz w:val="28"/>
                <w:szCs w:val="28"/>
                <w:lang w:val="ru-RU"/>
              </w:rPr>
            </w:pPr>
            <w:r>
              <w:rPr>
                <w:rFonts w:ascii="Times New Roman" w:hAnsi="Times New Roman" w:cs="Times New Roman"/>
                <w:sz w:val="28"/>
                <w:szCs w:val="28"/>
                <w:lang w:val="ru-RU"/>
              </w:rPr>
              <w:t>денна</w:t>
            </w:r>
          </w:p>
        </w:tc>
        <w:tc>
          <w:tcPr>
            <w:tcW w:w="2177" w:type="dxa"/>
            <w:vAlign w:val="center"/>
          </w:tcPr>
          <w:p w:rsidR="00AE2667" w:rsidRPr="003527ED" w:rsidRDefault="00AE2667" w:rsidP="00AE2667">
            <w:pPr>
              <w:jc w:val="center"/>
              <w:rPr>
                <w:rFonts w:ascii="Times New Roman" w:hAnsi="Times New Roman" w:cs="Times New Roman"/>
                <w:sz w:val="28"/>
                <w:szCs w:val="28"/>
              </w:rPr>
            </w:pPr>
            <w:r>
              <w:rPr>
                <w:rFonts w:ascii="Times New Roman" w:hAnsi="Times New Roman" w:cs="Times New Roman"/>
                <w:sz w:val="28"/>
                <w:szCs w:val="28"/>
                <w:lang w:val="en-US"/>
              </w:rPr>
              <w:t>1</w:t>
            </w:r>
            <w:r>
              <w:rPr>
                <w:rFonts w:ascii="Times New Roman" w:hAnsi="Times New Roman" w:cs="Times New Roman"/>
                <w:sz w:val="28"/>
                <w:szCs w:val="28"/>
              </w:rPr>
              <w:t>3</w:t>
            </w:r>
            <w:r w:rsidRPr="003527ED">
              <w:rPr>
                <w:rFonts w:ascii="Times New Roman" w:hAnsi="Times New Roman" w:cs="Times New Roman"/>
                <w:sz w:val="28"/>
                <w:szCs w:val="28"/>
              </w:rPr>
              <w:t>5</w:t>
            </w:r>
          </w:p>
        </w:tc>
        <w:tc>
          <w:tcPr>
            <w:tcW w:w="1749" w:type="dxa"/>
            <w:vAlign w:val="center"/>
          </w:tcPr>
          <w:p w:rsidR="00AE2667" w:rsidRPr="003527ED" w:rsidRDefault="00AE2667" w:rsidP="00D77D6E">
            <w:pPr>
              <w:jc w:val="center"/>
              <w:rPr>
                <w:rFonts w:ascii="Times New Roman" w:hAnsi="Times New Roman" w:cs="Times New Roman"/>
                <w:sz w:val="28"/>
                <w:szCs w:val="28"/>
              </w:rPr>
            </w:pPr>
            <w:r>
              <w:rPr>
                <w:rFonts w:ascii="Times New Roman" w:hAnsi="Times New Roman" w:cs="Times New Roman"/>
                <w:sz w:val="28"/>
                <w:szCs w:val="28"/>
              </w:rPr>
              <w:t xml:space="preserve">З р 10 міс </w:t>
            </w:r>
          </w:p>
        </w:tc>
      </w:tr>
      <w:tr w:rsidR="00AE2667" w:rsidRPr="003527ED" w:rsidTr="00534585">
        <w:trPr>
          <w:jc w:val="center"/>
        </w:trPr>
        <w:tc>
          <w:tcPr>
            <w:tcW w:w="1971" w:type="dxa"/>
            <w:vAlign w:val="center"/>
          </w:tcPr>
          <w:p w:rsidR="00AE2667" w:rsidRPr="00D77D6E" w:rsidRDefault="00AE2667" w:rsidP="00D51099">
            <w:pPr>
              <w:jc w:val="center"/>
              <w:rPr>
                <w:rFonts w:ascii="Times New Roman" w:hAnsi="Times New Roman" w:cs="Times New Roman"/>
                <w:sz w:val="28"/>
                <w:szCs w:val="28"/>
              </w:rPr>
            </w:pPr>
            <w:r>
              <w:rPr>
                <w:rFonts w:ascii="Times New Roman" w:hAnsi="Times New Roman" w:cs="Times New Roman"/>
                <w:sz w:val="28"/>
                <w:szCs w:val="28"/>
              </w:rPr>
              <w:t>035 Філологія, 035.043</w:t>
            </w:r>
            <w:r w:rsidRPr="00D77D6E">
              <w:rPr>
                <w:rFonts w:ascii="Times New Roman" w:hAnsi="Times New Roman" w:cs="Times New Roman"/>
                <w:sz w:val="28"/>
                <w:szCs w:val="28"/>
              </w:rPr>
              <w:t xml:space="preserve"> Германські мови і літератури (переклад включно)</w:t>
            </w:r>
            <w:r>
              <w:rPr>
                <w:rFonts w:ascii="Times New Roman" w:hAnsi="Times New Roman" w:cs="Times New Roman"/>
                <w:sz w:val="28"/>
                <w:szCs w:val="28"/>
              </w:rPr>
              <w:t>, перша - німецька</w:t>
            </w:r>
          </w:p>
        </w:tc>
        <w:tc>
          <w:tcPr>
            <w:tcW w:w="1568" w:type="dxa"/>
            <w:vAlign w:val="center"/>
          </w:tcPr>
          <w:p w:rsidR="00AE2667" w:rsidRPr="00D51099" w:rsidRDefault="00AE2667" w:rsidP="0025415E">
            <w:pPr>
              <w:jc w:val="center"/>
              <w:rPr>
                <w:rFonts w:ascii="Times New Roman" w:hAnsi="Times New Roman" w:cs="Times New Roman"/>
                <w:sz w:val="28"/>
                <w:szCs w:val="28"/>
                <w:lang w:val="ru-RU"/>
              </w:rPr>
            </w:pPr>
            <w:r>
              <w:rPr>
                <w:rFonts w:ascii="Times New Roman" w:hAnsi="Times New Roman" w:cs="Times New Roman"/>
                <w:sz w:val="28"/>
                <w:szCs w:val="28"/>
                <w:lang w:val="ru-RU"/>
              </w:rPr>
              <w:t>Б</w:t>
            </w:r>
            <w:r>
              <w:rPr>
                <w:rFonts w:ascii="Times New Roman" w:hAnsi="Times New Roman" w:cs="Times New Roman"/>
                <w:sz w:val="28"/>
                <w:szCs w:val="28"/>
              </w:rPr>
              <w:t>акалавр</w:t>
            </w:r>
          </w:p>
        </w:tc>
        <w:tc>
          <w:tcPr>
            <w:tcW w:w="1495" w:type="dxa"/>
            <w:vAlign w:val="center"/>
          </w:tcPr>
          <w:p w:rsidR="00AE2667" w:rsidRPr="00D51099" w:rsidRDefault="00AE2667" w:rsidP="0025415E">
            <w:pPr>
              <w:jc w:val="center"/>
              <w:rPr>
                <w:rFonts w:ascii="Times New Roman" w:hAnsi="Times New Roman" w:cs="Times New Roman"/>
                <w:sz w:val="28"/>
                <w:szCs w:val="28"/>
                <w:lang w:val="ru-RU"/>
              </w:rPr>
            </w:pPr>
            <w:r>
              <w:rPr>
                <w:rFonts w:ascii="Times New Roman" w:hAnsi="Times New Roman" w:cs="Times New Roman"/>
                <w:sz w:val="28"/>
                <w:szCs w:val="28"/>
                <w:lang w:val="ru-RU"/>
              </w:rPr>
              <w:t>денна</w:t>
            </w:r>
          </w:p>
        </w:tc>
        <w:tc>
          <w:tcPr>
            <w:tcW w:w="2177" w:type="dxa"/>
            <w:vAlign w:val="center"/>
          </w:tcPr>
          <w:p w:rsidR="00AE2667" w:rsidRPr="00D51099" w:rsidRDefault="00534585" w:rsidP="0025415E">
            <w:pPr>
              <w:jc w:val="center"/>
              <w:rPr>
                <w:rFonts w:ascii="Times New Roman" w:hAnsi="Times New Roman" w:cs="Times New Roman"/>
                <w:sz w:val="28"/>
                <w:szCs w:val="28"/>
                <w:lang w:val="ru-RU"/>
              </w:rPr>
            </w:pPr>
            <w:r>
              <w:rPr>
                <w:rFonts w:ascii="Times New Roman" w:hAnsi="Times New Roman" w:cs="Times New Roman"/>
                <w:sz w:val="28"/>
                <w:szCs w:val="28"/>
                <w:lang w:val="ru-RU"/>
              </w:rPr>
              <w:t>30</w:t>
            </w:r>
          </w:p>
        </w:tc>
        <w:tc>
          <w:tcPr>
            <w:tcW w:w="1749" w:type="dxa"/>
            <w:vAlign w:val="center"/>
          </w:tcPr>
          <w:p w:rsidR="00AE2667" w:rsidRPr="00D51099" w:rsidRDefault="00534585" w:rsidP="00D77D6E">
            <w:pPr>
              <w:jc w:val="center"/>
              <w:rPr>
                <w:rFonts w:ascii="Times New Roman" w:hAnsi="Times New Roman" w:cs="Times New Roman"/>
                <w:sz w:val="28"/>
                <w:szCs w:val="28"/>
                <w:lang w:val="ru-RU"/>
              </w:rPr>
            </w:pPr>
            <w:r>
              <w:rPr>
                <w:rFonts w:ascii="Times New Roman" w:hAnsi="Times New Roman" w:cs="Times New Roman"/>
                <w:sz w:val="28"/>
                <w:szCs w:val="28"/>
              </w:rPr>
              <w:t>З р 10 міс</w:t>
            </w:r>
          </w:p>
        </w:tc>
      </w:tr>
      <w:tr w:rsidR="00AE2667" w:rsidRPr="003527ED" w:rsidTr="00534585">
        <w:trPr>
          <w:jc w:val="center"/>
        </w:trPr>
        <w:tc>
          <w:tcPr>
            <w:tcW w:w="1971" w:type="dxa"/>
            <w:vAlign w:val="center"/>
          </w:tcPr>
          <w:p w:rsidR="00AE2667" w:rsidRPr="00D77D6E" w:rsidRDefault="00AE2667" w:rsidP="00964F33">
            <w:pPr>
              <w:jc w:val="center"/>
              <w:rPr>
                <w:rFonts w:ascii="Times New Roman" w:hAnsi="Times New Roman" w:cs="Times New Roman"/>
                <w:sz w:val="28"/>
                <w:szCs w:val="28"/>
              </w:rPr>
            </w:pPr>
            <w:r>
              <w:rPr>
                <w:rFonts w:ascii="Times New Roman" w:hAnsi="Times New Roman" w:cs="Times New Roman"/>
                <w:sz w:val="28"/>
                <w:szCs w:val="28"/>
              </w:rPr>
              <w:t>035 Філологія, 035.055 Романські мови та літератури (переклад включно), перша - французька</w:t>
            </w:r>
          </w:p>
        </w:tc>
        <w:tc>
          <w:tcPr>
            <w:tcW w:w="1568" w:type="dxa"/>
            <w:vAlign w:val="center"/>
          </w:tcPr>
          <w:p w:rsidR="00AE2667" w:rsidRPr="00D51099" w:rsidRDefault="00AE2667" w:rsidP="0025415E">
            <w:pPr>
              <w:jc w:val="center"/>
              <w:rPr>
                <w:rFonts w:ascii="Times New Roman" w:hAnsi="Times New Roman" w:cs="Times New Roman"/>
                <w:sz w:val="28"/>
                <w:szCs w:val="28"/>
                <w:lang w:val="ru-RU"/>
              </w:rPr>
            </w:pPr>
            <w:r>
              <w:rPr>
                <w:rFonts w:ascii="Times New Roman" w:hAnsi="Times New Roman" w:cs="Times New Roman"/>
                <w:sz w:val="28"/>
                <w:szCs w:val="28"/>
                <w:lang w:val="ru-RU"/>
              </w:rPr>
              <w:t>Б</w:t>
            </w:r>
            <w:r>
              <w:rPr>
                <w:rFonts w:ascii="Times New Roman" w:hAnsi="Times New Roman" w:cs="Times New Roman"/>
                <w:sz w:val="28"/>
                <w:szCs w:val="28"/>
              </w:rPr>
              <w:t>акалавр</w:t>
            </w:r>
          </w:p>
        </w:tc>
        <w:tc>
          <w:tcPr>
            <w:tcW w:w="1495" w:type="dxa"/>
            <w:vAlign w:val="center"/>
          </w:tcPr>
          <w:p w:rsidR="00AE2667" w:rsidRPr="00D51099" w:rsidRDefault="00AE2667" w:rsidP="0025415E">
            <w:pPr>
              <w:jc w:val="center"/>
              <w:rPr>
                <w:rFonts w:ascii="Times New Roman" w:hAnsi="Times New Roman" w:cs="Times New Roman"/>
                <w:sz w:val="28"/>
                <w:szCs w:val="28"/>
                <w:lang w:val="ru-RU"/>
              </w:rPr>
            </w:pPr>
            <w:r>
              <w:rPr>
                <w:rFonts w:ascii="Times New Roman" w:hAnsi="Times New Roman" w:cs="Times New Roman"/>
                <w:sz w:val="28"/>
                <w:szCs w:val="28"/>
                <w:lang w:val="ru-RU"/>
              </w:rPr>
              <w:t>денна</w:t>
            </w:r>
          </w:p>
        </w:tc>
        <w:tc>
          <w:tcPr>
            <w:tcW w:w="2177" w:type="dxa"/>
            <w:vAlign w:val="center"/>
          </w:tcPr>
          <w:p w:rsidR="00AE2667" w:rsidRPr="00D51099" w:rsidRDefault="00534585" w:rsidP="0025415E">
            <w:pPr>
              <w:jc w:val="center"/>
              <w:rPr>
                <w:rFonts w:ascii="Times New Roman" w:hAnsi="Times New Roman" w:cs="Times New Roman"/>
                <w:sz w:val="28"/>
                <w:szCs w:val="28"/>
                <w:lang w:val="ru-RU"/>
              </w:rPr>
            </w:pPr>
            <w:r>
              <w:rPr>
                <w:rFonts w:ascii="Times New Roman" w:hAnsi="Times New Roman" w:cs="Times New Roman"/>
                <w:sz w:val="28"/>
                <w:szCs w:val="28"/>
                <w:lang w:val="ru-RU"/>
              </w:rPr>
              <w:t>25</w:t>
            </w:r>
          </w:p>
        </w:tc>
        <w:tc>
          <w:tcPr>
            <w:tcW w:w="1749" w:type="dxa"/>
            <w:vAlign w:val="center"/>
          </w:tcPr>
          <w:p w:rsidR="00AE2667" w:rsidRPr="00D51099" w:rsidRDefault="00534585" w:rsidP="00D77D6E">
            <w:pPr>
              <w:jc w:val="center"/>
              <w:rPr>
                <w:rFonts w:ascii="Times New Roman" w:hAnsi="Times New Roman" w:cs="Times New Roman"/>
                <w:sz w:val="28"/>
                <w:szCs w:val="28"/>
                <w:lang w:val="ru-RU"/>
              </w:rPr>
            </w:pPr>
            <w:r>
              <w:rPr>
                <w:rFonts w:ascii="Times New Roman" w:hAnsi="Times New Roman" w:cs="Times New Roman"/>
                <w:sz w:val="28"/>
                <w:szCs w:val="28"/>
              </w:rPr>
              <w:t>З р 10 міс</w:t>
            </w:r>
          </w:p>
        </w:tc>
      </w:tr>
      <w:tr w:rsidR="00534585" w:rsidRPr="003527ED" w:rsidTr="00534585">
        <w:trPr>
          <w:jc w:val="center"/>
        </w:trPr>
        <w:tc>
          <w:tcPr>
            <w:tcW w:w="1971" w:type="dxa"/>
            <w:vAlign w:val="center"/>
          </w:tcPr>
          <w:p w:rsidR="00534585" w:rsidRDefault="00534585" w:rsidP="00964F33">
            <w:pPr>
              <w:jc w:val="center"/>
              <w:rPr>
                <w:rFonts w:ascii="Times New Roman" w:hAnsi="Times New Roman" w:cs="Times New Roman"/>
                <w:sz w:val="28"/>
                <w:szCs w:val="28"/>
              </w:rPr>
            </w:pPr>
            <w:r>
              <w:rPr>
                <w:rFonts w:ascii="Times New Roman" w:hAnsi="Times New Roman" w:cs="Times New Roman"/>
                <w:sz w:val="28"/>
                <w:szCs w:val="28"/>
              </w:rPr>
              <w:t>014.02 Середня освіта (Мова і література (англійська))</w:t>
            </w:r>
          </w:p>
        </w:tc>
        <w:tc>
          <w:tcPr>
            <w:tcW w:w="1568" w:type="dxa"/>
            <w:vAlign w:val="center"/>
          </w:tcPr>
          <w:p w:rsidR="00534585" w:rsidRDefault="00534585" w:rsidP="0025415E">
            <w:pPr>
              <w:jc w:val="center"/>
              <w:rPr>
                <w:rFonts w:ascii="Times New Roman" w:hAnsi="Times New Roman" w:cs="Times New Roman"/>
                <w:sz w:val="28"/>
                <w:szCs w:val="28"/>
                <w:lang w:val="ru-RU"/>
              </w:rPr>
            </w:pPr>
            <w:r>
              <w:rPr>
                <w:rFonts w:ascii="Times New Roman" w:hAnsi="Times New Roman" w:cs="Times New Roman"/>
                <w:sz w:val="28"/>
                <w:szCs w:val="28"/>
                <w:lang w:val="ru-RU"/>
              </w:rPr>
              <w:t>Б</w:t>
            </w:r>
            <w:r>
              <w:rPr>
                <w:rFonts w:ascii="Times New Roman" w:hAnsi="Times New Roman" w:cs="Times New Roman"/>
                <w:sz w:val="28"/>
                <w:szCs w:val="28"/>
              </w:rPr>
              <w:t>акалавр</w:t>
            </w:r>
          </w:p>
        </w:tc>
        <w:tc>
          <w:tcPr>
            <w:tcW w:w="1495" w:type="dxa"/>
            <w:vAlign w:val="center"/>
          </w:tcPr>
          <w:p w:rsidR="00534585" w:rsidRDefault="00534585" w:rsidP="0025415E">
            <w:pPr>
              <w:jc w:val="center"/>
              <w:rPr>
                <w:rFonts w:ascii="Times New Roman" w:hAnsi="Times New Roman" w:cs="Times New Roman"/>
                <w:sz w:val="28"/>
                <w:szCs w:val="28"/>
                <w:lang w:val="ru-RU"/>
              </w:rPr>
            </w:pPr>
            <w:r>
              <w:rPr>
                <w:rFonts w:ascii="Times New Roman" w:hAnsi="Times New Roman" w:cs="Times New Roman"/>
                <w:sz w:val="28"/>
                <w:szCs w:val="28"/>
                <w:lang w:val="ru-RU"/>
              </w:rPr>
              <w:t>денна</w:t>
            </w:r>
          </w:p>
        </w:tc>
        <w:tc>
          <w:tcPr>
            <w:tcW w:w="2177" w:type="dxa"/>
            <w:vAlign w:val="center"/>
          </w:tcPr>
          <w:p w:rsidR="00534585" w:rsidRDefault="00534585" w:rsidP="0025415E">
            <w:pPr>
              <w:jc w:val="center"/>
              <w:rPr>
                <w:rFonts w:ascii="Times New Roman" w:hAnsi="Times New Roman" w:cs="Times New Roman"/>
                <w:sz w:val="28"/>
                <w:szCs w:val="28"/>
                <w:lang w:val="ru-RU"/>
              </w:rPr>
            </w:pPr>
            <w:r>
              <w:rPr>
                <w:rFonts w:ascii="Times New Roman" w:hAnsi="Times New Roman" w:cs="Times New Roman"/>
                <w:sz w:val="28"/>
                <w:szCs w:val="28"/>
                <w:lang w:val="ru-RU"/>
              </w:rPr>
              <w:t>50</w:t>
            </w:r>
          </w:p>
        </w:tc>
        <w:tc>
          <w:tcPr>
            <w:tcW w:w="1749" w:type="dxa"/>
            <w:vAlign w:val="center"/>
          </w:tcPr>
          <w:p w:rsidR="00534585" w:rsidRDefault="00534585" w:rsidP="00D77D6E">
            <w:pPr>
              <w:jc w:val="center"/>
              <w:rPr>
                <w:rFonts w:ascii="Times New Roman" w:hAnsi="Times New Roman" w:cs="Times New Roman"/>
                <w:sz w:val="28"/>
                <w:szCs w:val="28"/>
              </w:rPr>
            </w:pPr>
            <w:r>
              <w:rPr>
                <w:rFonts w:ascii="Times New Roman" w:hAnsi="Times New Roman" w:cs="Times New Roman"/>
                <w:sz w:val="28"/>
                <w:szCs w:val="28"/>
              </w:rPr>
              <w:t>З р 10 міс</w:t>
            </w:r>
          </w:p>
        </w:tc>
      </w:tr>
      <w:tr w:rsidR="00534585" w:rsidRPr="003527ED" w:rsidTr="00534585">
        <w:trPr>
          <w:jc w:val="center"/>
        </w:trPr>
        <w:tc>
          <w:tcPr>
            <w:tcW w:w="1971" w:type="dxa"/>
            <w:vAlign w:val="center"/>
          </w:tcPr>
          <w:p w:rsidR="00534585" w:rsidRDefault="00534585" w:rsidP="00534585">
            <w:pPr>
              <w:jc w:val="center"/>
              <w:rPr>
                <w:rFonts w:ascii="Times New Roman" w:hAnsi="Times New Roman" w:cs="Times New Roman"/>
                <w:sz w:val="28"/>
                <w:szCs w:val="28"/>
              </w:rPr>
            </w:pPr>
            <w:r>
              <w:rPr>
                <w:rFonts w:ascii="Times New Roman" w:hAnsi="Times New Roman" w:cs="Times New Roman"/>
                <w:sz w:val="28"/>
                <w:szCs w:val="28"/>
              </w:rPr>
              <w:t>014.02 Середня освіта (Мова і література (німецька))</w:t>
            </w:r>
          </w:p>
        </w:tc>
        <w:tc>
          <w:tcPr>
            <w:tcW w:w="1568" w:type="dxa"/>
            <w:vAlign w:val="center"/>
          </w:tcPr>
          <w:p w:rsidR="00534585" w:rsidRDefault="00534585" w:rsidP="0025415E">
            <w:pPr>
              <w:jc w:val="center"/>
              <w:rPr>
                <w:rFonts w:ascii="Times New Roman" w:hAnsi="Times New Roman" w:cs="Times New Roman"/>
                <w:sz w:val="28"/>
                <w:szCs w:val="28"/>
                <w:lang w:val="ru-RU"/>
              </w:rPr>
            </w:pPr>
            <w:r>
              <w:rPr>
                <w:rFonts w:ascii="Times New Roman" w:hAnsi="Times New Roman" w:cs="Times New Roman"/>
                <w:sz w:val="28"/>
                <w:szCs w:val="28"/>
                <w:lang w:val="ru-RU"/>
              </w:rPr>
              <w:t>Б</w:t>
            </w:r>
            <w:r>
              <w:rPr>
                <w:rFonts w:ascii="Times New Roman" w:hAnsi="Times New Roman" w:cs="Times New Roman"/>
                <w:sz w:val="28"/>
                <w:szCs w:val="28"/>
              </w:rPr>
              <w:t>акалавр</w:t>
            </w:r>
          </w:p>
        </w:tc>
        <w:tc>
          <w:tcPr>
            <w:tcW w:w="1495" w:type="dxa"/>
            <w:vAlign w:val="center"/>
          </w:tcPr>
          <w:p w:rsidR="00534585" w:rsidRDefault="00534585" w:rsidP="0025415E">
            <w:pPr>
              <w:jc w:val="center"/>
              <w:rPr>
                <w:rFonts w:ascii="Times New Roman" w:hAnsi="Times New Roman" w:cs="Times New Roman"/>
                <w:sz w:val="28"/>
                <w:szCs w:val="28"/>
                <w:lang w:val="ru-RU"/>
              </w:rPr>
            </w:pPr>
            <w:r>
              <w:rPr>
                <w:rFonts w:ascii="Times New Roman" w:hAnsi="Times New Roman" w:cs="Times New Roman"/>
                <w:sz w:val="28"/>
                <w:szCs w:val="28"/>
                <w:lang w:val="ru-RU"/>
              </w:rPr>
              <w:t>денна</w:t>
            </w:r>
          </w:p>
        </w:tc>
        <w:tc>
          <w:tcPr>
            <w:tcW w:w="2177" w:type="dxa"/>
            <w:vAlign w:val="center"/>
          </w:tcPr>
          <w:p w:rsidR="00534585" w:rsidRDefault="00534585" w:rsidP="0025415E">
            <w:pPr>
              <w:jc w:val="center"/>
              <w:rPr>
                <w:rFonts w:ascii="Times New Roman" w:hAnsi="Times New Roman" w:cs="Times New Roman"/>
                <w:sz w:val="28"/>
                <w:szCs w:val="28"/>
                <w:lang w:val="ru-RU"/>
              </w:rPr>
            </w:pPr>
            <w:r>
              <w:rPr>
                <w:rFonts w:ascii="Times New Roman" w:hAnsi="Times New Roman" w:cs="Times New Roman"/>
                <w:sz w:val="28"/>
                <w:szCs w:val="28"/>
                <w:lang w:val="ru-RU"/>
              </w:rPr>
              <w:t>30</w:t>
            </w:r>
          </w:p>
        </w:tc>
        <w:tc>
          <w:tcPr>
            <w:tcW w:w="1749" w:type="dxa"/>
            <w:vAlign w:val="center"/>
          </w:tcPr>
          <w:p w:rsidR="00534585" w:rsidRDefault="00534585" w:rsidP="00D77D6E">
            <w:pPr>
              <w:jc w:val="center"/>
              <w:rPr>
                <w:rFonts w:ascii="Times New Roman" w:hAnsi="Times New Roman" w:cs="Times New Roman"/>
                <w:sz w:val="28"/>
                <w:szCs w:val="28"/>
              </w:rPr>
            </w:pPr>
            <w:r>
              <w:rPr>
                <w:rFonts w:ascii="Times New Roman" w:hAnsi="Times New Roman" w:cs="Times New Roman"/>
                <w:sz w:val="28"/>
                <w:szCs w:val="28"/>
              </w:rPr>
              <w:t>З р 10 міс</w:t>
            </w:r>
          </w:p>
        </w:tc>
      </w:tr>
      <w:tr w:rsidR="002640B5" w:rsidRPr="003527ED" w:rsidTr="00534585">
        <w:trPr>
          <w:jc w:val="center"/>
        </w:trPr>
        <w:tc>
          <w:tcPr>
            <w:tcW w:w="1971" w:type="dxa"/>
            <w:vAlign w:val="center"/>
          </w:tcPr>
          <w:p w:rsidR="002640B5" w:rsidRPr="003527ED" w:rsidRDefault="002640B5" w:rsidP="002640B5">
            <w:pPr>
              <w:jc w:val="center"/>
              <w:rPr>
                <w:rFonts w:ascii="Times New Roman" w:hAnsi="Times New Roman" w:cs="Times New Roman"/>
                <w:sz w:val="28"/>
                <w:szCs w:val="28"/>
              </w:rPr>
            </w:pPr>
            <w:r w:rsidRPr="00D77D6E">
              <w:rPr>
                <w:rFonts w:ascii="Times New Roman" w:hAnsi="Times New Roman" w:cs="Times New Roman"/>
                <w:sz w:val="28"/>
                <w:szCs w:val="28"/>
              </w:rPr>
              <w:lastRenderedPageBreak/>
              <w:t>035 Філологія, 035.041 Германські мови і літератури (переклад включно)</w:t>
            </w:r>
            <w:r>
              <w:rPr>
                <w:rFonts w:ascii="Times New Roman" w:hAnsi="Times New Roman" w:cs="Times New Roman"/>
                <w:sz w:val="28"/>
                <w:szCs w:val="28"/>
              </w:rPr>
              <w:t>, перша - англійська</w:t>
            </w:r>
          </w:p>
        </w:tc>
        <w:tc>
          <w:tcPr>
            <w:tcW w:w="1568" w:type="dxa"/>
            <w:vAlign w:val="center"/>
          </w:tcPr>
          <w:p w:rsidR="002640B5" w:rsidRPr="00AE2667" w:rsidRDefault="002640B5" w:rsidP="002640B5">
            <w:pPr>
              <w:jc w:val="center"/>
              <w:rPr>
                <w:rFonts w:ascii="Times New Roman" w:hAnsi="Times New Roman" w:cs="Times New Roman"/>
                <w:sz w:val="28"/>
                <w:szCs w:val="28"/>
              </w:rPr>
            </w:pPr>
            <w:r>
              <w:rPr>
                <w:rFonts w:ascii="Times New Roman" w:hAnsi="Times New Roman" w:cs="Times New Roman"/>
                <w:sz w:val="28"/>
                <w:szCs w:val="28"/>
                <w:lang w:val="ru-RU"/>
              </w:rPr>
              <w:t>Б</w:t>
            </w:r>
            <w:r>
              <w:rPr>
                <w:rFonts w:ascii="Times New Roman" w:hAnsi="Times New Roman" w:cs="Times New Roman"/>
                <w:sz w:val="28"/>
                <w:szCs w:val="28"/>
              </w:rPr>
              <w:t>акалавр</w:t>
            </w:r>
          </w:p>
        </w:tc>
        <w:tc>
          <w:tcPr>
            <w:tcW w:w="1495" w:type="dxa"/>
            <w:vAlign w:val="center"/>
          </w:tcPr>
          <w:p w:rsidR="002640B5" w:rsidRPr="00AE2667" w:rsidRDefault="002640B5" w:rsidP="002640B5">
            <w:pPr>
              <w:jc w:val="center"/>
              <w:rPr>
                <w:rFonts w:ascii="Times New Roman" w:hAnsi="Times New Roman" w:cs="Times New Roman"/>
                <w:sz w:val="28"/>
                <w:szCs w:val="28"/>
                <w:lang w:val="ru-RU"/>
              </w:rPr>
            </w:pPr>
            <w:r>
              <w:rPr>
                <w:rFonts w:ascii="Times New Roman" w:hAnsi="Times New Roman" w:cs="Times New Roman"/>
                <w:sz w:val="28"/>
                <w:szCs w:val="28"/>
                <w:lang w:val="ru-RU"/>
              </w:rPr>
              <w:t>заочна</w:t>
            </w:r>
          </w:p>
        </w:tc>
        <w:tc>
          <w:tcPr>
            <w:tcW w:w="2177" w:type="dxa"/>
            <w:vAlign w:val="center"/>
          </w:tcPr>
          <w:p w:rsidR="002640B5" w:rsidRPr="002640B5" w:rsidRDefault="002640B5" w:rsidP="002640B5">
            <w:pPr>
              <w:jc w:val="center"/>
              <w:rPr>
                <w:rFonts w:ascii="Times New Roman" w:hAnsi="Times New Roman" w:cs="Times New Roman"/>
                <w:sz w:val="28"/>
                <w:szCs w:val="28"/>
              </w:rPr>
            </w:pPr>
            <w:r>
              <w:rPr>
                <w:rFonts w:ascii="Times New Roman" w:hAnsi="Times New Roman" w:cs="Times New Roman"/>
                <w:sz w:val="28"/>
                <w:szCs w:val="28"/>
              </w:rPr>
              <w:t>40</w:t>
            </w:r>
          </w:p>
        </w:tc>
        <w:tc>
          <w:tcPr>
            <w:tcW w:w="1749" w:type="dxa"/>
            <w:vAlign w:val="center"/>
          </w:tcPr>
          <w:p w:rsidR="002640B5" w:rsidRPr="003527ED" w:rsidRDefault="002640B5" w:rsidP="002640B5">
            <w:pPr>
              <w:jc w:val="center"/>
              <w:rPr>
                <w:rFonts w:ascii="Times New Roman" w:hAnsi="Times New Roman" w:cs="Times New Roman"/>
                <w:sz w:val="28"/>
                <w:szCs w:val="28"/>
              </w:rPr>
            </w:pPr>
            <w:r>
              <w:rPr>
                <w:rFonts w:ascii="Times New Roman" w:hAnsi="Times New Roman" w:cs="Times New Roman"/>
                <w:sz w:val="28"/>
                <w:szCs w:val="28"/>
              </w:rPr>
              <w:t xml:space="preserve">З р 10 міс </w:t>
            </w:r>
          </w:p>
        </w:tc>
      </w:tr>
      <w:tr w:rsidR="002640B5" w:rsidRPr="003527ED" w:rsidTr="00534585">
        <w:trPr>
          <w:jc w:val="center"/>
        </w:trPr>
        <w:tc>
          <w:tcPr>
            <w:tcW w:w="1971" w:type="dxa"/>
            <w:vAlign w:val="center"/>
          </w:tcPr>
          <w:p w:rsidR="002640B5" w:rsidRPr="00D77D6E" w:rsidRDefault="002640B5" w:rsidP="002640B5">
            <w:pPr>
              <w:jc w:val="center"/>
              <w:rPr>
                <w:rFonts w:ascii="Times New Roman" w:hAnsi="Times New Roman" w:cs="Times New Roman"/>
                <w:sz w:val="28"/>
                <w:szCs w:val="28"/>
              </w:rPr>
            </w:pPr>
            <w:r>
              <w:rPr>
                <w:rFonts w:ascii="Times New Roman" w:hAnsi="Times New Roman" w:cs="Times New Roman"/>
                <w:sz w:val="28"/>
                <w:szCs w:val="28"/>
              </w:rPr>
              <w:t>035 Філологія, 035.043</w:t>
            </w:r>
            <w:r w:rsidRPr="00D77D6E">
              <w:rPr>
                <w:rFonts w:ascii="Times New Roman" w:hAnsi="Times New Roman" w:cs="Times New Roman"/>
                <w:sz w:val="28"/>
                <w:szCs w:val="28"/>
              </w:rPr>
              <w:t xml:space="preserve"> Германські мови і літератури (переклад включно)</w:t>
            </w:r>
            <w:r>
              <w:rPr>
                <w:rFonts w:ascii="Times New Roman" w:hAnsi="Times New Roman" w:cs="Times New Roman"/>
                <w:sz w:val="28"/>
                <w:szCs w:val="28"/>
              </w:rPr>
              <w:t>, перша - німецька</w:t>
            </w:r>
          </w:p>
        </w:tc>
        <w:tc>
          <w:tcPr>
            <w:tcW w:w="1568" w:type="dxa"/>
            <w:vAlign w:val="center"/>
          </w:tcPr>
          <w:p w:rsidR="002640B5" w:rsidRPr="00D51099" w:rsidRDefault="002640B5" w:rsidP="002640B5">
            <w:pPr>
              <w:jc w:val="center"/>
              <w:rPr>
                <w:rFonts w:ascii="Times New Roman" w:hAnsi="Times New Roman" w:cs="Times New Roman"/>
                <w:sz w:val="28"/>
                <w:szCs w:val="28"/>
                <w:lang w:val="ru-RU"/>
              </w:rPr>
            </w:pPr>
            <w:r>
              <w:rPr>
                <w:rFonts w:ascii="Times New Roman" w:hAnsi="Times New Roman" w:cs="Times New Roman"/>
                <w:sz w:val="28"/>
                <w:szCs w:val="28"/>
                <w:lang w:val="ru-RU"/>
              </w:rPr>
              <w:t>Б</w:t>
            </w:r>
            <w:r>
              <w:rPr>
                <w:rFonts w:ascii="Times New Roman" w:hAnsi="Times New Roman" w:cs="Times New Roman"/>
                <w:sz w:val="28"/>
                <w:szCs w:val="28"/>
              </w:rPr>
              <w:t>акалавр</w:t>
            </w:r>
          </w:p>
        </w:tc>
        <w:tc>
          <w:tcPr>
            <w:tcW w:w="1495" w:type="dxa"/>
            <w:vAlign w:val="center"/>
          </w:tcPr>
          <w:p w:rsidR="002640B5" w:rsidRPr="00D51099" w:rsidRDefault="002640B5" w:rsidP="002640B5">
            <w:pPr>
              <w:jc w:val="center"/>
              <w:rPr>
                <w:rFonts w:ascii="Times New Roman" w:hAnsi="Times New Roman" w:cs="Times New Roman"/>
                <w:sz w:val="28"/>
                <w:szCs w:val="28"/>
                <w:lang w:val="ru-RU"/>
              </w:rPr>
            </w:pPr>
            <w:r>
              <w:rPr>
                <w:rFonts w:ascii="Times New Roman" w:hAnsi="Times New Roman" w:cs="Times New Roman"/>
                <w:sz w:val="28"/>
                <w:szCs w:val="28"/>
                <w:lang w:val="ru-RU"/>
              </w:rPr>
              <w:t>заочна</w:t>
            </w:r>
          </w:p>
        </w:tc>
        <w:tc>
          <w:tcPr>
            <w:tcW w:w="2177" w:type="dxa"/>
            <w:vAlign w:val="center"/>
          </w:tcPr>
          <w:p w:rsidR="002640B5" w:rsidRPr="00D51099" w:rsidRDefault="002640B5" w:rsidP="002640B5">
            <w:pPr>
              <w:jc w:val="center"/>
              <w:rPr>
                <w:rFonts w:ascii="Times New Roman" w:hAnsi="Times New Roman" w:cs="Times New Roman"/>
                <w:sz w:val="28"/>
                <w:szCs w:val="28"/>
                <w:lang w:val="ru-RU"/>
              </w:rPr>
            </w:pPr>
            <w:r>
              <w:rPr>
                <w:rFonts w:ascii="Times New Roman" w:hAnsi="Times New Roman" w:cs="Times New Roman"/>
                <w:sz w:val="28"/>
                <w:szCs w:val="28"/>
                <w:lang w:val="ru-RU"/>
              </w:rPr>
              <w:t>20</w:t>
            </w:r>
          </w:p>
        </w:tc>
        <w:tc>
          <w:tcPr>
            <w:tcW w:w="1749" w:type="dxa"/>
            <w:vAlign w:val="center"/>
          </w:tcPr>
          <w:p w:rsidR="002640B5" w:rsidRPr="00D51099" w:rsidRDefault="002640B5" w:rsidP="002640B5">
            <w:pPr>
              <w:jc w:val="center"/>
              <w:rPr>
                <w:rFonts w:ascii="Times New Roman" w:hAnsi="Times New Roman" w:cs="Times New Roman"/>
                <w:sz w:val="28"/>
                <w:szCs w:val="28"/>
                <w:lang w:val="ru-RU"/>
              </w:rPr>
            </w:pPr>
            <w:r>
              <w:rPr>
                <w:rFonts w:ascii="Times New Roman" w:hAnsi="Times New Roman" w:cs="Times New Roman"/>
                <w:sz w:val="28"/>
                <w:szCs w:val="28"/>
              </w:rPr>
              <w:t>З р 10 міс</w:t>
            </w:r>
          </w:p>
        </w:tc>
      </w:tr>
      <w:tr w:rsidR="002640B5" w:rsidRPr="003527ED" w:rsidTr="00534585">
        <w:trPr>
          <w:jc w:val="center"/>
        </w:trPr>
        <w:tc>
          <w:tcPr>
            <w:tcW w:w="1971" w:type="dxa"/>
            <w:vAlign w:val="center"/>
          </w:tcPr>
          <w:p w:rsidR="002640B5" w:rsidRDefault="002640B5" w:rsidP="002640B5">
            <w:pPr>
              <w:jc w:val="center"/>
              <w:rPr>
                <w:rFonts w:ascii="Times New Roman" w:hAnsi="Times New Roman" w:cs="Times New Roman"/>
                <w:sz w:val="28"/>
                <w:szCs w:val="28"/>
              </w:rPr>
            </w:pPr>
            <w:r>
              <w:rPr>
                <w:rFonts w:ascii="Times New Roman" w:hAnsi="Times New Roman" w:cs="Times New Roman"/>
                <w:sz w:val="28"/>
                <w:szCs w:val="28"/>
              </w:rPr>
              <w:t>014.02 Середня освіта (Мова і література (англійська))</w:t>
            </w:r>
          </w:p>
        </w:tc>
        <w:tc>
          <w:tcPr>
            <w:tcW w:w="1568" w:type="dxa"/>
            <w:vAlign w:val="center"/>
          </w:tcPr>
          <w:p w:rsidR="002640B5" w:rsidRDefault="002640B5" w:rsidP="002640B5">
            <w:pPr>
              <w:jc w:val="center"/>
              <w:rPr>
                <w:rFonts w:ascii="Times New Roman" w:hAnsi="Times New Roman" w:cs="Times New Roman"/>
                <w:sz w:val="28"/>
                <w:szCs w:val="28"/>
                <w:lang w:val="ru-RU"/>
              </w:rPr>
            </w:pPr>
            <w:r>
              <w:rPr>
                <w:rFonts w:ascii="Times New Roman" w:hAnsi="Times New Roman" w:cs="Times New Roman"/>
                <w:sz w:val="28"/>
                <w:szCs w:val="28"/>
                <w:lang w:val="ru-RU"/>
              </w:rPr>
              <w:t>Б</w:t>
            </w:r>
            <w:r>
              <w:rPr>
                <w:rFonts w:ascii="Times New Roman" w:hAnsi="Times New Roman" w:cs="Times New Roman"/>
                <w:sz w:val="28"/>
                <w:szCs w:val="28"/>
              </w:rPr>
              <w:t>акалавр</w:t>
            </w:r>
          </w:p>
        </w:tc>
        <w:tc>
          <w:tcPr>
            <w:tcW w:w="1495" w:type="dxa"/>
            <w:vAlign w:val="center"/>
          </w:tcPr>
          <w:p w:rsidR="002640B5" w:rsidRDefault="002640B5" w:rsidP="002640B5">
            <w:pPr>
              <w:jc w:val="center"/>
              <w:rPr>
                <w:rFonts w:ascii="Times New Roman" w:hAnsi="Times New Roman" w:cs="Times New Roman"/>
                <w:sz w:val="28"/>
                <w:szCs w:val="28"/>
                <w:lang w:val="ru-RU"/>
              </w:rPr>
            </w:pPr>
            <w:r>
              <w:rPr>
                <w:rFonts w:ascii="Times New Roman" w:hAnsi="Times New Roman" w:cs="Times New Roman"/>
                <w:sz w:val="28"/>
                <w:szCs w:val="28"/>
                <w:lang w:val="ru-RU"/>
              </w:rPr>
              <w:t>заочна</w:t>
            </w:r>
          </w:p>
        </w:tc>
        <w:tc>
          <w:tcPr>
            <w:tcW w:w="2177" w:type="dxa"/>
            <w:vAlign w:val="center"/>
          </w:tcPr>
          <w:p w:rsidR="002640B5" w:rsidRDefault="002640B5" w:rsidP="002640B5">
            <w:pPr>
              <w:jc w:val="center"/>
              <w:rPr>
                <w:rFonts w:ascii="Times New Roman" w:hAnsi="Times New Roman" w:cs="Times New Roman"/>
                <w:sz w:val="28"/>
                <w:szCs w:val="28"/>
                <w:lang w:val="ru-RU"/>
              </w:rPr>
            </w:pPr>
            <w:r>
              <w:rPr>
                <w:rFonts w:ascii="Times New Roman" w:hAnsi="Times New Roman" w:cs="Times New Roman"/>
                <w:sz w:val="28"/>
                <w:szCs w:val="28"/>
                <w:lang w:val="ru-RU"/>
              </w:rPr>
              <w:t>30</w:t>
            </w:r>
          </w:p>
        </w:tc>
        <w:tc>
          <w:tcPr>
            <w:tcW w:w="1749" w:type="dxa"/>
            <w:vAlign w:val="center"/>
          </w:tcPr>
          <w:p w:rsidR="002640B5" w:rsidRDefault="002640B5" w:rsidP="002640B5">
            <w:pPr>
              <w:jc w:val="center"/>
              <w:rPr>
                <w:rFonts w:ascii="Times New Roman" w:hAnsi="Times New Roman" w:cs="Times New Roman"/>
                <w:sz w:val="28"/>
                <w:szCs w:val="28"/>
              </w:rPr>
            </w:pPr>
            <w:r>
              <w:rPr>
                <w:rFonts w:ascii="Times New Roman" w:hAnsi="Times New Roman" w:cs="Times New Roman"/>
                <w:sz w:val="28"/>
                <w:szCs w:val="28"/>
              </w:rPr>
              <w:t>З р 10 міс</w:t>
            </w:r>
          </w:p>
        </w:tc>
      </w:tr>
      <w:tr w:rsidR="002640B5" w:rsidRPr="003527ED" w:rsidTr="00534585">
        <w:trPr>
          <w:jc w:val="center"/>
        </w:trPr>
        <w:tc>
          <w:tcPr>
            <w:tcW w:w="1971" w:type="dxa"/>
            <w:vAlign w:val="center"/>
          </w:tcPr>
          <w:p w:rsidR="002640B5" w:rsidRPr="003527ED" w:rsidRDefault="002640B5" w:rsidP="002640B5">
            <w:pPr>
              <w:jc w:val="center"/>
              <w:rPr>
                <w:rFonts w:ascii="Times New Roman" w:hAnsi="Times New Roman" w:cs="Times New Roman"/>
                <w:sz w:val="28"/>
                <w:szCs w:val="28"/>
              </w:rPr>
            </w:pPr>
            <w:r w:rsidRPr="00D77D6E">
              <w:rPr>
                <w:rFonts w:ascii="Times New Roman" w:hAnsi="Times New Roman" w:cs="Times New Roman"/>
                <w:sz w:val="28"/>
                <w:szCs w:val="28"/>
              </w:rPr>
              <w:t>035 Філологія, 035.041 Германські мови і літератури (переклад включно)</w:t>
            </w:r>
            <w:r>
              <w:rPr>
                <w:rFonts w:ascii="Times New Roman" w:hAnsi="Times New Roman" w:cs="Times New Roman"/>
                <w:sz w:val="28"/>
                <w:szCs w:val="28"/>
              </w:rPr>
              <w:t>, перша - англійська</w:t>
            </w:r>
          </w:p>
        </w:tc>
        <w:tc>
          <w:tcPr>
            <w:tcW w:w="1568" w:type="dxa"/>
            <w:vAlign w:val="center"/>
          </w:tcPr>
          <w:p w:rsidR="002640B5" w:rsidRPr="00AE2667" w:rsidRDefault="002640B5" w:rsidP="002640B5">
            <w:pPr>
              <w:jc w:val="center"/>
              <w:rPr>
                <w:rFonts w:ascii="Times New Roman" w:hAnsi="Times New Roman" w:cs="Times New Roman"/>
                <w:sz w:val="28"/>
                <w:szCs w:val="28"/>
              </w:rPr>
            </w:pPr>
            <w:r>
              <w:rPr>
                <w:rFonts w:ascii="Times New Roman" w:hAnsi="Times New Roman" w:cs="Times New Roman"/>
                <w:sz w:val="28"/>
                <w:szCs w:val="28"/>
                <w:lang w:val="ru-RU"/>
              </w:rPr>
              <w:t>Магістр</w:t>
            </w:r>
          </w:p>
        </w:tc>
        <w:tc>
          <w:tcPr>
            <w:tcW w:w="1495" w:type="dxa"/>
            <w:vAlign w:val="center"/>
          </w:tcPr>
          <w:p w:rsidR="002640B5" w:rsidRPr="00AE2667" w:rsidRDefault="002640B5" w:rsidP="002640B5">
            <w:pPr>
              <w:jc w:val="center"/>
              <w:rPr>
                <w:rFonts w:ascii="Times New Roman" w:hAnsi="Times New Roman" w:cs="Times New Roman"/>
                <w:sz w:val="28"/>
                <w:szCs w:val="28"/>
                <w:lang w:val="ru-RU"/>
              </w:rPr>
            </w:pPr>
            <w:r>
              <w:rPr>
                <w:rFonts w:ascii="Times New Roman" w:hAnsi="Times New Roman" w:cs="Times New Roman"/>
                <w:sz w:val="28"/>
                <w:szCs w:val="28"/>
                <w:lang w:val="ru-RU"/>
              </w:rPr>
              <w:t>денна</w:t>
            </w:r>
          </w:p>
        </w:tc>
        <w:tc>
          <w:tcPr>
            <w:tcW w:w="2177" w:type="dxa"/>
            <w:vAlign w:val="center"/>
          </w:tcPr>
          <w:p w:rsidR="002640B5" w:rsidRPr="002640B5" w:rsidRDefault="002640B5" w:rsidP="002640B5">
            <w:pPr>
              <w:jc w:val="center"/>
              <w:rPr>
                <w:rFonts w:ascii="Times New Roman" w:hAnsi="Times New Roman" w:cs="Times New Roman"/>
                <w:sz w:val="28"/>
                <w:szCs w:val="28"/>
              </w:rPr>
            </w:pPr>
            <w:r>
              <w:rPr>
                <w:rFonts w:ascii="Times New Roman" w:hAnsi="Times New Roman" w:cs="Times New Roman"/>
                <w:sz w:val="28"/>
                <w:szCs w:val="28"/>
              </w:rPr>
              <w:t>40</w:t>
            </w:r>
          </w:p>
        </w:tc>
        <w:tc>
          <w:tcPr>
            <w:tcW w:w="1749" w:type="dxa"/>
            <w:vAlign w:val="center"/>
          </w:tcPr>
          <w:p w:rsidR="002640B5" w:rsidRPr="003527ED" w:rsidRDefault="002640B5" w:rsidP="002640B5">
            <w:pPr>
              <w:jc w:val="center"/>
              <w:rPr>
                <w:rFonts w:ascii="Times New Roman" w:hAnsi="Times New Roman" w:cs="Times New Roman"/>
                <w:sz w:val="28"/>
                <w:szCs w:val="28"/>
              </w:rPr>
            </w:pPr>
            <w:r>
              <w:rPr>
                <w:rFonts w:ascii="Times New Roman" w:hAnsi="Times New Roman" w:cs="Times New Roman"/>
                <w:sz w:val="28"/>
                <w:szCs w:val="28"/>
              </w:rPr>
              <w:t xml:space="preserve">1 р 4 міс </w:t>
            </w:r>
          </w:p>
        </w:tc>
      </w:tr>
      <w:tr w:rsidR="002640B5" w:rsidRPr="003527ED" w:rsidTr="00534585">
        <w:trPr>
          <w:jc w:val="center"/>
        </w:trPr>
        <w:tc>
          <w:tcPr>
            <w:tcW w:w="1971" w:type="dxa"/>
            <w:vAlign w:val="center"/>
          </w:tcPr>
          <w:p w:rsidR="002640B5" w:rsidRPr="00D77D6E" w:rsidRDefault="002640B5" w:rsidP="002640B5">
            <w:pPr>
              <w:jc w:val="center"/>
              <w:rPr>
                <w:rFonts w:ascii="Times New Roman" w:hAnsi="Times New Roman" w:cs="Times New Roman"/>
                <w:sz w:val="28"/>
                <w:szCs w:val="28"/>
              </w:rPr>
            </w:pPr>
            <w:r>
              <w:rPr>
                <w:rFonts w:ascii="Times New Roman" w:hAnsi="Times New Roman" w:cs="Times New Roman"/>
                <w:sz w:val="28"/>
                <w:szCs w:val="28"/>
              </w:rPr>
              <w:t>035 Філологія, 035.043</w:t>
            </w:r>
            <w:r w:rsidRPr="00D77D6E">
              <w:rPr>
                <w:rFonts w:ascii="Times New Roman" w:hAnsi="Times New Roman" w:cs="Times New Roman"/>
                <w:sz w:val="28"/>
                <w:szCs w:val="28"/>
              </w:rPr>
              <w:t xml:space="preserve"> Германські мови і літератури (переклад включно)</w:t>
            </w:r>
            <w:r>
              <w:rPr>
                <w:rFonts w:ascii="Times New Roman" w:hAnsi="Times New Roman" w:cs="Times New Roman"/>
                <w:sz w:val="28"/>
                <w:szCs w:val="28"/>
              </w:rPr>
              <w:t>, перша - німецька</w:t>
            </w:r>
          </w:p>
        </w:tc>
        <w:tc>
          <w:tcPr>
            <w:tcW w:w="1568" w:type="dxa"/>
            <w:vAlign w:val="center"/>
          </w:tcPr>
          <w:p w:rsidR="002640B5" w:rsidRPr="00D51099" w:rsidRDefault="002640B5" w:rsidP="002640B5">
            <w:pPr>
              <w:jc w:val="center"/>
              <w:rPr>
                <w:rFonts w:ascii="Times New Roman" w:hAnsi="Times New Roman" w:cs="Times New Roman"/>
                <w:sz w:val="28"/>
                <w:szCs w:val="28"/>
                <w:lang w:val="ru-RU"/>
              </w:rPr>
            </w:pPr>
            <w:r>
              <w:rPr>
                <w:rFonts w:ascii="Times New Roman" w:hAnsi="Times New Roman" w:cs="Times New Roman"/>
                <w:sz w:val="28"/>
                <w:szCs w:val="28"/>
                <w:lang w:val="ru-RU"/>
              </w:rPr>
              <w:t>Магістр</w:t>
            </w:r>
          </w:p>
        </w:tc>
        <w:tc>
          <w:tcPr>
            <w:tcW w:w="1495" w:type="dxa"/>
            <w:vAlign w:val="center"/>
          </w:tcPr>
          <w:p w:rsidR="002640B5" w:rsidRPr="00D51099" w:rsidRDefault="002640B5" w:rsidP="002640B5">
            <w:pPr>
              <w:jc w:val="center"/>
              <w:rPr>
                <w:rFonts w:ascii="Times New Roman" w:hAnsi="Times New Roman" w:cs="Times New Roman"/>
                <w:sz w:val="28"/>
                <w:szCs w:val="28"/>
                <w:lang w:val="ru-RU"/>
              </w:rPr>
            </w:pPr>
            <w:r>
              <w:rPr>
                <w:rFonts w:ascii="Times New Roman" w:hAnsi="Times New Roman" w:cs="Times New Roman"/>
                <w:sz w:val="28"/>
                <w:szCs w:val="28"/>
                <w:lang w:val="ru-RU"/>
              </w:rPr>
              <w:t>денна</w:t>
            </w:r>
          </w:p>
        </w:tc>
        <w:tc>
          <w:tcPr>
            <w:tcW w:w="2177" w:type="dxa"/>
            <w:vAlign w:val="center"/>
          </w:tcPr>
          <w:p w:rsidR="002640B5" w:rsidRPr="00D51099" w:rsidRDefault="002640B5" w:rsidP="002640B5">
            <w:pPr>
              <w:jc w:val="center"/>
              <w:rPr>
                <w:rFonts w:ascii="Times New Roman" w:hAnsi="Times New Roman" w:cs="Times New Roman"/>
                <w:sz w:val="28"/>
                <w:szCs w:val="28"/>
                <w:lang w:val="ru-RU"/>
              </w:rPr>
            </w:pPr>
            <w:r>
              <w:rPr>
                <w:rFonts w:ascii="Times New Roman" w:hAnsi="Times New Roman" w:cs="Times New Roman"/>
                <w:sz w:val="28"/>
                <w:szCs w:val="28"/>
                <w:lang w:val="ru-RU"/>
              </w:rPr>
              <w:t>13</w:t>
            </w:r>
          </w:p>
        </w:tc>
        <w:tc>
          <w:tcPr>
            <w:tcW w:w="1749" w:type="dxa"/>
            <w:vAlign w:val="center"/>
          </w:tcPr>
          <w:p w:rsidR="002640B5" w:rsidRPr="00D51099" w:rsidRDefault="002640B5" w:rsidP="002640B5">
            <w:pPr>
              <w:jc w:val="center"/>
              <w:rPr>
                <w:rFonts w:ascii="Times New Roman" w:hAnsi="Times New Roman" w:cs="Times New Roman"/>
                <w:sz w:val="28"/>
                <w:szCs w:val="28"/>
                <w:lang w:val="ru-RU"/>
              </w:rPr>
            </w:pPr>
            <w:r>
              <w:rPr>
                <w:rFonts w:ascii="Times New Roman" w:hAnsi="Times New Roman" w:cs="Times New Roman"/>
                <w:sz w:val="28"/>
                <w:szCs w:val="28"/>
              </w:rPr>
              <w:t>1 р 4 міс</w:t>
            </w:r>
          </w:p>
        </w:tc>
      </w:tr>
      <w:tr w:rsidR="002640B5" w:rsidRPr="003527ED" w:rsidTr="00534585">
        <w:trPr>
          <w:jc w:val="center"/>
        </w:trPr>
        <w:tc>
          <w:tcPr>
            <w:tcW w:w="1971" w:type="dxa"/>
            <w:vAlign w:val="center"/>
          </w:tcPr>
          <w:p w:rsidR="002640B5" w:rsidRPr="00D77D6E" w:rsidRDefault="002640B5" w:rsidP="002640B5">
            <w:pPr>
              <w:jc w:val="center"/>
              <w:rPr>
                <w:rFonts w:ascii="Times New Roman" w:hAnsi="Times New Roman" w:cs="Times New Roman"/>
                <w:sz w:val="28"/>
                <w:szCs w:val="28"/>
              </w:rPr>
            </w:pPr>
            <w:r>
              <w:rPr>
                <w:rFonts w:ascii="Times New Roman" w:hAnsi="Times New Roman" w:cs="Times New Roman"/>
                <w:sz w:val="28"/>
                <w:szCs w:val="28"/>
              </w:rPr>
              <w:t xml:space="preserve">035 Філологія, 035.055 Романські мови та літератури </w:t>
            </w:r>
            <w:r>
              <w:rPr>
                <w:rFonts w:ascii="Times New Roman" w:hAnsi="Times New Roman" w:cs="Times New Roman"/>
                <w:sz w:val="28"/>
                <w:szCs w:val="28"/>
              </w:rPr>
              <w:lastRenderedPageBreak/>
              <w:t>(переклад включно), перша - французька</w:t>
            </w:r>
          </w:p>
        </w:tc>
        <w:tc>
          <w:tcPr>
            <w:tcW w:w="1568" w:type="dxa"/>
            <w:vAlign w:val="center"/>
          </w:tcPr>
          <w:p w:rsidR="002640B5" w:rsidRPr="00D51099" w:rsidRDefault="002640B5" w:rsidP="002640B5">
            <w:pPr>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Магістр</w:t>
            </w:r>
          </w:p>
        </w:tc>
        <w:tc>
          <w:tcPr>
            <w:tcW w:w="1495" w:type="dxa"/>
            <w:vAlign w:val="center"/>
          </w:tcPr>
          <w:p w:rsidR="002640B5" w:rsidRPr="00D51099" w:rsidRDefault="002640B5" w:rsidP="002640B5">
            <w:pPr>
              <w:jc w:val="center"/>
              <w:rPr>
                <w:rFonts w:ascii="Times New Roman" w:hAnsi="Times New Roman" w:cs="Times New Roman"/>
                <w:sz w:val="28"/>
                <w:szCs w:val="28"/>
                <w:lang w:val="ru-RU"/>
              </w:rPr>
            </w:pPr>
            <w:r>
              <w:rPr>
                <w:rFonts w:ascii="Times New Roman" w:hAnsi="Times New Roman" w:cs="Times New Roman"/>
                <w:sz w:val="28"/>
                <w:szCs w:val="28"/>
                <w:lang w:val="ru-RU"/>
              </w:rPr>
              <w:t>денна</w:t>
            </w:r>
          </w:p>
        </w:tc>
        <w:tc>
          <w:tcPr>
            <w:tcW w:w="2177" w:type="dxa"/>
            <w:vAlign w:val="center"/>
          </w:tcPr>
          <w:p w:rsidR="002640B5" w:rsidRPr="00D51099" w:rsidRDefault="002640B5" w:rsidP="002640B5">
            <w:pPr>
              <w:jc w:val="center"/>
              <w:rPr>
                <w:rFonts w:ascii="Times New Roman" w:hAnsi="Times New Roman" w:cs="Times New Roman"/>
                <w:sz w:val="28"/>
                <w:szCs w:val="28"/>
                <w:lang w:val="ru-RU"/>
              </w:rPr>
            </w:pPr>
            <w:r>
              <w:rPr>
                <w:rFonts w:ascii="Times New Roman" w:hAnsi="Times New Roman" w:cs="Times New Roman"/>
                <w:sz w:val="28"/>
                <w:szCs w:val="28"/>
                <w:lang w:val="ru-RU"/>
              </w:rPr>
              <w:t>10</w:t>
            </w:r>
          </w:p>
        </w:tc>
        <w:tc>
          <w:tcPr>
            <w:tcW w:w="1749" w:type="dxa"/>
            <w:vAlign w:val="center"/>
          </w:tcPr>
          <w:p w:rsidR="002640B5" w:rsidRPr="00D51099" w:rsidRDefault="002640B5" w:rsidP="002640B5">
            <w:pPr>
              <w:jc w:val="center"/>
              <w:rPr>
                <w:rFonts w:ascii="Times New Roman" w:hAnsi="Times New Roman" w:cs="Times New Roman"/>
                <w:sz w:val="28"/>
                <w:szCs w:val="28"/>
                <w:lang w:val="ru-RU"/>
              </w:rPr>
            </w:pPr>
            <w:r>
              <w:rPr>
                <w:rFonts w:ascii="Times New Roman" w:hAnsi="Times New Roman" w:cs="Times New Roman"/>
                <w:sz w:val="28"/>
                <w:szCs w:val="28"/>
              </w:rPr>
              <w:t>1 р 4 міс</w:t>
            </w:r>
          </w:p>
        </w:tc>
      </w:tr>
      <w:tr w:rsidR="002640B5" w:rsidRPr="003527ED" w:rsidTr="00534585">
        <w:trPr>
          <w:jc w:val="center"/>
        </w:trPr>
        <w:tc>
          <w:tcPr>
            <w:tcW w:w="1971" w:type="dxa"/>
            <w:vAlign w:val="center"/>
          </w:tcPr>
          <w:p w:rsidR="002640B5" w:rsidRPr="003527ED" w:rsidRDefault="002640B5" w:rsidP="002640B5">
            <w:pPr>
              <w:jc w:val="center"/>
              <w:rPr>
                <w:rFonts w:ascii="Times New Roman" w:hAnsi="Times New Roman" w:cs="Times New Roman"/>
                <w:sz w:val="28"/>
                <w:szCs w:val="28"/>
              </w:rPr>
            </w:pPr>
            <w:r w:rsidRPr="00D77D6E">
              <w:rPr>
                <w:rFonts w:ascii="Times New Roman" w:hAnsi="Times New Roman" w:cs="Times New Roman"/>
                <w:sz w:val="28"/>
                <w:szCs w:val="28"/>
              </w:rPr>
              <w:lastRenderedPageBreak/>
              <w:t>035 Філологія, 035.041 Германські мови і літератури (переклад включно)</w:t>
            </w:r>
            <w:r>
              <w:rPr>
                <w:rFonts w:ascii="Times New Roman" w:hAnsi="Times New Roman" w:cs="Times New Roman"/>
                <w:sz w:val="28"/>
                <w:szCs w:val="28"/>
              </w:rPr>
              <w:t>, перша - англійська</w:t>
            </w:r>
          </w:p>
        </w:tc>
        <w:tc>
          <w:tcPr>
            <w:tcW w:w="1568" w:type="dxa"/>
            <w:vAlign w:val="center"/>
          </w:tcPr>
          <w:p w:rsidR="002640B5" w:rsidRPr="00AE2667" w:rsidRDefault="002640B5" w:rsidP="002640B5">
            <w:pPr>
              <w:jc w:val="center"/>
              <w:rPr>
                <w:rFonts w:ascii="Times New Roman" w:hAnsi="Times New Roman" w:cs="Times New Roman"/>
                <w:sz w:val="28"/>
                <w:szCs w:val="28"/>
              </w:rPr>
            </w:pPr>
            <w:r>
              <w:rPr>
                <w:rFonts w:ascii="Times New Roman" w:hAnsi="Times New Roman" w:cs="Times New Roman"/>
                <w:sz w:val="28"/>
                <w:szCs w:val="28"/>
                <w:lang w:val="ru-RU"/>
              </w:rPr>
              <w:t>Магістр</w:t>
            </w:r>
          </w:p>
        </w:tc>
        <w:tc>
          <w:tcPr>
            <w:tcW w:w="1495" w:type="dxa"/>
            <w:vAlign w:val="center"/>
          </w:tcPr>
          <w:p w:rsidR="002640B5" w:rsidRPr="00AE2667" w:rsidRDefault="002640B5" w:rsidP="002640B5">
            <w:pPr>
              <w:jc w:val="center"/>
              <w:rPr>
                <w:rFonts w:ascii="Times New Roman" w:hAnsi="Times New Roman" w:cs="Times New Roman"/>
                <w:sz w:val="28"/>
                <w:szCs w:val="28"/>
                <w:lang w:val="ru-RU"/>
              </w:rPr>
            </w:pPr>
            <w:r>
              <w:rPr>
                <w:rFonts w:ascii="Times New Roman" w:hAnsi="Times New Roman" w:cs="Times New Roman"/>
                <w:sz w:val="28"/>
                <w:szCs w:val="28"/>
                <w:lang w:val="ru-RU"/>
              </w:rPr>
              <w:t>заочна</w:t>
            </w:r>
          </w:p>
        </w:tc>
        <w:tc>
          <w:tcPr>
            <w:tcW w:w="2177" w:type="dxa"/>
            <w:vAlign w:val="center"/>
          </w:tcPr>
          <w:p w:rsidR="002640B5" w:rsidRPr="002640B5" w:rsidRDefault="002640B5" w:rsidP="002640B5">
            <w:pPr>
              <w:jc w:val="center"/>
              <w:rPr>
                <w:rFonts w:ascii="Times New Roman" w:hAnsi="Times New Roman" w:cs="Times New Roman"/>
                <w:sz w:val="28"/>
                <w:szCs w:val="28"/>
              </w:rPr>
            </w:pPr>
            <w:r>
              <w:rPr>
                <w:rFonts w:ascii="Times New Roman" w:hAnsi="Times New Roman" w:cs="Times New Roman"/>
                <w:sz w:val="28"/>
                <w:szCs w:val="28"/>
              </w:rPr>
              <w:t>50</w:t>
            </w:r>
          </w:p>
        </w:tc>
        <w:tc>
          <w:tcPr>
            <w:tcW w:w="1749" w:type="dxa"/>
            <w:vAlign w:val="center"/>
          </w:tcPr>
          <w:p w:rsidR="002640B5" w:rsidRPr="003527ED" w:rsidRDefault="002640B5" w:rsidP="002640B5">
            <w:pPr>
              <w:jc w:val="center"/>
              <w:rPr>
                <w:rFonts w:ascii="Times New Roman" w:hAnsi="Times New Roman" w:cs="Times New Roman"/>
                <w:sz w:val="28"/>
                <w:szCs w:val="28"/>
              </w:rPr>
            </w:pPr>
            <w:r>
              <w:rPr>
                <w:rFonts w:ascii="Times New Roman" w:hAnsi="Times New Roman" w:cs="Times New Roman"/>
                <w:sz w:val="28"/>
                <w:szCs w:val="28"/>
              </w:rPr>
              <w:t xml:space="preserve">1 р 4 міс </w:t>
            </w:r>
          </w:p>
        </w:tc>
      </w:tr>
      <w:tr w:rsidR="002640B5" w:rsidRPr="003527ED" w:rsidTr="00534585">
        <w:trPr>
          <w:jc w:val="center"/>
        </w:trPr>
        <w:tc>
          <w:tcPr>
            <w:tcW w:w="1971" w:type="dxa"/>
            <w:vAlign w:val="center"/>
          </w:tcPr>
          <w:p w:rsidR="002640B5" w:rsidRPr="00D77D6E" w:rsidRDefault="002640B5" w:rsidP="002640B5">
            <w:pPr>
              <w:jc w:val="center"/>
              <w:rPr>
                <w:rFonts w:ascii="Times New Roman" w:hAnsi="Times New Roman" w:cs="Times New Roman"/>
                <w:sz w:val="28"/>
                <w:szCs w:val="28"/>
              </w:rPr>
            </w:pPr>
            <w:r>
              <w:rPr>
                <w:rFonts w:ascii="Times New Roman" w:hAnsi="Times New Roman" w:cs="Times New Roman"/>
                <w:sz w:val="28"/>
                <w:szCs w:val="28"/>
              </w:rPr>
              <w:t>035 Філологія, 035.043</w:t>
            </w:r>
            <w:r w:rsidRPr="00D77D6E">
              <w:rPr>
                <w:rFonts w:ascii="Times New Roman" w:hAnsi="Times New Roman" w:cs="Times New Roman"/>
                <w:sz w:val="28"/>
                <w:szCs w:val="28"/>
              </w:rPr>
              <w:t xml:space="preserve"> Германські мови і літератури (переклад включно)</w:t>
            </w:r>
            <w:r>
              <w:rPr>
                <w:rFonts w:ascii="Times New Roman" w:hAnsi="Times New Roman" w:cs="Times New Roman"/>
                <w:sz w:val="28"/>
                <w:szCs w:val="28"/>
              </w:rPr>
              <w:t>, перша - німецька</w:t>
            </w:r>
          </w:p>
        </w:tc>
        <w:tc>
          <w:tcPr>
            <w:tcW w:w="1568" w:type="dxa"/>
            <w:vAlign w:val="center"/>
          </w:tcPr>
          <w:p w:rsidR="002640B5" w:rsidRPr="00D51099" w:rsidRDefault="002640B5" w:rsidP="002640B5">
            <w:pPr>
              <w:jc w:val="center"/>
              <w:rPr>
                <w:rFonts w:ascii="Times New Roman" w:hAnsi="Times New Roman" w:cs="Times New Roman"/>
                <w:sz w:val="28"/>
                <w:szCs w:val="28"/>
                <w:lang w:val="ru-RU"/>
              </w:rPr>
            </w:pPr>
            <w:r>
              <w:rPr>
                <w:rFonts w:ascii="Times New Roman" w:hAnsi="Times New Roman" w:cs="Times New Roman"/>
                <w:sz w:val="28"/>
                <w:szCs w:val="28"/>
                <w:lang w:val="ru-RU"/>
              </w:rPr>
              <w:t>Магістр</w:t>
            </w:r>
          </w:p>
        </w:tc>
        <w:tc>
          <w:tcPr>
            <w:tcW w:w="1495" w:type="dxa"/>
            <w:vAlign w:val="center"/>
          </w:tcPr>
          <w:p w:rsidR="002640B5" w:rsidRPr="00D51099" w:rsidRDefault="002640B5" w:rsidP="002640B5">
            <w:pPr>
              <w:jc w:val="center"/>
              <w:rPr>
                <w:rFonts w:ascii="Times New Roman" w:hAnsi="Times New Roman" w:cs="Times New Roman"/>
                <w:sz w:val="28"/>
                <w:szCs w:val="28"/>
                <w:lang w:val="ru-RU"/>
              </w:rPr>
            </w:pPr>
            <w:r>
              <w:rPr>
                <w:rFonts w:ascii="Times New Roman" w:hAnsi="Times New Roman" w:cs="Times New Roman"/>
                <w:sz w:val="28"/>
                <w:szCs w:val="28"/>
                <w:lang w:val="ru-RU"/>
              </w:rPr>
              <w:t>заочна</w:t>
            </w:r>
          </w:p>
        </w:tc>
        <w:tc>
          <w:tcPr>
            <w:tcW w:w="2177" w:type="dxa"/>
            <w:vAlign w:val="center"/>
          </w:tcPr>
          <w:p w:rsidR="002640B5" w:rsidRPr="00D51099" w:rsidRDefault="002640B5" w:rsidP="002640B5">
            <w:pPr>
              <w:jc w:val="center"/>
              <w:rPr>
                <w:rFonts w:ascii="Times New Roman" w:hAnsi="Times New Roman" w:cs="Times New Roman"/>
                <w:sz w:val="28"/>
                <w:szCs w:val="28"/>
                <w:lang w:val="ru-RU"/>
              </w:rPr>
            </w:pPr>
            <w:r>
              <w:rPr>
                <w:rFonts w:ascii="Times New Roman" w:hAnsi="Times New Roman" w:cs="Times New Roman"/>
                <w:sz w:val="28"/>
                <w:szCs w:val="28"/>
                <w:lang w:val="ru-RU"/>
              </w:rPr>
              <w:t>10</w:t>
            </w:r>
          </w:p>
        </w:tc>
        <w:tc>
          <w:tcPr>
            <w:tcW w:w="1749" w:type="dxa"/>
            <w:vAlign w:val="center"/>
          </w:tcPr>
          <w:p w:rsidR="002640B5" w:rsidRPr="00D51099" w:rsidRDefault="002640B5" w:rsidP="002640B5">
            <w:pPr>
              <w:jc w:val="center"/>
              <w:rPr>
                <w:rFonts w:ascii="Times New Roman" w:hAnsi="Times New Roman" w:cs="Times New Roman"/>
                <w:sz w:val="28"/>
                <w:szCs w:val="28"/>
                <w:lang w:val="ru-RU"/>
              </w:rPr>
            </w:pPr>
            <w:r>
              <w:rPr>
                <w:rFonts w:ascii="Times New Roman" w:hAnsi="Times New Roman" w:cs="Times New Roman"/>
                <w:sz w:val="28"/>
                <w:szCs w:val="28"/>
              </w:rPr>
              <w:t>1 р 4 міс</w:t>
            </w:r>
          </w:p>
        </w:tc>
      </w:tr>
      <w:tr w:rsidR="002640B5" w:rsidRPr="003527ED" w:rsidTr="00534585">
        <w:trPr>
          <w:jc w:val="center"/>
        </w:trPr>
        <w:tc>
          <w:tcPr>
            <w:tcW w:w="1971" w:type="dxa"/>
            <w:vAlign w:val="center"/>
          </w:tcPr>
          <w:p w:rsidR="002640B5" w:rsidRPr="00D77D6E" w:rsidRDefault="002640B5" w:rsidP="002640B5">
            <w:pPr>
              <w:jc w:val="center"/>
              <w:rPr>
                <w:rFonts w:ascii="Times New Roman" w:hAnsi="Times New Roman" w:cs="Times New Roman"/>
                <w:sz w:val="28"/>
                <w:szCs w:val="28"/>
              </w:rPr>
            </w:pPr>
            <w:r>
              <w:rPr>
                <w:rFonts w:ascii="Times New Roman" w:hAnsi="Times New Roman" w:cs="Times New Roman"/>
                <w:sz w:val="28"/>
                <w:szCs w:val="28"/>
              </w:rPr>
              <w:t>035 Філологія, 035.055 Романські мови та літератури (переклад включно), перша - французька</w:t>
            </w:r>
          </w:p>
        </w:tc>
        <w:tc>
          <w:tcPr>
            <w:tcW w:w="1568" w:type="dxa"/>
            <w:vAlign w:val="center"/>
          </w:tcPr>
          <w:p w:rsidR="002640B5" w:rsidRPr="00D51099" w:rsidRDefault="002640B5" w:rsidP="002640B5">
            <w:pPr>
              <w:jc w:val="center"/>
              <w:rPr>
                <w:rFonts w:ascii="Times New Roman" w:hAnsi="Times New Roman" w:cs="Times New Roman"/>
                <w:sz w:val="28"/>
                <w:szCs w:val="28"/>
                <w:lang w:val="ru-RU"/>
              </w:rPr>
            </w:pPr>
            <w:r>
              <w:rPr>
                <w:rFonts w:ascii="Times New Roman" w:hAnsi="Times New Roman" w:cs="Times New Roman"/>
                <w:sz w:val="28"/>
                <w:szCs w:val="28"/>
                <w:lang w:val="ru-RU"/>
              </w:rPr>
              <w:t>Магістр</w:t>
            </w:r>
          </w:p>
        </w:tc>
        <w:tc>
          <w:tcPr>
            <w:tcW w:w="1495" w:type="dxa"/>
            <w:vAlign w:val="center"/>
          </w:tcPr>
          <w:p w:rsidR="002640B5" w:rsidRPr="00D51099" w:rsidRDefault="002640B5" w:rsidP="002640B5">
            <w:pPr>
              <w:jc w:val="center"/>
              <w:rPr>
                <w:rFonts w:ascii="Times New Roman" w:hAnsi="Times New Roman" w:cs="Times New Roman"/>
                <w:sz w:val="28"/>
                <w:szCs w:val="28"/>
                <w:lang w:val="ru-RU"/>
              </w:rPr>
            </w:pPr>
            <w:r>
              <w:rPr>
                <w:rFonts w:ascii="Times New Roman" w:hAnsi="Times New Roman" w:cs="Times New Roman"/>
                <w:sz w:val="28"/>
                <w:szCs w:val="28"/>
                <w:lang w:val="ru-RU"/>
              </w:rPr>
              <w:t>заочна</w:t>
            </w:r>
          </w:p>
        </w:tc>
        <w:tc>
          <w:tcPr>
            <w:tcW w:w="2177" w:type="dxa"/>
            <w:vAlign w:val="center"/>
          </w:tcPr>
          <w:p w:rsidR="002640B5" w:rsidRPr="00D51099" w:rsidRDefault="002640B5" w:rsidP="002640B5">
            <w:pPr>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1749" w:type="dxa"/>
            <w:vAlign w:val="center"/>
          </w:tcPr>
          <w:p w:rsidR="002640B5" w:rsidRPr="00D51099" w:rsidRDefault="002640B5" w:rsidP="002640B5">
            <w:pPr>
              <w:jc w:val="center"/>
              <w:rPr>
                <w:rFonts w:ascii="Times New Roman" w:hAnsi="Times New Roman" w:cs="Times New Roman"/>
                <w:sz w:val="28"/>
                <w:szCs w:val="28"/>
                <w:lang w:val="ru-RU"/>
              </w:rPr>
            </w:pPr>
            <w:r>
              <w:rPr>
                <w:rFonts w:ascii="Times New Roman" w:hAnsi="Times New Roman" w:cs="Times New Roman"/>
                <w:sz w:val="28"/>
                <w:szCs w:val="28"/>
              </w:rPr>
              <w:t>1 р 4 міс</w:t>
            </w:r>
          </w:p>
        </w:tc>
      </w:tr>
    </w:tbl>
    <w:p w:rsidR="002370E0" w:rsidRPr="004D231A" w:rsidRDefault="002370E0" w:rsidP="004D231A">
      <w:pPr>
        <w:spacing w:line="360" w:lineRule="auto"/>
        <w:contextualSpacing/>
        <w:rPr>
          <w:rFonts w:ascii="Times New Roman" w:hAnsi="Times New Roman" w:cs="Times New Roman"/>
          <w:sz w:val="28"/>
          <w:szCs w:val="28"/>
        </w:rPr>
      </w:pPr>
    </w:p>
    <w:p w:rsidR="002370E0" w:rsidRDefault="002370E0">
      <w:pPr>
        <w:rPr>
          <w:rFonts w:ascii="Times New Roman" w:hAnsi="Times New Roman" w:cs="Times New Roman"/>
          <w:b/>
          <w:sz w:val="28"/>
          <w:szCs w:val="28"/>
        </w:rPr>
      </w:pPr>
      <w:r>
        <w:rPr>
          <w:rFonts w:ascii="Times New Roman" w:hAnsi="Times New Roman" w:cs="Times New Roman"/>
          <w:b/>
          <w:sz w:val="28"/>
          <w:szCs w:val="28"/>
        </w:rPr>
        <w:br w:type="page"/>
      </w:r>
    </w:p>
    <w:p w:rsidR="00254B2D" w:rsidRDefault="002640B5" w:rsidP="00254B2D">
      <w:pPr>
        <w:spacing w:line="360" w:lineRule="auto"/>
        <w:ind w:firstLine="708"/>
        <w:contextualSpacing/>
        <w:jc w:val="center"/>
      </w:pPr>
      <w:r>
        <w:rPr>
          <w:rStyle w:val="fontstyle01"/>
        </w:rPr>
        <w:lastRenderedPageBreak/>
        <w:t>1.3 УМОВИ НАВЧАННЯ</w:t>
      </w:r>
      <w:r>
        <w:rPr>
          <w:b/>
          <w:bCs/>
          <w:color w:val="000000"/>
          <w:sz w:val="28"/>
          <w:szCs w:val="28"/>
        </w:rPr>
        <w:br/>
      </w:r>
      <w:r>
        <w:rPr>
          <w:rStyle w:val="fontstyle01"/>
        </w:rPr>
        <w:t>1.3.1 Коротка інформація про факультет</w:t>
      </w:r>
      <w:r w:rsidR="00254B2D">
        <w:rPr>
          <w:rStyle w:val="fontstyle01"/>
        </w:rPr>
        <w:t xml:space="preserve"> іноземних мов</w:t>
      </w:r>
      <w:r>
        <w:rPr>
          <w:rStyle w:val="fontstyle01"/>
        </w:rPr>
        <w:t>, перелік</w:t>
      </w:r>
      <w:r>
        <w:rPr>
          <w:b/>
          <w:bCs/>
          <w:color w:val="000000"/>
          <w:sz w:val="28"/>
          <w:szCs w:val="28"/>
        </w:rPr>
        <w:br/>
      </w:r>
      <w:r>
        <w:rPr>
          <w:rStyle w:val="fontstyle01"/>
        </w:rPr>
        <w:t>відповідних кафедр, загальна інформація про практики, лабораторії</w:t>
      </w:r>
      <w:r>
        <w:t xml:space="preserve"> </w:t>
      </w:r>
    </w:p>
    <w:p w:rsidR="00254B2D" w:rsidRDefault="00254B2D" w:rsidP="00254B2D">
      <w:pPr>
        <w:spacing w:line="360" w:lineRule="auto"/>
        <w:ind w:firstLine="708"/>
        <w:contextualSpacing/>
        <w:jc w:val="both"/>
        <w:rPr>
          <w:rFonts w:ascii="Times New Roman" w:hAnsi="Times New Roman" w:cs="Times New Roman"/>
          <w:sz w:val="28"/>
          <w:szCs w:val="28"/>
        </w:rPr>
      </w:pPr>
      <w:r w:rsidRPr="00254B2D">
        <w:rPr>
          <w:rFonts w:ascii="Times New Roman" w:hAnsi="Times New Roman" w:cs="Times New Roman"/>
          <w:sz w:val="28"/>
          <w:szCs w:val="28"/>
        </w:rPr>
        <w:t xml:space="preserve">Підготовка фахівців з іноземних мов в Прикарпатському національному університеті імені Василя Стефаника має давні традиції. </w:t>
      </w:r>
      <w:r>
        <w:rPr>
          <w:rFonts w:ascii="Times New Roman" w:hAnsi="Times New Roman" w:cs="Times New Roman"/>
          <w:sz w:val="28"/>
          <w:szCs w:val="28"/>
        </w:rPr>
        <w:t>Ф</w:t>
      </w:r>
      <w:r w:rsidRPr="00254B2D">
        <w:rPr>
          <w:rFonts w:ascii="Times New Roman" w:hAnsi="Times New Roman" w:cs="Times New Roman"/>
          <w:sz w:val="28"/>
          <w:szCs w:val="28"/>
        </w:rPr>
        <w:t xml:space="preserve">акультет іноземних мов розпочав свою діяльність </w:t>
      </w:r>
      <w:r>
        <w:rPr>
          <w:rFonts w:ascii="Times New Roman" w:hAnsi="Times New Roman" w:cs="Times New Roman"/>
          <w:sz w:val="28"/>
          <w:szCs w:val="28"/>
        </w:rPr>
        <w:t>ще у 1975 році.</w:t>
      </w:r>
      <w:r w:rsidRPr="00254B2D">
        <w:rPr>
          <w:rFonts w:ascii="Times New Roman" w:hAnsi="Times New Roman" w:cs="Times New Roman"/>
          <w:sz w:val="28"/>
          <w:szCs w:val="28"/>
        </w:rPr>
        <w:t xml:space="preserve"> </w:t>
      </w:r>
      <w:r>
        <w:rPr>
          <w:rFonts w:ascii="Times New Roman" w:hAnsi="Times New Roman" w:cs="Times New Roman"/>
          <w:sz w:val="28"/>
          <w:szCs w:val="28"/>
        </w:rPr>
        <w:t>Факультет було створено для забезпечення потреби Прикарпатського регіону у висококваліфікованих фахівцях гуманітарного профілю,</w:t>
      </w:r>
      <w:r w:rsidR="00395D46">
        <w:rPr>
          <w:rFonts w:ascii="Times New Roman" w:hAnsi="Times New Roman" w:cs="Times New Roman"/>
          <w:sz w:val="28"/>
          <w:szCs w:val="28"/>
        </w:rPr>
        <w:t xml:space="preserve"> </w:t>
      </w:r>
    </w:p>
    <w:p w:rsidR="004E6534" w:rsidRDefault="008F32C8" w:rsidP="008F32C8">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Факультет іноземних мов очолювали </w:t>
      </w:r>
      <w:r w:rsidRPr="008F32C8">
        <w:rPr>
          <w:rFonts w:ascii="Times New Roman" w:hAnsi="Times New Roman" w:cs="Times New Roman"/>
          <w:sz w:val="28"/>
          <w:szCs w:val="28"/>
        </w:rPr>
        <w:t>В</w:t>
      </w:r>
      <w:r>
        <w:rPr>
          <w:rFonts w:ascii="Times New Roman" w:hAnsi="Times New Roman" w:cs="Times New Roman"/>
          <w:sz w:val="28"/>
          <w:szCs w:val="28"/>
        </w:rPr>
        <w:t>.В. Фіщук, В.Г. Матвіїшин, В.В. </w:t>
      </w:r>
      <w:r w:rsidRPr="008F32C8">
        <w:rPr>
          <w:rFonts w:ascii="Times New Roman" w:hAnsi="Times New Roman" w:cs="Times New Roman"/>
          <w:sz w:val="28"/>
          <w:szCs w:val="28"/>
        </w:rPr>
        <w:t>Лазарович, Б.А. Грицюк, Я.Т.</w:t>
      </w:r>
      <w:r>
        <w:rPr>
          <w:rFonts w:ascii="Times New Roman" w:hAnsi="Times New Roman" w:cs="Times New Roman"/>
          <w:sz w:val="28"/>
          <w:szCs w:val="28"/>
        </w:rPr>
        <w:t xml:space="preserve"> </w:t>
      </w:r>
      <w:r w:rsidRPr="008F32C8">
        <w:rPr>
          <w:rFonts w:ascii="Times New Roman" w:hAnsi="Times New Roman" w:cs="Times New Roman"/>
          <w:sz w:val="28"/>
          <w:szCs w:val="28"/>
        </w:rPr>
        <w:t>Билиця.</w:t>
      </w:r>
      <w:r>
        <w:rPr>
          <w:rFonts w:ascii="Times New Roman" w:hAnsi="Times New Roman" w:cs="Times New Roman"/>
          <w:sz w:val="28"/>
          <w:szCs w:val="28"/>
        </w:rPr>
        <w:t xml:space="preserve"> На даний час деканом факультету є кандидат філологічних наук, професор Наталя Яремівна Яцків. </w:t>
      </w:r>
    </w:p>
    <w:p w:rsidR="004E6534" w:rsidRDefault="004E6534" w:rsidP="004E6534">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Факультет іноземних мов готує бакалаврів та магістрі</w:t>
      </w:r>
      <w:r w:rsidR="00DC29FC">
        <w:rPr>
          <w:rFonts w:ascii="Times New Roman" w:hAnsi="Times New Roman" w:cs="Times New Roman"/>
          <w:sz w:val="28"/>
          <w:szCs w:val="28"/>
        </w:rPr>
        <w:t>в</w:t>
      </w:r>
      <w:r>
        <w:rPr>
          <w:rFonts w:ascii="Times New Roman" w:hAnsi="Times New Roman" w:cs="Times New Roman"/>
          <w:sz w:val="28"/>
          <w:szCs w:val="28"/>
        </w:rPr>
        <w:t xml:space="preserve"> за денною та заочною формами навчання. Для підготовки молодих науковців </w:t>
      </w:r>
      <w:r w:rsidR="00DC29FC">
        <w:rPr>
          <w:rFonts w:ascii="Times New Roman" w:hAnsi="Times New Roman" w:cs="Times New Roman"/>
          <w:sz w:val="28"/>
          <w:szCs w:val="28"/>
        </w:rPr>
        <w:t>діє</w:t>
      </w:r>
      <w:r>
        <w:rPr>
          <w:rFonts w:ascii="Times New Roman" w:hAnsi="Times New Roman" w:cs="Times New Roman"/>
          <w:sz w:val="28"/>
          <w:szCs w:val="28"/>
        </w:rPr>
        <w:t xml:space="preserve"> аспірантура за спеціальністю 035 Філологія.</w:t>
      </w:r>
    </w:p>
    <w:p w:rsidR="004E6534" w:rsidRDefault="00DC29FC" w:rsidP="00DC29FC">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 структурі факультету функціонує 3 кафедри – англійської філології (завідувач – доктор філологічних наук, професор Яків Володимирович. Бистров), німецької філології (завідувач – кандидат філологічних наук, доцент Олег Ярославович Остапович), французької філології (завідувач - доктор філологічних наук, професор Ольга Альбертівна Бігун).</w:t>
      </w:r>
    </w:p>
    <w:p w:rsidR="008F32C8" w:rsidRDefault="008F32C8" w:rsidP="008F32C8">
      <w:pPr>
        <w:spacing w:line="360" w:lineRule="auto"/>
        <w:ind w:firstLine="708"/>
        <w:contextualSpacing/>
        <w:jc w:val="both"/>
        <w:rPr>
          <w:rFonts w:ascii="Times New Roman" w:hAnsi="Times New Roman" w:cs="Times New Roman"/>
          <w:sz w:val="28"/>
          <w:szCs w:val="28"/>
        </w:rPr>
      </w:pPr>
      <w:r w:rsidRPr="008F32C8">
        <w:rPr>
          <w:rFonts w:ascii="Times New Roman" w:hAnsi="Times New Roman" w:cs="Times New Roman"/>
          <w:sz w:val="28"/>
          <w:szCs w:val="28"/>
        </w:rPr>
        <w:t>Навчальний процес на кафедрах факул</w:t>
      </w:r>
      <w:r>
        <w:rPr>
          <w:rFonts w:ascii="Times New Roman" w:hAnsi="Times New Roman" w:cs="Times New Roman"/>
          <w:sz w:val="28"/>
          <w:szCs w:val="28"/>
        </w:rPr>
        <w:t xml:space="preserve">ьтету </w:t>
      </w:r>
      <w:r w:rsidRPr="009E3F2A">
        <w:rPr>
          <w:rFonts w:ascii="Times New Roman" w:hAnsi="Times New Roman" w:cs="Times New Roman"/>
          <w:sz w:val="28"/>
          <w:szCs w:val="28"/>
        </w:rPr>
        <w:t>здійснюють 74 викладачі,</w:t>
      </w:r>
      <w:r w:rsidRPr="00297E0C">
        <w:rPr>
          <w:rFonts w:ascii="Times New Roman" w:hAnsi="Times New Roman" w:cs="Times New Roman"/>
          <w:sz w:val="28"/>
          <w:szCs w:val="28"/>
        </w:rPr>
        <w:t xml:space="preserve"> з них 2 доктори філологічних наук, професори, 1 атестований професор</w:t>
      </w:r>
      <w:r w:rsidR="00DC29FC" w:rsidRPr="00297E0C">
        <w:rPr>
          <w:rFonts w:ascii="Times New Roman" w:hAnsi="Times New Roman" w:cs="Times New Roman"/>
          <w:sz w:val="28"/>
          <w:szCs w:val="28"/>
        </w:rPr>
        <w:t xml:space="preserve"> та </w:t>
      </w:r>
      <w:r w:rsidR="00297E0C" w:rsidRPr="00297E0C">
        <w:rPr>
          <w:rFonts w:ascii="Times New Roman" w:hAnsi="Times New Roman" w:cs="Times New Roman"/>
          <w:sz w:val="28"/>
          <w:szCs w:val="28"/>
        </w:rPr>
        <w:t>45 кандидатів</w:t>
      </w:r>
      <w:r w:rsidR="00DC29FC" w:rsidRPr="00297E0C">
        <w:rPr>
          <w:rFonts w:ascii="Times New Roman" w:hAnsi="Times New Roman" w:cs="Times New Roman"/>
          <w:sz w:val="28"/>
          <w:szCs w:val="28"/>
        </w:rPr>
        <w:t xml:space="preserve"> наук</w:t>
      </w:r>
      <w:r w:rsidRPr="00297E0C">
        <w:rPr>
          <w:rFonts w:ascii="Times New Roman" w:hAnsi="Times New Roman" w:cs="Times New Roman"/>
          <w:sz w:val="28"/>
          <w:szCs w:val="28"/>
        </w:rPr>
        <w:t xml:space="preserve">. </w:t>
      </w:r>
    </w:p>
    <w:p w:rsidR="004E6534" w:rsidRPr="004E6534" w:rsidRDefault="004E6534" w:rsidP="004E6534">
      <w:pPr>
        <w:spacing w:line="360" w:lineRule="auto"/>
        <w:ind w:firstLine="708"/>
        <w:contextualSpacing/>
        <w:jc w:val="both"/>
        <w:rPr>
          <w:rFonts w:ascii="Times New Roman" w:hAnsi="Times New Roman" w:cs="Times New Roman"/>
          <w:sz w:val="28"/>
          <w:szCs w:val="28"/>
        </w:rPr>
      </w:pPr>
      <w:r w:rsidRPr="004E6534">
        <w:rPr>
          <w:rFonts w:ascii="Times New Roman" w:hAnsi="Times New Roman" w:cs="Times New Roman"/>
          <w:sz w:val="28"/>
          <w:szCs w:val="28"/>
        </w:rPr>
        <w:t xml:space="preserve">Для ефективного забезпечення навчально-виховного процесу факультет іноземних мов запрошує професорів, докторів наук з інших навчальних закладів України. У різні роки на кафедрі англійської філології працювали доктор філологічних наук, професор Чернівецького національного університету імені Юрія Федьковича Михайленко Валерій Васильович, доктор філологічних наук, професор Закарпатського державного університету Полюжин Михайло Михайлович, на кафедрі німецької філології – доктор філологічних наук, професор Чернівецького національного університету імені Юрія Федьковича Огуй Олександр </w:t>
      </w:r>
      <w:r w:rsidRPr="004E6534">
        <w:rPr>
          <w:rFonts w:ascii="Times New Roman" w:hAnsi="Times New Roman" w:cs="Times New Roman"/>
          <w:sz w:val="28"/>
          <w:szCs w:val="28"/>
        </w:rPr>
        <w:lastRenderedPageBreak/>
        <w:t>Дмитрович, на кафедрі французької філології – доктор філологічних наук, професор Чернівецького університету імені Юрія Федьков</w:t>
      </w:r>
      <w:r>
        <w:rPr>
          <w:rFonts w:ascii="Times New Roman" w:hAnsi="Times New Roman" w:cs="Times New Roman"/>
          <w:sz w:val="28"/>
          <w:szCs w:val="28"/>
        </w:rPr>
        <w:t>ича Попович Михайло Михайлович.</w:t>
      </w:r>
    </w:p>
    <w:p w:rsidR="00297E0C" w:rsidRDefault="004E6534" w:rsidP="004E6534">
      <w:pPr>
        <w:spacing w:line="360" w:lineRule="auto"/>
        <w:ind w:firstLine="708"/>
        <w:contextualSpacing/>
        <w:jc w:val="both"/>
        <w:rPr>
          <w:rFonts w:ascii="Times New Roman" w:hAnsi="Times New Roman" w:cs="Times New Roman"/>
          <w:sz w:val="28"/>
          <w:szCs w:val="28"/>
        </w:rPr>
      </w:pPr>
      <w:r w:rsidRPr="004E6534">
        <w:rPr>
          <w:rFonts w:ascii="Times New Roman" w:hAnsi="Times New Roman" w:cs="Times New Roman"/>
          <w:sz w:val="28"/>
          <w:szCs w:val="28"/>
        </w:rPr>
        <w:t>Факультет і кафедри тісно співпрацюють з вищими навчальними закладами України, зокрема з Київським національним університетом імені Тараса Шевченка, Київським лінгвістичним, Львівським, Чернівецьким, Ужгородським та іншими університетами.</w:t>
      </w:r>
      <w:r w:rsidR="00567154">
        <w:rPr>
          <w:rFonts w:ascii="Times New Roman" w:hAnsi="Times New Roman" w:cs="Times New Roman"/>
          <w:sz w:val="28"/>
          <w:szCs w:val="28"/>
        </w:rPr>
        <w:t xml:space="preserve"> Викладачі</w:t>
      </w:r>
      <w:r w:rsidR="00567154" w:rsidRPr="00846E07">
        <w:rPr>
          <w:rFonts w:ascii="Times New Roman" w:hAnsi="Times New Roman" w:cs="Times New Roman"/>
          <w:sz w:val="28"/>
          <w:szCs w:val="28"/>
        </w:rPr>
        <w:t xml:space="preserve"> </w:t>
      </w:r>
      <w:r w:rsidR="00567154">
        <w:rPr>
          <w:rFonts w:ascii="Times New Roman" w:hAnsi="Times New Roman" w:cs="Times New Roman"/>
          <w:sz w:val="28"/>
          <w:szCs w:val="28"/>
        </w:rPr>
        <w:t>факультету</w:t>
      </w:r>
      <w:r w:rsidR="00567154" w:rsidRPr="00846E07">
        <w:rPr>
          <w:rFonts w:ascii="Times New Roman" w:hAnsi="Times New Roman" w:cs="Times New Roman"/>
          <w:sz w:val="28"/>
          <w:szCs w:val="28"/>
        </w:rPr>
        <w:t xml:space="preserve"> підвищують кваліфікацію та проходять стажування у відповідних наукових і освітньо-наукових установах як в Україні, так і за її межами на підставі договорів, що укладаються між закладом-замовником і закладом-виконавцем. До таких установ належать: Львівський національний університет імені Івана Франка, Чернівецький національний університет імені Юрія Федьковича, Тернопільський національний педагогічний університет імені Т. Г. Шевченка, Кам’янець-Подільський національний університет імені Івана Огієнка, Ягеллонський університет (м. Краків, Республіка Польща) та ін.</w:t>
      </w:r>
    </w:p>
    <w:p w:rsidR="00C64151" w:rsidRPr="00297E0C" w:rsidRDefault="00C64151" w:rsidP="00C64151">
      <w:pPr>
        <w:spacing w:line="360" w:lineRule="auto"/>
        <w:ind w:firstLine="708"/>
        <w:contextualSpacing/>
        <w:jc w:val="both"/>
        <w:rPr>
          <w:rFonts w:ascii="Times New Roman" w:hAnsi="Times New Roman" w:cs="Times New Roman"/>
          <w:sz w:val="28"/>
          <w:szCs w:val="28"/>
        </w:rPr>
      </w:pPr>
      <w:r w:rsidRPr="00297E0C">
        <w:rPr>
          <w:rFonts w:ascii="Times New Roman" w:hAnsi="Times New Roman" w:cs="Times New Roman"/>
          <w:sz w:val="28"/>
          <w:szCs w:val="28"/>
        </w:rPr>
        <w:t xml:space="preserve">Щороку факультет </w:t>
      </w:r>
      <w:r>
        <w:rPr>
          <w:rFonts w:ascii="Times New Roman" w:hAnsi="Times New Roman" w:cs="Times New Roman"/>
          <w:sz w:val="28"/>
          <w:szCs w:val="28"/>
        </w:rPr>
        <w:t xml:space="preserve">іноземних мов </w:t>
      </w:r>
      <w:r w:rsidRPr="00297E0C">
        <w:rPr>
          <w:rFonts w:ascii="Times New Roman" w:hAnsi="Times New Roman" w:cs="Times New Roman"/>
          <w:sz w:val="28"/>
          <w:szCs w:val="28"/>
        </w:rPr>
        <w:t xml:space="preserve">закінчує близько </w:t>
      </w:r>
      <w:r>
        <w:rPr>
          <w:rFonts w:ascii="Times New Roman" w:hAnsi="Times New Roman" w:cs="Times New Roman"/>
          <w:sz w:val="28"/>
          <w:szCs w:val="28"/>
        </w:rPr>
        <w:t xml:space="preserve">200 </w:t>
      </w:r>
      <w:r w:rsidRPr="00297E0C">
        <w:rPr>
          <w:rFonts w:ascii="Times New Roman" w:hAnsi="Times New Roman" w:cs="Times New Roman"/>
          <w:sz w:val="28"/>
          <w:szCs w:val="28"/>
        </w:rPr>
        <w:t>випус</w:t>
      </w:r>
      <w:r w:rsidR="00567154">
        <w:rPr>
          <w:rFonts w:ascii="Times New Roman" w:hAnsi="Times New Roman" w:cs="Times New Roman"/>
          <w:sz w:val="28"/>
          <w:szCs w:val="28"/>
        </w:rPr>
        <w:t>кників, більшість із яких працюють</w:t>
      </w:r>
      <w:r w:rsidRPr="00297E0C">
        <w:rPr>
          <w:rFonts w:ascii="Times New Roman" w:hAnsi="Times New Roman" w:cs="Times New Roman"/>
          <w:sz w:val="28"/>
          <w:szCs w:val="28"/>
        </w:rPr>
        <w:t xml:space="preserve"> </w:t>
      </w:r>
      <w:r>
        <w:rPr>
          <w:rFonts w:ascii="Times New Roman" w:hAnsi="Times New Roman" w:cs="Times New Roman"/>
          <w:sz w:val="28"/>
          <w:szCs w:val="28"/>
        </w:rPr>
        <w:t>перекладачами</w:t>
      </w:r>
      <w:r w:rsidRPr="00297E0C">
        <w:rPr>
          <w:rFonts w:ascii="Times New Roman" w:hAnsi="Times New Roman" w:cs="Times New Roman"/>
          <w:sz w:val="28"/>
          <w:szCs w:val="28"/>
        </w:rPr>
        <w:t>, вчителями середніх</w:t>
      </w:r>
      <w:r>
        <w:rPr>
          <w:rFonts w:ascii="Times New Roman" w:hAnsi="Times New Roman" w:cs="Times New Roman"/>
          <w:sz w:val="28"/>
          <w:szCs w:val="28"/>
        </w:rPr>
        <w:t xml:space="preserve"> </w:t>
      </w:r>
      <w:r w:rsidRPr="00297E0C">
        <w:rPr>
          <w:rFonts w:ascii="Times New Roman" w:hAnsi="Times New Roman" w:cs="Times New Roman"/>
          <w:sz w:val="28"/>
          <w:szCs w:val="28"/>
        </w:rPr>
        <w:t>шкіл, ліцеїв, коледжів</w:t>
      </w:r>
      <w:r>
        <w:rPr>
          <w:rFonts w:ascii="Times New Roman" w:hAnsi="Times New Roman" w:cs="Times New Roman"/>
          <w:sz w:val="28"/>
          <w:szCs w:val="28"/>
        </w:rPr>
        <w:t>, викладачами іноземних мов</w:t>
      </w:r>
      <w:r w:rsidRPr="00297E0C">
        <w:rPr>
          <w:rFonts w:ascii="Times New Roman" w:hAnsi="Times New Roman" w:cs="Times New Roman"/>
          <w:sz w:val="28"/>
          <w:szCs w:val="28"/>
        </w:rPr>
        <w:t xml:space="preserve">. Частина випускників стала викладачами </w:t>
      </w:r>
      <w:r>
        <w:rPr>
          <w:rFonts w:ascii="Times New Roman" w:hAnsi="Times New Roman" w:cs="Times New Roman"/>
          <w:sz w:val="28"/>
          <w:szCs w:val="28"/>
        </w:rPr>
        <w:t>ЗВО</w:t>
      </w:r>
      <w:r w:rsidRPr="00297E0C">
        <w:rPr>
          <w:rFonts w:ascii="Times New Roman" w:hAnsi="Times New Roman" w:cs="Times New Roman"/>
          <w:sz w:val="28"/>
          <w:szCs w:val="28"/>
        </w:rPr>
        <w:t xml:space="preserve"> і</w:t>
      </w:r>
      <w:r>
        <w:rPr>
          <w:rFonts w:ascii="Times New Roman" w:hAnsi="Times New Roman" w:cs="Times New Roman"/>
          <w:sz w:val="28"/>
          <w:szCs w:val="28"/>
        </w:rPr>
        <w:t xml:space="preserve"> </w:t>
      </w:r>
      <w:r w:rsidRPr="00297E0C">
        <w:rPr>
          <w:rFonts w:ascii="Times New Roman" w:hAnsi="Times New Roman" w:cs="Times New Roman"/>
          <w:sz w:val="28"/>
          <w:szCs w:val="28"/>
        </w:rPr>
        <w:t>співробітниками науково-дослідних закладів України.</w:t>
      </w:r>
      <w:r>
        <w:rPr>
          <w:rFonts w:ascii="Times New Roman" w:hAnsi="Times New Roman" w:cs="Times New Roman"/>
          <w:sz w:val="28"/>
          <w:szCs w:val="28"/>
        </w:rPr>
        <w:t xml:space="preserve"> </w:t>
      </w:r>
    </w:p>
    <w:p w:rsidR="00C64151" w:rsidRDefault="00C64151" w:rsidP="00C64151">
      <w:pPr>
        <w:spacing w:line="360" w:lineRule="auto"/>
        <w:ind w:firstLine="708"/>
        <w:contextualSpacing/>
        <w:jc w:val="both"/>
        <w:rPr>
          <w:rFonts w:ascii="Times New Roman" w:hAnsi="Times New Roman" w:cs="Times New Roman"/>
          <w:sz w:val="28"/>
          <w:szCs w:val="28"/>
        </w:rPr>
      </w:pPr>
      <w:r w:rsidRPr="00297E0C">
        <w:rPr>
          <w:rFonts w:ascii="Times New Roman" w:hAnsi="Times New Roman" w:cs="Times New Roman"/>
          <w:sz w:val="28"/>
          <w:szCs w:val="28"/>
        </w:rPr>
        <w:t>Викладачі проводять профорієнтаційну роботу в школах Івано</w:t>
      </w:r>
      <w:r>
        <w:rPr>
          <w:rFonts w:ascii="Times New Roman" w:hAnsi="Times New Roman" w:cs="Times New Roman"/>
          <w:sz w:val="28"/>
          <w:szCs w:val="28"/>
        </w:rPr>
        <w:t>-</w:t>
      </w:r>
      <w:r w:rsidRPr="00297E0C">
        <w:rPr>
          <w:rFonts w:ascii="Times New Roman" w:hAnsi="Times New Roman" w:cs="Times New Roman"/>
          <w:sz w:val="28"/>
          <w:szCs w:val="28"/>
        </w:rPr>
        <w:t>Франківської, Львівської, Закарпатської, Чернівецької та Тернопільської</w:t>
      </w:r>
      <w:r>
        <w:rPr>
          <w:rFonts w:ascii="Times New Roman" w:hAnsi="Times New Roman" w:cs="Times New Roman"/>
          <w:sz w:val="28"/>
          <w:szCs w:val="28"/>
        </w:rPr>
        <w:t xml:space="preserve"> </w:t>
      </w:r>
      <w:r w:rsidRPr="00297E0C">
        <w:rPr>
          <w:rFonts w:ascii="Times New Roman" w:hAnsi="Times New Roman" w:cs="Times New Roman"/>
          <w:sz w:val="28"/>
          <w:szCs w:val="28"/>
        </w:rPr>
        <w:t>областей. Факультет також проводить зустрічі, дні відкритих дверей з</w:t>
      </w:r>
      <w:r>
        <w:rPr>
          <w:rFonts w:ascii="Times New Roman" w:hAnsi="Times New Roman" w:cs="Times New Roman"/>
          <w:sz w:val="28"/>
          <w:szCs w:val="28"/>
        </w:rPr>
        <w:t xml:space="preserve"> </w:t>
      </w:r>
      <w:r w:rsidRPr="00297E0C">
        <w:rPr>
          <w:rFonts w:ascii="Times New Roman" w:hAnsi="Times New Roman" w:cs="Times New Roman"/>
          <w:sz w:val="28"/>
          <w:szCs w:val="28"/>
        </w:rPr>
        <w:t>випускниками шкіл, ліцеїв та гімназій.</w:t>
      </w:r>
      <w:r w:rsidR="00567154">
        <w:rPr>
          <w:rFonts w:ascii="Times New Roman" w:hAnsi="Times New Roman" w:cs="Times New Roman"/>
          <w:sz w:val="28"/>
          <w:szCs w:val="28"/>
        </w:rPr>
        <w:t xml:space="preserve"> </w:t>
      </w:r>
    </w:p>
    <w:p w:rsidR="00846E07" w:rsidRPr="00846E07" w:rsidRDefault="00423CE4" w:rsidP="00846E07">
      <w:pPr>
        <w:spacing w:line="360" w:lineRule="auto"/>
        <w:ind w:firstLine="708"/>
        <w:contextualSpacing/>
        <w:jc w:val="both"/>
        <w:rPr>
          <w:rFonts w:ascii="Times New Roman" w:hAnsi="Times New Roman" w:cs="Times New Roman"/>
          <w:sz w:val="28"/>
          <w:szCs w:val="28"/>
        </w:rPr>
      </w:pPr>
      <w:r w:rsidRPr="00423CE4">
        <w:rPr>
          <w:rFonts w:ascii="Times New Roman" w:hAnsi="Times New Roman" w:cs="Times New Roman"/>
          <w:sz w:val="28"/>
          <w:szCs w:val="28"/>
        </w:rPr>
        <w:t xml:space="preserve">Велику </w:t>
      </w:r>
      <w:r>
        <w:rPr>
          <w:rFonts w:ascii="Times New Roman" w:hAnsi="Times New Roman" w:cs="Times New Roman"/>
          <w:sz w:val="28"/>
          <w:szCs w:val="28"/>
        </w:rPr>
        <w:t>роль</w:t>
      </w:r>
      <w:r w:rsidRPr="00423CE4">
        <w:rPr>
          <w:rFonts w:ascii="Times New Roman" w:hAnsi="Times New Roman" w:cs="Times New Roman"/>
          <w:sz w:val="28"/>
          <w:szCs w:val="28"/>
        </w:rPr>
        <w:t xml:space="preserve"> у навчально-виховному процесі відіграє студентський актив факультету іноземних мов: Студентський профком (голова – Довбань О.) та Студентський Сенат (голова</w:t>
      </w:r>
      <w:r w:rsidR="00395D46">
        <w:rPr>
          <w:rFonts w:ascii="Times New Roman" w:hAnsi="Times New Roman" w:cs="Times New Roman"/>
          <w:sz w:val="28"/>
          <w:szCs w:val="28"/>
        </w:rPr>
        <w:t xml:space="preserve"> </w:t>
      </w:r>
      <w:r w:rsidRPr="00423CE4">
        <w:rPr>
          <w:rFonts w:ascii="Times New Roman" w:hAnsi="Times New Roman" w:cs="Times New Roman"/>
          <w:sz w:val="28"/>
          <w:szCs w:val="28"/>
        </w:rPr>
        <w:t xml:space="preserve">– Третяк І.). Кращі студенти беруть активну участь у міжнародних та регіональних науково-практичних конференціях, виставках наукових робіт, конкурсах, спартакіадах та інших наукових, творчих та спортивних заходах, здобуваючи високі результати. Факультет іноземних мов постійно прилучається до проведення </w:t>
      </w:r>
      <w:r w:rsidRPr="00423CE4">
        <w:rPr>
          <w:rFonts w:ascii="Times New Roman" w:hAnsi="Times New Roman" w:cs="Times New Roman"/>
          <w:sz w:val="28"/>
          <w:szCs w:val="28"/>
        </w:rPr>
        <w:lastRenderedPageBreak/>
        <w:t>загальноміських святкувань.</w:t>
      </w:r>
      <w:r>
        <w:rPr>
          <w:rFonts w:ascii="Times New Roman" w:hAnsi="Times New Roman" w:cs="Times New Roman"/>
          <w:sz w:val="28"/>
          <w:szCs w:val="28"/>
        </w:rPr>
        <w:t xml:space="preserve"> </w:t>
      </w:r>
      <w:r w:rsidRPr="00423CE4">
        <w:rPr>
          <w:rFonts w:ascii="Times New Roman" w:hAnsi="Times New Roman" w:cs="Times New Roman"/>
          <w:sz w:val="28"/>
          <w:szCs w:val="28"/>
        </w:rPr>
        <w:t>На факультеті щорічно здійснюється чимало просвітницьких та організаційно-виховних заходів патріотичного й культурологічного спрямування (лекції, бесіди, тематичні вечори, конкурси, вікторини, фестивалі, студентські конференції, круглі столи тощо)</w:t>
      </w:r>
      <w:r>
        <w:rPr>
          <w:rFonts w:ascii="Times New Roman" w:hAnsi="Times New Roman" w:cs="Times New Roman"/>
          <w:sz w:val="28"/>
          <w:szCs w:val="28"/>
        </w:rPr>
        <w:t>.</w:t>
      </w:r>
    </w:p>
    <w:p w:rsidR="00423CE4" w:rsidRPr="00423CE4" w:rsidRDefault="00423CE4" w:rsidP="00423CE4">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Проведення практик</w:t>
      </w:r>
      <w:r w:rsidRPr="00423CE4">
        <w:rPr>
          <w:rFonts w:ascii="Times New Roman" w:hAnsi="Times New Roman" w:cs="Times New Roman"/>
          <w:sz w:val="28"/>
          <w:szCs w:val="28"/>
        </w:rPr>
        <w:t xml:space="preserve"> </w:t>
      </w:r>
      <w:r>
        <w:rPr>
          <w:rFonts w:ascii="Times New Roman" w:hAnsi="Times New Roman" w:cs="Times New Roman"/>
          <w:sz w:val="28"/>
          <w:szCs w:val="28"/>
        </w:rPr>
        <w:t xml:space="preserve">на факультеті іноземних мов </w:t>
      </w:r>
      <w:r w:rsidRPr="00423CE4">
        <w:rPr>
          <w:rFonts w:ascii="Times New Roman" w:hAnsi="Times New Roman" w:cs="Times New Roman"/>
          <w:sz w:val="28"/>
          <w:szCs w:val="28"/>
        </w:rPr>
        <w:t>відповідає положенню про проведення практики студентів вищих навчальних закладів України, затвердженого наказом Міністерства освіти та науки України, а також іншим нормативним документам щодо практичної підготовки студентів, навчального плану спеціальності та освітньо-кваліфікаційної характеристиці фахівців.</w:t>
      </w:r>
    </w:p>
    <w:p w:rsidR="00423CE4" w:rsidRPr="00423CE4" w:rsidRDefault="00423CE4" w:rsidP="00423CE4">
      <w:pPr>
        <w:spacing w:line="360" w:lineRule="auto"/>
        <w:ind w:firstLine="708"/>
        <w:contextualSpacing/>
        <w:jc w:val="both"/>
        <w:rPr>
          <w:rFonts w:ascii="Times New Roman" w:hAnsi="Times New Roman" w:cs="Times New Roman"/>
          <w:sz w:val="28"/>
          <w:szCs w:val="28"/>
        </w:rPr>
      </w:pPr>
      <w:r w:rsidRPr="00423CE4">
        <w:rPr>
          <w:rFonts w:ascii="Times New Roman" w:hAnsi="Times New Roman" w:cs="Times New Roman"/>
          <w:sz w:val="28"/>
          <w:szCs w:val="28"/>
        </w:rPr>
        <w:t>Навчальна лінгвістична/ перекладознавча практика на 3 курсі спрямована на забезпечення комплексного розвитку навичок та вмінь, необхідних для здійснення різних видів усного та письмового перекладу. Метою перекладацької практики є:</w:t>
      </w:r>
      <w:r>
        <w:rPr>
          <w:rFonts w:ascii="Times New Roman" w:hAnsi="Times New Roman" w:cs="Times New Roman"/>
          <w:sz w:val="28"/>
          <w:szCs w:val="28"/>
        </w:rPr>
        <w:t xml:space="preserve"> </w:t>
      </w:r>
      <w:r w:rsidRPr="00423CE4">
        <w:rPr>
          <w:rFonts w:ascii="Times New Roman" w:hAnsi="Times New Roman" w:cs="Times New Roman"/>
          <w:sz w:val="28"/>
          <w:szCs w:val="28"/>
        </w:rPr>
        <w:t>застосування у практичній діяльності знань з теорії та практики перекладу, усвідомлення професійної значущості цих знань, виховання потреби постійного удосконалення професійних знань, навичок та умінь перекладацької майстерності;</w:t>
      </w:r>
      <w:r>
        <w:rPr>
          <w:rFonts w:ascii="Times New Roman" w:hAnsi="Times New Roman" w:cs="Times New Roman"/>
          <w:sz w:val="28"/>
          <w:szCs w:val="28"/>
        </w:rPr>
        <w:t xml:space="preserve"> </w:t>
      </w:r>
      <w:r w:rsidRPr="00423CE4">
        <w:rPr>
          <w:rFonts w:ascii="Times New Roman" w:hAnsi="Times New Roman" w:cs="Times New Roman"/>
          <w:sz w:val="28"/>
          <w:szCs w:val="28"/>
        </w:rPr>
        <w:t>оволодіння сучасними формами, засобами, технологіями перекладацької діяльності у різних типах організацій;</w:t>
      </w:r>
      <w:r>
        <w:rPr>
          <w:rFonts w:ascii="Times New Roman" w:hAnsi="Times New Roman" w:cs="Times New Roman"/>
          <w:sz w:val="28"/>
          <w:szCs w:val="28"/>
        </w:rPr>
        <w:t xml:space="preserve"> </w:t>
      </w:r>
      <w:r w:rsidRPr="00423CE4">
        <w:rPr>
          <w:rFonts w:ascii="Times New Roman" w:hAnsi="Times New Roman" w:cs="Times New Roman"/>
          <w:sz w:val="28"/>
          <w:szCs w:val="28"/>
        </w:rPr>
        <w:t>розвиток творчої ініціативи, реалізація особистісного творчого потенціалу.</w:t>
      </w:r>
    </w:p>
    <w:p w:rsidR="00423CE4" w:rsidRPr="00423CE4" w:rsidRDefault="00423CE4" w:rsidP="00423CE4">
      <w:pPr>
        <w:spacing w:line="360" w:lineRule="auto"/>
        <w:ind w:firstLine="708"/>
        <w:contextualSpacing/>
        <w:jc w:val="both"/>
        <w:rPr>
          <w:rFonts w:ascii="Times New Roman" w:hAnsi="Times New Roman" w:cs="Times New Roman"/>
          <w:sz w:val="28"/>
          <w:szCs w:val="28"/>
        </w:rPr>
      </w:pPr>
      <w:r w:rsidRPr="00423CE4">
        <w:rPr>
          <w:rFonts w:ascii="Times New Roman" w:hAnsi="Times New Roman" w:cs="Times New Roman"/>
          <w:sz w:val="28"/>
          <w:szCs w:val="28"/>
        </w:rPr>
        <w:t>Завдання перекладацької практики зумовлені особливостями професійної підготовки майбутніх перекладачів і включають:</w:t>
      </w:r>
      <w:r>
        <w:rPr>
          <w:rFonts w:ascii="Times New Roman" w:hAnsi="Times New Roman" w:cs="Times New Roman"/>
          <w:sz w:val="28"/>
          <w:szCs w:val="28"/>
        </w:rPr>
        <w:t xml:space="preserve"> </w:t>
      </w:r>
      <w:r w:rsidRPr="00423CE4">
        <w:rPr>
          <w:rFonts w:ascii="Times New Roman" w:hAnsi="Times New Roman" w:cs="Times New Roman"/>
          <w:sz w:val="28"/>
          <w:szCs w:val="28"/>
        </w:rPr>
        <w:t>виховання любові до фаху перекладача, прагнення постійного професійного розвитку;</w:t>
      </w:r>
      <w:r>
        <w:rPr>
          <w:rFonts w:ascii="Times New Roman" w:hAnsi="Times New Roman" w:cs="Times New Roman"/>
          <w:sz w:val="28"/>
          <w:szCs w:val="28"/>
        </w:rPr>
        <w:t xml:space="preserve"> </w:t>
      </w:r>
      <w:r w:rsidRPr="00423CE4">
        <w:rPr>
          <w:rFonts w:ascii="Times New Roman" w:hAnsi="Times New Roman" w:cs="Times New Roman"/>
          <w:sz w:val="28"/>
          <w:szCs w:val="28"/>
        </w:rPr>
        <w:t>забезпечення умов для фахової адаптації, залучення до активної діяльності у професійних колективах;</w:t>
      </w:r>
      <w:r>
        <w:rPr>
          <w:rFonts w:ascii="Times New Roman" w:hAnsi="Times New Roman" w:cs="Times New Roman"/>
          <w:sz w:val="28"/>
          <w:szCs w:val="28"/>
        </w:rPr>
        <w:t xml:space="preserve"> </w:t>
      </w:r>
      <w:r w:rsidRPr="00423CE4">
        <w:rPr>
          <w:rFonts w:ascii="Times New Roman" w:hAnsi="Times New Roman" w:cs="Times New Roman"/>
          <w:sz w:val="28"/>
          <w:szCs w:val="28"/>
        </w:rPr>
        <w:t>закріплення і поглиблення знань з фахових дисциплін теорії та практики перекладу;</w:t>
      </w:r>
      <w:r>
        <w:rPr>
          <w:rFonts w:ascii="Times New Roman" w:hAnsi="Times New Roman" w:cs="Times New Roman"/>
          <w:sz w:val="28"/>
          <w:szCs w:val="28"/>
        </w:rPr>
        <w:t xml:space="preserve"> </w:t>
      </w:r>
      <w:r w:rsidRPr="00423CE4">
        <w:rPr>
          <w:rFonts w:ascii="Times New Roman" w:hAnsi="Times New Roman" w:cs="Times New Roman"/>
          <w:sz w:val="28"/>
          <w:szCs w:val="28"/>
        </w:rPr>
        <w:t>формування вміння виконувати різні види перекладацької діяльності з використанням сучасних технічних засобів;</w:t>
      </w:r>
      <w:r>
        <w:rPr>
          <w:rFonts w:ascii="Times New Roman" w:hAnsi="Times New Roman" w:cs="Times New Roman"/>
          <w:sz w:val="28"/>
          <w:szCs w:val="28"/>
        </w:rPr>
        <w:t xml:space="preserve"> </w:t>
      </w:r>
      <w:r w:rsidRPr="00423CE4">
        <w:rPr>
          <w:rFonts w:ascii="Times New Roman" w:hAnsi="Times New Roman" w:cs="Times New Roman"/>
          <w:sz w:val="28"/>
          <w:szCs w:val="28"/>
        </w:rPr>
        <w:t>формування творчого, дослідницького підходу до організації перекладацької діяльності, уміння здійснювати самоконтроль, самоаналіз та об’єктивну самооцінку власної перекладацької діяльності, а також діяльності професійних перекладачів та колег-практикантів.</w:t>
      </w:r>
    </w:p>
    <w:p w:rsidR="00423CE4" w:rsidRPr="00423CE4" w:rsidRDefault="00423CE4" w:rsidP="00423CE4">
      <w:pPr>
        <w:spacing w:line="360" w:lineRule="auto"/>
        <w:ind w:firstLine="708"/>
        <w:contextualSpacing/>
        <w:jc w:val="both"/>
        <w:rPr>
          <w:rFonts w:ascii="Times New Roman" w:hAnsi="Times New Roman" w:cs="Times New Roman"/>
          <w:sz w:val="28"/>
          <w:szCs w:val="28"/>
        </w:rPr>
      </w:pPr>
      <w:r w:rsidRPr="00423CE4">
        <w:rPr>
          <w:rFonts w:ascii="Times New Roman" w:hAnsi="Times New Roman" w:cs="Times New Roman"/>
          <w:sz w:val="28"/>
          <w:szCs w:val="28"/>
        </w:rPr>
        <w:lastRenderedPageBreak/>
        <w:t>Навчальна лінгвістична / перекладознавча практика на 3 курсі проходить без відриву від навчального процесу (дистанційно) на базах практики, якими можуть бути підприємства та організації Івано-Франківська та Івано-Франківської області. Базою практики також можуть бути підрозділи ПНУ імені В. Стефаника. Тривалість практики – 3 тижні (180 годин, 1 тиждень в 5 семестрі, та 2 тижні в 6 семестрі). До змісту практики входить:</w:t>
      </w:r>
      <w:r>
        <w:rPr>
          <w:rFonts w:ascii="Times New Roman" w:hAnsi="Times New Roman" w:cs="Times New Roman"/>
          <w:sz w:val="28"/>
          <w:szCs w:val="28"/>
        </w:rPr>
        <w:t xml:space="preserve"> </w:t>
      </w:r>
      <w:r w:rsidRPr="00423CE4">
        <w:rPr>
          <w:rFonts w:ascii="Times New Roman" w:hAnsi="Times New Roman" w:cs="Times New Roman"/>
          <w:sz w:val="28"/>
          <w:szCs w:val="28"/>
        </w:rPr>
        <w:t>виконання письмового перекладу в обсягах, необхідних для забезпечення нормального функціонування закладу (але не менше 20 000 знаків);</w:t>
      </w:r>
      <w:r>
        <w:rPr>
          <w:rFonts w:ascii="Times New Roman" w:hAnsi="Times New Roman" w:cs="Times New Roman"/>
          <w:sz w:val="28"/>
          <w:szCs w:val="28"/>
        </w:rPr>
        <w:t xml:space="preserve"> </w:t>
      </w:r>
      <w:r w:rsidRPr="00423CE4">
        <w:rPr>
          <w:rFonts w:ascii="Times New Roman" w:hAnsi="Times New Roman" w:cs="Times New Roman"/>
          <w:sz w:val="28"/>
          <w:szCs w:val="28"/>
        </w:rPr>
        <w:t>виконання усного послідовного перекладу у випадках, коли виникає потреба;</w:t>
      </w:r>
      <w:r>
        <w:rPr>
          <w:rFonts w:ascii="Times New Roman" w:hAnsi="Times New Roman" w:cs="Times New Roman"/>
          <w:sz w:val="28"/>
          <w:szCs w:val="28"/>
        </w:rPr>
        <w:t xml:space="preserve"> </w:t>
      </w:r>
      <w:r w:rsidRPr="00423CE4">
        <w:rPr>
          <w:rFonts w:ascii="Times New Roman" w:hAnsi="Times New Roman" w:cs="Times New Roman"/>
          <w:sz w:val="28"/>
          <w:szCs w:val="28"/>
        </w:rPr>
        <w:t>проведення телефонних переговорів, семінарів, супроводження, екскурсійної діяльності тощо у випадках, коли виникає потреба;</w:t>
      </w:r>
      <w:r>
        <w:rPr>
          <w:rFonts w:ascii="Times New Roman" w:hAnsi="Times New Roman" w:cs="Times New Roman"/>
          <w:sz w:val="28"/>
          <w:szCs w:val="28"/>
        </w:rPr>
        <w:t xml:space="preserve"> </w:t>
      </w:r>
      <w:r w:rsidRPr="00423CE4">
        <w:rPr>
          <w:rFonts w:ascii="Times New Roman" w:hAnsi="Times New Roman" w:cs="Times New Roman"/>
          <w:sz w:val="28"/>
          <w:szCs w:val="28"/>
        </w:rPr>
        <w:t>вивчення професійної термінології, пов’язаної з особливостями функціонування закладу, складання с</w:t>
      </w:r>
      <w:r w:rsidR="00D26BAD">
        <w:rPr>
          <w:rFonts w:ascii="Times New Roman" w:hAnsi="Times New Roman" w:cs="Times New Roman"/>
          <w:sz w:val="28"/>
          <w:szCs w:val="28"/>
        </w:rPr>
        <w:t>ловника-глосарія</w:t>
      </w:r>
      <w:r w:rsidRPr="00423CE4">
        <w:rPr>
          <w:rFonts w:ascii="Times New Roman" w:hAnsi="Times New Roman" w:cs="Times New Roman"/>
          <w:sz w:val="28"/>
          <w:szCs w:val="28"/>
        </w:rPr>
        <w:t>.</w:t>
      </w:r>
    </w:p>
    <w:p w:rsidR="00C64151" w:rsidRDefault="00423CE4" w:rsidP="00423CE4">
      <w:pPr>
        <w:spacing w:line="360" w:lineRule="auto"/>
        <w:ind w:firstLine="708"/>
        <w:contextualSpacing/>
        <w:jc w:val="both"/>
        <w:rPr>
          <w:rFonts w:ascii="Times New Roman" w:hAnsi="Times New Roman" w:cs="Times New Roman"/>
          <w:sz w:val="28"/>
          <w:szCs w:val="28"/>
        </w:rPr>
      </w:pPr>
      <w:r w:rsidRPr="00423CE4">
        <w:rPr>
          <w:rFonts w:ascii="Times New Roman" w:hAnsi="Times New Roman" w:cs="Times New Roman"/>
          <w:sz w:val="28"/>
          <w:szCs w:val="28"/>
        </w:rPr>
        <w:t>Під час проходження практики студенту рекомендується збирати практичний матеріал, необхідний для написання курсової чи бакалаврської роботи. В період практики студент має відвідувати консультації керівника з практики відповідно до встановленого графіку.</w:t>
      </w:r>
      <w:r>
        <w:rPr>
          <w:rFonts w:ascii="Times New Roman" w:hAnsi="Times New Roman" w:cs="Times New Roman"/>
          <w:sz w:val="28"/>
          <w:szCs w:val="28"/>
        </w:rPr>
        <w:t xml:space="preserve"> </w:t>
      </w:r>
      <w:r w:rsidRPr="00423CE4">
        <w:rPr>
          <w:rFonts w:ascii="Times New Roman" w:hAnsi="Times New Roman" w:cs="Times New Roman"/>
          <w:sz w:val="28"/>
          <w:szCs w:val="28"/>
        </w:rPr>
        <w:t xml:space="preserve">Після закінчення практики студент зобов’язаний подати у визначений термін власний звіт про проходження практики, та виконане індивідуальне завдання, що </w:t>
      </w:r>
      <w:r>
        <w:rPr>
          <w:rFonts w:ascii="Times New Roman" w:hAnsi="Times New Roman" w:cs="Times New Roman"/>
          <w:sz w:val="28"/>
          <w:szCs w:val="28"/>
        </w:rPr>
        <w:t xml:space="preserve">надається керівником практики. </w:t>
      </w:r>
      <w:r w:rsidRPr="00423CE4">
        <w:rPr>
          <w:rFonts w:ascii="Times New Roman" w:hAnsi="Times New Roman" w:cs="Times New Roman"/>
          <w:sz w:val="28"/>
          <w:szCs w:val="28"/>
        </w:rPr>
        <w:t>Підсумки проходження практики студентами підводяться у вигляді підсумкової наради.</w:t>
      </w:r>
      <w:r>
        <w:rPr>
          <w:rFonts w:ascii="Times New Roman" w:hAnsi="Times New Roman" w:cs="Times New Roman"/>
          <w:sz w:val="28"/>
          <w:szCs w:val="28"/>
        </w:rPr>
        <w:t xml:space="preserve"> </w:t>
      </w:r>
      <w:r w:rsidRPr="00423CE4">
        <w:rPr>
          <w:rFonts w:ascii="Times New Roman" w:hAnsi="Times New Roman" w:cs="Times New Roman"/>
          <w:sz w:val="28"/>
          <w:szCs w:val="28"/>
        </w:rPr>
        <w:t>Оцінка з практики заноситься у залікову відомість та виставляється в заліковій книжці.</w:t>
      </w:r>
    </w:p>
    <w:p w:rsidR="00423CE4" w:rsidRPr="00423CE4" w:rsidRDefault="00423CE4" w:rsidP="00423CE4">
      <w:pPr>
        <w:spacing w:line="360" w:lineRule="auto"/>
        <w:ind w:firstLine="708"/>
        <w:contextualSpacing/>
        <w:jc w:val="both"/>
        <w:rPr>
          <w:rFonts w:ascii="Times New Roman" w:hAnsi="Times New Roman" w:cs="Times New Roman"/>
          <w:sz w:val="28"/>
          <w:szCs w:val="28"/>
        </w:rPr>
      </w:pPr>
      <w:r w:rsidRPr="00423CE4">
        <w:rPr>
          <w:rFonts w:ascii="Times New Roman" w:hAnsi="Times New Roman" w:cs="Times New Roman"/>
          <w:sz w:val="28"/>
          <w:szCs w:val="28"/>
        </w:rPr>
        <w:t xml:space="preserve">Практичною підготовкою студентів є </w:t>
      </w:r>
      <w:r>
        <w:rPr>
          <w:rFonts w:ascii="Times New Roman" w:hAnsi="Times New Roman" w:cs="Times New Roman"/>
          <w:sz w:val="28"/>
          <w:szCs w:val="28"/>
        </w:rPr>
        <w:t xml:space="preserve">також </w:t>
      </w:r>
      <w:r w:rsidRPr="00423CE4">
        <w:rPr>
          <w:rFonts w:ascii="Times New Roman" w:hAnsi="Times New Roman" w:cs="Times New Roman"/>
          <w:sz w:val="28"/>
          <w:szCs w:val="28"/>
        </w:rPr>
        <w:t>виробнича (педагогічна) практика, яка проводиться з метою закріплення і розвитку професійно-педагогічних знань та вмінь, набутих за час навчання, а також підготовки випускників вищого навчального закладу до майбутньої роботи на посаді викладача англійської мови і зарубіжної літератури.</w:t>
      </w:r>
    </w:p>
    <w:p w:rsidR="00423CE4" w:rsidRPr="00423CE4" w:rsidRDefault="00423CE4" w:rsidP="00423CE4">
      <w:pPr>
        <w:spacing w:line="360" w:lineRule="auto"/>
        <w:ind w:firstLine="708"/>
        <w:contextualSpacing/>
        <w:jc w:val="both"/>
        <w:rPr>
          <w:rFonts w:ascii="Times New Roman" w:hAnsi="Times New Roman" w:cs="Times New Roman"/>
          <w:sz w:val="28"/>
          <w:szCs w:val="28"/>
        </w:rPr>
      </w:pPr>
      <w:r w:rsidRPr="00423CE4">
        <w:rPr>
          <w:rFonts w:ascii="Times New Roman" w:hAnsi="Times New Roman" w:cs="Times New Roman"/>
          <w:sz w:val="28"/>
          <w:szCs w:val="28"/>
        </w:rPr>
        <w:t xml:space="preserve">Практика проводиться впродовж </w:t>
      </w:r>
      <w:r w:rsidR="00F72E13">
        <w:rPr>
          <w:rFonts w:ascii="Times New Roman" w:hAnsi="Times New Roman" w:cs="Times New Roman"/>
          <w:sz w:val="28"/>
          <w:szCs w:val="28"/>
        </w:rPr>
        <w:t xml:space="preserve">шести тижнів в 8 </w:t>
      </w:r>
      <w:r w:rsidRPr="00423CE4">
        <w:rPr>
          <w:rFonts w:ascii="Times New Roman" w:hAnsi="Times New Roman" w:cs="Times New Roman"/>
          <w:sz w:val="28"/>
          <w:szCs w:val="28"/>
        </w:rPr>
        <w:t>семестрі згідно з навчальним планом.</w:t>
      </w:r>
      <w:r>
        <w:rPr>
          <w:rFonts w:ascii="Times New Roman" w:hAnsi="Times New Roman" w:cs="Times New Roman"/>
          <w:sz w:val="28"/>
          <w:szCs w:val="28"/>
        </w:rPr>
        <w:t xml:space="preserve"> </w:t>
      </w:r>
      <w:r w:rsidRPr="00423CE4">
        <w:rPr>
          <w:rFonts w:ascii="Times New Roman" w:hAnsi="Times New Roman" w:cs="Times New Roman"/>
          <w:sz w:val="28"/>
          <w:szCs w:val="28"/>
        </w:rPr>
        <w:t>Для практики розроблено програму, яка обговорена і схвалена на засіданні кафедри, погоджена з методичною комісією та затверджена на засіданні Вченої ради факультету іноземних мов.</w:t>
      </w:r>
      <w:r>
        <w:rPr>
          <w:rFonts w:ascii="Times New Roman" w:hAnsi="Times New Roman" w:cs="Times New Roman"/>
          <w:sz w:val="28"/>
          <w:szCs w:val="28"/>
        </w:rPr>
        <w:t xml:space="preserve"> </w:t>
      </w:r>
      <w:r w:rsidRPr="00423CE4">
        <w:rPr>
          <w:rFonts w:ascii="Times New Roman" w:hAnsi="Times New Roman" w:cs="Times New Roman"/>
          <w:sz w:val="28"/>
          <w:szCs w:val="28"/>
        </w:rPr>
        <w:lastRenderedPageBreak/>
        <w:t>Керівництво практикою здійснює керівник від кафедри, який:</w:t>
      </w:r>
      <w:r>
        <w:rPr>
          <w:rFonts w:ascii="Times New Roman" w:hAnsi="Times New Roman" w:cs="Times New Roman"/>
          <w:sz w:val="28"/>
          <w:szCs w:val="28"/>
        </w:rPr>
        <w:t xml:space="preserve"> </w:t>
      </w:r>
      <w:r w:rsidRPr="00423CE4">
        <w:rPr>
          <w:rFonts w:ascii="Times New Roman" w:hAnsi="Times New Roman" w:cs="Times New Roman"/>
          <w:sz w:val="28"/>
          <w:szCs w:val="28"/>
        </w:rPr>
        <w:t xml:space="preserve">підбирає групових керівників та бази </w:t>
      </w:r>
      <w:r>
        <w:rPr>
          <w:rFonts w:ascii="Times New Roman" w:hAnsi="Times New Roman" w:cs="Times New Roman"/>
          <w:sz w:val="28"/>
          <w:szCs w:val="28"/>
        </w:rPr>
        <w:t xml:space="preserve">практики, здійснює їх розподіл; </w:t>
      </w:r>
      <w:r w:rsidRPr="00423CE4">
        <w:rPr>
          <w:rFonts w:ascii="Times New Roman" w:hAnsi="Times New Roman" w:cs="Times New Roman"/>
          <w:sz w:val="28"/>
          <w:szCs w:val="28"/>
        </w:rPr>
        <w:t>проводить настановчу та підсумкову конференції з питань практики;</w:t>
      </w:r>
      <w:r>
        <w:rPr>
          <w:rFonts w:ascii="Times New Roman" w:hAnsi="Times New Roman" w:cs="Times New Roman"/>
          <w:sz w:val="28"/>
          <w:szCs w:val="28"/>
        </w:rPr>
        <w:t xml:space="preserve"> </w:t>
      </w:r>
      <w:r w:rsidRPr="00423CE4">
        <w:rPr>
          <w:rFonts w:ascii="Times New Roman" w:hAnsi="Times New Roman" w:cs="Times New Roman"/>
          <w:sz w:val="28"/>
          <w:szCs w:val="28"/>
        </w:rPr>
        <w:t>контролює виконання студентами програм практики, вживає заходів до усунення виявлених недоліків;</w:t>
      </w:r>
      <w:r>
        <w:rPr>
          <w:rFonts w:ascii="Times New Roman" w:hAnsi="Times New Roman" w:cs="Times New Roman"/>
          <w:sz w:val="28"/>
          <w:szCs w:val="28"/>
        </w:rPr>
        <w:t xml:space="preserve"> </w:t>
      </w:r>
      <w:r w:rsidRPr="00423CE4">
        <w:rPr>
          <w:rFonts w:ascii="Times New Roman" w:hAnsi="Times New Roman" w:cs="Times New Roman"/>
          <w:sz w:val="28"/>
          <w:szCs w:val="28"/>
        </w:rPr>
        <w:t>складає загальний звіт про проходження практики, узагальнює досвід її проведення і вносить пропозиції щодо її поліпшення.</w:t>
      </w:r>
    </w:p>
    <w:p w:rsidR="00423CE4" w:rsidRDefault="00423CE4" w:rsidP="00423CE4">
      <w:pPr>
        <w:spacing w:line="360" w:lineRule="auto"/>
        <w:ind w:firstLine="708"/>
        <w:contextualSpacing/>
        <w:jc w:val="both"/>
        <w:rPr>
          <w:rFonts w:ascii="Times New Roman" w:hAnsi="Times New Roman" w:cs="Times New Roman"/>
          <w:sz w:val="28"/>
          <w:szCs w:val="28"/>
        </w:rPr>
      </w:pPr>
      <w:r w:rsidRPr="00423CE4">
        <w:rPr>
          <w:rFonts w:ascii="Times New Roman" w:hAnsi="Times New Roman" w:cs="Times New Roman"/>
          <w:sz w:val="28"/>
          <w:szCs w:val="28"/>
        </w:rPr>
        <w:t>Практика студентів випускного курсу є завершальним етапом професійної підготовки студентів у вищому навчальному закладі, характеризується високим ступенем самосвідомості і відповідальності студентів, розширенням об’єму і складності змісту роботи. У процесі цієї практики студенти оволодівають системою навчально-виховної діяльності вчителя та класного керівника. Практика покликана готувати майбутніх спеціалістів до реальної практичної роботи, забезпечити належний рівень їхньої професійної підготовки.</w:t>
      </w:r>
    </w:p>
    <w:p w:rsidR="00C6753F" w:rsidRPr="00C6753F" w:rsidRDefault="00C6753F" w:rsidP="00C6753F">
      <w:pPr>
        <w:spacing w:line="360" w:lineRule="auto"/>
        <w:ind w:firstLine="708"/>
        <w:contextualSpacing/>
        <w:jc w:val="both"/>
        <w:rPr>
          <w:rFonts w:ascii="Times New Roman" w:hAnsi="Times New Roman" w:cs="Times New Roman"/>
          <w:sz w:val="28"/>
          <w:szCs w:val="28"/>
        </w:rPr>
      </w:pPr>
      <w:r w:rsidRPr="00C6753F">
        <w:rPr>
          <w:rFonts w:ascii="Times New Roman" w:hAnsi="Times New Roman" w:cs="Times New Roman"/>
          <w:sz w:val="28"/>
          <w:szCs w:val="28"/>
        </w:rPr>
        <w:t>Факультет підтримує тісні зв’язки з різноманітними інституціями зарубіжних держав. Серед них: Інститут імені Й.В. Гете, Німецька академічна служба обміну (ФРН), Австрiйський культурний форум в Українi, Гуманітарний ліцей міста Сен-Дізіє (Франція), Технологічний інститут університету Пуатьє (Франція), Кракiвський Ягелонський унiверситет (Польща). Спільний з останнім проект “Теорія і практика міжкультурної комунікації” реалізований у формі проведення семінарських занять з кроскультурної комунікації, навчання міжкультурної компетенції студентів із застосуванням комп’ютерних технологій та телекомунікацій, обмін науковим досвідом з викладачами шляхом візитів до Інституту англійської філології Ягеллонського університету у м.Кракові, участь у міжнародних наукових конференціях, публікацію спільної монографії «Developing Intercultural Competence through English; Focus on Ukrainian and Polish Cultures».</w:t>
      </w:r>
    </w:p>
    <w:p w:rsidR="00C6753F" w:rsidRPr="00C6753F" w:rsidRDefault="00C6753F" w:rsidP="00C6753F">
      <w:pPr>
        <w:spacing w:line="360" w:lineRule="auto"/>
        <w:ind w:firstLine="708"/>
        <w:contextualSpacing/>
        <w:jc w:val="both"/>
        <w:rPr>
          <w:rFonts w:ascii="Times New Roman" w:hAnsi="Times New Roman" w:cs="Times New Roman"/>
          <w:sz w:val="28"/>
          <w:szCs w:val="28"/>
        </w:rPr>
      </w:pPr>
      <w:r w:rsidRPr="00C6753F">
        <w:rPr>
          <w:rFonts w:ascii="Times New Roman" w:hAnsi="Times New Roman" w:cs="Times New Roman"/>
          <w:sz w:val="28"/>
          <w:szCs w:val="28"/>
        </w:rPr>
        <w:t xml:space="preserve">У рамках Угоди про білатеральну співпрацю між Прикарпатським національним університетом імені Василя Стефаника та університетом м. Лодзь (Польща) кафедрою англійської філології розроблено програму </w:t>
      </w:r>
      <w:r w:rsidRPr="00C6753F">
        <w:rPr>
          <w:rFonts w:ascii="Times New Roman" w:hAnsi="Times New Roman" w:cs="Times New Roman"/>
          <w:sz w:val="28"/>
          <w:szCs w:val="28"/>
        </w:rPr>
        <w:lastRenderedPageBreak/>
        <w:t>стажувань польських та українських студентів для проходження мовної та професійної практики за обміном, а також гостьових лекцій польських науковців та викладачів кафедри.</w:t>
      </w:r>
    </w:p>
    <w:p w:rsidR="00C6753F" w:rsidRPr="00C6753F" w:rsidRDefault="00C6753F" w:rsidP="00C6753F">
      <w:pPr>
        <w:spacing w:line="360" w:lineRule="auto"/>
        <w:ind w:firstLine="708"/>
        <w:contextualSpacing/>
        <w:jc w:val="both"/>
        <w:rPr>
          <w:rFonts w:ascii="Times New Roman" w:hAnsi="Times New Roman" w:cs="Times New Roman"/>
          <w:sz w:val="28"/>
          <w:szCs w:val="28"/>
        </w:rPr>
      </w:pPr>
      <w:r w:rsidRPr="00C6753F">
        <w:rPr>
          <w:rFonts w:ascii="Times New Roman" w:hAnsi="Times New Roman" w:cs="Times New Roman"/>
          <w:sz w:val="28"/>
          <w:szCs w:val="28"/>
        </w:rPr>
        <w:t>Кафедра німецької філології у жовтні 2017 року провела навчальний семінар за участі представників німецького наукового видавництва Hueber та триденну конференцію з представниками Німецької академічної служби обміну DAAD “Мандрівні дні німецької мови в Україні” у рамках Року німецької мови в Україні згідно з Указом Президента України. Студенти та викладачі кафедри взяли участь у семінарах та творчих майстернях із німецькими колегами.</w:t>
      </w:r>
    </w:p>
    <w:p w:rsidR="00C6753F" w:rsidRPr="00C6753F" w:rsidRDefault="00C6753F" w:rsidP="00C6753F">
      <w:pPr>
        <w:spacing w:line="360" w:lineRule="auto"/>
        <w:ind w:firstLine="708"/>
        <w:contextualSpacing/>
        <w:jc w:val="both"/>
        <w:rPr>
          <w:rFonts w:ascii="Times New Roman" w:hAnsi="Times New Roman" w:cs="Times New Roman"/>
          <w:sz w:val="28"/>
          <w:szCs w:val="28"/>
        </w:rPr>
      </w:pPr>
      <w:r w:rsidRPr="00C6753F">
        <w:rPr>
          <w:rFonts w:ascii="Times New Roman" w:hAnsi="Times New Roman" w:cs="Times New Roman"/>
          <w:sz w:val="28"/>
          <w:szCs w:val="28"/>
        </w:rPr>
        <w:t>Кафедра французької філології співпрацює з організацією «Français sans Frontières» (Lyon, France), представники якої щорічно проводять лекції зі студентами, які вивчають французьку філологію.</w:t>
      </w:r>
    </w:p>
    <w:p w:rsidR="00C6753F" w:rsidRPr="00C6753F" w:rsidRDefault="00C6753F" w:rsidP="00C6753F">
      <w:pPr>
        <w:spacing w:line="360" w:lineRule="auto"/>
        <w:ind w:firstLine="708"/>
        <w:contextualSpacing/>
        <w:jc w:val="both"/>
        <w:rPr>
          <w:rFonts w:ascii="Times New Roman" w:hAnsi="Times New Roman" w:cs="Times New Roman"/>
          <w:sz w:val="28"/>
          <w:szCs w:val="28"/>
        </w:rPr>
      </w:pPr>
      <w:r w:rsidRPr="00C6753F">
        <w:rPr>
          <w:rFonts w:ascii="Times New Roman" w:hAnsi="Times New Roman" w:cs="Times New Roman"/>
          <w:sz w:val="28"/>
          <w:szCs w:val="28"/>
        </w:rPr>
        <w:t>У березні 2019 року кафедра французької філології взяла участь у щорічному Марафоні Франкофонії, організованим Посольством Франції в Україні. Приємним сюрпризом стала присутність на Марафоні</w:t>
      </w:r>
      <w:r w:rsidR="00395D46">
        <w:rPr>
          <w:rFonts w:ascii="Times New Roman" w:hAnsi="Times New Roman" w:cs="Times New Roman"/>
          <w:sz w:val="28"/>
          <w:szCs w:val="28"/>
        </w:rPr>
        <w:t xml:space="preserve"> </w:t>
      </w:r>
      <w:r w:rsidRPr="00C6753F">
        <w:rPr>
          <w:rFonts w:ascii="Times New Roman" w:hAnsi="Times New Roman" w:cs="Times New Roman"/>
          <w:sz w:val="28"/>
          <w:szCs w:val="28"/>
        </w:rPr>
        <w:t xml:space="preserve">радника посольства Франції з питань співробітництва та культури, директора Французького Інституту в Україні, Наталі Берас. Результатом праці студентів стало друге місце для Івано-Франківська серед інших міст України. У травні 2017 р. голова організації «Français sans Frontières» Benjamin Beckner проводив відкриті заняття для студентів кафедри французької філології. У листопаді 2017 р. представник ГО “Альянс Франсез” в Україні Сергій Єрьомін провів зустрічі з викладачами кафедри та заняття зі студентами. Під час зустрічі було прийнято рішення про створення на базі університету осередку вивчення і популяризації французької мови, як частини світової мережі “Альянс Франсез”, що працює за підтримки Посольства Франції в Україні. </w:t>
      </w:r>
    </w:p>
    <w:p w:rsidR="00C6753F" w:rsidRPr="00C6753F" w:rsidRDefault="00C6753F" w:rsidP="00C6753F">
      <w:pPr>
        <w:spacing w:line="360" w:lineRule="auto"/>
        <w:ind w:firstLine="708"/>
        <w:contextualSpacing/>
        <w:jc w:val="both"/>
        <w:rPr>
          <w:rFonts w:ascii="Times New Roman" w:hAnsi="Times New Roman" w:cs="Times New Roman"/>
          <w:sz w:val="28"/>
          <w:szCs w:val="28"/>
        </w:rPr>
      </w:pPr>
      <w:r w:rsidRPr="00C6753F">
        <w:rPr>
          <w:rFonts w:ascii="Times New Roman" w:hAnsi="Times New Roman" w:cs="Times New Roman"/>
          <w:sz w:val="28"/>
          <w:szCs w:val="28"/>
        </w:rPr>
        <w:t xml:space="preserve">Факультет є учасником партнерської академічної програми CAT for GRAD провідного розробника програмного забезпечення з автоматизованого перекладу SDL Trados Studio, в рамках якої отримано ліцензії на програмне забезпечення, яким студенти можуть користуватися в </w:t>
      </w:r>
      <w:r w:rsidRPr="00C6753F">
        <w:rPr>
          <w:rFonts w:ascii="Times New Roman" w:hAnsi="Times New Roman" w:cs="Times New Roman"/>
          <w:sz w:val="28"/>
          <w:szCs w:val="28"/>
        </w:rPr>
        <w:lastRenderedPageBreak/>
        <w:t>університеті. Здобувачі вищої освіти ОР Магістр, які успішно складають іспит, отримують сертифікацію від розробника програмного забезпечення SDL Trados Studio.</w:t>
      </w:r>
    </w:p>
    <w:p w:rsidR="00C6753F" w:rsidRPr="00C6753F" w:rsidRDefault="00C6753F" w:rsidP="00C6753F">
      <w:pPr>
        <w:spacing w:line="360" w:lineRule="auto"/>
        <w:ind w:firstLine="708"/>
        <w:contextualSpacing/>
        <w:jc w:val="both"/>
        <w:rPr>
          <w:rFonts w:ascii="Times New Roman" w:hAnsi="Times New Roman" w:cs="Times New Roman"/>
          <w:sz w:val="28"/>
          <w:szCs w:val="28"/>
        </w:rPr>
      </w:pPr>
      <w:r w:rsidRPr="00C6753F">
        <w:rPr>
          <w:rFonts w:ascii="Times New Roman" w:hAnsi="Times New Roman" w:cs="Times New Roman"/>
          <w:sz w:val="28"/>
          <w:szCs w:val="28"/>
        </w:rPr>
        <w:t>В рамках міжнародної співпраці між Ягеллонським університетом та Прикарпатським національним університетом викладачі кафедри Н. Телегіна та Е. Мінцис проводили семінари з сучасної американської літератури та стилістики, а викладачі кафедри методики викладання англійської мови і прикладної лінгвістики Ягеллонського університету А. Ніжегородцев, М. Клебан та Р. Шіндлер ділились професійним досвідом в межах програми міжнародного обміну. Доценти кафедри О. Білик, Н. Пилячик і О. Троценко проводили лекції для магістрів першого та другого років навчання Інституту англійської філології Ягеллонського університету.</w:t>
      </w:r>
    </w:p>
    <w:p w:rsidR="00C6753F" w:rsidRPr="00C6753F" w:rsidRDefault="00C6753F" w:rsidP="00C6753F">
      <w:pPr>
        <w:spacing w:line="360" w:lineRule="auto"/>
        <w:ind w:firstLine="708"/>
        <w:contextualSpacing/>
        <w:jc w:val="both"/>
        <w:rPr>
          <w:rFonts w:ascii="Times New Roman" w:hAnsi="Times New Roman" w:cs="Times New Roman"/>
          <w:sz w:val="28"/>
          <w:szCs w:val="28"/>
        </w:rPr>
      </w:pPr>
      <w:r w:rsidRPr="00C6753F">
        <w:rPr>
          <w:rFonts w:ascii="Times New Roman" w:hAnsi="Times New Roman" w:cs="Times New Roman"/>
          <w:sz w:val="28"/>
          <w:szCs w:val="28"/>
        </w:rPr>
        <w:t>Факультет іноземних мов є учасником спільного проекту Британської Ради в Україні та Міністерства освіти і науки України “Шкільний вчитель нового покоління”. Проект стартував у квітні 2013 року та спрямований на оновлення змісту та підходів до мовної та методичної підготовки майбутнього вчителя іноземних мов у вищих навчальних закладах країни. Програма є інноваційною, студенто-центричною, орієнтованою на формування як спеціальних, так і загальних компетентностей, які необхідні сучасному вчителю іноземної мови. З 1 вересня 2016 року розпочалося пілотування Програми в 10-ти університетах, серед яких – Прикарпатський національний університет імені Василя Стефаника.</w:t>
      </w:r>
      <w:r w:rsidR="00395D46">
        <w:rPr>
          <w:rFonts w:ascii="Times New Roman" w:hAnsi="Times New Roman" w:cs="Times New Roman"/>
          <w:sz w:val="28"/>
          <w:szCs w:val="28"/>
        </w:rPr>
        <w:t xml:space="preserve"> </w:t>
      </w:r>
      <w:r w:rsidRPr="00C6753F">
        <w:rPr>
          <w:rFonts w:ascii="Times New Roman" w:hAnsi="Times New Roman" w:cs="Times New Roman"/>
          <w:sz w:val="28"/>
          <w:szCs w:val="28"/>
        </w:rPr>
        <w:t>Одним з тренерів проекту є доцент кафедри англійської філології Ігор Романишин. В рамках проекту з 2016 по 2019 рік викладачі кафедри англійської філології проходили стажування на літніх та зимових школах професійної майстерності. Докладну інформацію про нову Програму підготовки вчителя англійської мови можна отримати на офіційному сайті проекту «Шкільний вчитель нового покоління»: http://ngschoolteacher.wix.com/ngscht</w:t>
      </w:r>
    </w:p>
    <w:p w:rsidR="00C6753F" w:rsidRPr="00C6753F" w:rsidRDefault="00C6753F" w:rsidP="00C6753F">
      <w:pPr>
        <w:spacing w:line="360" w:lineRule="auto"/>
        <w:ind w:firstLine="708"/>
        <w:contextualSpacing/>
        <w:jc w:val="both"/>
        <w:rPr>
          <w:rFonts w:ascii="Times New Roman" w:hAnsi="Times New Roman" w:cs="Times New Roman"/>
          <w:sz w:val="28"/>
          <w:szCs w:val="28"/>
        </w:rPr>
      </w:pPr>
      <w:r w:rsidRPr="00C6753F">
        <w:rPr>
          <w:rFonts w:ascii="Times New Roman" w:hAnsi="Times New Roman" w:cs="Times New Roman"/>
          <w:sz w:val="28"/>
          <w:szCs w:val="28"/>
        </w:rPr>
        <w:t xml:space="preserve">Щороку влітку студенти та викладачі виїжджають за кордон за міжнародними студентськими програмами в США, Англію, Німеччину, Австрію, КНР, під час самого навчання часто здійснюються пізнавальні </w:t>
      </w:r>
      <w:r w:rsidRPr="00C6753F">
        <w:rPr>
          <w:rFonts w:ascii="Times New Roman" w:hAnsi="Times New Roman" w:cs="Times New Roman"/>
          <w:sz w:val="28"/>
          <w:szCs w:val="28"/>
        </w:rPr>
        <w:lastRenderedPageBreak/>
        <w:t>поїздки країнознавчого характеру студентів у</w:t>
      </w:r>
      <w:r w:rsidR="00395D46">
        <w:rPr>
          <w:rFonts w:ascii="Times New Roman" w:hAnsi="Times New Roman" w:cs="Times New Roman"/>
          <w:sz w:val="28"/>
          <w:szCs w:val="28"/>
        </w:rPr>
        <w:t xml:space="preserve"> </w:t>
      </w:r>
      <w:r w:rsidRPr="00C6753F">
        <w:rPr>
          <w:rFonts w:ascii="Times New Roman" w:hAnsi="Times New Roman" w:cs="Times New Roman"/>
          <w:sz w:val="28"/>
          <w:szCs w:val="28"/>
        </w:rPr>
        <w:t>країни Європи, поїздки викладачів на мовні та наукові стажування у провідні вузи Європи і світу. Індивідуальний грант для стажування у Віденському університеті отримала доцент кафедри англійської філології Н.С. Гошилик. Завідувач кафедри англійської філології, доктор філол. наук, проф. Я. Бистров проходить планове стажування в Інституті гуманітарних наук (м. Відень, Австрія). Кафедра англійської філології приймає стипендіатів Програми імені Фулбрайта, які займаються дослідницькою та асистентською роботою за програмою U.S. Student Program / English Teaching Assistantship (ETA). На запрошення кафедри англійської філології науковці Програми імені Фулбрайта проводять інтерактивні лекції, семінари та воркшопи.</w:t>
      </w:r>
    </w:p>
    <w:p w:rsidR="00423CE4" w:rsidRPr="00C6753F" w:rsidRDefault="00423CE4" w:rsidP="00C6753F">
      <w:pPr>
        <w:spacing w:line="360" w:lineRule="auto"/>
        <w:ind w:firstLine="708"/>
        <w:contextualSpacing/>
        <w:jc w:val="both"/>
        <w:rPr>
          <w:rFonts w:ascii="Times New Roman" w:hAnsi="Times New Roman" w:cs="Times New Roman"/>
          <w:sz w:val="28"/>
          <w:szCs w:val="28"/>
        </w:rPr>
      </w:pPr>
    </w:p>
    <w:p w:rsidR="00423CE4" w:rsidRPr="00423CE4" w:rsidRDefault="00423CE4" w:rsidP="00423CE4">
      <w:pPr>
        <w:spacing w:line="360" w:lineRule="auto"/>
        <w:ind w:firstLine="708"/>
        <w:contextualSpacing/>
        <w:jc w:val="both"/>
        <w:rPr>
          <w:rFonts w:ascii="Times New Roman" w:hAnsi="Times New Roman" w:cs="Times New Roman"/>
          <w:sz w:val="28"/>
          <w:szCs w:val="28"/>
        </w:rPr>
      </w:pPr>
    </w:p>
    <w:p w:rsidR="00C64151" w:rsidRDefault="00C64151" w:rsidP="007E0127">
      <w:pPr>
        <w:spacing w:line="360" w:lineRule="auto"/>
        <w:ind w:firstLine="708"/>
        <w:contextualSpacing/>
        <w:jc w:val="both"/>
        <w:rPr>
          <w:rFonts w:ascii="Times New Roman" w:hAnsi="Times New Roman" w:cs="Times New Roman"/>
          <w:sz w:val="28"/>
          <w:szCs w:val="28"/>
        </w:rPr>
      </w:pPr>
    </w:p>
    <w:p w:rsidR="00C64151" w:rsidRDefault="00C64151" w:rsidP="00C64151">
      <w:pPr>
        <w:spacing w:line="360" w:lineRule="auto"/>
        <w:ind w:firstLine="708"/>
        <w:contextualSpacing/>
        <w:jc w:val="both"/>
        <w:rPr>
          <w:rFonts w:ascii="Times New Roman" w:hAnsi="Times New Roman" w:cs="Times New Roman"/>
          <w:sz w:val="28"/>
          <w:szCs w:val="28"/>
        </w:rPr>
      </w:pPr>
      <w:r>
        <w:rPr>
          <w:rStyle w:val="fontstyle01"/>
        </w:rPr>
        <w:t>1.3.2 МАТЕРІАЛЬНО-ТЕХНІЧНА БАЗА ФАКУЛЬТЕТУ</w:t>
      </w:r>
      <w:r>
        <w:rPr>
          <w:b/>
          <w:bCs/>
          <w:color w:val="000000"/>
          <w:sz w:val="28"/>
          <w:szCs w:val="28"/>
        </w:rPr>
        <w:br/>
      </w:r>
      <w:r>
        <w:rPr>
          <w:rStyle w:val="fontstyle01"/>
        </w:rPr>
        <w:t>ІНОЗЕМНИХ МОВ</w:t>
      </w:r>
    </w:p>
    <w:p w:rsidR="00FE00E3" w:rsidRDefault="008F32C8" w:rsidP="007E0127">
      <w:pPr>
        <w:spacing w:line="360" w:lineRule="auto"/>
        <w:ind w:firstLine="708"/>
        <w:contextualSpacing/>
        <w:jc w:val="both"/>
        <w:rPr>
          <w:rFonts w:ascii="Times New Roman" w:hAnsi="Times New Roman" w:cs="Times New Roman"/>
          <w:sz w:val="28"/>
          <w:szCs w:val="28"/>
          <w:lang w:eastAsia="uk-UA"/>
        </w:rPr>
      </w:pPr>
      <w:r w:rsidRPr="008F32C8">
        <w:rPr>
          <w:rFonts w:ascii="Times New Roman" w:hAnsi="Times New Roman" w:cs="Times New Roman"/>
          <w:sz w:val="28"/>
          <w:szCs w:val="28"/>
        </w:rPr>
        <w:t>Навчальний</w:t>
      </w:r>
      <w:r w:rsidR="00395D46">
        <w:rPr>
          <w:rFonts w:ascii="Times New Roman" w:hAnsi="Times New Roman" w:cs="Times New Roman"/>
          <w:sz w:val="28"/>
          <w:szCs w:val="28"/>
        </w:rPr>
        <w:t xml:space="preserve"> </w:t>
      </w:r>
      <w:r w:rsidRPr="008F32C8">
        <w:rPr>
          <w:rFonts w:ascii="Times New Roman" w:hAnsi="Times New Roman" w:cs="Times New Roman"/>
          <w:sz w:val="28"/>
          <w:szCs w:val="28"/>
        </w:rPr>
        <w:t>процес</w:t>
      </w:r>
      <w:r w:rsidR="00395D46">
        <w:rPr>
          <w:rFonts w:ascii="Times New Roman" w:hAnsi="Times New Roman" w:cs="Times New Roman"/>
          <w:sz w:val="28"/>
          <w:szCs w:val="28"/>
        </w:rPr>
        <w:t xml:space="preserve"> </w:t>
      </w:r>
      <w:r w:rsidRPr="008F32C8">
        <w:rPr>
          <w:rFonts w:ascii="Times New Roman" w:hAnsi="Times New Roman" w:cs="Times New Roman"/>
          <w:sz w:val="28"/>
          <w:szCs w:val="28"/>
        </w:rPr>
        <w:t>на</w:t>
      </w:r>
      <w:r w:rsidR="00395D46">
        <w:rPr>
          <w:rFonts w:ascii="Times New Roman" w:hAnsi="Times New Roman" w:cs="Times New Roman"/>
          <w:sz w:val="28"/>
          <w:szCs w:val="28"/>
        </w:rPr>
        <w:t xml:space="preserve"> </w:t>
      </w:r>
      <w:r w:rsidRPr="008F32C8">
        <w:rPr>
          <w:rFonts w:ascii="Times New Roman" w:hAnsi="Times New Roman" w:cs="Times New Roman"/>
          <w:sz w:val="28"/>
          <w:szCs w:val="28"/>
        </w:rPr>
        <w:t>факультеті</w:t>
      </w:r>
      <w:r w:rsidR="00395D46">
        <w:rPr>
          <w:rFonts w:ascii="Times New Roman" w:hAnsi="Times New Roman" w:cs="Times New Roman"/>
          <w:sz w:val="28"/>
          <w:szCs w:val="28"/>
        </w:rPr>
        <w:t xml:space="preserve"> </w:t>
      </w:r>
      <w:r w:rsidRPr="008F32C8">
        <w:rPr>
          <w:rFonts w:ascii="Times New Roman" w:hAnsi="Times New Roman" w:cs="Times New Roman"/>
          <w:sz w:val="28"/>
          <w:szCs w:val="28"/>
        </w:rPr>
        <w:t>іноземних</w:t>
      </w:r>
      <w:r w:rsidR="00395D46">
        <w:rPr>
          <w:rFonts w:ascii="Times New Roman" w:hAnsi="Times New Roman" w:cs="Times New Roman"/>
          <w:sz w:val="28"/>
          <w:szCs w:val="28"/>
        </w:rPr>
        <w:t xml:space="preserve"> </w:t>
      </w:r>
      <w:r w:rsidRPr="008F32C8">
        <w:rPr>
          <w:rFonts w:ascii="Times New Roman" w:hAnsi="Times New Roman" w:cs="Times New Roman"/>
          <w:sz w:val="28"/>
          <w:szCs w:val="28"/>
        </w:rPr>
        <w:t>мов</w:t>
      </w:r>
      <w:r w:rsidR="00395D46">
        <w:rPr>
          <w:rFonts w:ascii="Times New Roman" w:hAnsi="Times New Roman" w:cs="Times New Roman"/>
          <w:sz w:val="28"/>
          <w:szCs w:val="28"/>
        </w:rPr>
        <w:t xml:space="preserve"> </w:t>
      </w:r>
      <w:r w:rsidR="00FE00E3" w:rsidRPr="006D75AE">
        <w:rPr>
          <w:rFonts w:ascii="Times New Roman" w:hAnsi="Times New Roman" w:cs="Times New Roman"/>
          <w:sz w:val="28"/>
          <w:szCs w:val="28"/>
          <w:lang w:eastAsia="uk-UA"/>
        </w:rPr>
        <w:t xml:space="preserve">забезпечено такими матеріально-технічними ресурсами: Наукова бібліотека ДВНЗ «Прикарпатський національний університет імені Василя Стефаника»; електронна бібліотека: </w:t>
      </w:r>
      <w:hyperlink r:id="rId10" w:history="1">
        <w:r w:rsidR="00FE00E3" w:rsidRPr="006D75AE">
          <w:rPr>
            <w:rFonts w:ascii="Times New Roman" w:hAnsi="Times New Roman" w:cs="Times New Roman"/>
            <w:color w:val="0000FF"/>
            <w:sz w:val="28"/>
            <w:szCs w:val="28"/>
            <w:u w:val="single"/>
            <w:lang w:eastAsia="uk-UA"/>
          </w:rPr>
          <w:t>http://lib.pu.if.ua/elibrary.php</w:t>
        </w:r>
      </w:hyperlink>
      <w:r w:rsidR="00FE00E3" w:rsidRPr="006D75AE">
        <w:rPr>
          <w:rFonts w:ascii="Times New Roman" w:hAnsi="Times New Roman" w:cs="Times New Roman"/>
          <w:sz w:val="28"/>
          <w:szCs w:val="28"/>
          <w:lang w:eastAsia="uk-UA"/>
        </w:rPr>
        <w:t xml:space="preserve">; бібліотеки </w:t>
      </w:r>
      <w:r w:rsidR="00FE00E3">
        <w:rPr>
          <w:rFonts w:ascii="Times New Roman" w:hAnsi="Times New Roman" w:cs="Times New Roman"/>
          <w:sz w:val="28"/>
          <w:szCs w:val="28"/>
          <w:lang w:eastAsia="uk-UA"/>
        </w:rPr>
        <w:t>факультету іноземних мов;</w:t>
      </w:r>
      <w:r w:rsidR="00FE00E3" w:rsidRPr="006D75AE">
        <w:rPr>
          <w:rFonts w:ascii="Times New Roman" w:hAnsi="Times New Roman" w:cs="Times New Roman"/>
          <w:sz w:val="28"/>
          <w:szCs w:val="28"/>
          <w:lang w:eastAsia="uk-UA"/>
        </w:rPr>
        <w:t xml:space="preserve"> </w:t>
      </w:r>
      <w:r w:rsidR="00FE00E3">
        <w:rPr>
          <w:rFonts w:ascii="Times New Roman" w:hAnsi="Times New Roman" w:cs="Times New Roman"/>
          <w:sz w:val="28"/>
          <w:szCs w:val="28"/>
          <w:lang w:eastAsia="uk-UA"/>
        </w:rPr>
        <w:t>8</w:t>
      </w:r>
      <w:r w:rsidR="00FE00E3" w:rsidRPr="006D75AE">
        <w:rPr>
          <w:rFonts w:ascii="Times New Roman" w:hAnsi="Times New Roman" w:cs="Times New Roman"/>
          <w:sz w:val="28"/>
          <w:szCs w:val="28"/>
          <w:lang w:eastAsia="uk-UA"/>
        </w:rPr>
        <w:t xml:space="preserve"> мультимедійних аудиторій; конференц-зал. Крім того, використовується загальноуніверситетський фонд комп’ютерних класів. Термін експлуатації комп’ютерної техніки не перевищує восьми років. Випускові кафедри укомплектован</w:t>
      </w:r>
      <w:r w:rsidR="00FE00E3">
        <w:rPr>
          <w:rFonts w:ascii="Times New Roman" w:hAnsi="Times New Roman" w:cs="Times New Roman"/>
          <w:sz w:val="28"/>
          <w:szCs w:val="28"/>
          <w:lang w:eastAsia="uk-UA"/>
        </w:rPr>
        <w:t>о</w:t>
      </w:r>
      <w:r w:rsidR="00FE00E3" w:rsidRPr="006D75AE">
        <w:rPr>
          <w:rFonts w:ascii="Times New Roman" w:hAnsi="Times New Roman" w:cs="Times New Roman"/>
          <w:sz w:val="28"/>
          <w:szCs w:val="28"/>
          <w:lang w:eastAsia="uk-UA"/>
        </w:rPr>
        <w:t xml:space="preserve"> необхідною оргтехнікою.</w:t>
      </w:r>
    </w:p>
    <w:p w:rsidR="00423CE4" w:rsidRPr="006D75AE" w:rsidRDefault="00423CE4" w:rsidP="007E0127">
      <w:pPr>
        <w:spacing w:line="360" w:lineRule="auto"/>
        <w:ind w:firstLine="708"/>
        <w:contextualSpacing/>
        <w:jc w:val="both"/>
        <w:rPr>
          <w:rFonts w:ascii="Times New Roman" w:hAnsi="Times New Roman" w:cs="Times New Roman"/>
          <w:sz w:val="28"/>
          <w:szCs w:val="28"/>
          <w:lang w:eastAsia="uk-UA"/>
        </w:rPr>
      </w:pPr>
      <w:r w:rsidRPr="00423CE4">
        <w:rPr>
          <w:rFonts w:ascii="Times New Roman" w:hAnsi="Times New Roman" w:cs="Times New Roman"/>
          <w:sz w:val="28"/>
          <w:szCs w:val="28"/>
          <w:lang w:eastAsia="uk-UA"/>
        </w:rPr>
        <w:t>Факультет має естетичний вигляд (внутрішнє оформлення коридорів: прапори, афоризми, картини-пазли на країнознавчу тематику). Щодо аудиторій, то інтер’єр кожної аудиторії відрізняється тематикою оформлення (країнознавство, граматика, фонетика, методика викладання іноземної мови).</w:t>
      </w:r>
    </w:p>
    <w:p w:rsidR="00423CE4" w:rsidRDefault="00FE00E3" w:rsidP="00423CE4">
      <w:pPr>
        <w:widowControl w:val="0"/>
        <w:autoSpaceDE w:val="0"/>
        <w:autoSpaceDN w:val="0"/>
        <w:spacing w:after="0" w:line="360" w:lineRule="auto"/>
        <w:ind w:firstLine="567"/>
        <w:contextualSpacing/>
        <w:jc w:val="both"/>
        <w:rPr>
          <w:rFonts w:ascii="Times New Roman" w:hAnsi="Times New Roman" w:cs="Times New Roman"/>
          <w:sz w:val="28"/>
          <w:szCs w:val="28"/>
          <w:lang w:eastAsia="uk-UA"/>
        </w:rPr>
      </w:pPr>
      <w:r w:rsidRPr="006D75AE">
        <w:rPr>
          <w:rFonts w:ascii="Times New Roman" w:hAnsi="Times New Roman" w:cs="Times New Roman"/>
          <w:sz w:val="28"/>
          <w:szCs w:val="28"/>
          <w:lang w:eastAsia="uk-UA"/>
        </w:rPr>
        <w:t xml:space="preserve">Освітній процес у повному обсязі забезпечено навчальною, методичною та науковою </w:t>
      </w:r>
      <w:r w:rsidRPr="005F367C">
        <w:rPr>
          <w:rFonts w:ascii="Times New Roman" w:hAnsi="Times New Roman" w:cs="Times New Roman"/>
          <w:sz w:val="28"/>
          <w:szCs w:val="28"/>
          <w:lang w:eastAsia="uk-UA"/>
        </w:rPr>
        <w:t xml:space="preserve">літературою на паперових та електронних носіях </w:t>
      </w:r>
      <w:r w:rsidRPr="005F367C">
        <w:rPr>
          <w:rFonts w:ascii="Times New Roman" w:hAnsi="Times New Roman" w:cs="Times New Roman"/>
          <w:sz w:val="28"/>
          <w:szCs w:val="28"/>
          <w:lang w:eastAsia="uk-UA"/>
        </w:rPr>
        <w:lastRenderedPageBreak/>
        <w:t>завдяки фондам Наукової бібліотеки, діяльності редакційно-видавничого відділу «Плай» та веб-ресурсам університету. Інформаційні ресурси бібліотеки формуються відповідно до предметної сфери освітньо-професійної програми та сучасних наукових тенденцій у галузі філології. Доступ до бібліотечних баз надається у внутрішній мережі університету. В університеті створено умови для доступу до інтернету, в корпусах університету працює Wi-Fi мережа</w:t>
      </w:r>
      <w:r w:rsidRPr="007E0127">
        <w:rPr>
          <w:rFonts w:ascii="Times New Roman" w:hAnsi="Times New Roman" w:cs="Times New Roman"/>
          <w:sz w:val="28"/>
          <w:szCs w:val="28"/>
          <w:lang w:eastAsia="uk-UA"/>
        </w:rPr>
        <w:t xml:space="preserve">. </w:t>
      </w:r>
    </w:p>
    <w:p w:rsidR="007E0127" w:rsidRPr="006D75AE" w:rsidRDefault="007E0127" w:rsidP="007E0127">
      <w:pPr>
        <w:widowControl w:val="0"/>
        <w:autoSpaceDE w:val="0"/>
        <w:autoSpaceDN w:val="0"/>
        <w:spacing w:after="0" w:line="360" w:lineRule="auto"/>
        <w:ind w:firstLine="567"/>
        <w:contextualSpacing/>
        <w:jc w:val="both"/>
        <w:rPr>
          <w:rFonts w:ascii="Times New Roman" w:hAnsi="Times New Roman" w:cs="Times New Roman"/>
          <w:sz w:val="28"/>
          <w:szCs w:val="28"/>
          <w:lang w:eastAsia="uk-UA"/>
        </w:rPr>
      </w:pPr>
      <w:r w:rsidRPr="007E0127">
        <w:rPr>
          <w:rFonts w:ascii="Times New Roman" w:hAnsi="Times New Roman" w:cs="Times New Roman"/>
          <w:sz w:val="28"/>
          <w:szCs w:val="28"/>
          <w:lang w:eastAsia="uk-UA"/>
        </w:rPr>
        <w:t>Для самостійної роботи студентів запроваджено електронний дистанційний ресурс d-learn, який містить навчально-методичні матеріали з переліку дисциплін освітньої програми. До навчального процесу максимально залучено зовнішні наукові і навчальні Інтернет-ресурси, посилання на які присутні у списках рекомендованої літератури в силабусах відповідних навчальних дисциплін.</w:t>
      </w:r>
    </w:p>
    <w:p w:rsidR="004E6534" w:rsidRDefault="007E0127" w:rsidP="004E6534">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У 8</w:t>
      </w:r>
      <w:r w:rsidR="008F32C8" w:rsidRPr="008F32C8">
        <w:rPr>
          <w:rFonts w:ascii="Times New Roman" w:hAnsi="Times New Roman" w:cs="Times New Roman"/>
          <w:sz w:val="28"/>
          <w:szCs w:val="28"/>
        </w:rPr>
        <w:t xml:space="preserve"> аудиторіях встановлено</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мультимедійне</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та проекторне</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обладнання</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для</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навчальних презентацій у програмі «Power Point» та відеопрезентацій. В усіх аудиторіях факультету дос</w:t>
      </w:r>
      <w:r w:rsidR="004E6534">
        <w:rPr>
          <w:rFonts w:ascii="Times New Roman" w:hAnsi="Times New Roman" w:cs="Times New Roman"/>
          <w:sz w:val="28"/>
          <w:szCs w:val="28"/>
        </w:rPr>
        <w:t xml:space="preserve">тупна безкоштовна мережа Wi-Fi. </w:t>
      </w:r>
      <w:r w:rsidR="008F32C8" w:rsidRPr="008F32C8">
        <w:rPr>
          <w:rFonts w:ascii="Times New Roman" w:hAnsi="Times New Roman" w:cs="Times New Roman"/>
          <w:sz w:val="28"/>
          <w:szCs w:val="28"/>
        </w:rPr>
        <w:t>Студенти мають змогу займатись як у факультетському</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комп’ютерному</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класі</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із</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17</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комп’ютерами,</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так</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і</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в</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9 комп’ютерних</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класах</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університетського</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центру</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інформаційних</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технологій площею</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206</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кв.м.</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на</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170</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місць.</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Для</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послуг</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студентів</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функціонує</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 xml:space="preserve">також інтернет-зала площею 40 кв.м. із 20 персональними комп’ютерами. </w:t>
      </w:r>
    </w:p>
    <w:p w:rsidR="004D231A" w:rsidRPr="004D231A" w:rsidRDefault="00D77D6E" w:rsidP="004E6534">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Для</w:t>
      </w:r>
      <w:r w:rsidR="00395D46">
        <w:rPr>
          <w:rFonts w:ascii="Times New Roman" w:hAnsi="Times New Roman" w:cs="Times New Roman"/>
          <w:sz w:val="28"/>
          <w:szCs w:val="28"/>
        </w:rPr>
        <w:t xml:space="preserve"> </w:t>
      </w:r>
      <w:r>
        <w:rPr>
          <w:rFonts w:ascii="Times New Roman" w:hAnsi="Times New Roman" w:cs="Times New Roman"/>
          <w:sz w:val="28"/>
          <w:szCs w:val="28"/>
        </w:rPr>
        <w:t>студентів</w:t>
      </w:r>
      <w:r w:rsidR="00395D46">
        <w:rPr>
          <w:rFonts w:ascii="Times New Roman" w:hAnsi="Times New Roman" w:cs="Times New Roman"/>
          <w:sz w:val="28"/>
          <w:szCs w:val="28"/>
        </w:rPr>
        <w:t xml:space="preserve"> </w:t>
      </w:r>
      <w:r>
        <w:rPr>
          <w:rFonts w:ascii="Times New Roman" w:hAnsi="Times New Roman" w:cs="Times New Roman"/>
          <w:sz w:val="28"/>
          <w:szCs w:val="28"/>
        </w:rPr>
        <w:t xml:space="preserve">спеціальності </w:t>
      </w:r>
      <w:r w:rsidR="004D231A" w:rsidRPr="004D231A">
        <w:rPr>
          <w:rFonts w:ascii="Times New Roman" w:hAnsi="Times New Roman" w:cs="Times New Roman"/>
          <w:sz w:val="28"/>
          <w:szCs w:val="28"/>
        </w:rPr>
        <w:t>працює ряд</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читальних</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залів.</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Серед</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них – загальний</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читальний</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зал,</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читальні</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зали філософських</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наук,</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кабінету</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україніки,</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гуртожитку</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5.</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Читальні</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 xml:space="preserve">зали містять достатню кількість спеціалізованої та фахової літератури, необхідної </w:t>
      </w:r>
      <w:r w:rsidR="00964F33">
        <w:rPr>
          <w:rFonts w:ascii="Times New Roman" w:hAnsi="Times New Roman" w:cs="Times New Roman"/>
          <w:sz w:val="28"/>
          <w:szCs w:val="28"/>
        </w:rPr>
        <w:t>для</w:t>
      </w:r>
      <w:r w:rsidR="00395D46">
        <w:rPr>
          <w:rFonts w:ascii="Times New Roman" w:hAnsi="Times New Roman" w:cs="Times New Roman"/>
          <w:sz w:val="28"/>
          <w:szCs w:val="28"/>
        </w:rPr>
        <w:t xml:space="preserve"> </w:t>
      </w:r>
      <w:r w:rsidR="00964F33">
        <w:rPr>
          <w:rFonts w:ascii="Times New Roman" w:hAnsi="Times New Roman" w:cs="Times New Roman"/>
          <w:sz w:val="28"/>
          <w:szCs w:val="28"/>
        </w:rPr>
        <w:t>оволодіння</w:t>
      </w:r>
      <w:r w:rsidR="00395D46">
        <w:rPr>
          <w:rFonts w:ascii="Times New Roman" w:hAnsi="Times New Roman" w:cs="Times New Roman"/>
          <w:sz w:val="28"/>
          <w:szCs w:val="28"/>
        </w:rPr>
        <w:t xml:space="preserve"> </w:t>
      </w:r>
      <w:r w:rsidR="00964F33">
        <w:rPr>
          <w:rFonts w:ascii="Times New Roman" w:hAnsi="Times New Roman" w:cs="Times New Roman"/>
          <w:sz w:val="28"/>
          <w:szCs w:val="28"/>
        </w:rPr>
        <w:t xml:space="preserve">спеціальністю. </w:t>
      </w:r>
      <w:r w:rsidR="004D231A" w:rsidRPr="004D231A">
        <w:rPr>
          <w:rFonts w:ascii="Times New Roman" w:hAnsi="Times New Roman" w:cs="Times New Roman"/>
          <w:sz w:val="28"/>
          <w:szCs w:val="28"/>
        </w:rPr>
        <w:t>Загальна кількість</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посадкових</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місць</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в</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читальних</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залах</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1620.</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Загальноуніверситетський бібліотечний фонд нараховує 686</w:t>
      </w:r>
      <w:r w:rsidR="002370E0">
        <w:rPr>
          <w:rFonts w:ascii="Times New Roman" w:hAnsi="Times New Roman" w:cs="Times New Roman"/>
          <w:sz w:val="28"/>
          <w:szCs w:val="28"/>
        </w:rPr>
        <w:t xml:space="preserve"> </w:t>
      </w:r>
      <w:r w:rsidR="004D231A" w:rsidRPr="004D231A">
        <w:rPr>
          <w:rFonts w:ascii="Times New Roman" w:hAnsi="Times New Roman" w:cs="Times New Roman"/>
          <w:sz w:val="28"/>
          <w:szCs w:val="28"/>
        </w:rPr>
        <w:t>660 примірників.</w:t>
      </w:r>
    </w:p>
    <w:p w:rsidR="004D231A" w:rsidRDefault="004D231A" w:rsidP="00297E0C">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У систему матеріального</w:t>
      </w:r>
      <w:r w:rsidR="00D77D6E">
        <w:rPr>
          <w:rFonts w:ascii="Times New Roman" w:hAnsi="Times New Roman" w:cs="Times New Roman"/>
          <w:sz w:val="28"/>
          <w:szCs w:val="28"/>
        </w:rPr>
        <w:t xml:space="preserve"> забезпечення спеціальностей факультету</w:t>
      </w:r>
      <w:r w:rsidR="00297E0C">
        <w:rPr>
          <w:rFonts w:ascii="Times New Roman" w:hAnsi="Times New Roman" w:cs="Times New Roman"/>
          <w:sz w:val="28"/>
          <w:szCs w:val="28"/>
        </w:rPr>
        <w:t xml:space="preserve"> входить 65 місць в гуртожитку для </w:t>
      </w:r>
      <w:r w:rsidRPr="004D231A">
        <w:rPr>
          <w:rFonts w:ascii="Times New Roman" w:hAnsi="Times New Roman" w:cs="Times New Roman"/>
          <w:sz w:val="28"/>
          <w:szCs w:val="28"/>
        </w:rPr>
        <w:t>студент</w:t>
      </w:r>
      <w:r w:rsidR="00297E0C">
        <w:rPr>
          <w:rFonts w:ascii="Times New Roman" w:hAnsi="Times New Roman" w:cs="Times New Roman"/>
          <w:sz w:val="28"/>
          <w:szCs w:val="28"/>
        </w:rPr>
        <w:t xml:space="preserve">ів факультету іноземних мов. В одному з гуртожитків виділено кімнати для </w:t>
      </w:r>
      <w:r w:rsidRPr="004D231A">
        <w:rPr>
          <w:rFonts w:ascii="Times New Roman" w:hAnsi="Times New Roman" w:cs="Times New Roman"/>
          <w:sz w:val="28"/>
          <w:szCs w:val="28"/>
        </w:rPr>
        <w:t xml:space="preserve">проживання </w:t>
      </w:r>
      <w:r w:rsidR="00297E0C">
        <w:rPr>
          <w:rFonts w:ascii="Times New Roman" w:hAnsi="Times New Roman" w:cs="Times New Roman"/>
          <w:sz w:val="28"/>
          <w:szCs w:val="28"/>
        </w:rPr>
        <w:t xml:space="preserve">сімейних студентів, </w:t>
      </w:r>
      <w:r w:rsidR="00297E0C">
        <w:rPr>
          <w:rFonts w:ascii="Times New Roman" w:hAnsi="Times New Roman" w:cs="Times New Roman"/>
          <w:sz w:val="28"/>
          <w:szCs w:val="28"/>
        </w:rPr>
        <w:lastRenderedPageBreak/>
        <w:t xml:space="preserve">а також тих, хто має дітей. У гуртожитках </w:t>
      </w:r>
      <w:r w:rsidRPr="004D231A">
        <w:rPr>
          <w:rFonts w:ascii="Times New Roman" w:hAnsi="Times New Roman" w:cs="Times New Roman"/>
          <w:sz w:val="28"/>
          <w:szCs w:val="28"/>
        </w:rPr>
        <w:t>створено належні</w:t>
      </w:r>
      <w:r w:rsidR="00395D46">
        <w:rPr>
          <w:rFonts w:ascii="Times New Roman" w:hAnsi="Times New Roman" w:cs="Times New Roman"/>
          <w:sz w:val="28"/>
          <w:szCs w:val="28"/>
        </w:rPr>
        <w:t xml:space="preserve"> </w:t>
      </w:r>
      <w:r w:rsidR="00297E0C">
        <w:rPr>
          <w:rFonts w:ascii="Times New Roman" w:hAnsi="Times New Roman" w:cs="Times New Roman"/>
          <w:sz w:val="28"/>
          <w:szCs w:val="28"/>
        </w:rPr>
        <w:t xml:space="preserve">умови для проживання, у них наявні кухонні і побутові </w:t>
      </w:r>
      <w:r w:rsidRPr="004D231A">
        <w:rPr>
          <w:rFonts w:ascii="Times New Roman" w:hAnsi="Times New Roman" w:cs="Times New Roman"/>
          <w:sz w:val="28"/>
          <w:szCs w:val="28"/>
        </w:rPr>
        <w:t>кімнати,</w:t>
      </w:r>
      <w:r w:rsidR="00297E0C">
        <w:rPr>
          <w:rFonts w:ascii="Times New Roman" w:hAnsi="Times New Roman" w:cs="Times New Roman"/>
          <w:sz w:val="28"/>
          <w:szCs w:val="28"/>
        </w:rPr>
        <w:t xml:space="preserve"> </w:t>
      </w:r>
      <w:r w:rsidRPr="004D231A">
        <w:rPr>
          <w:rFonts w:ascii="Times New Roman" w:hAnsi="Times New Roman" w:cs="Times New Roman"/>
          <w:sz w:val="28"/>
          <w:szCs w:val="28"/>
        </w:rPr>
        <w:t xml:space="preserve">є тепла і холодна вода, їдальні, кафе, буфети, читальні зали. </w:t>
      </w:r>
    </w:p>
    <w:p w:rsidR="007E0127" w:rsidRPr="004D231A" w:rsidRDefault="007E0127" w:rsidP="007E0127">
      <w:pPr>
        <w:spacing w:line="360" w:lineRule="auto"/>
        <w:ind w:firstLine="708"/>
        <w:contextualSpacing/>
        <w:jc w:val="both"/>
        <w:rPr>
          <w:rFonts w:ascii="Times New Roman" w:hAnsi="Times New Roman" w:cs="Times New Roman"/>
          <w:sz w:val="28"/>
          <w:szCs w:val="28"/>
        </w:rPr>
      </w:pPr>
      <w:r w:rsidRPr="007E0127">
        <w:rPr>
          <w:rFonts w:ascii="Times New Roman" w:hAnsi="Times New Roman" w:cs="Times New Roman"/>
          <w:sz w:val="28"/>
          <w:szCs w:val="28"/>
        </w:rPr>
        <w:t>Корпус забезпечений для пересування маломобільних груп населення з урахуванням їх обмежень життєдіяльності, зумовлених станом здоров’я та віком. Усі входи в Гуманітарний корпус обладнано пандусами. Доступність на 2, 3, 4 і 8 поверхи, де проводиться навчання, забезпечує підйомник для інвалідів, а також працюють ліфти.</w:t>
      </w:r>
    </w:p>
    <w:p w:rsidR="007E0127" w:rsidRDefault="004D231A" w:rsidP="00C6753F">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Функціонують</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р</w:t>
      </w:r>
      <w:r w:rsidR="00297E0C">
        <w:rPr>
          <w:rFonts w:ascii="Times New Roman" w:hAnsi="Times New Roman" w:cs="Times New Roman"/>
          <w:sz w:val="28"/>
          <w:szCs w:val="28"/>
        </w:rPr>
        <w:t>ізноманітні</w:t>
      </w:r>
      <w:r w:rsidR="00395D46">
        <w:rPr>
          <w:rFonts w:ascii="Times New Roman" w:hAnsi="Times New Roman" w:cs="Times New Roman"/>
          <w:sz w:val="28"/>
          <w:szCs w:val="28"/>
        </w:rPr>
        <w:t xml:space="preserve"> </w:t>
      </w:r>
      <w:r w:rsidR="00297E0C">
        <w:rPr>
          <w:rFonts w:ascii="Times New Roman" w:hAnsi="Times New Roman" w:cs="Times New Roman"/>
          <w:sz w:val="28"/>
          <w:szCs w:val="28"/>
        </w:rPr>
        <w:t>спортивні</w:t>
      </w:r>
      <w:r w:rsidR="00395D46">
        <w:rPr>
          <w:rFonts w:ascii="Times New Roman" w:hAnsi="Times New Roman" w:cs="Times New Roman"/>
          <w:sz w:val="28"/>
          <w:szCs w:val="28"/>
        </w:rPr>
        <w:t xml:space="preserve"> </w:t>
      </w:r>
      <w:r w:rsidR="00297E0C">
        <w:rPr>
          <w:rFonts w:ascii="Times New Roman" w:hAnsi="Times New Roman" w:cs="Times New Roman"/>
          <w:sz w:val="28"/>
          <w:szCs w:val="28"/>
        </w:rPr>
        <w:t xml:space="preserve">клуби. Для послуг </w:t>
      </w:r>
      <w:r w:rsidRPr="004D231A">
        <w:rPr>
          <w:rFonts w:ascii="Times New Roman" w:hAnsi="Times New Roman" w:cs="Times New Roman"/>
          <w:sz w:val="28"/>
          <w:szCs w:val="28"/>
        </w:rPr>
        <w:t>студентів діє уніве</w:t>
      </w:r>
      <w:r w:rsidR="00297E0C">
        <w:rPr>
          <w:rFonts w:ascii="Times New Roman" w:hAnsi="Times New Roman" w:cs="Times New Roman"/>
          <w:sz w:val="28"/>
          <w:szCs w:val="28"/>
        </w:rPr>
        <w:t xml:space="preserve">рситетський стадіон «Наука», два </w:t>
      </w:r>
      <w:r w:rsidRPr="004D231A">
        <w:rPr>
          <w:rFonts w:ascii="Times New Roman" w:hAnsi="Times New Roman" w:cs="Times New Roman"/>
          <w:sz w:val="28"/>
          <w:szCs w:val="28"/>
        </w:rPr>
        <w:t>сп</w:t>
      </w:r>
      <w:r w:rsidR="00297E0C">
        <w:rPr>
          <w:rFonts w:ascii="Times New Roman" w:hAnsi="Times New Roman" w:cs="Times New Roman"/>
          <w:sz w:val="28"/>
          <w:szCs w:val="28"/>
        </w:rPr>
        <w:t xml:space="preserve">ортивних зали, спортивно-оздоровчий комплекс «Смерічка» (300 місць) у </w:t>
      </w:r>
      <w:r w:rsidRPr="004D231A">
        <w:rPr>
          <w:rFonts w:ascii="Times New Roman" w:hAnsi="Times New Roman" w:cs="Times New Roman"/>
          <w:sz w:val="28"/>
          <w:szCs w:val="28"/>
        </w:rPr>
        <w:t>Карпатах.</w:t>
      </w:r>
    </w:p>
    <w:p w:rsidR="002370E0" w:rsidRDefault="002370E0" w:rsidP="002370E0">
      <w:pPr>
        <w:spacing w:line="360" w:lineRule="auto"/>
        <w:contextualSpacing/>
        <w:jc w:val="center"/>
        <w:rPr>
          <w:rFonts w:ascii="Times New Roman" w:hAnsi="Times New Roman" w:cs="Times New Roman"/>
          <w:b/>
          <w:sz w:val="28"/>
          <w:szCs w:val="28"/>
        </w:rPr>
      </w:pPr>
    </w:p>
    <w:p w:rsidR="00C6753F" w:rsidRDefault="00C6753F" w:rsidP="002370E0">
      <w:pPr>
        <w:spacing w:line="360" w:lineRule="auto"/>
        <w:contextualSpacing/>
        <w:jc w:val="center"/>
        <w:rPr>
          <w:rFonts w:ascii="Times New Roman" w:hAnsi="Times New Roman" w:cs="Times New Roman"/>
          <w:b/>
          <w:sz w:val="28"/>
          <w:szCs w:val="28"/>
        </w:rPr>
      </w:pP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t>4.</w:t>
      </w:r>
      <w:r w:rsidR="00395D46">
        <w:rPr>
          <w:rFonts w:ascii="Times New Roman" w:hAnsi="Times New Roman" w:cs="Times New Roman"/>
          <w:b/>
          <w:sz w:val="28"/>
          <w:szCs w:val="28"/>
        </w:rPr>
        <w:t xml:space="preserve"> </w:t>
      </w:r>
      <w:r w:rsidRPr="002370E0">
        <w:rPr>
          <w:rFonts w:ascii="Times New Roman" w:hAnsi="Times New Roman" w:cs="Times New Roman"/>
          <w:b/>
          <w:sz w:val="28"/>
          <w:szCs w:val="28"/>
        </w:rPr>
        <w:t>ОСНОВНІ</w:t>
      </w:r>
      <w:r w:rsidR="00395D46">
        <w:rPr>
          <w:rFonts w:ascii="Times New Roman" w:hAnsi="Times New Roman" w:cs="Times New Roman"/>
          <w:b/>
          <w:sz w:val="28"/>
          <w:szCs w:val="28"/>
        </w:rPr>
        <w:t xml:space="preserve"> </w:t>
      </w:r>
      <w:r w:rsidRPr="002370E0">
        <w:rPr>
          <w:rFonts w:ascii="Times New Roman" w:hAnsi="Times New Roman" w:cs="Times New Roman"/>
          <w:b/>
          <w:sz w:val="28"/>
          <w:szCs w:val="28"/>
        </w:rPr>
        <w:t>МЕТОДИ</w:t>
      </w:r>
      <w:r w:rsidR="00395D46">
        <w:rPr>
          <w:rFonts w:ascii="Times New Roman" w:hAnsi="Times New Roman" w:cs="Times New Roman"/>
          <w:b/>
          <w:sz w:val="28"/>
          <w:szCs w:val="28"/>
        </w:rPr>
        <w:t xml:space="preserve"> </w:t>
      </w:r>
      <w:r w:rsidRPr="002370E0">
        <w:rPr>
          <w:rFonts w:ascii="Times New Roman" w:hAnsi="Times New Roman" w:cs="Times New Roman"/>
          <w:b/>
          <w:sz w:val="28"/>
          <w:szCs w:val="28"/>
        </w:rPr>
        <w:t>ВИКЛАДАННЯ</w:t>
      </w:r>
      <w:r w:rsidR="00395D46">
        <w:rPr>
          <w:rFonts w:ascii="Times New Roman" w:hAnsi="Times New Roman" w:cs="Times New Roman"/>
          <w:b/>
          <w:sz w:val="28"/>
          <w:szCs w:val="28"/>
        </w:rPr>
        <w:t xml:space="preserve"> </w:t>
      </w:r>
      <w:r w:rsidRPr="002370E0">
        <w:rPr>
          <w:rFonts w:ascii="Times New Roman" w:hAnsi="Times New Roman" w:cs="Times New Roman"/>
          <w:b/>
          <w:sz w:val="28"/>
          <w:szCs w:val="28"/>
        </w:rPr>
        <w:t>І</w:t>
      </w:r>
      <w:r w:rsidR="00395D46">
        <w:rPr>
          <w:rFonts w:ascii="Times New Roman" w:hAnsi="Times New Roman" w:cs="Times New Roman"/>
          <w:b/>
          <w:sz w:val="28"/>
          <w:szCs w:val="28"/>
        </w:rPr>
        <w:t xml:space="preserve"> </w:t>
      </w:r>
      <w:r w:rsidRPr="002370E0">
        <w:rPr>
          <w:rFonts w:ascii="Times New Roman" w:hAnsi="Times New Roman" w:cs="Times New Roman"/>
          <w:b/>
          <w:sz w:val="28"/>
          <w:szCs w:val="28"/>
        </w:rPr>
        <w:t>НАВЧАННЯ,</w:t>
      </w:r>
      <w:r w:rsidR="00395D46">
        <w:rPr>
          <w:rFonts w:ascii="Times New Roman" w:hAnsi="Times New Roman" w:cs="Times New Roman"/>
          <w:b/>
          <w:sz w:val="28"/>
          <w:szCs w:val="28"/>
        </w:rPr>
        <w:t xml:space="preserve"> </w:t>
      </w:r>
      <w:r w:rsidRPr="002370E0">
        <w:rPr>
          <w:rFonts w:ascii="Times New Roman" w:hAnsi="Times New Roman" w:cs="Times New Roman"/>
          <w:b/>
          <w:sz w:val="28"/>
          <w:szCs w:val="28"/>
        </w:rPr>
        <w:t>ЩО</w:t>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t>ВИКОРИСТОВУЮТЬСЯ</w:t>
      </w:r>
      <w:r w:rsidR="00395D46">
        <w:rPr>
          <w:rFonts w:ascii="Times New Roman" w:hAnsi="Times New Roman" w:cs="Times New Roman"/>
          <w:b/>
          <w:sz w:val="28"/>
          <w:szCs w:val="28"/>
        </w:rPr>
        <w:t xml:space="preserve"> </w:t>
      </w:r>
      <w:r w:rsidRPr="002370E0">
        <w:rPr>
          <w:rFonts w:ascii="Times New Roman" w:hAnsi="Times New Roman" w:cs="Times New Roman"/>
          <w:b/>
          <w:sz w:val="28"/>
          <w:szCs w:val="28"/>
        </w:rPr>
        <w:t>В</w:t>
      </w:r>
      <w:r w:rsidR="00395D46">
        <w:rPr>
          <w:rFonts w:ascii="Times New Roman" w:hAnsi="Times New Roman" w:cs="Times New Roman"/>
          <w:b/>
          <w:sz w:val="28"/>
          <w:szCs w:val="28"/>
        </w:rPr>
        <w:t xml:space="preserve"> </w:t>
      </w:r>
      <w:r w:rsidRPr="002370E0">
        <w:rPr>
          <w:rFonts w:ascii="Times New Roman" w:hAnsi="Times New Roman" w:cs="Times New Roman"/>
          <w:b/>
          <w:sz w:val="28"/>
          <w:szCs w:val="28"/>
        </w:rPr>
        <w:t>НАВЧАЛЬНОМУ</w:t>
      </w:r>
      <w:r w:rsidR="00395D46">
        <w:rPr>
          <w:rFonts w:ascii="Times New Roman" w:hAnsi="Times New Roman" w:cs="Times New Roman"/>
          <w:b/>
          <w:sz w:val="28"/>
          <w:szCs w:val="28"/>
        </w:rPr>
        <w:t xml:space="preserve"> </w:t>
      </w:r>
      <w:r w:rsidRPr="002370E0">
        <w:rPr>
          <w:rFonts w:ascii="Times New Roman" w:hAnsi="Times New Roman" w:cs="Times New Roman"/>
          <w:b/>
          <w:sz w:val="28"/>
          <w:szCs w:val="28"/>
        </w:rPr>
        <w:t>ПРОЦЕСІ,</w:t>
      </w:r>
      <w:r w:rsidR="00395D46">
        <w:rPr>
          <w:rFonts w:ascii="Times New Roman" w:hAnsi="Times New Roman" w:cs="Times New Roman"/>
          <w:b/>
          <w:sz w:val="28"/>
          <w:szCs w:val="28"/>
        </w:rPr>
        <w:t xml:space="preserve"> </w:t>
      </w:r>
      <w:r w:rsidRPr="002370E0">
        <w:rPr>
          <w:rFonts w:ascii="Times New Roman" w:hAnsi="Times New Roman" w:cs="Times New Roman"/>
          <w:b/>
          <w:sz w:val="28"/>
          <w:szCs w:val="28"/>
        </w:rPr>
        <w:t>СПОСОБИ</w:t>
      </w:r>
    </w:p>
    <w:p w:rsidR="004D231A" w:rsidRPr="004D231A" w:rsidRDefault="004D231A" w:rsidP="002370E0">
      <w:pPr>
        <w:spacing w:line="360" w:lineRule="auto"/>
        <w:contextualSpacing/>
        <w:jc w:val="center"/>
        <w:rPr>
          <w:rFonts w:ascii="Times New Roman" w:hAnsi="Times New Roman" w:cs="Times New Roman"/>
          <w:sz w:val="28"/>
          <w:szCs w:val="28"/>
        </w:rPr>
      </w:pPr>
      <w:r w:rsidRPr="002370E0">
        <w:rPr>
          <w:rFonts w:ascii="Times New Roman" w:hAnsi="Times New Roman" w:cs="Times New Roman"/>
          <w:b/>
          <w:sz w:val="28"/>
          <w:szCs w:val="28"/>
        </w:rPr>
        <w:t>ОЦІНЮВАННЯ ЗНАНЬ СТУДЕНТІВ</w:t>
      </w:r>
    </w:p>
    <w:p w:rsidR="00FE00E3" w:rsidRDefault="00FE00E3" w:rsidP="00584954">
      <w:pPr>
        <w:spacing w:line="360" w:lineRule="auto"/>
        <w:ind w:firstLine="708"/>
        <w:contextualSpacing/>
        <w:jc w:val="both"/>
        <w:rPr>
          <w:rFonts w:ascii="Times New Roman" w:hAnsi="Times New Roman" w:cs="Times New Roman"/>
          <w:sz w:val="28"/>
          <w:szCs w:val="28"/>
        </w:rPr>
      </w:pPr>
    </w:p>
    <w:p w:rsidR="00FE00E3" w:rsidRDefault="00FE00E3" w:rsidP="00584954">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Навчання згідно освітніх програм факультету </w:t>
      </w:r>
      <w:r w:rsidRPr="00FE00E3">
        <w:rPr>
          <w:rFonts w:ascii="Times New Roman" w:hAnsi="Times New Roman" w:cs="Times New Roman"/>
          <w:sz w:val="28"/>
          <w:szCs w:val="28"/>
        </w:rPr>
        <w:t xml:space="preserve">відповідає місії і стратегічним цілям розвитку ДВНЗ «Прикарпатський національний університет імені Василя Стефаника», визначеним у Стратегії розвитку Університету, які полягають у: 1) всебічному розвитку людського капіталу задля забезпечення суспільного та економічного зростання нашої країни; 2) створенні умов для формування високоморальних, патріотичних, освічених особистостей, спроможних вносити істотний вклад у майбутнє України; 3) формуванні висококваліфікованих професіоналів шляхом органічного поєднання освітньої, наукової та інноваційної діяльності на засадах академічної доброчесності; 4) створенні в університеті потужної науково-дослідної бази як осередку генерування інновацій в Україні і світі; 5) розвиткові міжнародної співпраці з різними організаціями у галузі освіти, науки, культури та спорту; 6) становленні інноваційної корпоративної </w:t>
      </w:r>
      <w:r w:rsidRPr="00FE00E3">
        <w:rPr>
          <w:rFonts w:ascii="Times New Roman" w:hAnsi="Times New Roman" w:cs="Times New Roman"/>
          <w:sz w:val="28"/>
          <w:szCs w:val="28"/>
        </w:rPr>
        <w:lastRenderedPageBreak/>
        <w:t>культури якості, розвитку й співпраці працівників, студентів і випускників університету на основі соціальної відповідальності.</w:t>
      </w:r>
      <w:r>
        <w:rPr>
          <w:rFonts w:ascii="Times New Roman" w:hAnsi="Times New Roman" w:cs="Times New Roman"/>
          <w:sz w:val="28"/>
          <w:szCs w:val="28"/>
        </w:rPr>
        <w:t xml:space="preserve"> </w:t>
      </w:r>
    </w:p>
    <w:p w:rsidR="004D231A" w:rsidRPr="004D231A" w:rsidRDefault="004D231A" w:rsidP="00584954">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Навчальна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дисципліна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складається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одного</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або</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кількох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залікових кредитів,</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кількість</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яких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визначається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змістом</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формами</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організації навчального процесу. Заліковий кредит – завершена задокументована частина навчальної</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дисципліни,</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вивчення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якої</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для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студентів,</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як</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правило, завершується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підсумковим</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оцінюванням</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(підсумкове</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тестування,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залік</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або екзамен).</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Заліковий</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кредит</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складається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із</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модулів</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(частин</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програми навчальної</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дисципліни,</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поєднаних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із</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формами</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навчання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лекційні, практичні,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семінарські,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індивідуальні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заняття,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всі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види</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практик</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та консультацій, виконання студентами самостійних та індивідуальних завдань, інші форми і види навчальної та науково-дослідницької діяльності студентів).</w:t>
      </w:r>
      <w:r w:rsidR="00964F33">
        <w:rPr>
          <w:rFonts w:ascii="Times New Roman" w:hAnsi="Times New Roman" w:cs="Times New Roman"/>
          <w:sz w:val="28"/>
          <w:szCs w:val="28"/>
        </w:rPr>
        <w:t xml:space="preserve"> </w:t>
      </w:r>
      <w:r w:rsidRPr="004D231A">
        <w:rPr>
          <w:rFonts w:ascii="Times New Roman" w:hAnsi="Times New Roman" w:cs="Times New Roman"/>
          <w:sz w:val="28"/>
          <w:szCs w:val="28"/>
        </w:rPr>
        <w:t>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навчальному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процесі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використовуються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такі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методи:</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типом</w:t>
      </w:r>
      <w:r w:rsidR="00584954">
        <w:rPr>
          <w:rFonts w:ascii="Times New Roman" w:hAnsi="Times New Roman" w:cs="Times New Roman"/>
          <w:sz w:val="28"/>
          <w:szCs w:val="28"/>
        </w:rPr>
        <w:t xml:space="preserve"> </w:t>
      </w:r>
      <w:r w:rsidRPr="004D231A">
        <w:rPr>
          <w:rFonts w:ascii="Times New Roman" w:hAnsi="Times New Roman" w:cs="Times New Roman"/>
          <w:sz w:val="28"/>
          <w:szCs w:val="28"/>
        </w:rPr>
        <w:t>(характером)</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пізнавальної</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діяльності: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інформаційно-рецептивний</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(лекція, розповідь, робота з підручником, демонстрація, пояснення); репродуктивний метод;</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проблемний</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виклад</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навчального</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матеріалу,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частково-пошуковий</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та дослідницький</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методи;</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індуктивний,</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дедуктивний;</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наочні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(робота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 таблицями, схемами тощо); творчий метод; практичні методи (усні і письмові тренувальні вправи); експериментальний метод.</w:t>
      </w:r>
      <w:r w:rsidR="00584954">
        <w:rPr>
          <w:rFonts w:ascii="Times New Roman" w:hAnsi="Times New Roman" w:cs="Times New Roman"/>
          <w:sz w:val="28"/>
          <w:szCs w:val="28"/>
        </w:rPr>
        <w:t xml:space="preserve"> </w:t>
      </w:r>
    </w:p>
    <w:p w:rsidR="004D231A" w:rsidRPr="004D231A" w:rsidRDefault="004D231A" w:rsidP="00FE00E3">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Контроль</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успішності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студента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здійснюється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використанням</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методів</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і засобів,</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що</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передбачені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навчальним</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планом</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робочою</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програмою дисципліни.</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Знання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вміння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студента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визначаються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допомогою</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100-бальної</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системи</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оцінювання,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реєструються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відповідних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документах (академічних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журналах,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відомостях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складання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іспитів</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заліків)</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 обов’язковим</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переведенням</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оцінок</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національну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шкалу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шкалу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 xml:space="preserve">ECTS. </w:t>
      </w:r>
    </w:p>
    <w:p w:rsidR="004D231A" w:rsidRPr="004D231A" w:rsidRDefault="004D231A" w:rsidP="00FE00E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Навчальні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досягнення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студента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усіх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видів</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виконуваних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робіт</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 xml:space="preserve">(теоретична </w:t>
      </w:r>
    </w:p>
    <w:p w:rsidR="004D231A" w:rsidRPr="004D231A" w:rsidRDefault="004D231A" w:rsidP="00FE00E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підготовка,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практичні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лабораторні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роботи,</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контрольні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роботи,</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 xml:space="preserve">ІНДЗ, </w:t>
      </w:r>
    </w:p>
    <w:p w:rsidR="004D231A" w:rsidRDefault="004D231A" w:rsidP="00FE00E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наукова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робота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тощо)</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оцінюється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кількісно</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(визначається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рейтинг),</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також виставляється підсумкова оцінка з кожної навчальної дисципліни.</w:t>
      </w:r>
    </w:p>
    <w:p w:rsidR="00FE00E3" w:rsidRPr="00FE00E3" w:rsidRDefault="00FE00E3" w:rsidP="00FE00E3">
      <w:pPr>
        <w:spacing w:line="360" w:lineRule="auto"/>
        <w:ind w:firstLine="708"/>
        <w:contextualSpacing/>
        <w:jc w:val="both"/>
        <w:rPr>
          <w:rFonts w:ascii="Times New Roman" w:hAnsi="Times New Roman" w:cs="Times New Roman"/>
          <w:sz w:val="28"/>
          <w:szCs w:val="28"/>
        </w:rPr>
      </w:pPr>
      <w:r w:rsidRPr="00FE00E3">
        <w:rPr>
          <w:rFonts w:ascii="Times New Roman" w:hAnsi="Times New Roman" w:cs="Times New Roman"/>
          <w:sz w:val="28"/>
          <w:szCs w:val="28"/>
        </w:rPr>
        <w:t xml:space="preserve">Оцінювання якості знань здобувачів вищої освіти здійснюється відповідно до Положення про моніторинг якості знань здобувачів вищої </w:t>
      </w:r>
      <w:r w:rsidRPr="00FE00E3">
        <w:rPr>
          <w:rFonts w:ascii="Times New Roman" w:hAnsi="Times New Roman" w:cs="Times New Roman"/>
          <w:sz w:val="28"/>
          <w:szCs w:val="28"/>
        </w:rPr>
        <w:lastRenderedPageBreak/>
        <w:t>освіти Державного вищого навчального закладу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 2 від 01.03.2016 р.), введено в дію наказом ректора № 43-АТП від 01.03.2016), Порядку організації та проведення оцінювання успішності студентів Прикарпатського національного університету імені Василя Стефаника, Доповнення до Порядку організації та проведення оцінювання успішності студентів Прикарпатського національного університету імені Василя Стефаника (ухвала Вченої ради від 30 квітня 2013 р.), Положення про рейтингове оцінювання здобувачів вищої освіти у Державному вищому навчальному закладі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№10 від 21 листопада 2014 р.), введено в дію наказом ректора державного вищого навчального закладу «Прикарпатський національний університет імені Василя Стефаник</w:t>
      </w:r>
      <w:r w:rsidR="00AF7F51">
        <w:rPr>
          <w:rFonts w:ascii="Times New Roman" w:hAnsi="Times New Roman" w:cs="Times New Roman"/>
          <w:sz w:val="28"/>
          <w:szCs w:val="28"/>
        </w:rPr>
        <w:t>а» (№756 від 01 грудня 2014 р.)</w:t>
      </w:r>
      <w:r w:rsidRPr="00FE00E3">
        <w:rPr>
          <w:rFonts w:ascii="Times New Roman" w:hAnsi="Times New Roman" w:cs="Times New Roman"/>
          <w:sz w:val="28"/>
          <w:szCs w:val="28"/>
        </w:rPr>
        <w:t xml:space="preserve">, Порядку формування рейтингу успішності студентів ДВНЗ «Прикарпатський національний університет імені Василя Стефаника», Положення про порядок повторного вивчення дисциплін. </w:t>
      </w:r>
    </w:p>
    <w:p w:rsidR="00FE00E3" w:rsidRPr="004D231A" w:rsidRDefault="00FE00E3" w:rsidP="00FE00E3">
      <w:pPr>
        <w:spacing w:line="360" w:lineRule="auto"/>
        <w:ind w:firstLine="708"/>
        <w:contextualSpacing/>
        <w:jc w:val="both"/>
        <w:rPr>
          <w:rFonts w:ascii="Times New Roman" w:hAnsi="Times New Roman" w:cs="Times New Roman"/>
          <w:sz w:val="28"/>
          <w:szCs w:val="28"/>
        </w:rPr>
      </w:pPr>
      <w:r w:rsidRPr="00FE00E3">
        <w:rPr>
          <w:rFonts w:ascii="Times New Roman" w:hAnsi="Times New Roman" w:cs="Times New Roman"/>
          <w:sz w:val="28"/>
          <w:szCs w:val="28"/>
        </w:rPr>
        <w:t xml:space="preserve">Система оцінювання знань студентів із кожної навчальної дисципліни включає поточний, рубіжний та підсумковий контролі знань. У межах навчальної дисципліни викладач визначає форми проведення контрольних заходів у залежності від характеру та особливості курсу. Рубіжний (тематичний або модульний) контроль, який проводиться у формі тестів або розгорнутих відповідей, дає можливість зрозуміти рівень блочного засвоєння знань з урахуванням мікро- та макрозв’язків тем, що входять до нього. Для підсумкової форми контролю використовується комплексна контрольна робота, яка дозволяє перевірити рівень засвоєння компетентностей студента. Контрольна робота проводиться в аудиторії на практичному занятті у вигляді письмової роботи або тестів (в тому числі із </w:t>
      </w:r>
      <w:r w:rsidRPr="00FE00E3">
        <w:rPr>
          <w:rFonts w:ascii="Times New Roman" w:hAnsi="Times New Roman" w:cs="Times New Roman"/>
          <w:sz w:val="28"/>
          <w:szCs w:val="28"/>
        </w:rPr>
        <w:lastRenderedPageBreak/>
        <w:t>застосуванням ІТ-технологій). Тема контрольної роботи повідомляється студентам заздалегідь. На початку семестру викладач повинен ознайомити студентів зі змістом, структурою, формою екзаменаційної (залікової) роботи, а також із системою і критеріями її оцінювання. Проведення підсумкових видів контролю, зокрема екзаменів, регулюється графіком, який складається деканатом та затверджується керівником підрозділу. Графік екзаменів фіксується електронним розкладом, який розміщений на сайті університету. Атестація здобувачів вищої освіти регламентується Положенням про порядок та організацію роботи Екзаменаційної комісії у ДВНЗ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№1 від 27 січня 2015 р.), введено в дію наказом ректора Державного вищого навчального закладу «Прикарпатський національний університет імені Василя Стефаника» (№33 від 27 січня 2015 р.)) та Положенням про порядок замовлення, видачі та обліку документів про освіту державного зразка в Державному вищому навчальному закладі «Прикарпатський національний університет імені Василя Стефаника» (наказ № 341 від 03 червня 2015 р.). Для врахування думки студентів щодо якості та об’єктивності системи оцінювання проводяться щорічні соціологічні (анонімні) опитування студентів і випускників, а також моніторинг оцінювання ступеня задоволення здобувачів вищої освіти. Результати оцінювання здобувачів вищої освіти обговорюються на засіданнях Вченої ради факультету та регулярно оприлюднюються на офіційному веб-сайті.</w:t>
      </w:r>
    </w:p>
    <w:p w:rsidR="004D231A" w:rsidRPr="00584954" w:rsidRDefault="004D231A" w:rsidP="00584954">
      <w:pPr>
        <w:spacing w:line="360" w:lineRule="auto"/>
        <w:contextualSpacing/>
        <w:jc w:val="center"/>
        <w:rPr>
          <w:rFonts w:ascii="Times New Roman" w:hAnsi="Times New Roman" w:cs="Times New Roman"/>
          <w:b/>
          <w:sz w:val="28"/>
          <w:szCs w:val="28"/>
        </w:rPr>
      </w:pPr>
      <w:r w:rsidRPr="00584954">
        <w:rPr>
          <w:rFonts w:ascii="Times New Roman" w:hAnsi="Times New Roman" w:cs="Times New Roman"/>
          <w:b/>
          <w:sz w:val="28"/>
          <w:szCs w:val="28"/>
        </w:rPr>
        <w:t>Під</w:t>
      </w:r>
      <w:r w:rsidR="00395D46">
        <w:rPr>
          <w:rFonts w:ascii="Times New Roman" w:hAnsi="Times New Roman" w:cs="Times New Roman"/>
          <w:b/>
          <w:sz w:val="28"/>
          <w:szCs w:val="28"/>
        </w:rPr>
        <w:t xml:space="preserve"> </w:t>
      </w:r>
      <w:r w:rsidRPr="00584954">
        <w:rPr>
          <w:rFonts w:ascii="Times New Roman" w:hAnsi="Times New Roman" w:cs="Times New Roman"/>
          <w:b/>
          <w:sz w:val="28"/>
          <w:szCs w:val="28"/>
        </w:rPr>
        <w:t>час</w:t>
      </w:r>
      <w:r w:rsidR="00395D46">
        <w:rPr>
          <w:rFonts w:ascii="Times New Roman" w:hAnsi="Times New Roman" w:cs="Times New Roman"/>
          <w:b/>
          <w:sz w:val="28"/>
          <w:szCs w:val="28"/>
        </w:rPr>
        <w:t xml:space="preserve"> </w:t>
      </w:r>
      <w:r w:rsidRPr="00584954">
        <w:rPr>
          <w:rFonts w:ascii="Times New Roman" w:hAnsi="Times New Roman" w:cs="Times New Roman"/>
          <w:b/>
          <w:sz w:val="28"/>
          <w:szCs w:val="28"/>
        </w:rPr>
        <w:t>оцінювання</w:t>
      </w:r>
      <w:r w:rsidR="00395D46">
        <w:rPr>
          <w:rFonts w:ascii="Times New Roman" w:hAnsi="Times New Roman" w:cs="Times New Roman"/>
          <w:b/>
          <w:sz w:val="28"/>
          <w:szCs w:val="28"/>
        </w:rPr>
        <w:t xml:space="preserve"> </w:t>
      </w:r>
      <w:r w:rsidRPr="00584954">
        <w:rPr>
          <w:rFonts w:ascii="Times New Roman" w:hAnsi="Times New Roman" w:cs="Times New Roman"/>
          <w:b/>
          <w:sz w:val="28"/>
          <w:szCs w:val="28"/>
        </w:rPr>
        <w:t>знань,</w:t>
      </w:r>
      <w:r w:rsidR="00395D46">
        <w:rPr>
          <w:rFonts w:ascii="Times New Roman" w:hAnsi="Times New Roman" w:cs="Times New Roman"/>
          <w:b/>
          <w:sz w:val="28"/>
          <w:szCs w:val="28"/>
        </w:rPr>
        <w:t xml:space="preserve"> </w:t>
      </w:r>
      <w:r w:rsidRPr="00584954">
        <w:rPr>
          <w:rFonts w:ascii="Times New Roman" w:hAnsi="Times New Roman" w:cs="Times New Roman"/>
          <w:b/>
          <w:sz w:val="28"/>
          <w:szCs w:val="28"/>
        </w:rPr>
        <w:t>умінь</w:t>
      </w:r>
      <w:r w:rsidR="00395D46">
        <w:rPr>
          <w:rFonts w:ascii="Times New Roman" w:hAnsi="Times New Roman" w:cs="Times New Roman"/>
          <w:b/>
          <w:sz w:val="28"/>
          <w:szCs w:val="28"/>
        </w:rPr>
        <w:t xml:space="preserve"> </w:t>
      </w:r>
      <w:r w:rsidRPr="00584954">
        <w:rPr>
          <w:rFonts w:ascii="Times New Roman" w:hAnsi="Times New Roman" w:cs="Times New Roman"/>
          <w:b/>
          <w:sz w:val="28"/>
          <w:szCs w:val="28"/>
        </w:rPr>
        <w:t>і</w:t>
      </w:r>
      <w:r w:rsidR="00395D46">
        <w:rPr>
          <w:rFonts w:ascii="Times New Roman" w:hAnsi="Times New Roman" w:cs="Times New Roman"/>
          <w:b/>
          <w:sz w:val="28"/>
          <w:szCs w:val="28"/>
        </w:rPr>
        <w:t xml:space="preserve"> </w:t>
      </w:r>
      <w:r w:rsidRPr="00584954">
        <w:rPr>
          <w:rFonts w:ascii="Times New Roman" w:hAnsi="Times New Roman" w:cs="Times New Roman"/>
          <w:b/>
          <w:sz w:val="28"/>
          <w:szCs w:val="28"/>
        </w:rPr>
        <w:t>навичок</w:t>
      </w:r>
      <w:r w:rsidR="00395D46">
        <w:rPr>
          <w:rFonts w:ascii="Times New Roman" w:hAnsi="Times New Roman" w:cs="Times New Roman"/>
          <w:b/>
          <w:sz w:val="28"/>
          <w:szCs w:val="28"/>
        </w:rPr>
        <w:t xml:space="preserve"> </w:t>
      </w:r>
      <w:r w:rsidRPr="00584954">
        <w:rPr>
          <w:rFonts w:ascii="Times New Roman" w:hAnsi="Times New Roman" w:cs="Times New Roman"/>
          <w:b/>
          <w:sz w:val="28"/>
          <w:szCs w:val="28"/>
        </w:rPr>
        <w:t>студентів</w:t>
      </w:r>
      <w:r w:rsidR="00395D46">
        <w:rPr>
          <w:rFonts w:ascii="Times New Roman" w:hAnsi="Times New Roman" w:cs="Times New Roman"/>
          <w:b/>
          <w:sz w:val="28"/>
          <w:szCs w:val="28"/>
        </w:rPr>
        <w:t xml:space="preserve"> </w:t>
      </w:r>
      <w:r w:rsidRPr="00584954">
        <w:rPr>
          <w:rFonts w:ascii="Times New Roman" w:hAnsi="Times New Roman" w:cs="Times New Roman"/>
          <w:b/>
          <w:sz w:val="28"/>
          <w:szCs w:val="28"/>
        </w:rPr>
        <w:t>факультету</w:t>
      </w:r>
    </w:p>
    <w:p w:rsidR="004D231A" w:rsidRPr="004D231A" w:rsidRDefault="004D231A" w:rsidP="00584954">
      <w:pPr>
        <w:spacing w:line="360" w:lineRule="auto"/>
        <w:contextualSpacing/>
        <w:jc w:val="center"/>
        <w:rPr>
          <w:rFonts w:ascii="Times New Roman" w:hAnsi="Times New Roman" w:cs="Times New Roman"/>
          <w:sz w:val="28"/>
          <w:szCs w:val="28"/>
        </w:rPr>
      </w:pPr>
      <w:r w:rsidRPr="00584954">
        <w:rPr>
          <w:rFonts w:ascii="Times New Roman" w:hAnsi="Times New Roman" w:cs="Times New Roman"/>
          <w:b/>
          <w:sz w:val="28"/>
          <w:szCs w:val="28"/>
        </w:rPr>
        <w:t>іноземних мов використовуються такі форми і методи контролю:</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1.</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Поточний</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контроль</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якості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засвоєння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матеріалу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теми.</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Проводиться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у</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вигляді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усного</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опитування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(індивідуальне</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фронтальне),</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 xml:space="preserve">заслуховування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доповідей, презентацій, письмовий контроль (самостійні, контрольні роботи),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оцінювання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практичного</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виконання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різноманітних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завдань</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тестування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за матеріалом теми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2.</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Модульний</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контроль</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якості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засвоєння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знань,</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умінь</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 xml:space="preserve">навичок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проводиться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вигляді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модульних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контрольних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робіт,</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тестування,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 xml:space="preserve">тому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числі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використанням</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електронних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варіантів</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тестових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завдань</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трьох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рівнів складності.</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3.</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Підсумковий</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контроль</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якості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проводиться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вигляді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заліків</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 xml:space="preserve">та екзаменів.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Загальна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оцінка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виставляється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після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завершення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вивчення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навчальної дисципліни.</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Вона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складається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із</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балів</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змістові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модулі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підсумковий контроль (іспит).</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Державна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атестація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студентів</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проводиться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відповідно</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до</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чинної</w:t>
      </w:r>
      <w:r w:rsidR="00584954">
        <w:rPr>
          <w:rFonts w:ascii="Times New Roman" w:hAnsi="Times New Roman" w:cs="Times New Roman"/>
          <w:sz w:val="28"/>
          <w:szCs w:val="28"/>
        </w:rPr>
        <w:t xml:space="preserve"> </w:t>
      </w:r>
      <w:r w:rsidRPr="004D231A">
        <w:rPr>
          <w:rFonts w:ascii="Times New Roman" w:hAnsi="Times New Roman" w:cs="Times New Roman"/>
          <w:sz w:val="28"/>
          <w:szCs w:val="28"/>
        </w:rPr>
        <w:t xml:space="preserve">нормативної бази. </w:t>
      </w:r>
    </w:p>
    <w:tbl>
      <w:tblPr>
        <w:tblW w:w="0" w:type="auto"/>
        <w:jc w:val="center"/>
        <w:tblLayout w:type="fixed"/>
        <w:tblCellMar>
          <w:left w:w="10" w:type="dxa"/>
          <w:right w:w="10" w:type="dxa"/>
        </w:tblCellMar>
        <w:tblLook w:val="04A0" w:firstRow="1" w:lastRow="0" w:firstColumn="1" w:lastColumn="0" w:noHBand="0" w:noVBand="1"/>
      </w:tblPr>
      <w:tblGrid>
        <w:gridCol w:w="1711"/>
        <w:gridCol w:w="2365"/>
        <w:gridCol w:w="2453"/>
        <w:gridCol w:w="2841"/>
      </w:tblGrid>
      <w:tr w:rsidR="00584954" w:rsidRPr="00584954" w:rsidTr="00584954">
        <w:trPr>
          <w:trHeight w:hRule="exact" w:val="804"/>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b/>
                <w:color w:val="000000"/>
                <w:lang w:eastAsia="uk-UA" w:bidi="uk-UA"/>
              </w:rPr>
            </w:pPr>
            <w:r w:rsidRPr="00584954">
              <w:rPr>
                <w:rFonts w:ascii="Times New Roman" w:eastAsia="Times New Roman" w:hAnsi="Times New Roman" w:cs="Times New Roman"/>
                <w:b/>
                <w:color w:val="000000"/>
                <w:lang w:bidi="ru-RU"/>
              </w:rPr>
              <w:t xml:space="preserve">Шкала </w:t>
            </w:r>
            <w:r w:rsidRPr="00584954">
              <w:rPr>
                <w:rFonts w:ascii="Times New Roman" w:eastAsia="Times New Roman" w:hAnsi="Times New Roman" w:cs="Times New Roman"/>
                <w:b/>
                <w:color w:val="000000"/>
                <w:lang w:eastAsia="uk-UA" w:bidi="uk-UA"/>
              </w:rPr>
              <w:t>ЕСТS</w:t>
            </w:r>
          </w:p>
        </w:tc>
        <w:tc>
          <w:tcPr>
            <w:tcW w:w="4818" w:type="dxa"/>
            <w:gridSpan w:val="2"/>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b/>
                <w:color w:val="000000"/>
                <w:lang w:eastAsia="uk-UA" w:bidi="uk-UA"/>
              </w:rPr>
            </w:pPr>
            <w:r w:rsidRPr="00584954">
              <w:rPr>
                <w:rFonts w:ascii="Times New Roman" w:eastAsia="Times New Roman" w:hAnsi="Times New Roman" w:cs="Times New Roman"/>
                <w:b/>
                <w:color w:val="000000"/>
                <w:lang w:eastAsia="uk-UA" w:bidi="uk-UA"/>
              </w:rPr>
              <w:t>Національна шкала</w:t>
            </w: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b/>
                <w:color w:val="000000"/>
                <w:lang w:eastAsia="uk-UA" w:bidi="uk-UA"/>
              </w:rPr>
            </w:pPr>
            <w:r w:rsidRPr="00584954">
              <w:rPr>
                <w:rFonts w:ascii="Times New Roman" w:eastAsia="Times New Roman" w:hAnsi="Times New Roman" w:cs="Times New Roman"/>
                <w:b/>
                <w:color w:val="000000"/>
                <w:lang w:eastAsia="uk-UA" w:bidi="uk-UA"/>
              </w:rPr>
              <w:t>Університетська шкала</w:t>
            </w:r>
          </w:p>
        </w:tc>
      </w:tr>
      <w:tr w:rsidR="00584954" w:rsidRPr="00584954" w:rsidTr="00584954">
        <w:trPr>
          <w:trHeight w:hRule="exact" w:val="427"/>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А</w:t>
            </w:r>
          </w:p>
        </w:tc>
        <w:tc>
          <w:tcPr>
            <w:tcW w:w="2365"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5 (відмінно)</w:t>
            </w:r>
          </w:p>
        </w:tc>
        <w:tc>
          <w:tcPr>
            <w:tcW w:w="2453" w:type="dxa"/>
            <w:vMerge w:val="restart"/>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зараховано</w:t>
            </w: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90-100</w:t>
            </w:r>
          </w:p>
        </w:tc>
      </w:tr>
      <w:tr w:rsidR="00584954" w:rsidRPr="00584954" w:rsidTr="00584954">
        <w:trPr>
          <w:trHeight w:hRule="exact" w:val="433"/>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eastAsia="uk-UA" w:bidi="uk-UA"/>
              </w:rPr>
              <w:t>В</w:t>
            </w:r>
          </w:p>
        </w:tc>
        <w:tc>
          <w:tcPr>
            <w:tcW w:w="2365" w:type="dxa"/>
            <w:vMerge w:val="restart"/>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eastAsia="uk-UA" w:bidi="uk-UA"/>
              </w:rPr>
              <w:t>4 (добре)</w:t>
            </w:r>
          </w:p>
        </w:tc>
        <w:tc>
          <w:tcPr>
            <w:tcW w:w="2453"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80-89</w:t>
            </w:r>
          </w:p>
        </w:tc>
      </w:tr>
      <w:tr w:rsidR="00584954" w:rsidRPr="00584954" w:rsidTr="00584954">
        <w:trPr>
          <w:trHeight w:hRule="exact" w:val="435"/>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bidi="ru-RU"/>
              </w:rPr>
              <w:t>С</w:t>
            </w:r>
          </w:p>
        </w:tc>
        <w:tc>
          <w:tcPr>
            <w:tcW w:w="2365"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lang w:eastAsia="uk-UA" w:bidi="uk-UA"/>
              </w:rPr>
            </w:pPr>
          </w:p>
        </w:tc>
        <w:tc>
          <w:tcPr>
            <w:tcW w:w="2453"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70-79</w:t>
            </w:r>
          </w:p>
        </w:tc>
      </w:tr>
      <w:tr w:rsidR="00584954" w:rsidRPr="00584954" w:rsidTr="00584954">
        <w:trPr>
          <w:trHeight w:hRule="exact" w:val="426"/>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eastAsia="uk-UA" w:bidi="uk-UA"/>
              </w:rPr>
              <w:t>D</w:t>
            </w:r>
          </w:p>
        </w:tc>
        <w:tc>
          <w:tcPr>
            <w:tcW w:w="2365" w:type="dxa"/>
            <w:vMerge w:val="restart"/>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eastAsia="uk-UA" w:bidi="uk-UA"/>
              </w:rPr>
              <w:t>3 (задовільно)</w:t>
            </w:r>
          </w:p>
        </w:tc>
        <w:tc>
          <w:tcPr>
            <w:tcW w:w="2453"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60-69</w:t>
            </w:r>
          </w:p>
        </w:tc>
      </w:tr>
      <w:tr w:rsidR="00584954" w:rsidRPr="00584954" w:rsidTr="00584954">
        <w:trPr>
          <w:trHeight w:hRule="exact" w:val="432"/>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Е</w:t>
            </w:r>
          </w:p>
        </w:tc>
        <w:tc>
          <w:tcPr>
            <w:tcW w:w="2365"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b/>
                <w:color w:val="0000FF"/>
                <w:lang w:eastAsia="uk-UA" w:bidi="uk-UA"/>
              </w:rPr>
            </w:pPr>
          </w:p>
        </w:tc>
        <w:tc>
          <w:tcPr>
            <w:tcW w:w="2453"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50-59</w:t>
            </w:r>
          </w:p>
        </w:tc>
      </w:tr>
      <w:tr w:rsidR="00584954" w:rsidRPr="00584954" w:rsidTr="00584954">
        <w:trPr>
          <w:trHeight w:hRule="exact" w:val="927"/>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FХ</w:t>
            </w:r>
            <w:r>
              <w:rPr>
                <w:rFonts w:ascii="Times New Roman" w:eastAsia="Times New Roman" w:hAnsi="Times New Roman" w:cs="Times New Roman"/>
                <w:color w:val="000000"/>
                <w:lang w:eastAsia="uk-UA" w:bidi="uk-UA"/>
              </w:rPr>
              <w:t>*</w:t>
            </w:r>
          </w:p>
        </w:tc>
        <w:tc>
          <w:tcPr>
            <w:tcW w:w="2365" w:type="dxa"/>
            <w:vMerge w:val="restart"/>
            <w:tcBorders>
              <w:top w:val="single" w:sz="4" w:space="0" w:color="auto"/>
              <w:left w:val="single" w:sz="4" w:space="0" w:color="auto"/>
              <w:bottom w:val="single" w:sz="4" w:space="0" w:color="auto"/>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2 (незадовільно)</w:t>
            </w:r>
          </w:p>
        </w:tc>
        <w:tc>
          <w:tcPr>
            <w:tcW w:w="2453" w:type="dxa"/>
            <w:vMerge w:val="restart"/>
            <w:tcBorders>
              <w:top w:val="single" w:sz="4" w:space="0" w:color="auto"/>
              <w:left w:val="single" w:sz="4" w:space="0" w:color="auto"/>
              <w:bottom w:val="single" w:sz="4" w:space="0" w:color="auto"/>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не зараховано</w:t>
            </w: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26-49</w:t>
            </w:r>
          </w:p>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(з можливістю повторної перездачі)</w:t>
            </w:r>
          </w:p>
        </w:tc>
      </w:tr>
      <w:tr w:rsidR="00584954" w:rsidRPr="00584954" w:rsidTr="00584954">
        <w:trPr>
          <w:trHeight w:hRule="exact" w:val="900"/>
          <w:jc w:val="center"/>
        </w:trPr>
        <w:tc>
          <w:tcPr>
            <w:tcW w:w="1711" w:type="dxa"/>
            <w:tcBorders>
              <w:top w:val="single" w:sz="4" w:space="0" w:color="auto"/>
              <w:left w:val="single" w:sz="4" w:space="0" w:color="auto"/>
              <w:bottom w:val="single" w:sz="4" w:space="0" w:color="auto"/>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F</w:t>
            </w:r>
            <w:r>
              <w:rPr>
                <w:rFonts w:ascii="Times New Roman" w:eastAsia="Times New Roman" w:hAnsi="Times New Roman" w:cs="Times New Roman"/>
                <w:color w:val="000000"/>
                <w:lang w:eastAsia="uk-UA" w:bidi="uk-UA"/>
              </w:rPr>
              <w:t>**</w:t>
            </w:r>
          </w:p>
        </w:tc>
        <w:tc>
          <w:tcPr>
            <w:tcW w:w="2365" w:type="dxa"/>
            <w:vMerge/>
            <w:tcBorders>
              <w:top w:val="single" w:sz="4" w:space="0" w:color="auto"/>
              <w:left w:val="single" w:sz="4" w:space="0" w:color="auto"/>
              <w:bottom w:val="single" w:sz="4" w:space="0" w:color="auto"/>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453" w:type="dxa"/>
            <w:vMerge/>
            <w:tcBorders>
              <w:top w:val="single" w:sz="4" w:space="0" w:color="auto"/>
              <w:left w:val="single" w:sz="4" w:space="0" w:color="auto"/>
              <w:bottom w:val="single" w:sz="4" w:space="0" w:color="auto"/>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single" w:sz="4" w:space="0" w:color="auto"/>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1-25</w:t>
            </w:r>
          </w:p>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(з можливістю повторного слухання курсу)</w:t>
            </w:r>
          </w:p>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p>
        </w:tc>
      </w:tr>
    </w:tbl>
    <w:p w:rsidR="00584954" w:rsidRPr="004D231A" w:rsidRDefault="00584954" w:rsidP="004D231A">
      <w:pPr>
        <w:spacing w:line="360" w:lineRule="auto"/>
        <w:contextualSpacing/>
        <w:rPr>
          <w:rFonts w:ascii="Times New Roman" w:hAnsi="Times New Roman" w:cs="Times New Roman"/>
          <w:sz w:val="28"/>
          <w:szCs w:val="28"/>
        </w:rPr>
      </w:pP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 «Незадовільно»,</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необхідно</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виконати</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певну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додаткову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роботу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 xml:space="preserve">для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успішного складання.</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 Незадовільно», необхідна значна додаткова робота.</w:t>
      </w:r>
    </w:p>
    <w:p w:rsidR="00F7435D" w:rsidRDefault="00F7435D" w:rsidP="00F7435D">
      <w:pPr>
        <w:spacing w:after="0" w:line="240" w:lineRule="auto"/>
        <w:jc w:val="center"/>
        <w:rPr>
          <w:rFonts w:ascii="Times New Roman" w:hAnsi="Times New Roman" w:cs="Times New Roman"/>
          <w:b/>
          <w:bCs/>
          <w:sz w:val="28"/>
          <w:szCs w:val="28"/>
        </w:rPr>
      </w:pPr>
      <w:r>
        <w:rPr>
          <w:rFonts w:ascii="Times New Roman" w:hAnsi="Times New Roman" w:cs="Times New Roman"/>
          <w:b/>
          <w:sz w:val="28"/>
          <w:szCs w:val="28"/>
        </w:rPr>
        <w:t xml:space="preserve">4.1. </w:t>
      </w:r>
      <w:r w:rsidRPr="00152451">
        <w:rPr>
          <w:rFonts w:ascii="Times New Roman" w:hAnsi="Times New Roman" w:cs="Times New Roman"/>
          <w:b/>
          <w:bCs/>
          <w:sz w:val="28"/>
          <w:szCs w:val="28"/>
        </w:rPr>
        <w:t xml:space="preserve">Вимоги до наявності системи внутрішнього </w:t>
      </w:r>
    </w:p>
    <w:p w:rsidR="00F7435D" w:rsidRDefault="00F7435D" w:rsidP="00F7435D">
      <w:pPr>
        <w:spacing w:after="0" w:line="240" w:lineRule="auto"/>
        <w:jc w:val="center"/>
        <w:rPr>
          <w:rFonts w:ascii="Times New Roman" w:hAnsi="Times New Roman" w:cs="Times New Roman"/>
          <w:b/>
          <w:bCs/>
          <w:sz w:val="28"/>
          <w:szCs w:val="28"/>
        </w:rPr>
      </w:pPr>
      <w:r w:rsidRPr="00152451">
        <w:rPr>
          <w:rFonts w:ascii="Times New Roman" w:hAnsi="Times New Roman" w:cs="Times New Roman"/>
          <w:b/>
          <w:bCs/>
          <w:sz w:val="28"/>
          <w:szCs w:val="28"/>
        </w:rPr>
        <w:t>забезпечення якості вищої освіти</w:t>
      </w:r>
    </w:p>
    <w:p w:rsidR="00F7435D" w:rsidRPr="00152451" w:rsidRDefault="00F7435D" w:rsidP="00F7435D">
      <w:pPr>
        <w:spacing w:after="0" w:line="240" w:lineRule="auto"/>
        <w:jc w:val="center"/>
        <w:rPr>
          <w:rFonts w:ascii="Times New Roman" w:hAnsi="Times New Roman" w:cs="Times New Roman"/>
          <w:b/>
          <w:bCs/>
          <w:sz w:val="28"/>
          <w:szCs w:val="28"/>
        </w:rPr>
      </w:pPr>
    </w:p>
    <w:p w:rsidR="00F7435D" w:rsidRDefault="00F7435D" w:rsidP="00CE2329">
      <w:pPr>
        <w:spacing w:after="0" w:line="360" w:lineRule="auto"/>
        <w:ind w:firstLine="709"/>
        <w:contextualSpacing/>
        <w:jc w:val="both"/>
        <w:rPr>
          <w:rFonts w:ascii="Times New Roman" w:hAnsi="Times New Roman" w:cs="Times New Roman"/>
          <w:b/>
          <w:bCs/>
          <w:sz w:val="28"/>
          <w:szCs w:val="28"/>
        </w:rPr>
      </w:pPr>
      <w:r>
        <w:rPr>
          <w:rFonts w:ascii="Times New Roman" w:hAnsi="Times New Roman" w:cs="Times New Roman"/>
          <w:b/>
          <w:sz w:val="28"/>
          <w:szCs w:val="28"/>
        </w:rPr>
        <w:t>4.1.</w:t>
      </w:r>
      <w:r w:rsidRPr="00F83C92">
        <w:rPr>
          <w:rFonts w:ascii="Times New Roman" w:hAnsi="Times New Roman" w:cs="Times New Roman"/>
          <w:b/>
          <w:sz w:val="28"/>
          <w:szCs w:val="28"/>
        </w:rPr>
        <w:t>1.</w:t>
      </w:r>
      <w:r w:rsidRPr="00C91F3C">
        <w:rPr>
          <w:rFonts w:ascii="Times New Roman" w:hAnsi="Times New Roman" w:cs="Times New Roman"/>
          <w:sz w:val="28"/>
          <w:szCs w:val="28"/>
        </w:rPr>
        <w:t xml:space="preserve"> </w:t>
      </w:r>
      <w:r w:rsidRPr="006D75AE">
        <w:rPr>
          <w:rFonts w:ascii="Times New Roman" w:hAnsi="Times New Roman" w:cs="Times New Roman"/>
          <w:b/>
          <w:bCs/>
          <w:sz w:val="28"/>
          <w:szCs w:val="28"/>
        </w:rPr>
        <w:t>Визначення принципів та процедур забезпечення якості вищої освіти</w:t>
      </w:r>
    </w:p>
    <w:p w:rsidR="00F7435D" w:rsidRDefault="00F7435D" w:rsidP="00CE2329">
      <w:pPr>
        <w:spacing w:after="0" w:line="360" w:lineRule="auto"/>
        <w:ind w:firstLine="709"/>
        <w:contextualSpacing/>
        <w:jc w:val="both"/>
        <w:rPr>
          <w:rFonts w:ascii="Times New Roman" w:hAnsi="Times New Roman" w:cs="Times New Roman"/>
          <w:sz w:val="28"/>
          <w:szCs w:val="28"/>
        </w:rPr>
      </w:pPr>
      <w:r w:rsidRPr="00C91F3C">
        <w:rPr>
          <w:rFonts w:ascii="Times New Roman" w:hAnsi="Times New Roman" w:cs="Times New Roman"/>
          <w:sz w:val="28"/>
          <w:szCs w:val="28"/>
        </w:rPr>
        <w:lastRenderedPageBreak/>
        <w:t xml:space="preserve">Систему внутрішнього забезпечення якості в ДВНЗ «Прикарпатський національний університет імені Василя Стефаника» розроблено згідно з принципами відповідності європейським і національним стандартам якості вищої освіти; автономії вищого навчального закладу; системного підходу, який передбачає управління якістю на всіх рівнях освітнього процесу; здійснення моніторингу якості вищої освіти та постійного його удосконалення; залучення студентів, роботодавців та інших зацікавлених сторін до процесу забезпечення якості; відкритості інформації на всіх етапах </w:t>
      </w:r>
      <w:r w:rsidRPr="007309F4">
        <w:rPr>
          <w:rFonts w:ascii="Times New Roman" w:hAnsi="Times New Roman" w:cs="Times New Roman"/>
          <w:sz w:val="28"/>
          <w:szCs w:val="28"/>
        </w:rPr>
        <w:t xml:space="preserve">забезпечення отримання якісної освіти. Система внутрішнього забезпечення якості </w:t>
      </w:r>
      <w:r w:rsidRPr="007309F4">
        <w:rPr>
          <w:rFonts w:ascii="Times New Roman" w:hAnsi="Times New Roman"/>
          <w:sz w:val="28"/>
          <w:szCs w:val="28"/>
        </w:rPr>
        <w:t xml:space="preserve">відповідає стратегії розвитку Прикарпатського національного університету імені Василя Стефаника, зокрема, </w:t>
      </w:r>
      <w:r w:rsidRPr="007309F4">
        <w:rPr>
          <w:rFonts w:ascii="Times New Roman" w:hAnsi="Times New Roman"/>
          <w:sz w:val="28"/>
          <w:szCs w:val="28"/>
          <w:shd w:val="clear" w:color="auto" w:fill="FFFFFF"/>
        </w:rPr>
        <w:t xml:space="preserve">всебічному розвитку людського капіталу задля забезпечення суспільного та економічного зростання нашої країни, </w:t>
      </w:r>
      <w:r w:rsidRPr="007309F4">
        <w:rPr>
          <w:rFonts w:ascii="Times New Roman" w:hAnsi="Times New Roman" w:cs="Times New Roman"/>
          <w:sz w:val="28"/>
          <w:szCs w:val="28"/>
        </w:rPr>
        <w:t>регулюється Положенням про організацію освітнього процесу та розробку основних документів з організації освітнього процесу в Державному вищому навчальному закладі ДВНЗ «Прикарпатський національний університет імені Василя Стефаника» (схвалено Вченою радою ДВНЗ «Прикарпатський національний університет імені В. Стефаника» (протокол №7 від 30 червня 2015 р.), введено в дію наказом ректора ДВНЗ «Прикарпатський національний університет імені Василя Стефаника (№ 447 від 24 липня 2015 р.)). Система передбачає здійснення таких процедур і заходів</w:t>
      </w:r>
      <w:r w:rsidRPr="00C91F3C">
        <w:rPr>
          <w:rFonts w:ascii="Times New Roman" w:hAnsi="Times New Roman" w:cs="Times New Roman"/>
          <w:sz w:val="28"/>
          <w:szCs w:val="28"/>
        </w:rPr>
        <w:t xml:space="preserve">: удосконалення планування освітньої діяльності; моніторинг і періодичний перегляд освітніх програм; підвищення якості підготовки контингенту здобувачів вищої освіти; посилення кадрового потенціалу університету; забезпечення наявності необхідних ресурсів для організації освітнього процесу; розвиток інформаційних систем з метою підвищення ефективності управління освітнім процесом; забезпечення публічності інформації про діяльність університету; створення ефективної системи запобігання та виявлення академічного плагіату та недоброчесності. </w:t>
      </w:r>
    </w:p>
    <w:p w:rsidR="00CE2329" w:rsidRDefault="00CE2329">
      <w:pPr>
        <w:rPr>
          <w:rFonts w:ascii="Times New Roman" w:hAnsi="Times New Roman" w:cs="Times New Roman"/>
          <w:b/>
          <w:sz w:val="28"/>
          <w:szCs w:val="28"/>
        </w:rPr>
      </w:pPr>
      <w:r>
        <w:rPr>
          <w:rFonts w:ascii="Times New Roman" w:hAnsi="Times New Roman" w:cs="Times New Roman"/>
          <w:b/>
          <w:sz w:val="28"/>
          <w:szCs w:val="28"/>
        </w:rPr>
        <w:br w:type="page"/>
      </w:r>
    </w:p>
    <w:p w:rsidR="00F7435D" w:rsidRDefault="00F7435D" w:rsidP="00CE2329">
      <w:pPr>
        <w:spacing w:after="0" w:line="360" w:lineRule="auto"/>
        <w:ind w:firstLine="709"/>
        <w:contextualSpacing/>
        <w:jc w:val="both"/>
        <w:rPr>
          <w:rFonts w:ascii="Times New Roman" w:hAnsi="Times New Roman" w:cs="Times New Roman"/>
          <w:b/>
          <w:bCs/>
          <w:sz w:val="28"/>
          <w:szCs w:val="28"/>
        </w:rPr>
      </w:pPr>
      <w:r>
        <w:rPr>
          <w:rFonts w:ascii="Times New Roman" w:hAnsi="Times New Roman" w:cs="Times New Roman"/>
          <w:b/>
          <w:sz w:val="28"/>
          <w:szCs w:val="28"/>
        </w:rPr>
        <w:lastRenderedPageBreak/>
        <w:t>4.1.</w:t>
      </w:r>
      <w:r w:rsidRPr="00F83C92">
        <w:rPr>
          <w:rFonts w:ascii="Times New Roman" w:hAnsi="Times New Roman" w:cs="Times New Roman"/>
          <w:b/>
          <w:sz w:val="28"/>
          <w:szCs w:val="28"/>
        </w:rPr>
        <w:t>2</w:t>
      </w:r>
      <w:r w:rsidRPr="00F83C92">
        <w:rPr>
          <w:rFonts w:ascii="Times New Roman" w:hAnsi="Times New Roman" w:cs="Times New Roman"/>
          <w:b/>
          <w:bCs/>
          <w:sz w:val="28"/>
          <w:szCs w:val="28"/>
        </w:rPr>
        <w:t>.</w:t>
      </w:r>
      <w:r w:rsidRPr="006D75AE">
        <w:rPr>
          <w:rFonts w:ascii="Times New Roman" w:hAnsi="Times New Roman" w:cs="Times New Roman"/>
          <w:b/>
          <w:bCs/>
          <w:sz w:val="28"/>
          <w:szCs w:val="28"/>
        </w:rPr>
        <w:t xml:space="preserve"> Здійснення моніторингу та періодичного перегляду освітніх програм</w:t>
      </w:r>
    </w:p>
    <w:p w:rsidR="00F7435D" w:rsidRDefault="00F7435D" w:rsidP="00CE2329">
      <w:pPr>
        <w:spacing w:after="0" w:line="360" w:lineRule="auto"/>
        <w:ind w:firstLine="709"/>
        <w:contextualSpacing/>
        <w:jc w:val="both"/>
        <w:rPr>
          <w:rFonts w:ascii="Times New Roman" w:hAnsi="Times New Roman" w:cs="Times New Roman"/>
          <w:sz w:val="28"/>
          <w:szCs w:val="28"/>
        </w:rPr>
      </w:pPr>
      <w:r w:rsidRPr="00C91F3C">
        <w:rPr>
          <w:rFonts w:ascii="Times New Roman" w:hAnsi="Times New Roman" w:cs="Times New Roman"/>
          <w:sz w:val="28"/>
          <w:szCs w:val="28"/>
        </w:rPr>
        <w:t>Механізм розробки та затвердження освітніх програм регулюється Положенням про організацію освітнього процесу та розробку основних документів з організації освітнього процесу в Державному вищому навчальному закладі ДВНЗ «Прикарпатський національний університет імені Василя Стефаника» (схвалено Вченою радою ДВНЗ «Прикарпатський університет імені Василя Стефаника» (протокол №7 від 30 червня 2015 р.), введено в дію наказом ректора ДВНЗ «Прикарпатський національний імені Василя Стефаника (№447 від 24 липня 2015 р.)) і Положення про про</w:t>
      </w:r>
      <w:r>
        <w:rPr>
          <w:rFonts w:ascii="Times New Roman" w:hAnsi="Times New Roman" w:cs="Times New Roman"/>
          <w:sz w:val="28"/>
          <w:szCs w:val="28"/>
        </w:rPr>
        <w:t>є</w:t>
      </w:r>
      <w:r w:rsidRPr="00C91F3C">
        <w:rPr>
          <w:rFonts w:ascii="Times New Roman" w:hAnsi="Times New Roman" w:cs="Times New Roman"/>
          <w:sz w:val="28"/>
          <w:szCs w:val="28"/>
        </w:rPr>
        <w:t xml:space="preserve">ктні групи та групи забезпечення з розроблення і запровадження освітніх програм у ДВНЗ «Прикарпатський національний університет імені Василя Стефаника» (введено в дію наказом ректора ДВНЗ «Прикарпатський національний університет імені Василя Стефаника» від «02» вересня 2019 р. № 559). Система перегляду освітніх програм базується на результатах моніторингу. Критерії, за якими відбувається перегляд освітніх програм, формулюються як у результаті зворотного зв’язку із науково-педагогічними працівниками, студентами, випускниками і роботодавцями, так і завдяки прогнозуванню розвитку галузі та потреб суспільства. Щорічно викладачі оновлюють програми навчальних дисциплін і затверджують внесені зміни і доповнення на першому засіданні кафедри. </w:t>
      </w:r>
    </w:p>
    <w:p w:rsidR="004D231A" w:rsidRPr="00584954" w:rsidRDefault="00F7435D" w:rsidP="00F7435D">
      <w:pPr>
        <w:jc w:val="center"/>
        <w:rPr>
          <w:rFonts w:ascii="Times New Roman" w:hAnsi="Times New Roman" w:cs="Times New Roman"/>
          <w:b/>
          <w:sz w:val="28"/>
          <w:szCs w:val="28"/>
        </w:rPr>
      </w:pPr>
      <w:r>
        <w:rPr>
          <w:rFonts w:ascii="Times New Roman" w:hAnsi="Times New Roman" w:cs="Times New Roman"/>
          <w:b/>
          <w:sz w:val="28"/>
          <w:szCs w:val="28"/>
        </w:rPr>
        <w:br w:type="page"/>
      </w:r>
      <w:r w:rsidR="004D231A" w:rsidRPr="00584954">
        <w:rPr>
          <w:rFonts w:ascii="Times New Roman" w:hAnsi="Times New Roman" w:cs="Times New Roman"/>
          <w:b/>
          <w:sz w:val="28"/>
          <w:szCs w:val="28"/>
        </w:rPr>
        <w:lastRenderedPageBreak/>
        <w:t>5. ГРАФІК ОСВІТНЬОГО ПРОЦЕСУ</w:t>
      </w:r>
    </w:p>
    <w:p w:rsidR="00810824" w:rsidRDefault="004470F4" w:rsidP="0092471C">
      <w:pPr>
        <w:spacing w:after="0"/>
        <w:ind w:left="-360"/>
        <w:jc w:val="center"/>
        <w:rPr>
          <w:rFonts w:ascii="Times New Roman" w:hAnsi="Times New Roman" w:cs="Times New Roman"/>
          <w:b/>
          <w:sz w:val="28"/>
          <w:szCs w:val="28"/>
        </w:rPr>
      </w:pPr>
      <w:hyperlink r:id="rId11" w:history="1">
        <w:r w:rsidR="009E3F2A" w:rsidRPr="000F2EAA">
          <w:rPr>
            <w:rStyle w:val="a6"/>
            <w:rFonts w:ascii="Times New Roman" w:hAnsi="Times New Roman" w:cs="Times New Roman"/>
            <w:b/>
            <w:sz w:val="28"/>
            <w:szCs w:val="28"/>
          </w:rPr>
          <w:t>https://nmv.pnu.edu.ua/графік-навчального-процесу/</w:t>
        </w:r>
      </w:hyperlink>
      <w:r w:rsidR="009E3F2A">
        <w:rPr>
          <w:rFonts w:ascii="Times New Roman" w:hAnsi="Times New Roman" w:cs="Times New Roman"/>
          <w:b/>
          <w:sz w:val="28"/>
          <w:szCs w:val="28"/>
        </w:rPr>
        <w:br/>
      </w:r>
    </w:p>
    <w:p w:rsidR="00810824" w:rsidRDefault="00810824" w:rsidP="0092471C">
      <w:pPr>
        <w:spacing w:after="0"/>
        <w:ind w:left="-360"/>
        <w:jc w:val="center"/>
        <w:rPr>
          <w:rFonts w:ascii="Times New Roman" w:hAnsi="Times New Roman" w:cs="Times New Roman"/>
          <w:b/>
          <w:sz w:val="28"/>
          <w:szCs w:val="28"/>
        </w:rPr>
      </w:pPr>
    </w:p>
    <w:p w:rsidR="0092471C" w:rsidRPr="0092471C" w:rsidRDefault="0092471C" w:rsidP="0092471C">
      <w:pPr>
        <w:spacing w:after="0"/>
        <w:ind w:left="-360"/>
        <w:jc w:val="center"/>
        <w:rPr>
          <w:rFonts w:ascii="Times New Roman" w:hAnsi="Times New Roman" w:cs="Times New Roman"/>
          <w:b/>
          <w:sz w:val="28"/>
          <w:szCs w:val="28"/>
        </w:rPr>
      </w:pPr>
      <w:r w:rsidRPr="0092471C">
        <w:rPr>
          <w:rFonts w:ascii="Times New Roman" w:hAnsi="Times New Roman" w:cs="Times New Roman"/>
          <w:b/>
          <w:sz w:val="28"/>
          <w:szCs w:val="28"/>
        </w:rPr>
        <w:t>6</w:t>
      </w:r>
      <w:r w:rsidR="00810824">
        <w:rPr>
          <w:rFonts w:ascii="Times New Roman" w:hAnsi="Times New Roman" w:cs="Times New Roman"/>
          <w:b/>
          <w:sz w:val="28"/>
          <w:szCs w:val="28"/>
        </w:rPr>
        <w:t>.</w:t>
      </w:r>
      <w:r w:rsidRPr="0092471C">
        <w:rPr>
          <w:rFonts w:ascii="Times New Roman" w:hAnsi="Times New Roman" w:cs="Times New Roman"/>
          <w:b/>
          <w:sz w:val="28"/>
          <w:szCs w:val="28"/>
        </w:rPr>
        <w:t xml:space="preserve"> </w:t>
      </w:r>
      <w:r w:rsidR="009D1515">
        <w:rPr>
          <w:rFonts w:ascii="Times New Roman" w:hAnsi="Times New Roman" w:cs="Times New Roman"/>
          <w:b/>
          <w:sz w:val="28"/>
          <w:szCs w:val="28"/>
        </w:rPr>
        <w:t>НАВЧАЛЬНИЙ ПЛАН</w:t>
      </w:r>
    </w:p>
    <w:p w:rsidR="0092471C" w:rsidRPr="00255733" w:rsidRDefault="0092471C" w:rsidP="0092471C">
      <w:pPr>
        <w:spacing w:after="0"/>
        <w:ind w:left="-360"/>
        <w:jc w:val="center"/>
        <w:rPr>
          <w:rFonts w:eastAsia="Times New Roman"/>
          <w:b/>
          <w:bCs/>
        </w:rPr>
      </w:pPr>
    </w:p>
    <w:p w:rsidR="00CE2329" w:rsidRDefault="004470F4" w:rsidP="00271036">
      <w:pPr>
        <w:spacing w:line="360" w:lineRule="auto"/>
        <w:contextualSpacing/>
        <w:jc w:val="center"/>
        <w:rPr>
          <w:rFonts w:eastAsia="Times New Roman"/>
          <w:b/>
          <w:bCs/>
        </w:rPr>
      </w:pPr>
      <w:hyperlink r:id="rId12" w:history="1">
        <w:r w:rsidR="00271036" w:rsidRPr="00271036">
          <w:rPr>
            <w:rStyle w:val="a6"/>
            <w:rFonts w:eastAsia="Times New Roman"/>
            <w:b/>
            <w:bCs/>
          </w:rPr>
          <w:t>https://fim.pnu.edu.ua/wp-content/uploads/sites/38/2020/01/НП_ФМ_філ_19-20.pdf</w:t>
        </w:r>
      </w:hyperlink>
    </w:p>
    <w:p w:rsidR="004D231A" w:rsidRPr="004D231A" w:rsidRDefault="0092471C" w:rsidP="0092471C">
      <w:pPr>
        <w:spacing w:line="360" w:lineRule="auto"/>
        <w:contextualSpacing/>
        <w:rPr>
          <w:rFonts w:ascii="Times New Roman" w:hAnsi="Times New Roman" w:cs="Times New Roman"/>
          <w:sz w:val="28"/>
          <w:szCs w:val="28"/>
        </w:rPr>
      </w:pPr>
      <w:r>
        <w:rPr>
          <w:rFonts w:eastAsia="Times New Roman"/>
          <w:b/>
          <w:bCs/>
        </w:rPr>
        <w:br w:type="page"/>
      </w:r>
    </w:p>
    <w:p w:rsidR="004D231A" w:rsidRPr="00217201" w:rsidRDefault="004D231A" w:rsidP="00217201">
      <w:pPr>
        <w:spacing w:line="360" w:lineRule="auto"/>
        <w:contextualSpacing/>
        <w:jc w:val="center"/>
        <w:rPr>
          <w:rFonts w:ascii="Times New Roman" w:hAnsi="Times New Roman" w:cs="Times New Roman"/>
          <w:b/>
          <w:sz w:val="28"/>
          <w:szCs w:val="28"/>
        </w:rPr>
      </w:pPr>
      <w:r w:rsidRPr="00217201">
        <w:rPr>
          <w:rFonts w:ascii="Times New Roman" w:hAnsi="Times New Roman" w:cs="Times New Roman"/>
          <w:b/>
          <w:sz w:val="28"/>
          <w:szCs w:val="28"/>
        </w:rPr>
        <w:lastRenderedPageBreak/>
        <w:t>7. АНОТАЦІЇ НАВЧАЛЬНИХ ДИСЦИПЛІН</w:t>
      </w:r>
    </w:p>
    <w:p w:rsidR="004D231A" w:rsidRPr="00D26BAD" w:rsidRDefault="004D231A" w:rsidP="00D26BAD">
      <w:pPr>
        <w:spacing w:line="360" w:lineRule="auto"/>
        <w:contextualSpacing/>
        <w:jc w:val="center"/>
        <w:rPr>
          <w:rFonts w:ascii="Times New Roman" w:hAnsi="Times New Roman" w:cs="Times New Roman"/>
          <w:b/>
          <w:sz w:val="28"/>
          <w:szCs w:val="28"/>
        </w:rPr>
      </w:pPr>
      <w:r w:rsidRPr="00D26BAD">
        <w:rPr>
          <w:rFonts w:ascii="Times New Roman" w:hAnsi="Times New Roman" w:cs="Times New Roman"/>
          <w:b/>
          <w:sz w:val="28"/>
          <w:szCs w:val="28"/>
        </w:rPr>
        <w:t>Нормативна частина</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594"/>
        <w:gridCol w:w="2858"/>
        <w:gridCol w:w="487"/>
        <w:gridCol w:w="1406"/>
        <w:gridCol w:w="2341"/>
      </w:tblGrid>
      <w:tr w:rsidR="00D26BAD" w:rsidRPr="00D97E44" w:rsidTr="00D97E44">
        <w:tc>
          <w:tcPr>
            <w:tcW w:w="2831" w:type="dxa"/>
            <w:gridSpan w:val="2"/>
          </w:tcPr>
          <w:p w:rsidR="00D26BAD" w:rsidRPr="00D97E44" w:rsidRDefault="00D26BAD" w:rsidP="00C24C45">
            <w:pPr>
              <w:spacing w:after="0" w:line="240" w:lineRule="auto"/>
              <w:rPr>
                <w:rFonts w:ascii="Times New Roman" w:eastAsia="Times New Roman" w:hAnsi="Times New Roman" w:cs="Times New Roman"/>
                <w:b/>
                <w:sz w:val="24"/>
                <w:szCs w:val="24"/>
                <w:lang w:eastAsia="ru-RU"/>
              </w:rPr>
            </w:pPr>
            <w:r w:rsidRPr="00D97E44">
              <w:rPr>
                <w:rFonts w:ascii="Times New Roman" w:eastAsia="Times New Roman" w:hAnsi="Times New Roman" w:cs="Times New Roman"/>
                <w:b/>
                <w:sz w:val="24"/>
                <w:szCs w:val="24"/>
                <w:lang w:eastAsia="ru-RU"/>
              </w:rPr>
              <w:t>Назва дисципліни</w:t>
            </w:r>
          </w:p>
        </w:tc>
        <w:tc>
          <w:tcPr>
            <w:tcW w:w="7092" w:type="dxa"/>
            <w:gridSpan w:val="4"/>
          </w:tcPr>
          <w:p w:rsidR="00D26BAD" w:rsidRPr="00D97E44" w:rsidRDefault="00D26BAD" w:rsidP="00C24C45">
            <w:pPr>
              <w:spacing w:after="0" w:line="240" w:lineRule="auto"/>
              <w:jc w:val="both"/>
              <w:rPr>
                <w:rFonts w:ascii="Times New Roman" w:eastAsia="Times New Roman" w:hAnsi="Times New Roman" w:cs="Times New Roman"/>
                <w:b/>
                <w:sz w:val="24"/>
                <w:szCs w:val="24"/>
                <w:lang w:eastAsia="ru-RU"/>
              </w:rPr>
            </w:pPr>
            <w:r w:rsidRPr="00D97E44">
              <w:rPr>
                <w:rFonts w:ascii="Times New Roman" w:eastAsia="Times New Roman" w:hAnsi="Times New Roman" w:cs="Times New Roman"/>
                <w:b/>
                <w:sz w:val="24"/>
                <w:szCs w:val="24"/>
                <w:lang w:eastAsia="ru-RU"/>
              </w:rPr>
              <w:t>Історія України</w:t>
            </w:r>
          </w:p>
        </w:tc>
      </w:tr>
      <w:tr w:rsidR="00D26BAD" w:rsidRPr="00D97E44" w:rsidTr="00D97E44">
        <w:tc>
          <w:tcPr>
            <w:tcW w:w="2831" w:type="dxa"/>
            <w:gridSpan w:val="2"/>
          </w:tcPr>
          <w:p w:rsidR="00D26BAD" w:rsidRPr="00D97E44" w:rsidRDefault="00D26BAD" w:rsidP="00C24C45">
            <w:pPr>
              <w:spacing w:after="0" w:line="240" w:lineRule="auto"/>
              <w:rPr>
                <w:rFonts w:ascii="Times New Roman" w:eastAsia="Times New Roman" w:hAnsi="Times New Roman" w:cs="Times New Roman"/>
                <w:b/>
                <w:sz w:val="24"/>
                <w:szCs w:val="24"/>
                <w:lang w:eastAsia="ru-RU"/>
              </w:rPr>
            </w:pPr>
            <w:r w:rsidRPr="00D97E44">
              <w:rPr>
                <w:rFonts w:ascii="Times New Roman" w:eastAsia="Times New Roman" w:hAnsi="Times New Roman" w:cs="Times New Roman"/>
                <w:b/>
                <w:sz w:val="24"/>
                <w:szCs w:val="24"/>
                <w:lang w:eastAsia="ru-RU"/>
              </w:rPr>
              <w:t>Викладач (-і)</w:t>
            </w:r>
          </w:p>
        </w:tc>
        <w:tc>
          <w:tcPr>
            <w:tcW w:w="7092" w:type="dxa"/>
            <w:gridSpan w:val="4"/>
          </w:tcPr>
          <w:p w:rsidR="00D26BAD" w:rsidRPr="00D97E44" w:rsidRDefault="00D26BAD" w:rsidP="00C24C45">
            <w:pPr>
              <w:spacing w:after="0" w:line="240" w:lineRule="auto"/>
              <w:jc w:val="both"/>
              <w:rPr>
                <w:rFonts w:ascii="Times New Roman" w:eastAsia="Times New Roman" w:hAnsi="Times New Roman" w:cs="Times New Roman"/>
                <w:sz w:val="24"/>
                <w:szCs w:val="24"/>
                <w:lang w:eastAsia="ru-RU"/>
              </w:rPr>
            </w:pPr>
            <w:r w:rsidRPr="00D97E44">
              <w:rPr>
                <w:rFonts w:ascii="Times New Roman" w:eastAsia="Times New Roman" w:hAnsi="Times New Roman" w:cs="Times New Roman"/>
                <w:sz w:val="24"/>
                <w:szCs w:val="24"/>
                <w:lang w:eastAsia="ru-RU"/>
              </w:rPr>
              <w:t>Дрогомирецька Людмила Романівна</w:t>
            </w:r>
          </w:p>
        </w:tc>
      </w:tr>
      <w:tr w:rsidR="00D26BAD" w:rsidRPr="00D97E44" w:rsidTr="00D97E44">
        <w:tc>
          <w:tcPr>
            <w:tcW w:w="2831" w:type="dxa"/>
            <w:gridSpan w:val="2"/>
          </w:tcPr>
          <w:p w:rsidR="00D26BAD" w:rsidRPr="00D97E44" w:rsidRDefault="00D26BAD" w:rsidP="00C24C45">
            <w:pPr>
              <w:spacing w:after="0" w:line="240" w:lineRule="auto"/>
              <w:rPr>
                <w:rFonts w:ascii="Times New Roman" w:eastAsia="Times New Roman" w:hAnsi="Times New Roman" w:cs="Times New Roman"/>
                <w:b/>
                <w:sz w:val="24"/>
                <w:szCs w:val="24"/>
                <w:lang w:eastAsia="ru-RU"/>
              </w:rPr>
            </w:pPr>
            <w:r w:rsidRPr="00D97E44">
              <w:rPr>
                <w:rFonts w:ascii="Times New Roman" w:eastAsia="Times New Roman" w:hAnsi="Times New Roman" w:cs="Times New Roman"/>
                <w:b/>
                <w:sz w:val="24"/>
                <w:szCs w:val="24"/>
                <w:lang w:eastAsia="ru-RU"/>
              </w:rPr>
              <w:t>Контактний телефон викладача</w:t>
            </w:r>
          </w:p>
        </w:tc>
        <w:tc>
          <w:tcPr>
            <w:tcW w:w="7092" w:type="dxa"/>
            <w:gridSpan w:val="4"/>
          </w:tcPr>
          <w:p w:rsidR="00D26BAD" w:rsidRPr="00D97E44" w:rsidRDefault="00D26BAD" w:rsidP="00C24C45">
            <w:pPr>
              <w:spacing w:after="0" w:line="240" w:lineRule="auto"/>
              <w:jc w:val="both"/>
              <w:rPr>
                <w:rFonts w:ascii="Times New Roman" w:eastAsia="Times New Roman" w:hAnsi="Times New Roman" w:cs="Times New Roman"/>
                <w:sz w:val="24"/>
                <w:szCs w:val="24"/>
                <w:lang w:eastAsia="ru-RU"/>
              </w:rPr>
            </w:pPr>
            <w:r w:rsidRPr="00D97E44">
              <w:rPr>
                <w:rFonts w:ascii="Times New Roman" w:eastAsia="Times New Roman" w:hAnsi="Times New Roman" w:cs="Times New Roman"/>
                <w:sz w:val="24"/>
                <w:szCs w:val="24"/>
                <w:lang w:val="en-US" w:eastAsia="ru-RU"/>
              </w:rPr>
              <w:t>+38</w:t>
            </w:r>
            <w:r w:rsidRPr="00D97E44">
              <w:rPr>
                <w:rFonts w:ascii="Times New Roman" w:eastAsia="Times New Roman" w:hAnsi="Times New Roman" w:cs="Times New Roman"/>
                <w:sz w:val="24"/>
                <w:szCs w:val="24"/>
                <w:lang w:eastAsia="ru-RU"/>
              </w:rPr>
              <w:t>0</w:t>
            </w:r>
            <w:r w:rsidRPr="00D97E44">
              <w:rPr>
                <w:rFonts w:ascii="Times New Roman" w:eastAsia="Times New Roman" w:hAnsi="Times New Roman" w:cs="Times New Roman"/>
                <w:sz w:val="24"/>
                <w:szCs w:val="24"/>
                <w:lang w:val="en-US" w:eastAsia="ru-RU"/>
              </w:rPr>
              <w:t xml:space="preserve"> </w:t>
            </w:r>
            <w:r w:rsidRPr="00D97E44">
              <w:rPr>
                <w:rFonts w:ascii="Times New Roman" w:eastAsia="Times New Roman" w:hAnsi="Times New Roman" w:cs="Times New Roman"/>
                <w:sz w:val="24"/>
                <w:szCs w:val="24"/>
                <w:lang w:eastAsia="ru-RU"/>
              </w:rPr>
              <w:t>50</w:t>
            </w:r>
            <w:r w:rsidRPr="00D97E44">
              <w:rPr>
                <w:rFonts w:ascii="Times New Roman" w:eastAsia="Times New Roman" w:hAnsi="Times New Roman" w:cs="Times New Roman"/>
                <w:sz w:val="24"/>
                <w:szCs w:val="24"/>
                <w:lang w:val="en-US" w:eastAsia="ru-RU"/>
              </w:rPr>
              <w:t> </w:t>
            </w:r>
            <w:r w:rsidRPr="00D97E44">
              <w:rPr>
                <w:rFonts w:ascii="Times New Roman" w:eastAsia="Times New Roman" w:hAnsi="Times New Roman" w:cs="Times New Roman"/>
                <w:sz w:val="24"/>
                <w:szCs w:val="24"/>
                <w:lang w:eastAsia="ru-RU"/>
              </w:rPr>
              <w:t>108</w:t>
            </w:r>
            <w:r w:rsidRPr="00D97E44">
              <w:rPr>
                <w:rFonts w:ascii="Times New Roman" w:eastAsia="Times New Roman" w:hAnsi="Times New Roman" w:cs="Times New Roman"/>
                <w:sz w:val="24"/>
                <w:szCs w:val="24"/>
                <w:lang w:val="en-US" w:eastAsia="ru-RU"/>
              </w:rPr>
              <w:t xml:space="preserve"> </w:t>
            </w:r>
            <w:r w:rsidRPr="00D97E44">
              <w:rPr>
                <w:rFonts w:ascii="Times New Roman" w:eastAsia="Times New Roman" w:hAnsi="Times New Roman" w:cs="Times New Roman"/>
                <w:sz w:val="24"/>
                <w:szCs w:val="24"/>
                <w:lang w:eastAsia="ru-RU"/>
              </w:rPr>
              <w:t>46</w:t>
            </w:r>
            <w:r w:rsidRPr="00D97E44">
              <w:rPr>
                <w:rFonts w:ascii="Times New Roman" w:eastAsia="Times New Roman" w:hAnsi="Times New Roman" w:cs="Times New Roman"/>
                <w:sz w:val="24"/>
                <w:szCs w:val="24"/>
                <w:lang w:val="en-US" w:eastAsia="ru-RU"/>
              </w:rPr>
              <w:t xml:space="preserve"> </w:t>
            </w:r>
            <w:r w:rsidRPr="00D97E44">
              <w:rPr>
                <w:rFonts w:ascii="Times New Roman" w:eastAsia="Times New Roman" w:hAnsi="Times New Roman" w:cs="Times New Roman"/>
                <w:sz w:val="24"/>
                <w:szCs w:val="24"/>
                <w:lang w:eastAsia="ru-RU"/>
              </w:rPr>
              <w:t>88</w:t>
            </w:r>
          </w:p>
        </w:tc>
      </w:tr>
      <w:tr w:rsidR="00D26BAD" w:rsidRPr="00D97E44" w:rsidTr="00D97E44">
        <w:tc>
          <w:tcPr>
            <w:tcW w:w="2831" w:type="dxa"/>
            <w:gridSpan w:val="2"/>
          </w:tcPr>
          <w:p w:rsidR="00D26BAD" w:rsidRPr="00D97E44" w:rsidRDefault="00D26BAD" w:rsidP="00C24C45">
            <w:pPr>
              <w:spacing w:after="0" w:line="240" w:lineRule="auto"/>
              <w:rPr>
                <w:rFonts w:ascii="Times New Roman" w:eastAsia="Times New Roman" w:hAnsi="Times New Roman" w:cs="Times New Roman"/>
                <w:b/>
                <w:sz w:val="24"/>
                <w:szCs w:val="24"/>
                <w:lang w:eastAsia="ru-RU"/>
              </w:rPr>
            </w:pPr>
            <w:r w:rsidRPr="00D97E44">
              <w:rPr>
                <w:rFonts w:ascii="Times New Roman" w:eastAsia="Times New Roman" w:hAnsi="Times New Roman" w:cs="Times New Roman"/>
                <w:b/>
                <w:sz w:val="24"/>
                <w:szCs w:val="24"/>
                <w:lang w:eastAsia="ru-RU"/>
              </w:rPr>
              <w:t>E-mail викладача</w:t>
            </w:r>
          </w:p>
        </w:tc>
        <w:tc>
          <w:tcPr>
            <w:tcW w:w="7092" w:type="dxa"/>
            <w:gridSpan w:val="4"/>
          </w:tcPr>
          <w:p w:rsidR="00D26BAD" w:rsidRPr="00D97E44" w:rsidRDefault="00D26BAD" w:rsidP="00C24C45">
            <w:pPr>
              <w:spacing w:after="0" w:line="240" w:lineRule="auto"/>
              <w:jc w:val="both"/>
              <w:rPr>
                <w:rFonts w:ascii="Times New Roman" w:eastAsia="Times New Roman" w:hAnsi="Times New Roman" w:cs="Times New Roman"/>
                <w:sz w:val="24"/>
                <w:szCs w:val="24"/>
                <w:lang w:eastAsia="ru-RU"/>
              </w:rPr>
            </w:pPr>
            <w:r w:rsidRPr="00D97E44">
              <w:rPr>
                <w:rFonts w:ascii="Times New Roman" w:eastAsia="Times New Roman" w:hAnsi="Times New Roman" w:cs="Times New Roman"/>
                <w:sz w:val="24"/>
                <w:szCs w:val="24"/>
                <w:lang w:eastAsia="ru-RU"/>
              </w:rPr>
              <w:t xml:space="preserve"> </w:t>
            </w:r>
            <w:hyperlink r:id="rId13" w:history="1">
              <w:r w:rsidRPr="00D97E44">
                <w:rPr>
                  <w:rStyle w:val="a6"/>
                  <w:rFonts w:ascii="Times New Roman" w:eastAsia="Times New Roman" w:hAnsi="Times New Roman" w:cs="Times New Roman"/>
                  <w:sz w:val="24"/>
                  <w:szCs w:val="24"/>
                  <w:lang w:val="en-US" w:eastAsia="ru-RU"/>
                </w:rPr>
                <w:t>liydmula</w:t>
              </w:r>
              <w:r w:rsidRPr="00D97E44">
                <w:rPr>
                  <w:rStyle w:val="a6"/>
                  <w:rFonts w:ascii="Times New Roman" w:eastAsia="Times New Roman" w:hAnsi="Times New Roman" w:cs="Times New Roman"/>
                  <w:sz w:val="24"/>
                  <w:szCs w:val="24"/>
                  <w:lang w:eastAsia="ru-RU"/>
                </w:rPr>
                <w:t>.</w:t>
              </w:r>
              <w:r w:rsidRPr="00D97E44">
                <w:rPr>
                  <w:rStyle w:val="a6"/>
                  <w:rFonts w:ascii="Times New Roman" w:eastAsia="Times New Roman" w:hAnsi="Times New Roman" w:cs="Times New Roman"/>
                  <w:sz w:val="24"/>
                  <w:szCs w:val="24"/>
                  <w:lang w:val="en-US" w:eastAsia="ru-RU"/>
                </w:rPr>
                <w:t>drogomyretska</w:t>
              </w:r>
              <w:r w:rsidRPr="00D97E44">
                <w:rPr>
                  <w:rStyle w:val="a6"/>
                  <w:rFonts w:ascii="Times New Roman" w:eastAsia="Times New Roman" w:hAnsi="Times New Roman" w:cs="Times New Roman"/>
                  <w:sz w:val="24"/>
                  <w:szCs w:val="24"/>
                  <w:lang w:eastAsia="ru-RU"/>
                </w:rPr>
                <w:t>@</w:t>
              </w:r>
              <w:r w:rsidRPr="00D97E44">
                <w:rPr>
                  <w:rStyle w:val="a6"/>
                  <w:rFonts w:ascii="Times New Roman" w:eastAsia="Times New Roman" w:hAnsi="Times New Roman" w:cs="Times New Roman"/>
                  <w:sz w:val="24"/>
                  <w:szCs w:val="24"/>
                  <w:lang w:val="en-US" w:eastAsia="ru-RU"/>
                </w:rPr>
                <w:t>pnu</w:t>
              </w:r>
              <w:r w:rsidRPr="00D97E44">
                <w:rPr>
                  <w:rStyle w:val="a6"/>
                  <w:rFonts w:ascii="Times New Roman" w:eastAsia="Times New Roman" w:hAnsi="Times New Roman" w:cs="Times New Roman"/>
                  <w:sz w:val="24"/>
                  <w:szCs w:val="24"/>
                  <w:lang w:eastAsia="ru-RU"/>
                </w:rPr>
                <w:t>.</w:t>
              </w:r>
              <w:r w:rsidRPr="00D97E44">
                <w:rPr>
                  <w:rStyle w:val="a6"/>
                  <w:rFonts w:ascii="Times New Roman" w:eastAsia="Times New Roman" w:hAnsi="Times New Roman" w:cs="Times New Roman"/>
                  <w:sz w:val="24"/>
                  <w:szCs w:val="24"/>
                  <w:lang w:val="en-US" w:eastAsia="ru-RU"/>
                </w:rPr>
                <w:t>edu</w:t>
              </w:r>
              <w:r w:rsidRPr="00D97E44">
                <w:rPr>
                  <w:rStyle w:val="a6"/>
                  <w:rFonts w:ascii="Times New Roman" w:eastAsia="Times New Roman" w:hAnsi="Times New Roman" w:cs="Times New Roman"/>
                  <w:sz w:val="24"/>
                  <w:szCs w:val="24"/>
                  <w:lang w:eastAsia="ru-RU"/>
                </w:rPr>
                <w:t>.</w:t>
              </w:r>
              <w:r w:rsidRPr="00D97E44">
                <w:rPr>
                  <w:rStyle w:val="a6"/>
                  <w:rFonts w:ascii="Times New Roman" w:eastAsia="Times New Roman" w:hAnsi="Times New Roman" w:cs="Times New Roman"/>
                  <w:sz w:val="24"/>
                  <w:szCs w:val="24"/>
                  <w:lang w:val="en-US" w:eastAsia="ru-RU"/>
                </w:rPr>
                <w:t>ua</w:t>
              </w:r>
            </w:hyperlink>
            <w:r w:rsidRPr="00D97E44">
              <w:rPr>
                <w:rFonts w:ascii="Times New Roman" w:eastAsia="Times New Roman" w:hAnsi="Times New Roman" w:cs="Times New Roman"/>
                <w:sz w:val="24"/>
                <w:szCs w:val="24"/>
                <w:lang w:eastAsia="ru-RU"/>
              </w:rPr>
              <w:t xml:space="preserve"> </w:t>
            </w:r>
          </w:p>
        </w:tc>
      </w:tr>
      <w:tr w:rsidR="00D26BAD" w:rsidRPr="00D97E44" w:rsidTr="00D97E44">
        <w:tc>
          <w:tcPr>
            <w:tcW w:w="2831" w:type="dxa"/>
            <w:gridSpan w:val="2"/>
          </w:tcPr>
          <w:p w:rsidR="00D26BAD" w:rsidRPr="00D97E44" w:rsidRDefault="00D26BAD" w:rsidP="00C24C45">
            <w:pPr>
              <w:spacing w:after="0" w:line="240" w:lineRule="auto"/>
              <w:jc w:val="both"/>
              <w:rPr>
                <w:rFonts w:ascii="Times New Roman" w:eastAsia="Times New Roman" w:hAnsi="Times New Roman" w:cs="Times New Roman"/>
                <w:b/>
                <w:sz w:val="24"/>
                <w:szCs w:val="24"/>
                <w:lang w:eastAsia="ru-RU"/>
              </w:rPr>
            </w:pPr>
            <w:r w:rsidRPr="00D97E44">
              <w:rPr>
                <w:rFonts w:ascii="Times New Roman" w:eastAsia="Times New Roman" w:hAnsi="Times New Roman" w:cs="Times New Roman"/>
                <w:b/>
                <w:sz w:val="24"/>
                <w:szCs w:val="24"/>
                <w:lang w:eastAsia="ru-RU"/>
              </w:rPr>
              <w:t>Формат дисципліни</w:t>
            </w:r>
          </w:p>
        </w:tc>
        <w:tc>
          <w:tcPr>
            <w:tcW w:w="7092" w:type="dxa"/>
            <w:gridSpan w:val="4"/>
          </w:tcPr>
          <w:p w:rsidR="00D26BAD" w:rsidRPr="00D97E44" w:rsidRDefault="00D26BAD" w:rsidP="00C24C45">
            <w:pPr>
              <w:spacing w:after="0" w:line="240" w:lineRule="auto"/>
              <w:jc w:val="both"/>
              <w:rPr>
                <w:rFonts w:ascii="Times New Roman" w:eastAsia="Times New Roman" w:hAnsi="Times New Roman" w:cs="Times New Roman"/>
                <w:sz w:val="24"/>
                <w:szCs w:val="24"/>
                <w:lang w:eastAsia="ru-RU"/>
              </w:rPr>
            </w:pPr>
            <w:r w:rsidRPr="00D97E44">
              <w:rPr>
                <w:rFonts w:ascii="Times New Roman" w:eastAsia="Times New Roman" w:hAnsi="Times New Roman" w:cs="Times New Roman"/>
                <w:sz w:val="24"/>
                <w:szCs w:val="24"/>
                <w:lang w:eastAsia="ru-RU"/>
              </w:rPr>
              <w:t xml:space="preserve">Лекції, практичні заняття </w:t>
            </w:r>
          </w:p>
        </w:tc>
      </w:tr>
      <w:tr w:rsidR="00D26BAD" w:rsidRPr="00D97E44" w:rsidTr="00D97E44">
        <w:tc>
          <w:tcPr>
            <w:tcW w:w="2831" w:type="dxa"/>
            <w:gridSpan w:val="2"/>
          </w:tcPr>
          <w:p w:rsidR="00D26BAD" w:rsidRPr="00D97E44" w:rsidRDefault="00D26BAD" w:rsidP="00C24C45">
            <w:pPr>
              <w:spacing w:after="0" w:line="240" w:lineRule="auto"/>
              <w:jc w:val="both"/>
              <w:rPr>
                <w:rFonts w:ascii="Times New Roman" w:eastAsia="Times New Roman" w:hAnsi="Times New Roman" w:cs="Times New Roman"/>
                <w:b/>
                <w:sz w:val="24"/>
                <w:szCs w:val="24"/>
                <w:lang w:eastAsia="ru-RU"/>
              </w:rPr>
            </w:pPr>
            <w:r w:rsidRPr="00D97E44">
              <w:rPr>
                <w:rFonts w:ascii="Times New Roman" w:eastAsia="Times New Roman" w:hAnsi="Times New Roman" w:cs="Times New Roman"/>
                <w:b/>
                <w:sz w:val="24"/>
                <w:szCs w:val="24"/>
                <w:lang w:eastAsia="ru-RU"/>
              </w:rPr>
              <w:t>Обсяг дисципліни</w:t>
            </w:r>
          </w:p>
        </w:tc>
        <w:tc>
          <w:tcPr>
            <w:tcW w:w="7092" w:type="dxa"/>
            <w:gridSpan w:val="4"/>
          </w:tcPr>
          <w:p w:rsidR="00D26BAD" w:rsidRPr="00D97E44" w:rsidRDefault="00D26BAD" w:rsidP="00C24C45">
            <w:pPr>
              <w:spacing w:after="0" w:line="240" w:lineRule="auto"/>
              <w:jc w:val="both"/>
              <w:rPr>
                <w:rFonts w:ascii="Times New Roman" w:eastAsia="Times New Roman" w:hAnsi="Times New Roman" w:cs="Times New Roman"/>
                <w:sz w:val="24"/>
                <w:szCs w:val="24"/>
                <w:lang w:eastAsia="ru-RU"/>
              </w:rPr>
            </w:pPr>
            <w:r w:rsidRPr="00D97E44">
              <w:rPr>
                <w:rFonts w:ascii="Times New Roman" w:eastAsia="Times New Roman" w:hAnsi="Times New Roman" w:cs="Times New Roman"/>
                <w:sz w:val="24"/>
                <w:szCs w:val="24"/>
                <w:lang w:eastAsia="ru-RU"/>
              </w:rPr>
              <w:t>9</w:t>
            </w:r>
            <w:r w:rsidRPr="00D97E44">
              <w:rPr>
                <w:rFonts w:ascii="Times New Roman" w:eastAsia="Times New Roman" w:hAnsi="Times New Roman" w:cs="Times New Roman"/>
                <w:sz w:val="24"/>
                <w:szCs w:val="24"/>
                <w:lang w:val="en-US" w:eastAsia="ru-RU"/>
              </w:rPr>
              <w:t>0</w:t>
            </w:r>
            <w:r w:rsidRPr="00D97E44">
              <w:rPr>
                <w:rFonts w:ascii="Times New Roman" w:eastAsia="Times New Roman" w:hAnsi="Times New Roman" w:cs="Times New Roman"/>
                <w:sz w:val="24"/>
                <w:szCs w:val="24"/>
                <w:lang w:eastAsia="ru-RU"/>
              </w:rPr>
              <w:t> год.; кількість кредитів ECTS – 3</w:t>
            </w:r>
          </w:p>
        </w:tc>
      </w:tr>
      <w:tr w:rsidR="00D26BAD" w:rsidRPr="00D97E44" w:rsidTr="00D97E44">
        <w:tc>
          <w:tcPr>
            <w:tcW w:w="2831" w:type="dxa"/>
            <w:gridSpan w:val="2"/>
          </w:tcPr>
          <w:p w:rsidR="00D26BAD" w:rsidRPr="00D97E44" w:rsidRDefault="00D26BAD" w:rsidP="00C24C45">
            <w:pPr>
              <w:spacing w:after="0" w:line="240" w:lineRule="auto"/>
              <w:jc w:val="both"/>
              <w:rPr>
                <w:rFonts w:ascii="Times New Roman" w:eastAsia="Times New Roman" w:hAnsi="Times New Roman" w:cs="Times New Roman"/>
                <w:b/>
                <w:sz w:val="24"/>
                <w:szCs w:val="24"/>
                <w:lang w:eastAsia="ru-RU"/>
              </w:rPr>
            </w:pPr>
            <w:r w:rsidRPr="00D97E44">
              <w:rPr>
                <w:rFonts w:ascii="Times New Roman" w:eastAsia="Times New Roman" w:hAnsi="Times New Roman" w:cs="Times New Roman"/>
                <w:b/>
                <w:sz w:val="24"/>
                <w:szCs w:val="24"/>
                <w:lang w:eastAsia="ru-RU"/>
              </w:rPr>
              <w:t>Посилання на сайт дистанційного навчання</w:t>
            </w:r>
          </w:p>
        </w:tc>
        <w:tc>
          <w:tcPr>
            <w:tcW w:w="7092" w:type="dxa"/>
            <w:gridSpan w:val="4"/>
          </w:tcPr>
          <w:p w:rsidR="00D26BAD" w:rsidRPr="00D97E44" w:rsidRDefault="004470F4" w:rsidP="00C24C45">
            <w:pPr>
              <w:spacing w:after="0" w:line="240" w:lineRule="auto"/>
              <w:jc w:val="both"/>
              <w:rPr>
                <w:rFonts w:ascii="Times New Roman" w:eastAsia="Times New Roman" w:hAnsi="Times New Roman" w:cs="Times New Roman"/>
                <w:sz w:val="24"/>
                <w:szCs w:val="24"/>
                <w:lang w:eastAsia="ru-RU"/>
              </w:rPr>
            </w:pPr>
            <w:hyperlink r:id="rId14" w:history="1">
              <w:r w:rsidR="00D26BAD" w:rsidRPr="00D97E44">
                <w:rPr>
                  <w:rFonts w:ascii="Times New Roman" w:eastAsia="Times New Roman" w:hAnsi="Times New Roman" w:cs="Times New Roman"/>
                  <w:color w:val="0000FF"/>
                  <w:sz w:val="24"/>
                  <w:szCs w:val="24"/>
                  <w:u w:val="single"/>
                  <w:lang w:eastAsia="ru-RU"/>
                </w:rPr>
                <w:t>http://www.d-learn.pu.if.ua</w:t>
              </w:r>
            </w:hyperlink>
          </w:p>
        </w:tc>
      </w:tr>
      <w:tr w:rsidR="00D26BAD" w:rsidRPr="00D97E44" w:rsidTr="00D97E44">
        <w:tc>
          <w:tcPr>
            <w:tcW w:w="2831" w:type="dxa"/>
            <w:gridSpan w:val="2"/>
          </w:tcPr>
          <w:p w:rsidR="00D26BAD" w:rsidRPr="00D97E44" w:rsidRDefault="00D26BAD" w:rsidP="00C24C45">
            <w:pPr>
              <w:spacing w:after="0" w:line="240" w:lineRule="auto"/>
              <w:jc w:val="both"/>
              <w:rPr>
                <w:rFonts w:ascii="Times New Roman" w:eastAsia="Times New Roman" w:hAnsi="Times New Roman" w:cs="Times New Roman"/>
                <w:b/>
                <w:sz w:val="24"/>
                <w:szCs w:val="24"/>
                <w:lang w:eastAsia="ru-RU"/>
              </w:rPr>
            </w:pPr>
            <w:r w:rsidRPr="00D97E44">
              <w:rPr>
                <w:rFonts w:ascii="Times New Roman" w:eastAsia="Times New Roman" w:hAnsi="Times New Roman" w:cs="Times New Roman"/>
                <w:b/>
                <w:sz w:val="24"/>
                <w:szCs w:val="24"/>
                <w:lang w:eastAsia="ru-RU"/>
              </w:rPr>
              <w:t>Консультації</w:t>
            </w:r>
          </w:p>
        </w:tc>
        <w:tc>
          <w:tcPr>
            <w:tcW w:w="7092" w:type="dxa"/>
            <w:gridSpan w:val="4"/>
          </w:tcPr>
          <w:p w:rsidR="00D26BAD" w:rsidRPr="00D97E44" w:rsidRDefault="00D26BAD" w:rsidP="00C24C45">
            <w:pPr>
              <w:spacing w:after="0" w:line="240" w:lineRule="auto"/>
              <w:jc w:val="both"/>
              <w:rPr>
                <w:rFonts w:ascii="Times New Roman" w:eastAsia="Times New Roman" w:hAnsi="Times New Roman" w:cs="Times New Roman"/>
                <w:sz w:val="24"/>
                <w:szCs w:val="24"/>
                <w:lang w:eastAsia="ru-RU"/>
              </w:rPr>
            </w:pPr>
            <w:r w:rsidRPr="00D97E44">
              <w:rPr>
                <w:rFonts w:ascii="Times New Roman" w:eastAsia="Times New Roman" w:hAnsi="Times New Roman" w:cs="Times New Roman"/>
                <w:sz w:val="24"/>
                <w:szCs w:val="24"/>
                <w:lang w:eastAsia="ru-RU"/>
              </w:rPr>
              <w:t>вівторок, 14.00 год. – 16.00 год.</w:t>
            </w:r>
          </w:p>
        </w:tc>
      </w:tr>
      <w:tr w:rsidR="00D26BAD" w:rsidRPr="00D97E44" w:rsidTr="00D97E44">
        <w:tc>
          <w:tcPr>
            <w:tcW w:w="9923" w:type="dxa"/>
            <w:gridSpan w:val="6"/>
          </w:tcPr>
          <w:p w:rsidR="00D26BAD" w:rsidRPr="00D97E44" w:rsidRDefault="00D26BAD" w:rsidP="00C24C45">
            <w:pPr>
              <w:spacing w:after="0" w:line="240" w:lineRule="auto"/>
              <w:jc w:val="center"/>
              <w:rPr>
                <w:rFonts w:ascii="Times New Roman" w:eastAsia="Times New Roman" w:hAnsi="Times New Roman" w:cs="Times New Roman"/>
                <w:b/>
                <w:sz w:val="24"/>
                <w:szCs w:val="24"/>
                <w:lang w:eastAsia="ru-RU"/>
              </w:rPr>
            </w:pPr>
          </w:p>
          <w:p w:rsidR="00D26BAD" w:rsidRPr="00D97E44" w:rsidRDefault="00D26BAD" w:rsidP="00C24C45">
            <w:pPr>
              <w:spacing w:after="0" w:line="240" w:lineRule="auto"/>
              <w:ind w:left="720"/>
              <w:contextualSpacing/>
              <w:jc w:val="center"/>
              <w:rPr>
                <w:rFonts w:ascii="Times New Roman" w:eastAsia="Times New Roman" w:hAnsi="Times New Roman" w:cs="Times New Roman"/>
                <w:b/>
                <w:sz w:val="24"/>
                <w:szCs w:val="24"/>
                <w:lang w:eastAsia="ru-RU"/>
              </w:rPr>
            </w:pPr>
            <w:r w:rsidRPr="00D97E44">
              <w:rPr>
                <w:rFonts w:ascii="Times New Roman" w:eastAsia="Times New Roman" w:hAnsi="Times New Roman" w:cs="Times New Roman"/>
                <w:b/>
                <w:sz w:val="24"/>
                <w:szCs w:val="24"/>
                <w:lang w:eastAsia="ru-RU"/>
              </w:rPr>
              <w:t>Анотація до курсу</w:t>
            </w:r>
          </w:p>
          <w:p w:rsidR="00D26BAD" w:rsidRPr="00D97E44" w:rsidRDefault="00D26BAD" w:rsidP="00C24C45">
            <w:pPr>
              <w:spacing w:after="0" w:line="240" w:lineRule="auto"/>
              <w:ind w:left="720"/>
              <w:contextualSpacing/>
              <w:rPr>
                <w:rFonts w:ascii="Times New Roman" w:eastAsia="Times New Roman" w:hAnsi="Times New Roman" w:cs="Times New Roman"/>
                <w:sz w:val="24"/>
                <w:szCs w:val="24"/>
                <w:lang w:eastAsia="ru-RU"/>
              </w:rPr>
            </w:pPr>
          </w:p>
        </w:tc>
      </w:tr>
      <w:tr w:rsidR="00D26BAD" w:rsidRPr="00D97E44" w:rsidTr="00D97E44">
        <w:tc>
          <w:tcPr>
            <w:tcW w:w="9923" w:type="dxa"/>
            <w:gridSpan w:val="6"/>
          </w:tcPr>
          <w:p w:rsidR="00D26BAD" w:rsidRPr="00D97E44" w:rsidRDefault="00D26BAD" w:rsidP="00C24C45">
            <w:pPr>
              <w:shd w:val="clear" w:color="auto" w:fill="FFFFFF"/>
              <w:spacing w:after="0" w:line="240" w:lineRule="auto"/>
              <w:ind w:firstLine="349"/>
              <w:contextualSpacing/>
              <w:jc w:val="both"/>
              <w:rPr>
                <w:rFonts w:ascii="Times New Roman" w:hAnsi="Times New Roman" w:cs="Times New Roman"/>
                <w:sz w:val="24"/>
                <w:szCs w:val="24"/>
              </w:rPr>
            </w:pPr>
            <w:r w:rsidRPr="00D97E44">
              <w:rPr>
                <w:rFonts w:ascii="Times New Roman" w:eastAsia="Times New Roman" w:hAnsi="Times New Roman" w:cs="Times New Roman"/>
                <w:b/>
                <w:sz w:val="24"/>
                <w:szCs w:val="24"/>
                <w:lang w:eastAsia="ru-RU"/>
              </w:rPr>
              <w:t>Нормативна навчальна дисципліна «Історія України»</w:t>
            </w:r>
            <w:r w:rsidRPr="00D97E44">
              <w:rPr>
                <w:rFonts w:ascii="Times New Roman" w:eastAsia="Times New Roman" w:hAnsi="Times New Roman" w:cs="Times New Roman"/>
                <w:sz w:val="24"/>
                <w:szCs w:val="24"/>
                <w:lang w:eastAsia="ru-RU"/>
              </w:rPr>
              <w:t xml:space="preserve"> </w:t>
            </w:r>
            <w:r w:rsidRPr="00D97E44">
              <w:rPr>
                <w:rFonts w:ascii="Times New Roman" w:hAnsi="Times New Roman" w:cs="Times New Roman"/>
                <w:sz w:val="24"/>
                <w:szCs w:val="24"/>
              </w:rPr>
              <w:t xml:space="preserve">є важливою складовою фахової і світоглядної підготовки сучасних спеціалістів, які мають </w:t>
            </w:r>
            <w:r w:rsidRPr="00D97E44">
              <w:rPr>
                <w:rFonts w:ascii="Times New Roman" w:eastAsia="TimesNewRoman,Bold" w:hAnsi="Times New Roman" w:cs="Times New Roman"/>
                <w:bCs/>
                <w:sz w:val="24"/>
                <w:szCs w:val="24"/>
              </w:rPr>
              <w:t xml:space="preserve">загальнонаукові та професійні знання, готові до саморозвитку як в умовах професійної діяльності, так і у суспільному та особистому житті. </w:t>
            </w:r>
            <w:r w:rsidRPr="00D97E44">
              <w:rPr>
                <w:rFonts w:ascii="Times New Roman" w:eastAsia="Times New Roman" w:hAnsi="Times New Roman" w:cs="Times New Roman"/>
                <w:sz w:val="24"/>
                <w:szCs w:val="24"/>
                <w:lang w:eastAsia="ru-RU"/>
              </w:rPr>
              <w:t xml:space="preserve">Пропонована дисципліна </w:t>
            </w:r>
            <w:r w:rsidRPr="00D97E44">
              <w:rPr>
                <w:rFonts w:ascii="Times New Roman" w:hAnsi="Times New Roman" w:cs="Times New Roman"/>
                <w:sz w:val="24"/>
                <w:szCs w:val="24"/>
              </w:rPr>
              <w:t xml:space="preserve">передбачає поглиблення та систематизацію історичних знань студентів, </w:t>
            </w:r>
            <w:r w:rsidRPr="00D97E44">
              <w:rPr>
                <w:rFonts w:ascii="Times New Roman" w:eastAsia="Times New Roman" w:hAnsi="Times New Roman" w:cs="Times New Roman"/>
                <w:sz w:val="24"/>
                <w:szCs w:val="24"/>
                <w:lang w:eastAsia="ru-RU"/>
              </w:rPr>
              <w:t xml:space="preserve">дає можливість зрозуміти зміст, характер та закономірності </w:t>
            </w:r>
            <w:r w:rsidRPr="00D97E44">
              <w:rPr>
                <w:rFonts w:ascii="Times New Roman" w:hAnsi="Times New Roman" w:cs="Times New Roman"/>
                <w:sz w:val="24"/>
                <w:szCs w:val="24"/>
              </w:rPr>
              <w:t>державотворчих, політичних, соціально-економічних та культурних процесів, що відбувалися на території України</w:t>
            </w:r>
            <w:r w:rsidRPr="00D97E44">
              <w:rPr>
                <w:rFonts w:ascii="Times New Roman" w:eastAsia="Times New Roman" w:hAnsi="Times New Roman" w:cs="Times New Roman"/>
                <w:sz w:val="24"/>
                <w:szCs w:val="24"/>
                <w:lang w:eastAsia="ru-RU"/>
              </w:rPr>
              <w:t xml:space="preserve"> </w:t>
            </w:r>
            <w:r w:rsidRPr="00D97E44">
              <w:rPr>
                <w:rFonts w:ascii="Times New Roman" w:hAnsi="Times New Roman" w:cs="Times New Roman"/>
                <w:sz w:val="24"/>
                <w:szCs w:val="24"/>
              </w:rPr>
              <w:t xml:space="preserve">від найдавніших часів до сьогодення. </w:t>
            </w:r>
          </w:p>
          <w:p w:rsidR="00D26BAD" w:rsidRPr="00D97E44" w:rsidRDefault="00D26BAD" w:rsidP="00C24C45">
            <w:pPr>
              <w:shd w:val="clear" w:color="auto" w:fill="FFFFFF"/>
              <w:spacing w:after="0" w:line="240" w:lineRule="auto"/>
              <w:ind w:firstLine="349"/>
              <w:contextualSpacing/>
              <w:jc w:val="both"/>
              <w:rPr>
                <w:rFonts w:ascii="Times New Roman" w:hAnsi="Times New Roman" w:cs="Times New Roman"/>
                <w:sz w:val="24"/>
                <w:szCs w:val="24"/>
              </w:rPr>
            </w:pPr>
            <w:r w:rsidRPr="00D97E44">
              <w:rPr>
                <w:rFonts w:ascii="Times New Roman" w:hAnsi="Times New Roman" w:cs="Times New Roman"/>
                <w:sz w:val="24"/>
                <w:szCs w:val="24"/>
              </w:rPr>
              <w:t xml:space="preserve">Вивчення курсу передбачає опрацювання на проблемному рівні широкого комплексу питань, хронологічно і тематично об’єднаних у три модулі: </w:t>
            </w:r>
            <w:r w:rsidRPr="00D97E44">
              <w:rPr>
                <w:rFonts w:ascii="Times New Roman" w:eastAsia="Times New Roman" w:hAnsi="Times New Roman" w:cs="Times New Roman"/>
                <w:sz w:val="24"/>
                <w:szCs w:val="24"/>
                <w:lang w:eastAsia="ru-RU"/>
              </w:rPr>
              <w:t>давня і середньовічна історія України (від найдавніших часів до Х</w:t>
            </w:r>
            <w:r w:rsidRPr="00D97E44">
              <w:rPr>
                <w:rFonts w:ascii="Times New Roman" w:eastAsia="Times New Roman" w:hAnsi="Times New Roman" w:cs="Times New Roman"/>
                <w:sz w:val="24"/>
                <w:szCs w:val="24"/>
                <w:lang w:val="en-US" w:eastAsia="ru-RU"/>
              </w:rPr>
              <w:t>V</w:t>
            </w:r>
            <w:r w:rsidRPr="00D97E44">
              <w:rPr>
                <w:rFonts w:ascii="Times New Roman" w:eastAsia="Times New Roman" w:hAnsi="Times New Roman" w:cs="Times New Roman"/>
                <w:sz w:val="24"/>
                <w:szCs w:val="24"/>
                <w:lang w:eastAsia="ru-RU"/>
              </w:rPr>
              <w:t xml:space="preserve"> ст.);</w:t>
            </w:r>
            <w:r w:rsidR="00395D46">
              <w:rPr>
                <w:rFonts w:ascii="Times New Roman" w:eastAsia="Times New Roman" w:hAnsi="Times New Roman" w:cs="Times New Roman"/>
                <w:sz w:val="24"/>
                <w:szCs w:val="24"/>
                <w:lang w:eastAsia="ru-RU"/>
              </w:rPr>
              <w:t xml:space="preserve"> </w:t>
            </w:r>
            <w:r w:rsidRPr="00D97E44">
              <w:rPr>
                <w:rFonts w:ascii="Times New Roman" w:eastAsia="Times New Roman" w:hAnsi="Times New Roman" w:cs="Times New Roman"/>
                <w:color w:val="000000"/>
                <w:spacing w:val="-3"/>
                <w:sz w:val="24"/>
                <w:szCs w:val="24"/>
                <w:lang w:eastAsia="ru-RU"/>
              </w:rPr>
              <w:t>нова доба в історії України (Х</w:t>
            </w:r>
            <w:r w:rsidRPr="00D97E44">
              <w:rPr>
                <w:rFonts w:ascii="Times New Roman" w:eastAsia="Times New Roman" w:hAnsi="Times New Roman" w:cs="Times New Roman"/>
                <w:color w:val="000000"/>
                <w:spacing w:val="-3"/>
                <w:sz w:val="24"/>
                <w:szCs w:val="24"/>
                <w:lang w:val="en-US" w:eastAsia="ru-RU"/>
              </w:rPr>
              <w:t>V</w:t>
            </w:r>
            <w:r w:rsidRPr="00D97E44">
              <w:rPr>
                <w:rFonts w:ascii="Times New Roman" w:eastAsia="Times New Roman" w:hAnsi="Times New Roman" w:cs="Times New Roman"/>
                <w:color w:val="000000"/>
                <w:spacing w:val="-3"/>
                <w:sz w:val="24"/>
                <w:szCs w:val="24"/>
                <w:lang w:eastAsia="ru-RU"/>
              </w:rPr>
              <w:t>І-ХІХ ст.);</w:t>
            </w:r>
            <w:r w:rsidR="00395D46">
              <w:rPr>
                <w:rFonts w:ascii="Times New Roman" w:eastAsia="Times New Roman" w:hAnsi="Times New Roman" w:cs="Times New Roman"/>
                <w:color w:val="000000"/>
                <w:spacing w:val="-3"/>
                <w:sz w:val="24"/>
                <w:szCs w:val="24"/>
                <w:lang w:eastAsia="ru-RU"/>
              </w:rPr>
              <w:t xml:space="preserve"> </w:t>
            </w:r>
            <w:r w:rsidRPr="00D97E44">
              <w:rPr>
                <w:rFonts w:ascii="Times New Roman" w:eastAsia="Times New Roman" w:hAnsi="Times New Roman" w:cs="Times New Roman"/>
                <w:sz w:val="24"/>
                <w:szCs w:val="24"/>
                <w:lang w:eastAsia="ru-RU"/>
              </w:rPr>
              <w:t>новітня історія України (ХХ-ХХІ ст.).</w:t>
            </w:r>
            <w:r w:rsidRPr="00D97E44">
              <w:rPr>
                <w:rFonts w:ascii="Times New Roman" w:hAnsi="Times New Roman" w:cs="Times New Roman"/>
                <w:sz w:val="24"/>
                <w:szCs w:val="24"/>
              </w:rPr>
              <w:t xml:space="preserve"> Українська історія постає у соціально-економічному, політичному та культурному вимірах, як система видозмінюваних цінностей та орієнтацій, у тісних взаємозв’язках з європейською традицією. </w:t>
            </w:r>
          </w:p>
          <w:p w:rsidR="00D26BAD" w:rsidRPr="00D97E44" w:rsidRDefault="00D26BAD" w:rsidP="00C24C45">
            <w:pPr>
              <w:shd w:val="clear" w:color="auto" w:fill="FFFFFF"/>
              <w:spacing w:after="0" w:line="240" w:lineRule="auto"/>
              <w:ind w:firstLine="349"/>
              <w:contextualSpacing/>
              <w:jc w:val="both"/>
              <w:rPr>
                <w:rFonts w:ascii="Times New Roman" w:hAnsi="Times New Roman" w:cs="Times New Roman"/>
                <w:sz w:val="24"/>
                <w:szCs w:val="24"/>
              </w:rPr>
            </w:pPr>
            <w:r w:rsidRPr="00D97E44">
              <w:rPr>
                <w:rFonts w:ascii="Times New Roman" w:hAnsi="Times New Roman" w:cs="Times New Roman"/>
                <w:sz w:val="24"/>
                <w:szCs w:val="24"/>
              </w:rPr>
              <w:t>У результаті опанування курсу «Історія України» в студентів повинні сформуватися чіткі світоглядні позиції, ціннісні орієнтири, почуття патріотизму, здатність інтерпретувати досвід попередніх поколінь і здійснювати самостійний відповідальний вибір.</w:t>
            </w:r>
            <w:r w:rsidR="00395D46">
              <w:rPr>
                <w:rFonts w:ascii="Times New Roman" w:hAnsi="Times New Roman" w:cs="Times New Roman"/>
                <w:sz w:val="24"/>
                <w:szCs w:val="24"/>
              </w:rPr>
              <w:t xml:space="preserve"> </w:t>
            </w:r>
          </w:p>
        </w:tc>
      </w:tr>
      <w:tr w:rsidR="00D97E44" w:rsidRPr="00D97E44" w:rsidTr="00D97E44">
        <w:tc>
          <w:tcPr>
            <w:tcW w:w="9923" w:type="dxa"/>
            <w:gridSpan w:val="6"/>
            <w:tcBorders>
              <w:top w:val="single" w:sz="4" w:space="0" w:color="auto"/>
              <w:left w:val="single" w:sz="4" w:space="0" w:color="auto"/>
              <w:bottom w:val="single" w:sz="4" w:space="0" w:color="auto"/>
              <w:right w:val="single" w:sz="4" w:space="0" w:color="auto"/>
            </w:tcBorders>
          </w:tcPr>
          <w:p w:rsidR="00D97E44" w:rsidRPr="00D97E44" w:rsidRDefault="00D97E44" w:rsidP="00D97E44">
            <w:pPr>
              <w:shd w:val="clear" w:color="auto" w:fill="FFFFFF"/>
              <w:spacing w:after="0" w:line="240" w:lineRule="auto"/>
              <w:ind w:firstLine="349"/>
              <w:contextualSpacing/>
              <w:jc w:val="center"/>
              <w:rPr>
                <w:rFonts w:ascii="Times New Roman" w:eastAsia="Times New Roman" w:hAnsi="Times New Roman" w:cs="Times New Roman"/>
                <w:b/>
                <w:sz w:val="24"/>
                <w:szCs w:val="24"/>
                <w:lang w:eastAsia="ru-RU"/>
              </w:rPr>
            </w:pPr>
            <w:r w:rsidRPr="00D97E44">
              <w:rPr>
                <w:rFonts w:ascii="Times New Roman" w:eastAsia="Times New Roman" w:hAnsi="Times New Roman" w:cs="Times New Roman"/>
                <w:b/>
                <w:sz w:val="24"/>
                <w:szCs w:val="24"/>
                <w:lang w:eastAsia="ru-RU"/>
              </w:rPr>
              <w:t>Організація навчання курсу</w:t>
            </w:r>
          </w:p>
        </w:tc>
      </w:tr>
      <w:tr w:rsidR="00D97E44" w:rsidRPr="00D97E44" w:rsidTr="00D97E44">
        <w:tc>
          <w:tcPr>
            <w:tcW w:w="9923" w:type="dxa"/>
            <w:gridSpan w:val="6"/>
            <w:tcBorders>
              <w:top w:val="single" w:sz="4" w:space="0" w:color="auto"/>
              <w:left w:val="single" w:sz="4" w:space="0" w:color="auto"/>
              <w:bottom w:val="single" w:sz="4" w:space="0" w:color="auto"/>
              <w:right w:val="single" w:sz="4" w:space="0" w:color="auto"/>
            </w:tcBorders>
          </w:tcPr>
          <w:p w:rsidR="00D97E44" w:rsidRPr="00D97E44" w:rsidRDefault="00D97E44" w:rsidP="00D97E44">
            <w:pPr>
              <w:shd w:val="clear" w:color="auto" w:fill="FFFFFF"/>
              <w:spacing w:after="0" w:line="240" w:lineRule="auto"/>
              <w:ind w:firstLine="349"/>
              <w:contextualSpacing/>
              <w:jc w:val="both"/>
              <w:rPr>
                <w:rFonts w:ascii="Times New Roman" w:eastAsia="Times New Roman" w:hAnsi="Times New Roman" w:cs="Times New Roman"/>
                <w:b/>
                <w:sz w:val="24"/>
                <w:szCs w:val="24"/>
                <w:lang w:eastAsia="ru-RU"/>
              </w:rPr>
            </w:pPr>
            <w:r w:rsidRPr="00D97E44">
              <w:rPr>
                <w:rFonts w:ascii="Times New Roman" w:eastAsia="Times New Roman" w:hAnsi="Times New Roman" w:cs="Times New Roman"/>
                <w:b/>
                <w:sz w:val="24"/>
                <w:szCs w:val="24"/>
                <w:lang w:eastAsia="ru-RU"/>
              </w:rPr>
              <w:t>Обсяг курсу</w:t>
            </w:r>
          </w:p>
        </w:tc>
      </w:tr>
      <w:tr w:rsidR="00D97E44" w:rsidRPr="00D97E44" w:rsidTr="00D97E44">
        <w:tc>
          <w:tcPr>
            <w:tcW w:w="5689" w:type="dxa"/>
            <w:gridSpan w:val="3"/>
          </w:tcPr>
          <w:p w:rsidR="00D97E44" w:rsidRPr="00D97E44" w:rsidRDefault="00D97E44" w:rsidP="00C24C45">
            <w:pPr>
              <w:spacing w:after="0" w:line="240" w:lineRule="auto"/>
              <w:jc w:val="center"/>
              <w:rPr>
                <w:rFonts w:ascii="Times New Roman" w:eastAsia="Times New Roman" w:hAnsi="Times New Roman" w:cs="Times New Roman"/>
                <w:sz w:val="24"/>
                <w:szCs w:val="24"/>
                <w:lang w:eastAsia="ru-RU"/>
              </w:rPr>
            </w:pPr>
            <w:r w:rsidRPr="00D97E44">
              <w:rPr>
                <w:rFonts w:ascii="Times New Roman" w:eastAsia="Times New Roman" w:hAnsi="Times New Roman" w:cs="Times New Roman"/>
                <w:sz w:val="24"/>
                <w:szCs w:val="24"/>
                <w:lang w:eastAsia="ru-RU"/>
              </w:rPr>
              <w:t>Вид заняття</w:t>
            </w:r>
          </w:p>
        </w:tc>
        <w:tc>
          <w:tcPr>
            <w:tcW w:w="4234" w:type="dxa"/>
            <w:gridSpan w:val="3"/>
          </w:tcPr>
          <w:p w:rsidR="00D97E44" w:rsidRPr="00D97E44" w:rsidRDefault="00D97E44" w:rsidP="00C24C45">
            <w:pPr>
              <w:spacing w:after="0" w:line="240" w:lineRule="auto"/>
              <w:jc w:val="center"/>
              <w:rPr>
                <w:rFonts w:ascii="Times New Roman" w:eastAsia="Times New Roman" w:hAnsi="Times New Roman" w:cs="Times New Roman"/>
                <w:sz w:val="24"/>
                <w:szCs w:val="24"/>
                <w:lang w:eastAsia="ru-RU"/>
              </w:rPr>
            </w:pPr>
            <w:r w:rsidRPr="00D97E44">
              <w:rPr>
                <w:rFonts w:ascii="Times New Roman" w:eastAsia="Times New Roman" w:hAnsi="Times New Roman" w:cs="Times New Roman"/>
                <w:sz w:val="24"/>
                <w:szCs w:val="24"/>
                <w:lang w:eastAsia="ru-RU"/>
              </w:rPr>
              <w:t>Загальна кількість годин</w:t>
            </w:r>
          </w:p>
        </w:tc>
      </w:tr>
      <w:tr w:rsidR="00D97E44" w:rsidRPr="00D97E44" w:rsidTr="00D97E44">
        <w:tc>
          <w:tcPr>
            <w:tcW w:w="5689" w:type="dxa"/>
            <w:gridSpan w:val="3"/>
          </w:tcPr>
          <w:p w:rsidR="00D97E44" w:rsidRPr="00D97E44" w:rsidRDefault="00D97E44" w:rsidP="00C24C45">
            <w:pPr>
              <w:spacing w:after="0" w:line="240" w:lineRule="auto"/>
              <w:rPr>
                <w:rFonts w:ascii="Times New Roman" w:eastAsia="Times New Roman" w:hAnsi="Times New Roman" w:cs="Times New Roman"/>
                <w:sz w:val="24"/>
                <w:szCs w:val="24"/>
                <w:lang w:eastAsia="uk-UA"/>
              </w:rPr>
            </w:pPr>
            <w:r w:rsidRPr="00D97E44">
              <w:rPr>
                <w:rFonts w:ascii="Times New Roman" w:eastAsia="Times New Roman" w:hAnsi="Times New Roman" w:cs="Times New Roman"/>
                <w:sz w:val="24"/>
                <w:szCs w:val="24"/>
                <w:lang w:eastAsia="uk-UA"/>
              </w:rPr>
              <w:t>лекції</w:t>
            </w:r>
          </w:p>
        </w:tc>
        <w:tc>
          <w:tcPr>
            <w:tcW w:w="4234" w:type="dxa"/>
            <w:gridSpan w:val="3"/>
          </w:tcPr>
          <w:p w:rsidR="00D97E44" w:rsidRPr="00D97E44" w:rsidRDefault="00D97E44" w:rsidP="00C24C45">
            <w:pPr>
              <w:spacing w:after="0" w:line="240" w:lineRule="auto"/>
              <w:jc w:val="center"/>
              <w:rPr>
                <w:rFonts w:ascii="Times New Roman" w:eastAsia="Times New Roman" w:hAnsi="Times New Roman" w:cs="Times New Roman"/>
                <w:sz w:val="24"/>
                <w:szCs w:val="24"/>
                <w:lang w:eastAsia="ru-RU"/>
              </w:rPr>
            </w:pPr>
            <w:r w:rsidRPr="00D97E44">
              <w:rPr>
                <w:rFonts w:ascii="Times New Roman" w:eastAsia="Times New Roman" w:hAnsi="Times New Roman" w:cs="Times New Roman"/>
                <w:sz w:val="24"/>
                <w:szCs w:val="24"/>
                <w:lang w:eastAsia="ru-RU"/>
              </w:rPr>
              <w:t>18</w:t>
            </w:r>
          </w:p>
        </w:tc>
      </w:tr>
      <w:tr w:rsidR="00D97E44" w:rsidRPr="00D97E44" w:rsidTr="00D97E44">
        <w:tc>
          <w:tcPr>
            <w:tcW w:w="5689" w:type="dxa"/>
            <w:gridSpan w:val="3"/>
          </w:tcPr>
          <w:p w:rsidR="00D97E44" w:rsidRPr="00D97E44" w:rsidRDefault="00D97E44" w:rsidP="00C24C45">
            <w:pPr>
              <w:spacing w:after="0" w:line="240" w:lineRule="auto"/>
              <w:rPr>
                <w:rFonts w:ascii="Times New Roman" w:eastAsia="Times New Roman" w:hAnsi="Times New Roman" w:cs="Times New Roman"/>
                <w:sz w:val="24"/>
                <w:szCs w:val="24"/>
                <w:lang w:eastAsia="uk-UA"/>
              </w:rPr>
            </w:pPr>
            <w:r w:rsidRPr="00D97E44">
              <w:rPr>
                <w:rFonts w:ascii="Times New Roman" w:eastAsia="Times New Roman" w:hAnsi="Times New Roman" w:cs="Times New Roman"/>
                <w:sz w:val="24"/>
                <w:szCs w:val="24"/>
                <w:lang w:eastAsia="uk-UA"/>
              </w:rPr>
              <w:t>семінарські заняття / практичні / лабораторні</w:t>
            </w:r>
          </w:p>
        </w:tc>
        <w:tc>
          <w:tcPr>
            <w:tcW w:w="4234" w:type="dxa"/>
            <w:gridSpan w:val="3"/>
          </w:tcPr>
          <w:p w:rsidR="00D97E44" w:rsidRPr="00D97E44" w:rsidRDefault="00D97E44" w:rsidP="00C24C45">
            <w:pPr>
              <w:spacing w:after="0" w:line="240" w:lineRule="auto"/>
              <w:jc w:val="center"/>
              <w:rPr>
                <w:rFonts w:ascii="Times New Roman" w:eastAsia="Times New Roman" w:hAnsi="Times New Roman" w:cs="Times New Roman"/>
                <w:sz w:val="24"/>
                <w:szCs w:val="24"/>
                <w:lang w:eastAsia="ru-RU"/>
              </w:rPr>
            </w:pPr>
            <w:r w:rsidRPr="00D97E44">
              <w:rPr>
                <w:rFonts w:ascii="Times New Roman" w:eastAsia="Times New Roman" w:hAnsi="Times New Roman" w:cs="Times New Roman"/>
                <w:sz w:val="24"/>
                <w:szCs w:val="24"/>
                <w:lang w:eastAsia="ru-RU"/>
              </w:rPr>
              <w:t>12</w:t>
            </w:r>
          </w:p>
        </w:tc>
      </w:tr>
      <w:tr w:rsidR="00D97E44" w:rsidRPr="00D97E44" w:rsidTr="00D97E44">
        <w:tc>
          <w:tcPr>
            <w:tcW w:w="5689" w:type="dxa"/>
            <w:gridSpan w:val="3"/>
          </w:tcPr>
          <w:p w:rsidR="00D97E44" w:rsidRPr="00D97E44" w:rsidRDefault="00D97E44" w:rsidP="00C24C45">
            <w:pPr>
              <w:spacing w:after="0" w:line="240" w:lineRule="auto"/>
              <w:rPr>
                <w:rFonts w:ascii="Times New Roman" w:eastAsia="Times New Roman" w:hAnsi="Times New Roman" w:cs="Times New Roman"/>
                <w:sz w:val="24"/>
                <w:szCs w:val="24"/>
                <w:lang w:eastAsia="uk-UA"/>
              </w:rPr>
            </w:pPr>
            <w:r w:rsidRPr="00D97E44">
              <w:rPr>
                <w:rFonts w:ascii="Times New Roman" w:eastAsia="Times New Roman" w:hAnsi="Times New Roman" w:cs="Times New Roman"/>
                <w:sz w:val="24"/>
                <w:szCs w:val="24"/>
                <w:lang w:eastAsia="uk-UA"/>
              </w:rPr>
              <w:t>самостійна робота</w:t>
            </w:r>
          </w:p>
        </w:tc>
        <w:tc>
          <w:tcPr>
            <w:tcW w:w="4234" w:type="dxa"/>
            <w:gridSpan w:val="3"/>
          </w:tcPr>
          <w:p w:rsidR="00D97E44" w:rsidRPr="00D97E44" w:rsidRDefault="00D97E44" w:rsidP="00C24C45">
            <w:pPr>
              <w:spacing w:after="0" w:line="240" w:lineRule="auto"/>
              <w:jc w:val="center"/>
              <w:rPr>
                <w:rFonts w:ascii="Times New Roman" w:eastAsia="Times New Roman" w:hAnsi="Times New Roman" w:cs="Times New Roman"/>
                <w:sz w:val="24"/>
                <w:szCs w:val="24"/>
                <w:lang w:eastAsia="ru-RU"/>
              </w:rPr>
            </w:pPr>
            <w:r w:rsidRPr="00D97E44">
              <w:rPr>
                <w:rFonts w:ascii="Times New Roman" w:eastAsia="Times New Roman" w:hAnsi="Times New Roman" w:cs="Times New Roman"/>
                <w:sz w:val="24"/>
                <w:szCs w:val="24"/>
                <w:lang w:eastAsia="ru-RU"/>
              </w:rPr>
              <w:t>60</w:t>
            </w:r>
          </w:p>
        </w:tc>
      </w:tr>
      <w:tr w:rsidR="00D97E44" w:rsidRPr="00D97E44" w:rsidTr="00D97E44">
        <w:tc>
          <w:tcPr>
            <w:tcW w:w="9923" w:type="dxa"/>
            <w:gridSpan w:val="6"/>
          </w:tcPr>
          <w:p w:rsidR="00D97E44" w:rsidRPr="00D97E44" w:rsidRDefault="00D97E44" w:rsidP="00C24C45">
            <w:pPr>
              <w:spacing w:after="0" w:line="240" w:lineRule="auto"/>
              <w:rPr>
                <w:rFonts w:ascii="Times New Roman" w:eastAsia="Times New Roman" w:hAnsi="Times New Roman" w:cs="Times New Roman"/>
                <w:b/>
                <w:i/>
                <w:sz w:val="24"/>
                <w:szCs w:val="24"/>
                <w:lang w:eastAsia="ru-RU"/>
              </w:rPr>
            </w:pPr>
          </w:p>
          <w:p w:rsidR="00D97E44" w:rsidRPr="00D97E44" w:rsidRDefault="00D97E44" w:rsidP="00C24C45">
            <w:pPr>
              <w:spacing w:after="0" w:line="240" w:lineRule="auto"/>
              <w:jc w:val="center"/>
              <w:rPr>
                <w:rFonts w:ascii="Times New Roman" w:eastAsia="Times New Roman" w:hAnsi="Times New Roman" w:cs="Times New Roman"/>
                <w:b/>
                <w:i/>
                <w:sz w:val="24"/>
                <w:szCs w:val="24"/>
                <w:lang w:eastAsia="ru-RU"/>
              </w:rPr>
            </w:pPr>
            <w:r w:rsidRPr="00D97E44">
              <w:rPr>
                <w:rFonts w:ascii="Times New Roman" w:eastAsia="Times New Roman" w:hAnsi="Times New Roman" w:cs="Times New Roman"/>
                <w:b/>
                <w:i/>
                <w:sz w:val="24"/>
                <w:szCs w:val="24"/>
                <w:lang w:eastAsia="ru-RU"/>
              </w:rPr>
              <w:t>Ознаки курсу</w:t>
            </w:r>
          </w:p>
          <w:p w:rsidR="00D97E44" w:rsidRPr="00D97E44" w:rsidRDefault="00395D46" w:rsidP="00C24C45">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w:t>
            </w:r>
          </w:p>
        </w:tc>
      </w:tr>
      <w:tr w:rsidR="00D97E44" w:rsidRPr="00D97E44" w:rsidTr="00D97E44">
        <w:tc>
          <w:tcPr>
            <w:tcW w:w="2237" w:type="dxa"/>
            <w:vAlign w:val="center"/>
          </w:tcPr>
          <w:p w:rsidR="00D97E44" w:rsidRPr="00D97E44" w:rsidRDefault="00D97E44" w:rsidP="00C24C45">
            <w:pPr>
              <w:spacing w:after="0" w:line="240" w:lineRule="auto"/>
              <w:ind w:left="164"/>
              <w:jc w:val="center"/>
              <w:rPr>
                <w:rFonts w:ascii="Times New Roman" w:eastAsia="Times New Roman" w:hAnsi="Times New Roman" w:cs="Times New Roman"/>
                <w:sz w:val="24"/>
                <w:szCs w:val="24"/>
                <w:lang w:eastAsia="uk-UA"/>
              </w:rPr>
            </w:pPr>
            <w:r w:rsidRPr="00D97E44">
              <w:rPr>
                <w:rFonts w:ascii="Times New Roman" w:eastAsia="Times New Roman" w:hAnsi="Times New Roman" w:cs="Times New Roman"/>
                <w:sz w:val="24"/>
                <w:szCs w:val="24"/>
                <w:lang w:eastAsia="uk-UA"/>
              </w:rPr>
              <w:t>Семестр</w:t>
            </w:r>
          </w:p>
        </w:tc>
        <w:tc>
          <w:tcPr>
            <w:tcW w:w="3939" w:type="dxa"/>
            <w:gridSpan w:val="3"/>
            <w:vAlign w:val="center"/>
          </w:tcPr>
          <w:p w:rsidR="00D97E44" w:rsidRPr="00D97E44" w:rsidRDefault="00D97E44" w:rsidP="00C24C45">
            <w:pPr>
              <w:spacing w:after="0" w:line="240" w:lineRule="auto"/>
              <w:ind w:left="164"/>
              <w:jc w:val="center"/>
              <w:rPr>
                <w:rFonts w:ascii="Times New Roman" w:eastAsia="Times New Roman" w:hAnsi="Times New Roman" w:cs="Times New Roman"/>
                <w:sz w:val="24"/>
                <w:szCs w:val="24"/>
                <w:lang w:eastAsia="uk-UA"/>
              </w:rPr>
            </w:pPr>
            <w:r w:rsidRPr="00D97E44">
              <w:rPr>
                <w:rFonts w:ascii="Times New Roman" w:eastAsia="Times New Roman" w:hAnsi="Times New Roman" w:cs="Times New Roman"/>
                <w:sz w:val="24"/>
                <w:szCs w:val="24"/>
                <w:lang w:eastAsia="uk-UA"/>
              </w:rPr>
              <w:t>Спеціальність</w:t>
            </w:r>
          </w:p>
        </w:tc>
        <w:tc>
          <w:tcPr>
            <w:tcW w:w="1406" w:type="dxa"/>
          </w:tcPr>
          <w:p w:rsidR="00D97E44" w:rsidRPr="00D97E44" w:rsidRDefault="00D97E44" w:rsidP="00C24C45">
            <w:pPr>
              <w:spacing w:after="0" w:line="240" w:lineRule="auto"/>
              <w:ind w:left="164"/>
              <w:jc w:val="center"/>
              <w:rPr>
                <w:rFonts w:ascii="Times New Roman" w:eastAsia="Times New Roman" w:hAnsi="Times New Roman" w:cs="Times New Roman"/>
                <w:sz w:val="24"/>
                <w:szCs w:val="24"/>
                <w:lang w:eastAsia="uk-UA"/>
              </w:rPr>
            </w:pPr>
            <w:r w:rsidRPr="00D97E44">
              <w:rPr>
                <w:rFonts w:ascii="Times New Roman" w:eastAsia="Times New Roman" w:hAnsi="Times New Roman" w:cs="Times New Roman"/>
                <w:sz w:val="24"/>
                <w:szCs w:val="24"/>
                <w:lang w:eastAsia="uk-UA"/>
              </w:rPr>
              <w:t>Курс</w:t>
            </w:r>
          </w:p>
          <w:p w:rsidR="00D97E44" w:rsidRPr="00D97E44" w:rsidRDefault="00D97E44" w:rsidP="00C24C45">
            <w:pPr>
              <w:spacing w:after="0" w:line="240" w:lineRule="auto"/>
              <w:ind w:left="164"/>
              <w:jc w:val="center"/>
              <w:rPr>
                <w:rFonts w:ascii="Times New Roman" w:eastAsia="Times New Roman" w:hAnsi="Times New Roman" w:cs="Times New Roman"/>
                <w:sz w:val="24"/>
                <w:szCs w:val="24"/>
                <w:lang w:eastAsia="uk-UA"/>
              </w:rPr>
            </w:pPr>
            <w:r w:rsidRPr="00D97E44">
              <w:rPr>
                <w:rFonts w:ascii="Times New Roman" w:eastAsia="Times New Roman" w:hAnsi="Times New Roman" w:cs="Times New Roman"/>
                <w:sz w:val="24"/>
                <w:szCs w:val="24"/>
                <w:lang w:eastAsia="uk-UA"/>
              </w:rPr>
              <w:t>(рік навчання)</w:t>
            </w:r>
          </w:p>
        </w:tc>
        <w:tc>
          <w:tcPr>
            <w:tcW w:w="2341" w:type="dxa"/>
          </w:tcPr>
          <w:p w:rsidR="00D97E44" w:rsidRPr="00D97E44" w:rsidRDefault="00D97E44" w:rsidP="00C24C45">
            <w:pPr>
              <w:spacing w:after="0" w:line="240" w:lineRule="auto"/>
              <w:ind w:left="164"/>
              <w:jc w:val="center"/>
              <w:rPr>
                <w:rFonts w:ascii="Times New Roman" w:eastAsia="Times New Roman" w:hAnsi="Times New Roman" w:cs="Times New Roman"/>
                <w:sz w:val="24"/>
                <w:szCs w:val="24"/>
                <w:lang w:eastAsia="uk-UA"/>
              </w:rPr>
            </w:pPr>
            <w:r w:rsidRPr="00D97E44">
              <w:rPr>
                <w:rFonts w:ascii="Times New Roman" w:eastAsia="Times New Roman" w:hAnsi="Times New Roman" w:cs="Times New Roman"/>
                <w:sz w:val="24"/>
                <w:szCs w:val="24"/>
                <w:lang w:eastAsia="uk-UA"/>
              </w:rPr>
              <w:t>Нормативний /</w:t>
            </w:r>
          </w:p>
          <w:p w:rsidR="00D97E44" w:rsidRPr="00D97E44" w:rsidRDefault="00D97E44" w:rsidP="00C24C45">
            <w:pPr>
              <w:spacing w:after="0" w:line="240" w:lineRule="auto"/>
              <w:ind w:left="164"/>
              <w:jc w:val="center"/>
              <w:rPr>
                <w:rFonts w:ascii="Times New Roman" w:eastAsia="Times New Roman" w:hAnsi="Times New Roman" w:cs="Times New Roman"/>
                <w:sz w:val="24"/>
                <w:szCs w:val="24"/>
                <w:lang w:eastAsia="uk-UA"/>
              </w:rPr>
            </w:pPr>
            <w:r w:rsidRPr="00D97E44">
              <w:rPr>
                <w:rFonts w:ascii="Times New Roman" w:eastAsia="Times New Roman" w:hAnsi="Times New Roman" w:cs="Times New Roman"/>
                <w:sz w:val="24"/>
                <w:szCs w:val="24"/>
                <w:lang w:eastAsia="uk-UA"/>
              </w:rPr>
              <w:t>вибірковий</w:t>
            </w:r>
          </w:p>
        </w:tc>
      </w:tr>
      <w:tr w:rsidR="00D97E44" w:rsidRPr="00D97E44" w:rsidTr="00D97E44">
        <w:trPr>
          <w:trHeight w:val="1032"/>
        </w:trPr>
        <w:tc>
          <w:tcPr>
            <w:tcW w:w="2237" w:type="dxa"/>
          </w:tcPr>
          <w:p w:rsidR="00D97E44" w:rsidRPr="00D97E44" w:rsidRDefault="00D97E44" w:rsidP="00C24C45">
            <w:pPr>
              <w:spacing w:after="0" w:line="240" w:lineRule="auto"/>
              <w:jc w:val="center"/>
              <w:rPr>
                <w:rFonts w:ascii="Times New Roman" w:eastAsia="Times New Roman" w:hAnsi="Times New Roman" w:cs="Times New Roman"/>
                <w:sz w:val="24"/>
                <w:szCs w:val="24"/>
                <w:lang w:eastAsia="ru-RU"/>
              </w:rPr>
            </w:pPr>
          </w:p>
          <w:p w:rsidR="00D97E44" w:rsidRPr="00D97E44" w:rsidRDefault="00D97E44" w:rsidP="00C24C45">
            <w:pPr>
              <w:spacing w:after="0" w:line="240" w:lineRule="auto"/>
              <w:jc w:val="center"/>
              <w:rPr>
                <w:rFonts w:ascii="Times New Roman" w:eastAsia="Times New Roman" w:hAnsi="Times New Roman" w:cs="Times New Roman"/>
                <w:sz w:val="24"/>
                <w:szCs w:val="24"/>
                <w:lang w:eastAsia="ru-RU"/>
              </w:rPr>
            </w:pPr>
            <w:r w:rsidRPr="00D97E44">
              <w:rPr>
                <w:rFonts w:ascii="Times New Roman" w:eastAsia="Times New Roman" w:hAnsi="Times New Roman" w:cs="Times New Roman"/>
                <w:sz w:val="24"/>
                <w:szCs w:val="24"/>
                <w:lang w:eastAsia="ru-RU"/>
              </w:rPr>
              <w:t>1-ий семестр</w:t>
            </w:r>
          </w:p>
        </w:tc>
        <w:tc>
          <w:tcPr>
            <w:tcW w:w="3939" w:type="dxa"/>
            <w:gridSpan w:val="3"/>
          </w:tcPr>
          <w:p w:rsidR="00D97E44" w:rsidRPr="00D97E44" w:rsidRDefault="00D97E44" w:rsidP="00C24C45">
            <w:pPr>
              <w:tabs>
                <w:tab w:val="left" w:pos="363"/>
              </w:tabs>
              <w:spacing w:after="0" w:line="240" w:lineRule="auto"/>
              <w:jc w:val="center"/>
              <w:rPr>
                <w:rFonts w:ascii="Times New Roman" w:eastAsia="Times New Roman" w:hAnsi="Times New Roman" w:cs="Times New Roman"/>
                <w:sz w:val="24"/>
                <w:szCs w:val="24"/>
                <w:lang w:eastAsia="ru-RU"/>
              </w:rPr>
            </w:pPr>
          </w:p>
          <w:p w:rsidR="00D97E44" w:rsidRPr="00D97E44" w:rsidRDefault="00D97E44" w:rsidP="00C24C45">
            <w:pPr>
              <w:tabs>
                <w:tab w:val="left" w:pos="363"/>
              </w:tabs>
              <w:spacing w:after="0" w:line="240" w:lineRule="auto"/>
              <w:jc w:val="center"/>
              <w:rPr>
                <w:rFonts w:ascii="Times New Roman" w:eastAsia="Times New Roman" w:hAnsi="Times New Roman" w:cs="Times New Roman"/>
                <w:sz w:val="24"/>
                <w:szCs w:val="24"/>
                <w:lang w:eastAsia="ru-RU"/>
              </w:rPr>
            </w:pPr>
            <w:r w:rsidRPr="00D97E44">
              <w:rPr>
                <w:rFonts w:ascii="Times New Roman" w:eastAsia="Times New Roman" w:hAnsi="Times New Roman" w:cs="Times New Roman"/>
                <w:sz w:val="24"/>
                <w:szCs w:val="24"/>
                <w:lang w:eastAsia="ru-RU"/>
              </w:rPr>
              <w:t>035 Філологія</w:t>
            </w:r>
          </w:p>
        </w:tc>
        <w:tc>
          <w:tcPr>
            <w:tcW w:w="1406" w:type="dxa"/>
          </w:tcPr>
          <w:p w:rsidR="00D97E44" w:rsidRPr="00D97E44" w:rsidRDefault="00D97E44" w:rsidP="00C24C45">
            <w:pPr>
              <w:spacing w:after="0" w:line="240" w:lineRule="auto"/>
              <w:jc w:val="center"/>
              <w:rPr>
                <w:rFonts w:ascii="Times New Roman" w:eastAsia="Times New Roman" w:hAnsi="Times New Roman" w:cs="Times New Roman"/>
                <w:sz w:val="24"/>
                <w:szCs w:val="24"/>
                <w:lang w:eastAsia="ru-RU"/>
              </w:rPr>
            </w:pPr>
          </w:p>
          <w:p w:rsidR="00D97E44" w:rsidRPr="00D97E44" w:rsidRDefault="00D97E44" w:rsidP="00C24C45">
            <w:pPr>
              <w:spacing w:after="0" w:line="240" w:lineRule="auto"/>
              <w:jc w:val="center"/>
              <w:rPr>
                <w:rFonts w:ascii="Times New Roman" w:eastAsia="Times New Roman" w:hAnsi="Times New Roman" w:cs="Times New Roman"/>
                <w:sz w:val="24"/>
                <w:szCs w:val="24"/>
                <w:lang w:eastAsia="ru-RU"/>
              </w:rPr>
            </w:pPr>
            <w:r w:rsidRPr="00D97E44">
              <w:rPr>
                <w:rFonts w:ascii="Times New Roman" w:eastAsia="Times New Roman" w:hAnsi="Times New Roman" w:cs="Times New Roman"/>
                <w:sz w:val="24"/>
                <w:szCs w:val="24"/>
                <w:lang w:eastAsia="ru-RU"/>
              </w:rPr>
              <w:t>І курс</w:t>
            </w:r>
          </w:p>
        </w:tc>
        <w:tc>
          <w:tcPr>
            <w:tcW w:w="2341" w:type="dxa"/>
          </w:tcPr>
          <w:p w:rsidR="00D97E44" w:rsidRPr="00D97E44" w:rsidRDefault="00D97E44" w:rsidP="00C24C45">
            <w:pPr>
              <w:spacing w:after="0" w:line="240" w:lineRule="auto"/>
              <w:jc w:val="center"/>
              <w:rPr>
                <w:rFonts w:ascii="Times New Roman" w:eastAsia="Times New Roman" w:hAnsi="Times New Roman" w:cs="Times New Roman"/>
                <w:sz w:val="24"/>
                <w:szCs w:val="24"/>
                <w:lang w:eastAsia="ru-RU"/>
              </w:rPr>
            </w:pPr>
          </w:p>
          <w:p w:rsidR="00D97E44" w:rsidRPr="00D97E44" w:rsidRDefault="00D97E44" w:rsidP="00C24C45">
            <w:pPr>
              <w:spacing w:after="0" w:line="240" w:lineRule="auto"/>
              <w:jc w:val="center"/>
              <w:rPr>
                <w:rFonts w:ascii="Times New Roman" w:eastAsia="Times New Roman" w:hAnsi="Times New Roman" w:cs="Times New Roman"/>
                <w:sz w:val="24"/>
                <w:szCs w:val="24"/>
                <w:lang w:eastAsia="ru-RU"/>
              </w:rPr>
            </w:pPr>
            <w:r w:rsidRPr="00D97E44">
              <w:rPr>
                <w:rFonts w:ascii="Times New Roman" w:eastAsia="Times New Roman" w:hAnsi="Times New Roman" w:cs="Times New Roman"/>
                <w:sz w:val="24"/>
                <w:szCs w:val="24"/>
                <w:lang w:eastAsia="ru-RU"/>
              </w:rPr>
              <w:t>Нормативний</w:t>
            </w:r>
          </w:p>
        </w:tc>
      </w:tr>
    </w:tbl>
    <w:p w:rsidR="00D26BAD" w:rsidRDefault="00D26BAD" w:rsidP="003E07DC">
      <w:pPr>
        <w:spacing w:line="360" w:lineRule="auto"/>
        <w:contextualSpacing/>
        <w:jc w:val="both"/>
        <w:rPr>
          <w:rFonts w:ascii="Times New Roman" w:hAnsi="Times New Roman" w:cs="Times New Roman"/>
          <w:b/>
          <w:sz w:val="28"/>
          <w:szCs w:val="28"/>
        </w:rPr>
      </w:pPr>
    </w:p>
    <w:p w:rsidR="00D97E44" w:rsidRDefault="002F724B" w:rsidP="003E07DC">
      <w:pPr>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Форма контролю: залік</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2589"/>
        <w:gridCol w:w="856"/>
        <w:gridCol w:w="1516"/>
        <w:gridCol w:w="841"/>
        <w:gridCol w:w="1517"/>
        <w:gridCol w:w="2251"/>
        <w:gridCol w:w="36"/>
      </w:tblGrid>
      <w:tr w:rsidR="00D97E44" w:rsidRPr="00D97E44" w:rsidTr="00D97E44">
        <w:trPr>
          <w:gridBefore w:val="1"/>
          <w:gridAfter w:val="1"/>
          <w:wBefore w:w="34" w:type="dxa"/>
          <w:wAfter w:w="36" w:type="dxa"/>
        </w:trPr>
        <w:tc>
          <w:tcPr>
            <w:tcW w:w="3445" w:type="dxa"/>
            <w:gridSpan w:val="2"/>
            <w:tcBorders>
              <w:top w:val="single" w:sz="4" w:space="0" w:color="auto"/>
              <w:left w:val="single" w:sz="4" w:space="0" w:color="auto"/>
              <w:bottom w:val="single" w:sz="4" w:space="0" w:color="auto"/>
              <w:right w:val="single" w:sz="4" w:space="0" w:color="auto"/>
            </w:tcBorders>
            <w:hideMark/>
          </w:tcPr>
          <w:p w:rsidR="00D97E44" w:rsidRPr="00D97E44" w:rsidRDefault="00D97E44">
            <w:pPr>
              <w:rPr>
                <w:rFonts w:ascii="Times New Roman" w:hAnsi="Times New Roman" w:cs="Times New Roman"/>
                <w:b/>
                <w:color w:val="000000"/>
                <w:sz w:val="24"/>
                <w:szCs w:val="24"/>
              </w:rPr>
            </w:pPr>
            <w:r w:rsidRPr="00D97E44">
              <w:rPr>
                <w:rFonts w:ascii="Times New Roman" w:hAnsi="Times New Roman" w:cs="Times New Roman"/>
                <w:b/>
                <w:color w:val="000000"/>
                <w:sz w:val="24"/>
                <w:szCs w:val="24"/>
              </w:rPr>
              <w:lastRenderedPageBreak/>
              <w:t>Назва дисципліни</w:t>
            </w:r>
          </w:p>
        </w:tc>
        <w:tc>
          <w:tcPr>
            <w:tcW w:w="6125" w:type="dxa"/>
            <w:gridSpan w:val="4"/>
            <w:tcBorders>
              <w:top w:val="single" w:sz="4" w:space="0" w:color="auto"/>
              <w:left w:val="single" w:sz="4" w:space="0" w:color="auto"/>
              <w:bottom w:val="single" w:sz="4" w:space="0" w:color="auto"/>
              <w:right w:val="single" w:sz="4" w:space="0" w:color="auto"/>
            </w:tcBorders>
            <w:hideMark/>
          </w:tcPr>
          <w:p w:rsidR="00D97E44" w:rsidRPr="00D97E44" w:rsidRDefault="00D97E44">
            <w:pPr>
              <w:jc w:val="both"/>
              <w:rPr>
                <w:rFonts w:ascii="Times New Roman" w:hAnsi="Times New Roman" w:cs="Times New Roman"/>
                <w:b/>
                <w:color w:val="000000"/>
                <w:sz w:val="24"/>
                <w:szCs w:val="24"/>
              </w:rPr>
            </w:pPr>
            <w:r w:rsidRPr="00D97E44">
              <w:rPr>
                <w:rFonts w:ascii="Times New Roman" w:hAnsi="Times New Roman" w:cs="Times New Roman"/>
                <w:b/>
                <w:color w:val="000000"/>
                <w:sz w:val="24"/>
                <w:szCs w:val="24"/>
              </w:rPr>
              <w:t>Історія української культури</w:t>
            </w:r>
          </w:p>
        </w:tc>
      </w:tr>
      <w:tr w:rsidR="00D97E44" w:rsidRPr="00D97E44" w:rsidTr="00D97E44">
        <w:trPr>
          <w:gridBefore w:val="1"/>
          <w:gridAfter w:val="1"/>
          <w:wBefore w:w="34" w:type="dxa"/>
          <w:wAfter w:w="36" w:type="dxa"/>
        </w:trPr>
        <w:tc>
          <w:tcPr>
            <w:tcW w:w="3445" w:type="dxa"/>
            <w:gridSpan w:val="2"/>
            <w:tcBorders>
              <w:top w:val="single" w:sz="4" w:space="0" w:color="auto"/>
              <w:left w:val="single" w:sz="4" w:space="0" w:color="auto"/>
              <w:bottom w:val="single" w:sz="4" w:space="0" w:color="auto"/>
              <w:right w:val="single" w:sz="4" w:space="0" w:color="auto"/>
            </w:tcBorders>
            <w:hideMark/>
          </w:tcPr>
          <w:p w:rsidR="00D97E44" w:rsidRPr="00D97E44" w:rsidRDefault="00D97E44">
            <w:pPr>
              <w:rPr>
                <w:rFonts w:ascii="Times New Roman" w:hAnsi="Times New Roman" w:cs="Times New Roman"/>
                <w:b/>
                <w:color w:val="000000"/>
                <w:sz w:val="24"/>
                <w:szCs w:val="24"/>
              </w:rPr>
            </w:pPr>
            <w:r w:rsidRPr="00D97E44">
              <w:rPr>
                <w:rFonts w:ascii="Times New Roman" w:hAnsi="Times New Roman" w:cs="Times New Roman"/>
                <w:b/>
                <w:color w:val="000000"/>
                <w:sz w:val="24"/>
                <w:szCs w:val="24"/>
              </w:rPr>
              <w:t>Викладач (-і)</w:t>
            </w:r>
          </w:p>
        </w:tc>
        <w:tc>
          <w:tcPr>
            <w:tcW w:w="6125" w:type="dxa"/>
            <w:gridSpan w:val="4"/>
            <w:tcBorders>
              <w:top w:val="single" w:sz="4" w:space="0" w:color="auto"/>
              <w:left w:val="single" w:sz="4" w:space="0" w:color="auto"/>
              <w:bottom w:val="single" w:sz="4" w:space="0" w:color="auto"/>
              <w:right w:val="single" w:sz="4" w:space="0" w:color="auto"/>
            </w:tcBorders>
            <w:hideMark/>
          </w:tcPr>
          <w:p w:rsidR="00D97E44" w:rsidRPr="00D97E44" w:rsidRDefault="00D97E44">
            <w:pPr>
              <w:jc w:val="both"/>
              <w:rPr>
                <w:rFonts w:ascii="Times New Roman" w:hAnsi="Times New Roman" w:cs="Times New Roman"/>
                <w:color w:val="000000"/>
                <w:sz w:val="24"/>
                <w:szCs w:val="24"/>
              </w:rPr>
            </w:pPr>
            <w:r w:rsidRPr="00D97E44">
              <w:rPr>
                <w:rFonts w:ascii="Times New Roman" w:hAnsi="Times New Roman" w:cs="Times New Roman"/>
                <w:color w:val="000000"/>
                <w:sz w:val="24"/>
                <w:szCs w:val="24"/>
              </w:rPr>
              <w:t>Геник Любов Ярославівна</w:t>
            </w:r>
          </w:p>
        </w:tc>
      </w:tr>
      <w:tr w:rsidR="00D97E44" w:rsidRPr="00D97E44" w:rsidTr="002F724B">
        <w:trPr>
          <w:gridBefore w:val="1"/>
          <w:gridAfter w:val="1"/>
          <w:wBefore w:w="34" w:type="dxa"/>
          <w:wAfter w:w="36" w:type="dxa"/>
          <w:trHeight w:val="674"/>
        </w:trPr>
        <w:tc>
          <w:tcPr>
            <w:tcW w:w="3445" w:type="dxa"/>
            <w:gridSpan w:val="2"/>
            <w:tcBorders>
              <w:top w:val="single" w:sz="4" w:space="0" w:color="auto"/>
              <w:left w:val="single" w:sz="4" w:space="0" w:color="auto"/>
              <w:bottom w:val="single" w:sz="4" w:space="0" w:color="auto"/>
              <w:right w:val="single" w:sz="4" w:space="0" w:color="auto"/>
            </w:tcBorders>
            <w:hideMark/>
          </w:tcPr>
          <w:p w:rsidR="00D97E44" w:rsidRPr="002F724B" w:rsidRDefault="00D97E44">
            <w:pPr>
              <w:rPr>
                <w:rFonts w:ascii="Times New Roman" w:hAnsi="Times New Roman" w:cs="Times New Roman"/>
                <w:b/>
                <w:color w:val="000000"/>
                <w:sz w:val="24"/>
                <w:szCs w:val="24"/>
              </w:rPr>
            </w:pPr>
            <w:r w:rsidRPr="00D97E44">
              <w:rPr>
                <w:rFonts w:ascii="Times New Roman" w:hAnsi="Times New Roman" w:cs="Times New Roman"/>
                <w:b/>
                <w:color w:val="000000"/>
                <w:sz w:val="24"/>
                <w:szCs w:val="24"/>
              </w:rPr>
              <w:t xml:space="preserve">Контактний телефон </w:t>
            </w:r>
            <w:r w:rsidR="002F724B">
              <w:rPr>
                <w:rFonts w:ascii="Times New Roman" w:hAnsi="Times New Roman" w:cs="Times New Roman"/>
                <w:b/>
                <w:color w:val="000000"/>
                <w:sz w:val="24"/>
                <w:szCs w:val="24"/>
              </w:rPr>
              <w:t>викладача</w:t>
            </w:r>
          </w:p>
        </w:tc>
        <w:tc>
          <w:tcPr>
            <w:tcW w:w="6125" w:type="dxa"/>
            <w:gridSpan w:val="4"/>
            <w:tcBorders>
              <w:top w:val="single" w:sz="4" w:space="0" w:color="auto"/>
              <w:left w:val="single" w:sz="4" w:space="0" w:color="auto"/>
              <w:bottom w:val="single" w:sz="4" w:space="0" w:color="auto"/>
              <w:right w:val="single" w:sz="4" w:space="0" w:color="auto"/>
            </w:tcBorders>
            <w:hideMark/>
          </w:tcPr>
          <w:p w:rsidR="00D97E44" w:rsidRPr="00D97E44" w:rsidRDefault="00D97E44">
            <w:pPr>
              <w:jc w:val="both"/>
              <w:rPr>
                <w:rFonts w:ascii="Times New Roman" w:hAnsi="Times New Roman" w:cs="Times New Roman"/>
                <w:color w:val="000000"/>
                <w:sz w:val="24"/>
                <w:szCs w:val="24"/>
              </w:rPr>
            </w:pPr>
            <w:r w:rsidRPr="00D97E44">
              <w:rPr>
                <w:rFonts w:ascii="Times New Roman" w:hAnsi="Times New Roman" w:cs="Times New Roman"/>
                <w:color w:val="000000"/>
                <w:sz w:val="24"/>
                <w:szCs w:val="24"/>
              </w:rPr>
              <w:t>0972060281</w:t>
            </w:r>
          </w:p>
        </w:tc>
      </w:tr>
      <w:tr w:rsidR="00D97E44" w:rsidRPr="00D97E44" w:rsidTr="00D97E44">
        <w:trPr>
          <w:gridBefore w:val="1"/>
          <w:gridAfter w:val="1"/>
          <w:wBefore w:w="34" w:type="dxa"/>
          <w:wAfter w:w="36" w:type="dxa"/>
        </w:trPr>
        <w:tc>
          <w:tcPr>
            <w:tcW w:w="3445" w:type="dxa"/>
            <w:gridSpan w:val="2"/>
            <w:tcBorders>
              <w:top w:val="single" w:sz="4" w:space="0" w:color="auto"/>
              <w:left w:val="single" w:sz="4" w:space="0" w:color="auto"/>
              <w:bottom w:val="single" w:sz="4" w:space="0" w:color="auto"/>
              <w:right w:val="single" w:sz="4" w:space="0" w:color="auto"/>
            </w:tcBorders>
            <w:hideMark/>
          </w:tcPr>
          <w:p w:rsidR="00D97E44" w:rsidRPr="00D97E44" w:rsidRDefault="00D97E44">
            <w:pPr>
              <w:rPr>
                <w:rFonts w:ascii="Times New Roman" w:hAnsi="Times New Roman" w:cs="Times New Roman"/>
                <w:b/>
                <w:color w:val="000000"/>
                <w:sz w:val="24"/>
                <w:szCs w:val="24"/>
              </w:rPr>
            </w:pPr>
            <w:r w:rsidRPr="00D97E44">
              <w:rPr>
                <w:rFonts w:ascii="Times New Roman" w:hAnsi="Times New Roman" w:cs="Times New Roman"/>
                <w:b/>
                <w:color w:val="000000"/>
                <w:sz w:val="24"/>
                <w:szCs w:val="24"/>
              </w:rPr>
              <w:t>E-mail</w:t>
            </w:r>
            <w:r w:rsidRPr="00D97E44">
              <w:rPr>
                <w:rFonts w:ascii="Times New Roman" w:hAnsi="Times New Roman" w:cs="Times New Roman"/>
                <w:b/>
                <w:color w:val="000000"/>
                <w:sz w:val="24"/>
                <w:szCs w:val="24"/>
                <w:lang w:val="en-US"/>
              </w:rPr>
              <w:t xml:space="preserve"> викладача</w:t>
            </w:r>
          </w:p>
        </w:tc>
        <w:tc>
          <w:tcPr>
            <w:tcW w:w="6125" w:type="dxa"/>
            <w:gridSpan w:val="4"/>
            <w:tcBorders>
              <w:top w:val="single" w:sz="4" w:space="0" w:color="auto"/>
              <w:left w:val="single" w:sz="4" w:space="0" w:color="auto"/>
              <w:bottom w:val="single" w:sz="4" w:space="0" w:color="auto"/>
              <w:right w:val="single" w:sz="4" w:space="0" w:color="auto"/>
            </w:tcBorders>
            <w:hideMark/>
          </w:tcPr>
          <w:p w:rsidR="00D97E44" w:rsidRPr="00D97E44" w:rsidRDefault="00D97E44">
            <w:pPr>
              <w:jc w:val="both"/>
              <w:rPr>
                <w:rFonts w:ascii="Times New Roman" w:hAnsi="Times New Roman" w:cs="Times New Roman"/>
                <w:color w:val="000000"/>
                <w:sz w:val="24"/>
                <w:szCs w:val="24"/>
              </w:rPr>
            </w:pPr>
            <w:r w:rsidRPr="00D97E44">
              <w:rPr>
                <w:rFonts w:ascii="Times New Roman" w:hAnsi="Times New Roman" w:cs="Times New Roman"/>
                <w:color w:val="000000"/>
                <w:sz w:val="24"/>
                <w:szCs w:val="24"/>
                <w:lang w:val="en-US"/>
              </w:rPr>
              <w:t>liubov</w:t>
            </w:r>
            <w:r w:rsidRPr="00D97E44">
              <w:rPr>
                <w:rFonts w:ascii="Times New Roman" w:hAnsi="Times New Roman" w:cs="Times New Roman"/>
                <w:color w:val="000000"/>
                <w:sz w:val="24"/>
                <w:szCs w:val="24"/>
              </w:rPr>
              <w:t>.</w:t>
            </w:r>
            <w:r w:rsidRPr="00D97E44">
              <w:rPr>
                <w:rFonts w:ascii="Times New Roman" w:hAnsi="Times New Roman" w:cs="Times New Roman"/>
                <w:color w:val="000000"/>
                <w:sz w:val="24"/>
                <w:szCs w:val="24"/>
                <w:lang w:val="en-US"/>
              </w:rPr>
              <w:t>henyk</w:t>
            </w:r>
            <w:r w:rsidRPr="00D97E44">
              <w:rPr>
                <w:rFonts w:ascii="Times New Roman" w:hAnsi="Times New Roman" w:cs="Times New Roman"/>
                <w:color w:val="000000"/>
                <w:sz w:val="24"/>
                <w:szCs w:val="24"/>
              </w:rPr>
              <w:t>@</w:t>
            </w:r>
            <w:r w:rsidRPr="00D97E44">
              <w:rPr>
                <w:rFonts w:ascii="Times New Roman" w:hAnsi="Times New Roman" w:cs="Times New Roman"/>
                <w:color w:val="000000"/>
                <w:sz w:val="24"/>
                <w:szCs w:val="24"/>
                <w:lang w:val="en-US"/>
              </w:rPr>
              <w:t>pnu</w:t>
            </w:r>
            <w:r w:rsidRPr="00D97E44">
              <w:rPr>
                <w:rFonts w:ascii="Times New Roman" w:hAnsi="Times New Roman" w:cs="Times New Roman"/>
                <w:color w:val="000000"/>
                <w:sz w:val="24"/>
                <w:szCs w:val="24"/>
              </w:rPr>
              <w:t>.</w:t>
            </w:r>
            <w:r w:rsidRPr="00D97E44">
              <w:rPr>
                <w:rFonts w:ascii="Times New Roman" w:hAnsi="Times New Roman" w:cs="Times New Roman"/>
                <w:color w:val="000000"/>
                <w:sz w:val="24"/>
                <w:szCs w:val="24"/>
                <w:lang w:val="en-US"/>
              </w:rPr>
              <w:t>edu</w:t>
            </w:r>
            <w:r w:rsidRPr="00D97E44">
              <w:rPr>
                <w:rFonts w:ascii="Times New Roman" w:hAnsi="Times New Roman" w:cs="Times New Roman"/>
                <w:color w:val="000000"/>
                <w:sz w:val="24"/>
                <w:szCs w:val="24"/>
              </w:rPr>
              <w:t>.</w:t>
            </w:r>
            <w:r w:rsidRPr="00D97E44">
              <w:rPr>
                <w:rFonts w:ascii="Times New Roman" w:hAnsi="Times New Roman" w:cs="Times New Roman"/>
                <w:color w:val="000000"/>
                <w:sz w:val="24"/>
                <w:szCs w:val="24"/>
                <w:lang w:val="en-US"/>
              </w:rPr>
              <w:t>ua</w:t>
            </w:r>
          </w:p>
        </w:tc>
      </w:tr>
      <w:tr w:rsidR="00D97E44" w:rsidRPr="00D97E44" w:rsidTr="00D97E44">
        <w:trPr>
          <w:gridBefore w:val="1"/>
          <w:gridAfter w:val="1"/>
          <w:wBefore w:w="34" w:type="dxa"/>
          <w:wAfter w:w="36" w:type="dxa"/>
        </w:trPr>
        <w:tc>
          <w:tcPr>
            <w:tcW w:w="3445" w:type="dxa"/>
            <w:gridSpan w:val="2"/>
            <w:tcBorders>
              <w:top w:val="single" w:sz="4" w:space="0" w:color="auto"/>
              <w:left w:val="single" w:sz="4" w:space="0" w:color="auto"/>
              <w:bottom w:val="single" w:sz="4" w:space="0" w:color="auto"/>
              <w:right w:val="single" w:sz="4" w:space="0" w:color="auto"/>
            </w:tcBorders>
            <w:hideMark/>
          </w:tcPr>
          <w:p w:rsidR="00D97E44" w:rsidRPr="00D97E44" w:rsidRDefault="00D97E44">
            <w:pPr>
              <w:jc w:val="both"/>
              <w:rPr>
                <w:rFonts w:ascii="Times New Roman" w:hAnsi="Times New Roman" w:cs="Times New Roman"/>
                <w:b/>
                <w:color w:val="000000"/>
                <w:sz w:val="24"/>
                <w:szCs w:val="24"/>
              </w:rPr>
            </w:pPr>
            <w:r w:rsidRPr="00D97E44">
              <w:rPr>
                <w:rFonts w:ascii="Times New Roman" w:hAnsi="Times New Roman" w:cs="Times New Roman"/>
                <w:b/>
                <w:color w:val="000000"/>
                <w:sz w:val="24"/>
                <w:szCs w:val="24"/>
              </w:rPr>
              <w:t>Формат дисципліни</w:t>
            </w:r>
          </w:p>
        </w:tc>
        <w:tc>
          <w:tcPr>
            <w:tcW w:w="6125" w:type="dxa"/>
            <w:gridSpan w:val="4"/>
            <w:tcBorders>
              <w:top w:val="single" w:sz="4" w:space="0" w:color="auto"/>
              <w:left w:val="single" w:sz="4" w:space="0" w:color="auto"/>
              <w:bottom w:val="single" w:sz="4" w:space="0" w:color="auto"/>
              <w:right w:val="single" w:sz="4" w:space="0" w:color="auto"/>
            </w:tcBorders>
            <w:hideMark/>
          </w:tcPr>
          <w:p w:rsidR="00D97E44" w:rsidRPr="00D97E44" w:rsidRDefault="00D97E44">
            <w:pPr>
              <w:jc w:val="both"/>
              <w:rPr>
                <w:rFonts w:ascii="Times New Roman" w:hAnsi="Times New Roman" w:cs="Times New Roman"/>
                <w:color w:val="000000"/>
                <w:sz w:val="24"/>
                <w:szCs w:val="24"/>
              </w:rPr>
            </w:pPr>
            <w:r w:rsidRPr="00D97E44">
              <w:rPr>
                <w:rFonts w:ascii="Times New Roman" w:hAnsi="Times New Roman" w:cs="Times New Roman"/>
                <w:color w:val="000000"/>
                <w:sz w:val="24"/>
                <w:szCs w:val="24"/>
              </w:rPr>
              <w:t>Лекції, практичні заняття</w:t>
            </w:r>
          </w:p>
        </w:tc>
      </w:tr>
      <w:tr w:rsidR="00D97E44" w:rsidRPr="00D97E44" w:rsidTr="00D97E44">
        <w:trPr>
          <w:gridBefore w:val="1"/>
          <w:gridAfter w:val="1"/>
          <w:wBefore w:w="34" w:type="dxa"/>
          <w:wAfter w:w="36" w:type="dxa"/>
        </w:trPr>
        <w:tc>
          <w:tcPr>
            <w:tcW w:w="3445" w:type="dxa"/>
            <w:gridSpan w:val="2"/>
            <w:tcBorders>
              <w:top w:val="single" w:sz="4" w:space="0" w:color="auto"/>
              <w:left w:val="single" w:sz="4" w:space="0" w:color="auto"/>
              <w:bottom w:val="single" w:sz="4" w:space="0" w:color="auto"/>
              <w:right w:val="single" w:sz="4" w:space="0" w:color="auto"/>
            </w:tcBorders>
            <w:hideMark/>
          </w:tcPr>
          <w:p w:rsidR="00D97E44" w:rsidRPr="00D97E44" w:rsidRDefault="00D97E44">
            <w:pPr>
              <w:jc w:val="both"/>
              <w:rPr>
                <w:rFonts w:ascii="Times New Roman" w:hAnsi="Times New Roman" w:cs="Times New Roman"/>
                <w:b/>
                <w:color w:val="000000"/>
                <w:sz w:val="24"/>
                <w:szCs w:val="24"/>
              </w:rPr>
            </w:pPr>
            <w:r w:rsidRPr="00D97E44">
              <w:rPr>
                <w:rFonts w:ascii="Times New Roman" w:hAnsi="Times New Roman" w:cs="Times New Roman"/>
                <w:b/>
                <w:color w:val="000000"/>
                <w:sz w:val="24"/>
                <w:szCs w:val="24"/>
              </w:rPr>
              <w:t>Обсяг дисципліни</w:t>
            </w:r>
          </w:p>
        </w:tc>
        <w:tc>
          <w:tcPr>
            <w:tcW w:w="6125" w:type="dxa"/>
            <w:gridSpan w:val="4"/>
            <w:tcBorders>
              <w:top w:val="single" w:sz="4" w:space="0" w:color="auto"/>
              <w:left w:val="single" w:sz="4" w:space="0" w:color="auto"/>
              <w:bottom w:val="single" w:sz="4" w:space="0" w:color="auto"/>
              <w:right w:val="single" w:sz="4" w:space="0" w:color="auto"/>
            </w:tcBorders>
            <w:hideMark/>
          </w:tcPr>
          <w:p w:rsidR="00D97E44" w:rsidRPr="00D97E44" w:rsidRDefault="00D97E44">
            <w:pPr>
              <w:jc w:val="both"/>
              <w:rPr>
                <w:rFonts w:ascii="Times New Roman" w:hAnsi="Times New Roman" w:cs="Times New Roman"/>
                <w:color w:val="000000"/>
                <w:sz w:val="24"/>
                <w:szCs w:val="24"/>
              </w:rPr>
            </w:pPr>
            <w:r w:rsidRPr="00D97E44">
              <w:rPr>
                <w:rFonts w:ascii="Times New Roman" w:hAnsi="Times New Roman" w:cs="Times New Roman"/>
                <w:color w:val="000000"/>
                <w:sz w:val="24"/>
                <w:szCs w:val="24"/>
              </w:rPr>
              <w:t>90 год., 3 кредити</w:t>
            </w:r>
            <w:r w:rsidRPr="00D97E44">
              <w:rPr>
                <w:rFonts w:ascii="Times New Roman" w:hAnsi="Times New Roman" w:cs="Times New Roman"/>
                <w:sz w:val="24"/>
                <w:szCs w:val="24"/>
              </w:rPr>
              <w:t xml:space="preserve"> ЄКТС</w:t>
            </w:r>
          </w:p>
        </w:tc>
      </w:tr>
      <w:tr w:rsidR="00D97E44" w:rsidRPr="00D97E44" w:rsidTr="00D97E44">
        <w:trPr>
          <w:gridBefore w:val="1"/>
          <w:gridAfter w:val="1"/>
          <w:wBefore w:w="34" w:type="dxa"/>
          <w:wAfter w:w="36" w:type="dxa"/>
        </w:trPr>
        <w:tc>
          <w:tcPr>
            <w:tcW w:w="3445" w:type="dxa"/>
            <w:gridSpan w:val="2"/>
            <w:tcBorders>
              <w:top w:val="single" w:sz="4" w:space="0" w:color="auto"/>
              <w:left w:val="single" w:sz="4" w:space="0" w:color="auto"/>
              <w:bottom w:val="single" w:sz="4" w:space="0" w:color="auto"/>
              <w:right w:val="single" w:sz="4" w:space="0" w:color="auto"/>
            </w:tcBorders>
            <w:hideMark/>
          </w:tcPr>
          <w:p w:rsidR="00D97E44" w:rsidRPr="00D97E44" w:rsidRDefault="00D97E44">
            <w:pPr>
              <w:jc w:val="both"/>
              <w:rPr>
                <w:rFonts w:ascii="Times New Roman" w:hAnsi="Times New Roman" w:cs="Times New Roman"/>
                <w:b/>
                <w:color w:val="000000"/>
                <w:sz w:val="24"/>
                <w:szCs w:val="24"/>
              </w:rPr>
            </w:pPr>
            <w:r w:rsidRPr="00D97E44">
              <w:rPr>
                <w:rFonts w:ascii="Times New Roman" w:hAnsi="Times New Roman" w:cs="Times New Roman"/>
                <w:b/>
                <w:color w:val="000000"/>
                <w:sz w:val="24"/>
                <w:szCs w:val="24"/>
              </w:rPr>
              <w:t>Посилання на сайт дистанційного навчання</w:t>
            </w:r>
          </w:p>
        </w:tc>
        <w:tc>
          <w:tcPr>
            <w:tcW w:w="6125" w:type="dxa"/>
            <w:gridSpan w:val="4"/>
            <w:tcBorders>
              <w:top w:val="single" w:sz="4" w:space="0" w:color="auto"/>
              <w:left w:val="single" w:sz="4" w:space="0" w:color="auto"/>
              <w:bottom w:val="single" w:sz="4" w:space="0" w:color="auto"/>
              <w:right w:val="single" w:sz="4" w:space="0" w:color="auto"/>
            </w:tcBorders>
            <w:hideMark/>
          </w:tcPr>
          <w:p w:rsidR="00D97E44" w:rsidRPr="00D97E44" w:rsidRDefault="00D97E44">
            <w:pPr>
              <w:jc w:val="both"/>
              <w:rPr>
                <w:rFonts w:ascii="Times New Roman" w:hAnsi="Times New Roman" w:cs="Times New Roman"/>
                <w:color w:val="000000"/>
                <w:sz w:val="24"/>
                <w:szCs w:val="24"/>
              </w:rPr>
            </w:pPr>
            <w:r w:rsidRPr="00D97E44">
              <w:rPr>
                <w:rFonts w:ascii="Times New Roman" w:hAnsi="Times New Roman" w:cs="Times New Roman"/>
                <w:sz w:val="24"/>
                <w:szCs w:val="24"/>
              </w:rPr>
              <w:t>www.d-learn.p</w:t>
            </w:r>
            <w:r w:rsidRPr="00D97E44">
              <w:rPr>
                <w:rFonts w:ascii="Times New Roman" w:hAnsi="Times New Roman" w:cs="Times New Roman"/>
                <w:sz w:val="24"/>
                <w:szCs w:val="24"/>
                <w:lang w:val="en-US"/>
              </w:rPr>
              <w:t>n</w:t>
            </w:r>
            <w:r w:rsidRPr="00D97E44">
              <w:rPr>
                <w:rFonts w:ascii="Times New Roman" w:hAnsi="Times New Roman" w:cs="Times New Roman"/>
                <w:sz w:val="24"/>
                <w:szCs w:val="24"/>
              </w:rPr>
              <w:t>u.</w:t>
            </w:r>
            <w:r w:rsidRPr="00D97E44">
              <w:rPr>
                <w:rFonts w:ascii="Times New Roman" w:hAnsi="Times New Roman" w:cs="Times New Roman"/>
                <w:sz w:val="24"/>
                <w:szCs w:val="24"/>
                <w:lang w:val="en-US"/>
              </w:rPr>
              <w:t>edu</w:t>
            </w:r>
            <w:r w:rsidRPr="00D97E44">
              <w:rPr>
                <w:rFonts w:ascii="Times New Roman" w:hAnsi="Times New Roman" w:cs="Times New Roman"/>
                <w:sz w:val="24"/>
                <w:szCs w:val="24"/>
              </w:rPr>
              <w:t>.ua</w:t>
            </w:r>
          </w:p>
        </w:tc>
      </w:tr>
      <w:tr w:rsidR="00D97E44" w:rsidRPr="00D97E44" w:rsidTr="00D97E44">
        <w:trPr>
          <w:gridBefore w:val="1"/>
          <w:gridAfter w:val="1"/>
          <w:wBefore w:w="34" w:type="dxa"/>
          <w:wAfter w:w="36" w:type="dxa"/>
        </w:trPr>
        <w:tc>
          <w:tcPr>
            <w:tcW w:w="3445" w:type="dxa"/>
            <w:gridSpan w:val="2"/>
            <w:tcBorders>
              <w:top w:val="single" w:sz="4" w:space="0" w:color="auto"/>
              <w:left w:val="single" w:sz="4" w:space="0" w:color="auto"/>
              <w:bottom w:val="single" w:sz="4" w:space="0" w:color="auto"/>
              <w:right w:val="single" w:sz="4" w:space="0" w:color="auto"/>
            </w:tcBorders>
            <w:hideMark/>
          </w:tcPr>
          <w:p w:rsidR="00D97E44" w:rsidRPr="00D97E44" w:rsidRDefault="00D97E44">
            <w:pPr>
              <w:jc w:val="both"/>
              <w:rPr>
                <w:rFonts w:ascii="Times New Roman" w:hAnsi="Times New Roman" w:cs="Times New Roman"/>
                <w:b/>
                <w:color w:val="000000"/>
                <w:sz w:val="24"/>
                <w:szCs w:val="24"/>
              </w:rPr>
            </w:pPr>
            <w:r w:rsidRPr="00D97E44">
              <w:rPr>
                <w:rFonts w:ascii="Times New Roman" w:hAnsi="Times New Roman" w:cs="Times New Roman"/>
                <w:b/>
                <w:color w:val="000000"/>
                <w:sz w:val="24"/>
                <w:szCs w:val="24"/>
              </w:rPr>
              <w:t>Консультації</w:t>
            </w:r>
          </w:p>
        </w:tc>
        <w:tc>
          <w:tcPr>
            <w:tcW w:w="6125" w:type="dxa"/>
            <w:gridSpan w:val="4"/>
            <w:tcBorders>
              <w:top w:val="single" w:sz="4" w:space="0" w:color="auto"/>
              <w:left w:val="single" w:sz="4" w:space="0" w:color="auto"/>
              <w:bottom w:val="single" w:sz="4" w:space="0" w:color="auto"/>
              <w:right w:val="single" w:sz="4" w:space="0" w:color="auto"/>
            </w:tcBorders>
            <w:hideMark/>
          </w:tcPr>
          <w:p w:rsidR="00D97E44" w:rsidRPr="00D97E44" w:rsidRDefault="00D97E44">
            <w:pPr>
              <w:jc w:val="both"/>
              <w:rPr>
                <w:rFonts w:ascii="Times New Roman" w:hAnsi="Times New Roman" w:cs="Times New Roman"/>
                <w:color w:val="000000"/>
                <w:sz w:val="24"/>
                <w:szCs w:val="24"/>
              </w:rPr>
            </w:pPr>
            <w:r w:rsidRPr="00D97E44">
              <w:rPr>
                <w:rFonts w:ascii="Times New Roman" w:hAnsi="Times New Roman" w:cs="Times New Roman"/>
                <w:color w:val="000000"/>
                <w:sz w:val="24"/>
                <w:szCs w:val="24"/>
              </w:rPr>
              <w:t>502 ауд., гуманітарному корпус, вівторок, четвер</w:t>
            </w:r>
          </w:p>
        </w:tc>
      </w:tr>
      <w:tr w:rsidR="00D97E44" w:rsidRPr="00D97E44" w:rsidTr="00D97E44">
        <w:trPr>
          <w:gridBefore w:val="1"/>
          <w:gridAfter w:val="1"/>
          <w:wBefore w:w="34" w:type="dxa"/>
          <w:wAfter w:w="36" w:type="dxa"/>
        </w:trPr>
        <w:tc>
          <w:tcPr>
            <w:tcW w:w="9570" w:type="dxa"/>
            <w:gridSpan w:val="6"/>
            <w:tcBorders>
              <w:top w:val="single" w:sz="4" w:space="0" w:color="auto"/>
              <w:left w:val="single" w:sz="4" w:space="0" w:color="auto"/>
              <w:bottom w:val="single" w:sz="4" w:space="0" w:color="auto"/>
              <w:right w:val="single" w:sz="4" w:space="0" w:color="auto"/>
            </w:tcBorders>
            <w:hideMark/>
          </w:tcPr>
          <w:p w:rsidR="00D97E44" w:rsidRPr="00D97E44" w:rsidRDefault="00D97E44">
            <w:pPr>
              <w:jc w:val="center"/>
              <w:rPr>
                <w:rFonts w:ascii="Times New Roman" w:hAnsi="Times New Roman" w:cs="Times New Roman"/>
                <w:color w:val="000000"/>
                <w:sz w:val="24"/>
                <w:szCs w:val="24"/>
              </w:rPr>
            </w:pPr>
            <w:r w:rsidRPr="00D97E44">
              <w:rPr>
                <w:rFonts w:ascii="Times New Roman" w:hAnsi="Times New Roman" w:cs="Times New Roman"/>
                <w:b/>
                <w:color w:val="000000"/>
                <w:sz w:val="24"/>
                <w:szCs w:val="24"/>
              </w:rPr>
              <w:t>2. Анотація до курсу</w:t>
            </w:r>
          </w:p>
        </w:tc>
      </w:tr>
      <w:tr w:rsidR="00D97E44" w:rsidRPr="00D97E44" w:rsidTr="00D97E44">
        <w:trPr>
          <w:gridBefore w:val="1"/>
          <w:gridAfter w:val="1"/>
          <w:wBefore w:w="34" w:type="dxa"/>
          <w:wAfter w:w="36" w:type="dxa"/>
        </w:trPr>
        <w:tc>
          <w:tcPr>
            <w:tcW w:w="9570" w:type="dxa"/>
            <w:gridSpan w:val="6"/>
            <w:tcBorders>
              <w:top w:val="single" w:sz="4" w:space="0" w:color="auto"/>
              <w:left w:val="single" w:sz="4" w:space="0" w:color="auto"/>
              <w:bottom w:val="single" w:sz="4" w:space="0" w:color="auto"/>
              <w:right w:val="single" w:sz="4" w:space="0" w:color="auto"/>
            </w:tcBorders>
            <w:hideMark/>
          </w:tcPr>
          <w:p w:rsidR="00D97E44" w:rsidRPr="00D97E44" w:rsidRDefault="00D97E44">
            <w:pPr>
              <w:jc w:val="both"/>
              <w:rPr>
                <w:rFonts w:ascii="Times New Roman" w:hAnsi="Times New Roman" w:cs="Times New Roman"/>
                <w:color w:val="000000"/>
                <w:sz w:val="24"/>
                <w:szCs w:val="24"/>
              </w:rPr>
            </w:pPr>
            <w:r w:rsidRPr="00D97E44">
              <w:rPr>
                <w:rFonts w:ascii="Times New Roman" w:hAnsi="Times New Roman" w:cs="Times New Roman"/>
                <w:color w:val="000000"/>
                <w:sz w:val="24"/>
                <w:szCs w:val="24"/>
              </w:rPr>
              <w:t xml:space="preserve">Вивчення дисципліни «Історія української культури» спрямовано на реалізацію сучасної концепції вищої освіти, основою якої є ґрунтовна історико-філософська підготовка у поєднанні з орієнтацією на світоглядно-філософські проблеми сьогодення. </w:t>
            </w:r>
          </w:p>
          <w:p w:rsidR="00D97E44" w:rsidRPr="00D97E44" w:rsidRDefault="00D97E44">
            <w:pPr>
              <w:jc w:val="both"/>
              <w:rPr>
                <w:rFonts w:ascii="Times New Roman" w:hAnsi="Times New Roman" w:cs="Times New Roman"/>
                <w:color w:val="000000"/>
                <w:sz w:val="24"/>
                <w:szCs w:val="24"/>
                <w:lang w:val="ru-RU"/>
              </w:rPr>
            </w:pPr>
            <w:r w:rsidRPr="00D97E44">
              <w:rPr>
                <w:rFonts w:ascii="Times New Roman" w:hAnsi="Times New Roman" w:cs="Times New Roman"/>
                <w:color w:val="000000"/>
                <w:sz w:val="24"/>
                <w:szCs w:val="24"/>
              </w:rPr>
              <w:t>Навчальна дисципліна «Історія української культури» спрямована на формування ідентичності та національної самоповаги, адже історія культури концентрує у собі такі взаємопов’язані речі, як національна мова, традиції та історична пам’ять. Курс охоплює основні наукові проблеми і дискурси української культури, представлено головні історичні віхи, викладено процес становлення усіх напрямів розвитку культури, розглянуто формування національнокультурних цінностей, поширення нових стилів мистецтва, констатовано зв’язок часів через збереження і розвиток культурних традицій у контексті сучасного культурологічного підходу до культури України як комплексної системи. Ознайомлення студентів з історією української культури відбувається через призму трьох основних проблем: творення певного типу суспільства; системи спільних цінностей – матеріальних, духовних; та розвитку менталітету історичної людини тобто ідеології. Увагу приділено також з’ясуванню низки теоретичних питань щодо сутності культури, її структури, взаємозв’язку з економічними, політичними та іншими суспільними процесами, співвідношенню загальнолюдських та національних культурних цінностей, традиціям та новаціям у культурі тощо. Розглядаються й проблеми збереження національних культурних традицій в народному середовищі, що власне і зробило можливим українське культурне відродження і появу незалежної української держави у ХХ ст.</w:t>
            </w:r>
          </w:p>
        </w:tc>
      </w:tr>
      <w:tr w:rsidR="00D97E44" w:rsidRPr="00D97E44" w:rsidTr="00D97E44">
        <w:tc>
          <w:tcPr>
            <w:tcW w:w="9640" w:type="dxa"/>
            <w:gridSpan w:val="8"/>
            <w:tcBorders>
              <w:top w:val="single" w:sz="4" w:space="0" w:color="auto"/>
              <w:left w:val="single" w:sz="4" w:space="0" w:color="auto"/>
              <w:bottom w:val="single" w:sz="4" w:space="0" w:color="auto"/>
              <w:right w:val="single" w:sz="4" w:space="0" w:color="auto"/>
            </w:tcBorders>
            <w:hideMark/>
          </w:tcPr>
          <w:p w:rsidR="00D97E44" w:rsidRPr="00D97E44" w:rsidRDefault="00D97E44">
            <w:pPr>
              <w:jc w:val="center"/>
              <w:rPr>
                <w:rFonts w:ascii="Times New Roman" w:hAnsi="Times New Roman" w:cs="Times New Roman"/>
                <w:i/>
                <w:color w:val="000000"/>
                <w:sz w:val="24"/>
                <w:szCs w:val="24"/>
              </w:rPr>
            </w:pPr>
            <w:r w:rsidRPr="00D97E44">
              <w:rPr>
                <w:rFonts w:ascii="Times New Roman" w:hAnsi="Times New Roman" w:cs="Times New Roman"/>
                <w:i/>
                <w:color w:val="000000"/>
                <w:sz w:val="24"/>
                <w:szCs w:val="24"/>
              </w:rPr>
              <w:t>Обсяг курсу</w:t>
            </w:r>
          </w:p>
        </w:tc>
      </w:tr>
      <w:tr w:rsidR="00D97E44" w:rsidRPr="00D97E44" w:rsidTr="00D97E44">
        <w:tc>
          <w:tcPr>
            <w:tcW w:w="5836" w:type="dxa"/>
            <w:gridSpan w:val="5"/>
            <w:tcBorders>
              <w:top w:val="single" w:sz="4" w:space="0" w:color="auto"/>
              <w:left w:val="single" w:sz="4" w:space="0" w:color="auto"/>
              <w:bottom w:val="single" w:sz="4" w:space="0" w:color="auto"/>
              <w:right w:val="single" w:sz="4" w:space="0" w:color="auto"/>
            </w:tcBorders>
            <w:hideMark/>
          </w:tcPr>
          <w:p w:rsidR="00D97E44" w:rsidRPr="00D97E44" w:rsidRDefault="00D97E44">
            <w:pPr>
              <w:jc w:val="center"/>
              <w:rPr>
                <w:rFonts w:ascii="Times New Roman" w:hAnsi="Times New Roman" w:cs="Times New Roman"/>
                <w:color w:val="000000"/>
                <w:sz w:val="24"/>
                <w:szCs w:val="24"/>
              </w:rPr>
            </w:pPr>
            <w:r w:rsidRPr="00D97E44">
              <w:rPr>
                <w:rFonts w:ascii="Times New Roman" w:hAnsi="Times New Roman" w:cs="Times New Roman"/>
                <w:color w:val="000000"/>
                <w:sz w:val="24"/>
                <w:szCs w:val="24"/>
              </w:rPr>
              <w:t>Вид заняття</w:t>
            </w:r>
          </w:p>
        </w:tc>
        <w:tc>
          <w:tcPr>
            <w:tcW w:w="3804" w:type="dxa"/>
            <w:gridSpan w:val="3"/>
            <w:tcBorders>
              <w:top w:val="single" w:sz="4" w:space="0" w:color="auto"/>
              <w:left w:val="single" w:sz="4" w:space="0" w:color="auto"/>
              <w:bottom w:val="single" w:sz="4" w:space="0" w:color="auto"/>
              <w:right w:val="single" w:sz="4" w:space="0" w:color="auto"/>
            </w:tcBorders>
            <w:hideMark/>
          </w:tcPr>
          <w:p w:rsidR="00D97E44" w:rsidRPr="00D97E44" w:rsidRDefault="00D97E44">
            <w:pPr>
              <w:jc w:val="center"/>
              <w:rPr>
                <w:rFonts w:ascii="Times New Roman" w:hAnsi="Times New Roman" w:cs="Times New Roman"/>
                <w:color w:val="000000"/>
                <w:sz w:val="24"/>
                <w:szCs w:val="24"/>
              </w:rPr>
            </w:pPr>
            <w:r w:rsidRPr="00D97E44">
              <w:rPr>
                <w:rFonts w:ascii="Times New Roman" w:hAnsi="Times New Roman" w:cs="Times New Roman"/>
                <w:color w:val="000000"/>
                <w:sz w:val="24"/>
                <w:szCs w:val="24"/>
              </w:rPr>
              <w:t>Загальна кількість годин</w:t>
            </w:r>
          </w:p>
        </w:tc>
      </w:tr>
      <w:tr w:rsidR="00D97E44" w:rsidRPr="00D97E44" w:rsidTr="00D97E44">
        <w:tc>
          <w:tcPr>
            <w:tcW w:w="5836" w:type="dxa"/>
            <w:gridSpan w:val="5"/>
            <w:tcBorders>
              <w:top w:val="single" w:sz="4" w:space="0" w:color="auto"/>
              <w:left w:val="single" w:sz="4" w:space="0" w:color="auto"/>
              <w:bottom w:val="single" w:sz="4" w:space="0" w:color="auto"/>
              <w:right w:val="single" w:sz="4" w:space="0" w:color="auto"/>
            </w:tcBorders>
            <w:hideMark/>
          </w:tcPr>
          <w:p w:rsidR="00D97E44" w:rsidRPr="00D97E44" w:rsidRDefault="00D97E44">
            <w:pPr>
              <w:pStyle w:val="Normal1"/>
              <w:spacing w:line="240" w:lineRule="auto"/>
              <w:rPr>
                <w:rFonts w:ascii="Times New Roman" w:eastAsia="Times New Roman" w:hAnsi="Times New Roman" w:cs="Times New Roman"/>
                <w:color w:val="000000"/>
                <w:sz w:val="24"/>
                <w:szCs w:val="24"/>
              </w:rPr>
            </w:pPr>
            <w:r w:rsidRPr="00D97E44">
              <w:rPr>
                <w:rFonts w:ascii="Times New Roman" w:eastAsia="Times New Roman" w:hAnsi="Times New Roman" w:cs="Times New Roman"/>
                <w:color w:val="000000"/>
                <w:sz w:val="24"/>
                <w:szCs w:val="24"/>
              </w:rPr>
              <w:t>лекції</w:t>
            </w:r>
          </w:p>
        </w:tc>
        <w:tc>
          <w:tcPr>
            <w:tcW w:w="3804" w:type="dxa"/>
            <w:gridSpan w:val="3"/>
            <w:tcBorders>
              <w:top w:val="single" w:sz="4" w:space="0" w:color="auto"/>
              <w:left w:val="single" w:sz="4" w:space="0" w:color="auto"/>
              <w:bottom w:val="single" w:sz="4" w:space="0" w:color="auto"/>
              <w:right w:val="single" w:sz="4" w:space="0" w:color="auto"/>
            </w:tcBorders>
            <w:hideMark/>
          </w:tcPr>
          <w:p w:rsidR="00D97E44" w:rsidRPr="00D97E44" w:rsidRDefault="00395D46">
            <w:pPr>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          </w:t>
            </w:r>
            <w:r w:rsidR="00D97E44" w:rsidRPr="00D97E44">
              <w:rPr>
                <w:rFonts w:ascii="Times New Roman" w:hAnsi="Times New Roman" w:cs="Times New Roman"/>
                <w:color w:val="000000"/>
                <w:sz w:val="24"/>
                <w:szCs w:val="24"/>
              </w:rPr>
              <w:t>20</w:t>
            </w:r>
          </w:p>
        </w:tc>
      </w:tr>
      <w:tr w:rsidR="00D97E44" w:rsidRPr="00D97E44" w:rsidTr="00D97E44">
        <w:tc>
          <w:tcPr>
            <w:tcW w:w="5836" w:type="dxa"/>
            <w:gridSpan w:val="5"/>
            <w:tcBorders>
              <w:top w:val="single" w:sz="4" w:space="0" w:color="auto"/>
              <w:left w:val="single" w:sz="4" w:space="0" w:color="auto"/>
              <w:bottom w:val="single" w:sz="4" w:space="0" w:color="auto"/>
              <w:right w:val="single" w:sz="4" w:space="0" w:color="auto"/>
            </w:tcBorders>
            <w:hideMark/>
          </w:tcPr>
          <w:p w:rsidR="00D97E44" w:rsidRPr="00D97E44" w:rsidRDefault="00D97E44">
            <w:pPr>
              <w:pStyle w:val="Normal1"/>
              <w:spacing w:line="240" w:lineRule="auto"/>
              <w:rPr>
                <w:rFonts w:ascii="Times New Roman" w:eastAsia="Times New Roman" w:hAnsi="Times New Roman" w:cs="Times New Roman"/>
                <w:color w:val="000000"/>
                <w:sz w:val="24"/>
                <w:szCs w:val="24"/>
              </w:rPr>
            </w:pPr>
            <w:r w:rsidRPr="00D97E44">
              <w:rPr>
                <w:rFonts w:ascii="Times New Roman" w:eastAsia="Times New Roman" w:hAnsi="Times New Roman" w:cs="Times New Roman"/>
                <w:color w:val="000000"/>
                <w:sz w:val="24"/>
                <w:szCs w:val="24"/>
              </w:rPr>
              <w:t>семінарські заняття / практичні / лабораторні</w:t>
            </w:r>
          </w:p>
        </w:tc>
        <w:tc>
          <w:tcPr>
            <w:tcW w:w="3804" w:type="dxa"/>
            <w:gridSpan w:val="3"/>
            <w:tcBorders>
              <w:top w:val="single" w:sz="4" w:space="0" w:color="auto"/>
              <w:left w:val="single" w:sz="4" w:space="0" w:color="auto"/>
              <w:bottom w:val="single" w:sz="4" w:space="0" w:color="auto"/>
              <w:right w:val="single" w:sz="4" w:space="0" w:color="auto"/>
            </w:tcBorders>
            <w:hideMark/>
          </w:tcPr>
          <w:p w:rsidR="00D97E44" w:rsidRPr="00D97E44" w:rsidRDefault="00395D46">
            <w:pPr>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          </w:t>
            </w:r>
            <w:r w:rsidR="00D97E44" w:rsidRPr="00D97E44">
              <w:rPr>
                <w:rFonts w:ascii="Times New Roman" w:hAnsi="Times New Roman" w:cs="Times New Roman"/>
                <w:color w:val="000000"/>
                <w:sz w:val="24"/>
                <w:szCs w:val="24"/>
              </w:rPr>
              <w:t>10</w:t>
            </w:r>
          </w:p>
        </w:tc>
      </w:tr>
      <w:tr w:rsidR="00D97E44" w:rsidRPr="00D97E44" w:rsidTr="00D97E44">
        <w:tc>
          <w:tcPr>
            <w:tcW w:w="5836" w:type="dxa"/>
            <w:gridSpan w:val="5"/>
            <w:tcBorders>
              <w:top w:val="single" w:sz="4" w:space="0" w:color="auto"/>
              <w:left w:val="single" w:sz="4" w:space="0" w:color="auto"/>
              <w:bottom w:val="single" w:sz="4" w:space="0" w:color="auto"/>
              <w:right w:val="single" w:sz="4" w:space="0" w:color="auto"/>
            </w:tcBorders>
            <w:hideMark/>
          </w:tcPr>
          <w:p w:rsidR="00D97E44" w:rsidRPr="00D97E44" w:rsidRDefault="00D97E44">
            <w:pPr>
              <w:pStyle w:val="Normal1"/>
              <w:spacing w:line="240" w:lineRule="auto"/>
              <w:rPr>
                <w:rFonts w:ascii="Times New Roman" w:eastAsia="Times New Roman" w:hAnsi="Times New Roman" w:cs="Times New Roman"/>
                <w:color w:val="000000"/>
                <w:sz w:val="24"/>
                <w:szCs w:val="24"/>
              </w:rPr>
            </w:pPr>
            <w:r w:rsidRPr="00D97E44">
              <w:rPr>
                <w:rFonts w:ascii="Times New Roman" w:eastAsia="Times New Roman" w:hAnsi="Times New Roman" w:cs="Times New Roman"/>
                <w:color w:val="000000"/>
                <w:sz w:val="24"/>
                <w:szCs w:val="24"/>
              </w:rPr>
              <w:t>самостійна робота</w:t>
            </w:r>
          </w:p>
        </w:tc>
        <w:tc>
          <w:tcPr>
            <w:tcW w:w="3804" w:type="dxa"/>
            <w:gridSpan w:val="3"/>
            <w:tcBorders>
              <w:top w:val="single" w:sz="4" w:space="0" w:color="auto"/>
              <w:left w:val="single" w:sz="4" w:space="0" w:color="auto"/>
              <w:bottom w:val="single" w:sz="4" w:space="0" w:color="auto"/>
              <w:right w:val="single" w:sz="4" w:space="0" w:color="auto"/>
            </w:tcBorders>
            <w:hideMark/>
          </w:tcPr>
          <w:p w:rsidR="00D97E44" w:rsidRPr="00D97E44" w:rsidRDefault="00395D46">
            <w:pPr>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          </w:t>
            </w:r>
            <w:r w:rsidR="00D97E44" w:rsidRPr="00D97E44">
              <w:rPr>
                <w:rFonts w:ascii="Times New Roman" w:hAnsi="Times New Roman" w:cs="Times New Roman"/>
                <w:color w:val="000000"/>
                <w:sz w:val="24"/>
                <w:szCs w:val="24"/>
              </w:rPr>
              <w:t>60</w:t>
            </w:r>
          </w:p>
        </w:tc>
      </w:tr>
      <w:tr w:rsidR="00D97E44" w:rsidRPr="00D97E44" w:rsidTr="00D97E44">
        <w:tc>
          <w:tcPr>
            <w:tcW w:w="9640" w:type="dxa"/>
            <w:gridSpan w:val="8"/>
            <w:tcBorders>
              <w:top w:val="single" w:sz="4" w:space="0" w:color="auto"/>
              <w:left w:val="single" w:sz="4" w:space="0" w:color="auto"/>
              <w:bottom w:val="single" w:sz="4" w:space="0" w:color="auto"/>
              <w:right w:val="single" w:sz="4" w:space="0" w:color="auto"/>
            </w:tcBorders>
            <w:hideMark/>
          </w:tcPr>
          <w:p w:rsidR="00D97E44" w:rsidRPr="00D97E44" w:rsidRDefault="00D97E44">
            <w:pPr>
              <w:jc w:val="center"/>
              <w:rPr>
                <w:rFonts w:ascii="Times New Roman" w:hAnsi="Times New Roman" w:cs="Times New Roman"/>
                <w:i/>
                <w:color w:val="000000"/>
                <w:sz w:val="24"/>
                <w:szCs w:val="24"/>
              </w:rPr>
            </w:pPr>
            <w:r w:rsidRPr="00D97E44">
              <w:rPr>
                <w:rFonts w:ascii="Times New Roman" w:hAnsi="Times New Roman" w:cs="Times New Roman"/>
                <w:i/>
                <w:color w:val="000000"/>
                <w:sz w:val="24"/>
                <w:szCs w:val="24"/>
              </w:rPr>
              <w:lastRenderedPageBreak/>
              <w:t>Ознаки курсу</w:t>
            </w:r>
          </w:p>
        </w:tc>
      </w:tr>
      <w:tr w:rsidR="00D97E44" w:rsidRPr="00D97E44" w:rsidTr="00D97E44">
        <w:tc>
          <w:tcPr>
            <w:tcW w:w="2623" w:type="dxa"/>
            <w:gridSpan w:val="2"/>
            <w:tcBorders>
              <w:top w:val="single" w:sz="4" w:space="0" w:color="auto"/>
              <w:left w:val="single" w:sz="4" w:space="0" w:color="auto"/>
              <w:bottom w:val="single" w:sz="4" w:space="0" w:color="auto"/>
              <w:right w:val="single" w:sz="4" w:space="0" w:color="auto"/>
            </w:tcBorders>
            <w:vAlign w:val="center"/>
            <w:hideMark/>
          </w:tcPr>
          <w:p w:rsidR="00D97E44" w:rsidRPr="00D97E44" w:rsidRDefault="00D97E44">
            <w:pPr>
              <w:pStyle w:val="Normal1"/>
              <w:spacing w:line="240" w:lineRule="auto"/>
              <w:ind w:left="164"/>
              <w:jc w:val="center"/>
              <w:rPr>
                <w:rFonts w:ascii="Times New Roman" w:eastAsia="Times New Roman" w:hAnsi="Times New Roman" w:cs="Times New Roman"/>
                <w:color w:val="000000"/>
                <w:sz w:val="24"/>
                <w:szCs w:val="24"/>
              </w:rPr>
            </w:pPr>
            <w:r w:rsidRPr="00D97E44">
              <w:rPr>
                <w:rFonts w:ascii="Times New Roman" w:eastAsia="Times New Roman" w:hAnsi="Times New Roman" w:cs="Times New Roman"/>
                <w:color w:val="000000"/>
                <w:sz w:val="24"/>
                <w:szCs w:val="24"/>
              </w:rPr>
              <w:t>Семестр</w:t>
            </w:r>
          </w:p>
        </w:tc>
        <w:tc>
          <w:tcPr>
            <w:tcW w:w="2372" w:type="dxa"/>
            <w:gridSpan w:val="2"/>
            <w:tcBorders>
              <w:top w:val="single" w:sz="4" w:space="0" w:color="auto"/>
              <w:left w:val="single" w:sz="4" w:space="0" w:color="auto"/>
              <w:bottom w:val="single" w:sz="4" w:space="0" w:color="auto"/>
              <w:right w:val="single" w:sz="4" w:space="0" w:color="auto"/>
            </w:tcBorders>
            <w:vAlign w:val="center"/>
            <w:hideMark/>
          </w:tcPr>
          <w:p w:rsidR="00D97E44" w:rsidRPr="00D97E44" w:rsidRDefault="00D97E44">
            <w:pPr>
              <w:pStyle w:val="Normal1"/>
              <w:spacing w:line="240" w:lineRule="auto"/>
              <w:ind w:left="164"/>
              <w:jc w:val="center"/>
              <w:rPr>
                <w:rFonts w:ascii="Times New Roman" w:eastAsia="Times New Roman" w:hAnsi="Times New Roman" w:cs="Times New Roman"/>
                <w:color w:val="000000"/>
                <w:sz w:val="24"/>
                <w:szCs w:val="24"/>
              </w:rPr>
            </w:pPr>
            <w:r w:rsidRPr="00D97E44">
              <w:rPr>
                <w:rFonts w:ascii="Times New Roman" w:eastAsia="Times New Roman" w:hAnsi="Times New Roman" w:cs="Times New Roman"/>
                <w:color w:val="000000"/>
                <w:sz w:val="24"/>
                <w:szCs w:val="24"/>
              </w:rPr>
              <w:t>Спеціальності</w:t>
            </w:r>
          </w:p>
        </w:tc>
        <w:tc>
          <w:tcPr>
            <w:tcW w:w="2358" w:type="dxa"/>
            <w:gridSpan w:val="2"/>
            <w:tcBorders>
              <w:top w:val="single" w:sz="4" w:space="0" w:color="auto"/>
              <w:left w:val="single" w:sz="4" w:space="0" w:color="auto"/>
              <w:bottom w:val="single" w:sz="4" w:space="0" w:color="auto"/>
              <w:right w:val="single" w:sz="4" w:space="0" w:color="auto"/>
            </w:tcBorders>
            <w:hideMark/>
          </w:tcPr>
          <w:p w:rsidR="00D97E44" w:rsidRPr="00D97E44" w:rsidRDefault="00D97E44">
            <w:pPr>
              <w:pStyle w:val="Normal1"/>
              <w:spacing w:line="240" w:lineRule="auto"/>
              <w:ind w:left="164"/>
              <w:jc w:val="center"/>
              <w:rPr>
                <w:rFonts w:ascii="Times New Roman" w:eastAsia="Times New Roman" w:hAnsi="Times New Roman" w:cs="Times New Roman"/>
                <w:color w:val="000000"/>
                <w:sz w:val="24"/>
                <w:szCs w:val="24"/>
              </w:rPr>
            </w:pPr>
            <w:r w:rsidRPr="00D97E44">
              <w:rPr>
                <w:rFonts w:ascii="Times New Roman" w:eastAsia="Times New Roman" w:hAnsi="Times New Roman" w:cs="Times New Roman"/>
                <w:color w:val="000000"/>
                <w:sz w:val="24"/>
                <w:szCs w:val="24"/>
              </w:rPr>
              <w:t>Курс</w:t>
            </w:r>
          </w:p>
          <w:p w:rsidR="00D97E44" w:rsidRPr="00D97E44" w:rsidRDefault="00D97E44">
            <w:pPr>
              <w:pStyle w:val="Normal1"/>
              <w:spacing w:line="240" w:lineRule="auto"/>
              <w:ind w:left="164"/>
              <w:jc w:val="center"/>
              <w:rPr>
                <w:rFonts w:ascii="Times New Roman" w:eastAsia="Times New Roman" w:hAnsi="Times New Roman" w:cs="Times New Roman"/>
                <w:color w:val="000000"/>
                <w:sz w:val="24"/>
                <w:szCs w:val="24"/>
              </w:rPr>
            </w:pPr>
            <w:r w:rsidRPr="00D97E44">
              <w:rPr>
                <w:rFonts w:ascii="Times New Roman" w:eastAsia="Times New Roman" w:hAnsi="Times New Roman" w:cs="Times New Roman"/>
                <w:color w:val="000000"/>
                <w:sz w:val="24"/>
                <w:szCs w:val="24"/>
              </w:rPr>
              <w:t>(рік навчання)</w:t>
            </w:r>
          </w:p>
        </w:tc>
        <w:tc>
          <w:tcPr>
            <w:tcW w:w="2287" w:type="dxa"/>
            <w:gridSpan w:val="2"/>
            <w:tcBorders>
              <w:top w:val="single" w:sz="4" w:space="0" w:color="auto"/>
              <w:left w:val="single" w:sz="4" w:space="0" w:color="auto"/>
              <w:bottom w:val="single" w:sz="4" w:space="0" w:color="auto"/>
              <w:right w:val="single" w:sz="4" w:space="0" w:color="auto"/>
            </w:tcBorders>
            <w:hideMark/>
          </w:tcPr>
          <w:p w:rsidR="00D97E44" w:rsidRPr="00D97E44" w:rsidRDefault="00D97E44">
            <w:pPr>
              <w:pStyle w:val="Normal1"/>
              <w:spacing w:line="240" w:lineRule="auto"/>
              <w:ind w:left="164"/>
              <w:jc w:val="center"/>
              <w:rPr>
                <w:rFonts w:ascii="Times New Roman" w:eastAsia="Times New Roman" w:hAnsi="Times New Roman" w:cs="Times New Roman"/>
                <w:color w:val="000000"/>
                <w:sz w:val="24"/>
                <w:szCs w:val="24"/>
              </w:rPr>
            </w:pPr>
            <w:r w:rsidRPr="00D97E44">
              <w:rPr>
                <w:rFonts w:ascii="Times New Roman" w:eastAsia="Times New Roman" w:hAnsi="Times New Roman" w:cs="Times New Roman"/>
                <w:color w:val="000000"/>
                <w:sz w:val="24"/>
                <w:szCs w:val="24"/>
              </w:rPr>
              <w:t xml:space="preserve">Нормативний </w:t>
            </w:r>
            <w:r w:rsidRPr="00D97E44">
              <w:rPr>
                <w:rFonts w:ascii="Times New Roman" w:eastAsia="Times New Roman" w:hAnsi="Times New Roman" w:cs="Times New Roman"/>
                <w:color w:val="000000"/>
                <w:sz w:val="24"/>
                <w:szCs w:val="24"/>
                <w:lang w:val="en-US"/>
              </w:rPr>
              <w:t>/</w:t>
            </w:r>
          </w:p>
          <w:p w:rsidR="00D97E44" w:rsidRPr="00D97E44" w:rsidRDefault="00D97E44">
            <w:pPr>
              <w:pStyle w:val="Normal1"/>
              <w:spacing w:line="240" w:lineRule="auto"/>
              <w:ind w:left="164"/>
              <w:jc w:val="center"/>
              <w:rPr>
                <w:rFonts w:ascii="Times New Roman" w:eastAsia="Times New Roman" w:hAnsi="Times New Roman" w:cs="Times New Roman"/>
                <w:color w:val="000000"/>
                <w:sz w:val="24"/>
                <w:szCs w:val="24"/>
              </w:rPr>
            </w:pPr>
            <w:r w:rsidRPr="00D97E44">
              <w:rPr>
                <w:rFonts w:ascii="Times New Roman" w:eastAsia="Times New Roman" w:hAnsi="Times New Roman" w:cs="Times New Roman"/>
                <w:color w:val="000000"/>
                <w:sz w:val="24"/>
                <w:szCs w:val="24"/>
              </w:rPr>
              <w:t>вибірковий</w:t>
            </w:r>
          </w:p>
        </w:tc>
      </w:tr>
      <w:tr w:rsidR="00D97E44" w:rsidRPr="00D97E44" w:rsidTr="00D97E44">
        <w:tc>
          <w:tcPr>
            <w:tcW w:w="2623" w:type="dxa"/>
            <w:gridSpan w:val="2"/>
            <w:tcBorders>
              <w:top w:val="single" w:sz="4" w:space="0" w:color="auto"/>
              <w:left w:val="single" w:sz="4" w:space="0" w:color="auto"/>
              <w:bottom w:val="single" w:sz="4" w:space="0" w:color="auto"/>
              <w:right w:val="single" w:sz="4" w:space="0" w:color="auto"/>
            </w:tcBorders>
            <w:hideMark/>
          </w:tcPr>
          <w:p w:rsidR="00D97E44" w:rsidRPr="00D97E44" w:rsidRDefault="00D97E44">
            <w:pPr>
              <w:jc w:val="center"/>
              <w:rPr>
                <w:rFonts w:ascii="Times New Roman" w:eastAsia="Times New Roman" w:hAnsi="Times New Roman" w:cs="Times New Roman"/>
                <w:color w:val="000000"/>
                <w:sz w:val="24"/>
                <w:szCs w:val="24"/>
              </w:rPr>
            </w:pPr>
            <w:r w:rsidRPr="00D97E44">
              <w:rPr>
                <w:rFonts w:ascii="Times New Roman" w:hAnsi="Times New Roman" w:cs="Times New Roman"/>
                <w:color w:val="000000"/>
                <w:sz w:val="24"/>
                <w:szCs w:val="24"/>
              </w:rPr>
              <w:t>І</w:t>
            </w:r>
          </w:p>
        </w:tc>
        <w:tc>
          <w:tcPr>
            <w:tcW w:w="2372" w:type="dxa"/>
            <w:gridSpan w:val="2"/>
            <w:tcBorders>
              <w:top w:val="single" w:sz="4" w:space="0" w:color="auto"/>
              <w:left w:val="single" w:sz="4" w:space="0" w:color="auto"/>
              <w:bottom w:val="single" w:sz="4" w:space="0" w:color="auto"/>
              <w:right w:val="single" w:sz="4" w:space="0" w:color="auto"/>
            </w:tcBorders>
            <w:hideMark/>
          </w:tcPr>
          <w:p w:rsidR="00D97E44" w:rsidRPr="00D97E44" w:rsidRDefault="00D97E44">
            <w:pPr>
              <w:jc w:val="both"/>
              <w:rPr>
                <w:rFonts w:ascii="Times New Roman" w:hAnsi="Times New Roman" w:cs="Times New Roman"/>
                <w:b/>
                <w:color w:val="000000"/>
                <w:sz w:val="24"/>
                <w:szCs w:val="24"/>
              </w:rPr>
            </w:pPr>
            <w:r w:rsidRPr="00D97E44">
              <w:rPr>
                <w:rFonts w:ascii="Times New Roman" w:hAnsi="Times New Roman" w:cs="Times New Roman"/>
                <w:sz w:val="24"/>
                <w:szCs w:val="24"/>
              </w:rPr>
              <w:t>035 Філологія</w:t>
            </w:r>
          </w:p>
        </w:tc>
        <w:tc>
          <w:tcPr>
            <w:tcW w:w="2358" w:type="dxa"/>
            <w:gridSpan w:val="2"/>
            <w:tcBorders>
              <w:top w:val="single" w:sz="4" w:space="0" w:color="auto"/>
              <w:left w:val="single" w:sz="4" w:space="0" w:color="auto"/>
              <w:bottom w:val="single" w:sz="4" w:space="0" w:color="auto"/>
              <w:right w:val="single" w:sz="4" w:space="0" w:color="auto"/>
            </w:tcBorders>
            <w:hideMark/>
          </w:tcPr>
          <w:p w:rsidR="00D97E44" w:rsidRPr="00D97E44" w:rsidRDefault="00D97E44">
            <w:pPr>
              <w:jc w:val="center"/>
              <w:rPr>
                <w:rFonts w:ascii="Times New Roman" w:hAnsi="Times New Roman" w:cs="Times New Roman"/>
                <w:color w:val="000000"/>
                <w:sz w:val="24"/>
                <w:szCs w:val="24"/>
              </w:rPr>
            </w:pPr>
            <w:r w:rsidRPr="00D97E44">
              <w:rPr>
                <w:rFonts w:ascii="Times New Roman" w:hAnsi="Times New Roman" w:cs="Times New Roman"/>
                <w:color w:val="000000"/>
                <w:sz w:val="24"/>
                <w:szCs w:val="24"/>
              </w:rPr>
              <w:t>1</w:t>
            </w:r>
          </w:p>
        </w:tc>
        <w:tc>
          <w:tcPr>
            <w:tcW w:w="2287" w:type="dxa"/>
            <w:gridSpan w:val="2"/>
            <w:tcBorders>
              <w:top w:val="single" w:sz="4" w:space="0" w:color="auto"/>
              <w:left w:val="single" w:sz="4" w:space="0" w:color="auto"/>
              <w:bottom w:val="single" w:sz="4" w:space="0" w:color="auto"/>
              <w:right w:val="single" w:sz="4" w:space="0" w:color="auto"/>
            </w:tcBorders>
            <w:hideMark/>
          </w:tcPr>
          <w:p w:rsidR="00D97E44" w:rsidRPr="00D97E44" w:rsidRDefault="00D97E44">
            <w:pPr>
              <w:jc w:val="center"/>
              <w:rPr>
                <w:rFonts w:ascii="Times New Roman" w:hAnsi="Times New Roman" w:cs="Times New Roman"/>
                <w:color w:val="000000"/>
                <w:sz w:val="24"/>
                <w:szCs w:val="24"/>
              </w:rPr>
            </w:pPr>
            <w:r w:rsidRPr="00D97E44">
              <w:rPr>
                <w:rFonts w:ascii="Times New Roman" w:hAnsi="Times New Roman" w:cs="Times New Roman"/>
                <w:color w:val="000000"/>
                <w:sz w:val="24"/>
                <w:szCs w:val="24"/>
              </w:rPr>
              <w:t>Нормативний</w:t>
            </w:r>
          </w:p>
        </w:tc>
      </w:tr>
    </w:tbl>
    <w:p w:rsidR="00D26BAD" w:rsidRDefault="00D26BAD" w:rsidP="003E07DC">
      <w:pPr>
        <w:spacing w:line="360" w:lineRule="auto"/>
        <w:contextualSpacing/>
        <w:jc w:val="both"/>
        <w:rPr>
          <w:rFonts w:ascii="Times New Roman" w:hAnsi="Times New Roman" w:cs="Times New Roman"/>
          <w:b/>
          <w:sz w:val="28"/>
          <w:szCs w:val="28"/>
        </w:rPr>
      </w:pPr>
    </w:p>
    <w:p w:rsidR="00D97E44" w:rsidRDefault="00D97E44" w:rsidP="003E07DC">
      <w:pPr>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Форма контролю: залік</w:t>
      </w:r>
    </w:p>
    <w:p w:rsidR="00DB7C2D" w:rsidRDefault="00DB7C2D" w:rsidP="00DB7C2D">
      <w:pPr>
        <w:spacing w:line="360" w:lineRule="auto"/>
        <w:contextualSpacing/>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494"/>
      </w:tblGrid>
      <w:tr w:rsidR="00DB7C2D" w:rsidRPr="00DB7C2D" w:rsidTr="00DB7C2D">
        <w:tc>
          <w:tcPr>
            <w:tcW w:w="9571" w:type="dxa"/>
            <w:gridSpan w:val="2"/>
            <w:tcBorders>
              <w:top w:val="single" w:sz="4" w:space="0" w:color="auto"/>
              <w:left w:val="single" w:sz="4" w:space="0" w:color="auto"/>
              <w:bottom w:val="single" w:sz="4" w:space="0" w:color="auto"/>
              <w:right w:val="single" w:sz="4" w:space="0" w:color="auto"/>
            </w:tcBorders>
          </w:tcPr>
          <w:p w:rsidR="00DB7C2D" w:rsidRPr="00DB7C2D" w:rsidRDefault="00DB7C2D" w:rsidP="00DB7C2D">
            <w:pPr>
              <w:pStyle w:val="a8"/>
              <w:spacing w:before="0" w:beforeAutospacing="0" w:after="0" w:afterAutospacing="0" w:line="0" w:lineRule="atLeast"/>
              <w:jc w:val="center"/>
            </w:pPr>
            <w:r w:rsidRPr="00DB7C2D">
              <w:rPr>
                <w:b/>
                <w:bCs/>
                <w:color w:val="000000"/>
              </w:rPr>
              <w:t>1. Загальна інформація</w:t>
            </w:r>
          </w:p>
        </w:tc>
      </w:tr>
      <w:tr w:rsidR="00DB7C2D" w:rsidRPr="00DB7C2D" w:rsidTr="00DB7C2D">
        <w:tc>
          <w:tcPr>
            <w:tcW w:w="4077" w:type="dxa"/>
            <w:tcBorders>
              <w:top w:val="single" w:sz="4" w:space="0" w:color="auto"/>
              <w:left w:val="single" w:sz="4" w:space="0" w:color="auto"/>
              <w:bottom w:val="single" w:sz="4" w:space="0" w:color="auto"/>
              <w:right w:val="single" w:sz="4" w:space="0" w:color="auto"/>
            </w:tcBorders>
          </w:tcPr>
          <w:p w:rsidR="00DB7C2D" w:rsidRPr="00DB7C2D" w:rsidRDefault="00DB7C2D" w:rsidP="00DB7C2D">
            <w:pPr>
              <w:pStyle w:val="a8"/>
              <w:spacing w:before="0" w:beforeAutospacing="0" w:after="0" w:afterAutospacing="0" w:line="0" w:lineRule="atLeast"/>
            </w:pPr>
            <w:r w:rsidRPr="00DB7C2D">
              <w:rPr>
                <w:b/>
                <w:bCs/>
                <w:color w:val="000000"/>
              </w:rPr>
              <w:t>Назва дисципліни</w:t>
            </w:r>
            <w:r w:rsidRPr="00DB7C2D">
              <w:rPr>
                <w:b/>
                <w:bCs/>
                <w:color w:val="000000"/>
                <w:lang w:val="uk-UA"/>
              </w:rPr>
              <w:t xml:space="preserve">       </w:t>
            </w:r>
          </w:p>
        </w:tc>
        <w:tc>
          <w:tcPr>
            <w:tcW w:w="5494" w:type="dxa"/>
            <w:tcBorders>
              <w:top w:val="single" w:sz="4" w:space="0" w:color="auto"/>
              <w:left w:val="single" w:sz="4" w:space="0" w:color="auto"/>
              <w:bottom w:val="single" w:sz="4" w:space="0" w:color="auto"/>
              <w:right w:val="single" w:sz="4" w:space="0" w:color="auto"/>
            </w:tcBorders>
          </w:tcPr>
          <w:p w:rsidR="00DB7C2D" w:rsidRPr="00DB7C2D" w:rsidRDefault="00DB7C2D" w:rsidP="00DB7C2D">
            <w:pPr>
              <w:rPr>
                <w:rFonts w:ascii="Times New Roman" w:hAnsi="Times New Roman" w:cs="Times New Roman"/>
                <w:sz w:val="24"/>
                <w:szCs w:val="24"/>
              </w:rPr>
            </w:pPr>
            <w:r w:rsidRPr="00DB7C2D">
              <w:rPr>
                <w:rFonts w:ascii="Times New Roman" w:hAnsi="Times New Roman" w:cs="Times New Roman"/>
                <w:bCs/>
                <w:color w:val="000000"/>
                <w:sz w:val="24"/>
                <w:szCs w:val="24"/>
              </w:rPr>
              <w:t>Психологія</w:t>
            </w:r>
          </w:p>
        </w:tc>
      </w:tr>
      <w:tr w:rsidR="00DB7C2D" w:rsidRPr="00DB7C2D" w:rsidTr="00DB7C2D">
        <w:tc>
          <w:tcPr>
            <w:tcW w:w="4077" w:type="dxa"/>
            <w:tcBorders>
              <w:top w:val="single" w:sz="4" w:space="0" w:color="auto"/>
              <w:left w:val="single" w:sz="4" w:space="0" w:color="auto"/>
              <w:bottom w:val="single" w:sz="4" w:space="0" w:color="auto"/>
              <w:right w:val="single" w:sz="4" w:space="0" w:color="auto"/>
            </w:tcBorders>
          </w:tcPr>
          <w:p w:rsidR="00DB7C2D" w:rsidRPr="00DB7C2D" w:rsidRDefault="00DB7C2D" w:rsidP="00DB7C2D">
            <w:pPr>
              <w:pStyle w:val="a8"/>
              <w:spacing w:before="0" w:beforeAutospacing="0" w:after="0" w:afterAutospacing="0" w:line="0" w:lineRule="atLeast"/>
              <w:rPr>
                <w:lang w:val="uk-UA"/>
              </w:rPr>
            </w:pPr>
            <w:r w:rsidRPr="00DB7C2D">
              <w:rPr>
                <w:b/>
                <w:bCs/>
                <w:color w:val="000000"/>
              </w:rPr>
              <w:t xml:space="preserve">Викладач </w:t>
            </w:r>
            <w:r w:rsidRPr="00DB7C2D">
              <w:rPr>
                <w:b/>
                <w:bCs/>
                <w:color w:val="000000"/>
                <w:lang w:val="uk-UA"/>
              </w:rPr>
              <w:t xml:space="preserve">                           </w:t>
            </w:r>
          </w:p>
        </w:tc>
        <w:tc>
          <w:tcPr>
            <w:tcW w:w="5494" w:type="dxa"/>
            <w:tcBorders>
              <w:top w:val="single" w:sz="4" w:space="0" w:color="auto"/>
              <w:left w:val="single" w:sz="4" w:space="0" w:color="auto"/>
              <w:bottom w:val="single" w:sz="4" w:space="0" w:color="auto"/>
              <w:right w:val="single" w:sz="4" w:space="0" w:color="auto"/>
            </w:tcBorders>
          </w:tcPr>
          <w:p w:rsidR="00DB7C2D" w:rsidRPr="00DB7C2D" w:rsidRDefault="00DB7C2D" w:rsidP="00DB7C2D">
            <w:pPr>
              <w:rPr>
                <w:rFonts w:ascii="Times New Roman" w:hAnsi="Times New Roman" w:cs="Times New Roman"/>
                <w:sz w:val="24"/>
                <w:szCs w:val="24"/>
              </w:rPr>
            </w:pPr>
            <w:r w:rsidRPr="00DB7C2D">
              <w:rPr>
                <w:rFonts w:ascii="Times New Roman" w:hAnsi="Times New Roman" w:cs="Times New Roman"/>
                <w:bCs/>
                <w:color w:val="000000"/>
                <w:sz w:val="24"/>
                <w:szCs w:val="24"/>
              </w:rPr>
              <w:t>Литвин-Кіндратюк Світлана Данилівна</w:t>
            </w:r>
            <w:r w:rsidRPr="00DB7C2D">
              <w:rPr>
                <w:rFonts w:ascii="Times New Roman" w:hAnsi="Times New Roman" w:cs="Times New Roman"/>
                <w:b/>
                <w:bCs/>
                <w:color w:val="000000"/>
                <w:sz w:val="24"/>
                <w:szCs w:val="24"/>
              </w:rPr>
              <w:t xml:space="preserve">                 </w:t>
            </w:r>
          </w:p>
        </w:tc>
      </w:tr>
      <w:tr w:rsidR="00DB7C2D" w:rsidRPr="00DB7C2D" w:rsidTr="00DB7C2D">
        <w:tc>
          <w:tcPr>
            <w:tcW w:w="4077" w:type="dxa"/>
            <w:tcBorders>
              <w:top w:val="single" w:sz="4" w:space="0" w:color="auto"/>
              <w:left w:val="single" w:sz="4" w:space="0" w:color="auto"/>
              <w:bottom w:val="single" w:sz="4" w:space="0" w:color="auto"/>
              <w:right w:val="single" w:sz="4" w:space="0" w:color="auto"/>
            </w:tcBorders>
          </w:tcPr>
          <w:p w:rsidR="00DB7C2D" w:rsidRPr="00DB7C2D" w:rsidRDefault="00DB7C2D" w:rsidP="00DB7C2D">
            <w:pPr>
              <w:pStyle w:val="a8"/>
              <w:spacing w:before="0" w:beforeAutospacing="0" w:after="0" w:afterAutospacing="0" w:line="0" w:lineRule="atLeast"/>
              <w:rPr>
                <w:lang w:val="uk-UA"/>
              </w:rPr>
            </w:pPr>
            <w:r w:rsidRPr="00DB7C2D">
              <w:rPr>
                <w:b/>
                <w:bCs/>
                <w:color w:val="000000"/>
              </w:rPr>
              <w:t>Контактний телефон викладача</w:t>
            </w:r>
            <w:r w:rsidRPr="00DB7C2D">
              <w:rPr>
                <w:b/>
                <w:bCs/>
                <w:color w:val="000000"/>
                <w:lang w:val="uk-UA"/>
              </w:rPr>
              <w:t xml:space="preserve">   </w:t>
            </w:r>
          </w:p>
        </w:tc>
        <w:tc>
          <w:tcPr>
            <w:tcW w:w="5494" w:type="dxa"/>
            <w:tcBorders>
              <w:top w:val="single" w:sz="4" w:space="0" w:color="auto"/>
              <w:left w:val="single" w:sz="4" w:space="0" w:color="auto"/>
              <w:bottom w:val="single" w:sz="4" w:space="0" w:color="auto"/>
              <w:right w:val="single" w:sz="4" w:space="0" w:color="auto"/>
            </w:tcBorders>
          </w:tcPr>
          <w:p w:rsidR="00DB7C2D" w:rsidRPr="00DB7C2D" w:rsidRDefault="00DB7C2D" w:rsidP="00DB7C2D">
            <w:pPr>
              <w:rPr>
                <w:rFonts w:ascii="Times New Roman" w:hAnsi="Times New Roman" w:cs="Times New Roman"/>
                <w:sz w:val="24"/>
                <w:szCs w:val="24"/>
              </w:rPr>
            </w:pPr>
            <w:r w:rsidRPr="00DB7C2D">
              <w:rPr>
                <w:rFonts w:ascii="Times New Roman" w:hAnsi="Times New Roman" w:cs="Times New Roman"/>
                <w:bCs/>
                <w:color w:val="000000"/>
                <w:sz w:val="24"/>
                <w:szCs w:val="24"/>
              </w:rPr>
              <w:t>0673424708</w:t>
            </w:r>
          </w:p>
        </w:tc>
      </w:tr>
      <w:tr w:rsidR="00DB7C2D" w:rsidRPr="00DB7C2D" w:rsidTr="00DB7C2D">
        <w:tc>
          <w:tcPr>
            <w:tcW w:w="4077" w:type="dxa"/>
            <w:tcBorders>
              <w:top w:val="single" w:sz="4" w:space="0" w:color="auto"/>
              <w:left w:val="single" w:sz="4" w:space="0" w:color="auto"/>
              <w:bottom w:val="single" w:sz="4" w:space="0" w:color="auto"/>
              <w:right w:val="single" w:sz="4" w:space="0" w:color="auto"/>
            </w:tcBorders>
          </w:tcPr>
          <w:p w:rsidR="00DB7C2D" w:rsidRPr="00DB7C2D" w:rsidRDefault="00DB7C2D" w:rsidP="00DB7C2D">
            <w:pPr>
              <w:pStyle w:val="a8"/>
              <w:spacing w:before="0" w:beforeAutospacing="0" w:after="0" w:afterAutospacing="0" w:line="0" w:lineRule="atLeast"/>
            </w:pPr>
            <w:r w:rsidRPr="00DB7C2D">
              <w:rPr>
                <w:b/>
                <w:bCs/>
                <w:color w:val="000000"/>
              </w:rPr>
              <w:t>E-mail викладача</w:t>
            </w:r>
            <w:r w:rsidRPr="00DB7C2D">
              <w:rPr>
                <w:b/>
                <w:bCs/>
                <w:color w:val="000000"/>
                <w:lang w:val="uk-UA"/>
              </w:rPr>
              <w:t xml:space="preserve">                         </w:t>
            </w:r>
            <w:r w:rsidRPr="00DB7C2D">
              <w:rPr>
                <w:b/>
                <w:bCs/>
                <w:color w:val="000000"/>
              </w:rPr>
              <w:t xml:space="preserve">     </w:t>
            </w:r>
            <w:r w:rsidRPr="00DB7C2D">
              <w:rPr>
                <w:b/>
                <w:bCs/>
                <w:color w:val="000000"/>
                <w:lang w:val="uk-UA"/>
              </w:rPr>
              <w:t xml:space="preserve"> </w:t>
            </w:r>
          </w:p>
        </w:tc>
        <w:tc>
          <w:tcPr>
            <w:tcW w:w="5494" w:type="dxa"/>
            <w:tcBorders>
              <w:top w:val="single" w:sz="4" w:space="0" w:color="auto"/>
              <w:left w:val="single" w:sz="4" w:space="0" w:color="auto"/>
              <w:bottom w:val="single" w:sz="4" w:space="0" w:color="auto"/>
              <w:right w:val="single" w:sz="4" w:space="0" w:color="auto"/>
            </w:tcBorders>
          </w:tcPr>
          <w:p w:rsidR="00DB7C2D" w:rsidRPr="00DB7C2D" w:rsidRDefault="00DB7C2D" w:rsidP="00DB7C2D">
            <w:pPr>
              <w:rPr>
                <w:rFonts w:ascii="Times New Roman" w:hAnsi="Times New Roman" w:cs="Times New Roman"/>
                <w:sz w:val="24"/>
                <w:szCs w:val="24"/>
              </w:rPr>
            </w:pPr>
            <w:r w:rsidRPr="00DB7C2D">
              <w:rPr>
                <w:rFonts w:ascii="Times New Roman" w:hAnsi="Times New Roman" w:cs="Times New Roman"/>
                <w:bCs/>
                <w:color w:val="000000"/>
                <w:sz w:val="24"/>
                <w:szCs w:val="24"/>
                <w:lang w:val="de-DE"/>
              </w:rPr>
              <w:t>svitlana</w:t>
            </w:r>
            <w:r w:rsidRPr="00DB7C2D">
              <w:rPr>
                <w:rFonts w:ascii="Times New Roman" w:hAnsi="Times New Roman" w:cs="Times New Roman"/>
                <w:bCs/>
                <w:color w:val="000000"/>
                <w:sz w:val="24"/>
                <w:szCs w:val="24"/>
              </w:rPr>
              <w:t>.</w:t>
            </w:r>
            <w:r w:rsidRPr="00DB7C2D">
              <w:rPr>
                <w:rFonts w:ascii="Times New Roman" w:hAnsi="Times New Roman" w:cs="Times New Roman"/>
                <w:bCs/>
                <w:color w:val="000000"/>
                <w:sz w:val="24"/>
                <w:szCs w:val="24"/>
                <w:lang w:val="en-US"/>
              </w:rPr>
              <w:t>lytvyn</w:t>
            </w:r>
            <w:r w:rsidRPr="00DB7C2D">
              <w:rPr>
                <w:rFonts w:ascii="Times New Roman" w:hAnsi="Times New Roman" w:cs="Times New Roman"/>
                <w:bCs/>
                <w:color w:val="000000"/>
                <w:sz w:val="24"/>
                <w:szCs w:val="24"/>
              </w:rPr>
              <w:t>-</w:t>
            </w:r>
            <w:r w:rsidRPr="00DB7C2D">
              <w:rPr>
                <w:rFonts w:ascii="Times New Roman" w:hAnsi="Times New Roman" w:cs="Times New Roman"/>
                <w:bCs/>
                <w:color w:val="000000"/>
                <w:sz w:val="24"/>
                <w:szCs w:val="24"/>
                <w:lang w:val="en-US"/>
              </w:rPr>
              <w:t>kindratiuk</w:t>
            </w:r>
            <w:r w:rsidRPr="00DB7C2D">
              <w:rPr>
                <w:rFonts w:ascii="Times New Roman" w:hAnsi="Times New Roman" w:cs="Times New Roman"/>
                <w:bCs/>
                <w:color w:val="000000"/>
                <w:sz w:val="24"/>
                <w:szCs w:val="24"/>
              </w:rPr>
              <w:t>@</w:t>
            </w:r>
            <w:r w:rsidRPr="00DB7C2D">
              <w:rPr>
                <w:rFonts w:ascii="Times New Roman" w:hAnsi="Times New Roman" w:cs="Times New Roman"/>
                <w:bCs/>
                <w:color w:val="000000"/>
                <w:sz w:val="24"/>
                <w:szCs w:val="24"/>
                <w:lang w:val="en-US"/>
              </w:rPr>
              <w:t>pnu</w:t>
            </w:r>
            <w:r w:rsidRPr="00DB7C2D">
              <w:rPr>
                <w:rFonts w:ascii="Times New Roman" w:hAnsi="Times New Roman" w:cs="Times New Roman"/>
                <w:bCs/>
                <w:color w:val="000000"/>
                <w:sz w:val="24"/>
                <w:szCs w:val="24"/>
              </w:rPr>
              <w:t>.</w:t>
            </w:r>
            <w:r w:rsidRPr="00DB7C2D">
              <w:rPr>
                <w:rFonts w:ascii="Times New Roman" w:hAnsi="Times New Roman" w:cs="Times New Roman"/>
                <w:bCs/>
                <w:color w:val="000000"/>
                <w:sz w:val="24"/>
                <w:szCs w:val="24"/>
                <w:lang w:val="en-US"/>
              </w:rPr>
              <w:t>edu</w:t>
            </w:r>
            <w:r w:rsidRPr="00DB7C2D">
              <w:rPr>
                <w:rFonts w:ascii="Times New Roman" w:hAnsi="Times New Roman" w:cs="Times New Roman"/>
                <w:bCs/>
                <w:color w:val="000000"/>
                <w:sz w:val="24"/>
                <w:szCs w:val="24"/>
              </w:rPr>
              <w:t>.</w:t>
            </w:r>
            <w:r w:rsidRPr="00DB7C2D">
              <w:rPr>
                <w:rFonts w:ascii="Times New Roman" w:hAnsi="Times New Roman" w:cs="Times New Roman"/>
                <w:bCs/>
                <w:color w:val="000000"/>
                <w:sz w:val="24"/>
                <w:szCs w:val="24"/>
                <w:lang w:val="en-US"/>
              </w:rPr>
              <w:t>ua</w:t>
            </w:r>
          </w:p>
        </w:tc>
      </w:tr>
      <w:tr w:rsidR="00DB7C2D" w:rsidRPr="00DB7C2D" w:rsidTr="00DB7C2D">
        <w:tc>
          <w:tcPr>
            <w:tcW w:w="4077" w:type="dxa"/>
            <w:tcBorders>
              <w:top w:val="single" w:sz="4" w:space="0" w:color="auto"/>
              <w:left w:val="single" w:sz="4" w:space="0" w:color="auto"/>
              <w:bottom w:val="single" w:sz="4" w:space="0" w:color="auto"/>
              <w:right w:val="single" w:sz="4" w:space="0" w:color="auto"/>
            </w:tcBorders>
          </w:tcPr>
          <w:p w:rsidR="00DB7C2D" w:rsidRPr="00DB7C2D" w:rsidRDefault="00DB7C2D" w:rsidP="00DB7C2D">
            <w:pPr>
              <w:pStyle w:val="a8"/>
              <w:spacing w:line="0" w:lineRule="atLeast"/>
            </w:pPr>
            <w:r w:rsidRPr="00DB7C2D">
              <w:rPr>
                <w:b/>
                <w:bCs/>
                <w:color w:val="000000"/>
              </w:rPr>
              <w:t xml:space="preserve">Формат дисципліни          </w:t>
            </w:r>
          </w:p>
        </w:tc>
        <w:tc>
          <w:tcPr>
            <w:tcW w:w="5494" w:type="dxa"/>
            <w:tcBorders>
              <w:top w:val="single" w:sz="4" w:space="0" w:color="auto"/>
              <w:left w:val="single" w:sz="4" w:space="0" w:color="auto"/>
              <w:bottom w:val="single" w:sz="4" w:space="0" w:color="auto"/>
              <w:right w:val="single" w:sz="4" w:space="0" w:color="auto"/>
            </w:tcBorders>
          </w:tcPr>
          <w:p w:rsidR="00DB7C2D" w:rsidRPr="00DB7C2D" w:rsidRDefault="00DB7C2D" w:rsidP="00DB7C2D">
            <w:pPr>
              <w:rPr>
                <w:rFonts w:ascii="Times New Roman" w:hAnsi="Times New Roman" w:cs="Times New Roman"/>
                <w:sz w:val="24"/>
                <w:szCs w:val="24"/>
              </w:rPr>
            </w:pPr>
            <w:r w:rsidRPr="00DB7C2D">
              <w:rPr>
                <w:rFonts w:ascii="Times New Roman" w:hAnsi="Times New Roman" w:cs="Times New Roman"/>
                <w:bCs/>
                <w:color w:val="000000"/>
                <w:sz w:val="24"/>
                <w:szCs w:val="24"/>
              </w:rPr>
              <w:t xml:space="preserve">Лекції, практичні заняття </w:t>
            </w:r>
          </w:p>
        </w:tc>
      </w:tr>
      <w:tr w:rsidR="00DB7C2D" w:rsidRPr="00DB7C2D" w:rsidTr="00DB7C2D">
        <w:tc>
          <w:tcPr>
            <w:tcW w:w="4077" w:type="dxa"/>
            <w:tcBorders>
              <w:top w:val="single" w:sz="4" w:space="0" w:color="auto"/>
              <w:left w:val="single" w:sz="4" w:space="0" w:color="auto"/>
              <w:bottom w:val="single" w:sz="4" w:space="0" w:color="auto"/>
              <w:right w:val="single" w:sz="4" w:space="0" w:color="auto"/>
            </w:tcBorders>
          </w:tcPr>
          <w:p w:rsidR="00DB7C2D" w:rsidRPr="00DB7C2D" w:rsidRDefault="00DB7C2D" w:rsidP="00DB7C2D">
            <w:pPr>
              <w:pStyle w:val="a8"/>
              <w:spacing w:line="0" w:lineRule="atLeast"/>
            </w:pPr>
            <w:r w:rsidRPr="00DB7C2D">
              <w:rPr>
                <w:b/>
                <w:bCs/>
                <w:color w:val="000000"/>
              </w:rPr>
              <w:t>Обсяг дисципліни</w:t>
            </w:r>
            <w:r w:rsidRPr="00DB7C2D">
              <w:rPr>
                <w:spacing w:val="-2"/>
                <w:lang w:val="uk-UA"/>
              </w:rPr>
              <w:t xml:space="preserve"> </w:t>
            </w:r>
          </w:p>
        </w:tc>
        <w:tc>
          <w:tcPr>
            <w:tcW w:w="5494" w:type="dxa"/>
            <w:tcBorders>
              <w:top w:val="single" w:sz="4" w:space="0" w:color="auto"/>
              <w:left w:val="single" w:sz="4" w:space="0" w:color="auto"/>
              <w:bottom w:val="single" w:sz="4" w:space="0" w:color="auto"/>
              <w:right w:val="single" w:sz="4" w:space="0" w:color="auto"/>
            </w:tcBorders>
          </w:tcPr>
          <w:p w:rsidR="00DB7C2D" w:rsidRPr="00DB7C2D" w:rsidRDefault="00DB7C2D" w:rsidP="00DB7C2D">
            <w:pPr>
              <w:ind w:left="-78"/>
              <w:rPr>
                <w:rFonts w:ascii="Times New Roman" w:hAnsi="Times New Roman" w:cs="Times New Roman"/>
                <w:sz w:val="24"/>
                <w:szCs w:val="24"/>
              </w:rPr>
            </w:pPr>
            <w:r w:rsidRPr="00DB7C2D">
              <w:rPr>
                <w:rFonts w:ascii="Times New Roman" w:hAnsi="Times New Roman" w:cs="Times New Roman"/>
                <w:spacing w:val="-2"/>
                <w:sz w:val="24"/>
                <w:szCs w:val="24"/>
              </w:rPr>
              <w:t xml:space="preserve"> 3 кредити ЄКТС</w:t>
            </w:r>
          </w:p>
        </w:tc>
      </w:tr>
      <w:tr w:rsidR="00DB7C2D" w:rsidRPr="00DB7C2D" w:rsidTr="00DB7C2D">
        <w:tc>
          <w:tcPr>
            <w:tcW w:w="4077" w:type="dxa"/>
            <w:tcBorders>
              <w:top w:val="single" w:sz="4" w:space="0" w:color="auto"/>
              <w:left w:val="single" w:sz="4" w:space="0" w:color="auto"/>
              <w:bottom w:val="single" w:sz="4" w:space="0" w:color="auto"/>
              <w:right w:val="single" w:sz="4" w:space="0" w:color="auto"/>
            </w:tcBorders>
          </w:tcPr>
          <w:p w:rsidR="00DB7C2D" w:rsidRPr="00DB7C2D" w:rsidRDefault="00DB7C2D" w:rsidP="00DB7C2D">
            <w:pPr>
              <w:pStyle w:val="a8"/>
              <w:spacing w:before="0" w:beforeAutospacing="0" w:after="0" w:afterAutospacing="0" w:line="0" w:lineRule="atLeast"/>
              <w:jc w:val="both"/>
            </w:pPr>
            <w:r w:rsidRPr="00DB7C2D">
              <w:rPr>
                <w:b/>
                <w:bCs/>
                <w:color w:val="000000"/>
              </w:rPr>
              <w:t>Посилання на сайт дистанційного навчання</w:t>
            </w:r>
          </w:p>
        </w:tc>
        <w:tc>
          <w:tcPr>
            <w:tcW w:w="5494" w:type="dxa"/>
            <w:tcBorders>
              <w:top w:val="single" w:sz="4" w:space="0" w:color="auto"/>
              <w:left w:val="single" w:sz="4" w:space="0" w:color="auto"/>
              <w:bottom w:val="single" w:sz="4" w:space="0" w:color="auto"/>
              <w:right w:val="single" w:sz="4" w:space="0" w:color="auto"/>
            </w:tcBorders>
          </w:tcPr>
          <w:p w:rsidR="00DB7C2D" w:rsidRPr="00DB7C2D" w:rsidRDefault="00DB7C2D" w:rsidP="00DB7C2D">
            <w:pPr>
              <w:rPr>
                <w:rFonts w:ascii="Times New Roman" w:hAnsi="Times New Roman" w:cs="Times New Roman"/>
                <w:sz w:val="24"/>
                <w:szCs w:val="24"/>
              </w:rPr>
            </w:pPr>
            <w:r w:rsidRPr="00DB7C2D">
              <w:rPr>
                <w:rFonts w:ascii="Times New Roman" w:hAnsi="Times New Roman" w:cs="Times New Roman"/>
                <w:sz w:val="24"/>
                <w:szCs w:val="24"/>
              </w:rPr>
              <w:t>http://www.d-learn.pu.if.ua/</w:t>
            </w:r>
          </w:p>
        </w:tc>
      </w:tr>
      <w:tr w:rsidR="00DB7C2D" w:rsidRPr="00DB7C2D" w:rsidTr="00DB7C2D">
        <w:tc>
          <w:tcPr>
            <w:tcW w:w="4077" w:type="dxa"/>
            <w:tcBorders>
              <w:top w:val="single" w:sz="4" w:space="0" w:color="auto"/>
              <w:left w:val="single" w:sz="4" w:space="0" w:color="auto"/>
              <w:bottom w:val="single" w:sz="4" w:space="0" w:color="auto"/>
              <w:right w:val="single" w:sz="4" w:space="0" w:color="auto"/>
            </w:tcBorders>
          </w:tcPr>
          <w:p w:rsidR="00DB7C2D" w:rsidRPr="00DB7C2D" w:rsidRDefault="00DB7C2D" w:rsidP="00DB7C2D">
            <w:pPr>
              <w:pStyle w:val="a8"/>
              <w:spacing w:before="0" w:beforeAutospacing="0" w:after="0" w:afterAutospacing="0" w:line="0" w:lineRule="atLeast"/>
              <w:jc w:val="both"/>
              <w:rPr>
                <w:lang w:val="uk-UA"/>
              </w:rPr>
            </w:pPr>
            <w:r w:rsidRPr="00DB7C2D">
              <w:rPr>
                <w:b/>
                <w:bCs/>
                <w:color w:val="000000"/>
              </w:rPr>
              <w:t>Консультації</w:t>
            </w:r>
            <w:r w:rsidRPr="00DB7C2D">
              <w:rPr>
                <w:b/>
                <w:bCs/>
                <w:color w:val="000000"/>
                <w:lang w:val="uk-UA"/>
              </w:rPr>
              <w:t xml:space="preserve">          </w:t>
            </w:r>
          </w:p>
        </w:tc>
        <w:tc>
          <w:tcPr>
            <w:tcW w:w="5494" w:type="dxa"/>
            <w:tcBorders>
              <w:top w:val="single" w:sz="4" w:space="0" w:color="auto"/>
              <w:left w:val="single" w:sz="4" w:space="0" w:color="auto"/>
              <w:bottom w:val="single" w:sz="4" w:space="0" w:color="auto"/>
              <w:right w:val="single" w:sz="4" w:space="0" w:color="auto"/>
            </w:tcBorders>
          </w:tcPr>
          <w:p w:rsidR="00DB7C2D" w:rsidRPr="00DB7C2D" w:rsidRDefault="00DB7C2D" w:rsidP="00DB7C2D">
            <w:pPr>
              <w:rPr>
                <w:rFonts w:ascii="Times New Roman" w:hAnsi="Times New Roman" w:cs="Times New Roman"/>
                <w:sz w:val="24"/>
                <w:szCs w:val="24"/>
              </w:rPr>
            </w:pPr>
            <w:r w:rsidRPr="00DB7C2D">
              <w:rPr>
                <w:rFonts w:ascii="Times New Roman" w:hAnsi="Times New Roman" w:cs="Times New Roman"/>
                <w:bCs/>
                <w:color w:val="000000"/>
                <w:sz w:val="24"/>
                <w:szCs w:val="24"/>
              </w:rPr>
              <w:t>Середа 13:40</w:t>
            </w:r>
          </w:p>
        </w:tc>
      </w:tr>
      <w:tr w:rsidR="00DB7C2D" w:rsidRPr="00DB7C2D" w:rsidTr="00DB7C2D">
        <w:tc>
          <w:tcPr>
            <w:tcW w:w="9571" w:type="dxa"/>
            <w:gridSpan w:val="2"/>
            <w:tcBorders>
              <w:top w:val="single" w:sz="4" w:space="0" w:color="auto"/>
              <w:left w:val="single" w:sz="4" w:space="0" w:color="auto"/>
              <w:bottom w:val="single" w:sz="4" w:space="0" w:color="auto"/>
              <w:right w:val="single" w:sz="4" w:space="0" w:color="auto"/>
            </w:tcBorders>
          </w:tcPr>
          <w:p w:rsidR="00DB7C2D" w:rsidRPr="00DB7C2D" w:rsidRDefault="00DB7C2D" w:rsidP="00DB7C2D">
            <w:pPr>
              <w:pStyle w:val="a8"/>
              <w:spacing w:line="0" w:lineRule="atLeast"/>
              <w:jc w:val="both"/>
              <w:rPr>
                <w:bCs/>
                <w:color w:val="000000"/>
                <w:lang w:val="uk-UA"/>
              </w:rPr>
            </w:pPr>
            <w:r w:rsidRPr="00DB7C2D">
              <w:rPr>
                <w:b/>
                <w:bCs/>
                <w:color w:val="000000"/>
                <w:lang w:val="uk-UA"/>
              </w:rPr>
              <w:t>2. Анотація до курсу</w:t>
            </w:r>
            <w:r w:rsidRPr="00DB7C2D">
              <w:rPr>
                <w:bCs/>
                <w:color w:val="000000"/>
                <w:lang w:val="uk-UA"/>
              </w:rPr>
              <w:t>.</w:t>
            </w:r>
            <w:r w:rsidRPr="00DB7C2D">
              <w:rPr>
                <w:color w:val="000000"/>
                <w:lang w:val="uk-UA"/>
              </w:rPr>
              <w:t xml:space="preserve"> </w:t>
            </w:r>
            <w:r w:rsidRPr="00DB7C2D">
              <w:rPr>
                <w:bCs/>
                <w:color w:val="000000"/>
                <w:lang w:val="uk-UA"/>
              </w:rPr>
              <w:t>Покращення результатів навчально-виховного процесу в закладах системи вищої освіти України відповідно до світових стандартів, потреба підготовка кваліфікованих спеціалістів, компетентних у гуманітарних науках, особливо глибоко у сфері філології, зокрема германських мов, потребує вивчення бакалаврами такої дисципліни як «Психологія». Вона ґрунтується на психологічній теорії та практиці особистісного розвитку та соціальної, міжкультурної, педагогічної взаємодії. Зміст дисципліни полягає в ознайомленні бакалаврів із науково-теоретичними основами сучасної психології, її категоріальним апаратом в межах низки психологічних галузей; прищепленні навичок самостійної мислення та роботи з психологічною літературою, вмінні застосовувати психологічні методи дослідження  та елементи психологічної діагностики в професійному середовищі, навчально-виховному процесі загальноосвітньої школи, опануванні цінностями кроскультурної комунікації, розвитку здатності самостійно мислити, критично аналізувати педагогічний досвід викладачів та педагогів.</w:t>
            </w:r>
          </w:p>
          <w:tbl>
            <w:tblPr>
              <w:tblpPr w:leftFromText="180" w:rightFromText="180" w:vertAnchor="text" w:horzAnchor="margin" w:tblpY="1310"/>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8"/>
              <w:gridCol w:w="2312"/>
              <w:gridCol w:w="606"/>
              <w:gridCol w:w="2588"/>
              <w:gridCol w:w="2827"/>
            </w:tblGrid>
            <w:tr w:rsidR="002F724B" w:rsidTr="002F724B">
              <w:tc>
                <w:tcPr>
                  <w:tcW w:w="9571" w:type="dxa"/>
                  <w:gridSpan w:val="5"/>
                  <w:tcBorders>
                    <w:top w:val="single" w:sz="4" w:space="0" w:color="auto"/>
                    <w:left w:val="single" w:sz="4" w:space="0" w:color="auto"/>
                    <w:bottom w:val="single" w:sz="4" w:space="0" w:color="auto"/>
                    <w:right w:val="single" w:sz="4" w:space="0" w:color="auto"/>
                  </w:tcBorders>
                </w:tcPr>
                <w:p w:rsidR="002F724B" w:rsidRPr="00F4788C" w:rsidRDefault="002F724B" w:rsidP="004470F4">
                  <w:pPr>
                    <w:pStyle w:val="a8"/>
                    <w:spacing w:before="0" w:beforeAutospacing="0" w:after="0" w:afterAutospacing="0" w:line="0" w:lineRule="atLeast"/>
                    <w:jc w:val="center"/>
                    <w:rPr>
                      <w:lang w:val="uk-UA"/>
                    </w:rPr>
                  </w:pPr>
                  <w:r w:rsidRPr="00F4788C">
                    <w:rPr>
                      <w:color w:val="000000"/>
                      <w:lang w:val="uk-UA"/>
                    </w:rPr>
                    <w:t>Обсяг курсу</w:t>
                  </w:r>
                </w:p>
              </w:tc>
            </w:tr>
            <w:tr w:rsidR="002F724B" w:rsidTr="002F724B">
              <w:tc>
                <w:tcPr>
                  <w:tcW w:w="4156" w:type="dxa"/>
                  <w:gridSpan w:val="3"/>
                  <w:tcBorders>
                    <w:top w:val="single" w:sz="4" w:space="0" w:color="auto"/>
                    <w:left w:val="single" w:sz="4" w:space="0" w:color="auto"/>
                    <w:bottom w:val="single" w:sz="4" w:space="0" w:color="auto"/>
                    <w:right w:val="single" w:sz="4" w:space="0" w:color="auto"/>
                  </w:tcBorders>
                </w:tcPr>
                <w:p w:rsidR="002F724B" w:rsidRPr="00F4788C" w:rsidRDefault="002F724B" w:rsidP="004470F4">
                  <w:pPr>
                    <w:pStyle w:val="a8"/>
                    <w:spacing w:before="0" w:beforeAutospacing="0" w:after="0" w:afterAutospacing="0" w:line="0" w:lineRule="atLeast"/>
                    <w:jc w:val="center"/>
                    <w:rPr>
                      <w:lang w:val="uk-UA"/>
                    </w:rPr>
                  </w:pPr>
                  <w:r w:rsidRPr="00F4788C">
                    <w:rPr>
                      <w:color w:val="000000"/>
                      <w:lang w:val="uk-UA"/>
                    </w:rPr>
                    <w:t>Вид заняття</w:t>
                  </w:r>
                </w:p>
              </w:tc>
              <w:tc>
                <w:tcPr>
                  <w:tcW w:w="5415" w:type="dxa"/>
                  <w:gridSpan w:val="2"/>
                  <w:tcBorders>
                    <w:top w:val="single" w:sz="4" w:space="0" w:color="auto"/>
                    <w:left w:val="single" w:sz="4" w:space="0" w:color="auto"/>
                    <w:bottom w:val="single" w:sz="4" w:space="0" w:color="auto"/>
                    <w:right w:val="single" w:sz="4" w:space="0" w:color="auto"/>
                  </w:tcBorders>
                </w:tcPr>
                <w:p w:rsidR="002F724B" w:rsidRDefault="002F724B" w:rsidP="004470F4">
                  <w:pPr>
                    <w:pStyle w:val="a8"/>
                    <w:spacing w:before="0" w:beforeAutospacing="0" w:after="0" w:afterAutospacing="0" w:line="0" w:lineRule="atLeast"/>
                    <w:jc w:val="center"/>
                    <w:rPr>
                      <w:lang w:val="uk-UA"/>
                    </w:rPr>
                  </w:pPr>
                  <w:r w:rsidRPr="00F4788C">
                    <w:rPr>
                      <w:color w:val="000000"/>
                      <w:lang w:val="uk-UA"/>
                    </w:rPr>
                    <w:t>Загальна кількість годин</w:t>
                  </w:r>
                </w:p>
              </w:tc>
            </w:tr>
            <w:tr w:rsidR="002F724B" w:rsidTr="002F724B">
              <w:tc>
                <w:tcPr>
                  <w:tcW w:w="4156" w:type="dxa"/>
                  <w:gridSpan w:val="3"/>
                  <w:tcBorders>
                    <w:top w:val="single" w:sz="4" w:space="0" w:color="auto"/>
                    <w:left w:val="single" w:sz="4" w:space="0" w:color="auto"/>
                    <w:bottom w:val="single" w:sz="4" w:space="0" w:color="auto"/>
                    <w:right w:val="single" w:sz="4" w:space="0" w:color="auto"/>
                  </w:tcBorders>
                </w:tcPr>
                <w:p w:rsidR="002F724B" w:rsidRPr="00F4788C" w:rsidRDefault="002F724B" w:rsidP="004470F4">
                  <w:pPr>
                    <w:pStyle w:val="a8"/>
                    <w:spacing w:before="0" w:beforeAutospacing="0" w:after="0" w:afterAutospacing="0" w:line="0" w:lineRule="atLeast"/>
                    <w:rPr>
                      <w:lang w:val="uk-UA"/>
                    </w:rPr>
                  </w:pPr>
                  <w:r w:rsidRPr="00F4788C">
                    <w:rPr>
                      <w:color w:val="000000"/>
                      <w:lang w:val="uk-UA"/>
                    </w:rPr>
                    <w:t>лекції</w:t>
                  </w:r>
                  <w:r>
                    <w:rPr>
                      <w:spacing w:val="-2"/>
                      <w:lang w:val="uk-UA"/>
                    </w:rPr>
                    <w:t xml:space="preserve">                                    </w:t>
                  </w:r>
                </w:p>
              </w:tc>
              <w:tc>
                <w:tcPr>
                  <w:tcW w:w="5415" w:type="dxa"/>
                  <w:gridSpan w:val="2"/>
                  <w:tcBorders>
                    <w:top w:val="single" w:sz="4" w:space="0" w:color="auto"/>
                    <w:left w:val="single" w:sz="4" w:space="0" w:color="auto"/>
                    <w:bottom w:val="single" w:sz="4" w:space="0" w:color="auto"/>
                    <w:right w:val="single" w:sz="4" w:space="0" w:color="auto"/>
                  </w:tcBorders>
                </w:tcPr>
                <w:p w:rsidR="002F724B" w:rsidRDefault="002F724B" w:rsidP="004470F4">
                  <w:pPr>
                    <w:rPr>
                      <w:sz w:val="2"/>
                    </w:rPr>
                  </w:pPr>
                  <w:r>
                    <w:rPr>
                      <w:color w:val="000000"/>
                    </w:rPr>
                    <w:t>20 год</w:t>
                  </w:r>
                </w:p>
              </w:tc>
            </w:tr>
            <w:tr w:rsidR="002F724B" w:rsidTr="002F724B">
              <w:tc>
                <w:tcPr>
                  <w:tcW w:w="4156" w:type="dxa"/>
                  <w:gridSpan w:val="3"/>
                  <w:tcBorders>
                    <w:top w:val="single" w:sz="4" w:space="0" w:color="auto"/>
                    <w:left w:val="single" w:sz="4" w:space="0" w:color="auto"/>
                    <w:bottom w:val="single" w:sz="4" w:space="0" w:color="auto"/>
                    <w:right w:val="single" w:sz="4" w:space="0" w:color="auto"/>
                  </w:tcBorders>
                </w:tcPr>
                <w:p w:rsidR="002F724B" w:rsidRPr="00F4788C" w:rsidRDefault="002F724B" w:rsidP="004470F4">
                  <w:pPr>
                    <w:pStyle w:val="a8"/>
                    <w:spacing w:before="0" w:beforeAutospacing="0" w:after="0" w:afterAutospacing="0" w:line="0" w:lineRule="atLeast"/>
                    <w:rPr>
                      <w:lang w:val="uk-UA"/>
                    </w:rPr>
                  </w:pPr>
                  <w:r w:rsidRPr="00F4788C">
                    <w:rPr>
                      <w:color w:val="000000"/>
                      <w:lang w:val="uk-UA"/>
                    </w:rPr>
                    <w:t>практичні заняття</w:t>
                  </w:r>
                  <w:r>
                    <w:rPr>
                      <w:color w:val="000000"/>
                      <w:lang w:val="uk-UA"/>
                    </w:rPr>
                    <w:t xml:space="preserve">              </w:t>
                  </w:r>
                </w:p>
              </w:tc>
              <w:tc>
                <w:tcPr>
                  <w:tcW w:w="5415" w:type="dxa"/>
                  <w:gridSpan w:val="2"/>
                  <w:tcBorders>
                    <w:top w:val="single" w:sz="4" w:space="0" w:color="auto"/>
                    <w:left w:val="single" w:sz="4" w:space="0" w:color="auto"/>
                    <w:bottom w:val="single" w:sz="4" w:space="0" w:color="auto"/>
                    <w:right w:val="single" w:sz="4" w:space="0" w:color="auto"/>
                  </w:tcBorders>
                </w:tcPr>
                <w:p w:rsidR="002F724B" w:rsidRDefault="002F724B" w:rsidP="004470F4">
                  <w:pPr>
                    <w:rPr>
                      <w:sz w:val="2"/>
                    </w:rPr>
                  </w:pPr>
                  <w:r>
                    <w:rPr>
                      <w:color w:val="000000"/>
                    </w:rPr>
                    <w:t>10 год</w:t>
                  </w:r>
                </w:p>
              </w:tc>
            </w:tr>
            <w:tr w:rsidR="002F724B" w:rsidTr="002F724B">
              <w:tc>
                <w:tcPr>
                  <w:tcW w:w="4156" w:type="dxa"/>
                  <w:gridSpan w:val="3"/>
                  <w:tcBorders>
                    <w:top w:val="single" w:sz="4" w:space="0" w:color="auto"/>
                    <w:left w:val="single" w:sz="4" w:space="0" w:color="auto"/>
                    <w:bottom w:val="single" w:sz="4" w:space="0" w:color="auto"/>
                    <w:right w:val="single" w:sz="4" w:space="0" w:color="auto"/>
                  </w:tcBorders>
                </w:tcPr>
                <w:p w:rsidR="002F724B" w:rsidRDefault="002F724B" w:rsidP="004470F4">
                  <w:pPr>
                    <w:pStyle w:val="a8"/>
                    <w:spacing w:before="0" w:beforeAutospacing="0" w:after="0" w:afterAutospacing="0" w:line="0" w:lineRule="atLeast"/>
                    <w:rPr>
                      <w:lang w:val="uk-UA"/>
                    </w:rPr>
                  </w:pPr>
                  <w:r w:rsidRPr="00F4788C">
                    <w:rPr>
                      <w:color w:val="000000"/>
                      <w:lang w:val="uk-UA"/>
                    </w:rPr>
                    <w:lastRenderedPageBreak/>
                    <w:t>самостійна робота</w:t>
                  </w:r>
                  <w:r>
                    <w:rPr>
                      <w:color w:val="000000"/>
                      <w:lang w:val="uk-UA"/>
                    </w:rPr>
                    <w:t xml:space="preserve">               </w:t>
                  </w:r>
                </w:p>
              </w:tc>
              <w:tc>
                <w:tcPr>
                  <w:tcW w:w="5415" w:type="dxa"/>
                  <w:gridSpan w:val="2"/>
                  <w:tcBorders>
                    <w:top w:val="single" w:sz="4" w:space="0" w:color="auto"/>
                    <w:left w:val="single" w:sz="4" w:space="0" w:color="auto"/>
                    <w:bottom w:val="single" w:sz="4" w:space="0" w:color="auto"/>
                    <w:right w:val="single" w:sz="4" w:space="0" w:color="auto"/>
                  </w:tcBorders>
                </w:tcPr>
                <w:p w:rsidR="002F724B" w:rsidRDefault="002F724B" w:rsidP="004470F4">
                  <w:pPr>
                    <w:rPr>
                      <w:sz w:val="2"/>
                    </w:rPr>
                  </w:pPr>
                  <w:r>
                    <w:rPr>
                      <w:color w:val="000000"/>
                    </w:rPr>
                    <w:t>60 год</w:t>
                  </w:r>
                </w:p>
              </w:tc>
            </w:tr>
            <w:tr w:rsidR="002F724B" w:rsidTr="002F724B">
              <w:tc>
                <w:tcPr>
                  <w:tcW w:w="9571" w:type="dxa"/>
                  <w:gridSpan w:val="5"/>
                  <w:tcBorders>
                    <w:top w:val="single" w:sz="4" w:space="0" w:color="auto"/>
                    <w:left w:val="single" w:sz="4" w:space="0" w:color="auto"/>
                    <w:bottom w:val="single" w:sz="4" w:space="0" w:color="auto"/>
                    <w:right w:val="single" w:sz="4" w:space="0" w:color="auto"/>
                  </w:tcBorders>
                </w:tcPr>
                <w:p w:rsidR="002F724B" w:rsidRPr="00F4788C" w:rsidRDefault="002F724B" w:rsidP="004470F4">
                  <w:pPr>
                    <w:pStyle w:val="a8"/>
                    <w:spacing w:before="0" w:beforeAutospacing="0" w:after="0" w:afterAutospacing="0" w:line="0" w:lineRule="atLeast"/>
                    <w:jc w:val="center"/>
                    <w:rPr>
                      <w:lang w:val="uk-UA"/>
                    </w:rPr>
                  </w:pPr>
                  <w:r w:rsidRPr="00F4788C">
                    <w:rPr>
                      <w:color w:val="000000"/>
                      <w:lang w:val="uk-UA"/>
                    </w:rPr>
                    <w:t>Ознаки курсу</w:t>
                  </w:r>
                </w:p>
              </w:tc>
            </w:tr>
            <w:tr w:rsidR="002F724B" w:rsidTr="002F724B">
              <w:tc>
                <w:tcPr>
                  <w:tcW w:w="1238" w:type="dxa"/>
                  <w:tcBorders>
                    <w:top w:val="single" w:sz="4" w:space="0" w:color="auto"/>
                    <w:left w:val="single" w:sz="4" w:space="0" w:color="auto"/>
                    <w:bottom w:val="single" w:sz="4" w:space="0" w:color="auto"/>
                    <w:right w:val="single" w:sz="4" w:space="0" w:color="auto"/>
                  </w:tcBorders>
                </w:tcPr>
                <w:p w:rsidR="002F724B" w:rsidRDefault="002F724B" w:rsidP="004470F4">
                  <w:pPr>
                    <w:pStyle w:val="a8"/>
                    <w:spacing w:before="0" w:beforeAutospacing="0" w:after="0" w:afterAutospacing="0" w:line="0" w:lineRule="atLeast"/>
                    <w:ind w:left="164"/>
                    <w:jc w:val="center"/>
                    <w:rPr>
                      <w:lang w:val="uk-UA"/>
                    </w:rPr>
                  </w:pPr>
                  <w:r w:rsidRPr="00F4788C">
                    <w:rPr>
                      <w:color w:val="000000"/>
                      <w:lang w:val="uk-UA"/>
                    </w:rPr>
                    <w:t>Семестр</w:t>
                  </w:r>
                  <w:r>
                    <w:rPr>
                      <w:color w:val="000000"/>
                      <w:lang w:val="uk-UA"/>
                    </w:rPr>
                    <w:t xml:space="preserve">  2-й</w:t>
                  </w:r>
                </w:p>
              </w:tc>
              <w:tc>
                <w:tcPr>
                  <w:tcW w:w="2312" w:type="dxa"/>
                  <w:tcBorders>
                    <w:top w:val="single" w:sz="4" w:space="0" w:color="auto"/>
                    <w:left w:val="single" w:sz="4" w:space="0" w:color="auto"/>
                    <w:bottom w:val="single" w:sz="4" w:space="0" w:color="auto"/>
                    <w:right w:val="single" w:sz="4" w:space="0" w:color="auto"/>
                  </w:tcBorders>
                </w:tcPr>
                <w:p w:rsidR="002F724B" w:rsidRDefault="002F724B" w:rsidP="004470F4">
                  <w:pPr>
                    <w:pStyle w:val="a8"/>
                    <w:spacing w:before="0" w:beforeAutospacing="0" w:after="0" w:afterAutospacing="0" w:line="0" w:lineRule="atLeast"/>
                    <w:ind w:left="164"/>
                    <w:jc w:val="center"/>
                    <w:rPr>
                      <w:color w:val="000000"/>
                      <w:lang w:val="uk-UA"/>
                    </w:rPr>
                  </w:pPr>
                  <w:r w:rsidRPr="00F4788C">
                    <w:rPr>
                      <w:color w:val="000000"/>
                      <w:lang w:val="uk-UA"/>
                    </w:rPr>
                    <w:t>Спеціальність</w:t>
                  </w:r>
                </w:p>
                <w:p w:rsidR="002F724B" w:rsidRPr="00F4788C" w:rsidRDefault="002F724B" w:rsidP="004470F4">
                  <w:pPr>
                    <w:pStyle w:val="a8"/>
                    <w:spacing w:before="0" w:beforeAutospacing="0" w:after="0" w:afterAutospacing="0" w:line="0" w:lineRule="atLeast"/>
                    <w:ind w:left="164"/>
                    <w:rPr>
                      <w:lang w:val="uk-UA"/>
                    </w:rPr>
                  </w:pPr>
                  <w:r>
                    <w:rPr>
                      <w:color w:val="000000"/>
                      <w:lang w:val="uk-UA"/>
                    </w:rPr>
                    <w:t>035 Філологія</w:t>
                  </w:r>
                </w:p>
              </w:tc>
              <w:tc>
                <w:tcPr>
                  <w:tcW w:w="3194" w:type="dxa"/>
                  <w:gridSpan w:val="2"/>
                  <w:tcBorders>
                    <w:top w:val="single" w:sz="4" w:space="0" w:color="auto"/>
                    <w:left w:val="single" w:sz="4" w:space="0" w:color="auto"/>
                    <w:bottom w:val="single" w:sz="4" w:space="0" w:color="auto"/>
                    <w:right w:val="single" w:sz="4" w:space="0" w:color="auto"/>
                  </w:tcBorders>
                </w:tcPr>
                <w:p w:rsidR="002F724B" w:rsidRPr="00F4788C" w:rsidRDefault="002F724B" w:rsidP="004470F4">
                  <w:pPr>
                    <w:pStyle w:val="a8"/>
                    <w:spacing w:before="0" w:beforeAutospacing="0" w:after="0" w:afterAutospacing="0"/>
                    <w:ind w:left="164"/>
                    <w:jc w:val="center"/>
                    <w:rPr>
                      <w:lang w:val="uk-UA"/>
                    </w:rPr>
                  </w:pPr>
                  <w:r w:rsidRPr="00F4788C">
                    <w:rPr>
                      <w:color w:val="000000"/>
                      <w:lang w:val="uk-UA"/>
                    </w:rPr>
                    <w:t>Курс</w:t>
                  </w:r>
                </w:p>
                <w:p w:rsidR="002F724B" w:rsidRDefault="002F724B" w:rsidP="004470F4">
                  <w:pPr>
                    <w:pStyle w:val="a8"/>
                    <w:spacing w:before="0" w:beforeAutospacing="0" w:after="0" w:afterAutospacing="0" w:line="0" w:lineRule="atLeast"/>
                    <w:ind w:left="164"/>
                    <w:jc w:val="center"/>
                    <w:rPr>
                      <w:lang w:val="uk-UA"/>
                    </w:rPr>
                  </w:pPr>
                  <w:r w:rsidRPr="00F4788C">
                    <w:rPr>
                      <w:color w:val="000000"/>
                      <w:lang w:val="uk-UA"/>
                    </w:rPr>
                    <w:t>(рік навчання)</w:t>
                  </w:r>
                  <w:r>
                    <w:rPr>
                      <w:color w:val="000000"/>
                      <w:lang w:val="uk-UA"/>
                    </w:rPr>
                    <w:t xml:space="preserve"> 1</w:t>
                  </w:r>
                  <w:r w:rsidRPr="00F4788C">
                    <w:rPr>
                      <w:color w:val="000000"/>
                      <w:lang w:val="uk-UA"/>
                    </w:rPr>
                    <w:t>-</w:t>
                  </w:r>
                  <w:r>
                    <w:rPr>
                      <w:color w:val="000000"/>
                      <w:lang w:val="uk-UA"/>
                    </w:rPr>
                    <w:t>й</w:t>
                  </w:r>
                </w:p>
              </w:tc>
              <w:tc>
                <w:tcPr>
                  <w:tcW w:w="2827" w:type="dxa"/>
                  <w:tcBorders>
                    <w:top w:val="single" w:sz="4" w:space="0" w:color="auto"/>
                    <w:left w:val="single" w:sz="4" w:space="0" w:color="auto"/>
                    <w:bottom w:val="single" w:sz="4" w:space="0" w:color="auto"/>
                    <w:right w:val="single" w:sz="4" w:space="0" w:color="auto"/>
                  </w:tcBorders>
                </w:tcPr>
                <w:p w:rsidR="002F724B" w:rsidRPr="00F4788C" w:rsidRDefault="002F724B" w:rsidP="004470F4">
                  <w:pPr>
                    <w:pStyle w:val="a8"/>
                    <w:spacing w:before="0" w:beforeAutospacing="0" w:after="0" w:afterAutospacing="0"/>
                    <w:ind w:left="164"/>
                    <w:jc w:val="center"/>
                    <w:rPr>
                      <w:lang w:val="uk-UA"/>
                    </w:rPr>
                  </w:pPr>
                  <w:r>
                    <w:rPr>
                      <w:color w:val="000000"/>
                      <w:lang w:val="uk-UA"/>
                    </w:rPr>
                    <w:t>Вибіркова дисципліна</w:t>
                  </w:r>
                </w:p>
                <w:p w:rsidR="002F724B" w:rsidRPr="00F4788C" w:rsidRDefault="002F724B" w:rsidP="004470F4">
                  <w:pPr>
                    <w:pStyle w:val="a8"/>
                    <w:spacing w:before="0" w:beforeAutospacing="0" w:after="0" w:afterAutospacing="0" w:line="0" w:lineRule="atLeast"/>
                    <w:ind w:left="164"/>
                    <w:jc w:val="center"/>
                    <w:rPr>
                      <w:lang w:val="uk-UA"/>
                    </w:rPr>
                  </w:pPr>
                </w:p>
              </w:tc>
            </w:tr>
          </w:tbl>
          <w:p w:rsidR="00DB7C2D" w:rsidRPr="00DB7C2D" w:rsidRDefault="00DB7C2D" w:rsidP="00DB7C2D">
            <w:pPr>
              <w:pStyle w:val="a8"/>
              <w:spacing w:line="0" w:lineRule="atLeast"/>
              <w:jc w:val="both"/>
              <w:rPr>
                <w:bCs/>
                <w:color w:val="000000"/>
                <w:lang w:val="uk-UA"/>
              </w:rPr>
            </w:pPr>
            <w:r w:rsidRPr="00DB7C2D">
              <w:rPr>
                <w:bCs/>
                <w:color w:val="000000"/>
                <w:lang w:val="uk-UA"/>
              </w:rPr>
              <w:t xml:space="preserve">Предмет дисципліни: опанування бакалаврами психологічних засобами розвитку та саморозвитку особистості протягом життєвого шляху, в умовах соціального та етнокультурного середовища, в умовах освітнього середовища загальноосвітньої школи та вищого навчального закладу, у процесі педагогічної взаємодії, у контексті між культурно комунікації та перекладацької діяльності   </w:t>
            </w:r>
          </w:p>
        </w:tc>
      </w:tr>
    </w:tbl>
    <w:p w:rsidR="00DB7C2D" w:rsidRDefault="00DB7C2D" w:rsidP="00DB7C2D">
      <w:pPr>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Форма контролю: залік</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916"/>
        <w:gridCol w:w="1336"/>
        <w:gridCol w:w="779"/>
        <w:gridCol w:w="1362"/>
        <w:gridCol w:w="2638"/>
      </w:tblGrid>
      <w:tr w:rsidR="00DB7C2D" w:rsidRPr="00CE1083" w:rsidTr="00DB7C2D">
        <w:tc>
          <w:tcPr>
            <w:tcW w:w="10008" w:type="dxa"/>
            <w:gridSpan w:val="6"/>
          </w:tcPr>
          <w:p w:rsidR="00DB7C2D" w:rsidRPr="002F724B" w:rsidRDefault="00DB7C2D" w:rsidP="00DB7C2D">
            <w:pPr>
              <w:jc w:val="center"/>
              <w:rPr>
                <w:rFonts w:ascii="Times New Roman" w:hAnsi="Times New Roman" w:cs="Times New Roman"/>
              </w:rPr>
            </w:pPr>
            <w:r w:rsidRPr="002F724B">
              <w:rPr>
                <w:rFonts w:ascii="Times New Roman" w:hAnsi="Times New Roman" w:cs="Times New Roman"/>
                <w:b/>
              </w:rPr>
              <w:t>1. Загальна інформація</w:t>
            </w:r>
          </w:p>
        </w:tc>
      </w:tr>
      <w:tr w:rsidR="00DB7C2D" w:rsidRPr="007B5FB4" w:rsidTr="00DB7C2D">
        <w:tc>
          <w:tcPr>
            <w:tcW w:w="3893" w:type="dxa"/>
            <w:gridSpan w:val="2"/>
          </w:tcPr>
          <w:p w:rsidR="00DB7C2D" w:rsidRPr="002F724B" w:rsidRDefault="00DB7C2D" w:rsidP="00DB7C2D">
            <w:pPr>
              <w:rPr>
                <w:rFonts w:ascii="Times New Roman" w:hAnsi="Times New Roman" w:cs="Times New Roman"/>
                <w:b/>
              </w:rPr>
            </w:pPr>
            <w:r w:rsidRPr="002F724B">
              <w:rPr>
                <w:rFonts w:ascii="Times New Roman" w:hAnsi="Times New Roman" w:cs="Times New Roman"/>
                <w:b/>
              </w:rPr>
              <w:t>Назва дисципліни</w:t>
            </w:r>
          </w:p>
        </w:tc>
        <w:tc>
          <w:tcPr>
            <w:tcW w:w="6115" w:type="dxa"/>
            <w:gridSpan w:val="4"/>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Філософія</w:t>
            </w:r>
          </w:p>
        </w:tc>
      </w:tr>
      <w:tr w:rsidR="00DB7C2D" w:rsidTr="00DB7C2D">
        <w:tc>
          <w:tcPr>
            <w:tcW w:w="3893" w:type="dxa"/>
            <w:gridSpan w:val="2"/>
          </w:tcPr>
          <w:p w:rsidR="00DB7C2D" w:rsidRPr="002F724B" w:rsidRDefault="00DB7C2D" w:rsidP="00DB7C2D">
            <w:pPr>
              <w:rPr>
                <w:rFonts w:ascii="Times New Roman" w:hAnsi="Times New Roman" w:cs="Times New Roman"/>
                <w:b/>
              </w:rPr>
            </w:pPr>
            <w:r w:rsidRPr="002F724B">
              <w:rPr>
                <w:rFonts w:ascii="Times New Roman" w:hAnsi="Times New Roman" w:cs="Times New Roman"/>
                <w:b/>
              </w:rPr>
              <w:t>Рівень вищої освіти</w:t>
            </w:r>
          </w:p>
        </w:tc>
        <w:tc>
          <w:tcPr>
            <w:tcW w:w="6115" w:type="dxa"/>
            <w:gridSpan w:val="4"/>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Перший (бакалаврський)</w:t>
            </w:r>
          </w:p>
        </w:tc>
      </w:tr>
      <w:tr w:rsidR="00DB7C2D" w:rsidRPr="00CE1083" w:rsidTr="00DB7C2D">
        <w:tc>
          <w:tcPr>
            <w:tcW w:w="3893" w:type="dxa"/>
            <w:gridSpan w:val="2"/>
          </w:tcPr>
          <w:p w:rsidR="00DB7C2D" w:rsidRPr="002F724B" w:rsidRDefault="00DB7C2D" w:rsidP="00DB7C2D">
            <w:pPr>
              <w:rPr>
                <w:rFonts w:ascii="Times New Roman" w:hAnsi="Times New Roman" w:cs="Times New Roman"/>
                <w:b/>
              </w:rPr>
            </w:pPr>
            <w:r w:rsidRPr="002F724B">
              <w:rPr>
                <w:rFonts w:ascii="Times New Roman" w:hAnsi="Times New Roman" w:cs="Times New Roman"/>
                <w:b/>
              </w:rPr>
              <w:t>Викладач (-і)</w:t>
            </w:r>
          </w:p>
        </w:tc>
        <w:tc>
          <w:tcPr>
            <w:tcW w:w="6115" w:type="dxa"/>
            <w:gridSpan w:val="4"/>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Дойчик Максим Вікторович</w:t>
            </w:r>
          </w:p>
        </w:tc>
      </w:tr>
      <w:tr w:rsidR="00DB7C2D" w:rsidRPr="00CE1083" w:rsidTr="00DB7C2D">
        <w:tc>
          <w:tcPr>
            <w:tcW w:w="3893" w:type="dxa"/>
            <w:gridSpan w:val="2"/>
          </w:tcPr>
          <w:p w:rsidR="00DB7C2D" w:rsidRPr="002F724B" w:rsidRDefault="00DB7C2D" w:rsidP="00DB7C2D">
            <w:pPr>
              <w:rPr>
                <w:rFonts w:ascii="Times New Roman" w:hAnsi="Times New Roman" w:cs="Times New Roman"/>
                <w:b/>
              </w:rPr>
            </w:pPr>
            <w:r w:rsidRPr="002F724B">
              <w:rPr>
                <w:rFonts w:ascii="Times New Roman" w:hAnsi="Times New Roman" w:cs="Times New Roman"/>
                <w:b/>
              </w:rPr>
              <w:t>Контактний телефон викладача</w:t>
            </w:r>
          </w:p>
        </w:tc>
        <w:tc>
          <w:tcPr>
            <w:tcW w:w="6115" w:type="dxa"/>
            <w:gridSpan w:val="4"/>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0955702451</w:t>
            </w:r>
          </w:p>
        </w:tc>
      </w:tr>
      <w:tr w:rsidR="00DB7C2D" w:rsidRPr="00AD7708" w:rsidTr="00DB7C2D">
        <w:tc>
          <w:tcPr>
            <w:tcW w:w="3893" w:type="dxa"/>
            <w:gridSpan w:val="2"/>
          </w:tcPr>
          <w:p w:rsidR="00DB7C2D" w:rsidRPr="002F724B" w:rsidRDefault="00DB7C2D" w:rsidP="00DB7C2D">
            <w:pPr>
              <w:rPr>
                <w:rFonts w:ascii="Times New Roman" w:hAnsi="Times New Roman" w:cs="Times New Roman"/>
                <w:b/>
              </w:rPr>
            </w:pPr>
            <w:r w:rsidRPr="002F724B">
              <w:rPr>
                <w:rFonts w:ascii="Times New Roman" w:hAnsi="Times New Roman" w:cs="Times New Roman"/>
                <w:b/>
              </w:rPr>
              <w:t>E-mail</w:t>
            </w:r>
            <w:r w:rsidRPr="002F724B">
              <w:rPr>
                <w:rFonts w:ascii="Times New Roman" w:hAnsi="Times New Roman" w:cs="Times New Roman"/>
                <w:b/>
                <w:lang w:val="en-US"/>
              </w:rPr>
              <w:t xml:space="preserve"> викладача</w:t>
            </w:r>
          </w:p>
        </w:tc>
        <w:tc>
          <w:tcPr>
            <w:tcW w:w="6115" w:type="dxa"/>
            <w:gridSpan w:val="4"/>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color w:val="262626"/>
                <w:shd w:val="clear" w:color="auto" w:fill="FFFFFF"/>
              </w:rPr>
              <w:t>maksym.</w:t>
            </w:r>
            <w:r w:rsidRPr="002F724B">
              <w:rPr>
                <w:rFonts w:ascii="Times New Roman" w:hAnsi="Times New Roman" w:cs="Times New Roman"/>
                <w:color w:val="262626"/>
                <w:shd w:val="clear" w:color="auto" w:fill="FFFFFF"/>
                <w:lang w:val="en-US"/>
              </w:rPr>
              <w:t>doichyk</w:t>
            </w:r>
            <w:r w:rsidRPr="002F724B">
              <w:rPr>
                <w:rFonts w:ascii="Times New Roman" w:hAnsi="Times New Roman" w:cs="Times New Roman"/>
                <w:color w:val="262626"/>
                <w:shd w:val="clear" w:color="auto" w:fill="FFFFFF"/>
              </w:rPr>
              <w:t>@</w:t>
            </w:r>
            <w:r w:rsidRPr="002F724B">
              <w:rPr>
                <w:rFonts w:ascii="Times New Roman" w:hAnsi="Times New Roman" w:cs="Times New Roman"/>
                <w:color w:val="262626"/>
                <w:shd w:val="clear" w:color="auto" w:fill="FFFFFF"/>
                <w:lang w:val="en-US"/>
              </w:rPr>
              <w:t>pnu</w:t>
            </w:r>
            <w:r w:rsidRPr="002F724B">
              <w:rPr>
                <w:rFonts w:ascii="Times New Roman" w:hAnsi="Times New Roman" w:cs="Times New Roman"/>
                <w:color w:val="262626"/>
                <w:shd w:val="clear" w:color="auto" w:fill="FFFFFF"/>
              </w:rPr>
              <w:t>.</w:t>
            </w:r>
            <w:r w:rsidRPr="002F724B">
              <w:rPr>
                <w:rFonts w:ascii="Times New Roman" w:hAnsi="Times New Roman" w:cs="Times New Roman"/>
                <w:color w:val="262626"/>
                <w:shd w:val="clear" w:color="auto" w:fill="FFFFFF"/>
                <w:lang w:val="en-US"/>
              </w:rPr>
              <w:t>edu</w:t>
            </w:r>
            <w:r w:rsidRPr="002F724B">
              <w:rPr>
                <w:rFonts w:ascii="Times New Roman" w:hAnsi="Times New Roman" w:cs="Times New Roman"/>
                <w:color w:val="262626"/>
                <w:shd w:val="clear" w:color="auto" w:fill="FFFFFF"/>
              </w:rPr>
              <w:t>.</w:t>
            </w:r>
            <w:r w:rsidRPr="002F724B">
              <w:rPr>
                <w:rFonts w:ascii="Times New Roman" w:hAnsi="Times New Roman" w:cs="Times New Roman"/>
                <w:color w:val="262626"/>
                <w:shd w:val="clear" w:color="auto" w:fill="FFFFFF"/>
                <w:lang w:val="en-US"/>
              </w:rPr>
              <w:t>ua</w:t>
            </w:r>
          </w:p>
        </w:tc>
      </w:tr>
      <w:tr w:rsidR="00DB7C2D" w:rsidRPr="00CE1083" w:rsidTr="00DB7C2D">
        <w:tc>
          <w:tcPr>
            <w:tcW w:w="3893" w:type="dxa"/>
            <w:gridSpan w:val="2"/>
          </w:tcPr>
          <w:p w:rsidR="00DB7C2D" w:rsidRPr="002F724B" w:rsidRDefault="00DB7C2D" w:rsidP="00DB7C2D">
            <w:pPr>
              <w:jc w:val="both"/>
              <w:rPr>
                <w:rFonts w:ascii="Times New Roman" w:hAnsi="Times New Roman" w:cs="Times New Roman"/>
                <w:b/>
              </w:rPr>
            </w:pPr>
            <w:r w:rsidRPr="002F724B">
              <w:rPr>
                <w:rFonts w:ascii="Times New Roman" w:hAnsi="Times New Roman" w:cs="Times New Roman"/>
                <w:b/>
              </w:rPr>
              <w:t>Формат дисципліни</w:t>
            </w:r>
          </w:p>
        </w:tc>
        <w:tc>
          <w:tcPr>
            <w:tcW w:w="6115" w:type="dxa"/>
            <w:gridSpan w:val="4"/>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Лекції, практичні заняття</w:t>
            </w:r>
          </w:p>
        </w:tc>
      </w:tr>
      <w:tr w:rsidR="00DB7C2D" w:rsidRPr="00CE1083" w:rsidTr="00DB7C2D">
        <w:tc>
          <w:tcPr>
            <w:tcW w:w="3893" w:type="dxa"/>
            <w:gridSpan w:val="2"/>
          </w:tcPr>
          <w:p w:rsidR="00DB7C2D" w:rsidRPr="002F724B" w:rsidRDefault="00DB7C2D" w:rsidP="00DB7C2D">
            <w:pPr>
              <w:jc w:val="both"/>
              <w:rPr>
                <w:rFonts w:ascii="Times New Roman" w:hAnsi="Times New Roman" w:cs="Times New Roman"/>
                <w:b/>
              </w:rPr>
            </w:pPr>
            <w:r w:rsidRPr="002F724B">
              <w:rPr>
                <w:rFonts w:ascii="Times New Roman" w:hAnsi="Times New Roman" w:cs="Times New Roman"/>
                <w:b/>
              </w:rPr>
              <w:t>Обсяг дисципліни</w:t>
            </w:r>
          </w:p>
        </w:tc>
        <w:tc>
          <w:tcPr>
            <w:tcW w:w="6115" w:type="dxa"/>
            <w:gridSpan w:val="4"/>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3 кредити ЄКТС</w:t>
            </w:r>
          </w:p>
        </w:tc>
      </w:tr>
      <w:tr w:rsidR="00DB7C2D" w:rsidRPr="005E0959" w:rsidTr="00DB7C2D">
        <w:tc>
          <w:tcPr>
            <w:tcW w:w="3893" w:type="dxa"/>
            <w:gridSpan w:val="2"/>
          </w:tcPr>
          <w:p w:rsidR="00DB7C2D" w:rsidRPr="002F724B" w:rsidRDefault="00DB7C2D" w:rsidP="00DB7C2D">
            <w:pPr>
              <w:jc w:val="both"/>
              <w:rPr>
                <w:rFonts w:ascii="Times New Roman" w:hAnsi="Times New Roman" w:cs="Times New Roman"/>
                <w:b/>
              </w:rPr>
            </w:pPr>
            <w:r w:rsidRPr="002F724B">
              <w:rPr>
                <w:rFonts w:ascii="Times New Roman" w:hAnsi="Times New Roman" w:cs="Times New Roman"/>
                <w:b/>
              </w:rPr>
              <w:t>Посилання на сайт дистанційного навчання</w:t>
            </w:r>
          </w:p>
        </w:tc>
        <w:tc>
          <w:tcPr>
            <w:tcW w:w="6115" w:type="dxa"/>
            <w:gridSpan w:val="4"/>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www.d-learn.p</w:t>
            </w:r>
            <w:r w:rsidRPr="002F724B">
              <w:rPr>
                <w:rFonts w:ascii="Times New Roman" w:hAnsi="Times New Roman" w:cs="Times New Roman"/>
                <w:lang w:val="en-US"/>
              </w:rPr>
              <w:t>n</w:t>
            </w:r>
            <w:r w:rsidRPr="002F724B">
              <w:rPr>
                <w:rFonts w:ascii="Times New Roman" w:hAnsi="Times New Roman" w:cs="Times New Roman"/>
              </w:rPr>
              <w:t>u.</w:t>
            </w:r>
            <w:r w:rsidRPr="002F724B">
              <w:rPr>
                <w:rFonts w:ascii="Times New Roman" w:hAnsi="Times New Roman" w:cs="Times New Roman"/>
                <w:lang w:val="en-US"/>
              </w:rPr>
              <w:t>edu</w:t>
            </w:r>
            <w:r w:rsidRPr="002F724B">
              <w:rPr>
                <w:rFonts w:ascii="Times New Roman" w:hAnsi="Times New Roman" w:cs="Times New Roman"/>
              </w:rPr>
              <w:t>.ua</w:t>
            </w:r>
          </w:p>
        </w:tc>
      </w:tr>
      <w:tr w:rsidR="00DB7C2D" w:rsidRPr="0092014E" w:rsidTr="00DB7C2D">
        <w:tc>
          <w:tcPr>
            <w:tcW w:w="3893" w:type="dxa"/>
            <w:gridSpan w:val="2"/>
          </w:tcPr>
          <w:p w:rsidR="00DB7C2D" w:rsidRPr="002F724B" w:rsidRDefault="00DB7C2D" w:rsidP="00DB7C2D">
            <w:pPr>
              <w:jc w:val="both"/>
              <w:rPr>
                <w:rFonts w:ascii="Times New Roman" w:hAnsi="Times New Roman" w:cs="Times New Roman"/>
                <w:b/>
              </w:rPr>
            </w:pPr>
            <w:r w:rsidRPr="002F724B">
              <w:rPr>
                <w:rFonts w:ascii="Times New Roman" w:hAnsi="Times New Roman" w:cs="Times New Roman"/>
                <w:b/>
              </w:rPr>
              <w:t>Консультації</w:t>
            </w:r>
          </w:p>
        </w:tc>
        <w:tc>
          <w:tcPr>
            <w:tcW w:w="6115" w:type="dxa"/>
            <w:gridSpan w:val="4"/>
          </w:tcPr>
          <w:p w:rsidR="00DB7C2D" w:rsidRPr="002F724B" w:rsidRDefault="00DB7C2D" w:rsidP="00DB7C2D">
            <w:pPr>
              <w:pStyle w:val="1"/>
              <w:widowControl w:val="0"/>
              <w:rPr>
                <w:rFonts w:ascii="Times New Roman" w:hAnsi="Times New Roman" w:cs="Times New Roman"/>
                <w:sz w:val="24"/>
                <w:szCs w:val="24"/>
              </w:rPr>
            </w:pPr>
            <w:r w:rsidRPr="002F724B">
              <w:rPr>
                <w:rFonts w:ascii="Times New Roman" w:hAnsi="Times New Roman" w:cs="Times New Roman"/>
                <w:sz w:val="24"/>
                <w:szCs w:val="24"/>
              </w:rPr>
              <w:t xml:space="preserve">вівторок </w:t>
            </w:r>
            <w:r w:rsidRPr="002F724B">
              <w:rPr>
                <w:rFonts w:ascii="Times New Roman" w:hAnsi="Times New Roman" w:cs="Times New Roman"/>
                <w:sz w:val="24"/>
                <w:szCs w:val="24"/>
                <w:lang w:val="en-US"/>
              </w:rPr>
              <w:t>1</w:t>
            </w:r>
            <w:r w:rsidRPr="002F724B">
              <w:rPr>
                <w:rFonts w:ascii="Times New Roman" w:hAnsi="Times New Roman" w:cs="Times New Roman"/>
                <w:sz w:val="24"/>
                <w:szCs w:val="24"/>
              </w:rPr>
              <w:t>1</w:t>
            </w:r>
            <w:r w:rsidRPr="002F724B">
              <w:rPr>
                <w:rFonts w:ascii="Times New Roman" w:hAnsi="Times New Roman" w:cs="Times New Roman"/>
                <w:sz w:val="24"/>
                <w:szCs w:val="24"/>
                <w:lang w:val="en-US"/>
              </w:rPr>
              <w:t>.</w:t>
            </w:r>
            <w:r w:rsidRPr="002F724B">
              <w:rPr>
                <w:rFonts w:ascii="Times New Roman" w:hAnsi="Times New Roman" w:cs="Times New Roman"/>
                <w:sz w:val="24"/>
                <w:szCs w:val="24"/>
              </w:rPr>
              <w:t>55</w:t>
            </w:r>
          </w:p>
        </w:tc>
      </w:tr>
      <w:tr w:rsidR="00DB7C2D" w:rsidRPr="00CE1083" w:rsidTr="00DB7C2D">
        <w:tc>
          <w:tcPr>
            <w:tcW w:w="10008" w:type="dxa"/>
            <w:gridSpan w:val="6"/>
          </w:tcPr>
          <w:p w:rsidR="00DB7C2D" w:rsidRPr="002F724B" w:rsidRDefault="00DB7C2D" w:rsidP="00DB7C2D">
            <w:pPr>
              <w:jc w:val="center"/>
              <w:rPr>
                <w:rFonts w:ascii="Times New Roman" w:hAnsi="Times New Roman" w:cs="Times New Roman"/>
              </w:rPr>
            </w:pPr>
            <w:r w:rsidRPr="002F724B">
              <w:rPr>
                <w:rFonts w:ascii="Times New Roman" w:hAnsi="Times New Roman" w:cs="Times New Roman"/>
                <w:b/>
              </w:rPr>
              <w:t>2. Анотація до курсу</w:t>
            </w:r>
          </w:p>
        </w:tc>
      </w:tr>
      <w:tr w:rsidR="00DB7C2D" w:rsidRPr="00CE1083" w:rsidTr="00DB7C2D">
        <w:trPr>
          <w:trHeight w:val="70"/>
        </w:trPr>
        <w:tc>
          <w:tcPr>
            <w:tcW w:w="10008" w:type="dxa"/>
            <w:gridSpan w:val="6"/>
          </w:tcPr>
          <w:p w:rsidR="00DB7C2D" w:rsidRPr="002F724B" w:rsidRDefault="00DB7C2D" w:rsidP="00DB7C2D">
            <w:pPr>
              <w:tabs>
                <w:tab w:val="left" w:pos="0"/>
              </w:tabs>
              <w:ind w:firstLine="746"/>
              <w:jc w:val="both"/>
              <w:rPr>
                <w:rFonts w:ascii="Times New Roman" w:hAnsi="Times New Roman" w:cs="Times New Roman"/>
              </w:rPr>
            </w:pPr>
            <w:r w:rsidRPr="002F724B">
              <w:rPr>
                <w:rFonts w:ascii="Times New Roman" w:hAnsi="Times New Roman" w:cs="Times New Roman"/>
              </w:rPr>
              <w:t>Навчальна дисципліна «Філософія» читається студентам другого курсу спеціальності</w:t>
            </w:r>
            <w:r w:rsidRPr="002F724B">
              <w:rPr>
                <w:rFonts w:ascii="Times New Roman" w:hAnsi="Times New Roman" w:cs="Times New Roman"/>
                <w:b/>
                <w:color w:val="FF0000"/>
              </w:rPr>
              <w:t xml:space="preserve"> </w:t>
            </w:r>
            <w:r w:rsidRPr="002F724B">
              <w:rPr>
                <w:rFonts w:ascii="Times New Roman" w:hAnsi="Times New Roman" w:cs="Times New Roman"/>
              </w:rPr>
              <w:t>035 – Філологія. В межах лекційного викладу та семінарської практики з «Філософії» акцент робиться на історико-філософській складовій напрямів думки, а також на опрацюванні ключових ідей та понять, аналізі сучасних підходів до найважливіших філософських проблем.</w:t>
            </w:r>
          </w:p>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ab/>
              <w:t>Курс лекцій присвячено основним тенденціям, характерним для розвитку античної, середньовічної, ренесансної, новочасної (з особливим акцентом на німецькій класиці) філософії та особливостям сучасного етапу розвитку філософського осягнення світу, актуальному стану розвитку філософських уявлень про буття, свідомість, пізнання, метод, людину, культуру та цивілізацію, суспільство та історичний процес. Зміст семінарських занять цілком корелює з лекційним матеріалом, оскільки їхня мета полягає у поглибленому вивченні матеріалу, що, як передбачається, дозволить студентам виробити власну світоглядну позицію. Завдання, які покликана вирішити пропонована дисципліна, включають не лише засвоєння певних знань з таких галузей філософії, як історія філософії, онтологія, гносеологія, методологія, філософська антропологія, філософія культури та історії, соціальна філософія, але й набуття студентами вмінь опрацьовувати самостійно навчальну літературу, критично мислити та висловлювати свою точку зору на світоглядні питання. Зазначений курс спрямований на розвиток здатності студентів самостійно набувати і удосконалювати знання та вміння через пошук, читання і реферування філософської наукової літератури.</w:t>
            </w:r>
          </w:p>
        </w:tc>
      </w:tr>
      <w:tr w:rsidR="00DB7C2D" w:rsidRPr="00CE1083" w:rsidTr="00DB7C2D">
        <w:trPr>
          <w:trHeight w:val="70"/>
        </w:trPr>
        <w:tc>
          <w:tcPr>
            <w:tcW w:w="10008" w:type="dxa"/>
            <w:gridSpan w:val="6"/>
            <w:tcBorders>
              <w:top w:val="single" w:sz="4" w:space="0" w:color="auto"/>
              <w:left w:val="single" w:sz="4" w:space="0" w:color="auto"/>
              <w:bottom w:val="single" w:sz="4" w:space="0" w:color="auto"/>
              <w:right w:val="single" w:sz="4" w:space="0" w:color="auto"/>
            </w:tcBorders>
          </w:tcPr>
          <w:p w:rsidR="00DB7C2D" w:rsidRPr="002F724B" w:rsidRDefault="00DB7C2D" w:rsidP="00DB7C2D">
            <w:pPr>
              <w:tabs>
                <w:tab w:val="left" w:pos="0"/>
              </w:tabs>
              <w:ind w:firstLine="746"/>
              <w:jc w:val="both"/>
              <w:rPr>
                <w:rFonts w:ascii="Times New Roman" w:hAnsi="Times New Roman" w:cs="Times New Roman"/>
              </w:rPr>
            </w:pPr>
            <w:r w:rsidRPr="002F724B">
              <w:rPr>
                <w:rFonts w:ascii="Times New Roman" w:hAnsi="Times New Roman" w:cs="Times New Roman"/>
              </w:rPr>
              <w:t>Обсяг курсу</w:t>
            </w:r>
          </w:p>
        </w:tc>
      </w:tr>
      <w:tr w:rsidR="00DB7C2D" w:rsidRPr="00CE1083" w:rsidTr="00DB7C2D">
        <w:tc>
          <w:tcPr>
            <w:tcW w:w="6008" w:type="dxa"/>
            <w:gridSpan w:val="4"/>
          </w:tcPr>
          <w:p w:rsidR="00DB7C2D" w:rsidRPr="002F724B" w:rsidRDefault="00DB7C2D" w:rsidP="00DB7C2D">
            <w:pPr>
              <w:jc w:val="center"/>
              <w:rPr>
                <w:rFonts w:ascii="Times New Roman" w:hAnsi="Times New Roman" w:cs="Times New Roman"/>
              </w:rPr>
            </w:pPr>
            <w:r w:rsidRPr="002F724B">
              <w:rPr>
                <w:rFonts w:ascii="Times New Roman" w:hAnsi="Times New Roman" w:cs="Times New Roman"/>
              </w:rPr>
              <w:lastRenderedPageBreak/>
              <w:t>Вид заняття</w:t>
            </w:r>
          </w:p>
        </w:tc>
        <w:tc>
          <w:tcPr>
            <w:tcW w:w="4000" w:type="dxa"/>
            <w:gridSpan w:val="2"/>
          </w:tcPr>
          <w:p w:rsidR="00DB7C2D" w:rsidRPr="002F724B" w:rsidRDefault="00DB7C2D" w:rsidP="00DB7C2D">
            <w:pPr>
              <w:jc w:val="center"/>
              <w:rPr>
                <w:rFonts w:ascii="Times New Roman" w:hAnsi="Times New Roman" w:cs="Times New Roman"/>
              </w:rPr>
            </w:pPr>
            <w:r w:rsidRPr="002F724B">
              <w:rPr>
                <w:rFonts w:ascii="Times New Roman" w:hAnsi="Times New Roman" w:cs="Times New Roman"/>
              </w:rPr>
              <w:t>Загальна кількість годин</w:t>
            </w:r>
          </w:p>
        </w:tc>
      </w:tr>
      <w:tr w:rsidR="00DB7C2D" w:rsidRPr="00CE1083" w:rsidTr="00DB7C2D">
        <w:tc>
          <w:tcPr>
            <w:tcW w:w="6008" w:type="dxa"/>
            <w:gridSpan w:val="4"/>
          </w:tcPr>
          <w:p w:rsidR="00DB7C2D" w:rsidRPr="002F724B" w:rsidRDefault="00DB7C2D" w:rsidP="00DB7C2D">
            <w:pPr>
              <w:pStyle w:val="1"/>
              <w:spacing w:line="240" w:lineRule="auto"/>
              <w:rPr>
                <w:rFonts w:ascii="Times New Roman" w:hAnsi="Times New Roman" w:cs="Times New Roman"/>
                <w:sz w:val="24"/>
                <w:szCs w:val="24"/>
              </w:rPr>
            </w:pPr>
            <w:r w:rsidRPr="002F724B">
              <w:rPr>
                <w:rFonts w:ascii="Times New Roman" w:hAnsi="Times New Roman" w:cs="Times New Roman"/>
                <w:sz w:val="24"/>
                <w:szCs w:val="24"/>
              </w:rPr>
              <w:t>лекції</w:t>
            </w:r>
          </w:p>
        </w:tc>
        <w:tc>
          <w:tcPr>
            <w:tcW w:w="4000" w:type="dxa"/>
            <w:gridSpan w:val="2"/>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18</w:t>
            </w:r>
          </w:p>
        </w:tc>
      </w:tr>
      <w:tr w:rsidR="00DB7C2D" w:rsidRPr="00CE1083" w:rsidTr="00DB7C2D">
        <w:tc>
          <w:tcPr>
            <w:tcW w:w="6008" w:type="dxa"/>
            <w:gridSpan w:val="4"/>
          </w:tcPr>
          <w:p w:rsidR="00DB7C2D" w:rsidRPr="002F724B" w:rsidRDefault="00DB7C2D" w:rsidP="00DB7C2D">
            <w:pPr>
              <w:pStyle w:val="1"/>
              <w:spacing w:line="240" w:lineRule="auto"/>
              <w:rPr>
                <w:rFonts w:ascii="Times New Roman" w:hAnsi="Times New Roman" w:cs="Times New Roman"/>
                <w:sz w:val="24"/>
                <w:szCs w:val="24"/>
              </w:rPr>
            </w:pPr>
            <w:r w:rsidRPr="002F724B">
              <w:rPr>
                <w:rFonts w:ascii="Times New Roman" w:hAnsi="Times New Roman" w:cs="Times New Roman"/>
                <w:sz w:val="24"/>
                <w:szCs w:val="24"/>
              </w:rPr>
              <w:t>семінарські</w:t>
            </w:r>
          </w:p>
        </w:tc>
        <w:tc>
          <w:tcPr>
            <w:tcW w:w="4000" w:type="dxa"/>
            <w:gridSpan w:val="2"/>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12</w:t>
            </w:r>
          </w:p>
        </w:tc>
      </w:tr>
      <w:tr w:rsidR="00DB7C2D" w:rsidRPr="00CE1083" w:rsidTr="00DB7C2D">
        <w:tc>
          <w:tcPr>
            <w:tcW w:w="6008" w:type="dxa"/>
            <w:gridSpan w:val="4"/>
          </w:tcPr>
          <w:p w:rsidR="00DB7C2D" w:rsidRPr="002F724B" w:rsidRDefault="00DB7C2D" w:rsidP="00DB7C2D">
            <w:pPr>
              <w:pStyle w:val="1"/>
              <w:spacing w:line="240" w:lineRule="auto"/>
              <w:rPr>
                <w:rFonts w:ascii="Times New Roman" w:hAnsi="Times New Roman" w:cs="Times New Roman"/>
                <w:sz w:val="24"/>
                <w:szCs w:val="24"/>
              </w:rPr>
            </w:pPr>
            <w:r w:rsidRPr="002F724B">
              <w:rPr>
                <w:rFonts w:ascii="Times New Roman" w:hAnsi="Times New Roman" w:cs="Times New Roman"/>
                <w:sz w:val="24"/>
                <w:szCs w:val="24"/>
              </w:rPr>
              <w:t>самостійна робота</w:t>
            </w:r>
          </w:p>
        </w:tc>
        <w:tc>
          <w:tcPr>
            <w:tcW w:w="4000" w:type="dxa"/>
            <w:gridSpan w:val="2"/>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60</w:t>
            </w:r>
          </w:p>
        </w:tc>
      </w:tr>
      <w:tr w:rsidR="00DB7C2D" w:rsidRPr="00CE1083" w:rsidTr="00DB7C2D">
        <w:tc>
          <w:tcPr>
            <w:tcW w:w="10008" w:type="dxa"/>
            <w:gridSpan w:val="6"/>
          </w:tcPr>
          <w:p w:rsidR="00DB7C2D" w:rsidRPr="002F724B" w:rsidRDefault="00DB7C2D" w:rsidP="00DB7C2D">
            <w:pPr>
              <w:jc w:val="center"/>
              <w:rPr>
                <w:rFonts w:ascii="Times New Roman" w:hAnsi="Times New Roman" w:cs="Times New Roman"/>
              </w:rPr>
            </w:pPr>
            <w:r w:rsidRPr="002F724B">
              <w:rPr>
                <w:rFonts w:ascii="Times New Roman" w:hAnsi="Times New Roman" w:cs="Times New Roman"/>
              </w:rPr>
              <w:t>Ознаки курсу</w:t>
            </w:r>
          </w:p>
        </w:tc>
      </w:tr>
      <w:tr w:rsidR="00DB7C2D" w:rsidRPr="00CE1083" w:rsidTr="00DB7C2D">
        <w:tc>
          <w:tcPr>
            <w:tcW w:w="2977" w:type="dxa"/>
            <w:vAlign w:val="center"/>
          </w:tcPr>
          <w:p w:rsidR="00DB7C2D" w:rsidRPr="002F724B" w:rsidRDefault="00DB7C2D" w:rsidP="00DB7C2D">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Семестр</w:t>
            </w:r>
          </w:p>
        </w:tc>
        <w:tc>
          <w:tcPr>
            <w:tcW w:w="2252" w:type="dxa"/>
            <w:gridSpan w:val="2"/>
            <w:vAlign w:val="center"/>
          </w:tcPr>
          <w:p w:rsidR="00DB7C2D" w:rsidRPr="002F724B" w:rsidRDefault="00DB7C2D" w:rsidP="00DB7C2D">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Спеціальність</w:t>
            </w:r>
          </w:p>
        </w:tc>
        <w:tc>
          <w:tcPr>
            <w:tcW w:w="2141" w:type="dxa"/>
            <w:gridSpan w:val="2"/>
          </w:tcPr>
          <w:p w:rsidR="00DB7C2D" w:rsidRPr="002F724B" w:rsidRDefault="00DB7C2D" w:rsidP="00DB7C2D">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Курс</w:t>
            </w:r>
          </w:p>
          <w:p w:rsidR="00DB7C2D" w:rsidRPr="002F724B" w:rsidRDefault="00DB7C2D" w:rsidP="00DB7C2D">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(рік навчання)</w:t>
            </w:r>
          </w:p>
        </w:tc>
        <w:tc>
          <w:tcPr>
            <w:tcW w:w="2638" w:type="dxa"/>
          </w:tcPr>
          <w:p w:rsidR="00DB7C2D" w:rsidRPr="002F724B" w:rsidRDefault="00DB7C2D" w:rsidP="00DB7C2D">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 xml:space="preserve">Нормативний </w:t>
            </w:r>
            <w:r w:rsidRPr="002F724B">
              <w:rPr>
                <w:rFonts w:ascii="Times New Roman" w:hAnsi="Times New Roman" w:cs="Times New Roman"/>
                <w:sz w:val="24"/>
                <w:szCs w:val="24"/>
                <w:lang w:val="en-US"/>
              </w:rPr>
              <w:t>/</w:t>
            </w:r>
          </w:p>
          <w:p w:rsidR="00DB7C2D" w:rsidRPr="002F724B" w:rsidRDefault="00DB7C2D" w:rsidP="00DB7C2D">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вибірковий</w:t>
            </w:r>
          </w:p>
        </w:tc>
      </w:tr>
      <w:tr w:rsidR="00DB7C2D" w:rsidRPr="006929F8" w:rsidTr="00DB7C2D">
        <w:tc>
          <w:tcPr>
            <w:tcW w:w="2977" w:type="dxa"/>
          </w:tcPr>
          <w:p w:rsidR="00DB7C2D" w:rsidRPr="002F724B" w:rsidRDefault="00DB7C2D" w:rsidP="00DB7C2D">
            <w:pPr>
              <w:jc w:val="center"/>
              <w:rPr>
                <w:rFonts w:ascii="Times New Roman" w:hAnsi="Times New Roman" w:cs="Times New Roman"/>
              </w:rPr>
            </w:pPr>
            <w:r w:rsidRPr="002F724B">
              <w:rPr>
                <w:rFonts w:ascii="Times New Roman" w:hAnsi="Times New Roman" w:cs="Times New Roman"/>
              </w:rPr>
              <w:t>3</w:t>
            </w:r>
          </w:p>
        </w:tc>
        <w:tc>
          <w:tcPr>
            <w:tcW w:w="2252" w:type="dxa"/>
            <w:gridSpan w:val="2"/>
          </w:tcPr>
          <w:p w:rsidR="00DB7C2D" w:rsidRPr="002F724B" w:rsidRDefault="00DB7C2D" w:rsidP="00DB7C2D">
            <w:pPr>
              <w:jc w:val="center"/>
              <w:rPr>
                <w:rFonts w:ascii="Times New Roman" w:hAnsi="Times New Roman" w:cs="Times New Roman"/>
              </w:rPr>
            </w:pPr>
            <w:r w:rsidRPr="002F724B">
              <w:rPr>
                <w:rFonts w:ascii="Times New Roman" w:hAnsi="Times New Roman" w:cs="Times New Roman"/>
              </w:rPr>
              <w:t>035 Філологія</w:t>
            </w:r>
          </w:p>
        </w:tc>
        <w:tc>
          <w:tcPr>
            <w:tcW w:w="2141" w:type="dxa"/>
            <w:gridSpan w:val="2"/>
          </w:tcPr>
          <w:p w:rsidR="00DB7C2D" w:rsidRPr="002F724B" w:rsidRDefault="00DB7C2D" w:rsidP="00DB7C2D">
            <w:pPr>
              <w:jc w:val="center"/>
              <w:rPr>
                <w:rFonts w:ascii="Times New Roman" w:hAnsi="Times New Roman" w:cs="Times New Roman"/>
              </w:rPr>
            </w:pPr>
            <w:r w:rsidRPr="002F724B">
              <w:rPr>
                <w:rFonts w:ascii="Times New Roman" w:hAnsi="Times New Roman" w:cs="Times New Roman"/>
              </w:rPr>
              <w:t>2</w:t>
            </w:r>
          </w:p>
        </w:tc>
        <w:tc>
          <w:tcPr>
            <w:tcW w:w="2638" w:type="dxa"/>
          </w:tcPr>
          <w:p w:rsidR="00DB7C2D" w:rsidRPr="002F724B" w:rsidRDefault="00DB7C2D" w:rsidP="00DB7C2D">
            <w:pPr>
              <w:jc w:val="center"/>
              <w:rPr>
                <w:rFonts w:ascii="Times New Roman" w:hAnsi="Times New Roman" w:cs="Times New Roman"/>
              </w:rPr>
            </w:pPr>
            <w:r w:rsidRPr="002F724B">
              <w:rPr>
                <w:rFonts w:ascii="Times New Roman" w:hAnsi="Times New Roman" w:cs="Times New Roman"/>
              </w:rPr>
              <w:t>Н</w:t>
            </w:r>
          </w:p>
        </w:tc>
      </w:tr>
    </w:tbl>
    <w:p w:rsidR="00DB7C2D" w:rsidRPr="002F780A" w:rsidRDefault="00DB7C2D" w:rsidP="00DB7C2D">
      <w:pPr>
        <w:spacing w:line="360" w:lineRule="auto"/>
        <w:contextualSpacing/>
        <w:jc w:val="both"/>
        <w:rPr>
          <w:rFonts w:ascii="Times New Roman" w:hAnsi="Times New Roman" w:cs="Times New Roman"/>
          <w:b/>
          <w:sz w:val="28"/>
          <w:szCs w:val="28"/>
        </w:rPr>
      </w:pPr>
      <w:r w:rsidRPr="002F780A">
        <w:rPr>
          <w:rFonts w:ascii="Times New Roman" w:hAnsi="Times New Roman" w:cs="Times New Roman"/>
          <w:b/>
          <w:sz w:val="28"/>
          <w:szCs w:val="28"/>
        </w:rPr>
        <w:t>Форма контролю: іспит</w:t>
      </w:r>
    </w:p>
    <w:p w:rsidR="00DB7C2D" w:rsidRDefault="00DB7C2D" w:rsidP="00DB7C2D">
      <w:pPr>
        <w:spacing w:line="360" w:lineRule="auto"/>
        <w:contextualSpacing/>
        <w:jc w:val="both"/>
        <w:rPr>
          <w:rFonts w:ascii="Times New Roman" w:hAnsi="Times New Roman" w:cs="Times New Roman"/>
          <w:sz w:val="28"/>
          <w:szCs w:val="28"/>
        </w:rPr>
      </w:pPr>
    </w:p>
    <w:tbl>
      <w:tblPr>
        <w:tblStyle w:val="a5"/>
        <w:tblW w:w="0" w:type="auto"/>
        <w:tblLayout w:type="fixed"/>
        <w:tblLook w:val="04A0" w:firstRow="1" w:lastRow="0" w:firstColumn="1" w:lastColumn="0" w:noHBand="0" w:noVBand="1"/>
      </w:tblPr>
      <w:tblGrid>
        <w:gridCol w:w="4823"/>
        <w:gridCol w:w="5032"/>
      </w:tblGrid>
      <w:tr w:rsidR="00DB7C2D" w:rsidRPr="00DD5607" w:rsidTr="00DB7C2D">
        <w:tc>
          <w:tcPr>
            <w:tcW w:w="9855" w:type="dxa"/>
            <w:gridSpan w:val="2"/>
          </w:tcPr>
          <w:p w:rsidR="00DB7C2D" w:rsidRPr="00DD5607" w:rsidRDefault="00DB7C2D" w:rsidP="00DB7C2D">
            <w:pPr>
              <w:pStyle w:val="a7"/>
              <w:numPr>
                <w:ilvl w:val="0"/>
                <w:numId w:val="4"/>
              </w:numPr>
              <w:jc w:val="center"/>
              <w:rPr>
                <w:rFonts w:ascii="Times New Roman" w:hAnsi="Times New Roman" w:cs="Times New Roman"/>
                <w:b/>
                <w:bCs/>
                <w:sz w:val="24"/>
                <w:szCs w:val="24"/>
                <w:lang w:bidi="uk-UA"/>
              </w:rPr>
            </w:pPr>
            <w:r w:rsidRPr="00DD5607">
              <w:rPr>
                <w:rFonts w:ascii="Times New Roman" w:hAnsi="Times New Roman" w:cs="Times New Roman"/>
                <w:b/>
                <w:bCs/>
                <w:sz w:val="24"/>
                <w:szCs w:val="24"/>
                <w:lang w:bidi="uk-UA"/>
              </w:rPr>
              <w:t>Загальна інформація</w:t>
            </w:r>
          </w:p>
          <w:p w:rsidR="00DB7C2D" w:rsidRPr="00DD5607" w:rsidRDefault="00DB7C2D" w:rsidP="00DB7C2D">
            <w:pPr>
              <w:pStyle w:val="a7"/>
              <w:rPr>
                <w:rFonts w:ascii="Times New Roman" w:hAnsi="Times New Roman" w:cs="Times New Roman"/>
                <w:sz w:val="24"/>
                <w:szCs w:val="24"/>
              </w:rPr>
            </w:pPr>
          </w:p>
        </w:tc>
      </w:tr>
      <w:tr w:rsidR="00DB7C2D" w:rsidRPr="00DD5607" w:rsidTr="00DB7C2D">
        <w:tc>
          <w:tcPr>
            <w:tcW w:w="4823" w:type="dxa"/>
          </w:tcPr>
          <w:p w:rsidR="00DB7C2D" w:rsidRPr="00826B7B" w:rsidRDefault="00DB7C2D" w:rsidP="00DB7C2D">
            <w:pPr>
              <w:rPr>
                <w:rFonts w:ascii="Times New Roman" w:hAnsi="Times New Roman" w:cs="Times New Roman"/>
                <w:b/>
                <w:sz w:val="24"/>
                <w:szCs w:val="24"/>
              </w:rPr>
            </w:pPr>
            <w:r w:rsidRPr="00826B7B">
              <w:rPr>
                <w:rFonts w:ascii="Times New Roman" w:hAnsi="Times New Roman" w:cs="Times New Roman"/>
                <w:b/>
                <w:sz w:val="24"/>
                <w:szCs w:val="24"/>
              </w:rPr>
              <w:t>Назва дисципліни</w:t>
            </w:r>
          </w:p>
        </w:tc>
        <w:tc>
          <w:tcPr>
            <w:tcW w:w="5032" w:type="dxa"/>
          </w:tcPr>
          <w:p w:rsidR="00DB7C2D" w:rsidRPr="00DD5607" w:rsidRDefault="00DB7C2D" w:rsidP="00DB7C2D">
            <w:pPr>
              <w:rPr>
                <w:rFonts w:ascii="Times New Roman" w:hAnsi="Times New Roman" w:cs="Times New Roman"/>
                <w:sz w:val="24"/>
                <w:szCs w:val="24"/>
              </w:rPr>
            </w:pPr>
            <w:r w:rsidRPr="00DD5607">
              <w:rPr>
                <w:rFonts w:ascii="Times New Roman" w:hAnsi="Times New Roman" w:cs="Times New Roman"/>
                <w:sz w:val="24"/>
                <w:szCs w:val="24"/>
              </w:rPr>
              <w:t>Педагогіка</w:t>
            </w:r>
          </w:p>
        </w:tc>
      </w:tr>
      <w:tr w:rsidR="00DB7C2D" w:rsidRPr="00DD5607" w:rsidTr="00DB7C2D">
        <w:tc>
          <w:tcPr>
            <w:tcW w:w="4823" w:type="dxa"/>
          </w:tcPr>
          <w:p w:rsidR="00DB7C2D" w:rsidRPr="00826B7B" w:rsidRDefault="00DB7C2D" w:rsidP="00DB7C2D">
            <w:pPr>
              <w:rPr>
                <w:rFonts w:ascii="Times New Roman" w:hAnsi="Times New Roman" w:cs="Times New Roman"/>
                <w:b/>
                <w:sz w:val="24"/>
                <w:szCs w:val="24"/>
              </w:rPr>
            </w:pPr>
            <w:r w:rsidRPr="00826B7B">
              <w:rPr>
                <w:rFonts w:ascii="Times New Roman" w:hAnsi="Times New Roman" w:cs="Times New Roman"/>
                <w:b/>
                <w:sz w:val="24"/>
                <w:szCs w:val="24"/>
              </w:rPr>
              <w:t>Викладач</w:t>
            </w:r>
          </w:p>
        </w:tc>
        <w:tc>
          <w:tcPr>
            <w:tcW w:w="5032" w:type="dxa"/>
          </w:tcPr>
          <w:p w:rsidR="00DB7C2D" w:rsidRPr="00DD5607" w:rsidRDefault="00DB7C2D" w:rsidP="00DB7C2D">
            <w:pPr>
              <w:rPr>
                <w:rFonts w:ascii="Times New Roman" w:hAnsi="Times New Roman" w:cs="Times New Roman"/>
                <w:sz w:val="24"/>
                <w:szCs w:val="24"/>
              </w:rPr>
            </w:pPr>
            <w:r w:rsidRPr="00DD5607">
              <w:rPr>
                <w:rFonts w:ascii="Times New Roman" w:hAnsi="Times New Roman" w:cs="Times New Roman"/>
                <w:sz w:val="24"/>
                <w:szCs w:val="24"/>
              </w:rPr>
              <w:t>Стражнікова Інна Василівна</w:t>
            </w:r>
          </w:p>
        </w:tc>
      </w:tr>
      <w:tr w:rsidR="00DB7C2D" w:rsidRPr="00DD5607" w:rsidTr="00DB7C2D">
        <w:tc>
          <w:tcPr>
            <w:tcW w:w="4823" w:type="dxa"/>
          </w:tcPr>
          <w:p w:rsidR="00DB7C2D" w:rsidRPr="00826B7B" w:rsidRDefault="00DB7C2D" w:rsidP="00DB7C2D">
            <w:pPr>
              <w:rPr>
                <w:rFonts w:ascii="Times New Roman" w:hAnsi="Times New Roman" w:cs="Times New Roman"/>
                <w:b/>
                <w:sz w:val="24"/>
                <w:szCs w:val="24"/>
              </w:rPr>
            </w:pPr>
            <w:r w:rsidRPr="00826B7B">
              <w:rPr>
                <w:rFonts w:ascii="Times New Roman" w:hAnsi="Times New Roman" w:cs="Times New Roman"/>
                <w:b/>
                <w:sz w:val="24"/>
                <w:szCs w:val="24"/>
              </w:rPr>
              <w:t>Контактний телефон викладача</w:t>
            </w:r>
          </w:p>
        </w:tc>
        <w:tc>
          <w:tcPr>
            <w:tcW w:w="5032" w:type="dxa"/>
          </w:tcPr>
          <w:p w:rsidR="00DB7C2D" w:rsidRPr="00DD5607" w:rsidRDefault="00DB7C2D" w:rsidP="00DB7C2D">
            <w:pPr>
              <w:rPr>
                <w:rFonts w:ascii="Times New Roman" w:hAnsi="Times New Roman" w:cs="Times New Roman"/>
                <w:sz w:val="24"/>
                <w:szCs w:val="24"/>
              </w:rPr>
            </w:pPr>
            <w:r w:rsidRPr="00DD5607">
              <w:rPr>
                <w:rFonts w:ascii="Times New Roman" w:hAnsi="Times New Roman" w:cs="Times New Roman"/>
                <w:sz w:val="24"/>
                <w:szCs w:val="24"/>
              </w:rPr>
              <w:t>0668590909; 0956827858</w:t>
            </w:r>
          </w:p>
        </w:tc>
      </w:tr>
      <w:tr w:rsidR="00DB7C2D" w:rsidRPr="00DD5607" w:rsidTr="00DB7C2D">
        <w:tc>
          <w:tcPr>
            <w:tcW w:w="4823" w:type="dxa"/>
          </w:tcPr>
          <w:p w:rsidR="00DB7C2D" w:rsidRPr="00826B7B" w:rsidRDefault="00DB7C2D" w:rsidP="00DB7C2D">
            <w:pPr>
              <w:rPr>
                <w:rFonts w:ascii="Times New Roman" w:hAnsi="Times New Roman" w:cs="Times New Roman"/>
                <w:b/>
                <w:sz w:val="24"/>
                <w:szCs w:val="24"/>
              </w:rPr>
            </w:pPr>
            <w:r w:rsidRPr="00826B7B">
              <w:rPr>
                <w:rFonts w:ascii="Times New Roman" w:hAnsi="Times New Roman" w:cs="Times New Roman"/>
                <w:b/>
                <w:sz w:val="24"/>
                <w:szCs w:val="24"/>
              </w:rPr>
              <w:t>E-mail викладач</w:t>
            </w:r>
            <w:r>
              <w:rPr>
                <w:rFonts w:ascii="Times New Roman" w:hAnsi="Times New Roman" w:cs="Times New Roman"/>
                <w:b/>
                <w:sz w:val="24"/>
                <w:szCs w:val="24"/>
              </w:rPr>
              <w:t>а</w:t>
            </w:r>
          </w:p>
        </w:tc>
        <w:tc>
          <w:tcPr>
            <w:tcW w:w="5032" w:type="dxa"/>
          </w:tcPr>
          <w:p w:rsidR="00DB7C2D" w:rsidRPr="00DD5607" w:rsidRDefault="00DB7C2D" w:rsidP="00DB7C2D">
            <w:pPr>
              <w:rPr>
                <w:rFonts w:ascii="Times New Roman" w:hAnsi="Times New Roman" w:cs="Times New Roman"/>
                <w:sz w:val="24"/>
                <w:szCs w:val="24"/>
              </w:rPr>
            </w:pPr>
            <w:r>
              <w:rPr>
                <w:rFonts w:ascii="Times New Roman" w:hAnsi="Times New Roman" w:cs="Times New Roman"/>
                <w:sz w:val="24"/>
                <w:szCs w:val="24"/>
                <w:lang w:val="de-DE"/>
              </w:rPr>
              <w:t>inna</w:t>
            </w:r>
            <w:r w:rsidRPr="00DD5607">
              <w:rPr>
                <w:rFonts w:ascii="Times New Roman" w:hAnsi="Times New Roman" w:cs="Times New Roman"/>
                <w:sz w:val="24"/>
                <w:szCs w:val="24"/>
              </w:rPr>
              <w:t>.</w:t>
            </w:r>
            <w:r>
              <w:rPr>
                <w:rFonts w:ascii="Times New Roman" w:hAnsi="Times New Roman" w:cs="Times New Roman"/>
                <w:sz w:val="24"/>
                <w:szCs w:val="24"/>
                <w:lang w:val="de-DE"/>
              </w:rPr>
              <w:t>strazhnikova</w:t>
            </w:r>
            <w:r w:rsidRPr="00DD5607">
              <w:rPr>
                <w:rFonts w:ascii="Times New Roman" w:hAnsi="Times New Roman" w:cs="Times New Roman"/>
                <w:sz w:val="24"/>
                <w:szCs w:val="24"/>
              </w:rPr>
              <w:t>@</w:t>
            </w:r>
            <w:r>
              <w:rPr>
                <w:rFonts w:ascii="Times New Roman" w:hAnsi="Times New Roman" w:cs="Times New Roman"/>
                <w:sz w:val="24"/>
                <w:szCs w:val="24"/>
                <w:lang w:val="en-US"/>
              </w:rPr>
              <w:t>pnu</w:t>
            </w:r>
            <w:r w:rsidRPr="00DD5607">
              <w:rPr>
                <w:rFonts w:ascii="Times New Roman" w:hAnsi="Times New Roman" w:cs="Times New Roman"/>
                <w:sz w:val="24"/>
                <w:szCs w:val="24"/>
              </w:rPr>
              <w:t>.</w:t>
            </w:r>
            <w:r>
              <w:rPr>
                <w:rFonts w:ascii="Times New Roman" w:hAnsi="Times New Roman" w:cs="Times New Roman"/>
                <w:sz w:val="24"/>
                <w:szCs w:val="24"/>
                <w:lang w:val="en-US"/>
              </w:rPr>
              <w:t>edu</w:t>
            </w:r>
            <w:r w:rsidRPr="00DD5607">
              <w:rPr>
                <w:rFonts w:ascii="Times New Roman" w:hAnsi="Times New Roman" w:cs="Times New Roman"/>
                <w:sz w:val="24"/>
                <w:szCs w:val="24"/>
              </w:rPr>
              <w:t>.</w:t>
            </w:r>
            <w:r>
              <w:rPr>
                <w:rFonts w:ascii="Times New Roman" w:hAnsi="Times New Roman" w:cs="Times New Roman"/>
                <w:sz w:val="24"/>
                <w:szCs w:val="24"/>
                <w:lang w:val="en-US"/>
              </w:rPr>
              <w:t>ua</w:t>
            </w:r>
          </w:p>
        </w:tc>
      </w:tr>
      <w:tr w:rsidR="00DB7C2D" w:rsidRPr="00DD5607" w:rsidTr="00DB7C2D">
        <w:tc>
          <w:tcPr>
            <w:tcW w:w="4823" w:type="dxa"/>
          </w:tcPr>
          <w:p w:rsidR="00DB7C2D" w:rsidRPr="00826B7B" w:rsidRDefault="00DB7C2D" w:rsidP="00DB7C2D">
            <w:pPr>
              <w:rPr>
                <w:rFonts w:ascii="Times New Roman" w:hAnsi="Times New Roman" w:cs="Times New Roman"/>
                <w:b/>
                <w:sz w:val="24"/>
                <w:szCs w:val="24"/>
              </w:rPr>
            </w:pPr>
            <w:r w:rsidRPr="00826B7B">
              <w:rPr>
                <w:rFonts w:ascii="Times New Roman" w:hAnsi="Times New Roman" w:cs="Times New Roman"/>
                <w:b/>
                <w:sz w:val="24"/>
                <w:szCs w:val="24"/>
              </w:rPr>
              <w:t>Формат дисципліни</w:t>
            </w:r>
          </w:p>
        </w:tc>
        <w:tc>
          <w:tcPr>
            <w:tcW w:w="5032" w:type="dxa"/>
          </w:tcPr>
          <w:p w:rsidR="00DB7C2D" w:rsidRPr="00DD5607" w:rsidRDefault="00DB7C2D" w:rsidP="00DB7C2D">
            <w:pPr>
              <w:rPr>
                <w:rFonts w:ascii="Times New Roman" w:hAnsi="Times New Roman" w:cs="Times New Roman"/>
                <w:sz w:val="24"/>
                <w:szCs w:val="24"/>
              </w:rPr>
            </w:pPr>
            <w:r>
              <w:rPr>
                <w:rFonts w:ascii="Times New Roman" w:hAnsi="Times New Roman" w:cs="Times New Roman"/>
                <w:sz w:val="24"/>
                <w:szCs w:val="24"/>
              </w:rPr>
              <w:t xml:space="preserve">Лекції, практичні </w:t>
            </w:r>
            <w:r w:rsidRPr="00DD5607">
              <w:rPr>
                <w:rFonts w:ascii="Times New Roman" w:hAnsi="Times New Roman" w:cs="Times New Roman"/>
                <w:sz w:val="24"/>
                <w:szCs w:val="24"/>
              </w:rPr>
              <w:t xml:space="preserve"> </w:t>
            </w:r>
            <w:r>
              <w:rPr>
                <w:rFonts w:ascii="Times New Roman" w:hAnsi="Times New Roman" w:cs="Times New Roman"/>
                <w:sz w:val="24"/>
                <w:szCs w:val="24"/>
              </w:rPr>
              <w:t xml:space="preserve"> заняття</w:t>
            </w:r>
          </w:p>
        </w:tc>
      </w:tr>
      <w:tr w:rsidR="00DB7C2D" w:rsidRPr="00DD5607" w:rsidTr="00DB7C2D">
        <w:tc>
          <w:tcPr>
            <w:tcW w:w="4823" w:type="dxa"/>
          </w:tcPr>
          <w:p w:rsidR="00DB7C2D" w:rsidRPr="00826B7B" w:rsidRDefault="00DB7C2D" w:rsidP="00DB7C2D">
            <w:pPr>
              <w:rPr>
                <w:rFonts w:ascii="Times New Roman" w:hAnsi="Times New Roman" w:cs="Times New Roman"/>
                <w:b/>
                <w:sz w:val="24"/>
                <w:szCs w:val="24"/>
              </w:rPr>
            </w:pPr>
            <w:r w:rsidRPr="00826B7B">
              <w:rPr>
                <w:rFonts w:ascii="Times New Roman" w:hAnsi="Times New Roman" w:cs="Times New Roman"/>
                <w:b/>
                <w:sz w:val="24"/>
                <w:szCs w:val="24"/>
              </w:rPr>
              <w:t>Обсяг дисципліни</w:t>
            </w:r>
          </w:p>
        </w:tc>
        <w:tc>
          <w:tcPr>
            <w:tcW w:w="5032" w:type="dxa"/>
          </w:tcPr>
          <w:p w:rsidR="00DB7C2D" w:rsidRPr="00DD5607" w:rsidRDefault="00DB7C2D" w:rsidP="00DB7C2D">
            <w:pPr>
              <w:rPr>
                <w:rFonts w:ascii="Times New Roman" w:hAnsi="Times New Roman" w:cs="Times New Roman"/>
                <w:sz w:val="24"/>
                <w:szCs w:val="24"/>
              </w:rPr>
            </w:pPr>
            <w:r w:rsidRPr="00DD5607">
              <w:rPr>
                <w:rFonts w:ascii="Times New Roman" w:hAnsi="Times New Roman" w:cs="Times New Roman"/>
                <w:sz w:val="24"/>
                <w:szCs w:val="24"/>
                <w:lang w:bidi="uk-UA"/>
              </w:rPr>
              <w:t>Кредити ЄКТС -3 (90 год.)</w:t>
            </w:r>
          </w:p>
        </w:tc>
      </w:tr>
      <w:tr w:rsidR="00DB7C2D" w:rsidRPr="00826B7B" w:rsidTr="00DB7C2D">
        <w:tc>
          <w:tcPr>
            <w:tcW w:w="4823" w:type="dxa"/>
          </w:tcPr>
          <w:p w:rsidR="00DB7C2D" w:rsidRPr="00826B7B" w:rsidRDefault="00DB7C2D" w:rsidP="00DB7C2D">
            <w:pPr>
              <w:rPr>
                <w:rFonts w:ascii="Times New Roman" w:hAnsi="Times New Roman" w:cs="Times New Roman"/>
                <w:b/>
                <w:sz w:val="24"/>
                <w:szCs w:val="24"/>
              </w:rPr>
            </w:pPr>
            <w:r w:rsidRPr="00826B7B">
              <w:rPr>
                <w:rFonts w:ascii="Times New Roman" w:hAnsi="Times New Roman" w:cs="Times New Roman"/>
                <w:b/>
                <w:sz w:val="24"/>
                <w:szCs w:val="24"/>
              </w:rPr>
              <w:t>Посилання на сайт дистанційного навчання</w:t>
            </w:r>
          </w:p>
        </w:tc>
        <w:tc>
          <w:tcPr>
            <w:tcW w:w="5032" w:type="dxa"/>
          </w:tcPr>
          <w:p w:rsidR="00DB7C2D" w:rsidRPr="00826B7B" w:rsidRDefault="00DB7C2D" w:rsidP="00DB7C2D">
            <w:pPr>
              <w:rPr>
                <w:rFonts w:ascii="Times New Roman" w:hAnsi="Times New Roman" w:cs="Times New Roman"/>
                <w:sz w:val="24"/>
                <w:szCs w:val="24"/>
              </w:rPr>
            </w:pPr>
            <w:r w:rsidRPr="00826B7B">
              <w:rPr>
                <w:rFonts w:ascii="Times New Roman" w:hAnsi="Times New Roman" w:cs="Times New Roman"/>
                <w:sz w:val="24"/>
                <w:szCs w:val="24"/>
              </w:rPr>
              <w:t>www.d-learn.pu.if.ua</w:t>
            </w:r>
          </w:p>
        </w:tc>
      </w:tr>
      <w:tr w:rsidR="00DB7C2D" w:rsidRPr="00826B7B" w:rsidTr="00DB7C2D">
        <w:tc>
          <w:tcPr>
            <w:tcW w:w="4823" w:type="dxa"/>
          </w:tcPr>
          <w:p w:rsidR="00DB7C2D" w:rsidRPr="00826B7B" w:rsidRDefault="00DB7C2D" w:rsidP="00DB7C2D">
            <w:pPr>
              <w:rPr>
                <w:rFonts w:ascii="Times New Roman" w:hAnsi="Times New Roman" w:cs="Times New Roman"/>
                <w:b/>
                <w:sz w:val="24"/>
                <w:szCs w:val="24"/>
              </w:rPr>
            </w:pPr>
            <w:r>
              <w:rPr>
                <w:rFonts w:ascii="Times New Roman" w:hAnsi="Times New Roman" w:cs="Times New Roman"/>
                <w:b/>
                <w:sz w:val="24"/>
                <w:szCs w:val="24"/>
              </w:rPr>
              <w:t>Консультації</w:t>
            </w:r>
          </w:p>
        </w:tc>
        <w:tc>
          <w:tcPr>
            <w:tcW w:w="5032" w:type="dxa"/>
          </w:tcPr>
          <w:p w:rsidR="00DB7C2D" w:rsidRPr="00826B7B" w:rsidRDefault="00DB7C2D" w:rsidP="00DB7C2D">
            <w:pPr>
              <w:jc w:val="both"/>
              <w:rPr>
                <w:rFonts w:ascii="Times New Roman" w:hAnsi="Times New Roman" w:cs="Times New Roman"/>
                <w:sz w:val="24"/>
                <w:szCs w:val="24"/>
              </w:rPr>
            </w:pPr>
            <w:r w:rsidRPr="008C5084">
              <w:rPr>
                <w:rFonts w:ascii="Times New Roman" w:hAnsi="Times New Roman" w:cs="Times New Roman"/>
                <w:sz w:val="24"/>
                <w:szCs w:val="24"/>
              </w:rPr>
              <w:t>Обговорення загальнометодологічних і загальнонаукових аспектів курсу, особливостей виконання різних форм робіт. Згідно з графіком консультацій.</w:t>
            </w:r>
          </w:p>
        </w:tc>
      </w:tr>
      <w:tr w:rsidR="00DB7C2D" w:rsidRPr="00DD5607" w:rsidTr="00DB7C2D">
        <w:tc>
          <w:tcPr>
            <w:tcW w:w="9855" w:type="dxa"/>
            <w:gridSpan w:val="2"/>
          </w:tcPr>
          <w:p w:rsidR="00DB7C2D" w:rsidRPr="00DD5607" w:rsidRDefault="00DB7C2D" w:rsidP="00DB7C2D">
            <w:pPr>
              <w:jc w:val="center"/>
              <w:rPr>
                <w:rFonts w:ascii="Times New Roman" w:hAnsi="Times New Roman" w:cs="Times New Roman"/>
                <w:b/>
                <w:bCs/>
                <w:sz w:val="24"/>
                <w:szCs w:val="24"/>
                <w:lang w:bidi="uk-UA"/>
              </w:rPr>
            </w:pPr>
            <w:r w:rsidRPr="00DD5607">
              <w:rPr>
                <w:rFonts w:ascii="Times New Roman" w:hAnsi="Times New Roman" w:cs="Times New Roman"/>
                <w:b/>
                <w:bCs/>
                <w:sz w:val="24"/>
                <w:szCs w:val="24"/>
                <w:lang w:bidi="uk-UA"/>
              </w:rPr>
              <w:t>2. Анотація до курсу</w:t>
            </w:r>
          </w:p>
          <w:p w:rsidR="00DB7C2D" w:rsidRPr="00DD5607" w:rsidRDefault="00DB7C2D" w:rsidP="00DB7C2D">
            <w:pPr>
              <w:jc w:val="center"/>
              <w:rPr>
                <w:rFonts w:ascii="Times New Roman" w:hAnsi="Times New Roman" w:cs="Times New Roman"/>
                <w:sz w:val="24"/>
                <w:szCs w:val="24"/>
              </w:rPr>
            </w:pPr>
          </w:p>
        </w:tc>
      </w:tr>
      <w:tr w:rsidR="00DB7C2D" w:rsidRPr="00D90D79" w:rsidTr="00DB7C2D">
        <w:tc>
          <w:tcPr>
            <w:tcW w:w="9855" w:type="dxa"/>
            <w:gridSpan w:val="2"/>
          </w:tcPr>
          <w:p w:rsidR="00DB7C2D" w:rsidRPr="00DD5607" w:rsidRDefault="00DB7C2D" w:rsidP="00DB7C2D">
            <w:pPr>
              <w:autoSpaceDE w:val="0"/>
              <w:autoSpaceDN w:val="0"/>
              <w:adjustRightInd w:val="0"/>
              <w:ind w:firstLine="567"/>
              <w:jc w:val="both"/>
              <w:rPr>
                <w:rFonts w:ascii="Times New Roman" w:hAnsi="Times New Roman" w:cs="Times New Roman"/>
                <w:color w:val="000000"/>
                <w:sz w:val="24"/>
                <w:szCs w:val="24"/>
              </w:rPr>
            </w:pPr>
            <w:r w:rsidRPr="00DD5607">
              <w:rPr>
                <w:rFonts w:ascii="Times New Roman" w:hAnsi="Times New Roman" w:cs="Times New Roman"/>
                <w:color w:val="000000"/>
                <w:sz w:val="24"/>
                <w:szCs w:val="24"/>
              </w:rPr>
              <w:t xml:space="preserve">Курс спрямований на формування у студента адекватного розуміння процесу педагогічної діяльності, навчання та виховання не як одностороннього, безпосереднього впливу викладача на особистість молодої людини, а як педагогічної взаємодії суб’єктів спільної діяльності. Тематика, зміст програми орієнтовані на оволодіння студентами відповідними знаннями, загальними уміннями та навичками організації педагогічної взаємодії з молодими людьми, навчально-виховного процесу у напрямі розвитку особистості. </w:t>
            </w:r>
          </w:p>
          <w:p w:rsidR="00DB7C2D" w:rsidRPr="00DD5607" w:rsidRDefault="00DB7C2D" w:rsidP="00DB7C2D">
            <w:pPr>
              <w:autoSpaceDE w:val="0"/>
              <w:autoSpaceDN w:val="0"/>
              <w:adjustRightInd w:val="0"/>
              <w:ind w:firstLine="567"/>
              <w:jc w:val="both"/>
              <w:rPr>
                <w:rFonts w:ascii="Times New Roman" w:hAnsi="Times New Roman" w:cs="Times New Roman"/>
                <w:color w:val="000000"/>
                <w:sz w:val="24"/>
                <w:szCs w:val="24"/>
              </w:rPr>
            </w:pPr>
            <w:r w:rsidRPr="00DD5607">
              <w:rPr>
                <w:rFonts w:ascii="Times New Roman" w:hAnsi="Times New Roman" w:cs="Times New Roman"/>
                <w:color w:val="000000"/>
                <w:sz w:val="24"/>
                <w:szCs w:val="24"/>
              </w:rPr>
              <w:t xml:space="preserve">Основні теоретичні положення, ідеї курсу розглядаються через призму психологічних механізмів, закономірностей, законів природного розвитку людини, її пізнавальної діяльності, становлення особистісних рис, що є умовою творчого пошуку вчителем шляхів, методів, засобів організації педагогічної взаємодії з учнями, здійснення опосередкованого впливу на особистість у цьому процесі. Загальні положення спираються на знання студентами філософії як методологічної бази, психології як теоретичної основи і сприяють кращому подальшому оволодінню методикою психолого-педагогічної діяльності у закладах середньої освіти. </w:t>
            </w:r>
          </w:p>
          <w:p w:rsidR="00DB7C2D" w:rsidRPr="00DD5607" w:rsidRDefault="00DB7C2D" w:rsidP="00DB7C2D">
            <w:pPr>
              <w:autoSpaceDE w:val="0"/>
              <w:autoSpaceDN w:val="0"/>
              <w:adjustRightInd w:val="0"/>
              <w:ind w:firstLine="567"/>
              <w:jc w:val="both"/>
              <w:rPr>
                <w:rFonts w:ascii="Times New Roman" w:hAnsi="Times New Roman" w:cs="Times New Roman"/>
                <w:color w:val="000000"/>
                <w:sz w:val="24"/>
                <w:szCs w:val="24"/>
              </w:rPr>
            </w:pPr>
            <w:r w:rsidRPr="00DD5607">
              <w:rPr>
                <w:rFonts w:ascii="Times New Roman" w:hAnsi="Times New Roman" w:cs="Times New Roman"/>
                <w:color w:val="000000"/>
                <w:sz w:val="24"/>
                <w:szCs w:val="24"/>
              </w:rPr>
              <w:t xml:space="preserve">Вивчення курсу «Педагогіка» відбувається шляхом обговорення, рефлексії, осмислення студентами власного життєвого досвіду, професійних уявлень, вироблення власного бачення, поглядів стосовно педагогічної взаємодії з молодою людиною, набуття відповідних умінь та навичок, передбачає огляд, аналіз, оцінку теоретичних положень викладачем у взаємодії зі студентами під час лекцій. </w:t>
            </w:r>
          </w:p>
          <w:p w:rsidR="00DB7C2D" w:rsidRPr="00D90D79" w:rsidRDefault="00DB7C2D" w:rsidP="00DB7C2D">
            <w:pPr>
              <w:pStyle w:val="Default"/>
              <w:ind w:firstLine="567"/>
              <w:jc w:val="both"/>
              <w:rPr>
                <w:b/>
                <w:sz w:val="28"/>
                <w:szCs w:val="28"/>
              </w:rPr>
            </w:pPr>
            <w:r w:rsidRPr="00DD5607">
              <w:t xml:space="preserve">Практично-семінарські заняття орієнтовані на самостійну підготовку студентами проектів, творчих робіт, ситуаційних вправ, їхнього представлення та обговорення у групі, </w:t>
            </w:r>
            <w:r w:rsidRPr="00DD5607">
              <w:lastRenderedPageBreak/>
              <w:t>аналіз педагогічних ситуацій, фрагментів навчально-виховного процесу з позиції теоретичних ідей, концепцій, власних педагогічних поглядів, організацію мікровикладання студентів.</w:t>
            </w:r>
          </w:p>
        </w:tc>
      </w:tr>
    </w:tbl>
    <w:tbl>
      <w:tblPr>
        <w:tblStyle w:val="10"/>
        <w:tblW w:w="9923" w:type="dxa"/>
        <w:tblInd w:w="-34" w:type="dxa"/>
        <w:tblLayout w:type="fixed"/>
        <w:tblLook w:val="04A0" w:firstRow="1" w:lastRow="0" w:firstColumn="1" w:lastColumn="0" w:noHBand="0" w:noVBand="1"/>
      </w:tblPr>
      <w:tblGrid>
        <w:gridCol w:w="2098"/>
        <w:gridCol w:w="118"/>
        <w:gridCol w:w="1037"/>
        <w:gridCol w:w="1717"/>
        <w:gridCol w:w="530"/>
        <w:gridCol w:w="2410"/>
        <w:gridCol w:w="2013"/>
      </w:tblGrid>
      <w:tr w:rsidR="00DB7C2D" w:rsidRPr="00DD5607" w:rsidTr="00DB7C2D">
        <w:tc>
          <w:tcPr>
            <w:tcW w:w="9923" w:type="dxa"/>
            <w:gridSpan w:val="7"/>
          </w:tcPr>
          <w:p w:rsidR="00DB7C2D" w:rsidRPr="00DD5607" w:rsidRDefault="00DB7C2D" w:rsidP="00DB7C2D">
            <w:pPr>
              <w:jc w:val="center"/>
              <w:rPr>
                <w:rFonts w:ascii="Times New Roman" w:hAnsi="Times New Roman" w:cs="Times New Roman"/>
                <w:sz w:val="24"/>
                <w:szCs w:val="24"/>
              </w:rPr>
            </w:pPr>
            <w:r w:rsidRPr="00DD5607">
              <w:rPr>
                <w:rFonts w:ascii="Times New Roman" w:hAnsi="Times New Roman" w:cs="Times New Roman"/>
                <w:sz w:val="24"/>
                <w:szCs w:val="24"/>
              </w:rPr>
              <w:lastRenderedPageBreak/>
              <w:t>Обсяг курсу 90 год.</w:t>
            </w:r>
          </w:p>
        </w:tc>
      </w:tr>
      <w:tr w:rsidR="00DB7C2D" w:rsidRPr="00DD5607" w:rsidTr="00DB7C2D">
        <w:tc>
          <w:tcPr>
            <w:tcW w:w="4970" w:type="dxa"/>
            <w:gridSpan w:val="4"/>
          </w:tcPr>
          <w:p w:rsidR="00DB7C2D" w:rsidRPr="00DD5607" w:rsidRDefault="00DB7C2D" w:rsidP="00DB7C2D">
            <w:pPr>
              <w:jc w:val="center"/>
              <w:rPr>
                <w:rFonts w:ascii="Times New Roman" w:hAnsi="Times New Roman" w:cs="Times New Roman"/>
                <w:sz w:val="24"/>
                <w:szCs w:val="24"/>
              </w:rPr>
            </w:pPr>
            <w:r w:rsidRPr="00DD5607">
              <w:rPr>
                <w:rFonts w:ascii="Times New Roman" w:hAnsi="Times New Roman" w:cs="Times New Roman"/>
                <w:sz w:val="24"/>
                <w:szCs w:val="24"/>
              </w:rPr>
              <w:t>Вид заняття</w:t>
            </w:r>
          </w:p>
        </w:tc>
        <w:tc>
          <w:tcPr>
            <w:tcW w:w="4953" w:type="dxa"/>
            <w:gridSpan w:val="3"/>
          </w:tcPr>
          <w:p w:rsidR="00DB7C2D" w:rsidRPr="00DD5607" w:rsidRDefault="00DB7C2D" w:rsidP="00DB7C2D">
            <w:pPr>
              <w:jc w:val="center"/>
              <w:rPr>
                <w:rFonts w:ascii="Times New Roman" w:hAnsi="Times New Roman" w:cs="Times New Roman"/>
                <w:sz w:val="24"/>
                <w:szCs w:val="24"/>
              </w:rPr>
            </w:pPr>
            <w:r w:rsidRPr="00DD5607">
              <w:rPr>
                <w:rFonts w:ascii="Times New Roman" w:hAnsi="Times New Roman" w:cs="Times New Roman"/>
                <w:sz w:val="24"/>
                <w:szCs w:val="24"/>
              </w:rPr>
              <w:t>Загальна кількість годин</w:t>
            </w:r>
          </w:p>
        </w:tc>
      </w:tr>
      <w:tr w:rsidR="00DB7C2D" w:rsidRPr="00DD5607" w:rsidTr="00DB7C2D">
        <w:tc>
          <w:tcPr>
            <w:tcW w:w="4970" w:type="dxa"/>
            <w:gridSpan w:val="4"/>
          </w:tcPr>
          <w:p w:rsidR="00DB7C2D" w:rsidRPr="00DD5607" w:rsidRDefault="00DB7C2D" w:rsidP="00DB7C2D">
            <w:pPr>
              <w:rPr>
                <w:rFonts w:ascii="Times New Roman" w:hAnsi="Times New Roman" w:cs="Times New Roman"/>
                <w:sz w:val="24"/>
                <w:szCs w:val="24"/>
              </w:rPr>
            </w:pPr>
            <w:r w:rsidRPr="00DD5607">
              <w:rPr>
                <w:rFonts w:ascii="Times New Roman" w:hAnsi="Times New Roman" w:cs="Times New Roman"/>
                <w:sz w:val="24"/>
                <w:szCs w:val="24"/>
              </w:rPr>
              <w:t>лекції</w:t>
            </w:r>
          </w:p>
        </w:tc>
        <w:tc>
          <w:tcPr>
            <w:tcW w:w="4953" w:type="dxa"/>
            <w:gridSpan w:val="3"/>
          </w:tcPr>
          <w:p w:rsidR="00DB7C2D" w:rsidRPr="00DD5607" w:rsidRDefault="00DB7C2D" w:rsidP="00DB7C2D">
            <w:pPr>
              <w:rPr>
                <w:rFonts w:ascii="Times New Roman" w:hAnsi="Times New Roman" w:cs="Times New Roman"/>
                <w:sz w:val="24"/>
                <w:szCs w:val="24"/>
              </w:rPr>
            </w:pPr>
            <w:r w:rsidRPr="00DD5607">
              <w:rPr>
                <w:rFonts w:ascii="Times New Roman" w:hAnsi="Times New Roman" w:cs="Times New Roman"/>
                <w:sz w:val="24"/>
                <w:szCs w:val="24"/>
              </w:rPr>
              <w:t>20 год.</w:t>
            </w:r>
          </w:p>
        </w:tc>
      </w:tr>
      <w:tr w:rsidR="00DB7C2D" w:rsidRPr="00DD5607" w:rsidTr="00DB7C2D">
        <w:tc>
          <w:tcPr>
            <w:tcW w:w="4970" w:type="dxa"/>
            <w:gridSpan w:val="4"/>
          </w:tcPr>
          <w:p w:rsidR="00DB7C2D" w:rsidRPr="00DD5607" w:rsidRDefault="00DB7C2D" w:rsidP="00DB7C2D">
            <w:pPr>
              <w:rPr>
                <w:rFonts w:ascii="Times New Roman" w:hAnsi="Times New Roman" w:cs="Times New Roman"/>
                <w:sz w:val="24"/>
                <w:szCs w:val="24"/>
              </w:rPr>
            </w:pPr>
            <w:r w:rsidRPr="00DD5607">
              <w:rPr>
                <w:rFonts w:ascii="Times New Roman" w:hAnsi="Times New Roman" w:cs="Times New Roman"/>
                <w:sz w:val="24"/>
                <w:szCs w:val="24"/>
              </w:rPr>
              <w:t>семінарські заняття/практичні/лабораторні</w:t>
            </w:r>
          </w:p>
        </w:tc>
        <w:tc>
          <w:tcPr>
            <w:tcW w:w="4953" w:type="dxa"/>
            <w:gridSpan w:val="3"/>
          </w:tcPr>
          <w:p w:rsidR="00DB7C2D" w:rsidRPr="00DD5607" w:rsidRDefault="00DB7C2D" w:rsidP="00DB7C2D">
            <w:pPr>
              <w:rPr>
                <w:rFonts w:ascii="Times New Roman" w:hAnsi="Times New Roman" w:cs="Times New Roman"/>
                <w:sz w:val="24"/>
                <w:szCs w:val="24"/>
              </w:rPr>
            </w:pPr>
            <w:r w:rsidRPr="00DD5607">
              <w:rPr>
                <w:rFonts w:ascii="Times New Roman" w:hAnsi="Times New Roman" w:cs="Times New Roman"/>
                <w:sz w:val="24"/>
                <w:szCs w:val="24"/>
              </w:rPr>
              <w:t>10 год.</w:t>
            </w:r>
          </w:p>
        </w:tc>
      </w:tr>
      <w:tr w:rsidR="00DB7C2D" w:rsidRPr="00DD5607" w:rsidTr="00DB7C2D">
        <w:trPr>
          <w:gridAfter w:val="4"/>
          <w:wAfter w:w="6670" w:type="dxa"/>
        </w:trPr>
        <w:tc>
          <w:tcPr>
            <w:tcW w:w="2216" w:type="dxa"/>
            <w:gridSpan w:val="2"/>
          </w:tcPr>
          <w:p w:rsidR="00DB7C2D" w:rsidRPr="00DD5607" w:rsidRDefault="00DB7C2D" w:rsidP="00DB7C2D">
            <w:pPr>
              <w:rPr>
                <w:rFonts w:ascii="Times New Roman" w:hAnsi="Times New Roman" w:cs="Times New Roman"/>
                <w:sz w:val="24"/>
                <w:szCs w:val="24"/>
              </w:rPr>
            </w:pPr>
            <w:r w:rsidRPr="00DD5607">
              <w:rPr>
                <w:rFonts w:ascii="Times New Roman" w:hAnsi="Times New Roman" w:cs="Times New Roman"/>
                <w:sz w:val="24"/>
                <w:szCs w:val="24"/>
              </w:rPr>
              <w:t>самостійна робота</w:t>
            </w:r>
          </w:p>
        </w:tc>
        <w:tc>
          <w:tcPr>
            <w:tcW w:w="1037" w:type="dxa"/>
          </w:tcPr>
          <w:p w:rsidR="00DB7C2D" w:rsidRPr="00DD5607" w:rsidRDefault="00DB7C2D" w:rsidP="00DB7C2D">
            <w:pPr>
              <w:rPr>
                <w:rFonts w:ascii="Times New Roman" w:hAnsi="Times New Roman" w:cs="Times New Roman"/>
                <w:sz w:val="24"/>
                <w:szCs w:val="24"/>
              </w:rPr>
            </w:pPr>
            <w:r w:rsidRPr="00DD5607">
              <w:rPr>
                <w:rFonts w:ascii="Times New Roman" w:hAnsi="Times New Roman" w:cs="Times New Roman"/>
                <w:sz w:val="24"/>
                <w:szCs w:val="24"/>
              </w:rPr>
              <w:t>60 год.</w:t>
            </w:r>
          </w:p>
        </w:tc>
      </w:tr>
      <w:tr w:rsidR="00DB7C2D" w:rsidRPr="00DD5607" w:rsidTr="00DB7C2D">
        <w:tc>
          <w:tcPr>
            <w:tcW w:w="9923" w:type="dxa"/>
            <w:gridSpan w:val="7"/>
          </w:tcPr>
          <w:p w:rsidR="00DB7C2D" w:rsidRPr="00DD5607" w:rsidRDefault="00DB7C2D" w:rsidP="00DB7C2D">
            <w:pPr>
              <w:jc w:val="center"/>
              <w:rPr>
                <w:rFonts w:ascii="Times New Roman" w:hAnsi="Times New Roman" w:cs="Times New Roman"/>
                <w:sz w:val="24"/>
                <w:szCs w:val="24"/>
              </w:rPr>
            </w:pPr>
            <w:r w:rsidRPr="00DD5607">
              <w:rPr>
                <w:rFonts w:ascii="Times New Roman" w:hAnsi="Times New Roman" w:cs="Times New Roman"/>
                <w:sz w:val="24"/>
                <w:szCs w:val="24"/>
              </w:rPr>
              <w:t>Ознаки курсу</w:t>
            </w:r>
          </w:p>
        </w:tc>
      </w:tr>
      <w:tr w:rsidR="00DB7C2D" w:rsidRPr="00DD5607" w:rsidTr="00DB7C2D">
        <w:tc>
          <w:tcPr>
            <w:tcW w:w="2098" w:type="dxa"/>
          </w:tcPr>
          <w:p w:rsidR="00DB7C2D" w:rsidRPr="00DD5607" w:rsidRDefault="00DB7C2D" w:rsidP="00DB7C2D">
            <w:pPr>
              <w:rPr>
                <w:rFonts w:ascii="Times New Roman" w:hAnsi="Times New Roman" w:cs="Times New Roman"/>
                <w:sz w:val="24"/>
                <w:szCs w:val="24"/>
              </w:rPr>
            </w:pPr>
            <w:r w:rsidRPr="00DD5607">
              <w:rPr>
                <w:rFonts w:ascii="Times New Roman" w:hAnsi="Times New Roman" w:cs="Times New Roman"/>
                <w:sz w:val="24"/>
                <w:szCs w:val="24"/>
              </w:rPr>
              <w:t>Семестр</w:t>
            </w:r>
          </w:p>
        </w:tc>
        <w:tc>
          <w:tcPr>
            <w:tcW w:w="3402" w:type="dxa"/>
            <w:gridSpan w:val="4"/>
          </w:tcPr>
          <w:p w:rsidR="00DB7C2D" w:rsidRPr="00DD5607" w:rsidRDefault="00DB7C2D" w:rsidP="00DB7C2D">
            <w:pPr>
              <w:rPr>
                <w:rFonts w:ascii="Times New Roman" w:hAnsi="Times New Roman" w:cs="Times New Roman"/>
                <w:sz w:val="24"/>
                <w:szCs w:val="24"/>
              </w:rPr>
            </w:pPr>
            <w:r w:rsidRPr="00DD5607">
              <w:rPr>
                <w:rFonts w:ascii="Times New Roman" w:hAnsi="Times New Roman" w:cs="Times New Roman"/>
                <w:sz w:val="24"/>
                <w:szCs w:val="24"/>
              </w:rPr>
              <w:t>Спеціальність</w:t>
            </w:r>
          </w:p>
        </w:tc>
        <w:tc>
          <w:tcPr>
            <w:tcW w:w="2410" w:type="dxa"/>
          </w:tcPr>
          <w:p w:rsidR="00DB7C2D" w:rsidRPr="00DD5607" w:rsidRDefault="00DB7C2D" w:rsidP="00DB7C2D">
            <w:pPr>
              <w:rPr>
                <w:rFonts w:ascii="Times New Roman" w:hAnsi="Times New Roman" w:cs="Times New Roman"/>
                <w:sz w:val="24"/>
                <w:szCs w:val="24"/>
              </w:rPr>
            </w:pPr>
            <w:r w:rsidRPr="00DD5607">
              <w:rPr>
                <w:rFonts w:ascii="Times New Roman" w:hAnsi="Times New Roman" w:cs="Times New Roman"/>
                <w:sz w:val="24"/>
                <w:szCs w:val="24"/>
              </w:rPr>
              <w:t>Курс</w:t>
            </w:r>
          </w:p>
          <w:p w:rsidR="00DB7C2D" w:rsidRPr="00DD5607" w:rsidRDefault="00DB7C2D" w:rsidP="00DB7C2D">
            <w:pPr>
              <w:rPr>
                <w:rFonts w:ascii="Times New Roman" w:hAnsi="Times New Roman" w:cs="Times New Roman"/>
                <w:sz w:val="24"/>
                <w:szCs w:val="24"/>
              </w:rPr>
            </w:pPr>
            <w:r w:rsidRPr="00DD5607">
              <w:rPr>
                <w:rFonts w:ascii="Times New Roman" w:hAnsi="Times New Roman" w:cs="Times New Roman"/>
                <w:sz w:val="24"/>
                <w:szCs w:val="24"/>
              </w:rPr>
              <w:t>(рік навчання)</w:t>
            </w:r>
          </w:p>
        </w:tc>
        <w:tc>
          <w:tcPr>
            <w:tcW w:w="2013" w:type="dxa"/>
          </w:tcPr>
          <w:p w:rsidR="00DB7C2D" w:rsidRPr="00DD5607" w:rsidRDefault="00DB7C2D" w:rsidP="00DB7C2D">
            <w:pPr>
              <w:rPr>
                <w:rFonts w:ascii="Times New Roman" w:hAnsi="Times New Roman" w:cs="Times New Roman"/>
                <w:sz w:val="24"/>
                <w:szCs w:val="24"/>
              </w:rPr>
            </w:pPr>
            <w:r w:rsidRPr="00DD5607">
              <w:rPr>
                <w:rFonts w:ascii="Times New Roman" w:hAnsi="Times New Roman" w:cs="Times New Roman"/>
                <w:sz w:val="24"/>
                <w:szCs w:val="24"/>
              </w:rPr>
              <w:t>Нормативний /вибірковий</w:t>
            </w:r>
          </w:p>
        </w:tc>
      </w:tr>
      <w:tr w:rsidR="00DB7C2D" w:rsidRPr="00DD5607" w:rsidTr="00DB7C2D">
        <w:tc>
          <w:tcPr>
            <w:tcW w:w="2098" w:type="dxa"/>
          </w:tcPr>
          <w:p w:rsidR="00DB7C2D" w:rsidRPr="00DD5607" w:rsidRDefault="00DB7C2D" w:rsidP="00DB7C2D">
            <w:pPr>
              <w:rPr>
                <w:rFonts w:ascii="Times New Roman" w:hAnsi="Times New Roman" w:cs="Times New Roman"/>
                <w:sz w:val="24"/>
                <w:szCs w:val="24"/>
              </w:rPr>
            </w:pPr>
          </w:p>
        </w:tc>
        <w:tc>
          <w:tcPr>
            <w:tcW w:w="3402" w:type="dxa"/>
            <w:gridSpan w:val="4"/>
          </w:tcPr>
          <w:p w:rsidR="00DB7C2D" w:rsidRPr="00DD5607" w:rsidRDefault="00DB7C2D" w:rsidP="00DB7C2D">
            <w:pPr>
              <w:rPr>
                <w:rFonts w:ascii="Times New Roman" w:hAnsi="Times New Roman" w:cs="Times New Roman"/>
                <w:sz w:val="24"/>
                <w:szCs w:val="24"/>
              </w:rPr>
            </w:pPr>
          </w:p>
        </w:tc>
        <w:tc>
          <w:tcPr>
            <w:tcW w:w="2410" w:type="dxa"/>
          </w:tcPr>
          <w:p w:rsidR="00DB7C2D" w:rsidRPr="00DD5607" w:rsidRDefault="00DB7C2D" w:rsidP="00DB7C2D">
            <w:pPr>
              <w:rPr>
                <w:rFonts w:ascii="Times New Roman" w:hAnsi="Times New Roman" w:cs="Times New Roman"/>
                <w:sz w:val="24"/>
                <w:szCs w:val="24"/>
              </w:rPr>
            </w:pPr>
          </w:p>
        </w:tc>
        <w:tc>
          <w:tcPr>
            <w:tcW w:w="2013" w:type="dxa"/>
          </w:tcPr>
          <w:p w:rsidR="00DB7C2D" w:rsidRPr="00DD5607" w:rsidRDefault="00DB7C2D" w:rsidP="00DB7C2D">
            <w:pPr>
              <w:rPr>
                <w:rFonts w:ascii="Times New Roman" w:hAnsi="Times New Roman" w:cs="Times New Roman"/>
                <w:sz w:val="24"/>
                <w:szCs w:val="24"/>
              </w:rPr>
            </w:pPr>
          </w:p>
        </w:tc>
      </w:tr>
      <w:tr w:rsidR="00DB7C2D" w:rsidRPr="00DD5607" w:rsidTr="00DB7C2D">
        <w:tc>
          <w:tcPr>
            <w:tcW w:w="2098" w:type="dxa"/>
          </w:tcPr>
          <w:p w:rsidR="00DB7C2D" w:rsidRPr="00DD5607" w:rsidRDefault="00DB7C2D" w:rsidP="00DB7C2D">
            <w:pPr>
              <w:rPr>
                <w:rFonts w:ascii="Times New Roman" w:hAnsi="Times New Roman" w:cs="Times New Roman"/>
                <w:sz w:val="24"/>
                <w:szCs w:val="24"/>
              </w:rPr>
            </w:pPr>
            <w:r w:rsidRPr="00DD5607">
              <w:rPr>
                <w:rFonts w:ascii="Times New Roman" w:hAnsi="Times New Roman" w:cs="Times New Roman"/>
                <w:sz w:val="24"/>
                <w:szCs w:val="24"/>
              </w:rPr>
              <w:t>3</w:t>
            </w:r>
          </w:p>
        </w:tc>
        <w:tc>
          <w:tcPr>
            <w:tcW w:w="3402" w:type="dxa"/>
            <w:gridSpan w:val="4"/>
          </w:tcPr>
          <w:p w:rsidR="00DB7C2D" w:rsidRPr="00DD5607" w:rsidRDefault="00DB7C2D" w:rsidP="00DB7C2D">
            <w:pPr>
              <w:rPr>
                <w:rFonts w:ascii="Times New Roman" w:hAnsi="Times New Roman" w:cs="Times New Roman"/>
                <w:sz w:val="24"/>
                <w:szCs w:val="24"/>
              </w:rPr>
            </w:pPr>
            <w:r w:rsidRPr="00DD5607">
              <w:rPr>
                <w:rFonts w:ascii="Times New Roman" w:hAnsi="Times New Roman" w:cs="Times New Roman"/>
                <w:sz w:val="24"/>
                <w:szCs w:val="24"/>
              </w:rPr>
              <w:t>035 Філологія</w:t>
            </w:r>
          </w:p>
        </w:tc>
        <w:tc>
          <w:tcPr>
            <w:tcW w:w="2410" w:type="dxa"/>
          </w:tcPr>
          <w:p w:rsidR="00DB7C2D" w:rsidRPr="00DD5607" w:rsidRDefault="00DB7C2D" w:rsidP="00DB7C2D">
            <w:pPr>
              <w:rPr>
                <w:rFonts w:ascii="Times New Roman" w:hAnsi="Times New Roman" w:cs="Times New Roman"/>
                <w:sz w:val="24"/>
                <w:szCs w:val="24"/>
              </w:rPr>
            </w:pPr>
            <w:r w:rsidRPr="00DD5607">
              <w:rPr>
                <w:rFonts w:ascii="Times New Roman" w:hAnsi="Times New Roman" w:cs="Times New Roman"/>
                <w:sz w:val="24"/>
                <w:szCs w:val="24"/>
              </w:rPr>
              <w:t>ІІ</w:t>
            </w:r>
          </w:p>
        </w:tc>
        <w:tc>
          <w:tcPr>
            <w:tcW w:w="2013" w:type="dxa"/>
          </w:tcPr>
          <w:p w:rsidR="00DB7C2D" w:rsidRPr="00DD5607" w:rsidRDefault="00DB7C2D" w:rsidP="00DB7C2D">
            <w:pPr>
              <w:rPr>
                <w:rFonts w:ascii="Times New Roman" w:hAnsi="Times New Roman" w:cs="Times New Roman"/>
                <w:sz w:val="24"/>
                <w:szCs w:val="24"/>
              </w:rPr>
            </w:pPr>
            <w:r w:rsidRPr="00DD5607">
              <w:rPr>
                <w:rFonts w:ascii="Times New Roman" w:hAnsi="Times New Roman" w:cs="Times New Roman"/>
                <w:sz w:val="24"/>
                <w:szCs w:val="24"/>
              </w:rPr>
              <w:t xml:space="preserve">Вибірковий </w:t>
            </w:r>
          </w:p>
        </w:tc>
      </w:tr>
    </w:tbl>
    <w:p w:rsidR="00DB7C2D" w:rsidRDefault="00DB7C2D" w:rsidP="00DB7C2D">
      <w:pPr>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Форма контролю: іспит</w:t>
      </w:r>
    </w:p>
    <w:p w:rsidR="0017182C" w:rsidRPr="00EF771B" w:rsidRDefault="0017182C" w:rsidP="00DB7C2D">
      <w:pPr>
        <w:spacing w:line="360" w:lineRule="auto"/>
        <w:contextualSpacing/>
        <w:jc w:val="both"/>
        <w:rPr>
          <w:rFonts w:ascii="Times New Roman" w:hAnsi="Times New Roman" w:cs="Times New Roman"/>
          <w:b/>
          <w:sz w:val="28"/>
          <w:szCs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20"/>
        <w:gridCol w:w="1096"/>
        <w:gridCol w:w="1539"/>
        <w:gridCol w:w="869"/>
        <w:gridCol w:w="1456"/>
        <w:gridCol w:w="2291"/>
      </w:tblGrid>
      <w:tr w:rsidR="00DB7C2D" w:rsidRPr="002F724B" w:rsidTr="00DB7C2D">
        <w:tc>
          <w:tcPr>
            <w:tcW w:w="9571" w:type="dxa"/>
            <w:gridSpan w:val="6"/>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center"/>
              <w:rPr>
                <w:rFonts w:ascii="Times New Roman" w:hAnsi="Times New Roman" w:cs="Times New Roman"/>
              </w:rPr>
            </w:pPr>
            <w:r w:rsidRPr="002F724B">
              <w:rPr>
                <w:rFonts w:ascii="Times New Roman" w:hAnsi="Times New Roman" w:cs="Times New Roman"/>
                <w:b/>
              </w:rPr>
              <w:t>1. Загальна інформація</w:t>
            </w:r>
          </w:p>
        </w:tc>
      </w:tr>
      <w:tr w:rsidR="00DB7C2D" w:rsidRPr="002F724B" w:rsidTr="00DB7C2D">
        <w:tc>
          <w:tcPr>
            <w:tcW w:w="3416" w:type="dxa"/>
            <w:gridSpan w:val="2"/>
            <w:tcBorders>
              <w:top w:val="single" w:sz="4" w:space="0" w:color="auto"/>
              <w:left w:val="single" w:sz="4" w:space="0" w:color="auto"/>
              <w:bottom w:val="single" w:sz="4" w:space="0" w:color="auto"/>
              <w:right w:val="single" w:sz="4" w:space="0" w:color="auto"/>
            </w:tcBorders>
          </w:tcPr>
          <w:p w:rsidR="00DB7C2D" w:rsidRPr="002F724B" w:rsidRDefault="00DB7C2D" w:rsidP="00DB7C2D">
            <w:pPr>
              <w:rPr>
                <w:rFonts w:ascii="Times New Roman" w:hAnsi="Times New Roman" w:cs="Times New Roman"/>
                <w:b/>
              </w:rPr>
            </w:pPr>
            <w:r w:rsidRPr="002F724B">
              <w:rPr>
                <w:rFonts w:ascii="Times New Roman" w:hAnsi="Times New Roman" w:cs="Times New Roman"/>
                <w:b/>
              </w:rPr>
              <w:t>Назва дисципліни</w:t>
            </w:r>
          </w:p>
        </w:tc>
        <w:tc>
          <w:tcPr>
            <w:tcW w:w="6155" w:type="dxa"/>
            <w:gridSpan w:val="4"/>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Українська мова за професійним спрямуванням</w:t>
            </w:r>
          </w:p>
        </w:tc>
      </w:tr>
      <w:tr w:rsidR="00DB7C2D" w:rsidRPr="002F724B" w:rsidTr="00DB7C2D">
        <w:tc>
          <w:tcPr>
            <w:tcW w:w="3416" w:type="dxa"/>
            <w:gridSpan w:val="2"/>
            <w:tcBorders>
              <w:top w:val="single" w:sz="4" w:space="0" w:color="auto"/>
              <w:left w:val="single" w:sz="4" w:space="0" w:color="auto"/>
              <w:bottom w:val="single" w:sz="4" w:space="0" w:color="auto"/>
              <w:right w:val="single" w:sz="4" w:space="0" w:color="auto"/>
            </w:tcBorders>
          </w:tcPr>
          <w:p w:rsidR="00DB7C2D" w:rsidRPr="002F724B" w:rsidRDefault="00DB7C2D" w:rsidP="00DB7C2D">
            <w:pPr>
              <w:rPr>
                <w:rFonts w:ascii="Times New Roman" w:hAnsi="Times New Roman" w:cs="Times New Roman"/>
                <w:b/>
              </w:rPr>
            </w:pPr>
            <w:r w:rsidRPr="002F724B">
              <w:rPr>
                <w:rFonts w:ascii="Times New Roman" w:hAnsi="Times New Roman" w:cs="Times New Roman"/>
                <w:b/>
              </w:rPr>
              <w:t>Викладач (-і)</w:t>
            </w:r>
          </w:p>
        </w:tc>
        <w:tc>
          <w:tcPr>
            <w:tcW w:w="6155" w:type="dxa"/>
            <w:gridSpan w:val="4"/>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Любов Іванівна Пена</w:t>
            </w:r>
          </w:p>
        </w:tc>
      </w:tr>
      <w:tr w:rsidR="00DB7C2D" w:rsidRPr="002F724B" w:rsidTr="00DB7C2D">
        <w:tc>
          <w:tcPr>
            <w:tcW w:w="3416" w:type="dxa"/>
            <w:gridSpan w:val="2"/>
            <w:tcBorders>
              <w:top w:val="single" w:sz="4" w:space="0" w:color="auto"/>
              <w:left w:val="single" w:sz="4" w:space="0" w:color="auto"/>
              <w:bottom w:val="single" w:sz="4" w:space="0" w:color="auto"/>
              <w:right w:val="single" w:sz="4" w:space="0" w:color="auto"/>
            </w:tcBorders>
          </w:tcPr>
          <w:p w:rsidR="00DB7C2D" w:rsidRPr="002F724B" w:rsidRDefault="00DB7C2D" w:rsidP="00DB7C2D">
            <w:pPr>
              <w:rPr>
                <w:rFonts w:ascii="Times New Roman" w:hAnsi="Times New Roman" w:cs="Times New Roman"/>
                <w:b/>
              </w:rPr>
            </w:pPr>
            <w:r w:rsidRPr="002F724B">
              <w:rPr>
                <w:rFonts w:ascii="Times New Roman" w:hAnsi="Times New Roman" w:cs="Times New Roman"/>
                <w:b/>
              </w:rPr>
              <w:t>Контактний телефон викладача</w:t>
            </w:r>
          </w:p>
        </w:tc>
        <w:tc>
          <w:tcPr>
            <w:tcW w:w="6155" w:type="dxa"/>
            <w:gridSpan w:val="4"/>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 xml:space="preserve">(0342) 59-60-08, 0972168948. </w:t>
            </w:r>
          </w:p>
        </w:tc>
      </w:tr>
      <w:tr w:rsidR="00DB7C2D" w:rsidRPr="002F724B" w:rsidTr="00DB7C2D">
        <w:tc>
          <w:tcPr>
            <w:tcW w:w="3416" w:type="dxa"/>
            <w:gridSpan w:val="2"/>
            <w:tcBorders>
              <w:top w:val="single" w:sz="4" w:space="0" w:color="auto"/>
              <w:left w:val="single" w:sz="4" w:space="0" w:color="auto"/>
              <w:bottom w:val="single" w:sz="4" w:space="0" w:color="auto"/>
              <w:right w:val="single" w:sz="4" w:space="0" w:color="auto"/>
            </w:tcBorders>
          </w:tcPr>
          <w:p w:rsidR="00DB7C2D" w:rsidRPr="002F724B" w:rsidRDefault="00DB7C2D" w:rsidP="00DB7C2D">
            <w:pPr>
              <w:rPr>
                <w:rFonts w:ascii="Times New Roman" w:hAnsi="Times New Roman" w:cs="Times New Roman"/>
                <w:b/>
              </w:rPr>
            </w:pPr>
            <w:r w:rsidRPr="002F724B">
              <w:rPr>
                <w:rFonts w:ascii="Times New Roman" w:hAnsi="Times New Roman" w:cs="Times New Roman"/>
                <w:b/>
              </w:rPr>
              <w:t>E-mail</w:t>
            </w:r>
            <w:r w:rsidRPr="002F724B">
              <w:rPr>
                <w:rFonts w:ascii="Times New Roman" w:hAnsi="Times New Roman" w:cs="Times New Roman"/>
                <w:b/>
                <w:lang w:val="en-US"/>
              </w:rPr>
              <w:t xml:space="preserve"> викладача</w:t>
            </w:r>
          </w:p>
        </w:tc>
        <w:tc>
          <w:tcPr>
            <w:tcW w:w="6155" w:type="dxa"/>
            <w:gridSpan w:val="4"/>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lang w:val="en-US"/>
              </w:rPr>
              <w:t>liubov</w:t>
            </w:r>
            <w:r w:rsidRPr="002F724B">
              <w:rPr>
                <w:rFonts w:ascii="Times New Roman" w:hAnsi="Times New Roman" w:cs="Times New Roman"/>
              </w:rPr>
              <w:t>.</w:t>
            </w:r>
            <w:r w:rsidRPr="002F724B">
              <w:rPr>
                <w:rFonts w:ascii="Times New Roman" w:hAnsi="Times New Roman" w:cs="Times New Roman"/>
                <w:lang w:val="en-US"/>
              </w:rPr>
              <w:t>pena</w:t>
            </w:r>
            <w:r w:rsidRPr="002F724B">
              <w:rPr>
                <w:rFonts w:ascii="Times New Roman" w:hAnsi="Times New Roman" w:cs="Times New Roman"/>
              </w:rPr>
              <w:t>@</w:t>
            </w:r>
            <w:r w:rsidRPr="002F724B">
              <w:rPr>
                <w:rFonts w:ascii="Times New Roman" w:hAnsi="Times New Roman" w:cs="Times New Roman"/>
                <w:lang w:val="en-US"/>
              </w:rPr>
              <w:t>pnu</w:t>
            </w:r>
            <w:r w:rsidRPr="002F724B">
              <w:rPr>
                <w:rFonts w:ascii="Times New Roman" w:hAnsi="Times New Roman" w:cs="Times New Roman"/>
              </w:rPr>
              <w:t>.</w:t>
            </w:r>
            <w:r w:rsidRPr="002F724B">
              <w:rPr>
                <w:rFonts w:ascii="Times New Roman" w:hAnsi="Times New Roman" w:cs="Times New Roman"/>
                <w:lang w:val="en-US"/>
              </w:rPr>
              <w:t>edu</w:t>
            </w:r>
            <w:r w:rsidRPr="002F724B">
              <w:rPr>
                <w:rFonts w:ascii="Times New Roman" w:hAnsi="Times New Roman" w:cs="Times New Roman"/>
              </w:rPr>
              <w:t>.</w:t>
            </w:r>
            <w:r w:rsidRPr="002F724B">
              <w:rPr>
                <w:rFonts w:ascii="Times New Roman" w:hAnsi="Times New Roman" w:cs="Times New Roman"/>
                <w:lang w:val="en-US"/>
              </w:rPr>
              <w:t>ua</w:t>
            </w:r>
          </w:p>
        </w:tc>
      </w:tr>
      <w:tr w:rsidR="00DB7C2D" w:rsidRPr="002F724B" w:rsidTr="00DB7C2D">
        <w:tc>
          <w:tcPr>
            <w:tcW w:w="3416" w:type="dxa"/>
            <w:gridSpan w:val="2"/>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both"/>
              <w:rPr>
                <w:rFonts w:ascii="Times New Roman" w:hAnsi="Times New Roman" w:cs="Times New Roman"/>
                <w:b/>
              </w:rPr>
            </w:pPr>
            <w:r w:rsidRPr="002F724B">
              <w:rPr>
                <w:rFonts w:ascii="Times New Roman" w:hAnsi="Times New Roman" w:cs="Times New Roman"/>
                <w:b/>
              </w:rPr>
              <w:t>Формат дисципліни</w:t>
            </w:r>
          </w:p>
        </w:tc>
        <w:tc>
          <w:tcPr>
            <w:tcW w:w="6155" w:type="dxa"/>
            <w:gridSpan w:val="4"/>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Лекції, практичні заняття</w:t>
            </w:r>
          </w:p>
        </w:tc>
      </w:tr>
      <w:tr w:rsidR="00DB7C2D" w:rsidRPr="002F724B" w:rsidTr="00DB7C2D">
        <w:tc>
          <w:tcPr>
            <w:tcW w:w="3416" w:type="dxa"/>
            <w:gridSpan w:val="2"/>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both"/>
              <w:rPr>
                <w:rFonts w:ascii="Times New Roman" w:hAnsi="Times New Roman" w:cs="Times New Roman"/>
                <w:b/>
              </w:rPr>
            </w:pPr>
            <w:r w:rsidRPr="002F724B">
              <w:rPr>
                <w:rFonts w:ascii="Times New Roman" w:hAnsi="Times New Roman" w:cs="Times New Roman"/>
                <w:b/>
              </w:rPr>
              <w:t>Обсяг дисципліни</w:t>
            </w:r>
          </w:p>
        </w:tc>
        <w:tc>
          <w:tcPr>
            <w:tcW w:w="6155" w:type="dxa"/>
            <w:gridSpan w:val="4"/>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Кредити ЄКТС – 3 (90 год.)</w:t>
            </w:r>
          </w:p>
        </w:tc>
      </w:tr>
      <w:tr w:rsidR="00DB7C2D" w:rsidRPr="002F724B" w:rsidTr="00DB7C2D">
        <w:tc>
          <w:tcPr>
            <w:tcW w:w="3416" w:type="dxa"/>
            <w:gridSpan w:val="2"/>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both"/>
              <w:rPr>
                <w:rFonts w:ascii="Times New Roman" w:hAnsi="Times New Roman" w:cs="Times New Roman"/>
                <w:b/>
              </w:rPr>
            </w:pPr>
            <w:r w:rsidRPr="002F724B">
              <w:rPr>
                <w:rFonts w:ascii="Times New Roman" w:hAnsi="Times New Roman" w:cs="Times New Roman"/>
                <w:b/>
              </w:rPr>
              <w:t>Посилання на сайт дистанційного навчання</w:t>
            </w:r>
          </w:p>
        </w:tc>
        <w:tc>
          <w:tcPr>
            <w:tcW w:w="6155" w:type="dxa"/>
            <w:gridSpan w:val="4"/>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www.d-learn.pu.if.ua</w:t>
            </w:r>
          </w:p>
        </w:tc>
      </w:tr>
      <w:tr w:rsidR="00DB7C2D" w:rsidRPr="002F724B" w:rsidTr="00DB7C2D">
        <w:tc>
          <w:tcPr>
            <w:tcW w:w="3416" w:type="dxa"/>
            <w:gridSpan w:val="2"/>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both"/>
              <w:rPr>
                <w:rFonts w:ascii="Times New Roman" w:hAnsi="Times New Roman" w:cs="Times New Roman"/>
                <w:b/>
              </w:rPr>
            </w:pPr>
            <w:r w:rsidRPr="002F724B">
              <w:rPr>
                <w:rFonts w:ascii="Times New Roman" w:hAnsi="Times New Roman" w:cs="Times New Roman"/>
                <w:b/>
              </w:rPr>
              <w:t>Консультації</w:t>
            </w:r>
          </w:p>
        </w:tc>
        <w:tc>
          <w:tcPr>
            <w:tcW w:w="6155" w:type="dxa"/>
            <w:gridSpan w:val="4"/>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Обговорення загальнометодологічних і загальнонаукових аспектів курсу, особливостей виконання різних форм робіт. Згідно з графіком консультацій.</w:t>
            </w:r>
          </w:p>
        </w:tc>
      </w:tr>
      <w:tr w:rsidR="00DB7C2D" w:rsidRPr="002F724B" w:rsidTr="00DB7C2D">
        <w:tc>
          <w:tcPr>
            <w:tcW w:w="9571" w:type="dxa"/>
            <w:gridSpan w:val="6"/>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center"/>
              <w:rPr>
                <w:rFonts w:ascii="Times New Roman" w:hAnsi="Times New Roman" w:cs="Times New Roman"/>
              </w:rPr>
            </w:pPr>
            <w:r w:rsidRPr="002F724B">
              <w:rPr>
                <w:rFonts w:ascii="Times New Roman" w:hAnsi="Times New Roman" w:cs="Times New Roman"/>
                <w:b/>
              </w:rPr>
              <w:t>2. Анотація до курсу</w:t>
            </w:r>
          </w:p>
        </w:tc>
      </w:tr>
      <w:tr w:rsidR="00DB7C2D" w:rsidRPr="002F724B" w:rsidTr="00DB7C2D">
        <w:tc>
          <w:tcPr>
            <w:tcW w:w="9571" w:type="dxa"/>
            <w:gridSpan w:val="6"/>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Навчальна дисципліна «Українська мова за професійним спрямуванням» є однією з базових для формування професійної компетенції студентів, оскільки мова виступає одним з основних інструментів професійної діяльності сучасного фахівця. Сьогодні висококваліфікований фахівець будь-якої галузі повинен мати високу загальну й мовну культуру, уміти спілкуватися з людьми, висловлюватися точно, логічно й виразно, досконало володіти фаховою термінологією, що можливо тільки за умови глибокого  вивчення рідної мови, свідомого ставлення до повсякденної мовної практики. Програма навчальної дисципліни включає ознайомлення студентів з основами стилістики сучасної української мови та культурою мовлення, вивчення теоретичного матеріалу з питань оформлення документації, формування практичних навичок написання ділових паперів і наукових документів, потрібних студентам у навчанні та майбутній професійній діяльності, сприяння оволодінню мовою фаху (термінологічною та професійною лексикою).</w:t>
            </w:r>
          </w:p>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 xml:space="preserve">Засвоєні знання та уміння з дисципліни «Українська мова за професійним спрямуванням» є основою для ефективного сприйняття відомостей з інших галузей знань, розвитку абстрактного </w:t>
            </w:r>
            <w:r w:rsidRPr="002F724B">
              <w:rPr>
                <w:rFonts w:ascii="Times New Roman" w:hAnsi="Times New Roman" w:cs="Times New Roman"/>
              </w:rPr>
              <w:lastRenderedPageBreak/>
              <w:t xml:space="preserve">мислення, реалізації творчого потенціалу майбутніх фахівців. </w:t>
            </w:r>
          </w:p>
          <w:p w:rsidR="00DB7C2D" w:rsidRPr="002F724B" w:rsidRDefault="00DB7C2D" w:rsidP="00DB7C2D">
            <w:pPr>
              <w:jc w:val="both"/>
              <w:rPr>
                <w:rFonts w:ascii="Times New Roman" w:hAnsi="Times New Roman" w:cs="Times New Roman"/>
              </w:rPr>
            </w:pPr>
          </w:p>
        </w:tc>
      </w:tr>
      <w:tr w:rsidR="00DB7C2D" w:rsidRPr="002F724B" w:rsidTr="00DB7C2D">
        <w:tc>
          <w:tcPr>
            <w:tcW w:w="9571" w:type="dxa"/>
            <w:gridSpan w:val="6"/>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lastRenderedPageBreak/>
              <w:t>Обсяг курсу</w:t>
            </w:r>
          </w:p>
        </w:tc>
      </w:tr>
      <w:tr w:rsidR="00DB7C2D" w:rsidRPr="002F724B" w:rsidTr="00DB7C2D">
        <w:tc>
          <w:tcPr>
            <w:tcW w:w="5824" w:type="dxa"/>
            <w:gridSpan w:val="4"/>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center"/>
              <w:rPr>
                <w:rFonts w:ascii="Times New Roman" w:hAnsi="Times New Roman" w:cs="Times New Roman"/>
              </w:rPr>
            </w:pPr>
            <w:r w:rsidRPr="002F724B">
              <w:rPr>
                <w:rFonts w:ascii="Times New Roman" w:hAnsi="Times New Roman" w:cs="Times New Roman"/>
              </w:rPr>
              <w:t>Вид заняття</w:t>
            </w:r>
          </w:p>
        </w:tc>
        <w:tc>
          <w:tcPr>
            <w:tcW w:w="3747" w:type="dxa"/>
            <w:gridSpan w:val="2"/>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center"/>
              <w:rPr>
                <w:rFonts w:ascii="Times New Roman" w:hAnsi="Times New Roman" w:cs="Times New Roman"/>
              </w:rPr>
            </w:pPr>
            <w:r w:rsidRPr="002F724B">
              <w:rPr>
                <w:rFonts w:ascii="Times New Roman" w:hAnsi="Times New Roman" w:cs="Times New Roman"/>
              </w:rPr>
              <w:t>Загальна кількість годин</w:t>
            </w:r>
          </w:p>
        </w:tc>
      </w:tr>
      <w:tr w:rsidR="00DB7C2D" w:rsidRPr="002F724B" w:rsidTr="00DB7C2D">
        <w:tc>
          <w:tcPr>
            <w:tcW w:w="5824" w:type="dxa"/>
            <w:gridSpan w:val="4"/>
            <w:tcBorders>
              <w:top w:val="single" w:sz="4" w:space="0" w:color="auto"/>
              <w:left w:val="single" w:sz="4" w:space="0" w:color="auto"/>
              <w:bottom w:val="single" w:sz="4" w:space="0" w:color="auto"/>
              <w:right w:val="single" w:sz="4" w:space="0" w:color="auto"/>
            </w:tcBorders>
          </w:tcPr>
          <w:p w:rsidR="00DB7C2D" w:rsidRPr="002F724B" w:rsidRDefault="00DB7C2D" w:rsidP="00DB7C2D">
            <w:pPr>
              <w:pStyle w:val="Normal1"/>
              <w:spacing w:line="240" w:lineRule="auto"/>
              <w:rPr>
                <w:rFonts w:ascii="Times New Roman" w:hAnsi="Times New Roman" w:cs="Times New Roman"/>
                <w:sz w:val="24"/>
                <w:szCs w:val="24"/>
              </w:rPr>
            </w:pPr>
            <w:r w:rsidRPr="002F724B">
              <w:rPr>
                <w:rFonts w:ascii="Times New Roman" w:hAnsi="Times New Roman" w:cs="Times New Roman"/>
                <w:sz w:val="24"/>
                <w:szCs w:val="24"/>
              </w:rPr>
              <w:t>лекції</w:t>
            </w:r>
          </w:p>
        </w:tc>
        <w:tc>
          <w:tcPr>
            <w:tcW w:w="3747" w:type="dxa"/>
            <w:gridSpan w:val="2"/>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2 (ден.) / 2 (заочн.)</w:t>
            </w:r>
          </w:p>
        </w:tc>
      </w:tr>
      <w:tr w:rsidR="00DB7C2D" w:rsidRPr="002F724B" w:rsidTr="00DB7C2D">
        <w:tc>
          <w:tcPr>
            <w:tcW w:w="5824" w:type="dxa"/>
            <w:gridSpan w:val="4"/>
            <w:tcBorders>
              <w:top w:val="single" w:sz="4" w:space="0" w:color="auto"/>
              <w:left w:val="single" w:sz="4" w:space="0" w:color="auto"/>
              <w:bottom w:val="single" w:sz="4" w:space="0" w:color="auto"/>
              <w:right w:val="single" w:sz="4" w:space="0" w:color="auto"/>
            </w:tcBorders>
          </w:tcPr>
          <w:p w:rsidR="00DB7C2D" w:rsidRPr="002F724B" w:rsidRDefault="00DB7C2D" w:rsidP="00DB7C2D">
            <w:pPr>
              <w:pStyle w:val="Normal1"/>
              <w:spacing w:line="240" w:lineRule="auto"/>
              <w:rPr>
                <w:rFonts w:ascii="Times New Roman" w:hAnsi="Times New Roman" w:cs="Times New Roman"/>
                <w:sz w:val="24"/>
                <w:szCs w:val="24"/>
              </w:rPr>
            </w:pPr>
            <w:r w:rsidRPr="002F724B">
              <w:rPr>
                <w:rFonts w:ascii="Times New Roman" w:hAnsi="Times New Roman" w:cs="Times New Roman"/>
                <w:sz w:val="24"/>
                <w:szCs w:val="24"/>
              </w:rPr>
              <w:t>практичні заняття</w:t>
            </w:r>
          </w:p>
        </w:tc>
        <w:tc>
          <w:tcPr>
            <w:tcW w:w="3747" w:type="dxa"/>
            <w:gridSpan w:val="2"/>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28 (ден.) / 10 (заочн.)</w:t>
            </w:r>
          </w:p>
        </w:tc>
      </w:tr>
      <w:tr w:rsidR="00DB7C2D" w:rsidRPr="002F724B" w:rsidTr="00DB7C2D">
        <w:tc>
          <w:tcPr>
            <w:tcW w:w="5824" w:type="dxa"/>
            <w:gridSpan w:val="4"/>
            <w:tcBorders>
              <w:top w:val="single" w:sz="4" w:space="0" w:color="auto"/>
              <w:left w:val="single" w:sz="4" w:space="0" w:color="auto"/>
              <w:bottom w:val="single" w:sz="4" w:space="0" w:color="auto"/>
              <w:right w:val="single" w:sz="4" w:space="0" w:color="auto"/>
            </w:tcBorders>
          </w:tcPr>
          <w:p w:rsidR="00DB7C2D" w:rsidRPr="002F724B" w:rsidRDefault="00DB7C2D" w:rsidP="00DB7C2D">
            <w:pPr>
              <w:pStyle w:val="Normal1"/>
              <w:spacing w:line="240" w:lineRule="auto"/>
              <w:rPr>
                <w:rFonts w:ascii="Times New Roman" w:hAnsi="Times New Roman" w:cs="Times New Roman"/>
                <w:sz w:val="24"/>
                <w:szCs w:val="24"/>
              </w:rPr>
            </w:pPr>
            <w:r w:rsidRPr="002F724B">
              <w:rPr>
                <w:rFonts w:ascii="Times New Roman" w:hAnsi="Times New Roman" w:cs="Times New Roman"/>
                <w:sz w:val="24"/>
                <w:szCs w:val="24"/>
              </w:rPr>
              <w:t>самостійна робота</w:t>
            </w:r>
          </w:p>
        </w:tc>
        <w:tc>
          <w:tcPr>
            <w:tcW w:w="3747" w:type="dxa"/>
            <w:gridSpan w:val="2"/>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60 (ден.) / 78 (заочн.)</w:t>
            </w:r>
          </w:p>
        </w:tc>
      </w:tr>
      <w:tr w:rsidR="00DB7C2D" w:rsidRPr="002F724B" w:rsidTr="00DB7C2D">
        <w:tc>
          <w:tcPr>
            <w:tcW w:w="9571" w:type="dxa"/>
            <w:gridSpan w:val="6"/>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center"/>
              <w:rPr>
                <w:rFonts w:ascii="Times New Roman" w:hAnsi="Times New Roman" w:cs="Times New Roman"/>
              </w:rPr>
            </w:pPr>
            <w:r w:rsidRPr="002F724B">
              <w:rPr>
                <w:rFonts w:ascii="Times New Roman" w:hAnsi="Times New Roman" w:cs="Times New Roman"/>
              </w:rPr>
              <w:t>Ознаки курсу</w:t>
            </w:r>
          </w:p>
        </w:tc>
      </w:tr>
      <w:tr w:rsidR="00DB7C2D" w:rsidRPr="002F724B" w:rsidTr="00DB7C2D">
        <w:tc>
          <w:tcPr>
            <w:tcW w:w="2320" w:type="dxa"/>
            <w:tcBorders>
              <w:top w:val="single" w:sz="4" w:space="0" w:color="auto"/>
              <w:left w:val="single" w:sz="4" w:space="0" w:color="auto"/>
              <w:bottom w:val="single" w:sz="4" w:space="0" w:color="auto"/>
              <w:right w:val="single" w:sz="4" w:space="0" w:color="auto"/>
            </w:tcBorders>
            <w:vAlign w:val="center"/>
          </w:tcPr>
          <w:p w:rsidR="00DB7C2D" w:rsidRPr="002F724B" w:rsidRDefault="00DB7C2D" w:rsidP="00DB7C2D">
            <w:pPr>
              <w:pStyle w:val="Norm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Семестр</w:t>
            </w:r>
          </w:p>
        </w:tc>
        <w:tc>
          <w:tcPr>
            <w:tcW w:w="2635" w:type="dxa"/>
            <w:gridSpan w:val="2"/>
            <w:tcBorders>
              <w:top w:val="single" w:sz="4" w:space="0" w:color="auto"/>
              <w:left w:val="single" w:sz="4" w:space="0" w:color="auto"/>
              <w:bottom w:val="single" w:sz="4" w:space="0" w:color="auto"/>
              <w:right w:val="single" w:sz="4" w:space="0" w:color="auto"/>
            </w:tcBorders>
            <w:vAlign w:val="center"/>
          </w:tcPr>
          <w:p w:rsidR="00DB7C2D" w:rsidRPr="002F724B" w:rsidRDefault="00DB7C2D" w:rsidP="00DB7C2D">
            <w:pPr>
              <w:pStyle w:val="Norm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Спеціальність</w:t>
            </w:r>
          </w:p>
        </w:tc>
        <w:tc>
          <w:tcPr>
            <w:tcW w:w="2325" w:type="dxa"/>
            <w:gridSpan w:val="2"/>
            <w:tcBorders>
              <w:top w:val="single" w:sz="4" w:space="0" w:color="auto"/>
              <w:left w:val="single" w:sz="4" w:space="0" w:color="auto"/>
              <w:bottom w:val="single" w:sz="4" w:space="0" w:color="auto"/>
              <w:right w:val="single" w:sz="4" w:space="0" w:color="auto"/>
            </w:tcBorders>
          </w:tcPr>
          <w:p w:rsidR="00DB7C2D" w:rsidRPr="002F724B" w:rsidRDefault="00DB7C2D" w:rsidP="00DB7C2D">
            <w:pPr>
              <w:pStyle w:val="Norm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Курс</w:t>
            </w:r>
          </w:p>
          <w:p w:rsidR="00DB7C2D" w:rsidRPr="002F724B" w:rsidRDefault="00DB7C2D" w:rsidP="00DB7C2D">
            <w:pPr>
              <w:pStyle w:val="Norm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(рік навчання)</w:t>
            </w:r>
          </w:p>
        </w:tc>
        <w:tc>
          <w:tcPr>
            <w:tcW w:w="2291" w:type="dxa"/>
            <w:tcBorders>
              <w:top w:val="single" w:sz="4" w:space="0" w:color="auto"/>
              <w:left w:val="single" w:sz="4" w:space="0" w:color="auto"/>
              <w:bottom w:val="single" w:sz="4" w:space="0" w:color="auto"/>
              <w:right w:val="single" w:sz="4" w:space="0" w:color="auto"/>
            </w:tcBorders>
          </w:tcPr>
          <w:p w:rsidR="00DB7C2D" w:rsidRPr="002F724B" w:rsidRDefault="00DB7C2D" w:rsidP="00DB7C2D">
            <w:pPr>
              <w:pStyle w:val="Norm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 xml:space="preserve">Нормативний </w:t>
            </w:r>
            <w:r w:rsidRPr="002F724B">
              <w:rPr>
                <w:rFonts w:ascii="Times New Roman" w:hAnsi="Times New Roman" w:cs="Times New Roman"/>
                <w:sz w:val="24"/>
                <w:szCs w:val="24"/>
                <w:lang w:val="en-US"/>
              </w:rPr>
              <w:t>/</w:t>
            </w:r>
          </w:p>
          <w:p w:rsidR="00DB7C2D" w:rsidRPr="002F724B" w:rsidRDefault="00DB7C2D" w:rsidP="00DB7C2D">
            <w:pPr>
              <w:pStyle w:val="Norm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вибірковий</w:t>
            </w:r>
          </w:p>
        </w:tc>
      </w:tr>
      <w:tr w:rsidR="00DB7C2D" w:rsidRPr="002F724B" w:rsidTr="00DB7C2D">
        <w:tc>
          <w:tcPr>
            <w:tcW w:w="2320" w:type="dxa"/>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center"/>
              <w:rPr>
                <w:rFonts w:ascii="Times New Roman" w:hAnsi="Times New Roman" w:cs="Times New Roman"/>
              </w:rPr>
            </w:pPr>
            <w:r w:rsidRPr="002F724B">
              <w:rPr>
                <w:rFonts w:ascii="Times New Roman" w:hAnsi="Times New Roman" w:cs="Times New Roman"/>
              </w:rPr>
              <w:t>2</w:t>
            </w:r>
          </w:p>
        </w:tc>
        <w:tc>
          <w:tcPr>
            <w:tcW w:w="2635" w:type="dxa"/>
            <w:gridSpan w:val="2"/>
            <w:tcBorders>
              <w:top w:val="single" w:sz="4" w:space="0" w:color="auto"/>
              <w:left w:val="single" w:sz="4" w:space="0" w:color="auto"/>
              <w:bottom w:val="single" w:sz="4" w:space="0" w:color="auto"/>
              <w:right w:val="single" w:sz="4" w:space="0" w:color="auto"/>
            </w:tcBorders>
          </w:tcPr>
          <w:p w:rsidR="00DB7C2D" w:rsidRPr="002F724B" w:rsidRDefault="00DB7C2D" w:rsidP="00DB7C2D">
            <w:pPr>
              <w:ind w:right="167" w:firstLine="720"/>
              <w:jc w:val="center"/>
              <w:rPr>
                <w:rFonts w:ascii="Times New Roman" w:hAnsi="Times New Roman" w:cs="Times New Roman"/>
                <w:bCs/>
                <w:szCs w:val="28"/>
              </w:rPr>
            </w:pPr>
            <w:r w:rsidRPr="002F724B">
              <w:rPr>
                <w:rFonts w:ascii="Times New Roman" w:hAnsi="Times New Roman" w:cs="Times New Roman"/>
                <w:bCs/>
                <w:szCs w:val="28"/>
              </w:rPr>
              <w:t>035 Філологія</w:t>
            </w:r>
          </w:p>
          <w:p w:rsidR="00DB7C2D" w:rsidRPr="002F724B" w:rsidRDefault="00DB7C2D" w:rsidP="00DB7C2D">
            <w:pPr>
              <w:ind w:right="167" w:firstLine="720"/>
              <w:rPr>
                <w:rFonts w:ascii="Times New Roman" w:hAnsi="Times New Roman" w:cs="Times New Roman"/>
                <w:b/>
              </w:rPr>
            </w:pPr>
          </w:p>
        </w:tc>
        <w:tc>
          <w:tcPr>
            <w:tcW w:w="2325" w:type="dxa"/>
            <w:gridSpan w:val="2"/>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center"/>
              <w:rPr>
                <w:rFonts w:ascii="Times New Roman" w:hAnsi="Times New Roman" w:cs="Times New Roman"/>
              </w:rPr>
            </w:pPr>
            <w:r w:rsidRPr="002F724B">
              <w:rPr>
                <w:rFonts w:ascii="Times New Roman" w:hAnsi="Times New Roman" w:cs="Times New Roman"/>
              </w:rPr>
              <w:t>1</w:t>
            </w:r>
          </w:p>
        </w:tc>
        <w:tc>
          <w:tcPr>
            <w:tcW w:w="2291" w:type="dxa"/>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Нормативний</w:t>
            </w:r>
          </w:p>
        </w:tc>
      </w:tr>
    </w:tbl>
    <w:p w:rsidR="00DB7C2D" w:rsidRPr="00B61A2E" w:rsidRDefault="00DB7C2D" w:rsidP="00DB7C2D">
      <w:pPr>
        <w:spacing w:line="360" w:lineRule="auto"/>
        <w:contextualSpacing/>
        <w:jc w:val="both"/>
        <w:rPr>
          <w:rFonts w:ascii="Times New Roman" w:hAnsi="Times New Roman" w:cs="Times New Roman"/>
          <w:b/>
          <w:sz w:val="28"/>
          <w:szCs w:val="28"/>
        </w:rPr>
      </w:pPr>
      <w:r w:rsidRPr="00B61A2E">
        <w:rPr>
          <w:rFonts w:ascii="Times New Roman" w:hAnsi="Times New Roman" w:cs="Times New Roman"/>
          <w:b/>
          <w:sz w:val="28"/>
          <w:szCs w:val="28"/>
        </w:rPr>
        <w:t>Форма контролю: іспит</w:t>
      </w:r>
    </w:p>
    <w:p w:rsidR="00DB7C2D" w:rsidRDefault="00DB7C2D" w:rsidP="00DB7C2D">
      <w:pPr>
        <w:spacing w:line="360" w:lineRule="auto"/>
        <w:contextualSpacing/>
        <w:jc w:val="both"/>
        <w:rPr>
          <w:rFonts w:ascii="Times New Roman" w:hAnsi="Times New Roman" w:cs="Times New Roman"/>
          <w:sz w:val="28"/>
          <w:szCs w:val="28"/>
        </w:rPr>
      </w:pPr>
    </w:p>
    <w:p w:rsidR="00DB7C2D" w:rsidRPr="00DB010C" w:rsidRDefault="00DB7C2D" w:rsidP="00DB7C2D">
      <w:pPr>
        <w:spacing w:line="360" w:lineRule="auto"/>
        <w:contextualSpacing/>
        <w:jc w:val="both"/>
        <w:rPr>
          <w:rFonts w:ascii="Times New Roman" w:hAnsi="Times New Roman" w:cs="Times New Roman"/>
          <w:b/>
          <w:sz w:val="28"/>
          <w:szCs w:val="28"/>
          <w:lang w:val="ru-RU"/>
        </w:rPr>
      </w:pPr>
      <w:bookmarkStart w:id="0" w:name="_GoBack"/>
      <w:bookmarkEnd w:id="0"/>
      <w:r w:rsidRPr="00DB010C">
        <w:rPr>
          <w:rFonts w:ascii="Times New Roman" w:hAnsi="Times New Roman" w:cs="Times New Roman"/>
          <w:b/>
          <w:sz w:val="28"/>
          <w:szCs w:val="28"/>
          <w:lang w:val="ru-RU"/>
        </w:rPr>
        <w:t>Форма контролю: іспит</w:t>
      </w:r>
    </w:p>
    <w:p w:rsidR="00DB7C2D" w:rsidRDefault="00DB7C2D" w:rsidP="00DB7C2D">
      <w:pPr>
        <w:spacing w:line="360" w:lineRule="auto"/>
        <w:contextualSpacing/>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2013"/>
        <w:gridCol w:w="2513"/>
        <w:gridCol w:w="1621"/>
        <w:gridCol w:w="1775"/>
      </w:tblGrid>
      <w:tr w:rsidR="002830AE" w:rsidRPr="008A0721" w:rsidTr="002830AE">
        <w:tc>
          <w:tcPr>
            <w:tcW w:w="9345" w:type="dxa"/>
            <w:gridSpan w:val="5"/>
          </w:tcPr>
          <w:p w:rsidR="002830AE" w:rsidRPr="008A0721" w:rsidRDefault="002830AE" w:rsidP="002830AE">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b/>
                <w:sz w:val="24"/>
                <w:szCs w:val="24"/>
                <w:lang w:eastAsia="ru-RU"/>
              </w:rPr>
              <w:t>1. Загальна інформація</w:t>
            </w:r>
          </w:p>
        </w:tc>
      </w:tr>
      <w:tr w:rsidR="002830AE" w:rsidRPr="008A0721" w:rsidTr="002830AE">
        <w:tc>
          <w:tcPr>
            <w:tcW w:w="3436" w:type="dxa"/>
            <w:gridSpan w:val="2"/>
          </w:tcPr>
          <w:p w:rsidR="002830AE" w:rsidRPr="008A0721" w:rsidRDefault="002830AE" w:rsidP="002830AE">
            <w:pPr>
              <w:spacing w:after="0" w:line="240" w:lineRule="auto"/>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Назва дисципліни</w:t>
            </w:r>
          </w:p>
        </w:tc>
        <w:tc>
          <w:tcPr>
            <w:tcW w:w="5909" w:type="dxa"/>
            <w:gridSpan w:val="3"/>
          </w:tcPr>
          <w:p w:rsidR="002830AE" w:rsidRPr="008A0721" w:rsidRDefault="002830AE" w:rsidP="002830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Практична граматика </w:t>
            </w:r>
          </w:p>
        </w:tc>
      </w:tr>
      <w:tr w:rsidR="002830AE" w:rsidRPr="008A0721" w:rsidTr="002830AE">
        <w:tc>
          <w:tcPr>
            <w:tcW w:w="3436" w:type="dxa"/>
            <w:gridSpan w:val="2"/>
          </w:tcPr>
          <w:p w:rsidR="002830AE" w:rsidRPr="008A0721" w:rsidRDefault="002830AE" w:rsidP="002830A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Викладачі</w:t>
            </w:r>
          </w:p>
        </w:tc>
        <w:tc>
          <w:tcPr>
            <w:tcW w:w="5909" w:type="dxa"/>
            <w:gridSpan w:val="3"/>
          </w:tcPr>
          <w:p w:rsidR="002830AE" w:rsidRPr="008A0721" w:rsidRDefault="002830AE" w:rsidP="002830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старший викладач Скарбек Ольга Георгіївна (3-ій та 4-ий семестри), асистент Фенюк Леся Богданівна (1-ий та 2-ий семестри).</w:t>
            </w:r>
          </w:p>
        </w:tc>
      </w:tr>
      <w:tr w:rsidR="002830AE" w:rsidRPr="008A0721" w:rsidTr="002830AE">
        <w:tc>
          <w:tcPr>
            <w:tcW w:w="3436" w:type="dxa"/>
            <w:gridSpan w:val="2"/>
          </w:tcPr>
          <w:p w:rsidR="002830AE" w:rsidRPr="008A0721" w:rsidRDefault="002830AE" w:rsidP="002830AE">
            <w:pPr>
              <w:spacing w:after="0" w:line="240" w:lineRule="auto"/>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Контактний телефон викладача</w:t>
            </w:r>
          </w:p>
        </w:tc>
        <w:tc>
          <w:tcPr>
            <w:tcW w:w="5909" w:type="dxa"/>
            <w:gridSpan w:val="3"/>
          </w:tcPr>
          <w:p w:rsidR="002830AE" w:rsidRDefault="002830AE" w:rsidP="002830AE">
            <w:pPr>
              <w:spacing w:after="0" w:line="240" w:lineRule="auto"/>
              <w:jc w:val="both"/>
              <w:rPr>
                <w:rFonts w:ascii="Times New Roman" w:eastAsia="Times New Roman" w:hAnsi="Times New Roman" w:cs="Times New Roman"/>
                <w:sz w:val="24"/>
                <w:szCs w:val="24"/>
                <w:lang w:eastAsia="ru-RU"/>
              </w:rPr>
            </w:pPr>
            <w:r w:rsidRPr="008F76EC">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eastAsia="ru-RU"/>
              </w:rPr>
              <w:t>962440693;</w:t>
            </w:r>
          </w:p>
          <w:p w:rsidR="002830AE" w:rsidRPr="008A0721" w:rsidRDefault="002830AE" w:rsidP="002830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0978009479</w:t>
            </w:r>
          </w:p>
        </w:tc>
      </w:tr>
      <w:tr w:rsidR="002830AE" w:rsidRPr="008F76EC" w:rsidTr="002830AE">
        <w:tc>
          <w:tcPr>
            <w:tcW w:w="3436" w:type="dxa"/>
            <w:gridSpan w:val="2"/>
          </w:tcPr>
          <w:p w:rsidR="002830AE" w:rsidRPr="008A0721" w:rsidRDefault="002830AE" w:rsidP="002830AE">
            <w:pPr>
              <w:spacing w:after="0" w:line="240" w:lineRule="auto"/>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val="ru-RU" w:eastAsia="ru-RU"/>
              </w:rPr>
              <w:t>E-mail</w:t>
            </w:r>
            <w:r w:rsidRPr="008F76EC">
              <w:rPr>
                <w:rFonts w:ascii="Times New Roman" w:eastAsia="Times New Roman" w:hAnsi="Times New Roman" w:cs="Times New Roman"/>
                <w:b/>
                <w:sz w:val="24"/>
                <w:szCs w:val="24"/>
                <w:lang w:val="ru-RU" w:eastAsia="ru-RU"/>
              </w:rPr>
              <w:t xml:space="preserve"> викладача</w:t>
            </w:r>
          </w:p>
        </w:tc>
        <w:tc>
          <w:tcPr>
            <w:tcW w:w="5909" w:type="dxa"/>
            <w:gridSpan w:val="3"/>
          </w:tcPr>
          <w:p w:rsidR="002830AE" w:rsidRDefault="004470F4" w:rsidP="002830AE">
            <w:pPr>
              <w:spacing w:after="0" w:line="240" w:lineRule="auto"/>
              <w:jc w:val="both"/>
              <w:rPr>
                <w:rFonts w:ascii="Times New Roman" w:eastAsia="Times New Roman" w:hAnsi="Times New Roman" w:cs="Times New Roman"/>
                <w:sz w:val="24"/>
                <w:szCs w:val="24"/>
                <w:lang w:eastAsia="ru-RU"/>
              </w:rPr>
            </w:pPr>
            <w:hyperlink r:id="rId15" w:history="1">
              <w:r w:rsidR="002830AE" w:rsidRPr="00363C28">
                <w:rPr>
                  <w:rStyle w:val="a6"/>
                  <w:rFonts w:ascii="Times New Roman" w:eastAsia="Times New Roman" w:hAnsi="Times New Roman" w:cs="Times New Roman"/>
                  <w:sz w:val="24"/>
                  <w:szCs w:val="24"/>
                  <w:lang w:val="en-US" w:eastAsia="ru-RU"/>
                </w:rPr>
                <w:t>olhaskarbek</w:t>
              </w:r>
              <w:r w:rsidR="002830AE" w:rsidRPr="008F76EC">
                <w:rPr>
                  <w:rStyle w:val="a6"/>
                  <w:rFonts w:ascii="Times New Roman" w:eastAsia="Times New Roman" w:hAnsi="Times New Roman" w:cs="Times New Roman"/>
                  <w:sz w:val="24"/>
                  <w:szCs w:val="24"/>
                  <w:lang w:eastAsia="ru-RU"/>
                </w:rPr>
                <w:t>@</w:t>
              </w:r>
              <w:r w:rsidR="002830AE" w:rsidRPr="00363C28">
                <w:rPr>
                  <w:rStyle w:val="a6"/>
                  <w:rFonts w:ascii="Times New Roman" w:eastAsia="Times New Roman" w:hAnsi="Times New Roman" w:cs="Times New Roman"/>
                  <w:sz w:val="24"/>
                  <w:szCs w:val="24"/>
                  <w:lang w:val="en-US" w:eastAsia="ru-RU"/>
                </w:rPr>
                <w:t>pnu</w:t>
              </w:r>
              <w:r w:rsidR="002830AE" w:rsidRPr="008F76EC">
                <w:rPr>
                  <w:rStyle w:val="a6"/>
                  <w:rFonts w:ascii="Times New Roman" w:eastAsia="Times New Roman" w:hAnsi="Times New Roman" w:cs="Times New Roman"/>
                  <w:sz w:val="24"/>
                  <w:szCs w:val="24"/>
                  <w:lang w:eastAsia="ru-RU"/>
                </w:rPr>
                <w:t>.</w:t>
              </w:r>
              <w:r w:rsidR="002830AE" w:rsidRPr="00363C28">
                <w:rPr>
                  <w:rStyle w:val="a6"/>
                  <w:rFonts w:ascii="Times New Roman" w:eastAsia="Times New Roman" w:hAnsi="Times New Roman" w:cs="Times New Roman"/>
                  <w:sz w:val="24"/>
                  <w:szCs w:val="24"/>
                  <w:lang w:val="en-US" w:eastAsia="ru-RU"/>
                </w:rPr>
                <w:t>edu</w:t>
              </w:r>
              <w:r w:rsidR="002830AE" w:rsidRPr="008F76EC">
                <w:rPr>
                  <w:rStyle w:val="a6"/>
                  <w:rFonts w:ascii="Times New Roman" w:eastAsia="Times New Roman" w:hAnsi="Times New Roman" w:cs="Times New Roman"/>
                  <w:sz w:val="24"/>
                  <w:szCs w:val="24"/>
                  <w:lang w:eastAsia="ru-RU"/>
                </w:rPr>
                <w:t>.</w:t>
              </w:r>
              <w:r w:rsidR="002830AE" w:rsidRPr="00363C28">
                <w:rPr>
                  <w:rStyle w:val="a6"/>
                  <w:rFonts w:ascii="Times New Roman" w:eastAsia="Times New Roman" w:hAnsi="Times New Roman" w:cs="Times New Roman"/>
                  <w:sz w:val="24"/>
                  <w:szCs w:val="24"/>
                  <w:lang w:val="en-US" w:eastAsia="ru-RU"/>
                </w:rPr>
                <w:t>ua</w:t>
              </w:r>
            </w:hyperlink>
          </w:p>
          <w:p w:rsidR="002830AE" w:rsidRPr="008F76EC" w:rsidRDefault="004470F4" w:rsidP="002830AE">
            <w:pPr>
              <w:spacing w:after="0" w:line="240" w:lineRule="auto"/>
              <w:jc w:val="both"/>
              <w:rPr>
                <w:rFonts w:ascii="Times New Roman" w:eastAsia="Times New Roman" w:hAnsi="Times New Roman" w:cs="Times New Roman"/>
                <w:sz w:val="24"/>
                <w:szCs w:val="24"/>
                <w:lang w:eastAsia="ru-RU"/>
              </w:rPr>
            </w:pPr>
            <w:hyperlink r:id="rId16" w:history="1">
              <w:r w:rsidR="002830AE" w:rsidRPr="00363C28">
                <w:rPr>
                  <w:rStyle w:val="a6"/>
                  <w:rFonts w:ascii="Times New Roman" w:eastAsia="Times New Roman" w:hAnsi="Times New Roman" w:cs="Times New Roman"/>
                  <w:sz w:val="24"/>
                  <w:szCs w:val="24"/>
                  <w:lang w:eastAsia="ru-RU"/>
                </w:rPr>
                <w:t>lesia.feniuk@pnu.edu.ua</w:t>
              </w:r>
            </w:hyperlink>
            <w:r w:rsidR="002830AE">
              <w:rPr>
                <w:rFonts w:ascii="Times New Roman" w:eastAsia="Times New Roman" w:hAnsi="Times New Roman" w:cs="Times New Roman"/>
                <w:sz w:val="24"/>
                <w:szCs w:val="24"/>
                <w:lang w:eastAsia="ru-RU"/>
              </w:rPr>
              <w:t xml:space="preserve"> </w:t>
            </w:r>
          </w:p>
        </w:tc>
      </w:tr>
      <w:tr w:rsidR="002830AE" w:rsidRPr="008A0721" w:rsidTr="002830AE">
        <w:tc>
          <w:tcPr>
            <w:tcW w:w="3436" w:type="dxa"/>
            <w:gridSpan w:val="2"/>
          </w:tcPr>
          <w:p w:rsidR="002830AE" w:rsidRPr="008A0721" w:rsidRDefault="002830AE" w:rsidP="002830AE">
            <w:pPr>
              <w:spacing w:after="0" w:line="240" w:lineRule="auto"/>
              <w:jc w:val="both"/>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Формат дисципліни</w:t>
            </w:r>
          </w:p>
        </w:tc>
        <w:tc>
          <w:tcPr>
            <w:tcW w:w="5909" w:type="dxa"/>
            <w:gridSpan w:val="3"/>
          </w:tcPr>
          <w:p w:rsidR="002830AE" w:rsidRPr="008A0721" w:rsidRDefault="002830AE" w:rsidP="002830AE">
            <w:pPr>
              <w:spacing w:after="0" w:line="240" w:lineRule="auto"/>
              <w:jc w:val="both"/>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eastAsia="ru-RU"/>
              </w:rPr>
              <w:t>очна форма навчання</w:t>
            </w:r>
          </w:p>
        </w:tc>
      </w:tr>
      <w:tr w:rsidR="002830AE" w:rsidRPr="008A0721" w:rsidTr="002830AE">
        <w:tc>
          <w:tcPr>
            <w:tcW w:w="3436" w:type="dxa"/>
            <w:gridSpan w:val="2"/>
          </w:tcPr>
          <w:p w:rsidR="002830AE" w:rsidRPr="008A0721" w:rsidRDefault="002830AE" w:rsidP="002830AE">
            <w:pPr>
              <w:spacing w:after="0" w:line="240" w:lineRule="auto"/>
              <w:jc w:val="both"/>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Обсяг дисципліни</w:t>
            </w:r>
          </w:p>
        </w:tc>
        <w:tc>
          <w:tcPr>
            <w:tcW w:w="5909" w:type="dxa"/>
            <w:gridSpan w:val="3"/>
          </w:tcPr>
          <w:p w:rsidR="002830AE" w:rsidRPr="008A0721" w:rsidRDefault="002830AE" w:rsidP="002830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кредитів</w:t>
            </w:r>
            <w:r w:rsidRPr="008A0721">
              <w:rPr>
                <w:rFonts w:ascii="Times New Roman" w:eastAsia="Times New Roman" w:hAnsi="Times New Roman" w:cs="Times New Roman"/>
                <w:sz w:val="24"/>
                <w:szCs w:val="24"/>
                <w:lang w:eastAsia="ru-RU"/>
              </w:rPr>
              <w:t xml:space="preserve"> ЄКТС</w:t>
            </w:r>
            <w:r>
              <w:rPr>
                <w:rFonts w:ascii="Times New Roman" w:eastAsia="Times New Roman" w:hAnsi="Times New Roman" w:cs="Times New Roman"/>
                <w:sz w:val="24"/>
                <w:szCs w:val="24"/>
                <w:lang w:eastAsia="ru-RU"/>
              </w:rPr>
              <w:t xml:space="preserve"> (360 годин)</w:t>
            </w:r>
          </w:p>
        </w:tc>
      </w:tr>
      <w:tr w:rsidR="002830AE" w:rsidRPr="008F76EC" w:rsidTr="002830AE">
        <w:tc>
          <w:tcPr>
            <w:tcW w:w="3436" w:type="dxa"/>
            <w:gridSpan w:val="2"/>
          </w:tcPr>
          <w:p w:rsidR="002830AE" w:rsidRPr="008A0721" w:rsidRDefault="002830AE" w:rsidP="002830AE">
            <w:pPr>
              <w:spacing w:after="0" w:line="240" w:lineRule="auto"/>
              <w:jc w:val="both"/>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Посилання на сайт дистанційного навчання</w:t>
            </w:r>
          </w:p>
        </w:tc>
        <w:tc>
          <w:tcPr>
            <w:tcW w:w="5909" w:type="dxa"/>
            <w:gridSpan w:val="3"/>
          </w:tcPr>
          <w:p w:rsidR="002830AE" w:rsidRPr="008F76EC" w:rsidRDefault="004470F4" w:rsidP="002830AE">
            <w:pPr>
              <w:spacing w:after="0" w:line="240" w:lineRule="auto"/>
              <w:jc w:val="both"/>
              <w:rPr>
                <w:rFonts w:ascii="Times New Roman" w:eastAsia="Times New Roman" w:hAnsi="Times New Roman" w:cs="Times New Roman"/>
                <w:sz w:val="24"/>
                <w:szCs w:val="24"/>
                <w:lang w:eastAsia="ru-RU"/>
              </w:rPr>
            </w:pPr>
            <w:hyperlink r:id="rId17" w:history="1">
              <w:r w:rsidR="002830AE" w:rsidRPr="00363C28">
                <w:rPr>
                  <w:rStyle w:val="a6"/>
                  <w:rFonts w:ascii="Times New Roman" w:hAnsi="Times New Roman" w:cs="Times New Roman"/>
                  <w:sz w:val="24"/>
                  <w:szCs w:val="24"/>
                  <w:lang w:val="en-US"/>
                </w:rPr>
                <w:t>http</w:t>
              </w:r>
              <w:r w:rsidR="002830AE" w:rsidRPr="00363C28">
                <w:rPr>
                  <w:rStyle w:val="a6"/>
                  <w:rFonts w:ascii="Times New Roman" w:hAnsi="Times New Roman" w:cs="Times New Roman"/>
                  <w:sz w:val="24"/>
                  <w:szCs w:val="24"/>
                </w:rPr>
                <w:t>://</w:t>
              </w:r>
              <w:r w:rsidR="002830AE" w:rsidRPr="00363C28">
                <w:rPr>
                  <w:rStyle w:val="a6"/>
                  <w:rFonts w:ascii="Times New Roman" w:hAnsi="Times New Roman" w:cs="Times New Roman"/>
                  <w:sz w:val="24"/>
                  <w:szCs w:val="24"/>
                  <w:lang w:val="en-US"/>
                </w:rPr>
                <w:t>www</w:t>
              </w:r>
              <w:r w:rsidR="002830AE" w:rsidRPr="00363C28">
                <w:rPr>
                  <w:rStyle w:val="a6"/>
                  <w:rFonts w:ascii="Times New Roman" w:hAnsi="Times New Roman" w:cs="Times New Roman"/>
                  <w:sz w:val="24"/>
                  <w:szCs w:val="24"/>
                </w:rPr>
                <w:t>.</w:t>
              </w:r>
              <w:r w:rsidR="002830AE" w:rsidRPr="00363C28">
                <w:rPr>
                  <w:rStyle w:val="a6"/>
                  <w:rFonts w:ascii="Times New Roman" w:hAnsi="Times New Roman" w:cs="Times New Roman"/>
                  <w:sz w:val="24"/>
                  <w:szCs w:val="24"/>
                  <w:lang w:val="en-US"/>
                </w:rPr>
                <w:t>d</w:t>
              </w:r>
              <w:r w:rsidR="002830AE" w:rsidRPr="00363C28">
                <w:rPr>
                  <w:rStyle w:val="a6"/>
                  <w:rFonts w:ascii="Times New Roman" w:hAnsi="Times New Roman" w:cs="Times New Roman"/>
                  <w:sz w:val="24"/>
                  <w:szCs w:val="24"/>
                </w:rPr>
                <w:t>-</w:t>
              </w:r>
              <w:r w:rsidR="002830AE" w:rsidRPr="00363C28">
                <w:rPr>
                  <w:rStyle w:val="a6"/>
                  <w:rFonts w:ascii="Times New Roman" w:hAnsi="Times New Roman" w:cs="Times New Roman"/>
                  <w:sz w:val="24"/>
                  <w:szCs w:val="24"/>
                  <w:lang w:val="en-US"/>
                </w:rPr>
                <w:t>learn</w:t>
              </w:r>
              <w:r w:rsidR="002830AE" w:rsidRPr="00363C28">
                <w:rPr>
                  <w:rStyle w:val="a6"/>
                  <w:rFonts w:ascii="Times New Roman" w:hAnsi="Times New Roman" w:cs="Times New Roman"/>
                  <w:sz w:val="24"/>
                  <w:szCs w:val="24"/>
                </w:rPr>
                <w:t>.</w:t>
              </w:r>
              <w:r w:rsidR="002830AE" w:rsidRPr="00363C28">
                <w:rPr>
                  <w:rStyle w:val="a6"/>
                  <w:rFonts w:ascii="Times New Roman" w:hAnsi="Times New Roman" w:cs="Times New Roman"/>
                  <w:sz w:val="24"/>
                  <w:szCs w:val="24"/>
                  <w:lang w:val="en-US"/>
                </w:rPr>
                <w:t>pnu</w:t>
              </w:r>
              <w:r w:rsidR="002830AE" w:rsidRPr="00363C28">
                <w:rPr>
                  <w:rStyle w:val="a6"/>
                  <w:rFonts w:ascii="Times New Roman" w:hAnsi="Times New Roman" w:cs="Times New Roman"/>
                  <w:sz w:val="24"/>
                  <w:szCs w:val="24"/>
                </w:rPr>
                <w:t>.</w:t>
              </w:r>
              <w:r w:rsidR="002830AE" w:rsidRPr="00363C28">
                <w:rPr>
                  <w:rStyle w:val="a6"/>
                  <w:rFonts w:ascii="Times New Roman" w:hAnsi="Times New Roman" w:cs="Times New Roman"/>
                  <w:sz w:val="24"/>
                  <w:szCs w:val="24"/>
                  <w:lang w:val="en-US"/>
                </w:rPr>
                <w:t>edu</w:t>
              </w:r>
              <w:r w:rsidR="002830AE" w:rsidRPr="00363C28">
                <w:rPr>
                  <w:rStyle w:val="a6"/>
                  <w:rFonts w:ascii="Times New Roman" w:hAnsi="Times New Roman" w:cs="Times New Roman"/>
                  <w:sz w:val="24"/>
                  <w:szCs w:val="24"/>
                </w:rPr>
                <w:t>.</w:t>
              </w:r>
              <w:r w:rsidR="002830AE" w:rsidRPr="00363C28">
                <w:rPr>
                  <w:rStyle w:val="a6"/>
                  <w:rFonts w:ascii="Times New Roman" w:hAnsi="Times New Roman" w:cs="Times New Roman"/>
                  <w:sz w:val="24"/>
                  <w:szCs w:val="24"/>
                  <w:lang w:val="en-US"/>
                </w:rPr>
                <w:t>ua</w:t>
              </w:r>
            </w:hyperlink>
            <w:r w:rsidR="002830AE">
              <w:rPr>
                <w:rFonts w:ascii="Times New Roman" w:hAnsi="Times New Roman" w:cs="Times New Roman"/>
                <w:sz w:val="24"/>
                <w:szCs w:val="24"/>
              </w:rPr>
              <w:t xml:space="preserve"> </w:t>
            </w:r>
          </w:p>
        </w:tc>
      </w:tr>
      <w:tr w:rsidR="002830AE" w:rsidRPr="008A0721" w:rsidTr="002830AE">
        <w:tc>
          <w:tcPr>
            <w:tcW w:w="3436" w:type="dxa"/>
            <w:gridSpan w:val="2"/>
          </w:tcPr>
          <w:p w:rsidR="002830AE" w:rsidRPr="008A0721" w:rsidRDefault="002830AE" w:rsidP="002830AE">
            <w:pPr>
              <w:spacing w:after="0" w:line="240" w:lineRule="auto"/>
              <w:jc w:val="both"/>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Консультації</w:t>
            </w:r>
          </w:p>
        </w:tc>
        <w:tc>
          <w:tcPr>
            <w:tcW w:w="5909" w:type="dxa"/>
            <w:gridSpan w:val="3"/>
          </w:tcPr>
          <w:p w:rsidR="002830AE" w:rsidRDefault="002830AE" w:rsidP="002830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щосереди</w:t>
            </w:r>
            <w:r w:rsidRPr="008A0721">
              <w:rPr>
                <w:rFonts w:ascii="Times New Roman" w:eastAsia="Times New Roman" w:hAnsi="Times New Roman" w:cs="Times New Roman"/>
                <w:sz w:val="24"/>
                <w:szCs w:val="24"/>
                <w:lang w:eastAsia="ru-RU"/>
              </w:rPr>
              <w:t xml:space="preserve"> о 15.00 год., ауд. </w:t>
            </w:r>
            <w:r>
              <w:rPr>
                <w:rFonts w:ascii="Times New Roman" w:eastAsia="Times New Roman" w:hAnsi="Times New Roman" w:cs="Times New Roman"/>
                <w:sz w:val="24"/>
                <w:szCs w:val="24"/>
                <w:lang w:eastAsia="ru-RU"/>
              </w:rPr>
              <w:t>806 (Скарбек О.Г.);</w:t>
            </w:r>
          </w:p>
          <w:p w:rsidR="002830AE" w:rsidRPr="008A0721" w:rsidRDefault="002830AE" w:rsidP="002830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щосереди</w:t>
            </w:r>
            <w:r w:rsidRPr="008A0721">
              <w:rPr>
                <w:rFonts w:ascii="Times New Roman" w:eastAsia="Times New Roman" w:hAnsi="Times New Roman" w:cs="Times New Roman"/>
                <w:sz w:val="24"/>
                <w:szCs w:val="24"/>
                <w:lang w:eastAsia="ru-RU"/>
              </w:rPr>
              <w:t xml:space="preserve"> о 15.00 год., ауд. </w:t>
            </w:r>
            <w:r>
              <w:rPr>
                <w:rFonts w:ascii="Times New Roman" w:eastAsia="Times New Roman" w:hAnsi="Times New Roman" w:cs="Times New Roman"/>
                <w:sz w:val="24"/>
                <w:szCs w:val="24"/>
                <w:lang w:eastAsia="ru-RU"/>
              </w:rPr>
              <w:t>809 (Фенюк Л.Б.)</w:t>
            </w:r>
          </w:p>
        </w:tc>
      </w:tr>
      <w:tr w:rsidR="002830AE" w:rsidRPr="008A0721" w:rsidTr="002830AE">
        <w:tc>
          <w:tcPr>
            <w:tcW w:w="9345" w:type="dxa"/>
            <w:gridSpan w:val="5"/>
          </w:tcPr>
          <w:p w:rsidR="002830AE" w:rsidRPr="008A0721" w:rsidRDefault="002830AE" w:rsidP="002830AE">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b/>
                <w:sz w:val="24"/>
                <w:szCs w:val="24"/>
                <w:lang w:eastAsia="ru-RU"/>
              </w:rPr>
              <w:t>2. А</w:t>
            </w:r>
            <w:r w:rsidRPr="008A0721">
              <w:rPr>
                <w:rFonts w:ascii="Times New Roman" w:eastAsia="Times New Roman" w:hAnsi="Times New Roman" w:cs="Times New Roman"/>
                <w:b/>
                <w:sz w:val="24"/>
                <w:szCs w:val="24"/>
                <w:lang w:val="ru-RU" w:eastAsia="ru-RU"/>
              </w:rPr>
              <w:t>нотація до курсу</w:t>
            </w:r>
          </w:p>
        </w:tc>
      </w:tr>
      <w:tr w:rsidR="002830AE" w:rsidRPr="008A0721" w:rsidTr="002830AE">
        <w:tc>
          <w:tcPr>
            <w:tcW w:w="9345" w:type="dxa"/>
            <w:gridSpan w:val="5"/>
          </w:tcPr>
          <w:p w:rsidR="002830AE" w:rsidRPr="008A0721" w:rsidRDefault="002830AE" w:rsidP="002830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Дисципліна ‘’Практична граматика’’</w:t>
            </w:r>
            <w:r w:rsidRPr="00821286">
              <w:rPr>
                <w:rFonts w:ascii="Times New Roman" w:eastAsia="Times New Roman" w:hAnsi="Times New Roman" w:cs="Times New Roman"/>
                <w:sz w:val="24"/>
                <w:szCs w:val="24"/>
                <w:lang w:eastAsia="ru-RU"/>
              </w:rPr>
              <w:t xml:space="preserve"> викладається на першому та другому роках навчання для студентів </w:t>
            </w:r>
            <w:r>
              <w:rPr>
                <w:rFonts w:ascii="Times New Roman" w:eastAsia="Times New Roman" w:hAnsi="Times New Roman" w:cs="Times New Roman"/>
                <w:sz w:val="24"/>
                <w:szCs w:val="24"/>
                <w:lang w:eastAsia="ru-RU"/>
              </w:rPr>
              <w:t>1</w:t>
            </w:r>
            <w:r w:rsidRPr="00821286">
              <w:rPr>
                <w:rFonts w:ascii="Times New Roman" w:eastAsia="Times New Roman" w:hAnsi="Times New Roman" w:cs="Times New Roman"/>
                <w:sz w:val="24"/>
                <w:szCs w:val="24"/>
                <w:lang w:eastAsia="ru-RU"/>
              </w:rPr>
              <w:t>-го (</w:t>
            </w:r>
            <w:r>
              <w:rPr>
                <w:rFonts w:ascii="Times New Roman" w:eastAsia="Times New Roman" w:hAnsi="Times New Roman" w:cs="Times New Roman"/>
                <w:sz w:val="24"/>
                <w:szCs w:val="24"/>
                <w:lang w:eastAsia="ru-RU"/>
              </w:rPr>
              <w:t>бакалав</w:t>
            </w:r>
            <w:r w:rsidRPr="00821286">
              <w:rPr>
                <w:rFonts w:ascii="Times New Roman" w:eastAsia="Times New Roman" w:hAnsi="Times New Roman" w:cs="Times New Roman"/>
                <w:sz w:val="24"/>
                <w:szCs w:val="24"/>
                <w:lang w:eastAsia="ru-RU"/>
              </w:rPr>
              <w:t xml:space="preserve">рського) рівня спеціальності </w:t>
            </w:r>
            <w:r w:rsidRPr="00821286">
              <w:rPr>
                <w:rFonts w:ascii="Times New Roman" w:eastAsia="Times New Roman" w:hAnsi="Times New Roman" w:cs="Times New Roman"/>
                <w:bCs/>
                <w:iCs/>
                <w:sz w:val="24"/>
                <w:szCs w:val="24"/>
                <w:lang w:eastAsia="ru-RU"/>
              </w:rPr>
              <w:t>035.055 Романські мови та літератури (переклад включно), перша – французька.</w:t>
            </w:r>
            <w:r w:rsidRPr="00821286">
              <w:rPr>
                <w:rFonts w:ascii="Times New Roman" w:eastAsia="Times New Roman" w:hAnsi="Times New Roman" w:cs="Times New Roman"/>
                <w:sz w:val="24"/>
                <w:szCs w:val="24"/>
                <w:lang w:eastAsia="ru-RU"/>
              </w:rPr>
              <w:t xml:space="preserve"> Основними організаційними формами навчання є практичні заняття. Кожен </w:t>
            </w:r>
            <w:r>
              <w:rPr>
                <w:rFonts w:ascii="Times New Roman" w:eastAsia="Times New Roman" w:hAnsi="Times New Roman" w:cs="Times New Roman"/>
                <w:sz w:val="24"/>
                <w:szCs w:val="24"/>
                <w:lang w:eastAsia="ru-RU"/>
              </w:rPr>
              <w:t xml:space="preserve">семестр закінчується </w:t>
            </w:r>
            <w:r w:rsidRPr="00821286">
              <w:rPr>
                <w:rFonts w:ascii="Times New Roman" w:eastAsia="Times New Roman" w:hAnsi="Times New Roman" w:cs="Times New Roman"/>
                <w:sz w:val="24"/>
                <w:szCs w:val="24"/>
                <w:lang w:eastAsia="ru-RU"/>
              </w:rPr>
              <w:t xml:space="preserve"> заліковою роботою.</w:t>
            </w:r>
            <w:r w:rsidRPr="00821286">
              <w:rPr>
                <w:rFonts w:ascii="Times New Roman" w:eastAsia="Times New Roman" w:hAnsi="Times New Roman" w:cs="Times New Roman"/>
                <w:b/>
                <w:bCs/>
                <w:sz w:val="24"/>
                <w:szCs w:val="24"/>
                <w:lang w:eastAsia="ru-RU"/>
              </w:rPr>
              <w:t xml:space="preserve"> </w:t>
            </w:r>
            <w:r w:rsidRPr="00821286">
              <w:rPr>
                <w:rFonts w:ascii="Times New Roman" w:eastAsia="Times New Roman" w:hAnsi="Times New Roman" w:cs="Times New Roman"/>
                <w:bCs/>
                <w:sz w:val="24"/>
                <w:szCs w:val="24"/>
                <w:lang w:eastAsia="ru-RU"/>
              </w:rPr>
              <w:t xml:space="preserve">Завданнями </w:t>
            </w:r>
            <w:r>
              <w:rPr>
                <w:rFonts w:ascii="Times New Roman" w:eastAsia="Times New Roman" w:hAnsi="Times New Roman" w:cs="Times New Roman"/>
                <w:sz w:val="24"/>
                <w:szCs w:val="24"/>
                <w:lang w:eastAsia="ru-RU"/>
              </w:rPr>
              <w:t xml:space="preserve">практикуму є ознайомлення студентів із граматичною структурою французької мови та правилами утворення граматичних категорій притаманних тій чи іншій частині мови. </w:t>
            </w:r>
            <w:r w:rsidRPr="00821286">
              <w:rPr>
                <w:rFonts w:ascii="Times New Roman" w:eastAsia="Times New Roman" w:hAnsi="Times New Roman" w:cs="Times New Roman"/>
                <w:sz w:val="24"/>
                <w:szCs w:val="24"/>
                <w:lang w:eastAsia="ru-RU"/>
              </w:rPr>
              <w:t xml:space="preserve">Курс викладається французькою </w:t>
            </w:r>
            <w:r>
              <w:rPr>
                <w:rFonts w:ascii="Times New Roman" w:eastAsia="Times New Roman" w:hAnsi="Times New Roman" w:cs="Times New Roman"/>
                <w:sz w:val="24"/>
                <w:szCs w:val="24"/>
                <w:lang w:eastAsia="ru-RU"/>
              </w:rPr>
              <w:t>та українською мовами</w:t>
            </w:r>
            <w:r w:rsidRPr="00821286">
              <w:rPr>
                <w:rFonts w:ascii="Times New Roman" w:eastAsia="Times New Roman" w:hAnsi="Times New Roman" w:cs="Times New Roman"/>
                <w:sz w:val="24"/>
                <w:szCs w:val="24"/>
                <w:lang w:eastAsia="ru-RU"/>
              </w:rPr>
              <w:t>.</w:t>
            </w:r>
          </w:p>
        </w:tc>
      </w:tr>
      <w:tr w:rsidR="002830AE" w:rsidRPr="008A0721" w:rsidTr="002830AE">
        <w:tc>
          <w:tcPr>
            <w:tcW w:w="9345" w:type="dxa"/>
            <w:gridSpan w:val="5"/>
          </w:tcPr>
          <w:p w:rsidR="002830AE" w:rsidRPr="008A0721" w:rsidRDefault="002830AE" w:rsidP="002830AE">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b/>
                <w:sz w:val="24"/>
                <w:szCs w:val="24"/>
                <w:lang w:eastAsia="ru-RU"/>
              </w:rPr>
              <w:t xml:space="preserve">3. </w:t>
            </w:r>
            <w:r w:rsidRPr="008A0721">
              <w:rPr>
                <w:rFonts w:ascii="Times New Roman" w:eastAsia="Times New Roman" w:hAnsi="Times New Roman" w:cs="Times New Roman"/>
                <w:b/>
                <w:sz w:val="24"/>
                <w:szCs w:val="24"/>
                <w:lang w:val="ru-RU" w:eastAsia="ru-RU"/>
              </w:rPr>
              <w:t xml:space="preserve">Мета </w:t>
            </w:r>
            <w:r w:rsidRPr="008A0721">
              <w:rPr>
                <w:rFonts w:ascii="Times New Roman" w:eastAsia="Times New Roman" w:hAnsi="Times New Roman" w:cs="Times New Roman"/>
                <w:b/>
                <w:sz w:val="24"/>
                <w:szCs w:val="24"/>
                <w:lang w:eastAsia="ru-RU"/>
              </w:rPr>
              <w:t xml:space="preserve">та цілі </w:t>
            </w:r>
            <w:r w:rsidRPr="008A0721">
              <w:rPr>
                <w:rFonts w:ascii="Times New Roman" w:eastAsia="Times New Roman" w:hAnsi="Times New Roman" w:cs="Times New Roman"/>
                <w:b/>
                <w:sz w:val="24"/>
                <w:szCs w:val="24"/>
                <w:lang w:val="ru-RU" w:eastAsia="ru-RU"/>
              </w:rPr>
              <w:t>курсу</w:t>
            </w:r>
            <w:r w:rsidRPr="008A0721">
              <w:rPr>
                <w:rFonts w:ascii="Times New Roman" w:eastAsia="Times New Roman" w:hAnsi="Times New Roman" w:cs="Times New Roman"/>
                <w:b/>
                <w:sz w:val="24"/>
                <w:szCs w:val="24"/>
                <w:lang w:eastAsia="ru-RU"/>
              </w:rPr>
              <w:t xml:space="preserve"> </w:t>
            </w:r>
          </w:p>
        </w:tc>
      </w:tr>
      <w:tr w:rsidR="002830AE" w:rsidRPr="00B0575C" w:rsidTr="002830AE">
        <w:tc>
          <w:tcPr>
            <w:tcW w:w="9345" w:type="dxa"/>
            <w:gridSpan w:val="5"/>
          </w:tcPr>
          <w:p w:rsidR="002830AE" w:rsidRPr="0069491F" w:rsidRDefault="002830AE" w:rsidP="002830AE">
            <w:pPr>
              <w:spacing w:after="0" w:line="240" w:lineRule="auto"/>
              <w:jc w:val="both"/>
              <w:rPr>
                <w:rFonts w:ascii="Times New Roman" w:eastAsia="Times New Roman" w:hAnsi="Times New Roman" w:cs="Times New Roman"/>
                <w:sz w:val="24"/>
                <w:szCs w:val="24"/>
                <w:lang w:eastAsia="ru-RU"/>
              </w:rPr>
            </w:pPr>
            <w:r w:rsidRPr="0069491F">
              <w:rPr>
                <w:rFonts w:ascii="Times New Roman" w:eastAsia="Times New Roman" w:hAnsi="Times New Roman" w:cs="Times New Roman"/>
                <w:b/>
                <w:sz w:val="24"/>
                <w:szCs w:val="24"/>
                <w:lang w:val="ru-RU" w:eastAsia="ru-RU"/>
              </w:rPr>
              <w:t xml:space="preserve">Метою </w:t>
            </w:r>
            <w:r w:rsidRPr="0069491F">
              <w:rPr>
                <w:rFonts w:ascii="Times New Roman" w:eastAsia="Times New Roman" w:hAnsi="Times New Roman" w:cs="Times New Roman"/>
                <w:sz w:val="24"/>
                <w:szCs w:val="24"/>
                <w:lang w:val="ru-RU" w:eastAsia="ru-RU"/>
              </w:rPr>
              <w:t xml:space="preserve">курсу практичної граматики є забезпечення студентів практичними знаннями граматичної будови французької мови, необхідними для прекладача, викладача вищого </w:t>
            </w:r>
            <w:r w:rsidRPr="0069491F">
              <w:rPr>
                <w:rFonts w:ascii="Times New Roman" w:eastAsia="Times New Roman" w:hAnsi="Times New Roman" w:cs="Times New Roman"/>
                <w:sz w:val="24"/>
                <w:szCs w:val="24"/>
                <w:lang w:val="ru-RU" w:eastAsia="ru-RU"/>
              </w:rPr>
              <w:lastRenderedPageBreak/>
              <w:t xml:space="preserve">навчального закладу та вчителя - предметника середньої школи і </w:t>
            </w:r>
          </w:p>
          <w:p w:rsidR="002830AE" w:rsidRPr="0069491F" w:rsidRDefault="002830AE" w:rsidP="002830AE">
            <w:pPr>
              <w:spacing w:after="0" w:line="240" w:lineRule="auto"/>
              <w:jc w:val="both"/>
              <w:rPr>
                <w:rFonts w:ascii="Times New Roman" w:eastAsia="Times New Roman" w:hAnsi="Times New Roman" w:cs="Times New Roman"/>
                <w:sz w:val="24"/>
                <w:szCs w:val="24"/>
                <w:lang w:eastAsia="ru-RU"/>
              </w:rPr>
            </w:pPr>
            <w:r w:rsidRPr="0069491F">
              <w:rPr>
                <w:rFonts w:ascii="Times New Roman" w:eastAsia="Times New Roman" w:hAnsi="Times New Roman" w:cs="Times New Roman"/>
                <w:b/>
                <w:sz w:val="24"/>
                <w:szCs w:val="24"/>
                <w:lang w:eastAsia="ru-RU"/>
              </w:rPr>
              <w:t>Завданням</w:t>
            </w:r>
            <w:r>
              <w:rPr>
                <w:rFonts w:ascii="Times New Roman" w:eastAsia="Times New Roman" w:hAnsi="Times New Roman" w:cs="Times New Roman"/>
                <w:sz w:val="24"/>
                <w:szCs w:val="24"/>
                <w:lang w:eastAsia="ru-RU"/>
              </w:rPr>
              <w:t xml:space="preserve"> навчальної дисципліни ‘’Практична граматика’’</w:t>
            </w:r>
            <w:r w:rsidRPr="0069491F">
              <w:rPr>
                <w:rFonts w:ascii="Times New Roman" w:eastAsia="Times New Roman" w:hAnsi="Times New Roman" w:cs="Times New Roman"/>
                <w:sz w:val="24"/>
                <w:szCs w:val="24"/>
                <w:lang w:eastAsia="ru-RU"/>
              </w:rPr>
              <w:t xml:space="preserve"> є розвиток </w:t>
            </w:r>
            <w:r w:rsidRPr="0069491F">
              <w:rPr>
                <w:rFonts w:ascii="Times New Roman" w:eastAsia="Times New Roman" w:hAnsi="Times New Roman" w:cs="Times New Roman"/>
                <w:b/>
                <w:i/>
                <w:sz w:val="24"/>
                <w:szCs w:val="24"/>
                <w:lang w:eastAsia="ru-RU"/>
              </w:rPr>
              <w:t>комунікативних</w:t>
            </w:r>
            <w:r w:rsidRPr="0069491F">
              <w:rPr>
                <w:rFonts w:ascii="Times New Roman" w:eastAsia="Times New Roman" w:hAnsi="Times New Roman" w:cs="Times New Roman"/>
                <w:sz w:val="24"/>
                <w:szCs w:val="24"/>
                <w:lang w:eastAsia="ru-RU"/>
              </w:rPr>
              <w:t xml:space="preserve">, </w:t>
            </w:r>
            <w:r w:rsidRPr="0069491F">
              <w:rPr>
                <w:rFonts w:ascii="Times New Roman" w:eastAsia="Times New Roman" w:hAnsi="Times New Roman" w:cs="Times New Roman"/>
                <w:b/>
                <w:i/>
                <w:sz w:val="24"/>
                <w:szCs w:val="24"/>
                <w:lang w:eastAsia="ru-RU"/>
              </w:rPr>
              <w:t>соціолінгвістичних</w:t>
            </w:r>
            <w:r w:rsidRPr="0069491F">
              <w:rPr>
                <w:rFonts w:ascii="Times New Roman" w:eastAsia="Times New Roman" w:hAnsi="Times New Roman" w:cs="Times New Roman"/>
                <w:sz w:val="24"/>
                <w:szCs w:val="24"/>
                <w:lang w:eastAsia="ru-RU"/>
              </w:rPr>
              <w:t xml:space="preserve">, </w:t>
            </w:r>
            <w:r w:rsidRPr="0069491F">
              <w:rPr>
                <w:rFonts w:ascii="Times New Roman" w:eastAsia="Times New Roman" w:hAnsi="Times New Roman" w:cs="Times New Roman"/>
                <w:b/>
                <w:i/>
                <w:sz w:val="24"/>
                <w:szCs w:val="24"/>
                <w:lang w:eastAsia="ru-RU"/>
              </w:rPr>
              <w:t>прагматичних</w:t>
            </w:r>
            <w:r w:rsidRPr="0069491F">
              <w:rPr>
                <w:rFonts w:ascii="Times New Roman" w:eastAsia="Times New Roman" w:hAnsi="Times New Roman" w:cs="Times New Roman"/>
                <w:sz w:val="24"/>
                <w:szCs w:val="24"/>
                <w:lang w:eastAsia="ru-RU"/>
              </w:rPr>
              <w:t xml:space="preserve"> компетенцій, подальше формування </w:t>
            </w:r>
            <w:r w:rsidRPr="0069491F">
              <w:rPr>
                <w:rFonts w:ascii="Times New Roman" w:eastAsia="Times New Roman" w:hAnsi="Times New Roman" w:cs="Times New Roman"/>
                <w:b/>
                <w:i/>
                <w:sz w:val="24"/>
                <w:szCs w:val="24"/>
                <w:lang w:eastAsia="ru-RU"/>
              </w:rPr>
              <w:t>когнітивної</w:t>
            </w:r>
            <w:r w:rsidRPr="0069491F">
              <w:rPr>
                <w:rFonts w:ascii="Times New Roman" w:eastAsia="Times New Roman" w:hAnsi="Times New Roman" w:cs="Times New Roman"/>
                <w:sz w:val="24"/>
                <w:szCs w:val="24"/>
                <w:lang w:eastAsia="ru-RU"/>
              </w:rPr>
              <w:t xml:space="preserve"> компетенції (здібності навчатися), що передбачає розвиток лінгвістичної ерудиції, логічного, аналітичного мислення, розв</w:t>
            </w:r>
            <w:r>
              <w:rPr>
                <w:rFonts w:ascii="Times New Roman" w:eastAsia="Times New Roman" w:hAnsi="Times New Roman" w:cs="Times New Roman"/>
                <w:sz w:val="24"/>
                <w:szCs w:val="24"/>
                <w:lang w:eastAsia="ru-RU"/>
              </w:rPr>
              <w:t xml:space="preserve">; </w:t>
            </w:r>
            <w:r w:rsidRPr="0069491F">
              <w:rPr>
                <w:rFonts w:ascii="Times New Roman" w:eastAsia="Times New Roman" w:hAnsi="Times New Roman" w:cs="Times New Roman"/>
                <w:sz w:val="24"/>
                <w:szCs w:val="24"/>
                <w:lang w:eastAsia="ru-RU"/>
              </w:rPr>
              <w:t>иток навичок самооцінки, рефлексивного ставлення до навчальної ситуації, навичок</w:t>
            </w:r>
          </w:p>
          <w:p w:rsidR="002830AE" w:rsidRPr="00B0575C" w:rsidRDefault="002830AE" w:rsidP="002830AE">
            <w:pPr>
              <w:spacing w:after="0" w:line="240" w:lineRule="auto"/>
              <w:jc w:val="both"/>
              <w:rPr>
                <w:rFonts w:ascii="Times New Roman" w:eastAsia="Times New Roman" w:hAnsi="Times New Roman" w:cs="Times New Roman"/>
                <w:sz w:val="24"/>
                <w:szCs w:val="24"/>
                <w:lang w:eastAsia="ru-RU"/>
              </w:rPr>
            </w:pPr>
            <w:r w:rsidRPr="0069491F">
              <w:rPr>
                <w:rFonts w:ascii="Times New Roman" w:eastAsia="Times New Roman" w:hAnsi="Times New Roman" w:cs="Times New Roman"/>
                <w:sz w:val="24"/>
                <w:szCs w:val="24"/>
                <w:lang w:eastAsia="ru-RU"/>
              </w:rPr>
              <w:t>користування довідковою літературою.</w:t>
            </w:r>
          </w:p>
        </w:tc>
      </w:tr>
      <w:tr w:rsidR="002830AE" w:rsidRPr="008A0721" w:rsidTr="002830AE">
        <w:tc>
          <w:tcPr>
            <w:tcW w:w="9345" w:type="dxa"/>
            <w:gridSpan w:val="5"/>
          </w:tcPr>
          <w:p w:rsidR="002830AE" w:rsidRPr="008A0721" w:rsidRDefault="002830AE" w:rsidP="002830AE">
            <w:pPr>
              <w:spacing w:after="0" w:line="240" w:lineRule="auto"/>
              <w:jc w:val="center"/>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lastRenderedPageBreak/>
              <w:t>4. Результати навчання (компетентності)</w:t>
            </w:r>
          </w:p>
        </w:tc>
      </w:tr>
      <w:tr w:rsidR="002830AE" w:rsidRPr="0069491F" w:rsidTr="002830AE">
        <w:tc>
          <w:tcPr>
            <w:tcW w:w="9345" w:type="dxa"/>
            <w:gridSpan w:val="5"/>
          </w:tcPr>
          <w:p w:rsidR="002830AE" w:rsidRPr="00DA32C8"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sidRPr="00DA32C8">
              <w:rPr>
                <w:rFonts w:ascii="Times New Roman" w:eastAsia="Times New Roman" w:hAnsi="Times New Roman" w:cs="Times New Roman"/>
                <w:sz w:val="24"/>
                <w:szCs w:val="24"/>
                <w:lang w:eastAsia="ru-RU"/>
              </w:rPr>
              <w:t xml:space="preserve">Засвоєння навчальної програми дисципліни має забезпечити формування таких компетентностей: </w:t>
            </w:r>
          </w:p>
          <w:p w:rsidR="002830AE" w:rsidRPr="008F76EC"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sidRPr="008F76EC">
              <w:rPr>
                <w:rFonts w:ascii="Times New Roman" w:eastAsia="Times New Roman" w:hAnsi="Times New Roman" w:cs="Times New Roman"/>
                <w:sz w:val="24"/>
                <w:szCs w:val="24"/>
                <w:lang w:eastAsia="ru-RU"/>
              </w:rPr>
              <w:t>Загальні компетентності:</w:t>
            </w:r>
          </w:p>
          <w:p w:rsidR="002830AE" w:rsidRPr="008F76EC"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sidRPr="008F76EC">
              <w:rPr>
                <w:rFonts w:ascii="Times New Roman" w:eastAsia="Times New Roman" w:hAnsi="Times New Roman" w:cs="Times New Roman"/>
                <w:sz w:val="24"/>
                <w:szCs w:val="24"/>
                <w:lang w:eastAsia="ru-RU"/>
              </w:rPr>
              <w:t>- здатність до пошуку, опрацювання та аналізу інформації з різних джерел;</w:t>
            </w:r>
          </w:p>
          <w:p w:rsidR="002830AE" w:rsidRPr="008F76EC"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sidRPr="008F76EC">
              <w:rPr>
                <w:rFonts w:ascii="Times New Roman" w:eastAsia="Times New Roman" w:hAnsi="Times New Roman" w:cs="Times New Roman"/>
                <w:sz w:val="24"/>
                <w:szCs w:val="24"/>
                <w:lang w:eastAsia="ru-RU"/>
              </w:rPr>
              <w:t>- здатність працювати в команді та автономно;</w:t>
            </w:r>
          </w:p>
          <w:p w:rsidR="002830AE" w:rsidRPr="008F76EC"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sidRPr="008F76EC">
              <w:rPr>
                <w:rFonts w:ascii="Times New Roman" w:eastAsia="Times New Roman" w:hAnsi="Times New Roman" w:cs="Times New Roman"/>
                <w:sz w:val="24"/>
                <w:szCs w:val="24"/>
                <w:lang w:eastAsia="ru-RU"/>
              </w:rPr>
              <w:t>- здатність спілкуватися іноземною мовою;</w:t>
            </w:r>
          </w:p>
          <w:p w:rsidR="002830AE" w:rsidRPr="008F76EC"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sidRPr="008F76E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w:t>
            </w:r>
            <w:r w:rsidRPr="00DA32C8">
              <w:rPr>
                <w:rFonts w:ascii="Times New Roman" w:eastAsia="Times New Roman" w:hAnsi="Times New Roman" w:cs="Times New Roman"/>
                <w:sz w:val="24"/>
                <w:szCs w:val="24"/>
                <w:lang w:eastAsia="ru-RU"/>
              </w:rPr>
              <w:t>датність застосовувати знання у практичних ситуаціях професійної або навчальної діяльності.</w:t>
            </w:r>
          </w:p>
          <w:p w:rsidR="002830AE"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sidRPr="008F76EC">
              <w:rPr>
                <w:rFonts w:ascii="Times New Roman" w:eastAsia="Times New Roman" w:hAnsi="Times New Roman" w:cs="Times New Roman"/>
                <w:sz w:val="24"/>
                <w:szCs w:val="24"/>
                <w:lang w:eastAsia="ru-RU"/>
              </w:rPr>
              <w:t>Фахові компетентності:</w:t>
            </w:r>
          </w:p>
          <w:p w:rsidR="002830AE"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w:t>
            </w:r>
            <w:r w:rsidRPr="00DA32C8">
              <w:rPr>
                <w:rFonts w:ascii="Times New Roman" w:eastAsia="Times New Roman" w:hAnsi="Times New Roman" w:cs="Times New Roman"/>
                <w:sz w:val="24"/>
                <w:szCs w:val="24"/>
                <w:lang w:eastAsia="ru-RU"/>
              </w:rPr>
              <w:t>свідомлення структури філологічної наук</w:t>
            </w:r>
            <w:r>
              <w:rPr>
                <w:rFonts w:ascii="Times New Roman" w:eastAsia="Times New Roman" w:hAnsi="Times New Roman" w:cs="Times New Roman"/>
                <w:sz w:val="24"/>
                <w:szCs w:val="24"/>
                <w:lang w:eastAsia="ru-RU"/>
              </w:rPr>
              <w:t>и;</w:t>
            </w:r>
          </w:p>
          <w:p w:rsidR="002830AE"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w:t>
            </w:r>
            <w:r w:rsidRPr="00DA32C8">
              <w:rPr>
                <w:rFonts w:ascii="Times New Roman" w:eastAsia="Times New Roman" w:hAnsi="Times New Roman" w:cs="Times New Roman"/>
                <w:sz w:val="24"/>
                <w:szCs w:val="24"/>
                <w:lang w:eastAsia="ru-RU"/>
              </w:rPr>
              <w:t xml:space="preserve">датність використовувати в професійній діяльності знання про мову як особливу знакову систему, її природу, </w:t>
            </w:r>
            <w:r>
              <w:rPr>
                <w:rFonts w:ascii="Times New Roman" w:eastAsia="Times New Roman" w:hAnsi="Times New Roman" w:cs="Times New Roman"/>
                <w:sz w:val="24"/>
                <w:szCs w:val="24"/>
                <w:lang w:eastAsia="ru-RU"/>
              </w:rPr>
              <w:t>функції, рівні;</w:t>
            </w:r>
          </w:p>
          <w:p w:rsidR="002830AE"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w:t>
            </w:r>
            <w:r w:rsidRPr="00DA32C8">
              <w:rPr>
                <w:rFonts w:ascii="Times New Roman" w:eastAsia="Times New Roman" w:hAnsi="Times New Roman" w:cs="Times New Roman"/>
                <w:sz w:val="24"/>
                <w:szCs w:val="24"/>
                <w:lang w:eastAsia="ru-RU"/>
              </w:rPr>
              <w:t xml:space="preserve">датність вільно оперувати спеціальною </w:t>
            </w:r>
            <w:r>
              <w:rPr>
                <w:rFonts w:ascii="Times New Roman" w:eastAsia="Times New Roman" w:hAnsi="Times New Roman" w:cs="Times New Roman"/>
                <w:sz w:val="24"/>
                <w:szCs w:val="24"/>
                <w:lang w:eastAsia="ru-RU"/>
              </w:rPr>
              <w:t xml:space="preserve">граматичною </w:t>
            </w:r>
            <w:r w:rsidRPr="00DA32C8">
              <w:rPr>
                <w:rFonts w:ascii="Times New Roman" w:eastAsia="Times New Roman" w:hAnsi="Times New Roman" w:cs="Times New Roman"/>
                <w:sz w:val="24"/>
                <w:szCs w:val="24"/>
                <w:lang w:eastAsia="ru-RU"/>
              </w:rPr>
              <w:t xml:space="preserve">термінологією для </w:t>
            </w:r>
            <w:r>
              <w:rPr>
                <w:rFonts w:ascii="Times New Roman" w:eastAsia="Times New Roman" w:hAnsi="Times New Roman" w:cs="Times New Roman"/>
                <w:sz w:val="24"/>
                <w:szCs w:val="24"/>
                <w:lang w:eastAsia="ru-RU"/>
              </w:rPr>
              <w:t xml:space="preserve">розв’язання професійних завдань; </w:t>
            </w:r>
            <w:r w:rsidRPr="008F76EC">
              <w:rPr>
                <w:rFonts w:ascii="Times New Roman" w:eastAsia="Times New Roman" w:hAnsi="Times New Roman" w:cs="Times New Roman"/>
                <w:sz w:val="24"/>
                <w:szCs w:val="24"/>
                <w:lang w:eastAsia="ru-RU"/>
              </w:rPr>
              <w:t>виокремлювати основні види, форми, відмінки</w:t>
            </w:r>
            <w:r>
              <w:rPr>
                <w:rFonts w:ascii="Times New Roman" w:eastAsia="Times New Roman" w:hAnsi="Times New Roman" w:cs="Times New Roman"/>
                <w:sz w:val="24"/>
                <w:szCs w:val="24"/>
                <w:lang w:eastAsia="ru-RU"/>
              </w:rPr>
              <w:t>, значення повнозначних частин французької</w:t>
            </w:r>
            <w:r w:rsidRPr="008F76EC">
              <w:rPr>
                <w:rFonts w:ascii="Times New Roman" w:eastAsia="Times New Roman" w:hAnsi="Times New Roman" w:cs="Times New Roman"/>
                <w:sz w:val="24"/>
                <w:szCs w:val="24"/>
                <w:lang w:eastAsia="ru-RU"/>
              </w:rPr>
              <w:t xml:space="preserve"> мови; аналізувати видо-часові форми активного і п</w:t>
            </w:r>
            <w:r>
              <w:rPr>
                <w:rFonts w:ascii="Times New Roman" w:eastAsia="Times New Roman" w:hAnsi="Times New Roman" w:cs="Times New Roman"/>
                <w:sz w:val="24"/>
                <w:szCs w:val="24"/>
                <w:lang w:eastAsia="ru-RU"/>
              </w:rPr>
              <w:t xml:space="preserve">асивного станів дієслова, схеми </w:t>
            </w:r>
            <w:r w:rsidRPr="008F76EC">
              <w:rPr>
                <w:rFonts w:ascii="Times New Roman" w:eastAsia="Times New Roman" w:hAnsi="Times New Roman" w:cs="Times New Roman"/>
                <w:sz w:val="24"/>
                <w:szCs w:val="24"/>
                <w:lang w:eastAsia="ru-RU"/>
              </w:rPr>
              <w:t>переведення прямої мови у непряму, узгодження часів</w:t>
            </w:r>
            <w:r>
              <w:rPr>
                <w:rFonts w:ascii="Times New Roman" w:eastAsia="Times New Roman" w:hAnsi="Times New Roman" w:cs="Times New Roman"/>
                <w:sz w:val="24"/>
                <w:szCs w:val="24"/>
                <w:lang w:eastAsia="ru-RU"/>
              </w:rPr>
              <w:t xml:space="preserve">; модальні дієслова базові та з </w:t>
            </w:r>
            <w:r w:rsidRPr="008F76EC">
              <w:rPr>
                <w:rFonts w:ascii="Times New Roman" w:eastAsia="Times New Roman" w:hAnsi="Times New Roman" w:cs="Times New Roman"/>
                <w:sz w:val="24"/>
                <w:szCs w:val="24"/>
                <w:lang w:eastAsia="ru-RU"/>
              </w:rPr>
              <w:t>відтінками значень; правила вживання артикля з іменниками різних семантичних груп;</w:t>
            </w:r>
          </w:p>
          <w:p w:rsidR="002830AE"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w:t>
            </w:r>
            <w:r w:rsidRPr="00DA32C8">
              <w:rPr>
                <w:rFonts w:ascii="Times New Roman" w:eastAsia="Times New Roman" w:hAnsi="Times New Roman" w:cs="Times New Roman"/>
                <w:sz w:val="24"/>
                <w:szCs w:val="24"/>
                <w:lang w:eastAsia="ru-RU"/>
              </w:rPr>
              <w:t>датність вільно, гнучко й ефективно використовувати французьку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w:t>
            </w:r>
            <w:r>
              <w:rPr>
                <w:rFonts w:ascii="Times New Roman" w:eastAsia="Times New Roman" w:hAnsi="Times New Roman" w:cs="Times New Roman"/>
                <w:sz w:val="24"/>
                <w:szCs w:val="24"/>
                <w:lang w:eastAsia="ru-RU"/>
              </w:rPr>
              <w:t xml:space="preserve">х завдань у різних сферах життя; </w:t>
            </w:r>
            <w:r w:rsidRPr="008F76EC">
              <w:rPr>
                <w:rFonts w:ascii="Times New Roman" w:eastAsia="Times New Roman" w:hAnsi="Times New Roman" w:cs="Times New Roman"/>
                <w:sz w:val="24"/>
                <w:szCs w:val="24"/>
                <w:lang w:eastAsia="ru-RU"/>
              </w:rPr>
              <w:t xml:space="preserve">граматично правильно будувати та вживати </w:t>
            </w:r>
            <w:r>
              <w:rPr>
                <w:rFonts w:ascii="Times New Roman" w:eastAsia="Times New Roman" w:hAnsi="Times New Roman" w:cs="Times New Roman"/>
                <w:sz w:val="24"/>
                <w:szCs w:val="24"/>
                <w:lang w:eastAsia="ru-RU"/>
              </w:rPr>
              <w:t xml:space="preserve">французькі розповідні </w:t>
            </w:r>
            <w:r w:rsidRPr="008F76EC">
              <w:rPr>
                <w:rFonts w:ascii="Times New Roman" w:eastAsia="Times New Roman" w:hAnsi="Times New Roman" w:cs="Times New Roman"/>
                <w:sz w:val="24"/>
                <w:szCs w:val="24"/>
                <w:lang w:eastAsia="ru-RU"/>
              </w:rPr>
              <w:t>(стверджувальні, питальні, заперечні), сп</w:t>
            </w:r>
            <w:r>
              <w:rPr>
                <w:rFonts w:ascii="Times New Roman" w:eastAsia="Times New Roman" w:hAnsi="Times New Roman" w:cs="Times New Roman"/>
                <w:sz w:val="24"/>
                <w:szCs w:val="24"/>
                <w:lang w:eastAsia="ru-RU"/>
              </w:rPr>
              <w:t xml:space="preserve">онукальні речення із правильним </w:t>
            </w:r>
            <w:r w:rsidRPr="008F76EC">
              <w:rPr>
                <w:rFonts w:ascii="Times New Roman" w:eastAsia="Times New Roman" w:hAnsi="Times New Roman" w:cs="Times New Roman"/>
                <w:sz w:val="24"/>
                <w:szCs w:val="24"/>
                <w:lang w:eastAsia="ru-RU"/>
              </w:rPr>
              <w:t>розташуванням і узгодженням усіх членів речення; диференціювати значення артиклів та</w:t>
            </w:r>
            <w:r>
              <w:rPr>
                <w:rFonts w:ascii="Times New Roman" w:eastAsia="Times New Roman" w:hAnsi="Times New Roman" w:cs="Times New Roman"/>
                <w:sz w:val="24"/>
                <w:szCs w:val="24"/>
                <w:lang w:eastAsia="ru-RU"/>
              </w:rPr>
              <w:t xml:space="preserve"> правильно використовувати їх з </w:t>
            </w:r>
            <w:r w:rsidRPr="008F76EC">
              <w:rPr>
                <w:rFonts w:ascii="Times New Roman" w:eastAsia="Times New Roman" w:hAnsi="Times New Roman" w:cs="Times New Roman"/>
                <w:sz w:val="24"/>
                <w:szCs w:val="24"/>
                <w:lang w:eastAsia="ru-RU"/>
              </w:rPr>
              <w:t>іменниками різних семантичних груп;</w:t>
            </w:r>
            <w:r>
              <w:rPr>
                <w:rFonts w:ascii="Times New Roman" w:eastAsia="Times New Roman" w:hAnsi="Times New Roman" w:cs="Times New Roman"/>
                <w:sz w:val="24"/>
                <w:szCs w:val="24"/>
                <w:lang w:eastAsia="ru-RU"/>
              </w:rPr>
              <w:t xml:space="preserve"> диференціювати б</w:t>
            </w:r>
            <w:r w:rsidRPr="008F76EC">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зособові форми дієслова, </w:t>
            </w:r>
            <w:r w:rsidRPr="008F76EC">
              <w:rPr>
                <w:rFonts w:ascii="Times New Roman" w:eastAsia="Times New Roman" w:hAnsi="Times New Roman" w:cs="Times New Roman"/>
                <w:sz w:val="24"/>
                <w:szCs w:val="24"/>
                <w:lang w:eastAsia="ru-RU"/>
              </w:rPr>
              <w:t xml:space="preserve">правильно перекладати речення з </w:t>
            </w:r>
            <w:r>
              <w:rPr>
                <w:rFonts w:ascii="Times New Roman" w:eastAsia="Times New Roman" w:hAnsi="Times New Roman" w:cs="Times New Roman"/>
                <w:sz w:val="24"/>
                <w:szCs w:val="24"/>
                <w:lang w:eastAsia="ru-RU"/>
              </w:rPr>
              <w:t>без</w:t>
            </w:r>
            <w:r w:rsidRPr="008F76EC">
              <w:rPr>
                <w:rFonts w:ascii="Times New Roman" w:eastAsia="Times New Roman" w:hAnsi="Times New Roman" w:cs="Times New Roman"/>
                <w:sz w:val="24"/>
                <w:szCs w:val="24"/>
                <w:lang w:eastAsia="ru-RU"/>
              </w:rPr>
              <w:t xml:space="preserve">особовими формами дієслова </w:t>
            </w:r>
            <w:r>
              <w:rPr>
                <w:rFonts w:ascii="Times New Roman" w:eastAsia="Times New Roman" w:hAnsi="Times New Roman" w:cs="Times New Roman"/>
                <w:sz w:val="24"/>
                <w:szCs w:val="24"/>
                <w:lang w:eastAsia="ru-RU"/>
              </w:rPr>
              <w:t xml:space="preserve">українською </w:t>
            </w:r>
            <w:r w:rsidRPr="008F76EC">
              <w:rPr>
                <w:rFonts w:ascii="Times New Roman" w:eastAsia="Times New Roman" w:hAnsi="Times New Roman" w:cs="Times New Roman"/>
                <w:sz w:val="24"/>
                <w:szCs w:val="24"/>
                <w:lang w:eastAsia="ru-RU"/>
              </w:rPr>
              <w:t>мов</w:t>
            </w:r>
            <w:r>
              <w:rPr>
                <w:rFonts w:ascii="Times New Roman" w:eastAsia="Times New Roman" w:hAnsi="Times New Roman" w:cs="Times New Roman"/>
                <w:sz w:val="24"/>
                <w:szCs w:val="24"/>
                <w:lang w:eastAsia="ru-RU"/>
              </w:rPr>
              <w:t xml:space="preserve">ою, </w:t>
            </w:r>
            <w:r w:rsidRPr="008F76EC">
              <w:rPr>
                <w:rFonts w:ascii="Times New Roman" w:eastAsia="Times New Roman" w:hAnsi="Times New Roman" w:cs="Times New Roman"/>
                <w:sz w:val="24"/>
                <w:szCs w:val="24"/>
                <w:lang w:eastAsia="ru-RU"/>
              </w:rPr>
              <w:t xml:space="preserve">здатність правильно будувати </w:t>
            </w:r>
            <w:r>
              <w:rPr>
                <w:rFonts w:ascii="Times New Roman" w:eastAsia="Times New Roman" w:hAnsi="Times New Roman" w:cs="Times New Roman"/>
                <w:sz w:val="24"/>
                <w:szCs w:val="24"/>
                <w:lang w:eastAsia="ru-RU"/>
              </w:rPr>
              <w:t>речення з без</w:t>
            </w:r>
            <w:r w:rsidRPr="008F76EC">
              <w:rPr>
                <w:rFonts w:ascii="Times New Roman" w:eastAsia="Times New Roman" w:hAnsi="Times New Roman" w:cs="Times New Roman"/>
                <w:sz w:val="24"/>
                <w:szCs w:val="24"/>
                <w:lang w:eastAsia="ru-RU"/>
              </w:rPr>
              <w:t>особови</w:t>
            </w:r>
            <w:r>
              <w:rPr>
                <w:rFonts w:ascii="Times New Roman" w:eastAsia="Times New Roman" w:hAnsi="Times New Roman" w:cs="Times New Roman"/>
                <w:sz w:val="24"/>
                <w:szCs w:val="24"/>
                <w:lang w:eastAsia="ru-RU"/>
              </w:rPr>
              <w:t xml:space="preserve">ми формами дієслова в усному і </w:t>
            </w:r>
            <w:r w:rsidRPr="008F76EC">
              <w:rPr>
                <w:rFonts w:ascii="Times New Roman" w:eastAsia="Times New Roman" w:hAnsi="Times New Roman" w:cs="Times New Roman"/>
                <w:sz w:val="24"/>
                <w:szCs w:val="24"/>
                <w:lang w:eastAsia="ru-RU"/>
              </w:rPr>
              <w:t>письмовому мовленні; диференціювати способи дієслова; диференціювати форми умовного сп</w:t>
            </w:r>
            <w:r>
              <w:rPr>
                <w:rFonts w:ascii="Times New Roman" w:eastAsia="Times New Roman" w:hAnsi="Times New Roman" w:cs="Times New Roman"/>
                <w:sz w:val="24"/>
                <w:szCs w:val="24"/>
                <w:lang w:eastAsia="ru-RU"/>
              </w:rPr>
              <w:t>особу на позначення реальної та нереальної умови;</w:t>
            </w:r>
          </w:p>
          <w:p w:rsidR="002830AE"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w:t>
            </w:r>
            <w:r w:rsidRPr="00DA32C8">
              <w:rPr>
                <w:rFonts w:ascii="Times New Roman" w:eastAsia="Times New Roman" w:hAnsi="Times New Roman" w:cs="Times New Roman"/>
                <w:sz w:val="24"/>
                <w:szCs w:val="24"/>
                <w:lang w:eastAsia="ru-RU"/>
              </w:rPr>
              <w:t>датність до організації ділової комунікації. Здатність до надання консультацій з дотримання норм літературної мови та культури мовлення.</w:t>
            </w:r>
            <w:r>
              <w:rPr>
                <w:rFonts w:ascii="Times New Roman" w:eastAsia="Times New Roman" w:hAnsi="Times New Roman" w:cs="Times New Roman"/>
                <w:sz w:val="24"/>
                <w:szCs w:val="24"/>
                <w:lang w:eastAsia="ru-RU"/>
              </w:rPr>
              <w:t xml:space="preserve"> З</w:t>
            </w:r>
            <w:r w:rsidRPr="008F76EC">
              <w:rPr>
                <w:rFonts w:ascii="Times New Roman" w:eastAsia="Times New Roman" w:hAnsi="Times New Roman" w:cs="Times New Roman"/>
                <w:sz w:val="24"/>
                <w:szCs w:val="24"/>
                <w:lang w:eastAsia="ru-RU"/>
              </w:rPr>
              <w:t xml:space="preserve">датність пояснювати граматичний матеріал </w:t>
            </w:r>
            <w:r>
              <w:rPr>
                <w:rFonts w:ascii="Times New Roman" w:eastAsia="Times New Roman" w:hAnsi="Times New Roman" w:cs="Times New Roman"/>
                <w:sz w:val="24"/>
                <w:szCs w:val="24"/>
                <w:lang w:eastAsia="ru-RU"/>
              </w:rPr>
              <w:t>французькою</w:t>
            </w:r>
            <w:r w:rsidRPr="008F76EC">
              <w:rPr>
                <w:rFonts w:ascii="Times New Roman" w:eastAsia="Times New Roman" w:hAnsi="Times New Roman" w:cs="Times New Roman"/>
                <w:sz w:val="24"/>
                <w:szCs w:val="24"/>
                <w:lang w:eastAsia="ru-RU"/>
              </w:rPr>
              <w:t xml:space="preserve"> мовою.</w:t>
            </w:r>
          </w:p>
          <w:p w:rsidR="002830AE" w:rsidRPr="00DA32C8"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sidRPr="00DA32C8">
              <w:rPr>
                <w:rFonts w:ascii="Times New Roman" w:eastAsia="Times New Roman" w:hAnsi="Times New Roman" w:cs="Times New Roman"/>
                <w:sz w:val="24"/>
                <w:szCs w:val="24"/>
                <w:lang w:eastAsia="ru-RU"/>
              </w:rPr>
              <w:t xml:space="preserve">У результаті навчання студент повинен: </w:t>
            </w:r>
          </w:p>
          <w:p w:rsidR="002830AE" w:rsidRPr="00D23411"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w:t>
            </w:r>
            <w:r w:rsidRPr="00D23411">
              <w:rPr>
                <w:rFonts w:ascii="Times New Roman" w:eastAsia="Times New Roman" w:hAnsi="Times New Roman" w:cs="Times New Roman"/>
                <w:sz w:val="24"/>
                <w:szCs w:val="24"/>
                <w:lang w:eastAsia="ru-RU"/>
              </w:rPr>
              <w:t xml:space="preserve">ільно спілкуватися з професійних питань із фахівцями та нефахівцями </w:t>
            </w:r>
            <w:r>
              <w:rPr>
                <w:rFonts w:ascii="Times New Roman" w:eastAsia="Times New Roman" w:hAnsi="Times New Roman" w:cs="Times New Roman"/>
                <w:sz w:val="24"/>
                <w:szCs w:val="24"/>
                <w:lang w:eastAsia="ru-RU"/>
              </w:rPr>
              <w:t>уркаїнською</w:t>
            </w:r>
            <w:r w:rsidRPr="00D23411">
              <w:rPr>
                <w:rFonts w:ascii="Times New Roman" w:eastAsia="Times New Roman" w:hAnsi="Times New Roman" w:cs="Times New Roman"/>
                <w:sz w:val="24"/>
                <w:szCs w:val="24"/>
                <w:lang w:eastAsia="ru-RU"/>
              </w:rPr>
              <w:t xml:space="preserve"> та французькою й англійською мовами усно й письмово</w:t>
            </w:r>
            <w:r>
              <w:rPr>
                <w:rFonts w:ascii="Times New Roman" w:eastAsia="Times New Roman" w:hAnsi="Times New Roman" w:cs="Times New Roman"/>
                <w:sz w:val="24"/>
                <w:szCs w:val="24"/>
                <w:lang w:eastAsia="ru-RU"/>
              </w:rPr>
              <w:t>;</w:t>
            </w:r>
          </w:p>
          <w:p w:rsidR="002830AE" w:rsidRPr="00D23411"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Pr="00D23411">
              <w:rPr>
                <w:rFonts w:ascii="Times New Roman" w:eastAsia="Times New Roman" w:hAnsi="Times New Roman" w:cs="Times New Roman"/>
                <w:sz w:val="24"/>
                <w:szCs w:val="24"/>
                <w:lang w:eastAsia="ru-RU"/>
              </w:rPr>
              <w:t>рганізовувати процес свого подальшого навчання й самоосвіти із значним</w:t>
            </w:r>
            <w:r>
              <w:rPr>
                <w:rFonts w:ascii="Times New Roman" w:eastAsia="Times New Roman" w:hAnsi="Times New Roman" w:cs="Times New Roman"/>
                <w:sz w:val="24"/>
                <w:szCs w:val="24"/>
                <w:lang w:eastAsia="ru-RU"/>
              </w:rPr>
              <w:t xml:space="preserve"> ступенем автономності;</w:t>
            </w:r>
          </w:p>
          <w:p w:rsidR="002830AE"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знати й розуміти систему мови</w:t>
            </w:r>
            <w:r w:rsidRPr="00D23411">
              <w:rPr>
                <w:rFonts w:ascii="Times New Roman" w:eastAsia="Times New Roman" w:hAnsi="Times New Roman" w:cs="Times New Roman"/>
                <w:sz w:val="24"/>
                <w:szCs w:val="24"/>
                <w:lang w:eastAsia="ru-RU"/>
              </w:rPr>
              <w:t xml:space="preserve"> і вміти застосовувати ці </w:t>
            </w:r>
            <w:r>
              <w:rPr>
                <w:rFonts w:ascii="Times New Roman" w:eastAsia="Times New Roman" w:hAnsi="Times New Roman" w:cs="Times New Roman"/>
                <w:sz w:val="24"/>
                <w:szCs w:val="24"/>
                <w:lang w:eastAsia="ru-RU"/>
              </w:rPr>
              <w:t>знання у професійній діяльності;</w:t>
            </w:r>
          </w:p>
          <w:p w:rsidR="002830AE" w:rsidRPr="00D23411"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w:t>
            </w:r>
            <w:r w:rsidRPr="00D23411">
              <w:rPr>
                <w:rFonts w:ascii="Times New Roman" w:eastAsia="Times New Roman" w:hAnsi="Times New Roman" w:cs="Times New Roman"/>
                <w:sz w:val="24"/>
                <w:szCs w:val="24"/>
                <w:lang w:eastAsia="ru-RU"/>
              </w:rPr>
              <w:t xml:space="preserve">нати норми літературної мови та вміти їх застосовувати у практичній діяльності. Знати </w:t>
            </w:r>
            <w:r>
              <w:rPr>
                <w:rFonts w:ascii="Times New Roman" w:eastAsia="Times New Roman" w:hAnsi="Times New Roman" w:cs="Times New Roman"/>
                <w:sz w:val="24"/>
                <w:szCs w:val="24"/>
                <w:lang w:eastAsia="ru-RU"/>
              </w:rPr>
              <w:t xml:space="preserve">граматичні принципи </w:t>
            </w:r>
            <w:r w:rsidRPr="00D23411">
              <w:rPr>
                <w:rFonts w:ascii="Times New Roman" w:eastAsia="Times New Roman" w:hAnsi="Times New Roman" w:cs="Times New Roman"/>
                <w:sz w:val="24"/>
                <w:szCs w:val="24"/>
                <w:lang w:eastAsia="ru-RU"/>
              </w:rPr>
              <w:t xml:space="preserve">і прийоми створення усних і письмових текстів різних жанрів і стилів державною та </w:t>
            </w:r>
            <w:r>
              <w:rPr>
                <w:rFonts w:ascii="Times New Roman" w:eastAsia="Times New Roman" w:hAnsi="Times New Roman" w:cs="Times New Roman"/>
                <w:sz w:val="24"/>
                <w:szCs w:val="24"/>
                <w:lang w:eastAsia="ru-RU"/>
              </w:rPr>
              <w:t>французькою мовами;</w:t>
            </w:r>
          </w:p>
          <w:p w:rsidR="002830AE"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w:t>
            </w:r>
            <w:r w:rsidRPr="00D23411">
              <w:rPr>
                <w:rFonts w:ascii="Times New Roman" w:eastAsia="Times New Roman" w:hAnsi="Times New Roman" w:cs="Times New Roman"/>
                <w:sz w:val="24"/>
                <w:szCs w:val="24"/>
                <w:lang w:eastAsia="ru-RU"/>
              </w:rPr>
              <w:t>налізувати мовні одиниці, визначати їхню взаємодію та характеризувати мовні яв</w:t>
            </w:r>
            <w:r>
              <w:rPr>
                <w:rFonts w:ascii="Times New Roman" w:eastAsia="Times New Roman" w:hAnsi="Times New Roman" w:cs="Times New Roman"/>
                <w:sz w:val="24"/>
                <w:szCs w:val="24"/>
                <w:lang w:eastAsia="ru-RU"/>
              </w:rPr>
              <w:t>ища і процеси, що їх зумовлюють;</w:t>
            </w:r>
          </w:p>
          <w:p w:rsidR="002830AE" w:rsidRPr="00D23411"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w:t>
            </w:r>
            <w:r w:rsidRPr="00D23411">
              <w:rPr>
                <w:rFonts w:ascii="Times New Roman" w:eastAsia="Times New Roman" w:hAnsi="Times New Roman" w:cs="Times New Roman"/>
                <w:sz w:val="24"/>
                <w:szCs w:val="24"/>
                <w:lang w:eastAsia="ru-RU"/>
              </w:rPr>
              <w:t>икористовувати французьку мову в усній та письмовій формі, у різних жанрово-</w:t>
            </w:r>
            <w:r w:rsidRPr="00D23411">
              <w:rPr>
                <w:rFonts w:ascii="Times New Roman" w:eastAsia="Times New Roman" w:hAnsi="Times New Roman" w:cs="Times New Roman"/>
                <w:sz w:val="24"/>
                <w:szCs w:val="24"/>
                <w:lang w:eastAsia="ru-RU"/>
              </w:rPr>
              <w:lastRenderedPageBreak/>
              <w:t>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w:t>
            </w:r>
            <w:r>
              <w:rPr>
                <w:rFonts w:ascii="Times New Roman" w:eastAsia="Times New Roman" w:hAnsi="Times New Roman" w:cs="Times New Roman"/>
                <w:sz w:val="24"/>
                <w:szCs w:val="24"/>
                <w:lang w:eastAsia="ru-RU"/>
              </w:rPr>
              <w:t>фесійній, науковій сферах життя;</w:t>
            </w:r>
          </w:p>
          <w:p w:rsidR="002830AE" w:rsidRPr="00D23411"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w:t>
            </w:r>
            <w:r w:rsidRPr="00D23411">
              <w:rPr>
                <w:rFonts w:ascii="Times New Roman" w:eastAsia="Times New Roman" w:hAnsi="Times New Roman" w:cs="Times New Roman"/>
                <w:sz w:val="24"/>
                <w:szCs w:val="24"/>
                <w:lang w:eastAsia="ru-RU"/>
              </w:rPr>
              <w:t xml:space="preserve">дійснювати </w:t>
            </w:r>
            <w:r>
              <w:rPr>
                <w:rFonts w:ascii="Times New Roman" w:eastAsia="Times New Roman" w:hAnsi="Times New Roman" w:cs="Times New Roman"/>
                <w:sz w:val="24"/>
                <w:szCs w:val="24"/>
                <w:lang w:eastAsia="ru-RU"/>
              </w:rPr>
              <w:t>синтаксичний</w:t>
            </w:r>
            <w:r w:rsidRPr="00D23411">
              <w:rPr>
                <w:rFonts w:ascii="Times New Roman" w:eastAsia="Times New Roman" w:hAnsi="Times New Roman" w:cs="Times New Roman"/>
                <w:sz w:val="24"/>
                <w:szCs w:val="24"/>
                <w:lang w:eastAsia="ru-RU"/>
              </w:rPr>
              <w:t xml:space="preserve"> аналіз </w:t>
            </w:r>
            <w:r>
              <w:rPr>
                <w:rFonts w:ascii="Times New Roman" w:eastAsia="Times New Roman" w:hAnsi="Times New Roman" w:cs="Times New Roman"/>
                <w:sz w:val="24"/>
                <w:szCs w:val="24"/>
                <w:lang w:eastAsia="ru-RU"/>
              </w:rPr>
              <w:t>речень у текстах</w:t>
            </w:r>
            <w:r w:rsidRPr="00D23411">
              <w:rPr>
                <w:rFonts w:ascii="Times New Roman" w:eastAsia="Times New Roman" w:hAnsi="Times New Roman" w:cs="Times New Roman"/>
                <w:sz w:val="24"/>
                <w:szCs w:val="24"/>
                <w:lang w:eastAsia="ru-RU"/>
              </w:rPr>
              <w:t xml:space="preserve"> різних стилів і жанрів французькою мовою. Зн</w:t>
            </w:r>
            <w:r>
              <w:rPr>
                <w:rFonts w:ascii="Times New Roman" w:eastAsia="Times New Roman" w:hAnsi="Times New Roman" w:cs="Times New Roman"/>
                <w:sz w:val="24"/>
                <w:szCs w:val="24"/>
                <w:lang w:eastAsia="ru-RU"/>
              </w:rPr>
              <w:t xml:space="preserve">ати й розуміти основні поняття </w:t>
            </w:r>
            <w:r w:rsidRPr="00D23411">
              <w:rPr>
                <w:rFonts w:ascii="Times New Roman" w:eastAsia="Times New Roman" w:hAnsi="Times New Roman" w:cs="Times New Roman"/>
                <w:sz w:val="24"/>
                <w:szCs w:val="24"/>
                <w:lang w:eastAsia="ru-RU"/>
              </w:rPr>
              <w:t xml:space="preserve">та концепції </w:t>
            </w:r>
            <w:r>
              <w:rPr>
                <w:rFonts w:ascii="Times New Roman" w:eastAsia="Times New Roman" w:hAnsi="Times New Roman" w:cs="Times New Roman"/>
                <w:sz w:val="24"/>
                <w:szCs w:val="24"/>
                <w:lang w:eastAsia="ru-RU"/>
              </w:rPr>
              <w:t>французької граматики</w:t>
            </w:r>
            <w:r w:rsidRPr="00D23411">
              <w:rPr>
                <w:rFonts w:ascii="Times New Roman" w:eastAsia="Times New Roman" w:hAnsi="Times New Roman" w:cs="Times New Roman"/>
                <w:sz w:val="24"/>
                <w:szCs w:val="24"/>
                <w:lang w:eastAsia="ru-RU"/>
              </w:rPr>
              <w:t>, уміти застосовув</w:t>
            </w:r>
            <w:r>
              <w:rPr>
                <w:rFonts w:ascii="Times New Roman" w:eastAsia="Times New Roman" w:hAnsi="Times New Roman" w:cs="Times New Roman"/>
                <w:sz w:val="24"/>
                <w:szCs w:val="24"/>
                <w:lang w:eastAsia="ru-RU"/>
              </w:rPr>
              <w:t>ати їх у професійній діяльності;</w:t>
            </w:r>
          </w:p>
          <w:p w:rsidR="002830AE" w:rsidRPr="0069491F"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w:t>
            </w:r>
            <w:r w:rsidRPr="00D23411">
              <w:rPr>
                <w:rFonts w:ascii="Times New Roman" w:eastAsia="Times New Roman" w:hAnsi="Times New Roman" w:cs="Times New Roman"/>
                <w:sz w:val="24"/>
                <w:szCs w:val="24"/>
                <w:lang w:eastAsia="ru-RU"/>
              </w:rPr>
              <w:t xml:space="preserve">бирати, аналізувати, систематизувати й інтерпретувати факти мови й мовлення й використовувати їх для розв’язання складних </w:t>
            </w:r>
            <w:r>
              <w:rPr>
                <w:rFonts w:ascii="Times New Roman" w:eastAsia="Times New Roman" w:hAnsi="Times New Roman" w:cs="Times New Roman"/>
                <w:sz w:val="24"/>
                <w:szCs w:val="24"/>
                <w:lang w:eastAsia="ru-RU"/>
              </w:rPr>
              <w:t>граматичних задач і проблем у професійній</w:t>
            </w:r>
            <w:r w:rsidRPr="00D23411">
              <w:rPr>
                <w:rFonts w:ascii="Times New Roman" w:eastAsia="Times New Roman" w:hAnsi="Times New Roman" w:cs="Times New Roman"/>
                <w:sz w:val="24"/>
                <w:szCs w:val="24"/>
                <w:lang w:eastAsia="ru-RU"/>
              </w:rPr>
              <w:t xml:space="preserve"> діяльності та/або навчання.</w:t>
            </w:r>
          </w:p>
        </w:tc>
      </w:tr>
      <w:tr w:rsidR="002830AE" w:rsidRPr="008A0721" w:rsidTr="002830AE">
        <w:tc>
          <w:tcPr>
            <w:tcW w:w="9345" w:type="dxa"/>
            <w:gridSpan w:val="5"/>
          </w:tcPr>
          <w:p w:rsidR="002830AE" w:rsidRPr="008A0721" w:rsidRDefault="002830AE" w:rsidP="002830AE">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b/>
                <w:sz w:val="24"/>
                <w:szCs w:val="24"/>
                <w:lang w:eastAsia="ru-RU"/>
              </w:rPr>
              <w:lastRenderedPageBreak/>
              <w:t>5. Організація навчання курсу</w:t>
            </w:r>
          </w:p>
        </w:tc>
      </w:tr>
      <w:tr w:rsidR="002830AE" w:rsidRPr="008A0721" w:rsidTr="002830AE">
        <w:tc>
          <w:tcPr>
            <w:tcW w:w="9345" w:type="dxa"/>
            <w:gridSpan w:val="5"/>
          </w:tcPr>
          <w:p w:rsidR="002830AE" w:rsidRPr="008A0721" w:rsidRDefault="002830AE" w:rsidP="002830AE">
            <w:pPr>
              <w:spacing w:after="0" w:line="240" w:lineRule="auto"/>
              <w:jc w:val="center"/>
              <w:rPr>
                <w:rFonts w:ascii="Times New Roman" w:eastAsia="Times New Roman" w:hAnsi="Times New Roman" w:cs="Times New Roman"/>
                <w:sz w:val="24"/>
                <w:szCs w:val="24"/>
                <w:lang w:eastAsia="ru-RU"/>
              </w:rPr>
            </w:pPr>
            <w:r w:rsidRPr="00DA32C8">
              <w:rPr>
                <w:rFonts w:ascii="Times New Roman" w:eastAsia="Times New Roman" w:hAnsi="Times New Roman" w:cs="Times New Roman"/>
                <w:sz w:val="24"/>
                <w:szCs w:val="24"/>
                <w:lang w:eastAsia="ru-RU"/>
              </w:rPr>
              <w:t>Обсяг курсу</w:t>
            </w:r>
          </w:p>
        </w:tc>
      </w:tr>
      <w:tr w:rsidR="002830AE" w:rsidRPr="008A0721" w:rsidTr="002830AE">
        <w:tc>
          <w:tcPr>
            <w:tcW w:w="5949" w:type="dxa"/>
            <w:gridSpan w:val="3"/>
          </w:tcPr>
          <w:p w:rsidR="002830AE" w:rsidRPr="008A0721" w:rsidRDefault="002830AE" w:rsidP="002830AE">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eastAsia="ru-RU"/>
              </w:rPr>
              <w:t>Вид заняття</w:t>
            </w:r>
          </w:p>
        </w:tc>
        <w:tc>
          <w:tcPr>
            <w:tcW w:w="3396" w:type="dxa"/>
            <w:gridSpan w:val="2"/>
          </w:tcPr>
          <w:p w:rsidR="002830AE" w:rsidRPr="008A0721" w:rsidRDefault="002830AE" w:rsidP="002830AE">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eastAsia="ru-RU"/>
              </w:rPr>
              <w:t>Загальна кількість годин</w:t>
            </w:r>
          </w:p>
        </w:tc>
      </w:tr>
      <w:tr w:rsidR="002830AE" w:rsidRPr="008A0721" w:rsidTr="002830AE">
        <w:tc>
          <w:tcPr>
            <w:tcW w:w="5949" w:type="dxa"/>
            <w:gridSpan w:val="3"/>
          </w:tcPr>
          <w:p w:rsidR="002830AE" w:rsidRPr="008A0721" w:rsidRDefault="002830AE" w:rsidP="002830AE">
            <w:pPr>
              <w:spacing w:after="0" w:line="240" w:lineRule="auto"/>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лекції</w:t>
            </w:r>
          </w:p>
        </w:tc>
        <w:tc>
          <w:tcPr>
            <w:tcW w:w="3396" w:type="dxa"/>
            <w:gridSpan w:val="2"/>
          </w:tcPr>
          <w:p w:rsidR="002830AE" w:rsidRPr="008A0721" w:rsidRDefault="002830AE" w:rsidP="002830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2830AE" w:rsidRPr="008A0721" w:rsidTr="002830AE">
        <w:tc>
          <w:tcPr>
            <w:tcW w:w="5949" w:type="dxa"/>
            <w:gridSpan w:val="3"/>
          </w:tcPr>
          <w:p w:rsidR="002830AE" w:rsidRPr="008A0721" w:rsidRDefault="002830AE" w:rsidP="002830AE">
            <w:pPr>
              <w:spacing w:after="0" w:line="240" w:lineRule="auto"/>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семінарські заняття / практичні / лабораторні</w:t>
            </w:r>
          </w:p>
        </w:tc>
        <w:tc>
          <w:tcPr>
            <w:tcW w:w="3396" w:type="dxa"/>
            <w:gridSpan w:val="2"/>
          </w:tcPr>
          <w:p w:rsidR="002830AE" w:rsidRPr="008A0721" w:rsidRDefault="002830AE" w:rsidP="002830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w:t>
            </w:r>
            <w:r w:rsidRPr="008A0721">
              <w:rPr>
                <w:rFonts w:ascii="Times New Roman" w:eastAsia="Times New Roman" w:hAnsi="Times New Roman" w:cs="Times New Roman"/>
                <w:sz w:val="24"/>
                <w:szCs w:val="24"/>
                <w:lang w:eastAsia="ru-RU"/>
              </w:rPr>
              <w:t xml:space="preserve"> год.</w:t>
            </w:r>
          </w:p>
        </w:tc>
      </w:tr>
      <w:tr w:rsidR="002830AE" w:rsidRPr="008A0721" w:rsidTr="002830AE">
        <w:tc>
          <w:tcPr>
            <w:tcW w:w="5949" w:type="dxa"/>
            <w:gridSpan w:val="3"/>
          </w:tcPr>
          <w:p w:rsidR="002830AE" w:rsidRPr="008A0721" w:rsidRDefault="002830AE" w:rsidP="002830AE">
            <w:pPr>
              <w:spacing w:after="0" w:line="240" w:lineRule="auto"/>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самостійна робота</w:t>
            </w:r>
          </w:p>
        </w:tc>
        <w:tc>
          <w:tcPr>
            <w:tcW w:w="3396" w:type="dxa"/>
            <w:gridSpan w:val="2"/>
          </w:tcPr>
          <w:p w:rsidR="002830AE" w:rsidRPr="008A0721" w:rsidRDefault="002830AE" w:rsidP="002830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w:t>
            </w:r>
            <w:r w:rsidRPr="008A0721">
              <w:rPr>
                <w:rFonts w:ascii="Times New Roman" w:eastAsia="Times New Roman" w:hAnsi="Times New Roman" w:cs="Times New Roman"/>
                <w:sz w:val="24"/>
                <w:szCs w:val="24"/>
                <w:lang w:eastAsia="ru-RU"/>
              </w:rPr>
              <w:t xml:space="preserve"> год.</w:t>
            </w:r>
          </w:p>
        </w:tc>
      </w:tr>
      <w:tr w:rsidR="002830AE" w:rsidRPr="008A0721" w:rsidTr="002830AE">
        <w:tc>
          <w:tcPr>
            <w:tcW w:w="9345" w:type="dxa"/>
            <w:gridSpan w:val="5"/>
          </w:tcPr>
          <w:p w:rsidR="002830AE" w:rsidRPr="008A0721" w:rsidRDefault="002830AE" w:rsidP="002830AE">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eastAsia="ru-RU"/>
              </w:rPr>
              <w:t>Ознаки курсу</w:t>
            </w:r>
          </w:p>
        </w:tc>
      </w:tr>
      <w:tr w:rsidR="002830AE" w:rsidRPr="008A0721" w:rsidTr="002830AE">
        <w:tc>
          <w:tcPr>
            <w:tcW w:w="1423" w:type="dxa"/>
            <w:vAlign w:val="center"/>
          </w:tcPr>
          <w:p w:rsidR="002830AE" w:rsidRPr="008A0721" w:rsidRDefault="002830AE" w:rsidP="002830AE">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Семестр</w:t>
            </w:r>
          </w:p>
        </w:tc>
        <w:tc>
          <w:tcPr>
            <w:tcW w:w="4526" w:type="dxa"/>
            <w:gridSpan w:val="2"/>
            <w:vAlign w:val="center"/>
          </w:tcPr>
          <w:p w:rsidR="002830AE" w:rsidRPr="008A0721" w:rsidRDefault="002830AE" w:rsidP="002830AE">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Спеціальність</w:t>
            </w:r>
          </w:p>
        </w:tc>
        <w:tc>
          <w:tcPr>
            <w:tcW w:w="1621" w:type="dxa"/>
          </w:tcPr>
          <w:p w:rsidR="002830AE" w:rsidRPr="008A0721" w:rsidRDefault="002830AE" w:rsidP="002830AE">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Курс</w:t>
            </w:r>
          </w:p>
          <w:p w:rsidR="002830AE" w:rsidRPr="008A0721" w:rsidRDefault="002830AE" w:rsidP="002830AE">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(рік навчання)</w:t>
            </w:r>
          </w:p>
        </w:tc>
        <w:tc>
          <w:tcPr>
            <w:tcW w:w="1775" w:type="dxa"/>
          </w:tcPr>
          <w:p w:rsidR="002830AE" w:rsidRPr="008A0721" w:rsidRDefault="002830AE" w:rsidP="002830AE">
            <w:pPr>
              <w:spacing w:after="0" w:line="240" w:lineRule="auto"/>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Обов’язков</w:t>
            </w:r>
            <w:r w:rsidRPr="008A0721">
              <w:rPr>
                <w:rFonts w:ascii="Times New Roman" w:eastAsia="Calibri" w:hAnsi="Times New Roman" w:cs="Times New Roman"/>
                <w:sz w:val="24"/>
                <w:szCs w:val="24"/>
                <w:lang w:eastAsia="uk-UA"/>
              </w:rPr>
              <w:t xml:space="preserve">ий </w:t>
            </w:r>
            <w:r w:rsidRPr="008A0721">
              <w:rPr>
                <w:rFonts w:ascii="Times New Roman" w:eastAsia="Calibri" w:hAnsi="Times New Roman" w:cs="Times New Roman"/>
                <w:sz w:val="24"/>
                <w:szCs w:val="24"/>
                <w:lang w:val="en-US" w:eastAsia="uk-UA"/>
              </w:rPr>
              <w:t>/</w:t>
            </w:r>
          </w:p>
          <w:p w:rsidR="002830AE" w:rsidRPr="008A0721" w:rsidRDefault="002830AE" w:rsidP="002830AE">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вибірковий</w:t>
            </w:r>
          </w:p>
        </w:tc>
      </w:tr>
      <w:tr w:rsidR="002830AE" w:rsidRPr="008A0721" w:rsidTr="002830AE">
        <w:tc>
          <w:tcPr>
            <w:tcW w:w="1423" w:type="dxa"/>
          </w:tcPr>
          <w:p w:rsidR="002830AE" w:rsidRPr="008A0721" w:rsidRDefault="002830AE" w:rsidP="002830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1, 2, 3, 4</w:t>
            </w:r>
          </w:p>
        </w:tc>
        <w:tc>
          <w:tcPr>
            <w:tcW w:w="4526" w:type="dxa"/>
            <w:gridSpan w:val="2"/>
          </w:tcPr>
          <w:p w:rsidR="002830AE" w:rsidRPr="008A0721" w:rsidRDefault="002830AE" w:rsidP="002830AE">
            <w:pPr>
              <w:spacing w:after="0" w:line="240" w:lineRule="auto"/>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Cs/>
                <w:iCs/>
                <w:color w:val="000000"/>
                <w:sz w:val="24"/>
                <w:szCs w:val="24"/>
                <w:lang w:val="ru-RU" w:eastAsia="ru-RU"/>
              </w:rPr>
              <w:t>035.05</w:t>
            </w:r>
            <w:r w:rsidRPr="008A0721">
              <w:rPr>
                <w:rFonts w:ascii="Times New Roman" w:eastAsia="Times New Roman" w:hAnsi="Times New Roman" w:cs="Times New Roman"/>
                <w:bCs/>
                <w:iCs/>
                <w:color w:val="000000"/>
                <w:sz w:val="24"/>
                <w:szCs w:val="24"/>
                <w:lang w:eastAsia="ru-RU"/>
              </w:rPr>
              <w:t>5</w:t>
            </w:r>
            <w:r w:rsidRPr="008A0721">
              <w:rPr>
                <w:rFonts w:ascii="Times New Roman" w:eastAsia="Times New Roman" w:hAnsi="Times New Roman" w:cs="Times New Roman"/>
                <w:bCs/>
                <w:iCs/>
                <w:color w:val="000000"/>
                <w:sz w:val="24"/>
                <w:szCs w:val="24"/>
                <w:lang w:val="ru-RU" w:eastAsia="ru-RU"/>
              </w:rPr>
              <w:t xml:space="preserve"> Романські мови </w:t>
            </w:r>
            <w:r w:rsidRPr="008A0721">
              <w:rPr>
                <w:rFonts w:ascii="Times New Roman" w:eastAsia="Times New Roman" w:hAnsi="Times New Roman" w:cs="Times New Roman"/>
                <w:bCs/>
                <w:iCs/>
                <w:color w:val="000000"/>
                <w:sz w:val="24"/>
                <w:szCs w:val="24"/>
                <w:lang w:eastAsia="ru-RU"/>
              </w:rPr>
              <w:t>та</w:t>
            </w:r>
            <w:r w:rsidRPr="008A0721">
              <w:rPr>
                <w:rFonts w:ascii="Times New Roman" w:eastAsia="Times New Roman" w:hAnsi="Times New Roman" w:cs="Times New Roman"/>
                <w:bCs/>
                <w:iCs/>
                <w:color w:val="000000"/>
                <w:sz w:val="24"/>
                <w:szCs w:val="24"/>
                <w:lang w:val="ru-RU" w:eastAsia="ru-RU"/>
              </w:rPr>
              <w:t xml:space="preserve"> літератури </w:t>
            </w:r>
            <w:r w:rsidRPr="008A0721">
              <w:rPr>
                <w:rFonts w:ascii="Times New Roman" w:eastAsia="Times New Roman" w:hAnsi="Times New Roman" w:cs="Times New Roman"/>
                <w:bCs/>
                <w:iCs/>
                <w:color w:val="000000"/>
                <w:sz w:val="24"/>
                <w:szCs w:val="24"/>
                <w:lang w:eastAsia="ru-RU"/>
              </w:rPr>
              <w:t>(</w:t>
            </w:r>
            <w:r w:rsidRPr="008A0721">
              <w:rPr>
                <w:rFonts w:ascii="Times New Roman" w:eastAsia="Times New Roman" w:hAnsi="Times New Roman" w:cs="Times New Roman"/>
                <w:bCs/>
                <w:iCs/>
                <w:color w:val="000000"/>
                <w:sz w:val="24"/>
                <w:szCs w:val="24"/>
                <w:lang w:val="ru-RU" w:eastAsia="ru-RU"/>
              </w:rPr>
              <w:t>переклад включно)</w:t>
            </w:r>
            <w:r w:rsidRPr="008A0721">
              <w:rPr>
                <w:rFonts w:ascii="Times New Roman" w:eastAsia="Times New Roman" w:hAnsi="Times New Roman" w:cs="Times New Roman"/>
                <w:bCs/>
                <w:iCs/>
                <w:color w:val="000000"/>
                <w:sz w:val="24"/>
                <w:szCs w:val="24"/>
                <w:lang w:eastAsia="ru-RU"/>
              </w:rPr>
              <w:t>, перша – французька</w:t>
            </w:r>
          </w:p>
        </w:tc>
        <w:tc>
          <w:tcPr>
            <w:tcW w:w="1621" w:type="dxa"/>
          </w:tcPr>
          <w:p w:rsidR="002830AE" w:rsidRPr="008A0721" w:rsidRDefault="002830AE" w:rsidP="002830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та 2 роки навчання</w:t>
            </w:r>
          </w:p>
        </w:tc>
        <w:tc>
          <w:tcPr>
            <w:tcW w:w="1775" w:type="dxa"/>
          </w:tcPr>
          <w:p w:rsidR="002830AE" w:rsidRPr="008A0721" w:rsidRDefault="002830AE" w:rsidP="002830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r>
    </w:tbl>
    <w:p w:rsidR="00DB7C2D" w:rsidRPr="00A150F8" w:rsidRDefault="00DB7C2D" w:rsidP="00DB7C2D">
      <w:pPr>
        <w:spacing w:line="360" w:lineRule="auto"/>
        <w:contextualSpacing/>
        <w:jc w:val="both"/>
        <w:rPr>
          <w:rFonts w:ascii="Times New Roman" w:hAnsi="Times New Roman" w:cs="Times New Roman"/>
          <w:b/>
          <w:sz w:val="28"/>
          <w:szCs w:val="28"/>
        </w:rPr>
      </w:pPr>
      <w:r w:rsidRPr="00A150F8">
        <w:rPr>
          <w:rFonts w:ascii="Times New Roman" w:hAnsi="Times New Roman" w:cs="Times New Roman"/>
          <w:b/>
          <w:sz w:val="28"/>
          <w:szCs w:val="28"/>
        </w:rPr>
        <w:t>Форма контрою: залік</w:t>
      </w:r>
    </w:p>
    <w:p w:rsidR="002830AE" w:rsidRPr="002830AE" w:rsidRDefault="002830AE" w:rsidP="002830AE">
      <w:pPr>
        <w:jc w:val="both"/>
        <w:rPr>
          <w:sz w:val="28"/>
          <w:szCs w:val="28"/>
          <w:lang w:val="en-US"/>
        </w:rPr>
      </w:pPr>
    </w:p>
    <w:tbl>
      <w:tblPr>
        <w:tblStyle w:val="a5"/>
        <w:tblW w:w="0" w:type="auto"/>
        <w:tblLook w:val="04A0" w:firstRow="1" w:lastRow="0" w:firstColumn="1" w:lastColumn="0" w:noHBand="0" w:noVBand="1"/>
      </w:tblPr>
      <w:tblGrid>
        <w:gridCol w:w="2413"/>
        <w:gridCol w:w="946"/>
        <w:gridCol w:w="1600"/>
        <w:gridCol w:w="833"/>
        <w:gridCol w:w="1388"/>
        <w:gridCol w:w="2251"/>
      </w:tblGrid>
      <w:tr w:rsidR="002830AE" w:rsidRPr="00C67355" w:rsidTr="002830AE">
        <w:tc>
          <w:tcPr>
            <w:tcW w:w="9571" w:type="dxa"/>
            <w:gridSpan w:val="6"/>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b/>
              </w:rPr>
              <w:t>1. Загальна інформація</w:t>
            </w:r>
          </w:p>
        </w:tc>
      </w:tr>
      <w:tr w:rsidR="002830AE" w:rsidRPr="00C67355" w:rsidTr="002830AE">
        <w:tc>
          <w:tcPr>
            <w:tcW w:w="3410" w:type="dxa"/>
            <w:gridSpan w:val="2"/>
          </w:tcPr>
          <w:p w:rsidR="002830AE" w:rsidRPr="002F724B" w:rsidRDefault="002830AE" w:rsidP="002830AE">
            <w:pPr>
              <w:rPr>
                <w:rFonts w:ascii="Times New Roman" w:hAnsi="Times New Roman" w:cs="Times New Roman"/>
                <w:b/>
              </w:rPr>
            </w:pPr>
            <w:r w:rsidRPr="002F724B">
              <w:rPr>
                <w:rFonts w:ascii="Times New Roman" w:hAnsi="Times New Roman" w:cs="Times New Roman"/>
                <w:b/>
              </w:rPr>
              <w:t>Назва дисципліни</w:t>
            </w:r>
          </w:p>
        </w:tc>
        <w:tc>
          <w:tcPr>
            <w:tcW w:w="6161" w:type="dxa"/>
            <w:gridSpan w:val="4"/>
          </w:tcPr>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Практична фонетика</w:t>
            </w:r>
          </w:p>
        </w:tc>
      </w:tr>
      <w:tr w:rsidR="002830AE" w:rsidRPr="00C67355" w:rsidTr="002830AE">
        <w:tc>
          <w:tcPr>
            <w:tcW w:w="3410" w:type="dxa"/>
            <w:gridSpan w:val="2"/>
          </w:tcPr>
          <w:p w:rsidR="002830AE" w:rsidRPr="002F724B" w:rsidRDefault="002830AE" w:rsidP="002830AE">
            <w:pPr>
              <w:rPr>
                <w:rFonts w:ascii="Times New Roman" w:hAnsi="Times New Roman" w:cs="Times New Roman"/>
                <w:b/>
              </w:rPr>
            </w:pPr>
            <w:r w:rsidRPr="002F724B">
              <w:rPr>
                <w:rFonts w:ascii="Times New Roman" w:hAnsi="Times New Roman" w:cs="Times New Roman"/>
                <w:b/>
              </w:rPr>
              <w:t xml:space="preserve">Викладач </w:t>
            </w:r>
          </w:p>
        </w:tc>
        <w:tc>
          <w:tcPr>
            <w:tcW w:w="6161" w:type="dxa"/>
            <w:gridSpan w:val="4"/>
          </w:tcPr>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асистент Фенюк Леся Богданівна</w:t>
            </w:r>
          </w:p>
        </w:tc>
      </w:tr>
      <w:tr w:rsidR="002830AE" w:rsidRPr="00C67355" w:rsidTr="002830AE">
        <w:tc>
          <w:tcPr>
            <w:tcW w:w="3410" w:type="dxa"/>
            <w:gridSpan w:val="2"/>
          </w:tcPr>
          <w:p w:rsidR="002830AE" w:rsidRPr="002F724B" w:rsidRDefault="002830AE" w:rsidP="002830AE">
            <w:pPr>
              <w:rPr>
                <w:rFonts w:ascii="Times New Roman" w:hAnsi="Times New Roman" w:cs="Times New Roman"/>
                <w:b/>
              </w:rPr>
            </w:pPr>
            <w:r w:rsidRPr="002F724B">
              <w:rPr>
                <w:rFonts w:ascii="Times New Roman" w:hAnsi="Times New Roman" w:cs="Times New Roman"/>
                <w:b/>
              </w:rPr>
              <w:t>Контактний телефон викладача</w:t>
            </w:r>
          </w:p>
        </w:tc>
        <w:tc>
          <w:tcPr>
            <w:tcW w:w="6161" w:type="dxa"/>
            <w:gridSpan w:val="4"/>
          </w:tcPr>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0978009479</w:t>
            </w:r>
          </w:p>
        </w:tc>
      </w:tr>
      <w:tr w:rsidR="002830AE" w:rsidRPr="00BA1E48" w:rsidTr="002830AE">
        <w:tc>
          <w:tcPr>
            <w:tcW w:w="3410" w:type="dxa"/>
            <w:gridSpan w:val="2"/>
          </w:tcPr>
          <w:p w:rsidR="002830AE" w:rsidRPr="002F724B" w:rsidRDefault="002830AE" w:rsidP="002830AE">
            <w:pPr>
              <w:rPr>
                <w:rFonts w:ascii="Times New Roman" w:hAnsi="Times New Roman" w:cs="Times New Roman"/>
                <w:b/>
              </w:rPr>
            </w:pPr>
            <w:r w:rsidRPr="002F724B">
              <w:rPr>
                <w:rFonts w:ascii="Times New Roman" w:hAnsi="Times New Roman" w:cs="Times New Roman"/>
                <w:b/>
              </w:rPr>
              <w:t>E-mail</w:t>
            </w:r>
            <w:r w:rsidRPr="002F724B">
              <w:rPr>
                <w:rFonts w:ascii="Times New Roman" w:hAnsi="Times New Roman" w:cs="Times New Roman"/>
                <w:b/>
                <w:lang w:val="en-US"/>
              </w:rPr>
              <w:t xml:space="preserve"> викладача</w:t>
            </w:r>
          </w:p>
        </w:tc>
        <w:tc>
          <w:tcPr>
            <w:tcW w:w="6161" w:type="dxa"/>
            <w:gridSpan w:val="4"/>
          </w:tcPr>
          <w:p w:rsidR="002830AE" w:rsidRPr="002F724B" w:rsidRDefault="002830AE" w:rsidP="002830AE">
            <w:pPr>
              <w:jc w:val="both"/>
              <w:rPr>
                <w:rFonts w:ascii="Times New Roman" w:hAnsi="Times New Roman" w:cs="Times New Roman"/>
              </w:rPr>
            </w:pPr>
            <w:r w:rsidRPr="002F724B">
              <w:rPr>
                <w:rFonts w:ascii="Times New Roman" w:hAnsi="Times New Roman" w:cs="Times New Roman"/>
                <w:lang w:val="en-US"/>
              </w:rPr>
              <w:t>lesia</w:t>
            </w:r>
            <w:r w:rsidRPr="002F724B">
              <w:rPr>
                <w:rFonts w:ascii="Times New Roman" w:hAnsi="Times New Roman" w:cs="Times New Roman"/>
              </w:rPr>
              <w:t>.</w:t>
            </w:r>
            <w:r w:rsidRPr="002F724B">
              <w:rPr>
                <w:rFonts w:ascii="Times New Roman" w:hAnsi="Times New Roman" w:cs="Times New Roman"/>
                <w:lang w:val="en-US"/>
              </w:rPr>
              <w:t>feniuk</w:t>
            </w:r>
            <w:hyperlink r:id="rId18">
              <w:r w:rsidRPr="002F724B">
                <w:rPr>
                  <w:rFonts w:ascii="Times New Roman" w:hAnsi="Times New Roman" w:cs="Times New Roman"/>
                </w:rPr>
                <w:t>@pnu.edu.ua</w:t>
              </w:r>
            </w:hyperlink>
          </w:p>
        </w:tc>
      </w:tr>
      <w:tr w:rsidR="002830AE" w:rsidRPr="00C67355" w:rsidTr="002830AE">
        <w:tc>
          <w:tcPr>
            <w:tcW w:w="3410" w:type="dxa"/>
            <w:gridSpan w:val="2"/>
          </w:tcPr>
          <w:p w:rsidR="002830AE" w:rsidRPr="002F724B" w:rsidRDefault="002830AE" w:rsidP="002830AE">
            <w:pPr>
              <w:jc w:val="both"/>
              <w:rPr>
                <w:rFonts w:ascii="Times New Roman" w:hAnsi="Times New Roman" w:cs="Times New Roman"/>
                <w:b/>
              </w:rPr>
            </w:pPr>
            <w:r w:rsidRPr="002F724B">
              <w:rPr>
                <w:rFonts w:ascii="Times New Roman" w:hAnsi="Times New Roman" w:cs="Times New Roman"/>
                <w:b/>
              </w:rPr>
              <w:t>Формат дисципліни</w:t>
            </w:r>
          </w:p>
        </w:tc>
        <w:tc>
          <w:tcPr>
            <w:tcW w:w="6161" w:type="dxa"/>
            <w:gridSpan w:val="4"/>
          </w:tcPr>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очний</w:t>
            </w:r>
          </w:p>
        </w:tc>
      </w:tr>
      <w:tr w:rsidR="002830AE" w:rsidRPr="00C67355" w:rsidTr="002830AE">
        <w:tc>
          <w:tcPr>
            <w:tcW w:w="3410" w:type="dxa"/>
            <w:gridSpan w:val="2"/>
          </w:tcPr>
          <w:p w:rsidR="002830AE" w:rsidRPr="002F724B" w:rsidRDefault="002830AE" w:rsidP="002830AE">
            <w:pPr>
              <w:jc w:val="both"/>
              <w:rPr>
                <w:rFonts w:ascii="Times New Roman" w:hAnsi="Times New Roman" w:cs="Times New Roman"/>
                <w:b/>
              </w:rPr>
            </w:pPr>
            <w:r w:rsidRPr="002F724B">
              <w:rPr>
                <w:rFonts w:ascii="Times New Roman" w:hAnsi="Times New Roman" w:cs="Times New Roman"/>
                <w:b/>
              </w:rPr>
              <w:t>Обсяг дисципліни</w:t>
            </w:r>
          </w:p>
        </w:tc>
        <w:tc>
          <w:tcPr>
            <w:tcW w:w="6161" w:type="dxa"/>
            <w:gridSpan w:val="4"/>
          </w:tcPr>
          <w:p w:rsidR="002830AE" w:rsidRPr="002F724B" w:rsidRDefault="002830AE" w:rsidP="002830AE">
            <w:pPr>
              <w:jc w:val="both"/>
              <w:rPr>
                <w:rFonts w:ascii="Times New Roman" w:hAnsi="Times New Roman" w:cs="Times New Roman"/>
              </w:rPr>
            </w:pPr>
            <w:r w:rsidRPr="002F724B">
              <w:rPr>
                <w:rFonts w:ascii="Times New Roman" w:hAnsi="Times New Roman" w:cs="Times New Roman"/>
                <w:lang w:val="en-US"/>
              </w:rPr>
              <w:t>6</w:t>
            </w:r>
            <w:r w:rsidRPr="002F724B">
              <w:rPr>
                <w:rFonts w:ascii="Times New Roman" w:hAnsi="Times New Roman" w:cs="Times New Roman"/>
              </w:rPr>
              <w:t xml:space="preserve"> кредитів ЄКТС (180 год.)</w:t>
            </w:r>
          </w:p>
        </w:tc>
      </w:tr>
      <w:tr w:rsidR="002830AE" w:rsidRPr="00F529F5" w:rsidTr="002830AE">
        <w:tc>
          <w:tcPr>
            <w:tcW w:w="3410" w:type="dxa"/>
            <w:gridSpan w:val="2"/>
          </w:tcPr>
          <w:p w:rsidR="002830AE" w:rsidRPr="002F724B" w:rsidRDefault="002830AE" w:rsidP="002830AE">
            <w:pPr>
              <w:jc w:val="both"/>
              <w:rPr>
                <w:rFonts w:ascii="Times New Roman" w:hAnsi="Times New Roman" w:cs="Times New Roman"/>
                <w:b/>
              </w:rPr>
            </w:pPr>
            <w:r w:rsidRPr="002F724B">
              <w:rPr>
                <w:rFonts w:ascii="Times New Roman" w:hAnsi="Times New Roman" w:cs="Times New Roman"/>
                <w:b/>
              </w:rPr>
              <w:t>Посилання на сайт дистанційного навчання</w:t>
            </w:r>
          </w:p>
        </w:tc>
        <w:tc>
          <w:tcPr>
            <w:tcW w:w="6161" w:type="dxa"/>
            <w:gridSpan w:val="4"/>
          </w:tcPr>
          <w:p w:rsidR="002830AE" w:rsidRPr="002F724B" w:rsidRDefault="004470F4" w:rsidP="002830AE">
            <w:pPr>
              <w:jc w:val="both"/>
              <w:rPr>
                <w:rFonts w:ascii="Times New Roman" w:hAnsi="Times New Roman" w:cs="Times New Roman"/>
              </w:rPr>
            </w:pPr>
            <w:hyperlink r:id="rId19">
              <w:r w:rsidR="002830AE" w:rsidRPr="002F724B">
                <w:rPr>
                  <w:rFonts w:ascii="Times New Roman" w:hAnsi="Times New Roman" w:cs="Times New Roman"/>
                  <w:color w:val="0000FF"/>
                </w:rPr>
                <w:t>http://www.d-learn.pnu.edu.ua</w:t>
              </w:r>
            </w:hyperlink>
          </w:p>
        </w:tc>
      </w:tr>
      <w:tr w:rsidR="002830AE" w:rsidRPr="002874A0" w:rsidTr="002830AE">
        <w:tc>
          <w:tcPr>
            <w:tcW w:w="3410" w:type="dxa"/>
            <w:gridSpan w:val="2"/>
          </w:tcPr>
          <w:p w:rsidR="002830AE" w:rsidRPr="002F724B" w:rsidRDefault="002830AE" w:rsidP="002830AE">
            <w:pPr>
              <w:jc w:val="both"/>
              <w:rPr>
                <w:rFonts w:ascii="Times New Roman" w:hAnsi="Times New Roman" w:cs="Times New Roman"/>
                <w:b/>
              </w:rPr>
            </w:pPr>
            <w:r w:rsidRPr="002F724B">
              <w:rPr>
                <w:rFonts w:ascii="Times New Roman" w:hAnsi="Times New Roman" w:cs="Times New Roman"/>
                <w:b/>
              </w:rPr>
              <w:t>Консультації</w:t>
            </w:r>
          </w:p>
        </w:tc>
        <w:tc>
          <w:tcPr>
            <w:tcW w:w="6161" w:type="dxa"/>
            <w:gridSpan w:val="4"/>
          </w:tcPr>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щосереди о 15.00 год., ауд. 809</w:t>
            </w:r>
          </w:p>
        </w:tc>
      </w:tr>
      <w:tr w:rsidR="002830AE" w:rsidRPr="00C67355" w:rsidTr="002830AE">
        <w:tc>
          <w:tcPr>
            <w:tcW w:w="9571" w:type="dxa"/>
            <w:gridSpan w:val="6"/>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b/>
              </w:rPr>
              <w:t>2. Анотація до курсу</w:t>
            </w:r>
          </w:p>
        </w:tc>
      </w:tr>
      <w:tr w:rsidR="002830AE" w:rsidRPr="00C67355" w:rsidTr="002830AE">
        <w:tc>
          <w:tcPr>
            <w:tcW w:w="9571" w:type="dxa"/>
            <w:gridSpan w:val="6"/>
          </w:tcPr>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Курс Практична фонетика має на меті сформувати в студентів поняття про фонетичну систему французької мови, фонетичну транскрипцію, способи графічного зображення інтонаційних структур; ознайомити студентів з класифікацією голосних і приголосних фонем і особливостями їх артикуляції у французькій мові; виробити у студентів навички правильної вимови; навчити студентів виразно читати прозу і декламувати вірші; навчити студентів вільно користуватися інтонаційними зразками, передбаченими програмою курсу.</w:t>
            </w:r>
          </w:p>
        </w:tc>
      </w:tr>
      <w:tr w:rsidR="002830AE" w:rsidRPr="00C67355" w:rsidTr="002830AE">
        <w:tc>
          <w:tcPr>
            <w:tcW w:w="9571" w:type="dxa"/>
            <w:gridSpan w:val="6"/>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b/>
              </w:rPr>
              <w:t xml:space="preserve">3. Мета та цілі курсу </w:t>
            </w:r>
          </w:p>
        </w:tc>
      </w:tr>
      <w:tr w:rsidR="002830AE" w:rsidRPr="00C67355" w:rsidTr="002830AE">
        <w:tc>
          <w:tcPr>
            <w:tcW w:w="9571" w:type="dxa"/>
            <w:gridSpan w:val="6"/>
          </w:tcPr>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Метою даного курсу є оволодіння теоретичними знаннями та вдосконалення практичних навичок з фонетики, формування слухо-мовленнєвих навиків і подальше їх застосування в усному мовленні; ознайомлення студентів з науковими поняттями з практичної фонетики та суміжних з нею наук; удосконалення усного мовлення студентів; формування і удосконалення прийомів звуко-буквеного розбору; формування умінь визначати орфограми на основі звукового аналізу; вивчення теоретичних основ фонетики французької мови, необхідних як для формування мовних вмінь та навичок в цілому, так і для розширення лінгвістичного кругозору студентів; автоматизація основних навичок вимови та реалізація їх у стилістично різноманітних мовних ситуаціях.</w:t>
            </w:r>
          </w:p>
        </w:tc>
      </w:tr>
      <w:tr w:rsidR="002830AE" w:rsidRPr="00C67355" w:rsidTr="002830AE">
        <w:tc>
          <w:tcPr>
            <w:tcW w:w="9571" w:type="dxa"/>
            <w:gridSpan w:val="6"/>
          </w:tcPr>
          <w:p w:rsidR="002830AE" w:rsidRPr="002F724B" w:rsidRDefault="002830AE" w:rsidP="002830AE">
            <w:pPr>
              <w:jc w:val="center"/>
              <w:rPr>
                <w:rFonts w:ascii="Times New Roman" w:hAnsi="Times New Roman" w:cs="Times New Roman"/>
                <w:b/>
              </w:rPr>
            </w:pPr>
            <w:r w:rsidRPr="002F724B">
              <w:rPr>
                <w:rFonts w:ascii="Times New Roman" w:hAnsi="Times New Roman" w:cs="Times New Roman"/>
                <w:b/>
              </w:rPr>
              <w:t xml:space="preserve">4. Компетентності та результати навчання </w:t>
            </w:r>
          </w:p>
        </w:tc>
      </w:tr>
      <w:tr w:rsidR="002830AE" w:rsidRPr="00F529F5" w:rsidTr="002830AE">
        <w:tc>
          <w:tcPr>
            <w:tcW w:w="9571" w:type="dxa"/>
            <w:gridSpan w:val="6"/>
          </w:tcPr>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 xml:space="preserve">Засвоєння навчальної програми дисципліни має забезпечити формування таких компетентностей: </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rPr>
              <w:lastRenderedPageBreak/>
              <w:t>Загальні компетентності:</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 здатність учитися й оволодівати сучасними знаннями з іноземної мови, мовознавства, літературознавства, перекладу;</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 здатність до пошуку, опрацювання та аналізу інформації з різних джерел;</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w:t>
            </w:r>
            <w:r w:rsidRPr="002F724B">
              <w:rPr>
                <w:rFonts w:ascii="Times New Roman" w:eastAsiaTheme="minorHAnsi" w:hAnsi="Times New Roman" w:cs="Times New Roman"/>
                <w:sz w:val="28"/>
                <w:szCs w:val="28"/>
                <w:lang w:eastAsia="en-US"/>
              </w:rPr>
              <w:t xml:space="preserve"> </w:t>
            </w:r>
            <w:r w:rsidRPr="002F724B">
              <w:rPr>
                <w:rFonts w:ascii="Times New Roman" w:hAnsi="Times New Roman" w:cs="Times New Roman"/>
              </w:rPr>
              <w:t>здатність працювати в команді та автономно;</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 здатність спілкуватися з питань щодо фонетики французької мови французькою та українською мовами;</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 здатність використовувати засвоєний матеріал у практичному курсі французької мови; здійснювати педагогічну комунікацію на засадах комунікативного підходу, ефективно пояснювати і презентувати навчальний матеріал, взаємодіяти у мовному середовищі.</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Фахові компетентності:</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 xml:space="preserve">- усвідомлення структури філологічної науки та її теоретичних основ; </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 здатність використовувати в професійній діяльності знання про мову як особливу знакову систему, її природу, функції, рівні;</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 здатність вільно, гнучко й ефективно використовувати французьку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 правильно інтонаційно оформлювати висловлювання і правильно сприймати на слух значення, яке надають висловлюванню різні інтонаційні структури;</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 здатність здійснювати фонологічний аналіз текстів різних стилів французькою мовою; читати транскрипційні знаки; транскрибувати слова та фрази; розрізняти на слух та правильно вимовляти весь ряд голосних та приголосних фонем; правильно поділяти слово на склади і правильно наголошувати його; правильно читати інтоновані тексти та самостійно інтонувати висловлювання французькою мовою.</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 xml:space="preserve">У результаті навчання студент повинен: </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 вільно спілкуватися з питань фонетики із фахівцями та нефахівцями українською та французькою мовами усно й письмово;</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 розуміти основні проблеми філології та підходи до їх розв’язання із застосуванням доцільних методів та інноваційних підходів;</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 знати й розуміти фонетичну систему мови і вміти застосовувати ці знання у професійній діяльності;</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 знати норми фонетики літературної мови та вміти їх застосовувати у практичній діяльності;</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 аналізувати фонетичні явища в мові, визначати їхню взаємодію та характеризувати фонетичні явища і процеси, що їх зумовлюють;</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 використовувати французьку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 здійснювати фонетичний аналіз текстів різних стилів французькою мовою. Знати й розуміти основні поняття, теорії та концепції французької фонетики, уміти застосовувати їх у професійній діяльності.</w:t>
            </w:r>
          </w:p>
        </w:tc>
      </w:tr>
      <w:tr w:rsidR="002830AE" w:rsidRPr="00C67355" w:rsidTr="002830AE">
        <w:tc>
          <w:tcPr>
            <w:tcW w:w="9571" w:type="dxa"/>
            <w:gridSpan w:val="6"/>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b/>
              </w:rPr>
              <w:lastRenderedPageBreak/>
              <w:t>5. Організація навчання курсу</w:t>
            </w:r>
          </w:p>
        </w:tc>
      </w:tr>
      <w:tr w:rsidR="002830AE" w:rsidRPr="00C67355" w:rsidTr="002830AE">
        <w:tc>
          <w:tcPr>
            <w:tcW w:w="9571" w:type="dxa"/>
            <w:gridSpan w:val="6"/>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rPr>
              <w:t>Обсяг курсу</w:t>
            </w:r>
          </w:p>
        </w:tc>
      </w:tr>
      <w:tr w:rsidR="002830AE" w:rsidRPr="00C67355" w:rsidTr="002830AE">
        <w:tc>
          <w:tcPr>
            <w:tcW w:w="5883" w:type="dxa"/>
            <w:gridSpan w:val="4"/>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rPr>
              <w:t>Вид заняття</w:t>
            </w:r>
          </w:p>
        </w:tc>
        <w:tc>
          <w:tcPr>
            <w:tcW w:w="3688" w:type="dxa"/>
            <w:gridSpan w:val="2"/>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rPr>
              <w:t>Загальна кількість годин</w:t>
            </w:r>
          </w:p>
        </w:tc>
      </w:tr>
      <w:tr w:rsidR="002830AE" w:rsidRPr="00C67355" w:rsidTr="002830AE">
        <w:tc>
          <w:tcPr>
            <w:tcW w:w="5883" w:type="dxa"/>
            <w:gridSpan w:val="4"/>
          </w:tcPr>
          <w:p w:rsidR="002830AE" w:rsidRPr="002F724B" w:rsidRDefault="002830AE" w:rsidP="002830AE">
            <w:pPr>
              <w:pStyle w:val="11"/>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лекції</w:t>
            </w:r>
          </w:p>
        </w:tc>
        <w:tc>
          <w:tcPr>
            <w:tcW w:w="3688" w:type="dxa"/>
            <w:gridSpan w:val="2"/>
          </w:tcPr>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w:t>
            </w:r>
          </w:p>
        </w:tc>
      </w:tr>
      <w:tr w:rsidR="002830AE" w:rsidRPr="00C67355" w:rsidTr="002830AE">
        <w:tc>
          <w:tcPr>
            <w:tcW w:w="5883" w:type="dxa"/>
            <w:gridSpan w:val="4"/>
          </w:tcPr>
          <w:p w:rsidR="002830AE" w:rsidRPr="002F724B" w:rsidRDefault="002830AE" w:rsidP="002830AE">
            <w:pPr>
              <w:pStyle w:val="11"/>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семінарські заняття / практичні / лабораторні</w:t>
            </w:r>
          </w:p>
        </w:tc>
        <w:tc>
          <w:tcPr>
            <w:tcW w:w="3688" w:type="dxa"/>
            <w:gridSpan w:val="2"/>
          </w:tcPr>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64</w:t>
            </w:r>
          </w:p>
        </w:tc>
      </w:tr>
      <w:tr w:rsidR="002830AE" w:rsidRPr="00C67355" w:rsidTr="002830AE">
        <w:tc>
          <w:tcPr>
            <w:tcW w:w="5883" w:type="dxa"/>
            <w:gridSpan w:val="4"/>
          </w:tcPr>
          <w:p w:rsidR="002830AE" w:rsidRPr="002F724B" w:rsidRDefault="002830AE" w:rsidP="002830AE">
            <w:pPr>
              <w:pStyle w:val="11"/>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самостійна робота</w:t>
            </w:r>
          </w:p>
        </w:tc>
        <w:tc>
          <w:tcPr>
            <w:tcW w:w="3688" w:type="dxa"/>
            <w:gridSpan w:val="2"/>
          </w:tcPr>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116</w:t>
            </w:r>
          </w:p>
        </w:tc>
      </w:tr>
      <w:tr w:rsidR="002830AE" w:rsidRPr="00C67355" w:rsidTr="002830AE">
        <w:tc>
          <w:tcPr>
            <w:tcW w:w="9571" w:type="dxa"/>
            <w:gridSpan w:val="6"/>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rPr>
              <w:t>Ознаки курсу</w:t>
            </w:r>
          </w:p>
        </w:tc>
      </w:tr>
      <w:tr w:rsidR="002830AE" w:rsidRPr="00C67355" w:rsidTr="002830AE">
        <w:tc>
          <w:tcPr>
            <w:tcW w:w="2457" w:type="dxa"/>
            <w:vAlign w:val="center"/>
          </w:tcPr>
          <w:p w:rsidR="002830AE" w:rsidRPr="002F724B" w:rsidRDefault="002830AE" w:rsidP="002830AE">
            <w:pPr>
              <w:pStyle w:val="11"/>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Семестр</w:t>
            </w:r>
          </w:p>
        </w:tc>
        <w:tc>
          <w:tcPr>
            <w:tcW w:w="2585" w:type="dxa"/>
            <w:gridSpan w:val="2"/>
            <w:vAlign w:val="center"/>
          </w:tcPr>
          <w:p w:rsidR="002830AE" w:rsidRPr="002F724B" w:rsidRDefault="002830AE" w:rsidP="002830AE">
            <w:pPr>
              <w:pStyle w:val="11"/>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Спеціальність</w:t>
            </w:r>
          </w:p>
        </w:tc>
        <w:tc>
          <w:tcPr>
            <w:tcW w:w="2265" w:type="dxa"/>
            <w:gridSpan w:val="2"/>
          </w:tcPr>
          <w:p w:rsidR="002830AE" w:rsidRPr="002F724B" w:rsidRDefault="002830AE" w:rsidP="002830AE">
            <w:pPr>
              <w:pStyle w:val="11"/>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Курс</w:t>
            </w:r>
          </w:p>
          <w:p w:rsidR="002830AE" w:rsidRPr="002F724B" w:rsidRDefault="002830AE" w:rsidP="002830AE">
            <w:pPr>
              <w:pStyle w:val="11"/>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(рік навчання)</w:t>
            </w:r>
          </w:p>
        </w:tc>
        <w:tc>
          <w:tcPr>
            <w:tcW w:w="2264" w:type="dxa"/>
          </w:tcPr>
          <w:p w:rsidR="002830AE" w:rsidRPr="002F724B" w:rsidRDefault="002830AE" w:rsidP="002830AE">
            <w:pPr>
              <w:pStyle w:val="11"/>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 xml:space="preserve">Обов’язковий </w:t>
            </w:r>
            <w:r w:rsidRPr="002F724B">
              <w:rPr>
                <w:rFonts w:ascii="Times New Roman" w:eastAsia="Times New Roman" w:hAnsi="Times New Roman" w:cs="Times New Roman"/>
                <w:sz w:val="24"/>
                <w:szCs w:val="24"/>
                <w:lang w:val="en-US"/>
              </w:rPr>
              <w:t>/</w:t>
            </w:r>
          </w:p>
          <w:p w:rsidR="002830AE" w:rsidRPr="002F724B" w:rsidRDefault="002830AE" w:rsidP="002830AE">
            <w:pPr>
              <w:pStyle w:val="11"/>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вибірковий</w:t>
            </w:r>
          </w:p>
        </w:tc>
      </w:tr>
      <w:tr w:rsidR="002830AE" w:rsidRPr="00C67355" w:rsidTr="002830AE">
        <w:tc>
          <w:tcPr>
            <w:tcW w:w="2457" w:type="dxa"/>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rPr>
              <w:t>1, 2</w:t>
            </w:r>
          </w:p>
        </w:tc>
        <w:tc>
          <w:tcPr>
            <w:tcW w:w="2585" w:type="dxa"/>
            <w:gridSpan w:val="2"/>
          </w:tcPr>
          <w:p w:rsidR="002830AE" w:rsidRPr="002F724B" w:rsidRDefault="002830AE" w:rsidP="002830AE">
            <w:pPr>
              <w:pStyle w:val="TableParagraph"/>
              <w:tabs>
                <w:tab w:val="left" w:pos="1204"/>
              </w:tabs>
              <w:spacing w:line="259" w:lineRule="exact"/>
              <w:ind w:left="107"/>
              <w:jc w:val="both"/>
              <w:rPr>
                <w:rFonts w:ascii="Times New Roman" w:hAnsi="Times New Roman" w:cs="Times New Roman"/>
                <w:sz w:val="24"/>
                <w:lang w:val="ru-RU"/>
              </w:rPr>
            </w:pPr>
            <w:r w:rsidRPr="002F724B">
              <w:rPr>
                <w:rFonts w:ascii="Times New Roman" w:hAnsi="Times New Roman" w:cs="Times New Roman"/>
                <w:sz w:val="24"/>
                <w:lang w:val="ru-RU"/>
              </w:rPr>
              <w:t>035 Філологія</w:t>
            </w:r>
          </w:p>
          <w:p w:rsidR="002830AE" w:rsidRPr="002F724B" w:rsidRDefault="002830AE" w:rsidP="002830AE">
            <w:pPr>
              <w:jc w:val="both"/>
              <w:rPr>
                <w:rFonts w:ascii="Times New Roman" w:hAnsi="Times New Roman" w:cs="Times New Roman"/>
                <w:b/>
              </w:rPr>
            </w:pPr>
            <w:r w:rsidRPr="002F724B">
              <w:rPr>
                <w:rFonts w:ascii="Times New Roman" w:hAnsi="Times New Roman" w:cs="Times New Roman"/>
              </w:rPr>
              <w:t xml:space="preserve">035.055 </w:t>
            </w:r>
            <w:r w:rsidRPr="002F724B">
              <w:rPr>
                <w:rFonts w:ascii="Times New Roman" w:hAnsi="Times New Roman" w:cs="Times New Roman"/>
                <w:spacing w:val="-3"/>
              </w:rPr>
              <w:t xml:space="preserve">Романські </w:t>
            </w:r>
            <w:r w:rsidRPr="002F724B">
              <w:rPr>
                <w:rFonts w:ascii="Times New Roman" w:hAnsi="Times New Roman" w:cs="Times New Roman"/>
              </w:rPr>
              <w:t>мови і</w:t>
            </w:r>
            <w:r w:rsidRPr="002F724B">
              <w:rPr>
                <w:rFonts w:ascii="Times New Roman" w:hAnsi="Times New Roman" w:cs="Times New Roman"/>
                <w:spacing w:val="-2"/>
              </w:rPr>
              <w:t xml:space="preserve"> </w:t>
            </w:r>
            <w:r w:rsidRPr="002F724B">
              <w:rPr>
                <w:rFonts w:ascii="Times New Roman" w:hAnsi="Times New Roman" w:cs="Times New Roman"/>
              </w:rPr>
              <w:t>літератури</w:t>
            </w:r>
          </w:p>
        </w:tc>
        <w:tc>
          <w:tcPr>
            <w:tcW w:w="2265" w:type="dxa"/>
            <w:gridSpan w:val="2"/>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rPr>
              <w:t>1</w:t>
            </w:r>
          </w:p>
        </w:tc>
        <w:tc>
          <w:tcPr>
            <w:tcW w:w="2264" w:type="dxa"/>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rPr>
              <w:t>О</w:t>
            </w:r>
          </w:p>
        </w:tc>
      </w:tr>
    </w:tbl>
    <w:p w:rsidR="00DB7C2D" w:rsidRPr="00A150F8" w:rsidRDefault="00DB7C2D" w:rsidP="00DB7C2D">
      <w:pPr>
        <w:spacing w:line="360" w:lineRule="auto"/>
        <w:contextualSpacing/>
        <w:jc w:val="both"/>
        <w:rPr>
          <w:rFonts w:ascii="Times New Roman" w:hAnsi="Times New Roman" w:cs="Times New Roman"/>
          <w:b/>
          <w:sz w:val="28"/>
          <w:szCs w:val="28"/>
        </w:rPr>
      </w:pPr>
      <w:r w:rsidRPr="00A150F8">
        <w:rPr>
          <w:rFonts w:ascii="Times New Roman" w:hAnsi="Times New Roman" w:cs="Times New Roman"/>
          <w:b/>
          <w:sz w:val="28"/>
          <w:szCs w:val="28"/>
        </w:rPr>
        <w:t>Форма контролю: залік</w:t>
      </w:r>
    </w:p>
    <w:p w:rsidR="002830AE" w:rsidRPr="002830AE" w:rsidRDefault="002830AE" w:rsidP="002830AE">
      <w:pPr>
        <w:spacing w:after="0" w:line="240" w:lineRule="auto"/>
        <w:jc w:val="both"/>
        <w:rPr>
          <w:rFonts w:ascii="Times New Roman" w:eastAsia="Times New Roman" w:hAnsi="Times New Roman"/>
          <w:sz w:val="28"/>
          <w:szCs w:val="28"/>
          <w:lang w:val="en-US" w:eastAsia="ru-RU"/>
        </w:rPr>
      </w:pPr>
    </w:p>
    <w:tbl>
      <w:tblPr>
        <w:tblW w:w="9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318"/>
        <w:gridCol w:w="3754"/>
        <w:gridCol w:w="1185"/>
        <w:gridCol w:w="405"/>
        <w:gridCol w:w="1676"/>
      </w:tblGrid>
      <w:tr w:rsidR="002830AE" w:rsidRPr="00863D00" w:rsidTr="002830AE">
        <w:trPr>
          <w:trHeight w:val="172"/>
        </w:trPr>
        <w:tc>
          <w:tcPr>
            <w:tcW w:w="9722" w:type="dxa"/>
            <w:gridSpan w:val="6"/>
            <w:shd w:val="clear" w:color="auto" w:fill="auto"/>
          </w:tcPr>
          <w:p w:rsidR="002830AE" w:rsidRPr="00863D00" w:rsidRDefault="002830AE" w:rsidP="002830AE">
            <w:pPr>
              <w:spacing w:after="0" w:line="240" w:lineRule="auto"/>
              <w:jc w:val="center"/>
              <w:rPr>
                <w:rFonts w:ascii="Times New Roman" w:eastAsia="Times New Roman" w:hAnsi="Times New Roman"/>
                <w:sz w:val="24"/>
                <w:szCs w:val="24"/>
                <w:lang w:eastAsia="ru-RU"/>
              </w:rPr>
            </w:pPr>
            <w:r w:rsidRPr="00863D00">
              <w:rPr>
                <w:rFonts w:ascii="Times New Roman" w:eastAsia="Times New Roman" w:hAnsi="Times New Roman"/>
                <w:b/>
                <w:sz w:val="24"/>
                <w:szCs w:val="24"/>
                <w:lang w:eastAsia="ru-RU"/>
              </w:rPr>
              <w:t>1. Загальна інформація</w:t>
            </w:r>
          </w:p>
        </w:tc>
      </w:tr>
      <w:tr w:rsidR="002830AE" w:rsidRPr="00863D00" w:rsidTr="002830AE">
        <w:trPr>
          <w:trHeight w:val="172"/>
        </w:trPr>
        <w:tc>
          <w:tcPr>
            <w:tcW w:w="2702" w:type="dxa"/>
            <w:gridSpan w:val="2"/>
            <w:shd w:val="clear" w:color="auto" w:fill="auto"/>
          </w:tcPr>
          <w:p w:rsidR="002830AE" w:rsidRPr="00863D00" w:rsidRDefault="002830AE" w:rsidP="002830AE">
            <w:pPr>
              <w:spacing w:after="0" w:line="240" w:lineRule="auto"/>
              <w:rPr>
                <w:rFonts w:ascii="Times New Roman" w:eastAsia="Times New Roman" w:hAnsi="Times New Roman"/>
                <w:b/>
                <w:sz w:val="24"/>
                <w:szCs w:val="24"/>
                <w:lang w:eastAsia="ru-RU"/>
              </w:rPr>
            </w:pPr>
            <w:r w:rsidRPr="00863D00">
              <w:rPr>
                <w:rFonts w:ascii="Times New Roman" w:eastAsia="Times New Roman" w:hAnsi="Times New Roman"/>
                <w:b/>
                <w:sz w:val="24"/>
                <w:szCs w:val="24"/>
                <w:lang w:eastAsia="ru-RU"/>
              </w:rPr>
              <w:t>Назва дисципліни</w:t>
            </w:r>
          </w:p>
        </w:tc>
        <w:tc>
          <w:tcPr>
            <w:tcW w:w="7020" w:type="dxa"/>
            <w:gridSpan w:val="4"/>
            <w:shd w:val="clear" w:color="auto" w:fill="auto"/>
          </w:tcPr>
          <w:p w:rsidR="002830AE" w:rsidRPr="00863D00" w:rsidRDefault="002830AE" w:rsidP="002830AE">
            <w:pPr>
              <w:spacing w:after="0" w:line="240" w:lineRule="auto"/>
              <w:jc w:val="both"/>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Вступ до романської філології</w:t>
            </w:r>
          </w:p>
        </w:tc>
      </w:tr>
      <w:tr w:rsidR="002830AE" w:rsidRPr="00863D00" w:rsidTr="002830AE">
        <w:trPr>
          <w:trHeight w:val="172"/>
        </w:trPr>
        <w:tc>
          <w:tcPr>
            <w:tcW w:w="2702" w:type="dxa"/>
            <w:gridSpan w:val="2"/>
            <w:shd w:val="clear" w:color="auto" w:fill="auto"/>
          </w:tcPr>
          <w:p w:rsidR="002830AE" w:rsidRPr="00863D00" w:rsidRDefault="002830AE" w:rsidP="002830AE">
            <w:pPr>
              <w:spacing w:after="0" w:line="240" w:lineRule="auto"/>
              <w:rPr>
                <w:rFonts w:ascii="Times New Roman" w:eastAsia="Times New Roman" w:hAnsi="Times New Roman"/>
                <w:b/>
                <w:sz w:val="24"/>
                <w:szCs w:val="24"/>
                <w:lang w:eastAsia="ru-RU"/>
              </w:rPr>
            </w:pPr>
            <w:r w:rsidRPr="00863D00">
              <w:rPr>
                <w:rFonts w:ascii="Times New Roman" w:eastAsia="Times New Roman" w:hAnsi="Times New Roman"/>
                <w:b/>
                <w:sz w:val="24"/>
                <w:szCs w:val="24"/>
                <w:lang w:eastAsia="ru-RU"/>
              </w:rPr>
              <w:lastRenderedPageBreak/>
              <w:t>Викладач (-і)</w:t>
            </w:r>
          </w:p>
        </w:tc>
        <w:tc>
          <w:tcPr>
            <w:tcW w:w="7020" w:type="dxa"/>
            <w:gridSpan w:val="4"/>
            <w:shd w:val="clear" w:color="auto" w:fill="auto"/>
          </w:tcPr>
          <w:p w:rsidR="002830AE" w:rsidRPr="00863D00" w:rsidRDefault="002830AE" w:rsidP="002830AE">
            <w:pPr>
              <w:spacing w:after="0" w:line="240" w:lineRule="auto"/>
              <w:jc w:val="both"/>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Бігун Ольга Альбертівна</w:t>
            </w:r>
          </w:p>
        </w:tc>
      </w:tr>
      <w:tr w:rsidR="002830AE" w:rsidRPr="00863D00" w:rsidTr="002830AE">
        <w:trPr>
          <w:trHeight w:val="172"/>
        </w:trPr>
        <w:tc>
          <w:tcPr>
            <w:tcW w:w="2702" w:type="dxa"/>
            <w:gridSpan w:val="2"/>
            <w:shd w:val="clear" w:color="auto" w:fill="auto"/>
          </w:tcPr>
          <w:p w:rsidR="002830AE" w:rsidRPr="00863D00" w:rsidRDefault="002830AE" w:rsidP="002830AE">
            <w:pPr>
              <w:spacing w:after="0" w:line="240" w:lineRule="auto"/>
              <w:rPr>
                <w:rFonts w:ascii="Times New Roman" w:eastAsia="Times New Roman" w:hAnsi="Times New Roman"/>
                <w:b/>
                <w:sz w:val="24"/>
                <w:szCs w:val="24"/>
                <w:lang w:eastAsia="ru-RU"/>
              </w:rPr>
            </w:pPr>
            <w:r w:rsidRPr="00863D00">
              <w:rPr>
                <w:rFonts w:ascii="Times New Roman" w:eastAsia="Times New Roman" w:hAnsi="Times New Roman"/>
                <w:b/>
                <w:sz w:val="24"/>
                <w:szCs w:val="24"/>
                <w:lang w:eastAsia="ru-RU"/>
              </w:rPr>
              <w:t>Контактний телефон викладача</w:t>
            </w:r>
          </w:p>
        </w:tc>
        <w:tc>
          <w:tcPr>
            <w:tcW w:w="7020" w:type="dxa"/>
            <w:gridSpan w:val="4"/>
            <w:shd w:val="clear" w:color="auto" w:fill="auto"/>
          </w:tcPr>
          <w:p w:rsidR="002830AE" w:rsidRPr="00863D00" w:rsidRDefault="002830AE" w:rsidP="002830AE">
            <w:pPr>
              <w:spacing w:after="0" w:line="240" w:lineRule="auto"/>
              <w:jc w:val="both"/>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097 804 70 09</w:t>
            </w:r>
          </w:p>
        </w:tc>
      </w:tr>
      <w:tr w:rsidR="002830AE" w:rsidRPr="00863D00" w:rsidTr="002830AE">
        <w:trPr>
          <w:trHeight w:val="368"/>
        </w:trPr>
        <w:tc>
          <w:tcPr>
            <w:tcW w:w="2702" w:type="dxa"/>
            <w:gridSpan w:val="2"/>
            <w:shd w:val="clear" w:color="auto" w:fill="auto"/>
          </w:tcPr>
          <w:p w:rsidR="002830AE" w:rsidRPr="00863D00" w:rsidRDefault="002830AE" w:rsidP="002830AE">
            <w:pPr>
              <w:spacing w:after="0" w:line="240" w:lineRule="auto"/>
              <w:rPr>
                <w:rFonts w:ascii="Times New Roman" w:eastAsia="Times New Roman" w:hAnsi="Times New Roman"/>
                <w:b/>
                <w:sz w:val="24"/>
                <w:szCs w:val="24"/>
                <w:lang w:eastAsia="ru-RU"/>
              </w:rPr>
            </w:pPr>
            <w:r w:rsidRPr="00863D00">
              <w:rPr>
                <w:rFonts w:ascii="Times New Roman" w:eastAsia="Times New Roman" w:hAnsi="Times New Roman"/>
                <w:b/>
                <w:sz w:val="24"/>
                <w:szCs w:val="24"/>
                <w:lang w:val="ru-RU" w:eastAsia="ru-RU"/>
              </w:rPr>
              <w:t>E-mail</w:t>
            </w:r>
            <w:r w:rsidRPr="00863D00">
              <w:rPr>
                <w:rFonts w:ascii="Times New Roman" w:eastAsia="Times New Roman" w:hAnsi="Times New Roman"/>
                <w:b/>
                <w:sz w:val="24"/>
                <w:szCs w:val="24"/>
                <w:lang w:val="en-US" w:eastAsia="ru-RU"/>
              </w:rPr>
              <w:t xml:space="preserve"> викладача</w:t>
            </w:r>
          </w:p>
        </w:tc>
        <w:tc>
          <w:tcPr>
            <w:tcW w:w="7020" w:type="dxa"/>
            <w:gridSpan w:val="4"/>
            <w:shd w:val="clear" w:color="auto" w:fill="auto"/>
          </w:tcPr>
          <w:p w:rsidR="002830AE" w:rsidRPr="00863D00" w:rsidRDefault="004470F4" w:rsidP="002830AE">
            <w:pPr>
              <w:spacing w:after="0" w:line="240" w:lineRule="auto"/>
              <w:jc w:val="both"/>
              <w:rPr>
                <w:rFonts w:ascii="Times New Roman" w:eastAsia="Times New Roman" w:hAnsi="Times New Roman"/>
                <w:sz w:val="24"/>
                <w:szCs w:val="24"/>
                <w:lang w:eastAsia="ru-RU"/>
              </w:rPr>
            </w:pPr>
            <w:hyperlink r:id="rId20" w:history="1">
              <w:r w:rsidR="002830AE" w:rsidRPr="00863D00">
                <w:rPr>
                  <w:rFonts w:ascii="Times New Roman" w:eastAsia="Times New Roman" w:hAnsi="Times New Roman"/>
                  <w:color w:val="0000FF"/>
                  <w:sz w:val="24"/>
                  <w:szCs w:val="24"/>
                  <w:u w:val="single"/>
                  <w:lang w:val="en-US" w:eastAsia="ru-RU"/>
                </w:rPr>
                <w:t>olga</w:t>
              </w:r>
              <w:r w:rsidR="002830AE" w:rsidRPr="00863D00">
                <w:rPr>
                  <w:rFonts w:ascii="Times New Roman" w:eastAsia="Times New Roman" w:hAnsi="Times New Roman"/>
                  <w:color w:val="0000FF"/>
                  <w:sz w:val="24"/>
                  <w:szCs w:val="24"/>
                  <w:u w:val="single"/>
                  <w:lang w:eastAsia="ru-RU"/>
                </w:rPr>
                <w:t>.</w:t>
              </w:r>
              <w:r w:rsidR="002830AE" w:rsidRPr="00863D00">
                <w:rPr>
                  <w:rFonts w:ascii="Times New Roman" w:eastAsia="Times New Roman" w:hAnsi="Times New Roman"/>
                  <w:color w:val="0000FF"/>
                  <w:sz w:val="24"/>
                  <w:szCs w:val="24"/>
                  <w:u w:val="single"/>
                  <w:lang w:val="en-US" w:eastAsia="ru-RU"/>
                </w:rPr>
                <w:t>bigun</w:t>
              </w:r>
              <w:r w:rsidR="002830AE" w:rsidRPr="00863D00">
                <w:rPr>
                  <w:rFonts w:ascii="Times New Roman" w:eastAsia="Times New Roman" w:hAnsi="Times New Roman"/>
                  <w:color w:val="0000FF"/>
                  <w:sz w:val="24"/>
                  <w:szCs w:val="24"/>
                  <w:u w:val="single"/>
                  <w:lang w:eastAsia="ru-RU"/>
                </w:rPr>
                <w:t>@</w:t>
              </w:r>
              <w:r w:rsidR="002830AE" w:rsidRPr="00863D00">
                <w:rPr>
                  <w:rFonts w:ascii="Times New Roman" w:eastAsia="Times New Roman" w:hAnsi="Times New Roman"/>
                  <w:color w:val="0000FF"/>
                  <w:sz w:val="24"/>
                  <w:szCs w:val="24"/>
                  <w:u w:val="single"/>
                  <w:lang w:val="en-US" w:eastAsia="ru-RU"/>
                </w:rPr>
                <w:t>pnu</w:t>
              </w:r>
              <w:r w:rsidR="002830AE" w:rsidRPr="00863D00">
                <w:rPr>
                  <w:rFonts w:ascii="Times New Roman" w:eastAsia="Times New Roman" w:hAnsi="Times New Roman"/>
                  <w:color w:val="0000FF"/>
                  <w:sz w:val="24"/>
                  <w:szCs w:val="24"/>
                  <w:u w:val="single"/>
                  <w:lang w:eastAsia="ru-RU"/>
                </w:rPr>
                <w:t>.</w:t>
              </w:r>
              <w:r w:rsidR="002830AE" w:rsidRPr="00863D00">
                <w:rPr>
                  <w:rFonts w:ascii="Times New Roman" w:eastAsia="Times New Roman" w:hAnsi="Times New Roman"/>
                  <w:color w:val="0000FF"/>
                  <w:sz w:val="24"/>
                  <w:szCs w:val="24"/>
                  <w:u w:val="single"/>
                  <w:lang w:val="en-US" w:eastAsia="ru-RU"/>
                </w:rPr>
                <w:t>edu</w:t>
              </w:r>
              <w:r w:rsidR="002830AE" w:rsidRPr="00863D00">
                <w:rPr>
                  <w:rFonts w:ascii="Times New Roman" w:eastAsia="Times New Roman" w:hAnsi="Times New Roman"/>
                  <w:color w:val="0000FF"/>
                  <w:sz w:val="24"/>
                  <w:szCs w:val="24"/>
                  <w:u w:val="single"/>
                  <w:lang w:eastAsia="ru-RU"/>
                </w:rPr>
                <w:t>.</w:t>
              </w:r>
              <w:r w:rsidR="002830AE" w:rsidRPr="00863D00">
                <w:rPr>
                  <w:rFonts w:ascii="Times New Roman" w:eastAsia="Times New Roman" w:hAnsi="Times New Roman"/>
                  <w:color w:val="0000FF"/>
                  <w:sz w:val="24"/>
                  <w:szCs w:val="24"/>
                  <w:u w:val="single"/>
                  <w:lang w:val="en-US" w:eastAsia="ru-RU"/>
                </w:rPr>
                <w:t>ua</w:t>
              </w:r>
            </w:hyperlink>
          </w:p>
        </w:tc>
      </w:tr>
      <w:tr w:rsidR="002830AE" w:rsidRPr="00863D00" w:rsidTr="002830AE">
        <w:trPr>
          <w:trHeight w:val="172"/>
        </w:trPr>
        <w:tc>
          <w:tcPr>
            <w:tcW w:w="2702" w:type="dxa"/>
            <w:gridSpan w:val="2"/>
            <w:shd w:val="clear" w:color="auto" w:fill="auto"/>
          </w:tcPr>
          <w:p w:rsidR="002830AE" w:rsidRPr="00863D00" w:rsidRDefault="002830AE" w:rsidP="002830AE">
            <w:pPr>
              <w:spacing w:after="0" w:line="240" w:lineRule="auto"/>
              <w:jc w:val="both"/>
              <w:rPr>
                <w:rFonts w:ascii="Times New Roman" w:eastAsia="Times New Roman" w:hAnsi="Times New Roman"/>
                <w:b/>
                <w:sz w:val="24"/>
                <w:szCs w:val="24"/>
                <w:lang w:eastAsia="ru-RU"/>
              </w:rPr>
            </w:pPr>
            <w:r w:rsidRPr="00863D00">
              <w:rPr>
                <w:rFonts w:ascii="Times New Roman" w:eastAsia="Times New Roman" w:hAnsi="Times New Roman"/>
                <w:b/>
                <w:sz w:val="24"/>
                <w:szCs w:val="24"/>
                <w:lang w:eastAsia="ru-RU"/>
              </w:rPr>
              <w:t>Формат дисципліни</w:t>
            </w:r>
          </w:p>
        </w:tc>
        <w:tc>
          <w:tcPr>
            <w:tcW w:w="7020" w:type="dxa"/>
            <w:gridSpan w:val="4"/>
            <w:shd w:val="clear" w:color="auto" w:fill="auto"/>
          </w:tcPr>
          <w:p w:rsidR="002830AE" w:rsidRPr="00863D00" w:rsidRDefault="002830AE" w:rsidP="002830AE">
            <w:pPr>
              <w:spacing w:after="0" w:line="240" w:lineRule="auto"/>
              <w:jc w:val="both"/>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Лекції, практичні</w:t>
            </w:r>
            <w:r w:rsidRPr="00863D00">
              <w:rPr>
                <w:rFonts w:ascii="Times New Roman" w:eastAsia="Times New Roman" w:hAnsi="Times New Roman"/>
                <w:sz w:val="24"/>
                <w:szCs w:val="24"/>
                <w:lang w:val="ru-RU" w:eastAsia="ru-RU"/>
              </w:rPr>
              <w:t xml:space="preserve"> </w:t>
            </w:r>
            <w:r w:rsidRPr="00863D00">
              <w:rPr>
                <w:rFonts w:ascii="Times New Roman" w:eastAsia="Times New Roman" w:hAnsi="Times New Roman"/>
                <w:sz w:val="24"/>
                <w:szCs w:val="24"/>
                <w:lang w:eastAsia="ru-RU"/>
              </w:rPr>
              <w:t>заняття, самостійна робота</w:t>
            </w:r>
          </w:p>
        </w:tc>
      </w:tr>
      <w:tr w:rsidR="002830AE" w:rsidRPr="00863D00" w:rsidTr="002830AE">
        <w:trPr>
          <w:trHeight w:val="172"/>
        </w:trPr>
        <w:tc>
          <w:tcPr>
            <w:tcW w:w="2702" w:type="dxa"/>
            <w:gridSpan w:val="2"/>
            <w:shd w:val="clear" w:color="auto" w:fill="auto"/>
          </w:tcPr>
          <w:p w:rsidR="002830AE" w:rsidRPr="00863D00" w:rsidRDefault="002830AE" w:rsidP="002830AE">
            <w:pPr>
              <w:spacing w:after="0" w:line="240" w:lineRule="auto"/>
              <w:jc w:val="both"/>
              <w:rPr>
                <w:rFonts w:ascii="Times New Roman" w:eastAsia="Times New Roman" w:hAnsi="Times New Roman"/>
                <w:b/>
                <w:sz w:val="24"/>
                <w:szCs w:val="24"/>
                <w:lang w:eastAsia="ru-RU"/>
              </w:rPr>
            </w:pPr>
            <w:r w:rsidRPr="00863D00">
              <w:rPr>
                <w:rFonts w:ascii="Times New Roman" w:eastAsia="Times New Roman" w:hAnsi="Times New Roman"/>
                <w:b/>
                <w:sz w:val="24"/>
                <w:szCs w:val="24"/>
                <w:lang w:eastAsia="ru-RU"/>
              </w:rPr>
              <w:t>Обсяг дисципліни</w:t>
            </w:r>
          </w:p>
        </w:tc>
        <w:tc>
          <w:tcPr>
            <w:tcW w:w="7020" w:type="dxa"/>
            <w:gridSpan w:val="4"/>
            <w:shd w:val="clear" w:color="auto" w:fill="auto"/>
          </w:tcPr>
          <w:p w:rsidR="002830AE" w:rsidRPr="00863D00" w:rsidRDefault="002830AE" w:rsidP="002830AE">
            <w:pPr>
              <w:spacing w:after="0" w:line="240" w:lineRule="auto"/>
              <w:jc w:val="both"/>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3 кредити ЄКТС</w:t>
            </w:r>
          </w:p>
        </w:tc>
      </w:tr>
      <w:tr w:rsidR="002830AE" w:rsidRPr="00863D00" w:rsidTr="002830AE">
        <w:trPr>
          <w:trHeight w:val="172"/>
        </w:trPr>
        <w:tc>
          <w:tcPr>
            <w:tcW w:w="2702" w:type="dxa"/>
            <w:gridSpan w:val="2"/>
            <w:shd w:val="clear" w:color="auto" w:fill="auto"/>
          </w:tcPr>
          <w:p w:rsidR="002830AE" w:rsidRPr="00863D00" w:rsidRDefault="002830AE" w:rsidP="002830AE">
            <w:pPr>
              <w:spacing w:after="0" w:line="240" w:lineRule="auto"/>
              <w:jc w:val="both"/>
              <w:rPr>
                <w:rFonts w:ascii="Times New Roman" w:eastAsia="Times New Roman" w:hAnsi="Times New Roman"/>
                <w:b/>
                <w:sz w:val="24"/>
                <w:szCs w:val="24"/>
                <w:lang w:eastAsia="ru-RU"/>
              </w:rPr>
            </w:pPr>
            <w:r w:rsidRPr="00863D00">
              <w:rPr>
                <w:rFonts w:ascii="Times New Roman" w:eastAsia="Times New Roman" w:hAnsi="Times New Roman"/>
                <w:b/>
                <w:sz w:val="24"/>
                <w:szCs w:val="24"/>
                <w:lang w:eastAsia="ru-RU"/>
              </w:rPr>
              <w:t>Посилання на сайт дистанційного навчання</w:t>
            </w:r>
          </w:p>
        </w:tc>
        <w:tc>
          <w:tcPr>
            <w:tcW w:w="7020" w:type="dxa"/>
            <w:gridSpan w:val="4"/>
            <w:shd w:val="clear" w:color="auto" w:fill="auto"/>
          </w:tcPr>
          <w:p w:rsidR="002830AE" w:rsidRPr="00863D00" w:rsidRDefault="004470F4" w:rsidP="002830AE">
            <w:pPr>
              <w:spacing w:after="0" w:line="240" w:lineRule="auto"/>
              <w:jc w:val="both"/>
              <w:rPr>
                <w:rFonts w:ascii="Times New Roman" w:eastAsia="Times New Roman" w:hAnsi="Times New Roman"/>
                <w:sz w:val="24"/>
                <w:szCs w:val="24"/>
                <w:lang w:eastAsia="ru-RU"/>
              </w:rPr>
            </w:pPr>
            <w:hyperlink r:id="rId21" w:history="1">
              <w:r w:rsidR="002830AE" w:rsidRPr="00863D00">
                <w:rPr>
                  <w:rStyle w:val="a6"/>
                  <w:rFonts w:ascii="Times New Roman" w:eastAsia="Times New Roman" w:hAnsi="Times New Roman"/>
                  <w:sz w:val="24"/>
                  <w:szCs w:val="24"/>
                  <w:lang w:eastAsia="ru-RU"/>
                </w:rPr>
                <w:t>http://www.d-learn.pu.if.ua</w:t>
              </w:r>
            </w:hyperlink>
          </w:p>
          <w:p w:rsidR="002830AE" w:rsidRPr="00863D00" w:rsidRDefault="002830AE" w:rsidP="002830AE">
            <w:pPr>
              <w:spacing w:after="0" w:line="240" w:lineRule="auto"/>
              <w:jc w:val="both"/>
              <w:rPr>
                <w:rFonts w:ascii="Times New Roman" w:eastAsia="Times New Roman" w:hAnsi="Times New Roman"/>
                <w:sz w:val="24"/>
                <w:szCs w:val="24"/>
                <w:lang w:eastAsia="ru-RU"/>
              </w:rPr>
            </w:pPr>
          </w:p>
        </w:tc>
      </w:tr>
      <w:tr w:rsidR="002830AE" w:rsidRPr="00863D00" w:rsidTr="002830AE">
        <w:trPr>
          <w:trHeight w:val="172"/>
        </w:trPr>
        <w:tc>
          <w:tcPr>
            <w:tcW w:w="2702" w:type="dxa"/>
            <w:gridSpan w:val="2"/>
            <w:shd w:val="clear" w:color="auto" w:fill="auto"/>
          </w:tcPr>
          <w:p w:rsidR="002830AE" w:rsidRPr="00863D00" w:rsidRDefault="002830AE" w:rsidP="002830AE">
            <w:pPr>
              <w:spacing w:after="0" w:line="240" w:lineRule="auto"/>
              <w:jc w:val="both"/>
              <w:rPr>
                <w:rFonts w:ascii="Times New Roman" w:eastAsia="Times New Roman" w:hAnsi="Times New Roman"/>
                <w:b/>
                <w:sz w:val="24"/>
                <w:szCs w:val="24"/>
                <w:lang w:eastAsia="ru-RU"/>
              </w:rPr>
            </w:pPr>
            <w:r w:rsidRPr="00863D00">
              <w:rPr>
                <w:rFonts w:ascii="Times New Roman" w:eastAsia="Times New Roman" w:hAnsi="Times New Roman"/>
                <w:b/>
                <w:sz w:val="24"/>
                <w:szCs w:val="24"/>
                <w:lang w:eastAsia="ru-RU"/>
              </w:rPr>
              <w:t>Консультації</w:t>
            </w:r>
          </w:p>
        </w:tc>
        <w:tc>
          <w:tcPr>
            <w:tcW w:w="7020" w:type="dxa"/>
            <w:gridSpan w:val="4"/>
            <w:shd w:val="clear" w:color="auto" w:fill="auto"/>
          </w:tcPr>
          <w:p w:rsidR="002830AE" w:rsidRPr="00863D00" w:rsidRDefault="002830AE" w:rsidP="002830A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Понеділок 15</w:t>
            </w:r>
            <w:r w:rsidRPr="00863D00">
              <w:rPr>
                <w:rFonts w:ascii="Times New Roman" w:eastAsia="Times New Roman" w:hAnsi="Times New Roman"/>
                <w:sz w:val="24"/>
                <w:szCs w:val="24"/>
                <w:lang w:eastAsia="ru-RU"/>
              </w:rPr>
              <w:t>.00 ауд. 805</w:t>
            </w:r>
          </w:p>
        </w:tc>
      </w:tr>
      <w:tr w:rsidR="002830AE" w:rsidRPr="00863D00" w:rsidTr="002830AE">
        <w:trPr>
          <w:trHeight w:val="172"/>
        </w:trPr>
        <w:tc>
          <w:tcPr>
            <w:tcW w:w="9722" w:type="dxa"/>
            <w:gridSpan w:val="6"/>
            <w:shd w:val="clear" w:color="auto" w:fill="auto"/>
          </w:tcPr>
          <w:p w:rsidR="002830AE" w:rsidRPr="00863D00" w:rsidRDefault="002830AE" w:rsidP="002830AE">
            <w:pPr>
              <w:spacing w:after="0" w:line="240" w:lineRule="auto"/>
              <w:jc w:val="center"/>
              <w:rPr>
                <w:rFonts w:ascii="Times New Roman" w:eastAsia="Times New Roman" w:hAnsi="Times New Roman"/>
                <w:sz w:val="24"/>
                <w:szCs w:val="24"/>
                <w:lang w:eastAsia="ru-RU"/>
              </w:rPr>
            </w:pPr>
            <w:r w:rsidRPr="00863D00">
              <w:rPr>
                <w:rFonts w:ascii="Times New Roman" w:eastAsia="Times New Roman" w:hAnsi="Times New Roman"/>
                <w:b/>
                <w:sz w:val="24"/>
                <w:szCs w:val="24"/>
                <w:lang w:eastAsia="ru-RU"/>
              </w:rPr>
              <w:t>2. А</w:t>
            </w:r>
            <w:r w:rsidRPr="00863D00">
              <w:rPr>
                <w:rFonts w:ascii="Times New Roman" w:eastAsia="Times New Roman" w:hAnsi="Times New Roman"/>
                <w:b/>
                <w:sz w:val="24"/>
                <w:szCs w:val="24"/>
                <w:lang w:val="ru-RU" w:eastAsia="ru-RU"/>
              </w:rPr>
              <w:t>нотація до курсу</w:t>
            </w:r>
          </w:p>
        </w:tc>
      </w:tr>
      <w:tr w:rsidR="002830AE" w:rsidRPr="00863D00" w:rsidTr="002830AE">
        <w:trPr>
          <w:trHeight w:val="172"/>
        </w:trPr>
        <w:tc>
          <w:tcPr>
            <w:tcW w:w="9722" w:type="dxa"/>
            <w:gridSpan w:val="6"/>
            <w:shd w:val="clear" w:color="auto" w:fill="auto"/>
          </w:tcPr>
          <w:p w:rsidR="002830AE" w:rsidRPr="00863D00" w:rsidRDefault="002830AE" w:rsidP="002830AE">
            <w:pPr>
              <w:spacing w:after="0" w:line="240" w:lineRule="auto"/>
              <w:jc w:val="both"/>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 xml:space="preserve">       Д</w:t>
            </w:r>
            <w:r w:rsidRPr="00F4788C">
              <w:rPr>
                <w:rFonts w:ascii="Times New Roman" w:eastAsia="Times New Roman" w:hAnsi="Times New Roman"/>
                <w:sz w:val="24"/>
                <w:szCs w:val="24"/>
                <w:lang w:eastAsia="ru-RU"/>
              </w:rPr>
              <w:t xml:space="preserve">исципліна </w:t>
            </w:r>
            <w:r w:rsidRPr="00F4788C">
              <w:rPr>
                <w:rFonts w:ascii="Times New Roman" w:eastAsia="Times New Roman" w:hAnsi="Times New Roman"/>
                <w:i/>
                <w:iCs/>
                <w:sz w:val="24"/>
                <w:szCs w:val="24"/>
                <w:lang w:eastAsia="ru-RU"/>
              </w:rPr>
              <w:t>«</w:t>
            </w:r>
            <w:r w:rsidRPr="00863D00">
              <w:rPr>
                <w:rFonts w:ascii="Times New Roman" w:eastAsia="Times New Roman" w:hAnsi="Times New Roman"/>
                <w:i/>
                <w:iCs/>
                <w:sz w:val="24"/>
                <w:szCs w:val="24"/>
                <w:lang w:eastAsia="ru-RU"/>
              </w:rPr>
              <w:t>Вступ до романської філології</w:t>
            </w:r>
            <w:r w:rsidRPr="00F4788C">
              <w:rPr>
                <w:rFonts w:ascii="Times New Roman" w:eastAsia="Times New Roman" w:hAnsi="Times New Roman"/>
                <w:i/>
                <w:iCs/>
                <w:sz w:val="24"/>
                <w:szCs w:val="24"/>
                <w:lang w:eastAsia="ru-RU"/>
              </w:rPr>
              <w:t xml:space="preserve">» </w:t>
            </w:r>
            <w:r w:rsidRPr="00F4788C">
              <w:rPr>
                <w:rFonts w:ascii="Times New Roman" w:eastAsia="Times New Roman" w:hAnsi="Times New Roman"/>
                <w:sz w:val="24"/>
                <w:szCs w:val="24"/>
                <w:lang w:eastAsia="ru-RU"/>
              </w:rPr>
              <w:t xml:space="preserve">належить до </w:t>
            </w:r>
            <w:r>
              <w:rPr>
                <w:rFonts w:ascii="Times New Roman" w:eastAsia="Times New Roman" w:hAnsi="Times New Roman"/>
                <w:sz w:val="24"/>
                <w:szCs w:val="24"/>
                <w:lang w:eastAsia="ru-RU"/>
              </w:rPr>
              <w:t xml:space="preserve">циклу </w:t>
            </w:r>
            <w:r w:rsidRPr="00863D00">
              <w:rPr>
                <w:rFonts w:ascii="Times New Roman" w:eastAsia="Times New Roman" w:hAnsi="Times New Roman"/>
                <w:sz w:val="24"/>
                <w:szCs w:val="24"/>
                <w:lang w:eastAsia="ru-RU"/>
              </w:rPr>
              <w:t xml:space="preserve">обов’язкових дисциплін, </w:t>
            </w:r>
            <w:r w:rsidRPr="00F4788C">
              <w:rPr>
                <w:rFonts w:ascii="Times New Roman" w:eastAsia="Times New Roman" w:hAnsi="Times New Roman"/>
                <w:sz w:val="24"/>
                <w:szCs w:val="24"/>
                <w:lang w:eastAsia="ru-RU"/>
              </w:rPr>
              <w:t xml:space="preserve">викладається у </w:t>
            </w:r>
            <w:r w:rsidRPr="00863D00">
              <w:rPr>
                <w:rFonts w:ascii="Times New Roman" w:eastAsia="Times New Roman" w:hAnsi="Times New Roman"/>
                <w:sz w:val="24"/>
                <w:szCs w:val="24"/>
                <w:lang w:eastAsia="ru-RU"/>
              </w:rPr>
              <w:t>ІІ</w:t>
            </w:r>
            <w:r w:rsidRPr="00F4788C">
              <w:rPr>
                <w:rFonts w:ascii="Times New Roman" w:eastAsia="Times New Roman" w:hAnsi="Times New Roman"/>
                <w:sz w:val="24"/>
                <w:szCs w:val="24"/>
                <w:lang w:eastAsia="ru-RU"/>
              </w:rPr>
              <w:t xml:space="preserve"> семестрі</w:t>
            </w:r>
            <w:r w:rsidRPr="00863D00">
              <w:rPr>
                <w:rFonts w:ascii="Times New Roman" w:eastAsia="Times New Roman" w:hAnsi="Times New Roman"/>
                <w:sz w:val="24"/>
                <w:szCs w:val="24"/>
                <w:lang w:eastAsia="ru-RU"/>
              </w:rPr>
              <w:t xml:space="preserve"> 1 року навчання за першим (бакалаврським) рівнем вищої освіти для спеціалізації 035.055 Романські мови та літератури (переклад включно), перша - французька</w:t>
            </w:r>
            <w:r w:rsidRPr="00F4788C">
              <w:rPr>
                <w:rFonts w:ascii="Times New Roman" w:eastAsia="Times New Roman" w:hAnsi="Times New Roman"/>
                <w:sz w:val="24"/>
                <w:szCs w:val="24"/>
                <w:lang w:eastAsia="ru-RU"/>
              </w:rPr>
              <w:t xml:space="preserve">. </w:t>
            </w:r>
            <w:r w:rsidRPr="00863D00">
              <w:rPr>
                <w:rFonts w:ascii="Times New Roman" w:eastAsia="Times New Roman" w:hAnsi="Times New Roman"/>
                <w:sz w:val="24"/>
                <w:szCs w:val="24"/>
                <w:lang w:eastAsia="ru-RU"/>
              </w:rPr>
              <w:t>Д</w:t>
            </w:r>
            <w:r w:rsidRPr="00F4788C">
              <w:rPr>
                <w:rFonts w:ascii="Times New Roman" w:eastAsia="Times New Roman" w:hAnsi="Times New Roman"/>
                <w:sz w:val="24"/>
                <w:szCs w:val="24"/>
                <w:lang w:eastAsia="ru-RU"/>
              </w:rPr>
              <w:t>исципліна знайомит</w:t>
            </w:r>
            <w:r w:rsidRPr="00863D00">
              <w:rPr>
                <w:rFonts w:ascii="Times New Roman" w:eastAsia="Times New Roman" w:hAnsi="Times New Roman"/>
                <w:sz w:val="24"/>
                <w:szCs w:val="24"/>
                <w:lang w:eastAsia="ru-RU"/>
              </w:rPr>
              <w:t>ь</w:t>
            </w:r>
            <w:r w:rsidRPr="00F4788C">
              <w:rPr>
                <w:rFonts w:ascii="Times New Roman" w:eastAsia="Times New Roman" w:hAnsi="Times New Roman"/>
                <w:sz w:val="24"/>
                <w:szCs w:val="24"/>
                <w:lang w:eastAsia="ru-RU"/>
              </w:rPr>
              <w:t xml:space="preserve"> студентів з еволюцією романських мов, загальними проблемами, що повязані з мовним розвитком, змінами в лексичній, фонетичній та граматичній будові романських мов на різних етапах їхнього розвитку. Основними організаційними формами навчання є лекційні та </w:t>
            </w:r>
            <w:r w:rsidRPr="00863D00">
              <w:rPr>
                <w:rFonts w:ascii="Times New Roman" w:eastAsia="Times New Roman" w:hAnsi="Times New Roman"/>
                <w:sz w:val="24"/>
                <w:szCs w:val="24"/>
                <w:lang w:eastAsia="ru-RU"/>
              </w:rPr>
              <w:t>практичн</w:t>
            </w:r>
            <w:r w:rsidRPr="00F4788C">
              <w:rPr>
                <w:rFonts w:ascii="Times New Roman" w:eastAsia="Times New Roman" w:hAnsi="Times New Roman"/>
                <w:sz w:val="24"/>
                <w:szCs w:val="24"/>
                <w:lang w:eastAsia="ru-RU"/>
              </w:rPr>
              <w:t xml:space="preserve">і заняття. Лекції покликані підвищити інтерес студентів до глибшого самостійного вивчення питань курсу. </w:t>
            </w:r>
            <w:r w:rsidRPr="00863D00">
              <w:rPr>
                <w:rFonts w:ascii="Times New Roman" w:eastAsia="Times New Roman" w:hAnsi="Times New Roman"/>
                <w:sz w:val="24"/>
                <w:szCs w:val="24"/>
                <w:lang w:eastAsia="ru-RU"/>
              </w:rPr>
              <w:t>Практичн</w:t>
            </w:r>
            <w:r w:rsidRPr="00863D00">
              <w:rPr>
                <w:rFonts w:ascii="Times New Roman" w:eastAsia="Times New Roman" w:hAnsi="Times New Roman"/>
                <w:sz w:val="24"/>
                <w:szCs w:val="24"/>
                <w:lang w:val="ru-RU" w:eastAsia="ru-RU"/>
              </w:rPr>
              <w:t>і заняття закріпля</w:t>
            </w:r>
            <w:r>
              <w:rPr>
                <w:rFonts w:ascii="Times New Roman" w:eastAsia="Times New Roman" w:hAnsi="Times New Roman"/>
                <w:sz w:val="24"/>
                <w:szCs w:val="24"/>
                <w:lang w:val="ru-RU" w:eastAsia="ru-RU"/>
              </w:rPr>
              <w:t>ю</w:t>
            </w:r>
            <w:r w:rsidRPr="00863D00">
              <w:rPr>
                <w:rFonts w:ascii="Times New Roman" w:eastAsia="Times New Roman" w:hAnsi="Times New Roman"/>
                <w:sz w:val="24"/>
                <w:szCs w:val="24"/>
                <w:lang w:val="ru-RU" w:eastAsia="ru-RU"/>
              </w:rPr>
              <w:t>ть набуті на лекціях і під час самостійної підготовки знання з курсу, формують у студентів здатність вільно орієнтуватися в структурних подібностях романських мовних систем</w:t>
            </w:r>
            <w:r w:rsidRPr="00863D00">
              <w:rPr>
                <w:rFonts w:ascii="Times New Roman" w:eastAsia="Times New Roman" w:hAnsi="Times New Roman"/>
                <w:sz w:val="24"/>
                <w:szCs w:val="24"/>
                <w:lang w:eastAsia="ru-RU"/>
              </w:rPr>
              <w:t>.</w:t>
            </w:r>
            <w:r w:rsidRPr="00863D00">
              <w:rPr>
                <w:rFonts w:ascii="Times New Roman" w:eastAsia="Times New Roman" w:hAnsi="Times New Roman"/>
                <w:sz w:val="24"/>
                <w:szCs w:val="24"/>
                <w:lang w:val="ru-RU" w:eastAsia="ru-RU"/>
              </w:rPr>
              <w:t xml:space="preserve"> </w:t>
            </w:r>
            <w:r w:rsidRPr="00863D00">
              <w:rPr>
                <w:rFonts w:ascii="Times New Roman" w:eastAsia="Times New Roman" w:hAnsi="Times New Roman"/>
                <w:sz w:val="24"/>
                <w:szCs w:val="24"/>
                <w:lang w:eastAsia="ru-RU"/>
              </w:rPr>
              <w:t>Лекційна тематика базується на принципових положеннях порівняльної лінгвістики та має науково-пізнавальну спрямованість. На практичних заняттях розглядаються найбільш проблемні питання</w:t>
            </w:r>
            <w:r>
              <w:rPr>
                <w:rFonts w:ascii="Times New Roman" w:eastAsia="Times New Roman" w:hAnsi="Times New Roman"/>
                <w:sz w:val="24"/>
                <w:szCs w:val="24"/>
                <w:lang w:eastAsia="ru-RU"/>
              </w:rPr>
              <w:t xml:space="preserve"> курсу і у вигляді дискусій, і у формі доповідей та </w:t>
            </w:r>
            <w:r w:rsidRPr="00863D00">
              <w:rPr>
                <w:rFonts w:ascii="Times New Roman" w:eastAsia="Times New Roman" w:hAnsi="Times New Roman"/>
                <w:sz w:val="24"/>
                <w:szCs w:val="24"/>
                <w:lang w:eastAsia="ru-RU"/>
              </w:rPr>
              <w:t>презентацій студентів.</w:t>
            </w:r>
            <w:r w:rsidRPr="00863D00">
              <w:rPr>
                <w:rFonts w:ascii="Times New Roman" w:eastAsia="Times New Roman" w:hAnsi="Times New Roman"/>
                <w:sz w:val="24"/>
                <w:szCs w:val="24"/>
                <w:lang w:val="ru-RU" w:eastAsia="ru-RU"/>
              </w:rPr>
              <w:t xml:space="preserve"> </w:t>
            </w:r>
            <w:r w:rsidRPr="00863D00">
              <w:rPr>
                <w:rFonts w:ascii="Times New Roman" w:eastAsia="Times New Roman" w:hAnsi="Times New Roman"/>
                <w:sz w:val="24"/>
                <w:szCs w:val="24"/>
                <w:lang w:eastAsia="ru-RU"/>
              </w:rPr>
              <w:t xml:space="preserve">Курс завершується заліком. </w:t>
            </w:r>
          </w:p>
        </w:tc>
      </w:tr>
      <w:tr w:rsidR="002830AE" w:rsidRPr="00863D00" w:rsidTr="002830AE">
        <w:trPr>
          <w:trHeight w:val="172"/>
        </w:trPr>
        <w:tc>
          <w:tcPr>
            <w:tcW w:w="9722" w:type="dxa"/>
            <w:gridSpan w:val="6"/>
            <w:shd w:val="clear" w:color="auto" w:fill="auto"/>
          </w:tcPr>
          <w:p w:rsidR="002830AE" w:rsidRPr="00863D00" w:rsidRDefault="002830AE" w:rsidP="002830AE">
            <w:pPr>
              <w:spacing w:after="0" w:line="240" w:lineRule="auto"/>
              <w:jc w:val="center"/>
              <w:rPr>
                <w:rFonts w:ascii="Times New Roman" w:eastAsia="Times New Roman" w:hAnsi="Times New Roman"/>
                <w:sz w:val="24"/>
                <w:szCs w:val="24"/>
                <w:lang w:eastAsia="ru-RU"/>
              </w:rPr>
            </w:pPr>
            <w:r w:rsidRPr="00863D00">
              <w:rPr>
                <w:rFonts w:ascii="Times New Roman" w:eastAsia="Times New Roman" w:hAnsi="Times New Roman"/>
                <w:b/>
                <w:sz w:val="24"/>
                <w:szCs w:val="24"/>
                <w:lang w:eastAsia="ru-RU"/>
              </w:rPr>
              <w:t xml:space="preserve">3. </w:t>
            </w:r>
            <w:r w:rsidRPr="00863D00">
              <w:rPr>
                <w:rFonts w:ascii="Times New Roman" w:eastAsia="Times New Roman" w:hAnsi="Times New Roman"/>
                <w:b/>
                <w:sz w:val="24"/>
                <w:szCs w:val="24"/>
                <w:lang w:val="ru-RU" w:eastAsia="ru-RU"/>
              </w:rPr>
              <w:t xml:space="preserve">Мета </w:t>
            </w:r>
            <w:r w:rsidRPr="00863D00">
              <w:rPr>
                <w:rFonts w:ascii="Times New Roman" w:eastAsia="Times New Roman" w:hAnsi="Times New Roman"/>
                <w:b/>
                <w:sz w:val="24"/>
                <w:szCs w:val="24"/>
                <w:lang w:eastAsia="ru-RU"/>
              </w:rPr>
              <w:t xml:space="preserve">та цілі </w:t>
            </w:r>
            <w:r w:rsidRPr="00863D00">
              <w:rPr>
                <w:rFonts w:ascii="Times New Roman" w:eastAsia="Times New Roman" w:hAnsi="Times New Roman"/>
                <w:b/>
                <w:sz w:val="24"/>
                <w:szCs w:val="24"/>
                <w:lang w:val="ru-RU" w:eastAsia="ru-RU"/>
              </w:rPr>
              <w:t>курсу</w:t>
            </w:r>
            <w:r w:rsidRPr="00863D00">
              <w:rPr>
                <w:rFonts w:ascii="Times New Roman" w:eastAsia="Times New Roman" w:hAnsi="Times New Roman"/>
                <w:b/>
                <w:sz w:val="24"/>
                <w:szCs w:val="24"/>
                <w:lang w:eastAsia="ru-RU"/>
              </w:rPr>
              <w:t xml:space="preserve"> </w:t>
            </w:r>
          </w:p>
        </w:tc>
      </w:tr>
      <w:tr w:rsidR="002830AE" w:rsidRPr="00863D00" w:rsidTr="002830AE">
        <w:trPr>
          <w:trHeight w:val="172"/>
        </w:trPr>
        <w:tc>
          <w:tcPr>
            <w:tcW w:w="9722" w:type="dxa"/>
            <w:gridSpan w:val="6"/>
            <w:shd w:val="clear" w:color="auto" w:fill="auto"/>
          </w:tcPr>
          <w:p w:rsidR="002830AE" w:rsidRPr="00863D00" w:rsidRDefault="002830AE" w:rsidP="002830AE">
            <w:pPr>
              <w:spacing w:after="0" w:line="240" w:lineRule="auto"/>
              <w:jc w:val="both"/>
              <w:rPr>
                <w:rFonts w:ascii="Times New Roman" w:eastAsia="Times New Roman" w:hAnsi="Times New Roman"/>
                <w:sz w:val="24"/>
                <w:szCs w:val="24"/>
                <w:lang w:eastAsia="uk-UA"/>
              </w:rPr>
            </w:pPr>
            <w:r w:rsidRPr="00863D00">
              <w:rPr>
                <w:rFonts w:ascii="Times New Roman" w:eastAsia="Times New Roman" w:hAnsi="Times New Roman"/>
                <w:sz w:val="28"/>
                <w:szCs w:val="28"/>
                <w:lang w:eastAsia="uk-UA"/>
              </w:rPr>
              <w:t xml:space="preserve">       </w:t>
            </w:r>
            <w:r w:rsidRPr="00863D00">
              <w:rPr>
                <w:rFonts w:ascii="Times New Roman" w:eastAsia="Times New Roman" w:hAnsi="Times New Roman"/>
                <w:sz w:val="24"/>
                <w:szCs w:val="24"/>
                <w:lang w:eastAsia="uk-UA"/>
              </w:rPr>
              <w:t>Мета курсу полягає у вивченні зовнішніх та внутрішніх факторів еволюції романських мов; висві</w:t>
            </w:r>
            <w:r>
              <w:rPr>
                <w:rFonts w:ascii="Times New Roman" w:eastAsia="Times New Roman" w:hAnsi="Times New Roman"/>
                <w:sz w:val="24"/>
                <w:szCs w:val="24"/>
                <w:lang w:eastAsia="uk-UA"/>
              </w:rPr>
              <w:t>тленні загальних проблем, що по</w:t>
            </w:r>
            <w:r w:rsidRPr="00F4788C">
              <w:rPr>
                <w:rFonts w:ascii="Times New Roman" w:eastAsia="Times New Roman" w:hAnsi="Times New Roman"/>
                <w:sz w:val="24"/>
                <w:szCs w:val="24"/>
                <w:lang w:eastAsia="uk-UA"/>
              </w:rPr>
              <w:t>’</w:t>
            </w:r>
            <w:r w:rsidRPr="00863D00">
              <w:rPr>
                <w:rFonts w:ascii="Times New Roman" w:eastAsia="Times New Roman" w:hAnsi="Times New Roman"/>
                <w:sz w:val="24"/>
                <w:szCs w:val="24"/>
                <w:lang w:eastAsia="uk-UA"/>
              </w:rPr>
              <w:t>язані з мовним розвитком; дослідженні змін у лексичній, фонетичній та граматичній будові романських мов на різних етапах їхнього розвитку, які сприяють більш глибокому розумінню студентами фонетичних і лексико-граматичних структур сучасної французької мови; огляді загально романських лінгвістичних проблем; встановленні структурної спільності романських мовних систем.</w:t>
            </w:r>
          </w:p>
          <w:p w:rsidR="002830AE" w:rsidRPr="00863D00" w:rsidRDefault="002830AE" w:rsidP="002830AE">
            <w:pPr>
              <w:spacing w:after="0" w:line="240" w:lineRule="auto"/>
              <w:jc w:val="both"/>
              <w:rPr>
                <w:rFonts w:ascii="Times New Roman" w:eastAsia="Times New Roman" w:hAnsi="Times New Roman"/>
                <w:sz w:val="24"/>
                <w:szCs w:val="24"/>
                <w:lang w:eastAsia="uk-UA"/>
              </w:rPr>
            </w:pPr>
            <w:r w:rsidRPr="00863D00">
              <w:rPr>
                <w:rFonts w:ascii="Times New Roman" w:eastAsia="Times New Roman" w:hAnsi="Times New Roman"/>
                <w:sz w:val="24"/>
                <w:szCs w:val="24"/>
                <w:lang w:eastAsia="uk-UA"/>
              </w:rPr>
              <w:t xml:space="preserve">Завдання курсу: </w:t>
            </w:r>
          </w:p>
          <w:p w:rsidR="002830AE" w:rsidRPr="00863D00" w:rsidRDefault="002830AE" w:rsidP="002830AE">
            <w:pPr>
              <w:spacing w:after="0" w:line="240" w:lineRule="auto"/>
              <w:jc w:val="both"/>
              <w:rPr>
                <w:rFonts w:ascii="Times New Roman" w:eastAsia="Times New Roman" w:hAnsi="Times New Roman"/>
                <w:sz w:val="24"/>
                <w:szCs w:val="24"/>
                <w:lang w:eastAsia="uk-UA"/>
              </w:rPr>
            </w:pPr>
            <w:r w:rsidRPr="00863D00">
              <w:rPr>
                <w:rFonts w:ascii="Times New Roman" w:eastAsia="Times New Roman" w:hAnsi="Times New Roman"/>
                <w:sz w:val="24"/>
                <w:szCs w:val="24"/>
                <w:lang w:eastAsia="uk-UA"/>
              </w:rPr>
              <w:t>•</w:t>
            </w:r>
            <w:r w:rsidRPr="00863D00">
              <w:rPr>
                <w:rFonts w:ascii="Times New Roman" w:eastAsia="Times New Roman" w:hAnsi="Times New Roman"/>
                <w:sz w:val="24"/>
                <w:szCs w:val="24"/>
                <w:lang w:eastAsia="uk-UA"/>
              </w:rPr>
              <w:tab/>
              <w:t>висвітлення базових проблем романської філології;</w:t>
            </w:r>
          </w:p>
          <w:p w:rsidR="002830AE" w:rsidRPr="00863D00" w:rsidRDefault="002830AE" w:rsidP="002830AE">
            <w:pPr>
              <w:spacing w:after="0" w:line="240" w:lineRule="auto"/>
              <w:jc w:val="both"/>
              <w:rPr>
                <w:rFonts w:ascii="Times New Roman" w:eastAsia="Times New Roman" w:hAnsi="Times New Roman"/>
                <w:sz w:val="24"/>
                <w:szCs w:val="24"/>
                <w:lang w:eastAsia="uk-UA"/>
              </w:rPr>
            </w:pPr>
            <w:r w:rsidRPr="00863D00">
              <w:rPr>
                <w:rFonts w:ascii="Times New Roman" w:eastAsia="Times New Roman" w:hAnsi="Times New Roman"/>
                <w:sz w:val="24"/>
                <w:szCs w:val="24"/>
                <w:lang w:eastAsia="uk-UA"/>
              </w:rPr>
              <w:t>•</w:t>
            </w:r>
            <w:r w:rsidRPr="00863D00">
              <w:rPr>
                <w:rFonts w:ascii="Times New Roman" w:eastAsia="Times New Roman" w:hAnsi="Times New Roman"/>
                <w:sz w:val="24"/>
                <w:szCs w:val="24"/>
                <w:lang w:eastAsia="uk-UA"/>
              </w:rPr>
              <w:tab/>
              <w:t>розкриття особливостей у лексичній, фонетичній та граматичній будові романських мов на різних етапах їхнього розвитку;</w:t>
            </w:r>
          </w:p>
          <w:p w:rsidR="002830AE" w:rsidRPr="00863D00" w:rsidRDefault="002830AE" w:rsidP="002830AE">
            <w:pPr>
              <w:spacing w:after="0" w:line="240" w:lineRule="auto"/>
              <w:jc w:val="both"/>
              <w:rPr>
                <w:rFonts w:ascii="Times New Roman" w:eastAsia="Times New Roman" w:hAnsi="Times New Roman"/>
                <w:sz w:val="24"/>
                <w:szCs w:val="24"/>
                <w:lang w:eastAsia="uk-UA"/>
              </w:rPr>
            </w:pPr>
            <w:r w:rsidRPr="00863D00">
              <w:rPr>
                <w:rFonts w:ascii="Times New Roman" w:eastAsia="Times New Roman" w:hAnsi="Times New Roman"/>
                <w:sz w:val="24"/>
                <w:szCs w:val="24"/>
                <w:lang w:eastAsia="uk-UA"/>
              </w:rPr>
              <w:t>•</w:t>
            </w:r>
            <w:r w:rsidRPr="00863D00">
              <w:rPr>
                <w:rFonts w:ascii="Times New Roman" w:eastAsia="Times New Roman" w:hAnsi="Times New Roman"/>
                <w:sz w:val="24"/>
                <w:szCs w:val="24"/>
                <w:lang w:eastAsia="uk-UA"/>
              </w:rPr>
              <w:tab/>
              <w:t>простеження еволюції лексичної системи романських мов, стилістичного розшарування лексики, синтаксичної структури;</w:t>
            </w:r>
          </w:p>
          <w:p w:rsidR="002830AE" w:rsidRPr="00863D00" w:rsidRDefault="002830AE" w:rsidP="002830AE">
            <w:pPr>
              <w:spacing w:after="0" w:line="240" w:lineRule="auto"/>
              <w:jc w:val="both"/>
              <w:rPr>
                <w:rFonts w:ascii="Times New Roman" w:eastAsia="Times New Roman" w:hAnsi="Times New Roman"/>
                <w:sz w:val="24"/>
                <w:szCs w:val="24"/>
                <w:lang w:eastAsia="uk-UA"/>
              </w:rPr>
            </w:pPr>
            <w:r w:rsidRPr="00863D00">
              <w:rPr>
                <w:rFonts w:ascii="Times New Roman" w:eastAsia="Times New Roman" w:hAnsi="Times New Roman"/>
                <w:sz w:val="24"/>
                <w:szCs w:val="24"/>
                <w:lang w:eastAsia="uk-UA"/>
              </w:rPr>
              <w:t>•</w:t>
            </w:r>
            <w:r w:rsidRPr="00863D00">
              <w:rPr>
                <w:rFonts w:ascii="Times New Roman" w:eastAsia="Times New Roman" w:hAnsi="Times New Roman"/>
                <w:sz w:val="24"/>
                <w:szCs w:val="24"/>
                <w:lang w:eastAsia="uk-UA"/>
              </w:rPr>
              <w:tab/>
              <w:t>виявлення найголовніших закономірностей еволюції народної латини;</w:t>
            </w:r>
          </w:p>
          <w:p w:rsidR="002830AE" w:rsidRPr="00863D00" w:rsidRDefault="002830AE" w:rsidP="002830AE">
            <w:pPr>
              <w:spacing w:after="0" w:line="240" w:lineRule="auto"/>
              <w:jc w:val="both"/>
              <w:rPr>
                <w:rFonts w:ascii="Times New Roman" w:eastAsia="Times New Roman" w:hAnsi="Times New Roman"/>
                <w:sz w:val="24"/>
                <w:szCs w:val="24"/>
                <w:lang w:eastAsia="uk-UA"/>
              </w:rPr>
            </w:pPr>
            <w:r w:rsidRPr="00863D00">
              <w:rPr>
                <w:rFonts w:ascii="Times New Roman" w:eastAsia="Times New Roman" w:hAnsi="Times New Roman"/>
                <w:sz w:val="24"/>
                <w:szCs w:val="24"/>
                <w:lang w:eastAsia="uk-UA"/>
              </w:rPr>
              <w:t>•</w:t>
            </w:r>
            <w:r w:rsidRPr="00863D00">
              <w:rPr>
                <w:rFonts w:ascii="Times New Roman" w:eastAsia="Times New Roman" w:hAnsi="Times New Roman"/>
                <w:sz w:val="24"/>
                <w:szCs w:val="24"/>
                <w:lang w:eastAsia="uk-UA"/>
              </w:rPr>
              <w:tab/>
              <w:t>вивчення основних соціолінгвістичних факторів, які впливають на діахронічні зміни в системі романських мов.</w:t>
            </w:r>
          </w:p>
          <w:p w:rsidR="002830AE" w:rsidRPr="00863D00" w:rsidRDefault="002830AE" w:rsidP="002830AE">
            <w:pPr>
              <w:spacing w:after="0" w:line="240" w:lineRule="auto"/>
              <w:jc w:val="both"/>
              <w:rPr>
                <w:rFonts w:ascii="Times New Roman" w:eastAsia="Times New Roman" w:hAnsi="Times New Roman"/>
                <w:sz w:val="24"/>
                <w:szCs w:val="24"/>
                <w:lang w:eastAsia="uk-UA"/>
              </w:rPr>
            </w:pPr>
          </w:p>
        </w:tc>
      </w:tr>
      <w:tr w:rsidR="002830AE" w:rsidRPr="00863D00" w:rsidTr="002830AE">
        <w:trPr>
          <w:trHeight w:val="172"/>
        </w:trPr>
        <w:tc>
          <w:tcPr>
            <w:tcW w:w="9722" w:type="dxa"/>
            <w:gridSpan w:val="6"/>
            <w:shd w:val="clear" w:color="auto" w:fill="auto"/>
          </w:tcPr>
          <w:p w:rsidR="002830AE" w:rsidRPr="00863D00" w:rsidRDefault="002830AE" w:rsidP="002830AE">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4. Компетентності та результати навчання </w:t>
            </w:r>
          </w:p>
        </w:tc>
      </w:tr>
      <w:tr w:rsidR="002830AE" w:rsidRPr="00863D00" w:rsidTr="002830AE">
        <w:trPr>
          <w:trHeight w:val="172"/>
        </w:trPr>
        <w:tc>
          <w:tcPr>
            <w:tcW w:w="9722" w:type="dxa"/>
            <w:gridSpan w:val="6"/>
            <w:shd w:val="clear" w:color="auto" w:fill="auto"/>
          </w:tcPr>
          <w:p w:rsidR="002830AE" w:rsidRPr="004651FB" w:rsidRDefault="002830AE" w:rsidP="002830AE">
            <w:pPr>
              <w:spacing w:after="0" w:line="240" w:lineRule="auto"/>
              <w:jc w:val="both"/>
              <w:rPr>
                <w:rFonts w:ascii="Times New Roman" w:eastAsia="Times New Roman" w:hAnsi="Times New Roman"/>
                <w:b/>
                <w:sz w:val="24"/>
                <w:szCs w:val="24"/>
                <w:lang w:eastAsia="ru-RU"/>
              </w:rPr>
            </w:pPr>
            <w:r w:rsidRPr="004651FB">
              <w:rPr>
                <w:rFonts w:ascii="Times New Roman" w:eastAsia="Times New Roman" w:hAnsi="Times New Roman"/>
                <w:b/>
                <w:sz w:val="24"/>
                <w:szCs w:val="24"/>
                <w:lang w:eastAsia="ru-RU"/>
              </w:rPr>
              <w:t xml:space="preserve">Загальні компетентності: </w:t>
            </w:r>
          </w:p>
          <w:p w:rsidR="002830AE" w:rsidRDefault="002830AE" w:rsidP="002830AE">
            <w:pPr>
              <w:numPr>
                <w:ilvl w:val="0"/>
                <w:numId w:val="8"/>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4651FB">
              <w:rPr>
                <w:rFonts w:ascii="Times New Roman" w:eastAsia="Times New Roman" w:hAnsi="Times New Roman"/>
                <w:sz w:val="24"/>
                <w:szCs w:val="24"/>
                <w:lang w:eastAsia="ru-RU"/>
              </w:rPr>
              <w:t>датність учитися й оволодівати сучасними знаннями з іноземної мови, мовознавства, літературознавства, перекладу</w:t>
            </w:r>
            <w:r>
              <w:rPr>
                <w:rFonts w:ascii="Times New Roman" w:eastAsia="Times New Roman" w:hAnsi="Times New Roman"/>
                <w:sz w:val="24"/>
                <w:szCs w:val="24"/>
                <w:lang w:eastAsia="ru-RU"/>
              </w:rPr>
              <w:t>;</w:t>
            </w:r>
          </w:p>
          <w:p w:rsidR="002830AE" w:rsidRDefault="002830AE" w:rsidP="002830AE">
            <w:pPr>
              <w:numPr>
                <w:ilvl w:val="0"/>
                <w:numId w:val="8"/>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4651FB">
              <w:rPr>
                <w:rFonts w:ascii="Times New Roman" w:eastAsia="Times New Roman" w:hAnsi="Times New Roman"/>
                <w:sz w:val="24"/>
                <w:szCs w:val="24"/>
                <w:lang w:eastAsia="ru-RU"/>
              </w:rPr>
              <w:t>датність до пошуку, опрацювання та ана</w:t>
            </w:r>
            <w:r>
              <w:rPr>
                <w:rFonts w:ascii="Times New Roman" w:eastAsia="Times New Roman" w:hAnsi="Times New Roman"/>
                <w:sz w:val="24"/>
                <w:szCs w:val="24"/>
                <w:lang w:eastAsia="ru-RU"/>
              </w:rPr>
              <w:t>лізу інформації з різних джерел;</w:t>
            </w:r>
          </w:p>
          <w:p w:rsidR="002830AE" w:rsidRDefault="002830AE" w:rsidP="002830AE">
            <w:pPr>
              <w:numPr>
                <w:ilvl w:val="0"/>
                <w:numId w:val="8"/>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4651FB">
              <w:rPr>
                <w:rFonts w:ascii="Times New Roman" w:eastAsia="Times New Roman" w:hAnsi="Times New Roman"/>
                <w:sz w:val="24"/>
                <w:szCs w:val="24"/>
                <w:lang w:eastAsia="ru-RU"/>
              </w:rPr>
              <w:t>датність до абстрактно</w:t>
            </w:r>
            <w:r>
              <w:rPr>
                <w:rFonts w:ascii="Times New Roman" w:eastAsia="Times New Roman" w:hAnsi="Times New Roman"/>
                <w:sz w:val="24"/>
                <w:szCs w:val="24"/>
                <w:lang w:eastAsia="ru-RU"/>
              </w:rPr>
              <w:t>го мислення, аналізу та синтезу;</w:t>
            </w:r>
          </w:p>
          <w:p w:rsidR="002830AE" w:rsidRDefault="002830AE" w:rsidP="002830AE">
            <w:pPr>
              <w:numPr>
                <w:ilvl w:val="0"/>
                <w:numId w:val="8"/>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4651FB">
              <w:rPr>
                <w:rFonts w:ascii="Times New Roman" w:eastAsia="Times New Roman" w:hAnsi="Times New Roman"/>
                <w:sz w:val="24"/>
                <w:szCs w:val="24"/>
                <w:lang w:eastAsia="ru-RU"/>
              </w:rPr>
              <w:t>датність застосовувати знання у практичних ситуаціях профес</w:t>
            </w:r>
            <w:r>
              <w:rPr>
                <w:rFonts w:ascii="Times New Roman" w:eastAsia="Times New Roman" w:hAnsi="Times New Roman"/>
                <w:sz w:val="24"/>
                <w:szCs w:val="24"/>
                <w:lang w:eastAsia="ru-RU"/>
              </w:rPr>
              <w:t>ійної або навчальної діяльності;</w:t>
            </w:r>
          </w:p>
          <w:p w:rsidR="002830AE" w:rsidRPr="00410656" w:rsidRDefault="002830AE" w:rsidP="002830AE">
            <w:pPr>
              <w:spacing w:after="0" w:line="240" w:lineRule="auto"/>
              <w:jc w:val="both"/>
              <w:rPr>
                <w:rFonts w:ascii="Times New Roman" w:eastAsia="Times New Roman" w:hAnsi="Times New Roman"/>
                <w:b/>
                <w:sz w:val="24"/>
                <w:szCs w:val="24"/>
                <w:lang w:eastAsia="ru-RU"/>
              </w:rPr>
            </w:pPr>
            <w:r w:rsidRPr="00410656">
              <w:rPr>
                <w:rFonts w:ascii="Times New Roman" w:eastAsia="Times New Roman" w:hAnsi="Times New Roman"/>
                <w:b/>
                <w:sz w:val="24"/>
                <w:szCs w:val="24"/>
                <w:lang w:eastAsia="ru-RU"/>
              </w:rPr>
              <w:t>Фахові компетентності:</w:t>
            </w:r>
          </w:p>
          <w:p w:rsidR="002830AE" w:rsidRDefault="002830AE" w:rsidP="002830AE">
            <w:pPr>
              <w:numPr>
                <w:ilvl w:val="0"/>
                <w:numId w:val="8"/>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4651FB">
              <w:rPr>
                <w:rFonts w:ascii="Times New Roman" w:eastAsia="Times New Roman" w:hAnsi="Times New Roman"/>
                <w:sz w:val="24"/>
                <w:szCs w:val="24"/>
                <w:lang w:eastAsia="ru-RU"/>
              </w:rPr>
              <w:t>датність використовувати в професійній діяльності знання про мову як особливу знакову систему, її природу, те</w:t>
            </w:r>
            <w:r>
              <w:rPr>
                <w:rFonts w:ascii="Times New Roman" w:eastAsia="Times New Roman" w:hAnsi="Times New Roman"/>
                <w:sz w:val="24"/>
                <w:szCs w:val="24"/>
                <w:lang w:eastAsia="ru-RU"/>
              </w:rPr>
              <w:t>орію та історію, функції, рівні;</w:t>
            </w:r>
          </w:p>
          <w:p w:rsidR="002830AE" w:rsidRDefault="002830AE" w:rsidP="002830AE">
            <w:pPr>
              <w:numPr>
                <w:ilvl w:val="0"/>
                <w:numId w:val="8"/>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з</w:t>
            </w:r>
            <w:r w:rsidRPr="004651FB">
              <w:rPr>
                <w:rFonts w:ascii="Times New Roman" w:eastAsia="Times New Roman" w:hAnsi="Times New Roman"/>
                <w:sz w:val="24"/>
                <w:szCs w:val="24"/>
                <w:lang w:eastAsia="ru-RU"/>
              </w:rPr>
              <w:t>датність аналізувати діалектні та соціальні різновиди французької мови, описувати соціолінгвальну ситуацію, використовувати знання культури, історії і тради</w:t>
            </w:r>
            <w:r>
              <w:rPr>
                <w:rFonts w:ascii="Times New Roman" w:eastAsia="Times New Roman" w:hAnsi="Times New Roman"/>
                <w:sz w:val="24"/>
                <w:szCs w:val="24"/>
                <w:lang w:eastAsia="ru-RU"/>
              </w:rPr>
              <w:t>цій народів мов, які вивчаються;</w:t>
            </w:r>
          </w:p>
          <w:p w:rsidR="002830AE" w:rsidRDefault="002830AE" w:rsidP="002830AE">
            <w:pPr>
              <w:numPr>
                <w:ilvl w:val="0"/>
                <w:numId w:val="8"/>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4651FB">
              <w:rPr>
                <w:rFonts w:ascii="Times New Roman" w:eastAsia="Times New Roman" w:hAnsi="Times New Roman"/>
                <w:sz w:val="24"/>
                <w:szCs w:val="24"/>
                <w:lang w:eastAsia="ru-RU"/>
              </w:rPr>
              <w:t>датність вільно оперувати спеціальною термінологією для розв’язання професійних завдань.</w:t>
            </w:r>
          </w:p>
          <w:p w:rsidR="002830AE" w:rsidRPr="00863D00" w:rsidRDefault="002830AE" w:rsidP="002830AE">
            <w:pPr>
              <w:numPr>
                <w:ilvl w:val="0"/>
                <w:numId w:val="8"/>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4651FB">
              <w:rPr>
                <w:rFonts w:ascii="Times New Roman" w:eastAsia="Times New Roman" w:hAnsi="Times New Roman"/>
                <w:sz w:val="24"/>
                <w:szCs w:val="24"/>
                <w:lang w:eastAsia="ru-RU"/>
              </w:rPr>
              <w:t>датність здійснювати лінгвістичний, літературознавчий та спеціальний філологічний аналіз текстів різних стилів і жанрів французькою мовою.</w:t>
            </w:r>
          </w:p>
          <w:p w:rsidR="002830AE" w:rsidRPr="00410656" w:rsidRDefault="002830AE" w:rsidP="002830AE">
            <w:pPr>
              <w:spacing w:after="0" w:line="240" w:lineRule="auto"/>
              <w:jc w:val="both"/>
              <w:rPr>
                <w:rFonts w:ascii="Times New Roman" w:eastAsia="Times New Roman" w:hAnsi="Times New Roman"/>
                <w:b/>
                <w:sz w:val="24"/>
                <w:szCs w:val="24"/>
                <w:lang w:eastAsia="ru-RU"/>
              </w:rPr>
            </w:pPr>
            <w:r w:rsidRPr="00410656">
              <w:rPr>
                <w:rFonts w:ascii="Times New Roman" w:eastAsia="Times New Roman" w:hAnsi="Times New Roman"/>
                <w:b/>
                <w:sz w:val="24"/>
                <w:szCs w:val="24"/>
                <w:lang w:eastAsia="ru-RU"/>
              </w:rPr>
              <w:t>Результати навчання:</w:t>
            </w:r>
          </w:p>
          <w:p w:rsidR="002830AE" w:rsidRPr="00863D00" w:rsidRDefault="002830AE" w:rsidP="002830AE">
            <w:pPr>
              <w:numPr>
                <w:ilvl w:val="0"/>
                <w:numId w:val="7"/>
              </w:numPr>
              <w:spacing w:after="0" w:line="240" w:lineRule="auto"/>
              <w:jc w:val="both"/>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p w:rsidR="002830AE" w:rsidRPr="00863D00" w:rsidRDefault="002830AE" w:rsidP="002830AE">
            <w:pPr>
              <w:numPr>
                <w:ilvl w:val="0"/>
                <w:numId w:val="7"/>
              </w:numPr>
              <w:spacing w:after="0" w:line="240" w:lineRule="auto"/>
              <w:jc w:val="both"/>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організовувати процес свого навчання й самоосвіти;</w:t>
            </w:r>
          </w:p>
          <w:p w:rsidR="002830AE" w:rsidRPr="00863D00" w:rsidRDefault="002830AE" w:rsidP="002830AE">
            <w:pPr>
              <w:numPr>
                <w:ilvl w:val="0"/>
                <w:numId w:val="7"/>
              </w:numPr>
              <w:spacing w:after="0" w:line="240" w:lineRule="auto"/>
              <w:jc w:val="both"/>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розуміти фундаментальні принципи буття людини, природи, суспільства;</w:t>
            </w:r>
          </w:p>
          <w:p w:rsidR="002830AE" w:rsidRPr="00863D00" w:rsidRDefault="002830AE" w:rsidP="002830AE">
            <w:pPr>
              <w:numPr>
                <w:ilvl w:val="0"/>
                <w:numId w:val="7"/>
              </w:numPr>
              <w:spacing w:after="0" w:line="240" w:lineRule="auto"/>
              <w:jc w:val="both"/>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знати й розуміти систему мови, загальні властивості літератури як мистецтва слова, історію мови (мов) і літератури (літератур), що вивчаються, і вміти застосовувати ці знання у професійній діяльності;</w:t>
            </w:r>
          </w:p>
          <w:p w:rsidR="002830AE" w:rsidRPr="00863D00" w:rsidRDefault="002830AE" w:rsidP="002830AE">
            <w:pPr>
              <w:numPr>
                <w:ilvl w:val="0"/>
                <w:numId w:val="7"/>
              </w:numPr>
              <w:spacing w:after="0" w:line="240" w:lineRule="auto"/>
              <w:jc w:val="both"/>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характеризувати діалект</w:t>
            </w:r>
            <w:r>
              <w:rPr>
                <w:rFonts w:ascii="Times New Roman" w:eastAsia="Times New Roman" w:hAnsi="Times New Roman"/>
                <w:sz w:val="24"/>
                <w:szCs w:val="24"/>
                <w:lang w:eastAsia="ru-RU"/>
              </w:rPr>
              <w:t>ні та соціальні різновиди мов, що вивчаються</w:t>
            </w:r>
            <w:r w:rsidRPr="00863D00">
              <w:rPr>
                <w:rFonts w:ascii="Times New Roman" w:eastAsia="Times New Roman" w:hAnsi="Times New Roman"/>
                <w:sz w:val="24"/>
                <w:szCs w:val="24"/>
                <w:lang w:eastAsia="ru-RU"/>
              </w:rPr>
              <w:t>, описувати соціолінгвальну ситуацію;</w:t>
            </w:r>
          </w:p>
          <w:p w:rsidR="002830AE" w:rsidRPr="00863D00" w:rsidRDefault="002830AE" w:rsidP="002830AE">
            <w:pPr>
              <w:numPr>
                <w:ilvl w:val="0"/>
                <w:numId w:val="7"/>
              </w:numPr>
              <w:spacing w:after="0" w:line="240" w:lineRule="auto"/>
              <w:jc w:val="both"/>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знати принципи, технології і прийоми створення усних і письмових текстів різних жанрів і стилів державною та іноземною (іноземними) мовами;</w:t>
            </w:r>
          </w:p>
          <w:p w:rsidR="002830AE" w:rsidRPr="00863D00" w:rsidRDefault="002830AE" w:rsidP="002830AE">
            <w:pPr>
              <w:numPr>
                <w:ilvl w:val="0"/>
                <w:numId w:val="7"/>
              </w:numPr>
              <w:spacing w:after="0" w:line="240" w:lineRule="auto"/>
              <w:jc w:val="both"/>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аналізувати мовні одиниці, визначати їхню взаємодію та характеризувати мовні явища і процеси, що їх зумовлюють;</w:t>
            </w:r>
          </w:p>
          <w:p w:rsidR="002830AE" w:rsidRPr="00863D00" w:rsidRDefault="002830AE" w:rsidP="002830AE">
            <w:pPr>
              <w:numPr>
                <w:ilvl w:val="0"/>
                <w:numId w:val="7"/>
              </w:numPr>
              <w:spacing w:after="0" w:line="240" w:lineRule="auto"/>
              <w:jc w:val="both"/>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w:t>
            </w:r>
            <w:r>
              <w:rPr>
                <w:rFonts w:ascii="Times New Roman" w:eastAsia="Times New Roman" w:hAnsi="Times New Roman"/>
                <w:sz w:val="24"/>
                <w:szCs w:val="24"/>
                <w:lang w:eastAsia="ru-RU"/>
              </w:rPr>
              <w:t>йної діяльності та/або навчання</w:t>
            </w:r>
            <w:r w:rsidRPr="00CB3346">
              <w:rPr>
                <w:rFonts w:ascii="Times New Roman" w:eastAsia="Times New Roman" w:hAnsi="Times New Roman"/>
                <w:sz w:val="24"/>
                <w:szCs w:val="24"/>
                <w:lang w:val="ru-RU" w:eastAsia="ru-RU"/>
              </w:rPr>
              <w:t>/</w:t>
            </w:r>
          </w:p>
        </w:tc>
      </w:tr>
      <w:tr w:rsidR="002830AE" w:rsidRPr="00863D00" w:rsidTr="002830AE">
        <w:trPr>
          <w:trHeight w:val="172"/>
        </w:trPr>
        <w:tc>
          <w:tcPr>
            <w:tcW w:w="9722" w:type="dxa"/>
            <w:gridSpan w:val="6"/>
            <w:shd w:val="clear" w:color="auto" w:fill="auto"/>
          </w:tcPr>
          <w:p w:rsidR="002830AE" w:rsidRPr="00863D00" w:rsidRDefault="002830AE" w:rsidP="002830AE">
            <w:pPr>
              <w:spacing w:after="0" w:line="240" w:lineRule="auto"/>
              <w:jc w:val="center"/>
              <w:rPr>
                <w:rFonts w:ascii="Times New Roman" w:eastAsia="Times New Roman" w:hAnsi="Times New Roman"/>
                <w:sz w:val="24"/>
                <w:szCs w:val="24"/>
                <w:lang w:eastAsia="ru-RU"/>
              </w:rPr>
            </w:pPr>
            <w:r w:rsidRPr="00863D00">
              <w:rPr>
                <w:rFonts w:ascii="Times New Roman" w:eastAsia="Times New Roman" w:hAnsi="Times New Roman"/>
                <w:b/>
                <w:sz w:val="24"/>
                <w:szCs w:val="24"/>
                <w:lang w:eastAsia="ru-RU"/>
              </w:rPr>
              <w:lastRenderedPageBreak/>
              <w:t>5. Організація навчання курсу</w:t>
            </w:r>
          </w:p>
        </w:tc>
      </w:tr>
      <w:tr w:rsidR="002830AE" w:rsidRPr="00863D00" w:rsidTr="002830AE">
        <w:trPr>
          <w:trHeight w:val="172"/>
        </w:trPr>
        <w:tc>
          <w:tcPr>
            <w:tcW w:w="9722" w:type="dxa"/>
            <w:gridSpan w:val="6"/>
            <w:shd w:val="clear" w:color="auto" w:fill="auto"/>
          </w:tcPr>
          <w:p w:rsidR="002830AE" w:rsidRPr="00863D00" w:rsidRDefault="002830AE" w:rsidP="002830AE">
            <w:pPr>
              <w:spacing w:after="0" w:line="240" w:lineRule="auto"/>
              <w:jc w:val="center"/>
              <w:rPr>
                <w:rFonts w:ascii="Times New Roman" w:eastAsia="Times New Roman" w:hAnsi="Times New Roman"/>
                <w:sz w:val="24"/>
                <w:szCs w:val="24"/>
                <w:lang w:eastAsia="ru-RU"/>
              </w:rPr>
            </w:pPr>
            <w:r w:rsidRPr="00863D00">
              <w:rPr>
                <w:rFonts w:ascii="Times New Roman" w:eastAsia="Times New Roman" w:hAnsi="Times New Roman"/>
                <w:sz w:val="24"/>
                <w:szCs w:val="24"/>
                <w:lang w:val="ru-RU" w:eastAsia="ru-RU"/>
              </w:rPr>
              <w:t>Обсяг курсу</w:t>
            </w:r>
          </w:p>
        </w:tc>
      </w:tr>
      <w:tr w:rsidR="002830AE" w:rsidRPr="00863D00" w:rsidTr="002830AE">
        <w:trPr>
          <w:trHeight w:val="172"/>
        </w:trPr>
        <w:tc>
          <w:tcPr>
            <w:tcW w:w="7641" w:type="dxa"/>
            <w:gridSpan w:val="4"/>
            <w:shd w:val="clear" w:color="auto" w:fill="auto"/>
          </w:tcPr>
          <w:p w:rsidR="002830AE" w:rsidRPr="00863D00" w:rsidRDefault="002830AE" w:rsidP="002830AE">
            <w:pPr>
              <w:spacing w:after="0" w:line="240" w:lineRule="auto"/>
              <w:jc w:val="center"/>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Вид заняття</w:t>
            </w:r>
          </w:p>
        </w:tc>
        <w:tc>
          <w:tcPr>
            <w:tcW w:w="2081" w:type="dxa"/>
            <w:gridSpan w:val="2"/>
            <w:shd w:val="clear" w:color="auto" w:fill="auto"/>
          </w:tcPr>
          <w:p w:rsidR="002830AE" w:rsidRPr="00863D00" w:rsidRDefault="002830AE" w:rsidP="002830AE">
            <w:pPr>
              <w:spacing w:after="0" w:line="240" w:lineRule="auto"/>
              <w:jc w:val="center"/>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Загальна кількість годин</w:t>
            </w:r>
          </w:p>
        </w:tc>
      </w:tr>
      <w:tr w:rsidR="002830AE" w:rsidRPr="00863D00" w:rsidTr="002830AE">
        <w:trPr>
          <w:trHeight w:val="172"/>
        </w:trPr>
        <w:tc>
          <w:tcPr>
            <w:tcW w:w="7641" w:type="dxa"/>
            <w:gridSpan w:val="4"/>
            <w:shd w:val="clear" w:color="auto" w:fill="auto"/>
          </w:tcPr>
          <w:p w:rsidR="002830AE" w:rsidRPr="00863D00" w:rsidRDefault="002830AE" w:rsidP="002830AE">
            <w:pPr>
              <w:spacing w:after="0" w:line="240" w:lineRule="auto"/>
              <w:rPr>
                <w:rFonts w:ascii="Times New Roman" w:eastAsia="Times New Roman" w:hAnsi="Times New Roman"/>
                <w:sz w:val="24"/>
                <w:szCs w:val="24"/>
                <w:lang w:eastAsia="uk-UA"/>
              </w:rPr>
            </w:pPr>
            <w:r w:rsidRPr="00863D00">
              <w:rPr>
                <w:rFonts w:ascii="Times New Roman" w:eastAsia="Times New Roman" w:hAnsi="Times New Roman"/>
                <w:sz w:val="24"/>
                <w:szCs w:val="24"/>
                <w:lang w:eastAsia="uk-UA"/>
              </w:rPr>
              <w:t>лекції</w:t>
            </w:r>
          </w:p>
        </w:tc>
        <w:tc>
          <w:tcPr>
            <w:tcW w:w="2081" w:type="dxa"/>
            <w:gridSpan w:val="2"/>
            <w:shd w:val="clear" w:color="auto" w:fill="auto"/>
          </w:tcPr>
          <w:p w:rsidR="002830AE" w:rsidRPr="00863D00" w:rsidRDefault="002830AE" w:rsidP="002830AE">
            <w:pPr>
              <w:spacing w:after="0" w:line="240" w:lineRule="auto"/>
              <w:jc w:val="both"/>
              <w:rPr>
                <w:rFonts w:ascii="Times New Roman" w:eastAsia="Times New Roman" w:hAnsi="Times New Roman"/>
                <w:sz w:val="24"/>
                <w:szCs w:val="24"/>
                <w:lang w:val="en-US" w:eastAsia="ru-RU"/>
              </w:rPr>
            </w:pPr>
            <w:r w:rsidRPr="00863D00">
              <w:rPr>
                <w:rFonts w:ascii="Times New Roman" w:eastAsia="Times New Roman" w:hAnsi="Times New Roman"/>
                <w:sz w:val="24"/>
                <w:szCs w:val="24"/>
                <w:lang w:val="en-US" w:eastAsia="ru-RU"/>
              </w:rPr>
              <w:t>20</w:t>
            </w:r>
          </w:p>
        </w:tc>
      </w:tr>
      <w:tr w:rsidR="002830AE" w:rsidRPr="00863D00" w:rsidTr="002830AE">
        <w:trPr>
          <w:trHeight w:val="172"/>
        </w:trPr>
        <w:tc>
          <w:tcPr>
            <w:tcW w:w="7641" w:type="dxa"/>
            <w:gridSpan w:val="4"/>
            <w:shd w:val="clear" w:color="auto" w:fill="auto"/>
          </w:tcPr>
          <w:p w:rsidR="002830AE" w:rsidRPr="00863D00" w:rsidRDefault="002830AE" w:rsidP="002830AE">
            <w:pPr>
              <w:spacing w:after="0" w:line="240" w:lineRule="auto"/>
              <w:rPr>
                <w:rFonts w:ascii="Times New Roman" w:eastAsia="Times New Roman" w:hAnsi="Times New Roman"/>
                <w:sz w:val="24"/>
                <w:szCs w:val="24"/>
                <w:lang w:val="en-US" w:eastAsia="uk-UA"/>
              </w:rPr>
            </w:pPr>
            <w:r w:rsidRPr="00863D00">
              <w:rPr>
                <w:rFonts w:ascii="Times New Roman" w:eastAsia="Times New Roman" w:hAnsi="Times New Roman"/>
                <w:sz w:val="24"/>
                <w:szCs w:val="24"/>
                <w:lang w:eastAsia="uk-UA"/>
              </w:rPr>
              <w:t xml:space="preserve">практичні </w:t>
            </w:r>
          </w:p>
        </w:tc>
        <w:tc>
          <w:tcPr>
            <w:tcW w:w="2081" w:type="dxa"/>
            <w:gridSpan w:val="2"/>
            <w:shd w:val="clear" w:color="auto" w:fill="auto"/>
          </w:tcPr>
          <w:p w:rsidR="002830AE" w:rsidRPr="00863D00" w:rsidRDefault="002830AE" w:rsidP="002830AE">
            <w:pPr>
              <w:spacing w:after="0" w:line="240" w:lineRule="auto"/>
              <w:jc w:val="both"/>
              <w:rPr>
                <w:rFonts w:ascii="Times New Roman" w:eastAsia="Times New Roman" w:hAnsi="Times New Roman"/>
                <w:sz w:val="24"/>
                <w:szCs w:val="24"/>
                <w:lang w:val="en-US" w:eastAsia="ru-RU"/>
              </w:rPr>
            </w:pPr>
            <w:r w:rsidRPr="00863D00">
              <w:rPr>
                <w:rFonts w:ascii="Times New Roman" w:eastAsia="Times New Roman" w:hAnsi="Times New Roman"/>
                <w:sz w:val="24"/>
                <w:szCs w:val="24"/>
                <w:lang w:val="en-US" w:eastAsia="ru-RU"/>
              </w:rPr>
              <w:t>10</w:t>
            </w:r>
          </w:p>
        </w:tc>
      </w:tr>
      <w:tr w:rsidR="002830AE" w:rsidRPr="00863D00" w:rsidTr="002830AE">
        <w:trPr>
          <w:trHeight w:val="172"/>
        </w:trPr>
        <w:tc>
          <w:tcPr>
            <w:tcW w:w="7641" w:type="dxa"/>
            <w:gridSpan w:val="4"/>
            <w:shd w:val="clear" w:color="auto" w:fill="auto"/>
          </w:tcPr>
          <w:p w:rsidR="002830AE" w:rsidRPr="00863D00" w:rsidRDefault="002830AE" w:rsidP="002830AE">
            <w:pPr>
              <w:spacing w:after="0" w:line="240" w:lineRule="auto"/>
              <w:rPr>
                <w:rFonts w:ascii="Times New Roman" w:eastAsia="Times New Roman" w:hAnsi="Times New Roman"/>
                <w:sz w:val="24"/>
                <w:szCs w:val="24"/>
                <w:lang w:eastAsia="uk-UA"/>
              </w:rPr>
            </w:pPr>
            <w:r w:rsidRPr="00863D00">
              <w:rPr>
                <w:rFonts w:ascii="Times New Roman" w:eastAsia="Times New Roman" w:hAnsi="Times New Roman"/>
                <w:sz w:val="24"/>
                <w:szCs w:val="24"/>
                <w:lang w:eastAsia="uk-UA"/>
              </w:rPr>
              <w:t>самостійна робота</w:t>
            </w:r>
          </w:p>
        </w:tc>
        <w:tc>
          <w:tcPr>
            <w:tcW w:w="2081" w:type="dxa"/>
            <w:gridSpan w:val="2"/>
            <w:shd w:val="clear" w:color="auto" w:fill="auto"/>
          </w:tcPr>
          <w:p w:rsidR="002830AE" w:rsidRPr="00863D00" w:rsidRDefault="002830AE" w:rsidP="002830AE">
            <w:pPr>
              <w:spacing w:after="0" w:line="240" w:lineRule="auto"/>
              <w:jc w:val="both"/>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60</w:t>
            </w:r>
          </w:p>
        </w:tc>
      </w:tr>
      <w:tr w:rsidR="002830AE" w:rsidRPr="00863D00" w:rsidTr="002830AE">
        <w:trPr>
          <w:trHeight w:val="172"/>
        </w:trPr>
        <w:tc>
          <w:tcPr>
            <w:tcW w:w="9722" w:type="dxa"/>
            <w:gridSpan w:val="6"/>
            <w:shd w:val="clear" w:color="auto" w:fill="auto"/>
          </w:tcPr>
          <w:p w:rsidR="002830AE" w:rsidRPr="00863D00" w:rsidRDefault="002830AE" w:rsidP="002830AE">
            <w:pPr>
              <w:spacing w:after="0" w:line="240" w:lineRule="auto"/>
              <w:jc w:val="center"/>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Ознаки курсу</w:t>
            </w:r>
          </w:p>
        </w:tc>
      </w:tr>
      <w:tr w:rsidR="002830AE" w:rsidRPr="00863D00" w:rsidTr="002830AE">
        <w:trPr>
          <w:trHeight w:val="172"/>
        </w:trPr>
        <w:tc>
          <w:tcPr>
            <w:tcW w:w="1384" w:type="dxa"/>
            <w:shd w:val="clear" w:color="auto" w:fill="auto"/>
            <w:vAlign w:val="center"/>
          </w:tcPr>
          <w:p w:rsidR="002830AE" w:rsidRPr="00863D00" w:rsidRDefault="002830AE" w:rsidP="002830AE">
            <w:pPr>
              <w:spacing w:after="0" w:line="240" w:lineRule="auto"/>
              <w:jc w:val="center"/>
              <w:rPr>
                <w:rFonts w:ascii="Times New Roman" w:eastAsia="Times New Roman" w:hAnsi="Times New Roman"/>
                <w:sz w:val="24"/>
                <w:szCs w:val="24"/>
                <w:lang w:eastAsia="uk-UA"/>
              </w:rPr>
            </w:pPr>
            <w:r w:rsidRPr="00863D00">
              <w:rPr>
                <w:rFonts w:ascii="Times New Roman" w:eastAsia="Times New Roman" w:hAnsi="Times New Roman"/>
                <w:sz w:val="24"/>
                <w:szCs w:val="24"/>
                <w:lang w:eastAsia="uk-UA"/>
              </w:rPr>
              <w:t>Семестр</w:t>
            </w:r>
          </w:p>
        </w:tc>
        <w:tc>
          <w:tcPr>
            <w:tcW w:w="5072" w:type="dxa"/>
            <w:gridSpan w:val="2"/>
            <w:shd w:val="clear" w:color="auto" w:fill="auto"/>
            <w:vAlign w:val="center"/>
          </w:tcPr>
          <w:p w:rsidR="002830AE" w:rsidRPr="00863D00" w:rsidRDefault="002830AE" w:rsidP="002830AE">
            <w:pPr>
              <w:spacing w:after="0" w:line="240" w:lineRule="auto"/>
              <w:jc w:val="center"/>
              <w:rPr>
                <w:rFonts w:ascii="Times New Roman" w:eastAsia="Times New Roman" w:hAnsi="Times New Roman"/>
                <w:sz w:val="24"/>
                <w:szCs w:val="24"/>
                <w:lang w:eastAsia="uk-UA"/>
              </w:rPr>
            </w:pPr>
            <w:r w:rsidRPr="00863D00">
              <w:rPr>
                <w:rFonts w:ascii="Times New Roman" w:eastAsia="Times New Roman" w:hAnsi="Times New Roman"/>
                <w:sz w:val="24"/>
                <w:szCs w:val="24"/>
                <w:lang w:eastAsia="uk-UA"/>
              </w:rPr>
              <w:t>Спеціальність</w:t>
            </w:r>
          </w:p>
        </w:tc>
        <w:tc>
          <w:tcPr>
            <w:tcW w:w="1590" w:type="dxa"/>
            <w:gridSpan w:val="2"/>
            <w:shd w:val="clear" w:color="auto" w:fill="auto"/>
          </w:tcPr>
          <w:p w:rsidR="002830AE" w:rsidRPr="00863D00" w:rsidRDefault="002830AE" w:rsidP="002830AE">
            <w:pPr>
              <w:spacing w:after="0" w:line="240" w:lineRule="auto"/>
              <w:jc w:val="center"/>
              <w:rPr>
                <w:rFonts w:ascii="Times New Roman" w:eastAsia="Times New Roman" w:hAnsi="Times New Roman"/>
                <w:sz w:val="24"/>
                <w:szCs w:val="24"/>
                <w:lang w:eastAsia="uk-UA"/>
              </w:rPr>
            </w:pPr>
            <w:r w:rsidRPr="00863D00">
              <w:rPr>
                <w:rFonts w:ascii="Times New Roman" w:eastAsia="Times New Roman" w:hAnsi="Times New Roman"/>
                <w:sz w:val="24"/>
                <w:szCs w:val="24"/>
                <w:lang w:eastAsia="uk-UA"/>
              </w:rPr>
              <w:t>Курс</w:t>
            </w:r>
          </w:p>
          <w:p w:rsidR="002830AE" w:rsidRPr="00863D00" w:rsidRDefault="002830AE" w:rsidP="002830AE">
            <w:pPr>
              <w:spacing w:after="0" w:line="240" w:lineRule="auto"/>
              <w:jc w:val="center"/>
              <w:rPr>
                <w:rFonts w:ascii="Times New Roman" w:eastAsia="Times New Roman" w:hAnsi="Times New Roman"/>
                <w:sz w:val="24"/>
                <w:szCs w:val="24"/>
                <w:lang w:eastAsia="uk-UA"/>
              </w:rPr>
            </w:pPr>
            <w:r w:rsidRPr="00863D00">
              <w:rPr>
                <w:rFonts w:ascii="Times New Roman" w:eastAsia="Times New Roman" w:hAnsi="Times New Roman"/>
                <w:sz w:val="24"/>
                <w:szCs w:val="24"/>
                <w:lang w:eastAsia="uk-UA"/>
              </w:rPr>
              <w:t>(рік навчання)</w:t>
            </w:r>
          </w:p>
        </w:tc>
        <w:tc>
          <w:tcPr>
            <w:tcW w:w="1676" w:type="dxa"/>
            <w:shd w:val="clear" w:color="auto" w:fill="auto"/>
          </w:tcPr>
          <w:p w:rsidR="002830AE" w:rsidRPr="00863D00" w:rsidRDefault="002830AE" w:rsidP="002830AE">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Обов</w:t>
            </w:r>
            <w:r>
              <w:rPr>
                <w:rFonts w:ascii="Times New Roman" w:eastAsia="Times New Roman" w:hAnsi="Times New Roman"/>
                <w:sz w:val="24"/>
                <w:szCs w:val="24"/>
                <w:lang w:val="en-US" w:eastAsia="uk-UA"/>
              </w:rPr>
              <w:t>’</w:t>
            </w:r>
            <w:r>
              <w:rPr>
                <w:rFonts w:ascii="Times New Roman" w:eastAsia="Times New Roman" w:hAnsi="Times New Roman"/>
                <w:sz w:val="24"/>
                <w:szCs w:val="24"/>
                <w:lang w:eastAsia="uk-UA"/>
              </w:rPr>
              <w:t xml:space="preserve">язковий </w:t>
            </w:r>
            <w:r w:rsidRPr="00863D00">
              <w:rPr>
                <w:rFonts w:ascii="Times New Roman" w:eastAsia="Times New Roman" w:hAnsi="Times New Roman"/>
                <w:sz w:val="24"/>
                <w:szCs w:val="24"/>
                <w:lang w:eastAsia="uk-UA"/>
              </w:rPr>
              <w:t xml:space="preserve"> </w:t>
            </w:r>
            <w:r w:rsidRPr="00863D00">
              <w:rPr>
                <w:rFonts w:ascii="Times New Roman" w:eastAsia="Times New Roman" w:hAnsi="Times New Roman"/>
                <w:sz w:val="24"/>
                <w:szCs w:val="24"/>
                <w:lang w:val="en-US" w:eastAsia="uk-UA"/>
              </w:rPr>
              <w:t>/</w:t>
            </w:r>
          </w:p>
          <w:p w:rsidR="002830AE" w:rsidRPr="00863D00" w:rsidRDefault="002830AE" w:rsidP="002830AE">
            <w:pPr>
              <w:spacing w:after="0" w:line="240" w:lineRule="auto"/>
              <w:jc w:val="center"/>
              <w:rPr>
                <w:rFonts w:ascii="Times New Roman" w:eastAsia="Times New Roman" w:hAnsi="Times New Roman"/>
                <w:sz w:val="24"/>
                <w:szCs w:val="24"/>
                <w:lang w:eastAsia="uk-UA"/>
              </w:rPr>
            </w:pPr>
            <w:r w:rsidRPr="00863D00">
              <w:rPr>
                <w:rFonts w:ascii="Times New Roman" w:eastAsia="Times New Roman" w:hAnsi="Times New Roman"/>
                <w:sz w:val="24"/>
                <w:szCs w:val="24"/>
                <w:lang w:eastAsia="uk-UA"/>
              </w:rPr>
              <w:t>вибірковий</w:t>
            </w:r>
          </w:p>
        </w:tc>
      </w:tr>
      <w:tr w:rsidR="002830AE" w:rsidRPr="00863D00" w:rsidTr="002830AE">
        <w:trPr>
          <w:trHeight w:val="172"/>
        </w:trPr>
        <w:tc>
          <w:tcPr>
            <w:tcW w:w="1384" w:type="dxa"/>
            <w:shd w:val="clear" w:color="auto" w:fill="auto"/>
          </w:tcPr>
          <w:p w:rsidR="002830AE" w:rsidRPr="00863D00" w:rsidRDefault="002830AE" w:rsidP="002830AE">
            <w:pPr>
              <w:spacing w:after="0" w:line="240" w:lineRule="auto"/>
              <w:jc w:val="both"/>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2</w:t>
            </w:r>
          </w:p>
        </w:tc>
        <w:tc>
          <w:tcPr>
            <w:tcW w:w="5072" w:type="dxa"/>
            <w:gridSpan w:val="2"/>
            <w:shd w:val="clear" w:color="auto" w:fill="auto"/>
          </w:tcPr>
          <w:p w:rsidR="002830AE" w:rsidRPr="00863D00" w:rsidRDefault="002830AE" w:rsidP="002830AE">
            <w:pPr>
              <w:spacing w:after="0" w:line="240" w:lineRule="auto"/>
              <w:jc w:val="both"/>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035.055 Романські мови та літератури (переклад включно), перша - французька.</w:t>
            </w:r>
          </w:p>
        </w:tc>
        <w:tc>
          <w:tcPr>
            <w:tcW w:w="1590" w:type="dxa"/>
            <w:gridSpan w:val="2"/>
            <w:shd w:val="clear" w:color="auto" w:fill="auto"/>
          </w:tcPr>
          <w:p w:rsidR="002830AE" w:rsidRPr="00863D00" w:rsidRDefault="002830AE" w:rsidP="002830AE">
            <w:pPr>
              <w:spacing w:after="0" w:line="240" w:lineRule="auto"/>
              <w:jc w:val="both"/>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1</w:t>
            </w:r>
          </w:p>
        </w:tc>
        <w:tc>
          <w:tcPr>
            <w:tcW w:w="1676" w:type="dxa"/>
            <w:shd w:val="clear" w:color="auto" w:fill="auto"/>
          </w:tcPr>
          <w:p w:rsidR="002830AE" w:rsidRPr="00CB3346" w:rsidRDefault="002830AE" w:rsidP="002830A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вибірковий</w:t>
            </w:r>
          </w:p>
        </w:tc>
      </w:tr>
    </w:tbl>
    <w:p w:rsidR="00DB7C2D" w:rsidRPr="004D231A" w:rsidRDefault="00DB7C2D" w:rsidP="00DB7C2D">
      <w:pPr>
        <w:spacing w:line="360" w:lineRule="auto"/>
        <w:contextualSpacing/>
        <w:jc w:val="both"/>
        <w:rPr>
          <w:rFonts w:ascii="Times New Roman" w:hAnsi="Times New Roman" w:cs="Times New Roman"/>
          <w:sz w:val="28"/>
          <w:szCs w:val="28"/>
        </w:rPr>
      </w:pPr>
    </w:p>
    <w:p w:rsidR="00DB7C2D" w:rsidRDefault="00DB7C2D" w:rsidP="00DB7C2D">
      <w:pPr>
        <w:spacing w:line="360" w:lineRule="auto"/>
        <w:contextualSpacing/>
        <w:jc w:val="both"/>
        <w:rPr>
          <w:rFonts w:ascii="Times New Roman" w:hAnsi="Times New Roman" w:cs="Times New Roman"/>
          <w:b/>
          <w:sz w:val="28"/>
          <w:szCs w:val="28"/>
        </w:rPr>
      </w:pPr>
      <w:r w:rsidRPr="00F53EB1">
        <w:rPr>
          <w:rFonts w:ascii="Times New Roman" w:hAnsi="Times New Roman" w:cs="Times New Roman"/>
          <w:b/>
          <w:sz w:val="28"/>
          <w:szCs w:val="28"/>
        </w:rPr>
        <w:t>Форма контролю: іспит</w:t>
      </w:r>
    </w:p>
    <w:tbl>
      <w:tblPr>
        <w:tblStyle w:val="TableNormal1"/>
        <w:tblW w:w="10747" w:type="dxa"/>
        <w:tblInd w:w="-8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90"/>
        <w:gridCol w:w="1755"/>
        <w:gridCol w:w="1416"/>
        <w:gridCol w:w="852"/>
        <w:gridCol w:w="1541"/>
        <w:gridCol w:w="2393"/>
      </w:tblGrid>
      <w:tr w:rsidR="00DB7C2D" w:rsidRPr="003E7FD1" w:rsidTr="002830AE">
        <w:trPr>
          <w:trHeight w:val="275"/>
        </w:trPr>
        <w:tc>
          <w:tcPr>
            <w:tcW w:w="10747" w:type="dxa"/>
            <w:gridSpan w:val="6"/>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56" w:lineRule="exact"/>
              <w:ind w:left="3904"/>
              <w:rPr>
                <w:rFonts w:ascii="Times New Roman" w:hAnsi="Times New Roman" w:cs="Times New Roman"/>
                <w:b/>
                <w:sz w:val="24"/>
                <w:szCs w:val="24"/>
              </w:rPr>
            </w:pPr>
            <w:r w:rsidRPr="003E7FD1">
              <w:rPr>
                <w:rFonts w:ascii="Times New Roman" w:hAnsi="Times New Roman" w:cs="Times New Roman"/>
                <w:b/>
                <w:sz w:val="24"/>
                <w:szCs w:val="24"/>
              </w:rPr>
              <w:t>1. Загальна інформація</w:t>
            </w:r>
          </w:p>
        </w:tc>
      </w:tr>
      <w:tr w:rsidR="00DB7C2D" w:rsidRPr="003E7FD1" w:rsidTr="002830AE">
        <w:trPr>
          <w:trHeight w:val="278"/>
        </w:trPr>
        <w:tc>
          <w:tcPr>
            <w:tcW w:w="4545" w:type="dxa"/>
            <w:gridSpan w:val="2"/>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58" w:lineRule="exact"/>
              <w:ind w:left="107"/>
              <w:rPr>
                <w:rFonts w:ascii="Times New Roman" w:hAnsi="Times New Roman" w:cs="Times New Roman"/>
                <w:b/>
                <w:sz w:val="24"/>
                <w:szCs w:val="24"/>
              </w:rPr>
            </w:pPr>
            <w:r w:rsidRPr="003E7FD1">
              <w:rPr>
                <w:rFonts w:ascii="Times New Roman" w:hAnsi="Times New Roman" w:cs="Times New Roman"/>
                <w:b/>
                <w:sz w:val="24"/>
                <w:szCs w:val="24"/>
              </w:rPr>
              <w:t>Назва дисципліни</w:t>
            </w:r>
          </w:p>
        </w:tc>
        <w:tc>
          <w:tcPr>
            <w:tcW w:w="6202" w:type="dxa"/>
            <w:gridSpan w:val="4"/>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45" w:lineRule="exact"/>
              <w:ind w:left="107"/>
              <w:rPr>
                <w:rFonts w:ascii="Times New Roman" w:hAnsi="Times New Roman" w:cs="Times New Roman"/>
                <w:sz w:val="24"/>
                <w:szCs w:val="24"/>
                <w:lang w:val="ru-RU"/>
              </w:rPr>
            </w:pPr>
            <w:r w:rsidRPr="003E7FD1">
              <w:rPr>
                <w:rFonts w:ascii="Times New Roman" w:hAnsi="Times New Roman" w:cs="Times New Roman"/>
                <w:sz w:val="24"/>
                <w:szCs w:val="24"/>
                <w:lang w:val="ru-RU"/>
              </w:rPr>
              <w:t>Вступ до літературознавства</w:t>
            </w:r>
          </w:p>
        </w:tc>
      </w:tr>
      <w:tr w:rsidR="00DB7C2D" w:rsidRPr="003E7FD1" w:rsidTr="002830AE">
        <w:trPr>
          <w:trHeight w:val="275"/>
        </w:trPr>
        <w:tc>
          <w:tcPr>
            <w:tcW w:w="4545" w:type="dxa"/>
            <w:gridSpan w:val="2"/>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56" w:lineRule="exact"/>
              <w:ind w:left="107"/>
              <w:rPr>
                <w:rFonts w:ascii="Times New Roman" w:hAnsi="Times New Roman" w:cs="Times New Roman"/>
                <w:b/>
                <w:sz w:val="24"/>
                <w:szCs w:val="24"/>
              </w:rPr>
            </w:pPr>
            <w:r w:rsidRPr="003E7FD1">
              <w:rPr>
                <w:rFonts w:ascii="Times New Roman" w:hAnsi="Times New Roman" w:cs="Times New Roman"/>
                <w:b/>
                <w:sz w:val="24"/>
                <w:szCs w:val="24"/>
              </w:rPr>
              <w:t>Викладач (-і)</w:t>
            </w:r>
          </w:p>
        </w:tc>
        <w:tc>
          <w:tcPr>
            <w:tcW w:w="6202" w:type="dxa"/>
            <w:gridSpan w:val="4"/>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45" w:lineRule="exact"/>
              <w:ind w:left="107"/>
              <w:rPr>
                <w:rFonts w:ascii="Times New Roman" w:hAnsi="Times New Roman" w:cs="Times New Roman"/>
                <w:sz w:val="24"/>
                <w:szCs w:val="24"/>
                <w:lang w:val="ru-RU"/>
              </w:rPr>
            </w:pPr>
            <w:r w:rsidRPr="003E7FD1">
              <w:rPr>
                <w:rFonts w:ascii="Times New Roman" w:hAnsi="Times New Roman" w:cs="Times New Roman"/>
                <w:sz w:val="24"/>
                <w:szCs w:val="24"/>
                <w:lang w:val="uk-UA"/>
              </w:rPr>
              <w:t xml:space="preserve">Процюк Любов Богданівна </w:t>
            </w:r>
          </w:p>
        </w:tc>
      </w:tr>
      <w:tr w:rsidR="00DB7C2D" w:rsidRPr="003E7FD1" w:rsidTr="002830AE">
        <w:trPr>
          <w:trHeight w:val="275"/>
        </w:trPr>
        <w:tc>
          <w:tcPr>
            <w:tcW w:w="4545" w:type="dxa"/>
            <w:gridSpan w:val="2"/>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56" w:lineRule="exact"/>
              <w:ind w:left="107"/>
              <w:rPr>
                <w:rFonts w:ascii="Times New Roman" w:hAnsi="Times New Roman" w:cs="Times New Roman"/>
                <w:b/>
                <w:sz w:val="24"/>
                <w:szCs w:val="24"/>
                <w:lang w:val="ru-RU"/>
              </w:rPr>
            </w:pPr>
            <w:r w:rsidRPr="003E7FD1">
              <w:rPr>
                <w:rFonts w:ascii="Times New Roman" w:hAnsi="Times New Roman" w:cs="Times New Roman"/>
                <w:b/>
                <w:sz w:val="24"/>
                <w:szCs w:val="24"/>
                <w:lang w:val="ru-RU"/>
              </w:rPr>
              <w:t>Контактний телефон викладача</w:t>
            </w:r>
          </w:p>
        </w:tc>
        <w:tc>
          <w:tcPr>
            <w:tcW w:w="6202" w:type="dxa"/>
            <w:gridSpan w:val="4"/>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45" w:lineRule="exact"/>
              <w:ind w:left="107"/>
              <w:rPr>
                <w:rFonts w:ascii="Times New Roman" w:hAnsi="Times New Roman" w:cs="Times New Roman"/>
                <w:sz w:val="24"/>
                <w:szCs w:val="24"/>
                <w:lang w:val="ru-RU"/>
              </w:rPr>
            </w:pPr>
            <w:r w:rsidRPr="003E7FD1">
              <w:rPr>
                <w:rFonts w:ascii="Times New Roman" w:hAnsi="Times New Roman" w:cs="Times New Roman"/>
                <w:sz w:val="24"/>
                <w:szCs w:val="24"/>
                <w:lang w:val="ru-RU"/>
              </w:rPr>
              <w:t>(0342) 59-60-74</w:t>
            </w:r>
          </w:p>
        </w:tc>
      </w:tr>
      <w:tr w:rsidR="00DB7C2D" w:rsidRPr="003E7FD1" w:rsidTr="002830AE">
        <w:trPr>
          <w:trHeight w:val="275"/>
        </w:trPr>
        <w:tc>
          <w:tcPr>
            <w:tcW w:w="4545" w:type="dxa"/>
            <w:gridSpan w:val="2"/>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56" w:lineRule="exact"/>
              <w:ind w:left="107"/>
              <w:rPr>
                <w:rFonts w:ascii="Times New Roman" w:hAnsi="Times New Roman" w:cs="Times New Roman"/>
                <w:b/>
                <w:sz w:val="24"/>
                <w:szCs w:val="24"/>
                <w:lang w:val="ru-RU"/>
              </w:rPr>
            </w:pPr>
            <w:r w:rsidRPr="003E7FD1">
              <w:rPr>
                <w:rFonts w:ascii="Times New Roman" w:hAnsi="Times New Roman" w:cs="Times New Roman"/>
                <w:b/>
                <w:sz w:val="24"/>
                <w:szCs w:val="24"/>
              </w:rPr>
              <w:t>E</w:t>
            </w:r>
            <w:r w:rsidRPr="003E7FD1">
              <w:rPr>
                <w:rFonts w:ascii="Times New Roman" w:hAnsi="Times New Roman" w:cs="Times New Roman"/>
                <w:b/>
                <w:sz w:val="24"/>
                <w:szCs w:val="24"/>
                <w:lang w:val="ru-RU"/>
              </w:rPr>
              <w:t>-</w:t>
            </w:r>
            <w:r w:rsidRPr="003E7FD1">
              <w:rPr>
                <w:rFonts w:ascii="Times New Roman" w:hAnsi="Times New Roman" w:cs="Times New Roman"/>
                <w:b/>
                <w:sz w:val="24"/>
                <w:szCs w:val="24"/>
              </w:rPr>
              <w:t>mail</w:t>
            </w:r>
            <w:r w:rsidRPr="003E7FD1">
              <w:rPr>
                <w:rFonts w:ascii="Times New Roman" w:hAnsi="Times New Roman" w:cs="Times New Roman"/>
                <w:b/>
                <w:sz w:val="24"/>
                <w:szCs w:val="24"/>
                <w:lang w:val="ru-RU"/>
              </w:rPr>
              <w:t xml:space="preserve"> викладача</w:t>
            </w:r>
          </w:p>
        </w:tc>
        <w:tc>
          <w:tcPr>
            <w:tcW w:w="6202" w:type="dxa"/>
            <w:gridSpan w:val="4"/>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45" w:lineRule="exact"/>
              <w:ind w:left="107"/>
              <w:rPr>
                <w:rFonts w:ascii="Times New Roman" w:hAnsi="Times New Roman" w:cs="Times New Roman"/>
                <w:sz w:val="24"/>
                <w:szCs w:val="24"/>
                <w:lang w:val="ru-RU"/>
              </w:rPr>
            </w:pPr>
            <w:r w:rsidRPr="003E7FD1">
              <w:rPr>
                <w:rFonts w:ascii="Times New Roman" w:hAnsi="Times New Roman" w:cs="Times New Roman"/>
                <w:sz w:val="24"/>
                <w:szCs w:val="24"/>
                <w:lang w:val="de-DE"/>
              </w:rPr>
              <w:t>liubov</w:t>
            </w:r>
            <w:r w:rsidRPr="003E7FD1">
              <w:rPr>
                <w:rFonts w:ascii="Times New Roman" w:hAnsi="Times New Roman" w:cs="Times New Roman"/>
                <w:sz w:val="24"/>
                <w:szCs w:val="24"/>
                <w:lang w:val="ru-RU"/>
              </w:rPr>
              <w:t>.</w:t>
            </w:r>
            <w:r w:rsidRPr="003E7FD1">
              <w:rPr>
                <w:rFonts w:ascii="Times New Roman" w:hAnsi="Times New Roman" w:cs="Times New Roman"/>
                <w:sz w:val="24"/>
                <w:szCs w:val="24"/>
              </w:rPr>
              <w:t>protsiuk</w:t>
            </w:r>
            <w:r w:rsidRPr="003E7FD1">
              <w:rPr>
                <w:rFonts w:ascii="Times New Roman" w:hAnsi="Times New Roman" w:cs="Times New Roman"/>
                <w:sz w:val="24"/>
                <w:szCs w:val="24"/>
                <w:lang w:val="ru-RU"/>
              </w:rPr>
              <w:t>@</w:t>
            </w:r>
            <w:r w:rsidRPr="003E7FD1">
              <w:rPr>
                <w:rFonts w:ascii="Times New Roman" w:hAnsi="Times New Roman" w:cs="Times New Roman"/>
                <w:sz w:val="24"/>
                <w:szCs w:val="24"/>
              </w:rPr>
              <w:t>pnu</w:t>
            </w:r>
            <w:r w:rsidRPr="003E7FD1">
              <w:rPr>
                <w:rFonts w:ascii="Times New Roman" w:hAnsi="Times New Roman" w:cs="Times New Roman"/>
                <w:sz w:val="24"/>
                <w:szCs w:val="24"/>
                <w:lang w:val="ru-RU"/>
              </w:rPr>
              <w:t>.</w:t>
            </w:r>
            <w:r w:rsidRPr="003E7FD1">
              <w:rPr>
                <w:rFonts w:ascii="Times New Roman" w:hAnsi="Times New Roman" w:cs="Times New Roman"/>
                <w:sz w:val="24"/>
                <w:szCs w:val="24"/>
              </w:rPr>
              <w:t>edu</w:t>
            </w:r>
            <w:r w:rsidRPr="003E7FD1">
              <w:rPr>
                <w:rFonts w:ascii="Times New Roman" w:hAnsi="Times New Roman" w:cs="Times New Roman"/>
                <w:sz w:val="24"/>
                <w:szCs w:val="24"/>
                <w:lang w:val="ru-RU"/>
              </w:rPr>
              <w:t>.</w:t>
            </w:r>
            <w:r w:rsidRPr="003E7FD1">
              <w:rPr>
                <w:rFonts w:ascii="Times New Roman" w:hAnsi="Times New Roman" w:cs="Times New Roman"/>
                <w:sz w:val="24"/>
                <w:szCs w:val="24"/>
              </w:rPr>
              <w:t>ua</w:t>
            </w:r>
          </w:p>
        </w:tc>
      </w:tr>
      <w:tr w:rsidR="00DB7C2D" w:rsidRPr="003E7FD1" w:rsidTr="002830AE">
        <w:trPr>
          <w:trHeight w:val="275"/>
        </w:trPr>
        <w:tc>
          <w:tcPr>
            <w:tcW w:w="4545" w:type="dxa"/>
            <w:gridSpan w:val="2"/>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56" w:lineRule="exact"/>
              <w:ind w:left="107"/>
              <w:rPr>
                <w:rFonts w:ascii="Times New Roman" w:hAnsi="Times New Roman" w:cs="Times New Roman"/>
                <w:b/>
                <w:sz w:val="24"/>
                <w:szCs w:val="24"/>
                <w:lang w:val="ru-RU"/>
              </w:rPr>
            </w:pPr>
            <w:r w:rsidRPr="003E7FD1">
              <w:rPr>
                <w:rFonts w:ascii="Times New Roman" w:hAnsi="Times New Roman" w:cs="Times New Roman"/>
                <w:b/>
                <w:sz w:val="24"/>
                <w:szCs w:val="24"/>
                <w:lang w:val="ru-RU"/>
              </w:rPr>
              <w:t>Формат дисципліни</w:t>
            </w:r>
          </w:p>
        </w:tc>
        <w:tc>
          <w:tcPr>
            <w:tcW w:w="6202" w:type="dxa"/>
            <w:gridSpan w:val="4"/>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45" w:lineRule="exact"/>
              <w:ind w:left="107"/>
              <w:rPr>
                <w:rFonts w:ascii="Times New Roman" w:hAnsi="Times New Roman" w:cs="Times New Roman"/>
                <w:sz w:val="24"/>
                <w:szCs w:val="24"/>
                <w:lang w:val="ru-RU"/>
              </w:rPr>
            </w:pPr>
            <w:r>
              <w:rPr>
                <w:rFonts w:ascii="Times New Roman" w:hAnsi="Times New Roman" w:cs="Times New Roman"/>
                <w:sz w:val="24"/>
                <w:szCs w:val="24"/>
                <w:lang w:val="ru-RU"/>
              </w:rPr>
              <w:t>Лекції, практичні заняття</w:t>
            </w:r>
          </w:p>
        </w:tc>
      </w:tr>
      <w:tr w:rsidR="00DB7C2D" w:rsidRPr="003E7FD1" w:rsidTr="002830AE">
        <w:trPr>
          <w:trHeight w:val="275"/>
        </w:trPr>
        <w:tc>
          <w:tcPr>
            <w:tcW w:w="4545" w:type="dxa"/>
            <w:gridSpan w:val="2"/>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56" w:lineRule="exact"/>
              <w:ind w:left="107"/>
              <w:rPr>
                <w:rFonts w:ascii="Times New Roman" w:hAnsi="Times New Roman" w:cs="Times New Roman"/>
                <w:b/>
                <w:sz w:val="24"/>
                <w:szCs w:val="24"/>
                <w:lang w:val="ru-RU"/>
              </w:rPr>
            </w:pPr>
            <w:r w:rsidRPr="003E7FD1">
              <w:rPr>
                <w:rFonts w:ascii="Times New Roman" w:hAnsi="Times New Roman" w:cs="Times New Roman"/>
                <w:b/>
                <w:sz w:val="24"/>
                <w:szCs w:val="24"/>
                <w:lang w:val="ru-RU"/>
              </w:rPr>
              <w:t>Обсяг дисципліни</w:t>
            </w:r>
          </w:p>
        </w:tc>
        <w:tc>
          <w:tcPr>
            <w:tcW w:w="6202" w:type="dxa"/>
            <w:gridSpan w:val="4"/>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45" w:lineRule="exact"/>
              <w:ind w:left="107"/>
              <w:rPr>
                <w:rFonts w:ascii="Times New Roman" w:hAnsi="Times New Roman" w:cs="Times New Roman"/>
                <w:sz w:val="24"/>
                <w:szCs w:val="24"/>
                <w:lang w:val="ru-RU"/>
              </w:rPr>
            </w:pPr>
            <w:r w:rsidRPr="003E7FD1">
              <w:rPr>
                <w:rFonts w:ascii="Times New Roman" w:hAnsi="Times New Roman" w:cs="Times New Roman"/>
                <w:sz w:val="24"/>
                <w:szCs w:val="24"/>
                <w:lang w:val="ru-RU"/>
              </w:rPr>
              <w:t>Кредити ЄКТС –3 (90 год)</w:t>
            </w:r>
          </w:p>
        </w:tc>
      </w:tr>
      <w:tr w:rsidR="00DB7C2D" w:rsidRPr="003E7FD1" w:rsidTr="002830AE">
        <w:trPr>
          <w:trHeight w:val="551"/>
        </w:trPr>
        <w:tc>
          <w:tcPr>
            <w:tcW w:w="4545" w:type="dxa"/>
            <w:gridSpan w:val="2"/>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65" w:lineRule="exact"/>
              <w:ind w:left="107"/>
              <w:rPr>
                <w:rFonts w:ascii="Times New Roman" w:hAnsi="Times New Roman" w:cs="Times New Roman"/>
                <w:b/>
                <w:sz w:val="24"/>
                <w:szCs w:val="24"/>
                <w:lang w:val="ru-RU"/>
              </w:rPr>
            </w:pPr>
            <w:r w:rsidRPr="003E7FD1">
              <w:rPr>
                <w:rFonts w:ascii="Times New Roman" w:hAnsi="Times New Roman" w:cs="Times New Roman"/>
                <w:b/>
                <w:sz w:val="24"/>
                <w:szCs w:val="24"/>
                <w:lang w:val="ru-RU"/>
              </w:rPr>
              <w:t>Посилання на сайт дистанційного</w:t>
            </w:r>
          </w:p>
          <w:p w:rsidR="00DB7C2D" w:rsidRPr="003E7FD1" w:rsidRDefault="00DB7C2D" w:rsidP="00DB7C2D">
            <w:pPr>
              <w:pStyle w:val="TableParagraph"/>
              <w:spacing w:line="267" w:lineRule="exact"/>
              <w:ind w:left="107"/>
              <w:rPr>
                <w:rFonts w:ascii="Times New Roman" w:hAnsi="Times New Roman" w:cs="Times New Roman"/>
                <w:b/>
                <w:sz w:val="24"/>
                <w:szCs w:val="24"/>
                <w:lang w:val="ru-RU"/>
              </w:rPr>
            </w:pPr>
            <w:r w:rsidRPr="003E7FD1">
              <w:rPr>
                <w:rFonts w:ascii="Times New Roman" w:hAnsi="Times New Roman" w:cs="Times New Roman"/>
                <w:b/>
                <w:sz w:val="24"/>
                <w:szCs w:val="24"/>
                <w:lang w:val="ru-RU"/>
              </w:rPr>
              <w:t>Навчання</w:t>
            </w:r>
          </w:p>
        </w:tc>
        <w:tc>
          <w:tcPr>
            <w:tcW w:w="6202" w:type="dxa"/>
            <w:gridSpan w:val="4"/>
            <w:tcBorders>
              <w:top w:val="single" w:sz="2" w:space="0" w:color="000000"/>
              <w:left w:val="single" w:sz="2" w:space="0" w:color="000000"/>
              <w:bottom w:val="single" w:sz="2" w:space="0" w:color="000000"/>
              <w:right w:val="single" w:sz="2" w:space="0" w:color="000000"/>
            </w:tcBorders>
            <w:hideMark/>
          </w:tcPr>
          <w:p w:rsidR="00DB7C2D" w:rsidRPr="003E7FD1" w:rsidRDefault="004470F4" w:rsidP="00DB7C2D">
            <w:pPr>
              <w:pStyle w:val="TableParagraph"/>
              <w:spacing w:line="245" w:lineRule="exact"/>
              <w:ind w:left="107"/>
              <w:rPr>
                <w:rFonts w:ascii="Times New Roman" w:hAnsi="Times New Roman" w:cs="Times New Roman"/>
                <w:sz w:val="24"/>
                <w:szCs w:val="24"/>
                <w:lang w:val="ru-RU"/>
              </w:rPr>
            </w:pPr>
            <w:hyperlink r:id="rId22" w:history="1">
              <w:r w:rsidR="00DB7C2D" w:rsidRPr="003E7FD1">
                <w:rPr>
                  <w:rStyle w:val="a6"/>
                  <w:rFonts w:ascii="Times New Roman" w:hAnsi="Times New Roman" w:cs="Times New Roman"/>
                  <w:sz w:val="24"/>
                  <w:szCs w:val="24"/>
                </w:rPr>
                <w:t>http</w:t>
              </w:r>
              <w:r w:rsidR="00DB7C2D" w:rsidRPr="003E7FD1">
                <w:rPr>
                  <w:rStyle w:val="a6"/>
                  <w:rFonts w:ascii="Times New Roman" w:hAnsi="Times New Roman" w:cs="Times New Roman"/>
                  <w:sz w:val="24"/>
                  <w:szCs w:val="24"/>
                  <w:lang w:val="ru-RU"/>
                </w:rPr>
                <w:t>://</w:t>
              </w:r>
              <w:r w:rsidR="00DB7C2D" w:rsidRPr="003E7FD1">
                <w:rPr>
                  <w:rStyle w:val="a6"/>
                  <w:rFonts w:ascii="Times New Roman" w:hAnsi="Times New Roman" w:cs="Times New Roman"/>
                  <w:sz w:val="24"/>
                  <w:szCs w:val="24"/>
                </w:rPr>
                <w:t>www</w:t>
              </w:r>
              <w:r w:rsidR="00DB7C2D" w:rsidRPr="003E7FD1">
                <w:rPr>
                  <w:rStyle w:val="a6"/>
                  <w:rFonts w:ascii="Times New Roman" w:hAnsi="Times New Roman" w:cs="Times New Roman"/>
                  <w:sz w:val="24"/>
                  <w:szCs w:val="24"/>
                  <w:lang w:val="ru-RU"/>
                </w:rPr>
                <w:t>.</w:t>
              </w:r>
              <w:r w:rsidR="00DB7C2D" w:rsidRPr="003E7FD1">
                <w:rPr>
                  <w:rStyle w:val="a6"/>
                  <w:rFonts w:ascii="Times New Roman" w:hAnsi="Times New Roman" w:cs="Times New Roman"/>
                  <w:sz w:val="24"/>
                  <w:szCs w:val="24"/>
                </w:rPr>
                <w:t>d</w:t>
              </w:r>
              <w:r w:rsidR="00DB7C2D" w:rsidRPr="003E7FD1">
                <w:rPr>
                  <w:rStyle w:val="a6"/>
                  <w:rFonts w:ascii="Times New Roman" w:hAnsi="Times New Roman" w:cs="Times New Roman"/>
                  <w:sz w:val="24"/>
                  <w:szCs w:val="24"/>
                  <w:lang w:val="ru-RU"/>
                </w:rPr>
                <w:t>-</w:t>
              </w:r>
              <w:r w:rsidR="00DB7C2D" w:rsidRPr="003E7FD1">
                <w:rPr>
                  <w:rStyle w:val="a6"/>
                  <w:rFonts w:ascii="Times New Roman" w:hAnsi="Times New Roman" w:cs="Times New Roman"/>
                  <w:sz w:val="24"/>
                  <w:szCs w:val="24"/>
                </w:rPr>
                <w:t>learn</w:t>
              </w:r>
              <w:r w:rsidR="00DB7C2D" w:rsidRPr="003E7FD1">
                <w:rPr>
                  <w:rStyle w:val="a6"/>
                  <w:rFonts w:ascii="Times New Roman" w:hAnsi="Times New Roman" w:cs="Times New Roman"/>
                  <w:sz w:val="24"/>
                  <w:szCs w:val="24"/>
                  <w:lang w:val="ru-RU"/>
                </w:rPr>
                <w:t>.</w:t>
              </w:r>
              <w:r w:rsidR="00DB7C2D" w:rsidRPr="003E7FD1">
                <w:rPr>
                  <w:rStyle w:val="a6"/>
                  <w:rFonts w:ascii="Times New Roman" w:hAnsi="Times New Roman" w:cs="Times New Roman"/>
                  <w:sz w:val="24"/>
                  <w:szCs w:val="24"/>
                </w:rPr>
                <w:t>pu</w:t>
              </w:r>
              <w:r w:rsidR="00DB7C2D" w:rsidRPr="003E7FD1">
                <w:rPr>
                  <w:rStyle w:val="a6"/>
                  <w:rFonts w:ascii="Times New Roman" w:hAnsi="Times New Roman" w:cs="Times New Roman"/>
                  <w:sz w:val="24"/>
                  <w:szCs w:val="24"/>
                  <w:lang w:val="ru-RU"/>
                </w:rPr>
                <w:t>.</w:t>
              </w:r>
              <w:r w:rsidR="00DB7C2D" w:rsidRPr="003E7FD1">
                <w:rPr>
                  <w:rStyle w:val="a6"/>
                  <w:rFonts w:ascii="Times New Roman" w:hAnsi="Times New Roman" w:cs="Times New Roman"/>
                  <w:sz w:val="24"/>
                  <w:szCs w:val="24"/>
                </w:rPr>
                <w:t>if</w:t>
              </w:r>
              <w:r w:rsidR="00DB7C2D" w:rsidRPr="003E7FD1">
                <w:rPr>
                  <w:rStyle w:val="a6"/>
                  <w:rFonts w:ascii="Times New Roman" w:hAnsi="Times New Roman" w:cs="Times New Roman"/>
                  <w:sz w:val="24"/>
                  <w:szCs w:val="24"/>
                  <w:lang w:val="ru-RU"/>
                </w:rPr>
                <w:t>.</w:t>
              </w:r>
              <w:r w:rsidR="00DB7C2D" w:rsidRPr="003E7FD1">
                <w:rPr>
                  <w:rStyle w:val="a6"/>
                  <w:rFonts w:ascii="Times New Roman" w:hAnsi="Times New Roman" w:cs="Times New Roman"/>
                  <w:sz w:val="24"/>
                  <w:szCs w:val="24"/>
                </w:rPr>
                <w:t>ua</w:t>
              </w:r>
              <w:r w:rsidR="00DB7C2D" w:rsidRPr="003E7FD1">
                <w:rPr>
                  <w:rStyle w:val="a6"/>
                  <w:rFonts w:ascii="Times New Roman" w:hAnsi="Times New Roman" w:cs="Times New Roman"/>
                  <w:sz w:val="24"/>
                  <w:szCs w:val="24"/>
                  <w:lang w:val="ru-RU"/>
                </w:rPr>
                <w:t>/</w:t>
              </w:r>
            </w:hyperlink>
          </w:p>
        </w:tc>
      </w:tr>
      <w:tr w:rsidR="00DB7C2D" w:rsidRPr="003E7FD1" w:rsidTr="002830AE">
        <w:trPr>
          <w:trHeight w:val="537"/>
        </w:trPr>
        <w:tc>
          <w:tcPr>
            <w:tcW w:w="4545" w:type="dxa"/>
            <w:gridSpan w:val="2"/>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65" w:lineRule="exact"/>
              <w:ind w:left="107"/>
              <w:rPr>
                <w:rFonts w:ascii="Times New Roman" w:hAnsi="Times New Roman" w:cs="Times New Roman"/>
                <w:b/>
                <w:sz w:val="24"/>
                <w:szCs w:val="24"/>
              </w:rPr>
            </w:pPr>
            <w:r w:rsidRPr="003E7FD1">
              <w:rPr>
                <w:rFonts w:ascii="Times New Roman" w:hAnsi="Times New Roman" w:cs="Times New Roman"/>
                <w:b/>
                <w:sz w:val="24"/>
                <w:szCs w:val="24"/>
              </w:rPr>
              <w:t>Консультації</w:t>
            </w:r>
          </w:p>
        </w:tc>
        <w:tc>
          <w:tcPr>
            <w:tcW w:w="6202" w:type="dxa"/>
            <w:gridSpan w:val="4"/>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before="15"/>
              <w:ind w:left="107"/>
              <w:rPr>
                <w:rFonts w:ascii="Times New Roman" w:hAnsi="Times New Roman" w:cs="Times New Roman"/>
                <w:sz w:val="24"/>
                <w:szCs w:val="24"/>
                <w:lang w:val="ru-RU"/>
              </w:rPr>
            </w:pPr>
            <w:r w:rsidRPr="003E7FD1">
              <w:rPr>
                <w:rFonts w:ascii="Times New Roman" w:hAnsi="Times New Roman" w:cs="Times New Roman"/>
                <w:w w:val="95"/>
                <w:sz w:val="24"/>
                <w:szCs w:val="24"/>
                <w:lang w:val="ru-RU"/>
              </w:rPr>
              <w:t xml:space="preserve"> Обговорення актуальних проблем  літературознавчої науки (5 год.) </w:t>
            </w:r>
            <w:r w:rsidRPr="003E7FD1">
              <w:rPr>
                <w:rFonts w:ascii="Times New Roman" w:hAnsi="Times New Roman" w:cs="Times New Roman"/>
                <w:b/>
                <w:w w:val="95"/>
                <w:sz w:val="24"/>
                <w:szCs w:val="24"/>
                <w:lang w:val="ru-RU"/>
              </w:rPr>
              <w:t>Середа 13:40</w:t>
            </w:r>
            <w:r w:rsidRPr="003E7FD1">
              <w:rPr>
                <w:rFonts w:ascii="Times New Roman" w:hAnsi="Times New Roman" w:cs="Times New Roman"/>
                <w:w w:val="95"/>
                <w:sz w:val="24"/>
                <w:szCs w:val="24"/>
                <w:lang w:val="ru-RU"/>
              </w:rPr>
              <w:t xml:space="preserve"> </w:t>
            </w:r>
          </w:p>
        </w:tc>
      </w:tr>
      <w:tr w:rsidR="00DB7C2D" w:rsidRPr="003E7FD1" w:rsidTr="002830AE">
        <w:trPr>
          <w:trHeight w:val="275"/>
        </w:trPr>
        <w:tc>
          <w:tcPr>
            <w:tcW w:w="10747" w:type="dxa"/>
            <w:gridSpan w:val="6"/>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56" w:lineRule="exact"/>
              <w:ind w:left="4060"/>
              <w:rPr>
                <w:rFonts w:ascii="Times New Roman" w:hAnsi="Times New Roman" w:cs="Times New Roman"/>
                <w:b/>
                <w:sz w:val="24"/>
                <w:szCs w:val="24"/>
              </w:rPr>
            </w:pPr>
            <w:r w:rsidRPr="003E7FD1">
              <w:rPr>
                <w:rFonts w:ascii="Times New Roman" w:hAnsi="Times New Roman" w:cs="Times New Roman"/>
                <w:b/>
                <w:sz w:val="24"/>
                <w:szCs w:val="24"/>
              </w:rPr>
              <w:lastRenderedPageBreak/>
              <w:t>2. Анотація до курсу</w:t>
            </w:r>
          </w:p>
        </w:tc>
      </w:tr>
      <w:tr w:rsidR="00DB7C2D" w:rsidRPr="005B7B23" w:rsidTr="002830AE">
        <w:trPr>
          <w:trHeight w:val="1343"/>
        </w:trPr>
        <w:tc>
          <w:tcPr>
            <w:tcW w:w="10747" w:type="dxa"/>
            <w:gridSpan w:val="6"/>
            <w:tcBorders>
              <w:top w:val="single" w:sz="2" w:space="0" w:color="000000"/>
              <w:left w:val="single" w:sz="2" w:space="0" w:color="000000"/>
              <w:bottom w:val="single" w:sz="2" w:space="0" w:color="000000"/>
              <w:right w:val="single" w:sz="2" w:space="0" w:color="000000"/>
            </w:tcBorders>
          </w:tcPr>
          <w:p w:rsidR="00DB7C2D" w:rsidRPr="003E7FD1" w:rsidRDefault="00DB7C2D" w:rsidP="00DB7C2D">
            <w:pPr>
              <w:ind w:firstLine="567"/>
              <w:jc w:val="both"/>
              <w:rPr>
                <w:rFonts w:ascii="Times New Roman" w:hAnsi="Times New Roman" w:cs="Times New Roman"/>
                <w:sz w:val="24"/>
                <w:szCs w:val="24"/>
                <w:lang w:val="uk-UA"/>
              </w:rPr>
            </w:pPr>
            <w:r w:rsidRPr="003E7FD1">
              <w:rPr>
                <w:rFonts w:ascii="Times New Roman" w:hAnsi="Times New Roman" w:cs="Times New Roman"/>
                <w:sz w:val="24"/>
                <w:szCs w:val="24"/>
                <w:lang w:val="uk-UA"/>
              </w:rPr>
              <w:t xml:space="preserve">Курс “Вступ до літературознавства” є невід’ємною частиною фахової освіти студентів  </w:t>
            </w:r>
            <w:r>
              <w:rPr>
                <w:rFonts w:ascii="Times New Roman" w:hAnsi="Times New Roman" w:cs="Times New Roman"/>
                <w:sz w:val="24"/>
                <w:szCs w:val="24"/>
                <w:lang w:val="uk-UA"/>
              </w:rPr>
              <w:t>факультету іноземних мов</w:t>
            </w:r>
            <w:r w:rsidRPr="003E7FD1">
              <w:rPr>
                <w:rFonts w:ascii="Times New Roman" w:hAnsi="Times New Roman" w:cs="Times New Roman"/>
                <w:sz w:val="24"/>
                <w:szCs w:val="24"/>
                <w:lang w:val="uk-UA"/>
              </w:rPr>
              <w:t>, яка забезпечує усвідомлення ними процесуальності та стадіальності розвитку національного та світового письменства. Успішне засвоєння лекційно-семінарського курсу забезпечує ґрунтовну літературознавчу підготовку студентів-філологів, сприяючи при цьому вихованню загальнолюдської та національної гідності й самосвідомості.</w:t>
            </w:r>
            <w:r w:rsidRPr="005B7B23">
              <w:rPr>
                <w:lang w:val="uk-UA"/>
              </w:rPr>
              <w:t xml:space="preserve"> </w:t>
            </w:r>
            <w:r w:rsidRPr="005B7B23">
              <w:rPr>
                <w:rFonts w:ascii="Times New Roman" w:hAnsi="Times New Roman" w:cs="Times New Roman"/>
                <w:sz w:val="24"/>
                <w:szCs w:val="24"/>
                <w:lang w:val="uk-UA"/>
              </w:rPr>
              <w:t>Протягом курсу вивчається природа художньо-</w:t>
            </w:r>
            <w:r>
              <w:rPr>
                <w:rFonts w:ascii="Times New Roman" w:hAnsi="Times New Roman" w:cs="Times New Roman"/>
                <w:sz w:val="24"/>
                <w:szCs w:val="24"/>
                <w:lang w:val="uk-UA"/>
              </w:rPr>
              <w:t xml:space="preserve">літературного твору як головної </w:t>
            </w:r>
            <w:r w:rsidRPr="005B7B23">
              <w:rPr>
                <w:rFonts w:ascii="Times New Roman" w:hAnsi="Times New Roman" w:cs="Times New Roman"/>
                <w:sz w:val="24"/>
                <w:szCs w:val="24"/>
                <w:lang w:val="uk-UA"/>
              </w:rPr>
              <w:t>одиниці літератури, закономірності літер</w:t>
            </w:r>
            <w:r>
              <w:rPr>
                <w:rFonts w:ascii="Times New Roman" w:hAnsi="Times New Roman" w:cs="Times New Roman"/>
                <w:sz w:val="24"/>
                <w:szCs w:val="24"/>
                <w:lang w:val="uk-UA"/>
              </w:rPr>
              <w:t xml:space="preserve">атурного процесу, найзагальніші </w:t>
            </w:r>
            <w:r w:rsidRPr="005B7B23">
              <w:rPr>
                <w:rFonts w:ascii="Times New Roman" w:hAnsi="Times New Roman" w:cs="Times New Roman"/>
                <w:sz w:val="24"/>
                <w:szCs w:val="24"/>
                <w:lang w:val="uk-UA"/>
              </w:rPr>
              <w:t>принципи та шляхи дослідження як літератур</w:t>
            </w:r>
            <w:r>
              <w:rPr>
                <w:rFonts w:ascii="Times New Roman" w:hAnsi="Times New Roman" w:cs="Times New Roman"/>
                <w:sz w:val="24"/>
                <w:szCs w:val="24"/>
                <w:lang w:val="uk-UA"/>
              </w:rPr>
              <w:t xml:space="preserve">ного твору, так і літературного </w:t>
            </w:r>
            <w:r w:rsidRPr="005B7B23">
              <w:rPr>
                <w:rFonts w:ascii="Times New Roman" w:hAnsi="Times New Roman" w:cs="Times New Roman"/>
                <w:sz w:val="24"/>
                <w:szCs w:val="24"/>
                <w:lang w:val="uk-UA"/>
              </w:rPr>
              <w:t>процесу.</w:t>
            </w:r>
          </w:p>
          <w:p w:rsidR="00DB7C2D" w:rsidRPr="003E7FD1" w:rsidRDefault="00DB7C2D" w:rsidP="00DB7C2D">
            <w:pPr>
              <w:spacing w:line="276" w:lineRule="auto"/>
              <w:rPr>
                <w:rFonts w:ascii="Times New Roman" w:hAnsi="Times New Roman" w:cs="Times New Roman"/>
                <w:sz w:val="24"/>
                <w:szCs w:val="24"/>
                <w:lang w:val="uk-UA" w:eastAsia="uk-UA"/>
              </w:rPr>
            </w:pPr>
            <w:r>
              <w:rPr>
                <w:rFonts w:ascii="Times New Roman" w:hAnsi="Times New Roman" w:cs="Times New Roman"/>
                <w:color w:val="000000"/>
                <w:sz w:val="24"/>
                <w:szCs w:val="24"/>
                <w:lang w:val="uk-UA" w:eastAsia="uk-UA"/>
              </w:rPr>
              <w:t xml:space="preserve">            </w:t>
            </w:r>
            <w:r w:rsidRPr="003E7FD1">
              <w:rPr>
                <w:rFonts w:ascii="Times New Roman" w:hAnsi="Times New Roman" w:cs="Times New Roman"/>
                <w:color w:val="000000"/>
                <w:sz w:val="24"/>
                <w:szCs w:val="24"/>
                <w:lang w:val="uk-UA" w:eastAsia="uk-UA"/>
              </w:rPr>
              <w:t>Програма навчальної дисципліни складається з таких змістових модулів:</w:t>
            </w:r>
          </w:p>
          <w:p w:rsidR="00DB7C2D" w:rsidRPr="003E7FD1" w:rsidRDefault="00DB7C2D" w:rsidP="00DB7C2D">
            <w:pPr>
              <w:widowControl/>
              <w:numPr>
                <w:ilvl w:val="0"/>
                <w:numId w:val="5"/>
              </w:numPr>
              <w:autoSpaceDE/>
              <w:spacing w:line="276" w:lineRule="auto"/>
              <w:jc w:val="both"/>
              <w:rPr>
                <w:rFonts w:ascii="Times New Roman" w:hAnsi="Times New Roman" w:cs="Times New Roman"/>
                <w:color w:val="FF0000"/>
                <w:sz w:val="24"/>
                <w:szCs w:val="24"/>
                <w:lang w:val="uk-UA" w:eastAsia="uk-UA"/>
              </w:rPr>
            </w:pPr>
            <w:r w:rsidRPr="003E7FD1">
              <w:rPr>
                <w:rFonts w:ascii="Times New Roman" w:hAnsi="Times New Roman" w:cs="Times New Roman"/>
                <w:sz w:val="24"/>
                <w:szCs w:val="24"/>
                <w:lang w:val="uk-UA" w:eastAsia="uk-UA"/>
              </w:rPr>
              <w:t>Літературознавство як наука</w:t>
            </w:r>
          </w:p>
          <w:p w:rsidR="00DB7C2D" w:rsidRPr="003E7FD1" w:rsidRDefault="00DB7C2D" w:rsidP="00DB7C2D">
            <w:pPr>
              <w:widowControl/>
              <w:numPr>
                <w:ilvl w:val="0"/>
                <w:numId w:val="5"/>
              </w:numPr>
              <w:autoSpaceDE/>
              <w:spacing w:line="276" w:lineRule="auto"/>
              <w:jc w:val="both"/>
              <w:rPr>
                <w:rFonts w:ascii="Times New Roman" w:hAnsi="Times New Roman" w:cs="Times New Roman"/>
                <w:color w:val="FF0000"/>
                <w:sz w:val="24"/>
                <w:szCs w:val="24"/>
                <w:lang w:val="uk-UA" w:eastAsia="uk-UA"/>
              </w:rPr>
            </w:pPr>
            <w:r w:rsidRPr="003E7FD1">
              <w:rPr>
                <w:rFonts w:ascii="Times New Roman" w:hAnsi="Times New Roman" w:cs="Times New Roman"/>
                <w:sz w:val="24"/>
                <w:szCs w:val="24"/>
                <w:lang w:val="uk-UA" w:eastAsia="uk-UA"/>
              </w:rPr>
              <w:t>Літературно-художня творчість</w:t>
            </w:r>
          </w:p>
          <w:p w:rsidR="00DB7C2D" w:rsidRPr="005B7B23" w:rsidRDefault="00DB7C2D" w:rsidP="00DB7C2D">
            <w:pPr>
              <w:widowControl/>
              <w:numPr>
                <w:ilvl w:val="0"/>
                <w:numId w:val="5"/>
              </w:numPr>
              <w:autoSpaceDE/>
              <w:spacing w:line="276" w:lineRule="auto"/>
              <w:jc w:val="both"/>
              <w:rPr>
                <w:rFonts w:ascii="Times New Roman" w:hAnsi="Times New Roman" w:cs="Times New Roman"/>
                <w:color w:val="FF0000"/>
                <w:sz w:val="24"/>
                <w:szCs w:val="24"/>
                <w:lang w:val="uk-UA" w:eastAsia="uk-UA"/>
              </w:rPr>
            </w:pPr>
            <w:r w:rsidRPr="003E7FD1">
              <w:rPr>
                <w:rFonts w:ascii="Times New Roman" w:hAnsi="Times New Roman" w:cs="Times New Roman"/>
                <w:sz w:val="24"/>
                <w:szCs w:val="24"/>
                <w:lang w:val="uk-UA" w:eastAsia="uk-UA"/>
              </w:rPr>
              <w:t>Літературно-художній твір</w:t>
            </w:r>
          </w:p>
        </w:tc>
      </w:tr>
      <w:tr w:rsidR="00DB7C2D" w:rsidRPr="003E7FD1" w:rsidTr="002830AE">
        <w:trPr>
          <w:trHeight w:val="275"/>
        </w:trPr>
        <w:tc>
          <w:tcPr>
            <w:tcW w:w="10747" w:type="dxa"/>
            <w:gridSpan w:val="6"/>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56" w:lineRule="exact"/>
              <w:ind w:left="4347" w:right="4342"/>
              <w:jc w:val="center"/>
              <w:rPr>
                <w:rFonts w:ascii="Times New Roman" w:hAnsi="Times New Roman" w:cs="Times New Roman"/>
                <w:b/>
                <w:sz w:val="24"/>
                <w:szCs w:val="24"/>
              </w:rPr>
            </w:pPr>
            <w:r w:rsidRPr="003E7FD1">
              <w:rPr>
                <w:rFonts w:ascii="Times New Roman" w:hAnsi="Times New Roman" w:cs="Times New Roman"/>
                <w:b/>
                <w:sz w:val="24"/>
                <w:szCs w:val="24"/>
              </w:rPr>
              <w:t>Обсяг курсу</w:t>
            </w:r>
          </w:p>
        </w:tc>
      </w:tr>
      <w:tr w:rsidR="00DB7C2D" w:rsidRPr="003E7FD1" w:rsidTr="002830AE">
        <w:trPr>
          <w:trHeight w:val="275"/>
        </w:trPr>
        <w:tc>
          <w:tcPr>
            <w:tcW w:w="6813" w:type="dxa"/>
            <w:gridSpan w:val="4"/>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56" w:lineRule="exact"/>
              <w:ind w:left="2570" w:right="2569"/>
              <w:jc w:val="center"/>
              <w:rPr>
                <w:rFonts w:ascii="Times New Roman" w:hAnsi="Times New Roman" w:cs="Times New Roman"/>
                <w:sz w:val="24"/>
                <w:szCs w:val="24"/>
              </w:rPr>
            </w:pPr>
            <w:r w:rsidRPr="003E7FD1">
              <w:rPr>
                <w:rFonts w:ascii="Times New Roman" w:hAnsi="Times New Roman" w:cs="Times New Roman"/>
                <w:sz w:val="24"/>
                <w:szCs w:val="24"/>
              </w:rPr>
              <w:t>Вид заняття</w:t>
            </w:r>
          </w:p>
        </w:tc>
        <w:tc>
          <w:tcPr>
            <w:tcW w:w="3934" w:type="dxa"/>
            <w:gridSpan w:val="2"/>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56" w:lineRule="exact"/>
              <w:ind w:left="699"/>
              <w:rPr>
                <w:rFonts w:ascii="Times New Roman" w:hAnsi="Times New Roman" w:cs="Times New Roman"/>
                <w:sz w:val="24"/>
                <w:szCs w:val="24"/>
              </w:rPr>
            </w:pPr>
            <w:r w:rsidRPr="003E7FD1">
              <w:rPr>
                <w:rFonts w:ascii="Times New Roman" w:hAnsi="Times New Roman" w:cs="Times New Roman"/>
                <w:sz w:val="24"/>
                <w:szCs w:val="24"/>
              </w:rPr>
              <w:t>Загальна кількість годин</w:t>
            </w:r>
          </w:p>
        </w:tc>
      </w:tr>
      <w:tr w:rsidR="00DB7C2D" w:rsidRPr="003E7FD1" w:rsidTr="002830AE">
        <w:trPr>
          <w:trHeight w:val="275"/>
        </w:trPr>
        <w:tc>
          <w:tcPr>
            <w:tcW w:w="6813" w:type="dxa"/>
            <w:gridSpan w:val="4"/>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56" w:lineRule="exact"/>
              <w:ind w:left="107"/>
              <w:rPr>
                <w:rFonts w:ascii="Times New Roman" w:hAnsi="Times New Roman" w:cs="Times New Roman"/>
                <w:sz w:val="24"/>
                <w:szCs w:val="24"/>
              </w:rPr>
            </w:pPr>
            <w:r w:rsidRPr="003E7FD1">
              <w:rPr>
                <w:rFonts w:ascii="Times New Roman" w:hAnsi="Times New Roman" w:cs="Times New Roman"/>
                <w:sz w:val="24"/>
                <w:szCs w:val="24"/>
              </w:rPr>
              <w:t>Лекції</w:t>
            </w:r>
          </w:p>
        </w:tc>
        <w:tc>
          <w:tcPr>
            <w:tcW w:w="3934" w:type="dxa"/>
            <w:gridSpan w:val="2"/>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45" w:lineRule="exact"/>
              <w:ind w:left="2"/>
              <w:jc w:val="center"/>
              <w:rPr>
                <w:rFonts w:ascii="Times New Roman" w:hAnsi="Times New Roman" w:cs="Times New Roman"/>
                <w:sz w:val="24"/>
                <w:szCs w:val="24"/>
                <w:lang w:val="uk-UA"/>
              </w:rPr>
            </w:pPr>
            <w:r w:rsidRPr="003E7FD1">
              <w:rPr>
                <w:rFonts w:ascii="Times New Roman" w:hAnsi="Times New Roman" w:cs="Times New Roman"/>
                <w:w w:val="91"/>
                <w:sz w:val="24"/>
                <w:szCs w:val="24"/>
                <w:lang w:val="uk-UA"/>
              </w:rPr>
              <w:t>20</w:t>
            </w:r>
            <w:r w:rsidRPr="003E7FD1">
              <w:rPr>
                <w:rFonts w:ascii="Times New Roman" w:hAnsi="Times New Roman" w:cs="Times New Roman"/>
                <w:w w:val="91"/>
                <w:sz w:val="24"/>
                <w:szCs w:val="24"/>
              </w:rPr>
              <w:t xml:space="preserve"> </w:t>
            </w:r>
            <w:r w:rsidRPr="003E7FD1">
              <w:rPr>
                <w:rFonts w:ascii="Times New Roman" w:hAnsi="Times New Roman" w:cs="Times New Roman"/>
                <w:w w:val="91"/>
                <w:sz w:val="24"/>
                <w:szCs w:val="24"/>
                <w:lang w:val="uk-UA"/>
              </w:rPr>
              <w:t>(очна форма), 4 (заочна форма)</w:t>
            </w:r>
          </w:p>
        </w:tc>
      </w:tr>
      <w:tr w:rsidR="00DB7C2D" w:rsidRPr="003E7FD1" w:rsidTr="002830AE">
        <w:trPr>
          <w:trHeight w:val="65"/>
        </w:trPr>
        <w:tc>
          <w:tcPr>
            <w:tcW w:w="6813" w:type="dxa"/>
            <w:gridSpan w:val="4"/>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56" w:lineRule="exact"/>
              <w:ind w:left="107"/>
              <w:rPr>
                <w:rFonts w:ascii="Times New Roman" w:hAnsi="Times New Roman" w:cs="Times New Roman"/>
                <w:sz w:val="24"/>
                <w:szCs w:val="24"/>
              </w:rPr>
            </w:pPr>
            <w:r w:rsidRPr="003E7FD1">
              <w:rPr>
                <w:rFonts w:ascii="Times New Roman" w:hAnsi="Times New Roman" w:cs="Times New Roman"/>
                <w:sz w:val="24"/>
                <w:szCs w:val="24"/>
              </w:rPr>
              <w:t>Практичні</w:t>
            </w:r>
          </w:p>
        </w:tc>
        <w:tc>
          <w:tcPr>
            <w:tcW w:w="3934" w:type="dxa"/>
            <w:gridSpan w:val="2"/>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45" w:lineRule="exact"/>
              <w:ind w:right="1822"/>
              <w:rPr>
                <w:rFonts w:ascii="Times New Roman" w:hAnsi="Times New Roman" w:cs="Times New Roman"/>
                <w:sz w:val="24"/>
                <w:szCs w:val="24"/>
                <w:lang w:val="uk-UA"/>
              </w:rPr>
            </w:pPr>
            <w:r w:rsidRPr="003E7FD1">
              <w:rPr>
                <w:rFonts w:ascii="Times New Roman" w:hAnsi="Times New Roman" w:cs="Times New Roman"/>
                <w:sz w:val="24"/>
                <w:szCs w:val="24"/>
                <w:lang w:val="uk-UA"/>
              </w:rPr>
              <w:t>10 (очна форма)</w:t>
            </w:r>
          </w:p>
        </w:tc>
      </w:tr>
      <w:tr w:rsidR="00DB7C2D" w:rsidRPr="003E7FD1" w:rsidTr="002830AE">
        <w:trPr>
          <w:trHeight w:val="275"/>
        </w:trPr>
        <w:tc>
          <w:tcPr>
            <w:tcW w:w="6813" w:type="dxa"/>
            <w:gridSpan w:val="4"/>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56" w:lineRule="exact"/>
              <w:rPr>
                <w:rFonts w:ascii="Times New Roman" w:hAnsi="Times New Roman" w:cs="Times New Roman"/>
                <w:sz w:val="24"/>
                <w:szCs w:val="24"/>
              </w:rPr>
            </w:pPr>
            <w:r w:rsidRPr="003E7FD1">
              <w:rPr>
                <w:rFonts w:ascii="Times New Roman" w:hAnsi="Times New Roman" w:cs="Times New Roman"/>
                <w:sz w:val="24"/>
                <w:szCs w:val="24"/>
                <w:lang w:val="uk-UA"/>
              </w:rPr>
              <w:t>С</w:t>
            </w:r>
            <w:r w:rsidRPr="003E7FD1">
              <w:rPr>
                <w:rFonts w:ascii="Times New Roman" w:hAnsi="Times New Roman" w:cs="Times New Roman"/>
                <w:sz w:val="24"/>
                <w:szCs w:val="24"/>
              </w:rPr>
              <w:t>амостійна робота</w:t>
            </w:r>
          </w:p>
        </w:tc>
        <w:tc>
          <w:tcPr>
            <w:tcW w:w="3934" w:type="dxa"/>
            <w:gridSpan w:val="2"/>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45" w:lineRule="exact"/>
              <w:ind w:right="1822"/>
              <w:rPr>
                <w:rFonts w:ascii="Times New Roman" w:hAnsi="Times New Roman" w:cs="Times New Roman"/>
                <w:sz w:val="24"/>
                <w:szCs w:val="24"/>
                <w:lang w:val="uk-UA"/>
              </w:rPr>
            </w:pPr>
            <w:r w:rsidRPr="003E7FD1">
              <w:rPr>
                <w:rFonts w:ascii="Times New Roman" w:hAnsi="Times New Roman" w:cs="Times New Roman"/>
                <w:sz w:val="24"/>
                <w:szCs w:val="24"/>
                <w:lang w:val="uk-UA"/>
              </w:rPr>
              <w:t>60 (очна форма) 86(заочна форма)</w:t>
            </w:r>
          </w:p>
        </w:tc>
      </w:tr>
      <w:tr w:rsidR="00DB7C2D" w:rsidRPr="003E7FD1" w:rsidTr="002830AE">
        <w:trPr>
          <w:trHeight w:val="275"/>
        </w:trPr>
        <w:tc>
          <w:tcPr>
            <w:tcW w:w="10747" w:type="dxa"/>
            <w:gridSpan w:val="6"/>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56" w:lineRule="exact"/>
              <w:ind w:left="4348" w:right="4342"/>
              <w:jc w:val="center"/>
              <w:rPr>
                <w:rFonts w:ascii="Times New Roman" w:hAnsi="Times New Roman" w:cs="Times New Roman"/>
                <w:b/>
                <w:sz w:val="24"/>
                <w:szCs w:val="24"/>
              </w:rPr>
            </w:pPr>
            <w:r w:rsidRPr="003E7FD1">
              <w:rPr>
                <w:rFonts w:ascii="Times New Roman" w:hAnsi="Times New Roman" w:cs="Times New Roman"/>
                <w:b/>
                <w:sz w:val="24"/>
                <w:szCs w:val="24"/>
              </w:rPr>
              <w:t>Ознаки курсу</w:t>
            </w:r>
          </w:p>
        </w:tc>
      </w:tr>
      <w:tr w:rsidR="00DB7C2D" w:rsidRPr="003E7FD1" w:rsidTr="002830AE">
        <w:trPr>
          <w:trHeight w:val="551"/>
        </w:trPr>
        <w:tc>
          <w:tcPr>
            <w:tcW w:w="2790" w:type="dxa"/>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before="120"/>
              <w:ind w:left="849"/>
              <w:rPr>
                <w:rFonts w:ascii="Times New Roman" w:hAnsi="Times New Roman" w:cs="Times New Roman"/>
                <w:sz w:val="24"/>
                <w:szCs w:val="24"/>
              </w:rPr>
            </w:pPr>
            <w:r w:rsidRPr="003E7FD1">
              <w:rPr>
                <w:rFonts w:ascii="Times New Roman" w:hAnsi="Times New Roman" w:cs="Times New Roman"/>
                <w:sz w:val="24"/>
                <w:szCs w:val="24"/>
              </w:rPr>
              <w:t>Семестр</w:t>
            </w:r>
          </w:p>
        </w:tc>
        <w:tc>
          <w:tcPr>
            <w:tcW w:w="3171" w:type="dxa"/>
            <w:gridSpan w:val="2"/>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before="120"/>
              <w:ind w:left="942"/>
              <w:rPr>
                <w:rFonts w:ascii="Times New Roman" w:hAnsi="Times New Roman" w:cs="Times New Roman"/>
                <w:sz w:val="24"/>
                <w:szCs w:val="24"/>
              </w:rPr>
            </w:pPr>
            <w:r w:rsidRPr="003E7FD1">
              <w:rPr>
                <w:rFonts w:ascii="Times New Roman" w:hAnsi="Times New Roman" w:cs="Times New Roman"/>
                <w:sz w:val="24"/>
                <w:szCs w:val="24"/>
              </w:rPr>
              <w:t>Спеціальність</w:t>
            </w:r>
          </w:p>
        </w:tc>
        <w:tc>
          <w:tcPr>
            <w:tcW w:w="2393" w:type="dxa"/>
            <w:gridSpan w:val="2"/>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60" w:lineRule="exact"/>
              <w:ind w:left="490" w:right="326"/>
              <w:jc w:val="center"/>
              <w:rPr>
                <w:rFonts w:ascii="Times New Roman" w:hAnsi="Times New Roman" w:cs="Times New Roman"/>
                <w:sz w:val="24"/>
                <w:szCs w:val="24"/>
              </w:rPr>
            </w:pPr>
            <w:r w:rsidRPr="003E7FD1">
              <w:rPr>
                <w:rFonts w:ascii="Times New Roman" w:hAnsi="Times New Roman" w:cs="Times New Roman"/>
                <w:sz w:val="24"/>
                <w:szCs w:val="24"/>
              </w:rPr>
              <w:t>Курс</w:t>
            </w:r>
          </w:p>
          <w:p w:rsidR="00DB7C2D" w:rsidRPr="003E7FD1" w:rsidRDefault="00DB7C2D" w:rsidP="00DB7C2D">
            <w:pPr>
              <w:pStyle w:val="TableParagraph"/>
              <w:spacing w:line="272" w:lineRule="exact"/>
              <w:ind w:left="491" w:right="325"/>
              <w:jc w:val="center"/>
              <w:rPr>
                <w:rFonts w:ascii="Times New Roman" w:hAnsi="Times New Roman" w:cs="Times New Roman"/>
                <w:sz w:val="24"/>
                <w:szCs w:val="24"/>
              </w:rPr>
            </w:pPr>
            <w:r w:rsidRPr="003E7FD1">
              <w:rPr>
                <w:rFonts w:ascii="Times New Roman" w:hAnsi="Times New Roman" w:cs="Times New Roman"/>
                <w:sz w:val="24"/>
                <w:szCs w:val="24"/>
              </w:rPr>
              <w:t>(рік навчання)</w:t>
            </w:r>
          </w:p>
        </w:tc>
        <w:tc>
          <w:tcPr>
            <w:tcW w:w="2393" w:type="dxa"/>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60" w:lineRule="exact"/>
              <w:ind w:left="491" w:right="326"/>
              <w:jc w:val="center"/>
              <w:rPr>
                <w:rFonts w:ascii="Times New Roman" w:hAnsi="Times New Roman" w:cs="Times New Roman"/>
                <w:sz w:val="24"/>
                <w:szCs w:val="24"/>
              </w:rPr>
            </w:pPr>
            <w:r w:rsidRPr="003E7FD1">
              <w:rPr>
                <w:rFonts w:ascii="Times New Roman" w:hAnsi="Times New Roman" w:cs="Times New Roman"/>
                <w:sz w:val="24"/>
                <w:szCs w:val="24"/>
              </w:rPr>
              <w:t>Нормативний /</w:t>
            </w:r>
          </w:p>
          <w:p w:rsidR="00DB7C2D" w:rsidRPr="003E7FD1" w:rsidRDefault="00DB7C2D" w:rsidP="00DB7C2D">
            <w:pPr>
              <w:pStyle w:val="TableParagraph"/>
              <w:spacing w:line="272" w:lineRule="exact"/>
              <w:ind w:left="491" w:right="326"/>
              <w:jc w:val="center"/>
              <w:rPr>
                <w:rFonts w:ascii="Times New Roman" w:hAnsi="Times New Roman" w:cs="Times New Roman"/>
                <w:sz w:val="24"/>
                <w:szCs w:val="24"/>
              </w:rPr>
            </w:pPr>
            <w:r w:rsidRPr="003E7FD1">
              <w:rPr>
                <w:rFonts w:ascii="Times New Roman" w:hAnsi="Times New Roman" w:cs="Times New Roman"/>
                <w:sz w:val="24"/>
                <w:szCs w:val="24"/>
              </w:rPr>
              <w:t>Вибірковий</w:t>
            </w:r>
          </w:p>
        </w:tc>
      </w:tr>
      <w:tr w:rsidR="00DB7C2D" w:rsidRPr="003E7FD1" w:rsidTr="002830AE">
        <w:trPr>
          <w:trHeight w:val="1075"/>
        </w:trPr>
        <w:tc>
          <w:tcPr>
            <w:tcW w:w="2790" w:type="dxa"/>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45" w:lineRule="exact"/>
              <w:ind w:left="5"/>
              <w:jc w:val="center"/>
              <w:rPr>
                <w:rFonts w:ascii="Times New Roman" w:hAnsi="Times New Roman" w:cs="Times New Roman"/>
                <w:sz w:val="24"/>
                <w:szCs w:val="24"/>
              </w:rPr>
            </w:pPr>
            <w:r w:rsidRPr="003E7FD1">
              <w:rPr>
                <w:rFonts w:ascii="Times New Roman" w:hAnsi="Times New Roman" w:cs="Times New Roman"/>
                <w:w w:val="91"/>
                <w:sz w:val="24"/>
                <w:szCs w:val="24"/>
              </w:rPr>
              <w:t>І</w:t>
            </w:r>
          </w:p>
        </w:tc>
        <w:tc>
          <w:tcPr>
            <w:tcW w:w="3171" w:type="dxa"/>
            <w:gridSpan w:val="2"/>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jc w:val="center"/>
              <w:rPr>
                <w:rFonts w:ascii="Times New Roman" w:hAnsi="Times New Roman" w:cs="Times New Roman"/>
                <w:sz w:val="24"/>
                <w:szCs w:val="24"/>
                <w:lang w:val="uk-UA"/>
              </w:rPr>
            </w:pPr>
            <w:r w:rsidRPr="003E7FD1">
              <w:rPr>
                <w:rFonts w:ascii="Times New Roman" w:hAnsi="Times New Roman" w:cs="Times New Roman"/>
                <w:sz w:val="24"/>
                <w:szCs w:val="24"/>
                <w:lang w:val="uk-UA"/>
              </w:rPr>
              <w:t>035 Філологія</w:t>
            </w:r>
          </w:p>
        </w:tc>
        <w:tc>
          <w:tcPr>
            <w:tcW w:w="2393" w:type="dxa"/>
            <w:gridSpan w:val="2"/>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45" w:lineRule="exact"/>
              <w:ind w:left="326" w:right="326"/>
              <w:jc w:val="center"/>
              <w:rPr>
                <w:rFonts w:ascii="Times New Roman" w:hAnsi="Times New Roman" w:cs="Times New Roman"/>
                <w:sz w:val="24"/>
                <w:szCs w:val="24"/>
                <w:lang w:val="uk-UA"/>
              </w:rPr>
            </w:pPr>
            <w:r w:rsidRPr="003E7FD1">
              <w:rPr>
                <w:rFonts w:ascii="Times New Roman" w:hAnsi="Times New Roman" w:cs="Times New Roman"/>
                <w:sz w:val="24"/>
                <w:szCs w:val="24"/>
                <w:lang w:val="uk-UA"/>
              </w:rPr>
              <w:t>1</w:t>
            </w:r>
          </w:p>
        </w:tc>
        <w:tc>
          <w:tcPr>
            <w:tcW w:w="2393" w:type="dxa"/>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45" w:lineRule="exact"/>
              <w:ind w:left="558"/>
              <w:rPr>
                <w:rFonts w:ascii="Times New Roman" w:hAnsi="Times New Roman" w:cs="Times New Roman"/>
                <w:sz w:val="24"/>
                <w:szCs w:val="24"/>
                <w:lang w:val="uk-UA"/>
              </w:rPr>
            </w:pPr>
            <w:r w:rsidRPr="003E7FD1">
              <w:rPr>
                <w:rFonts w:ascii="Times New Roman" w:hAnsi="Times New Roman" w:cs="Times New Roman"/>
                <w:sz w:val="24"/>
                <w:szCs w:val="24"/>
                <w:lang w:val="uk-UA"/>
              </w:rPr>
              <w:t>Вибірковий</w:t>
            </w:r>
          </w:p>
        </w:tc>
      </w:tr>
    </w:tbl>
    <w:p w:rsidR="00DB7C2D" w:rsidRDefault="00DB7C2D" w:rsidP="00DB7C2D">
      <w:pPr>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Форма контролю: залік</w:t>
      </w:r>
    </w:p>
    <w:tbl>
      <w:tblPr>
        <w:tblStyle w:val="a5"/>
        <w:tblW w:w="0" w:type="auto"/>
        <w:tblLayout w:type="fixed"/>
        <w:tblLook w:val="04A0" w:firstRow="1" w:lastRow="0" w:firstColumn="1" w:lastColumn="0" w:noHBand="0" w:noVBand="1"/>
      </w:tblPr>
      <w:tblGrid>
        <w:gridCol w:w="3548"/>
        <w:gridCol w:w="6023"/>
      </w:tblGrid>
      <w:tr w:rsidR="00DB7C2D" w:rsidRPr="00754C99" w:rsidTr="00DB7C2D">
        <w:tc>
          <w:tcPr>
            <w:tcW w:w="9571" w:type="dxa"/>
            <w:gridSpan w:val="2"/>
          </w:tcPr>
          <w:p w:rsidR="00DB7C2D" w:rsidRPr="00754C99" w:rsidRDefault="00DB7C2D" w:rsidP="00DB7C2D">
            <w:pPr>
              <w:jc w:val="center"/>
            </w:pPr>
            <w:r w:rsidRPr="00754C99">
              <w:rPr>
                <w:b/>
              </w:rPr>
              <w:t>1. Загальна інформація</w:t>
            </w:r>
          </w:p>
        </w:tc>
      </w:tr>
      <w:tr w:rsidR="00DB7C2D" w:rsidRPr="00754C99" w:rsidTr="00DB7C2D">
        <w:tc>
          <w:tcPr>
            <w:tcW w:w="3548" w:type="dxa"/>
          </w:tcPr>
          <w:p w:rsidR="00DB7C2D" w:rsidRPr="00754C99" w:rsidRDefault="00DB7C2D" w:rsidP="00DB7C2D">
            <w:pPr>
              <w:rPr>
                <w:b/>
              </w:rPr>
            </w:pPr>
            <w:r w:rsidRPr="00754C99">
              <w:rPr>
                <w:b/>
              </w:rPr>
              <w:t>Назва дисципліни</w:t>
            </w:r>
          </w:p>
        </w:tc>
        <w:tc>
          <w:tcPr>
            <w:tcW w:w="6023" w:type="dxa"/>
          </w:tcPr>
          <w:p w:rsidR="00DB7C2D" w:rsidRPr="00754C99" w:rsidRDefault="00DB7C2D" w:rsidP="00DB7C2D">
            <w:pPr>
              <w:jc w:val="both"/>
            </w:pPr>
            <w:r w:rsidRPr="00754C99">
              <w:t>Вступ до мовознавства</w:t>
            </w:r>
          </w:p>
        </w:tc>
      </w:tr>
      <w:tr w:rsidR="00DB7C2D" w:rsidRPr="00754C99" w:rsidTr="00DB7C2D">
        <w:tc>
          <w:tcPr>
            <w:tcW w:w="3548" w:type="dxa"/>
          </w:tcPr>
          <w:p w:rsidR="00DB7C2D" w:rsidRPr="00754C99" w:rsidRDefault="00DB7C2D" w:rsidP="00DB7C2D">
            <w:pPr>
              <w:rPr>
                <w:b/>
              </w:rPr>
            </w:pPr>
            <w:r w:rsidRPr="00754C99">
              <w:rPr>
                <w:b/>
              </w:rPr>
              <w:t>Викладач (-і)</w:t>
            </w:r>
          </w:p>
        </w:tc>
        <w:tc>
          <w:tcPr>
            <w:tcW w:w="6023" w:type="dxa"/>
          </w:tcPr>
          <w:p w:rsidR="00DB7C2D" w:rsidRPr="00754C99" w:rsidRDefault="00DB7C2D" w:rsidP="00DB7C2D">
            <w:pPr>
              <w:jc w:val="both"/>
            </w:pPr>
            <w:r w:rsidRPr="00754C99">
              <w:t xml:space="preserve">Дрогомирецький Петро Петрович </w:t>
            </w:r>
          </w:p>
        </w:tc>
      </w:tr>
      <w:tr w:rsidR="00DB7C2D" w:rsidRPr="00754C99" w:rsidTr="00DB7C2D">
        <w:tc>
          <w:tcPr>
            <w:tcW w:w="3548" w:type="dxa"/>
          </w:tcPr>
          <w:p w:rsidR="00DB7C2D" w:rsidRPr="00754C99" w:rsidRDefault="00DB7C2D" w:rsidP="00DB7C2D">
            <w:pPr>
              <w:rPr>
                <w:b/>
              </w:rPr>
            </w:pPr>
            <w:r w:rsidRPr="00754C99">
              <w:rPr>
                <w:b/>
              </w:rPr>
              <w:t>Контактний телефон викладача</w:t>
            </w:r>
          </w:p>
        </w:tc>
        <w:tc>
          <w:tcPr>
            <w:tcW w:w="6023" w:type="dxa"/>
          </w:tcPr>
          <w:p w:rsidR="00DB7C2D" w:rsidRPr="00754C99" w:rsidRDefault="00DB7C2D" w:rsidP="00DB7C2D">
            <w:pPr>
              <w:jc w:val="both"/>
            </w:pPr>
            <w:r w:rsidRPr="00754C99">
              <w:t>0955271464</w:t>
            </w:r>
          </w:p>
        </w:tc>
      </w:tr>
      <w:tr w:rsidR="00DB7C2D" w:rsidRPr="00754C99" w:rsidTr="00DB7C2D">
        <w:tc>
          <w:tcPr>
            <w:tcW w:w="3548" w:type="dxa"/>
          </w:tcPr>
          <w:p w:rsidR="00DB7C2D" w:rsidRPr="00754C99" w:rsidRDefault="00DB7C2D" w:rsidP="00DB7C2D">
            <w:pPr>
              <w:rPr>
                <w:b/>
              </w:rPr>
            </w:pPr>
            <w:r w:rsidRPr="00754C99">
              <w:rPr>
                <w:b/>
              </w:rPr>
              <w:t>E-mail</w:t>
            </w:r>
            <w:r w:rsidRPr="00754C99">
              <w:rPr>
                <w:b/>
                <w:lang w:val="en-US"/>
              </w:rPr>
              <w:t xml:space="preserve"> викладача</w:t>
            </w:r>
          </w:p>
        </w:tc>
        <w:tc>
          <w:tcPr>
            <w:tcW w:w="6023" w:type="dxa"/>
          </w:tcPr>
          <w:p w:rsidR="00DB7C2D" w:rsidRPr="00754C99" w:rsidRDefault="00DB7C2D" w:rsidP="00DB7C2D">
            <w:pPr>
              <w:jc w:val="both"/>
            </w:pPr>
            <w:r w:rsidRPr="00754C99">
              <w:rPr>
                <w:bCs/>
                <w:color w:val="000000"/>
                <w:shd w:val="clear" w:color="auto" w:fill="FFFFFF"/>
                <w:lang w:val="de-DE"/>
              </w:rPr>
              <w:t>petro</w:t>
            </w:r>
            <w:r w:rsidRPr="00754C99">
              <w:rPr>
                <w:bCs/>
                <w:color w:val="000000"/>
                <w:shd w:val="clear" w:color="auto" w:fill="FFFFFF"/>
              </w:rPr>
              <w:t>.</w:t>
            </w:r>
            <w:r w:rsidRPr="00754C99">
              <w:rPr>
                <w:bCs/>
                <w:color w:val="000000"/>
                <w:shd w:val="clear" w:color="auto" w:fill="FFFFFF"/>
                <w:lang w:val="de-DE"/>
              </w:rPr>
              <w:t>drohomyretskii</w:t>
            </w:r>
            <w:r w:rsidRPr="00754C99">
              <w:rPr>
                <w:bCs/>
                <w:color w:val="000000"/>
                <w:shd w:val="clear" w:color="auto" w:fill="FFFFFF"/>
              </w:rPr>
              <w:t>@</w:t>
            </w:r>
            <w:r w:rsidRPr="00754C99">
              <w:rPr>
                <w:bCs/>
                <w:color w:val="000000"/>
                <w:shd w:val="clear" w:color="auto" w:fill="FFFFFF"/>
                <w:lang w:val="en-US"/>
              </w:rPr>
              <w:t>pnu</w:t>
            </w:r>
            <w:r w:rsidRPr="00754C99">
              <w:rPr>
                <w:bCs/>
                <w:color w:val="000000"/>
                <w:shd w:val="clear" w:color="auto" w:fill="FFFFFF"/>
              </w:rPr>
              <w:t>.</w:t>
            </w:r>
            <w:r w:rsidRPr="00754C99">
              <w:rPr>
                <w:bCs/>
                <w:color w:val="000000"/>
                <w:shd w:val="clear" w:color="auto" w:fill="FFFFFF"/>
                <w:lang w:val="en-US"/>
              </w:rPr>
              <w:t>edu</w:t>
            </w:r>
            <w:r w:rsidRPr="00754C99">
              <w:rPr>
                <w:bCs/>
                <w:color w:val="000000"/>
                <w:shd w:val="clear" w:color="auto" w:fill="FFFFFF"/>
              </w:rPr>
              <w:t>.</w:t>
            </w:r>
            <w:r w:rsidRPr="00754C99">
              <w:rPr>
                <w:bCs/>
                <w:color w:val="000000"/>
                <w:shd w:val="clear" w:color="auto" w:fill="FFFFFF"/>
                <w:lang w:val="en-US"/>
              </w:rPr>
              <w:t>ua</w:t>
            </w:r>
          </w:p>
        </w:tc>
      </w:tr>
      <w:tr w:rsidR="00DB7C2D" w:rsidRPr="00754C99" w:rsidTr="00DB7C2D">
        <w:tc>
          <w:tcPr>
            <w:tcW w:w="3548" w:type="dxa"/>
          </w:tcPr>
          <w:p w:rsidR="00DB7C2D" w:rsidRPr="00754C99" w:rsidRDefault="00DB7C2D" w:rsidP="00DB7C2D">
            <w:pPr>
              <w:jc w:val="both"/>
              <w:rPr>
                <w:b/>
              </w:rPr>
            </w:pPr>
            <w:r w:rsidRPr="00754C99">
              <w:rPr>
                <w:b/>
              </w:rPr>
              <w:t>Формат дисципліни</w:t>
            </w:r>
          </w:p>
        </w:tc>
        <w:tc>
          <w:tcPr>
            <w:tcW w:w="6023" w:type="dxa"/>
          </w:tcPr>
          <w:p w:rsidR="00DB7C2D" w:rsidRPr="00754C99" w:rsidRDefault="00DB7C2D" w:rsidP="00DB7C2D">
            <w:pPr>
              <w:jc w:val="both"/>
            </w:pPr>
            <w:r>
              <w:t>Л</w:t>
            </w:r>
            <w:r w:rsidRPr="00754C99">
              <w:t>екції, практичні заняття</w:t>
            </w:r>
          </w:p>
        </w:tc>
      </w:tr>
      <w:tr w:rsidR="00DB7C2D" w:rsidRPr="00754C99" w:rsidTr="00DB7C2D">
        <w:tc>
          <w:tcPr>
            <w:tcW w:w="3548" w:type="dxa"/>
          </w:tcPr>
          <w:p w:rsidR="00DB7C2D" w:rsidRPr="00754C99" w:rsidRDefault="00DB7C2D" w:rsidP="00DB7C2D">
            <w:pPr>
              <w:jc w:val="both"/>
              <w:rPr>
                <w:b/>
              </w:rPr>
            </w:pPr>
            <w:r w:rsidRPr="00754C99">
              <w:rPr>
                <w:b/>
              </w:rPr>
              <w:t>Обсяг дисципліни</w:t>
            </w:r>
          </w:p>
        </w:tc>
        <w:tc>
          <w:tcPr>
            <w:tcW w:w="6023" w:type="dxa"/>
          </w:tcPr>
          <w:p w:rsidR="00DB7C2D" w:rsidRPr="00754C99" w:rsidRDefault="00DB7C2D" w:rsidP="00DB7C2D">
            <w:pPr>
              <w:jc w:val="both"/>
            </w:pPr>
            <w:r w:rsidRPr="00754C99">
              <w:t>3 кредити ЄКТС</w:t>
            </w:r>
          </w:p>
        </w:tc>
      </w:tr>
      <w:tr w:rsidR="00DB7C2D" w:rsidRPr="00754C99" w:rsidTr="00DB7C2D">
        <w:tc>
          <w:tcPr>
            <w:tcW w:w="3548" w:type="dxa"/>
          </w:tcPr>
          <w:p w:rsidR="00DB7C2D" w:rsidRPr="00754C99" w:rsidRDefault="00DB7C2D" w:rsidP="00DB7C2D">
            <w:pPr>
              <w:jc w:val="both"/>
              <w:rPr>
                <w:b/>
              </w:rPr>
            </w:pPr>
            <w:r w:rsidRPr="00754C99">
              <w:rPr>
                <w:b/>
              </w:rPr>
              <w:t>Посилання на сайт дистанційного навчання</w:t>
            </w:r>
          </w:p>
        </w:tc>
        <w:tc>
          <w:tcPr>
            <w:tcW w:w="6023" w:type="dxa"/>
          </w:tcPr>
          <w:p w:rsidR="00DB7C2D" w:rsidRPr="00754C99" w:rsidRDefault="00DB7C2D" w:rsidP="00DB7C2D">
            <w:pPr>
              <w:jc w:val="both"/>
            </w:pPr>
            <w:r w:rsidRPr="00754C99">
              <w:rPr>
                <w:lang w:val="en-US"/>
              </w:rPr>
              <w:t>www</w:t>
            </w:r>
            <w:r w:rsidRPr="00754C99">
              <w:t>.</w:t>
            </w:r>
            <w:r w:rsidRPr="00754C99">
              <w:rPr>
                <w:lang w:val="en-US"/>
              </w:rPr>
              <w:t>d</w:t>
            </w:r>
            <w:r w:rsidRPr="00754C99">
              <w:t>-</w:t>
            </w:r>
            <w:r w:rsidRPr="00754C99">
              <w:rPr>
                <w:lang w:val="en-US"/>
              </w:rPr>
              <w:t>learn</w:t>
            </w:r>
            <w:r w:rsidRPr="00754C99">
              <w:t>.</w:t>
            </w:r>
            <w:r w:rsidRPr="00754C99">
              <w:rPr>
                <w:lang w:val="en-US"/>
              </w:rPr>
              <w:t>pnu</w:t>
            </w:r>
            <w:r w:rsidRPr="00754C99">
              <w:t>.</w:t>
            </w:r>
            <w:r w:rsidRPr="00754C99">
              <w:rPr>
                <w:lang w:val="en-US"/>
              </w:rPr>
              <w:t>edu</w:t>
            </w:r>
            <w:r w:rsidRPr="00754C99">
              <w:t>.</w:t>
            </w:r>
            <w:r w:rsidRPr="00754C99">
              <w:rPr>
                <w:lang w:val="en-US"/>
              </w:rPr>
              <w:t>ua</w:t>
            </w:r>
          </w:p>
        </w:tc>
      </w:tr>
      <w:tr w:rsidR="00DB7C2D" w:rsidRPr="00754C99" w:rsidTr="00DB7C2D">
        <w:tc>
          <w:tcPr>
            <w:tcW w:w="3548" w:type="dxa"/>
          </w:tcPr>
          <w:p w:rsidR="00DB7C2D" w:rsidRPr="00754C99" w:rsidRDefault="00DB7C2D" w:rsidP="00DB7C2D">
            <w:pPr>
              <w:jc w:val="both"/>
              <w:rPr>
                <w:b/>
              </w:rPr>
            </w:pPr>
            <w:r w:rsidRPr="00754C99">
              <w:rPr>
                <w:b/>
              </w:rPr>
              <w:t>Консультації</w:t>
            </w:r>
          </w:p>
        </w:tc>
        <w:tc>
          <w:tcPr>
            <w:tcW w:w="6023" w:type="dxa"/>
          </w:tcPr>
          <w:p w:rsidR="00DB7C2D" w:rsidRPr="00754C99" w:rsidRDefault="00DB7C2D" w:rsidP="00DB7C2D">
            <w:pPr>
              <w:jc w:val="both"/>
            </w:pPr>
            <w:r w:rsidRPr="00754C99">
              <w:t>вівторок 13.30</w:t>
            </w:r>
          </w:p>
        </w:tc>
      </w:tr>
      <w:tr w:rsidR="00DB7C2D" w:rsidRPr="00754C99" w:rsidTr="00DB7C2D">
        <w:tc>
          <w:tcPr>
            <w:tcW w:w="9571" w:type="dxa"/>
            <w:gridSpan w:val="2"/>
          </w:tcPr>
          <w:p w:rsidR="00DB7C2D" w:rsidRPr="00754C99" w:rsidRDefault="00DB7C2D" w:rsidP="00DB7C2D">
            <w:pPr>
              <w:jc w:val="center"/>
            </w:pPr>
            <w:r w:rsidRPr="00754C99">
              <w:rPr>
                <w:b/>
              </w:rPr>
              <w:t>2. Анотація до курсу</w:t>
            </w:r>
          </w:p>
        </w:tc>
      </w:tr>
      <w:tr w:rsidR="00DB7C2D" w:rsidRPr="008D5591" w:rsidTr="00DB7C2D">
        <w:tc>
          <w:tcPr>
            <w:tcW w:w="9571" w:type="dxa"/>
            <w:gridSpan w:val="2"/>
          </w:tcPr>
          <w:p w:rsidR="00DB7C2D" w:rsidRPr="008D5591" w:rsidRDefault="00DB7C2D" w:rsidP="00DB7C2D">
            <w:pPr>
              <w:pStyle w:val="20"/>
              <w:spacing w:line="240" w:lineRule="auto"/>
              <w:jc w:val="both"/>
              <w:rPr>
                <w:lang w:val="uk-UA"/>
              </w:rPr>
            </w:pPr>
            <w:r>
              <w:rPr>
                <w:lang w:val="uk-UA"/>
              </w:rPr>
              <w:t>Навчальна дисципліна «Вступ до мовознавства»</w:t>
            </w:r>
            <w:r w:rsidRPr="00ED7ADE">
              <w:t xml:space="preserve"> спрямован</w:t>
            </w:r>
            <w:r>
              <w:rPr>
                <w:lang w:val="uk-UA"/>
              </w:rPr>
              <w:t>а на</w:t>
            </w:r>
            <w:r w:rsidRPr="00ED7ADE">
              <w:t xml:space="preserve"> ознайомл</w:t>
            </w:r>
            <w:r>
              <w:rPr>
                <w:lang w:val="uk-UA"/>
              </w:rPr>
              <w:t>ення</w:t>
            </w:r>
            <w:r w:rsidRPr="00ED7ADE">
              <w:t xml:space="preserve"> студентів з базовими теоретичними поняттями мовознавства</w:t>
            </w:r>
            <w:r>
              <w:rPr>
                <w:lang w:val="uk-UA"/>
              </w:rPr>
              <w:t xml:space="preserve"> та передбачає </w:t>
            </w:r>
            <w:r w:rsidRPr="00565EC7">
              <w:rPr>
                <w:lang w:val="uk-UA" w:eastAsia="en-US"/>
              </w:rPr>
              <w:t>формування цілісного уявлення про</w:t>
            </w:r>
            <w:r w:rsidRPr="00ED7ADE">
              <w:t xml:space="preserve"> мову </w:t>
            </w:r>
            <w:r>
              <w:rPr>
                <w:lang w:val="uk-UA"/>
              </w:rPr>
              <w:t xml:space="preserve">як структуру </w:t>
            </w:r>
            <w:r w:rsidRPr="00ED7ADE">
              <w:t>з огляду на сучасний стан мовознавчої науки</w:t>
            </w:r>
            <w:r>
              <w:rPr>
                <w:lang w:val="uk-UA"/>
              </w:rPr>
              <w:t xml:space="preserve">. </w:t>
            </w:r>
            <w:r w:rsidRPr="00ED7ADE">
              <w:rPr>
                <w:lang w:val="uk-UA"/>
              </w:rPr>
              <w:t>Курс містить систематичний викла</w:t>
            </w:r>
            <w:r>
              <w:rPr>
                <w:lang w:val="uk-UA"/>
              </w:rPr>
              <w:t xml:space="preserve">д основних понять, категорій та </w:t>
            </w:r>
            <w:r w:rsidRPr="00ED7ADE">
              <w:rPr>
                <w:lang w:val="uk-UA"/>
              </w:rPr>
              <w:t xml:space="preserve">методологічних принципів мовознавчої науки, </w:t>
            </w:r>
            <w:r>
              <w:rPr>
                <w:lang w:val="uk-UA"/>
              </w:rPr>
              <w:t xml:space="preserve">відомості про </w:t>
            </w:r>
            <w:r w:rsidRPr="00ED7ADE">
              <w:rPr>
                <w:lang w:val="uk-UA"/>
              </w:rPr>
              <w:t>сутн</w:t>
            </w:r>
            <w:r>
              <w:rPr>
                <w:lang w:val="uk-UA"/>
              </w:rPr>
              <w:t>ість</w:t>
            </w:r>
            <w:r w:rsidRPr="00ED7ADE">
              <w:rPr>
                <w:lang w:val="uk-UA"/>
              </w:rPr>
              <w:t xml:space="preserve"> та природ</w:t>
            </w:r>
            <w:r>
              <w:rPr>
                <w:lang w:val="uk-UA"/>
              </w:rPr>
              <w:t>у</w:t>
            </w:r>
            <w:r w:rsidRPr="00ED7ADE">
              <w:rPr>
                <w:lang w:val="uk-UA"/>
              </w:rPr>
              <w:t xml:space="preserve"> мови, її </w:t>
            </w:r>
            <w:r>
              <w:rPr>
                <w:lang w:val="uk-UA"/>
              </w:rPr>
              <w:t>походження</w:t>
            </w:r>
            <w:r w:rsidRPr="00ED7ADE">
              <w:rPr>
                <w:lang w:val="uk-UA"/>
              </w:rPr>
              <w:t xml:space="preserve">, функціонування </w:t>
            </w:r>
            <w:r>
              <w:rPr>
                <w:lang w:val="uk-UA"/>
              </w:rPr>
              <w:t>та</w:t>
            </w:r>
            <w:r w:rsidRPr="00ED7ADE">
              <w:rPr>
                <w:lang w:val="uk-UA"/>
              </w:rPr>
              <w:t xml:space="preserve"> розвит</w:t>
            </w:r>
            <w:r>
              <w:rPr>
                <w:lang w:val="uk-UA"/>
              </w:rPr>
              <w:t>ок</w:t>
            </w:r>
            <w:r w:rsidRPr="00ED7ADE">
              <w:rPr>
                <w:lang w:val="uk-UA"/>
              </w:rPr>
              <w:t>, виникнення й розвиток письма, класифікацію</w:t>
            </w:r>
            <w:r>
              <w:rPr>
                <w:lang w:val="uk-UA"/>
              </w:rPr>
              <w:t xml:space="preserve"> </w:t>
            </w:r>
            <w:r w:rsidRPr="00ED7ADE">
              <w:rPr>
                <w:lang w:val="uk-UA"/>
              </w:rPr>
              <w:t>мов світу за походженням і будовою, шляхи й методи вивчення мовного</w:t>
            </w:r>
            <w:r>
              <w:rPr>
                <w:lang w:val="uk-UA"/>
              </w:rPr>
              <w:t xml:space="preserve"> </w:t>
            </w:r>
            <w:r w:rsidRPr="00ED7ADE">
              <w:rPr>
                <w:lang w:val="uk-UA"/>
              </w:rPr>
              <w:t>матеріалу, зв’язок мовознавства з іншими науками, практичне використання</w:t>
            </w:r>
            <w:r>
              <w:rPr>
                <w:lang w:val="uk-UA"/>
              </w:rPr>
              <w:t xml:space="preserve"> </w:t>
            </w:r>
            <w:r w:rsidRPr="00ED7ADE">
              <w:rPr>
                <w:lang w:val="uk-UA"/>
              </w:rPr>
              <w:t>мови</w:t>
            </w:r>
            <w:r>
              <w:rPr>
                <w:lang w:val="uk-UA"/>
              </w:rPr>
              <w:t>.</w:t>
            </w:r>
          </w:p>
        </w:tc>
      </w:tr>
    </w:tbl>
    <w:tbl>
      <w:tblPr>
        <w:tblStyle w:val="4"/>
        <w:tblW w:w="9571" w:type="dxa"/>
        <w:tblLayout w:type="fixed"/>
        <w:tblLook w:val="04A0" w:firstRow="1" w:lastRow="0" w:firstColumn="1" w:lastColumn="0" w:noHBand="0" w:noVBand="1"/>
      </w:tblPr>
      <w:tblGrid>
        <w:gridCol w:w="2575"/>
        <w:gridCol w:w="2337"/>
        <w:gridCol w:w="838"/>
        <w:gridCol w:w="1485"/>
        <w:gridCol w:w="2336"/>
      </w:tblGrid>
      <w:tr w:rsidR="00DB7C2D" w:rsidRPr="00754C99" w:rsidTr="00DB7C2D">
        <w:tc>
          <w:tcPr>
            <w:tcW w:w="9571" w:type="dxa"/>
            <w:gridSpan w:val="5"/>
          </w:tcPr>
          <w:p w:rsidR="00DB7C2D" w:rsidRPr="00754C99" w:rsidRDefault="00DB7C2D" w:rsidP="00DB7C2D">
            <w:pPr>
              <w:jc w:val="center"/>
            </w:pPr>
            <w:r w:rsidRPr="00754C99">
              <w:t>Обсяг курсу</w:t>
            </w:r>
          </w:p>
        </w:tc>
      </w:tr>
      <w:tr w:rsidR="00DB7C2D" w:rsidRPr="00754C99" w:rsidTr="00DB7C2D">
        <w:tc>
          <w:tcPr>
            <w:tcW w:w="5750" w:type="dxa"/>
            <w:gridSpan w:val="3"/>
          </w:tcPr>
          <w:p w:rsidR="00DB7C2D" w:rsidRPr="00754C99" w:rsidRDefault="00DB7C2D" w:rsidP="00DB7C2D">
            <w:pPr>
              <w:jc w:val="center"/>
            </w:pPr>
            <w:r w:rsidRPr="00754C99">
              <w:t>Вид заняття</w:t>
            </w:r>
          </w:p>
        </w:tc>
        <w:tc>
          <w:tcPr>
            <w:tcW w:w="3821" w:type="dxa"/>
            <w:gridSpan w:val="2"/>
          </w:tcPr>
          <w:p w:rsidR="00DB7C2D" w:rsidRPr="00754C99" w:rsidRDefault="00DB7C2D" w:rsidP="00DB7C2D">
            <w:pPr>
              <w:jc w:val="center"/>
            </w:pPr>
            <w:r w:rsidRPr="00754C99">
              <w:t>Загальна кількість годин</w:t>
            </w:r>
          </w:p>
        </w:tc>
      </w:tr>
      <w:tr w:rsidR="00DB7C2D" w:rsidRPr="00754C99" w:rsidTr="00DB7C2D">
        <w:tc>
          <w:tcPr>
            <w:tcW w:w="5750" w:type="dxa"/>
            <w:gridSpan w:val="3"/>
          </w:tcPr>
          <w:p w:rsidR="00DB7C2D" w:rsidRPr="00754C99" w:rsidRDefault="00DB7C2D" w:rsidP="00DB7C2D">
            <w:pPr>
              <w:pStyle w:val="1"/>
              <w:rPr>
                <w:rFonts w:ascii="Times New Roman" w:hAnsi="Times New Roman" w:cs="Times New Roman"/>
                <w:sz w:val="24"/>
                <w:szCs w:val="24"/>
              </w:rPr>
            </w:pPr>
            <w:r w:rsidRPr="00754C99">
              <w:rPr>
                <w:rFonts w:ascii="Times New Roman" w:hAnsi="Times New Roman" w:cs="Times New Roman"/>
                <w:sz w:val="24"/>
                <w:szCs w:val="24"/>
              </w:rPr>
              <w:t>лекції</w:t>
            </w:r>
          </w:p>
        </w:tc>
        <w:tc>
          <w:tcPr>
            <w:tcW w:w="3821" w:type="dxa"/>
            <w:gridSpan w:val="2"/>
          </w:tcPr>
          <w:p w:rsidR="00DB7C2D" w:rsidRPr="00754C99" w:rsidRDefault="00DB7C2D" w:rsidP="00DB7C2D">
            <w:pPr>
              <w:jc w:val="both"/>
            </w:pPr>
            <w:r w:rsidRPr="00754C99">
              <w:t>20</w:t>
            </w:r>
          </w:p>
        </w:tc>
      </w:tr>
      <w:tr w:rsidR="00DB7C2D" w:rsidRPr="00754C99" w:rsidTr="00DB7C2D">
        <w:tc>
          <w:tcPr>
            <w:tcW w:w="5750" w:type="dxa"/>
            <w:gridSpan w:val="3"/>
          </w:tcPr>
          <w:p w:rsidR="00DB7C2D" w:rsidRPr="00754C99" w:rsidRDefault="00DB7C2D" w:rsidP="00DB7C2D">
            <w:pPr>
              <w:pStyle w:val="1"/>
              <w:rPr>
                <w:rFonts w:ascii="Times New Roman" w:hAnsi="Times New Roman" w:cs="Times New Roman"/>
                <w:sz w:val="24"/>
                <w:szCs w:val="24"/>
              </w:rPr>
            </w:pPr>
            <w:r w:rsidRPr="00754C99">
              <w:rPr>
                <w:rFonts w:ascii="Times New Roman" w:hAnsi="Times New Roman" w:cs="Times New Roman"/>
                <w:sz w:val="24"/>
                <w:szCs w:val="24"/>
              </w:rPr>
              <w:t>семінарські заняття / практичні / лабораторні</w:t>
            </w:r>
          </w:p>
        </w:tc>
        <w:tc>
          <w:tcPr>
            <w:tcW w:w="3821" w:type="dxa"/>
            <w:gridSpan w:val="2"/>
          </w:tcPr>
          <w:p w:rsidR="00DB7C2D" w:rsidRPr="00754C99" w:rsidRDefault="00DB7C2D" w:rsidP="00DB7C2D">
            <w:pPr>
              <w:jc w:val="both"/>
            </w:pPr>
            <w:r w:rsidRPr="00754C99">
              <w:t>10</w:t>
            </w:r>
          </w:p>
        </w:tc>
      </w:tr>
      <w:tr w:rsidR="00DB7C2D" w:rsidRPr="00754C99" w:rsidTr="00DB7C2D">
        <w:tc>
          <w:tcPr>
            <w:tcW w:w="5750" w:type="dxa"/>
            <w:gridSpan w:val="3"/>
          </w:tcPr>
          <w:p w:rsidR="00DB7C2D" w:rsidRPr="00754C99" w:rsidRDefault="00DB7C2D" w:rsidP="00DB7C2D">
            <w:pPr>
              <w:pStyle w:val="1"/>
              <w:rPr>
                <w:rFonts w:ascii="Times New Roman" w:hAnsi="Times New Roman" w:cs="Times New Roman"/>
                <w:sz w:val="24"/>
                <w:szCs w:val="24"/>
              </w:rPr>
            </w:pPr>
            <w:r w:rsidRPr="00754C99">
              <w:rPr>
                <w:rFonts w:ascii="Times New Roman" w:hAnsi="Times New Roman" w:cs="Times New Roman"/>
                <w:sz w:val="24"/>
                <w:szCs w:val="24"/>
              </w:rPr>
              <w:t>самостійна робота</w:t>
            </w:r>
          </w:p>
        </w:tc>
        <w:tc>
          <w:tcPr>
            <w:tcW w:w="3821" w:type="dxa"/>
            <w:gridSpan w:val="2"/>
          </w:tcPr>
          <w:p w:rsidR="00DB7C2D" w:rsidRPr="00754C99" w:rsidRDefault="00DB7C2D" w:rsidP="00DB7C2D">
            <w:pPr>
              <w:jc w:val="both"/>
            </w:pPr>
            <w:r w:rsidRPr="00754C99">
              <w:t>60</w:t>
            </w:r>
          </w:p>
        </w:tc>
      </w:tr>
      <w:tr w:rsidR="00DB7C2D" w:rsidRPr="00754C99" w:rsidTr="00DB7C2D">
        <w:tc>
          <w:tcPr>
            <w:tcW w:w="9571" w:type="dxa"/>
            <w:gridSpan w:val="5"/>
          </w:tcPr>
          <w:p w:rsidR="00DB7C2D" w:rsidRPr="00754C99" w:rsidRDefault="00DB7C2D" w:rsidP="00DB7C2D">
            <w:pPr>
              <w:jc w:val="center"/>
            </w:pPr>
            <w:r w:rsidRPr="00754C99">
              <w:t>Ознаки курсу</w:t>
            </w:r>
          </w:p>
        </w:tc>
      </w:tr>
      <w:tr w:rsidR="00DB7C2D" w:rsidRPr="00754C99" w:rsidTr="00DB7C2D">
        <w:tc>
          <w:tcPr>
            <w:tcW w:w="2575" w:type="dxa"/>
            <w:vAlign w:val="center"/>
          </w:tcPr>
          <w:p w:rsidR="00DB7C2D" w:rsidRPr="00754C99" w:rsidRDefault="00DB7C2D" w:rsidP="00DB7C2D">
            <w:pPr>
              <w:pStyle w:val="1"/>
              <w:ind w:left="164"/>
              <w:jc w:val="center"/>
              <w:rPr>
                <w:rFonts w:ascii="Times New Roman" w:hAnsi="Times New Roman" w:cs="Times New Roman"/>
                <w:sz w:val="24"/>
                <w:szCs w:val="24"/>
              </w:rPr>
            </w:pPr>
            <w:r w:rsidRPr="00754C99">
              <w:rPr>
                <w:rFonts w:ascii="Times New Roman" w:hAnsi="Times New Roman" w:cs="Times New Roman"/>
                <w:sz w:val="24"/>
                <w:szCs w:val="24"/>
              </w:rPr>
              <w:lastRenderedPageBreak/>
              <w:t>Семестр</w:t>
            </w:r>
          </w:p>
        </w:tc>
        <w:tc>
          <w:tcPr>
            <w:tcW w:w="2337" w:type="dxa"/>
            <w:vAlign w:val="center"/>
          </w:tcPr>
          <w:p w:rsidR="00DB7C2D" w:rsidRPr="00754C99" w:rsidRDefault="00DB7C2D" w:rsidP="00DB7C2D">
            <w:pPr>
              <w:pStyle w:val="1"/>
              <w:ind w:left="164"/>
              <w:jc w:val="center"/>
              <w:rPr>
                <w:rFonts w:ascii="Times New Roman" w:hAnsi="Times New Roman" w:cs="Times New Roman"/>
                <w:sz w:val="24"/>
                <w:szCs w:val="24"/>
              </w:rPr>
            </w:pPr>
            <w:r w:rsidRPr="00754C99">
              <w:rPr>
                <w:rFonts w:ascii="Times New Roman" w:hAnsi="Times New Roman" w:cs="Times New Roman"/>
                <w:sz w:val="24"/>
                <w:szCs w:val="24"/>
              </w:rPr>
              <w:t>Спеціальність</w:t>
            </w:r>
          </w:p>
        </w:tc>
        <w:tc>
          <w:tcPr>
            <w:tcW w:w="2323" w:type="dxa"/>
            <w:gridSpan w:val="2"/>
          </w:tcPr>
          <w:p w:rsidR="00DB7C2D" w:rsidRPr="00754C99" w:rsidRDefault="00DB7C2D" w:rsidP="00DB7C2D">
            <w:pPr>
              <w:pStyle w:val="1"/>
              <w:ind w:left="164"/>
              <w:jc w:val="center"/>
              <w:rPr>
                <w:rFonts w:ascii="Times New Roman" w:hAnsi="Times New Roman" w:cs="Times New Roman"/>
                <w:sz w:val="24"/>
                <w:szCs w:val="24"/>
              </w:rPr>
            </w:pPr>
            <w:r w:rsidRPr="00754C99">
              <w:rPr>
                <w:rFonts w:ascii="Times New Roman" w:hAnsi="Times New Roman" w:cs="Times New Roman"/>
                <w:sz w:val="24"/>
                <w:szCs w:val="24"/>
              </w:rPr>
              <w:t>Курс</w:t>
            </w:r>
          </w:p>
          <w:p w:rsidR="00DB7C2D" w:rsidRPr="00754C99" w:rsidRDefault="00DB7C2D" w:rsidP="00DB7C2D">
            <w:pPr>
              <w:pStyle w:val="1"/>
              <w:ind w:left="164"/>
              <w:jc w:val="center"/>
              <w:rPr>
                <w:rFonts w:ascii="Times New Roman" w:hAnsi="Times New Roman" w:cs="Times New Roman"/>
                <w:sz w:val="24"/>
                <w:szCs w:val="24"/>
              </w:rPr>
            </w:pPr>
            <w:r w:rsidRPr="00754C99">
              <w:rPr>
                <w:rFonts w:ascii="Times New Roman" w:hAnsi="Times New Roman" w:cs="Times New Roman"/>
                <w:sz w:val="24"/>
                <w:szCs w:val="24"/>
              </w:rPr>
              <w:t>(рік навчання)</w:t>
            </w:r>
          </w:p>
        </w:tc>
        <w:tc>
          <w:tcPr>
            <w:tcW w:w="2336" w:type="dxa"/>
          </w:tcPr>
          <w:p w:rsidR="00DB7C2D" w:rsidRPr="00754C99" w:rsidRDefault="00DB7C2D" w:rsidP="00DB7C2D">
            <w:pPr>
              <w:pStyle w:val="1"/>
              <w:ind w:left="164"/>
              <w:jc w:val="center"/>
              <w:rPr>
                <w:rFonts w:ascii="Times New Roman" w:hAnsi="Times New Roman" w:cs="Times New Roman"/>
                <w:sz w:val="24"/>
                <w:szCs w:val="24"/>
              </w:rPr>
            </w:pPr>
            <w:r w:rsidRPr="00754C99">
              <w:rPr>
                <w:rFonts w:ascii="Times New Roman" w:hAnsi="Times New Roman" w:cs="Times New Roman"/>
                <w:sz w:val="24"/>
                <w:szCs w:val="24"/>
              </w:rPr>
              <w:t xml:space="preserve">Нормативний </w:t>
            </w:r>
            <w:r w:rsidRPr="00754C99">
              <w:rPr>
                <w:rFonts w:ascii="Times New Roman" w:hAnsi="Times New Roman" w:cs="Times New Roman"/>
                <w:sz w:val="24"/>
                <w:szCs w:val="24"/>
                <w:lang w:val="en-US"/>
              </w:rPr>
              <w:t>/</w:t>
            </w:r>
          </w:p>
          <w:p w:rsidR="00DB7C2D" w:rsidRPr="00754C99" w:rsidRDefault="00DB7C2D" w:rsidP="00DB7C2D">
            <w:pPr>
              <w:pStyle w:val="1"/>
              <w:ind w:left="164"/>
              <w:jc w:val="center"/>
              <w:rPr>
                <w:rFonts w:ascii="Times New Roman" w:hAnsi="Times New Roman" w:cs="Times New Roman"/>
                <w:sz w:val="24"/>
                <w:szCs w:val="24"/>
              </w:rPr>
            </w:pPr>
            <w:r w:rsidRPr="00754C99">
              <w:rPr>
                <w:rFonts w:ascii="Times New Roman" w:hAnsi="Times New Roman" w:cs="Times New Roman"/>
                <w:sz w:val="24"/>
                <w:szCs w:val="24"/>
              </w:rPr>
              <w:t>вибірковий</w:t>
            </w:r>
          </w:p>
        </w:tc>
      </w:tr>
      <w:tr w:rsidR="00DB7C2D" w:rsidRPr="00754C99" w:rsidTr="00DB7C2D">
        <w:tc>
          <w:tcPr>
            <w:tcW w:w="2575" w:type="dxa"/>
          </w:tcPr>
          <w:p w:rsidR="00DB7C2D" w:rsidRPr="00754C99" w:rsidRDefault="00DB7C2D" w:rsidP="00DB7C2D">
            <w:pPr>
              <w:jc w:val="center"/>
            </w:pPr>
            <w:r w:rsidRPr="00754C99">
              <w:t>1</w:t>
            </w:r>
          </w:p>
        </w:tc>
        <w:tc>
          <w:tcPr>
            <w:tcW w:w="2337" w:type="dxa"/>
          </w:tcPr>
          <w:p w:rsidR="00DB7C2D" w:rsidRPr="00754C99" w:rsidRDefault="00DB7C2D" w:rsidP="00DB7C2D">
            <w:pPr>
              <w:jc w:val="both"/>
            </w:pPr>
            <w:r w:rsidRPr="00754C99">
              <w:t>035 Філологія</w:t>
            </w:r>
          </w:p>
        </w:tc>
        <w:tc>
          <w:tcPr>
            <w:tcW w:w="2323" w:type="dxa"/>
            <w:gridSpan w:val="2"/>
          </w:tcPr>
          <w:p w:rsidR="00DB7C2D" w:rsidRPr="00754C99" w:rsidRDefault="00DB7C2D" w:rsidP="00DB7C2D">
            <w:pPr>
              <w:jc w:val="center"/>
            </w:pPr>
            <w:r w:rsidRPr="00754C99">
              <w:t>1</w:t>
            </w:r>
          </w:p>
        </w:tc>
        <w:tc>
          <w:tcPr>
            <w:tcW w:w="2336" w:type="dxa"/>
          </w:tcPr>
          <w:p w:rsidR="00DB7C2D" w:rsidRPr="00754C99" w:rsidRDefault="00DB7C2D" w:rsidP="00DB7C2D">
            <w:pPr>
              <w:jc w:val="center"/>
            </w:pPr>
            <w:r w:rsidRPr="00754C99">
              <w:t>В</w:t>
            </w:r>
          </w:p>
        </w:tc>
      </w:tr>
    </w:tbl>
    <w:p w:rsidR="00DB7C2D" w:rsidRDefault="00DB7C2D" w:rsidP="00DB7C2D">
      <w:pPr>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Форма контролю: іспит</w:t>
      </w:r>
    </w:p>
    <w:tbl>
      <w:tblPr>
        <w:tblW w:w="10392" w:type="dxa"/>
        <w:tblInd w:w="-78" w:type="dxa"/>
        <w:tblLayout w:type="fixed"/>
        <w:tblCellMar>
          <w:right w:w="52" w:type="dxa"/>
        </w:tblCellMar>
        <w:tblLook w:val="0000" w:firstRow="0" w:lastRow="0" w:firstColumn="0" w:lastColumn="0" w:noHBand="0" w:noVBand="0"/>
      </w:tblPr>
      <w:tblGrid>
        <w:gridCol w:w="44"/>
        <w:gridCol w:w="3476"/>
        <w:gridCol w:w="1027"/>
        <w:gridCol w:w="1457"/>
        <w:gridCol w:w="942"/>
        <w:gridCol w:w="1417"/>
        <w:gridCol w:w="1985"/>
        <w:gridCol w:w="44"/>
      </w:tblGrid>
      <w:tr w:rsidR="00DB7C2D" w:rsidRPr="002F724B" w:rsidTr="00DB7C2D">
        <w:trPr>
          <w:gridAfter w:val="1"/>
          <w:wAfter w:w="44" w:type="dxa"/>
          <w:trHeight w:val="280"/>
        </w:trPr>
        <w:tc>
          <w:tcPr>
            <w:tcW w:w="10348" w:type="dxa"/>
            <w:gridSpan w:val="7"/>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jc w:val="center"/>
              <w:rPr>
                <w:rFonts w:ascii="Times New Roman" w:hAnsi="Times New Roman" w:cs="Times New Roman"/>
                <w:sz w:val="24"/>
                <w:szCs w:val="24"/>
              </w:rPr>
            </w:pPr>
            <w:r w:rsidRPr="002F724B">
              <w:rPr>
                <w:rFonts w:ascii="Times New Roman" w:hAnsi="Times New Roman" w:cs="Times New Roman"/>
                <w:sz w:val="24"/>
                <w:szCs w:val="24"/>
              </w:rPr>
              <w:t xml:space="preserve">1. Загальна інформація </w:t>
            </w:r>
          </w:p>
        </w:tc>
      </w:tr>
      <w:tr w:rsidR="00DB7C2D" w:rsidRPr="002F724B" w:rsidTr="00DB7C2D">
        <w:trPr>
          <w:gridAfter w:val="1"/>
          <w:wAfter w:w="44" w:type="dxa"/>
          <w:trHeight w:val="280"/>
        </w:trPr>
        <w:tc>
          <w:tcPr>
            <w:tcW w:w="4547" w:type="dxa"/>
            <w:gridSpan w:val="3"/>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rPr>
                <w:rFonts w:ascii="Times New Roman" w:hAnsi="Times New Roman" w:cs="Times New Roman"/>
                <w:sz w:val="24"/>
                <w:szCs w:val="24"/>
              </w:rPr>
            </w:pPr>
            <w:r w:rsidRPr="002F724B">
              <w:rPr>
                <w:rFonts w:ascii="Times New Roman" w:hAnsi="Times New Roman" w:cs="Times New Roman"/>
                <w:sz w:val="24"/>
                <w:szCs w:val="24"/>
              </w:rPr>
              <w:t xml:space="preserve">Назва дисципліни </w:t>
            </w:r>
          </w:p>
        </w:tc>
        <w:tc>
          <w:tcPr>
            <w:tcW w:w="5801" w:type="dxa"/>
            <w:gridSpan w:val="4"/>
            <w:tcBorders>
              <w:top w:val="single" w:sz="4" w:space="0" w:color="000000"/>
              <w:left w:val="single" w:sz="4" w:space="0" w:color="000000"/>
              <w:bottom w:val="single" w:sz="4" w:space="0" w:color="000000"/>
              <w:right w:val="single" w:sz="4" w:space="0" w:color="000000"/>
            </w:tcBorders>
          </w:tcPr>
          <w:p w:rsidR="00DB7C2D" w:rsidRPr="00F4788C" w:rsidRDefault="00F4788C" w:rsidP="00F4788C">
            <w:pPr>
              <w:spacing w:line="240" w:lineRule="auto"/>
              <w:rPr>
                <w:rFonts w:ascii="Times New Roman" w:hAnsi="Times New Roman" w:cs="Times New Roman"/>
                <w:b/>
                <w:bCs/>
                <w:sz w:val="24"/>
                <w:szCs w:val="24"/>
              </w:rPr>
            </w:pPr>
            <w:r>
              <w:rPr>
                <w:rFonts w:ascii="Times New Roman" w:hAnsi="Times New Roman" w:cs="Times New Roman"/>
                <w:b/>
                <w:bCs/>
                <w:sz w:val="24"/>
                <w:szCs w:val="24"/>
              </w:rPr>
              <w:t>Інформаційні технології в освіті</w:t>
            </w:r>
          </w:p>
        </w:tc>
      </w:tr>
      <w:tr w:rsidR="00DB7C2D" w:rsidRPr="002F724B" w:rsidTr="00DB7C2D">
        <w:trPr>
          <w:gridAfter w:val="1"/>
          <w:wAfter w:w="44" w:type="dxa"/>
          <w:trHeight w:val="280"/>
        </w:trPr>
        <w:tc>
          <w:tcPr>
            <w:tcW w:w="4547" w:type="dxa"/>
            <w:gridSpan w:val="3"/>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rPr>
                <w:rFonts w:ascii="Times New Roman" w:hAnsi="Times New Roman" w:cs="Times New Roman"/>
                <w:sz w:val="24"/>
                <w:szCs w:val="24"/>
              </w:rPr>
            </w:pPr>
            <w:r w:rsidRPr="002F724B">
              <w:rPr>
                <w:rFonts w:ascii="Times New Roman" w:hAnsi="Times New Roman" w:cs="Times New Roman"/>
                <w:sz w:val="24"/>
                <w:szCs w:val="24"/>
              </w:rPr>
              <w:t xml:space="preserve">Викладач (-і) </w:t>
            </w:r>
          </w:p>
          <w:p w:rsidR="00DB7C2D" w:rsidRPr="002F724B" w:rsidRDefault="00DB7C2D" w:rsidP="00DB7C2D">
            <w:pPr>
              <w:spacing w:line="240" w:lineRule="auto"/>
              <w:rPr>
                <w:rFonts w:ascii="Times New Roman" w:hAnsi="Times New Roman" w:cs="Times New Roman"/>
                <w:sz w:val="24"/>
                <w:szCs w:val="24"/>
              </w:rPr>
            </w:pPr>
            <w:r w:rsidRPr="002F724B">
              <w:rPr>
                <w:rFonts w:ascii="Times New Roman" w:hAnsi="Times New Roman" w:cs="Times New Roman"/>
                <w:sz w:val="24"/>
                <w:szCs w:val="24"/>
              </w:rPr>
              <w:t>Профайл викладача</w:t>
            </w:r>
          </w:p>
        </w:tc>
        <w:tc>
          <w:tcPr>
            <w:tcW w:w="5801" w:type="dxa"/>
            <w:gridSpan w:val="4"/>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jc w:val="both"/>
              <w:rPr>
                <w:rFonts w:ascii="Times New Roman" w:hAnsi="Times New Roman" w:cs="Times New Roman"/>
                <w:sz w:val="24"/>
                <w:szCs w:val="24"/>
              </w:rPr>
            </w:pPr>
            <w:r w:rsidRPr="002F724B">
              <w:rPr>
                <w:rFonts w:ascii="Times New Roman" w:hAnsi="Times New Roman" w:cs="Times New Roman"/>
                <w:sz w:val="24"/>
                <w:szCs w:val="24"/>
              </w:rPr>
              <w:t>Дудка Ольга Михайлівна</w:t>
            </w:r>
          </w:p>
          <w:p w:rsidR="00DB7C2D" w:rsidRPr="002F724B" w:rsidRDefault="004470F4" w:rsidP="00DB7C2D">
            <w:pPr>
              <w:spacing w:line="240" w:lineRule="auto"/>
              <w:jc w:val="both"/>
              <w:rPr>
                <w:rFonts w:ascii="Times New Roman" w:hAnsi="Times New Roman" w:cs="Times New Roman"/>
                <w:sz w:val="24"/>
                <w:szCs w:val="24"/>
              </w:rPr>
            </w:pPr>
            <w:hyperlink r:id="rId23">
              <w:r w:rsidR="00DB7C2D" w:rsidRPr="002F724B">
                <w:rPr>
                  <w:rFonts w:ascii="Times New Roman" w:hAnsi="Times New Roman" w:cs="Times New Roman"/>
                  <w:color w:val="1155CC"/>
                  <w:sz w:val="24"/>
                  <w:szCs w:val="24"/>
                  <w:u w:val="single"/>
                </w:rPr>
                <w:t>http://personal.pu.if.ua/depart/olha.dudka/ua/</w:t>
              </w:r>
            </w:hyperlink>
          </w:p>
          <w:p w:rsidR="00DB7C2D" w:rsidRPr="002F724B" w:rsidRDefault="004470F4" w:rsidP="00DB7C2D">
            <w:pPr>
              <w:spacing w:line="240" w:lineRule="auto"/>
              <w:rPr>
                <w:rFonts w:ascii="Times New Roman" w:hAnsi="Times New Roman" w:cs="Times New Roman"/>
                <w:sz w:val="24"/>
                <w:szCs w:val="24"/>
              </w:rPr>
            </w:pPr>
            <w:hyperlink r:id="rId24">
              <w:r w:rsidR="00DB7C2D" w:rsidRPr="002F724B">
                <w:rPr>
                  <w:rFonts w:ascii="Times New Roman" w:hAnsi="Times New Roman" w:cs="Times New Roman"/>
                  <w:color w:val="1155CC"/>
                  <w:sz w:val="24"/>
                  <w:szCs w:val="24"/>
                  <w:u w:val="single"/>
                </w:rPr>
                <w:t>https://sites.google.com/view/dudka-olga/</w:t>
              </w:r>
            </w:hyperlink>
          </w:p>
        </w:tc>
      </w:tr>
      <w:tr w:rsidR="00DB7C2D" w:rsidRPr="002F724B" w:rsidTr="00DB7C2D">
        <w:trPr>
          <w:gridAfter w:val="1"/>
          <w:wAfter w:w="44" w:type="dxa"/>
          <w:trHeight w:val="280"/>
        </w:trPr>
        <w:tc>
          <w:tcPr>
            <w:tcW w:w="4547" w:type="dxa"/>
            <w:gridSpan w:val="3"/>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rPr>
                <w:rFonts w:ascii="Times New Roman" w:hAnsi="Times New Roman" w:cs="Times New Roman"/>
                <w:sz w:val="24"/>
                <w:szCs w:val="24"/>
              </w:rPr>
            </w:pPr>
            <w:r w:rsidRPr="002F724B">
              <w:rPr>
                <w:rFonts w:ascii="Times New Roman" w:hAnsi="Times New Roman" w:cs="Times New Roman"/>
                <w:sz w:val="24"/>
                <w:szCs w:val="24"/>
              </w:rPr>
              <w:t xml:space="preserve">Контактний телефон викладача </w:t>
            </w:r>
          </w:p>
        </w:tc>
        <w:tc>
          <w:tcPr>
            <w:tcW w:w="5801" w:type="dxa"/>
            <w:gridSpan w:val="4"/>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rPr>
                <w:rFonts w:ascii="Times New Roman" w:hAnsi="Times New Roman" w:cs="Times New Roman"/>
                <w:sz w:val="24"/>
                <w:szCs w:val="24"/>
              </w:rPr>
            </w:pPr>
            <w:r w:rsidRPr="002F724B">
              <w:rPr>
                <w:rFonts w:ascii="Times New Roman" w:hAnsi="Times New Roman" w:cs="Times New Roman"/>
                <w:sz w:val="24"/>
                <w:szCs w:val="24"/>
              </w:rPr>
              <w:t>+380503734670</w:t>
            </w:r>
          </w:p>
        </w:tc>
      </w:tr>
      <w:tr w:rsidR="00DB7C2D" w:rsidRPr="002F724B" w:rsidTr="00DB7C2D">
        <w:trPr>
          <w:gridAfter w:val="1"/>
          <w:wAfter w:w="44" w:type="dxa"/>
          <w:trHeight w:val="280"/>
        </w:trPr>
        <w:tc>
          <w:tcPr>
            <w:tcW w:w="4547" w:type="dxa"/>
            <w:gridSpan w:val="3"/>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rPr>
                <w:rFonts w:ascii="Times New Roman" w:hAnsi="Times New Roman" w:cs="Times New Roman"/>
                <w:sz w:val="24"/>
                <w:szCs w:val="24"/>
              </w:rPr>
            </w:pPr>
            <w:r w:rsidRPr="002F724B">
              <w:rPr>
                <w:rFonts w:ascii="Times New Roman" w:hAnsi="Times New Roman" w:cs="Times New Roman"/>
                <w:sz w:val="24"/>
                <w:szCs w:val="24"/>
              </w:rPr>
              <w:t xml:space="preserve">E-mail викладача </w:t>
            </w:r>
          </w:p>
        </w:tc>
        <w:tc>
          <w:tcPr>
            <w:tcW w:w="5801" w:type="dxa"/>
            <w:gridSpan w:val="4"/>
            <w:tcBorders>
              <w:top w:val="single" w:sz="4" w:space="0" w:color="000000"/>
              <w:left w:val="single" w:sz="4" w:space="0" w:color="000000"/>
              <w:bottom w:val="single" w:sz="4" w:space="0" w:color="000000"/>
              <w:right w:val="single" w:sz="4" w:space="0" w:color="000000"/>
            </w:tcBorders>
          </w:tcPr>
          <w:p w:rsidR="00DB7C2D" w:rsidRPr="002F724B" w:rsidRDefault="004470F4" w:rsidP="00DB7C2D">
            <w:pPr>
              <w:spacing w:line="240" w:lineRule="auto"/>
              <w:rPr>
                <w:rFonts w:ascii="Times New Roman" w:hAnsi="Times New Roman" w:cs="Times New Roman"/>
                <w:sz w:val="24"/>
                <w:szCs w:val="24"/>
              </w:rPr>
            </w:pPr>
            <w:hyperlink r:id="rId25" w:history="1">
              <w:r w:rsidR="00DB7C2D" w:rsidRPr="002F724B">
                <w:rPr>
                  <w:rStyle w:val="a6"/>
                  <w:rFonts w:ascii="Times New Roman" w:hAnsi="Times New Roman" w:cs="Times New Roman"/>
                </w:rPr>
                <w:t>olha.dudka@pnu.edu.ua</w:t>
              </w:r>
            </w:hyperlink>
            <w:r w:rsidR="00DB7C2D" w:rsidRPr="002F724B">
              <w:rPr>
                <w:rFonts w:ascii="Times New Roman" w:hAnsi="Times New Roman" w:cs="Times New Roman"/>
                <w:sz w:val="24"/>
                <w:szCs w:val="24"/>
              </w:rPr>
              <w:t xml:space="preserve"> </w:t>
            </w:r>
          </w:p>
        </w:tc>
      </w:tr>
      <w:tr w:rsidR="00DB7C2D" w:rsidRPr="002F724B" w:rsidTr="00DB7C2D">
        <w:trPr>
          <w:gridAfter w:val="1"/>
          <w:wAfter w:w="44" w:type="dxa"/>
          <w:trHeight w:val="280"/>
        </w:trPr>
        <w:tc>
          <w:tcPr>
            <w:tcW w:w="4547" w:type="dxa"/>
            <w:gridSpan w:val="3"/>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rPr>
                <w:rFonts w:ascii="Times New Roman" w:hAnsi="Times New Roman" w:cs="Times New Roman"/>
                <w:sz w:val="24"/>
                <w:szCs w:val="24"/>
              </w:rPr>
            </w:pPr>
            <w:r w:rsidRPr="002F724B">
              <w:rPr>
                <w:rFonts w:ascii="Times New Roman" w:hAnsi="Times New Roman" w:cs="Times New Roman"/>
                <w:sz w:val="24"/>
                <w:szCs w:val="24"/>
              </w:rPr>
              <w:t xml:space="preserve">Формат дисципліни </w:t>
            </w:r>
          </w:p>
        </w:tc>
        <w:tc>
          <w:tcPr>
            <w:tcW w:w="5801" w:type="dxa"/>
            <w:gridSpan w:val="4"/>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rPr>
                <w:rFonts w:ascii="Times New Roman" w:hAnsi="Times New Roman" w:cs="Times New Roman"/>
                <w:sz w:val="24"/>
                <w:szCs w:val="24"/>
              </w:rPr>
            </w:pPr>
            <w:r w:rsidRPr="002F724B">
              <w:rPr>
                <w:rFonts w:ascii="Times New Roman" w:hAnsi="Times New Roman" w:cs="Times New Roman"/>
                <w:sz w:val="24"/>
                <w:szCs w:val="24"/>
              </w:rPr>
              <w:t xml:space="preserve">Практичні заняття </w:t>
            </w:r>
          </w:p>
        </w:tc>
      </w:tr>
      <w:tr w:rsidR="00DB7C2D" w:rsidRPr="002F724B" w:rsidTr="00DB7C2D">
        <w:trPr>
          <w:gridAfter w:val="1"/>
          <w:wAfter w:w="44" w:type="dxa"/>
          <w:trHeight w:val="280"/>
        </w:trPr>
        <w:tc>
          <w:tcPr>
            <w:tcW w:w="4547" w:type="dxa"/>
            <w:gridSpan w:val="3"/>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rPr>
                <w:rFonts w:ascii="Times New Roman" w:hAnsi="Times New Roman" w:cs="Times New Roman"/>
                <w:sz w:val="24"/>
                <w:szCs w:val="24"/>
              </w:rPr>
            </w:pPr>
            <w:r w:rsidRPr="002F724B">
              <w:rPr>
                <w:rFonts w:ascii="Times New Roman" w:hAnsi="Times New Roman" w:cs="Times New Roman"/>
                <w:sz w:val="24"/>
                <w:szCs w:val="24"/>
              </w:rPr>
              <w:t xml:space="preserve">Обсяг дисципліни </w:t>
            </w:r>
          </w:p>
        </w:tc>
        <w:tc>
          <w:tcPr>
            <w:tcW w:w="5801" w:type="dxa"/>
            <w:gridSpan w:val="4"/>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rPr>
                <w:rFonts w:ascii="Times New Roman" w:hAnsi="Times New Roman" w:cs="Times New Roman"/>
                <w:sz w:val="24"/>
                <w:szCs w:val="24"/>
              </w:rPr>
            </w:pPr>
            <w:r w:rsidRPr="002F724B">
              <w:rPr>
                <w:rFonts w:ascii="Times New Roman" w:hAnsi="Times New Roman" w:cs="Times New Roman"/>
                <w:sz w:val="24"/>
                <w:szCs w:val="24"/>
              </w:rPr>
              <w:t xml:space="preserve">Кредити ЄКТС –3 (90 год.) </w:t>
            </w:r>
          </w:p>
        </w:tc>
      </w:tr>
      <w:tr w:rsidR="00DB7C2D" w:rsidRPr="002F724B" w:rsidTr="00DB7C2D">
        <w:trPr>
          <w:gridAfter w:val="1"/>
          <w:wAfter w:w="44" w:type="dxa"/>
          <w:trHeight w:val="540"/>
        </w:trPr>
        <w:tc>
          <w:tcPr>
            <w:tcW w:w="4547" w:type="dxa"/>
            <w:gridSpan w:val="3"/>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rPr>
                <w:rFonts w:ascii="Times New Roman" w:hAnsi="Times New Roman" w:cs="Times New Roman"/>
                <w:sz w:val="24"/>
                <w:szCs w:val="24"/>
              </w:rPr>
            </w:pPr>
            <w:r w:rsidRPr="002F724B">
              <w:rPr>
                <w:rFonts w:ascii="Times New Roman" w:hAnsi="Times New Roman" w:cs="Times New Roman"/>
                <w:sz w:val="24"/>
                <w:szCs w:val="24"/>
              </w:rPr>
              <w:t xml:space="preserve">Посилання на сайт дистанційного навчання </w:t>
            </w:r>
          </w:p>
        </w:tc>
        <w:tc>
          <w:tcPr>
            <w:tcW w:w="5801" w:type="dxa"/>
            <w:gridSpan w:val="4"/>
            <w:tcBorders>
              <w:top w:val="single" w:sz="4" w:space="0" w:color="000000"/>
              <w:left w:val="single" w:sz="4" w:space="0" w:color="000000"/>
              <w:bottom w:val="single" w:sz="4" w:space="0" w:color="000000"/>
              <w:right w:val="single" w:sz="4" w:space="0" w:color="000000"/>
            </w:tcBorders>
          </w:tcPr>
          <w:p w:rsidR="00DB7C2D" w:rsidRPr="002F724B" w:rsidRDefault="004470F4" w:rsidP="00DB7C2D">
            <w:pPr>
              <w:spacing w:line="240" w:lineRule="auto"/>
              <w:rPr>
                <w:rFonts w:ascii="Times New Roman" w:hAnsi="Times New Roman" w:cs="Times New Roman"/>
                <w:sz w:val="24"/>
                <w:szCs w:val="24"/>
              </w:rPr>
            </w:pPr>
            <w:hyperlink r:id="rId26">
              <w:r w:rsidR="00DB7C2D" w:rsidRPr="002F724B">
                <w:rPr>
                  <w:rFonts w:ascii="Times New Roman" w:hAnsi="Times New Roman" w:cs="Times New Roman"/>
                  <w:i/>
                  <w:iCs/>
                  <w:color w:val="1155CC"/>
                  <w:sz w:val="24"/>
                  <w:szCs w:val="24"/>
                  <w:u w:val="single"/>
                </w:rPr>
                <w:t>https://sites.google.com/view/mag19-20</w:t>
              </w:r>
            </w:hyperlink>
          </w:p>
        </w:tc>
      </w:tr>
      <w:tr w:rsidR="00DB7C2D" w:rsidRPr="002F724B" w:rsidTr="00DB7C2D">
        <w:trPr>
          <w:gridAfter w:val="1"/>
          <w:wAfter w:w="44" w:type="dxa"/>
          <w:trHeight w:val="540"/>
        </w:trPr>
        <w:tc>
          <w:tcPr>
            <w:tcW w:w="4547" w:type="dxa"/>
            <w:gridSpan w:val="3"/>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rPr>
                <w:rFonts w:ascii="Times New Roman" w:hAnsi="Times New Roman" w:cs="Times New Roman"/>
                <w:sz w:val="24"/>
                <w:szCs w:val="24"/>
              </w:rPr>
            </w:pPr>
            <w:r w:rsidRPr="002F724B">
              <w:rPr>
                <w:rFonts w:ascii="Times New Roman" w:hAnsi="Times New Roman" w:cs="Times New Roman"/>
                <w:sz w:val="24"/>
                <w:szCs w:val="24"/>
              </w:rPr>
              <w:t xml:space="preserve">Консультації </w:t>
            </w:r>
          </w:p>
        </w:tc>
        <w:tc>
          <w:tcPr>
            <w:tcW w:w="5801" w:type="dxa"/>
            <w:gridSpan w:val="4"/>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rPr>
                <w:rFonts w:ascii="Times New Roman" w:hAnsi="Times New Roman" w:cs="Times New Roman"/>
                <w:sz w:val="24"/>
                <w:szCs w:val="24"/>
              </w:rPr>
            </w:pPr>
            <w:r w:rsidRPr="002F724B">
              <w:rPr>
                <w:rFonts w:ascii="Times New Roman" w:hAnsi="Times New Roman" w:cs="Times New Roman"/>
                <w:i/>
                <w:iCs/>
                <w:sz w:val="24"/>
                <w:szCs w:val="24"/>
              </w:rPr>
              <w:t xml:space="preserve">Онлайн-консультації:  </w:t>
            </w:r>
            <w:r w:rsidRPr="002F724B">
              <w:rPr>
                <w:rFonts w:ascii="Times New Roman" w:hAnsi="Times New Roman" w:cs="Times New Roman"/>
                <w:sz w:val="24"/>
                <w:szCs w:val="24"/>
              </w:rPr>
              <w:t xml:space="preserve">Онлайн-дошка </w:t>
            </w:r>
            <w:hyperlink r:id="rId27">
              <w:r w:rsidRPr="002F724B">
                <w:rPr>
                  <w:rFonts w:ascii="Times New Roman" w:hAnsi="Times New Roman" w:cs="Times New Roman"/>
                  <w:color w:val="1155CC"/>
                  <w:sz w:val="24"/>
                  <w:szCs w:val="24"/>
                  <w:u w:val="single"/>
                </w:rPr>
                <w:t>https://padlet.com/olga_dudka/d1</w:t>
              </w:r>
            </w:hyperlink>
          </w:p>
        </w:tc>
      </w:tr>
      <w:tr w:rsidR="00DB7C2D" w:rsidRPr="002F724B" w:rsidTr="00DB7C2D">
        <w:trPr>
          <w:gridAfter w:val="1"/>
          <w:wAfter w:w="44" w:type="dxa"/>
          <w:trHeight w:val="280"/>
        </w:trPr>
        <w:tc>
          <w:tcPr>
            <w:tcW w:w="10348" w:type="dxa"/>
            <w:gridSpan w:val="7"/>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jc w:val="center"/>
              <w:rPr>
                <w:rFonts w:ascii="Times New Roman" w:hAnsi="Times New Roman" w:cs="Times New Roman"/>
                <w:b/>
                <w:sz w:val="24"/>
                <w:szCs w:val="24"/>
              </w:rPr>
            </w:pPr>
            <w:r w:rsidRPr="002F724B">
              <w:rPr>
                <w:rFonts w:ascii="Times New Roman" w:hAnsi="Times New Roman" w:cs="Times New Roman"/>
                <w:b/>
                <w:sz w:val="24"/>
                <w:szCs w:val="24"/>
              </w:rPr>
              <w:t xml:space="preserve">2. Анотація до курсу </w:t>
            </w:r>
          </w:p>
        </w:tc>
      </w:tr>
      <w:tr w:rsidR="00DB7C2D" w:rsidRPr="002F724B" w:rsidTr="00DB7C2D">
        <w:trPr>
          <w:gridAfter w:val="1"/>
          <w:wAfter w:w="44" w:type="dxa"/>
          <w:trHeight w:val="1340"/>
        </w:trPr>
        <w:tc>
          <w:tcPr>
            <w:tcW w:w="10348" w:type="dxa"/>
            <w:gridSpan w:val="7"/>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ind w:right="6"/>
              <w:jc w:val="both"/>
              <w:rPr>
                <w:rFonts w:ascii="Times New Roman" w:hAnsi="Times New Roman" w:cs="Times New Roman"/>
                <w:sz w:val="24"/>
                <w:szCs w:val="24"/>
              </w:rPr>
            </w:pPr>
            <w:r w:rsidRPr="002F724B">
              <w:rPr>
                <w:rFonts w:ascii="Times New Roman" w:hAnsi="Times New Roman" w:cs="Times New Roman"/>
                <w:i/>
                <w:iCs/>
                <w:sz w:val="24"/>
                <w:szCs w:val="24"/>
              </w:rPr>
              <w:t>Предметом</w:t>
            </w:r>
            <w:r w:rsidRPr="002F724B">
              <w:rPr>
                <w:rFonts w:ascii="Times New Roman" w:hAnsi="Times New Roman" w:cs="Times New Roman"/>
                <w:b/>
                <w:bCs/>
                <w:sz w:val="24"/>
                <w:szCs w:val="24"/>
              </w:rPr>
              <w:t xml:space="preserve"> </w:t>
            </w:r>
            <w:r w:rsidRPr="002F724B">
              <w:rPr>
                <w:rFonts w:ascii="Times New Roman" w:hAnsi="Times New Roman" w:cs="Times New Roman"/>
                <w:sz w:val="24"/>
                <w:szCs w:val="24"/>
              </w:rPr>
              <w:t>вивчення навчальної дисципліни є сучасні інформаційні технології в контексті необхідності їх використання для модернізації освітнього процесу та наукових досліджень. Курс покликаний висвітлити актуальний стан інформаційно-цифрових компетентностей учнів та студентів, а також розкрити шляхи їх розвитку.</w:t>
            </w:r>
          </w:p>
          <w:p w:rsidR="00DB7C2D" w:rsidRPr="002F724B" w:rsidRDefault="00DB7C2D" w:rsidP="00DB7C2D">
            <w:pPr>
              <w:spacing w:line="240" w:lineRule="auto"/>
              <w:ind w:right="6"/>
              <w:jc w:val="both"/>
              <w:rPr>
                <w:rFonts w:ascii="Times New Roman" w:hAnsi="Times New Roman" w:cs="Times New Roman"/>
                <w:sz w:val="24"/>
                <w:szCs w:val="24"/>
              </w:rPr>
            </w:pPr>
            <w:r w:rsidRPr="002F724B">
              <w:rPr>
                <w:rFonts w:ascii="Times New Roman" w:hAnsi="Times New Roman" w:cs="Times New Roman"/>
                <w:i/>
                <w:iCs/>
                <w:sz w:val="24"/>
                <w:szCs w:val="24"/>
              </w:rPr>
              <w:t>Об’єкт</w:t>
            </w:r>
            <w:r w:rsidRPr="002F724B">
              <w:rPr>
                <w:rFonts w:ascii="Times New Roman" w:hAnsi="Times New Roman" w:cs="Times New Roman"/>
                <w:sz w:val="24"/>
                <w:szCs w:val="24"/>
              </w:rPr>
              <w:t xml:space="preserve"> вивчення дисципліни – умови створення для розробки та використання інформаційно-комунікаційних технологій (ІКТ) у науковій діяльності, формування умінь та навичок використання відповідного програмного та методичного забезпечення у навчально-виховному процесі.</w:t>
            </w:r>
          </w:p>
          <w:p w:rsidR="00DB7C2D" w:rsidRPr="002F724B" w:rsidRDefault="00DB7C2D" w:rsidP="00DB7C2D">
            <w:pPr>
              <w:spacing w:line="240" w:lineRule="auto"/>
              <w:ind w:right="6"/>
              <w:jc w:val="both"/>
              <w:rPr>
                <w:rFonts w:ascii="Times New Roman" w:hAnsi="Times New Roman" w:cs="Times New Roman"/>
                <w:sz w:val="24"/>
                <w:szCs w:val="24"/>
              </w:rPr>
            </w:pPr>
            <w:r w:rsidRPr="002F724B">
              <w:rPr>
                <w:rFonts w:ascii="Times New Roman" w:hAnsi="Times New Roman" w:cs="Times New Roman"/>
                <w:sz w:val="24"/>
                <w:szCs w:val="24"/>
              </w:rPr>
              <w:t>Курс представлений шістьма темами. В кожній темі є план, методичні рекомендації, презентації,  додаткові електронні навчальні матеріали, питання для самоконтролю, тести, практичні завдання та завдання для самостійної роботи, критерії оцінювання кожної теми та термін виконання.</w:t>
            </w:r>
          </w:p>
          <w:p w:rsidR="00DB7C2D" w:rsidRPr="002F724B" w:rsidRDefault="00DB7C2D" w:rsidP="00DB7C2D">
            <w:pPr>
              <w:spacing w:line="240" w:lineRule="auto"/>
              <w:ind w:right="6"/>
              <w:jc w:val="both"/>
              <w:rPr>
                <w:rFonts w:ascii="Times New Roman" w:hAnsi="Times New Roman" w:cs="Times New Roman"/>
                <w:sz w:val="24"/>
                <w:szCs w:val="24"/>
              </w:rPr>
            </w:pPr>
            <w:r w:rsidRPr="002F724B">
              <w:rPr>
                <w:rFonts w:ascii="Times New Roman" w:hAnsi="Times New Roman" w:cs="Times New Roman"/>
                <w:sz w:val="24"/>
                <w:szCs w:val="24"/>
              </w:rPr>
              <w:t>Результати оцінювання навчальних досягнень кожного студента за виконані завдання заносяться до електронного журналу.</w:t>
            </w:r>
          </w:p>
        </w:tc>
      </w:tr>
      <w:tr w:rsidR="00DB7C2D" w:rsidRPr="002F724B" w:rsidTr="00DB7C2D">
        <w:trPr>
          <w:gridAfter w:val="1"/>
          <w:wAfter w:w="44" w:type="dxa"/>
          <w:trHeight w:val="1340"/>
        </w:trPr>
        <w:tc>
          <w:tcPr>
            <w:tcW w:w="10348" w:type="dxa"/>
            <w:gridSpan w:val="7"/>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ind w:right="6"/>
              <w:jc w:val="both"/>
              <w:rPr>
                <w:rFonts w:ascii="Times New Roman" w:hAnsi="Times New Roman" w:cs="Times New Roman"/>
                <w:i/>
                <w:iCs/>
                <w:sz w:val="24"/>
                <w:szCs w:val="24"/>
              </w:rPr>
            </w:pPr>
            <w:r w:rsidRPr="002F724B">
              <w:rPr>
                <w:rFonts w:ascii="Times New Roman" w:hAnsi="Times New Roman" w:cs="Times New Roman"/>
                <w:i/>
                <w:iCs/>
                <w:sz w:val="24"/>
                <w:szCs w:val="24"/>
              </w:rPr>
              <w:t xml:space="preserve">Обсяг курсу </w:t>
            </w:r>
          </w:p>
        </w:tc>
      </w:tr>
      <w:tr w:rsidR="00DB7C2D" w:rsidRPr="002F724B" w:rsidTr="00DB7C2D">
        <w:trPr>
          <w:gridBefore w:val="1"/>
          <w:wBefore w:w="44" w:type="dxa"/>
          <w:trHeight w:val="280"/>
        </w:trPr>
        <w:tc>
          <w:tcPr>
            <w:tcW w:w="6902" w:type="dxa"/>
            <w:gridSpan w:val="4"/>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jc w:val="center"/>
              <w:rPr>
                <w:rFonts w:ascii="Times New Roman" w:hAnsi="Times New Roman" w:cs="Times New Roman"/>
                <w:sz w:val="24"/>
                <w:szCs w:val="24"/>
              </w:rPr>
            </w:pPr>
            <w:r w:rsidRPr="002F724B">
              <w:rPr>
                <w:rFonts w:ascii="Times New Roman" w:hAnsi="Times New Roman" w:cs="Times New Roman"/>
                <w:sz w:val="24"/>
                <w:szCs w:val="24"/>
              </w:rPr>
              <w:t xml:space="preserve">Вид заняття </w:t>
            </w:r>
          </w:p>
        </w:tc>
        <w:tc>
          <w:tcPr>
            <w:tcW w:w="3446" w:type="dxa"/>
            <w:gridSpan w:val="3"/>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jc w:val="center"/>
              <w:rPr>
                <w:rFonts w:ascii="Times New Roman" w:hAnsi="Times New Roman" w:cs="Times New Roman"/>
                <w:sz w:val="24"/>
                <w:szCs w:val="24"/>
              </w:rPr>
            </w:pPr>
            <w:r w:rsidRPr="002F724B">
              <w:rPr>
                <w:rFonts w:ascii="Times New Roman" w:hAnsi="Times New Roman" w:cs="Times New Roman"/>
                <w:sz w:val="24"/>
                <w:szCs w:val="24"/>
              </w:rPr>
              <w:t xml:space="preserve">Загальна кількість годин </w:t>
            </w:r>
          </w:p>
        </w:tc>
      </w:tr>
      <w:tr w:rsidR="00DB7C2D" w:rsidRPr="002F724B" w:rsidTr="00DB7C2D">
        <w:trPr>
          <w:gridBefore w:val="1"/>
          <w:wBefore w:w="44" w:type="dxa"/>
          <w:trHeight w:val="280"/>
        </w:trPr>
        <w:tc>
          <w:tcPr>
            <w:tcW w:w="6902" w:type="dxa"/>
            <w:gridSpan w:val="4"/>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rPr>
                <w:rFonts w:ascii="Times New Roman" w:hAnsi="Times New Roman" w:cs="Times New Roman"/>
                <w:sz w:val="24"/>
                <w:szCs w:val="24"/>
              </w:rPr>
            </w:pPr>
            <w:r w:rsidRPr="002F724B">
              <w:rPr>
                <w:rFonts w:ascii="Times New Roman" w:hAnsi="Times New Roman" w:cs="Times New Roman"/>
                <w:sz w:val="24"/>
                <w:szCs w:val="24"/>
              </w:rPr>
              <w:t xml:space="preserve">лекції </w:t>
            </w:r>
          </w:p>
        </w:tc>
        <w:tc>
          <w:tcPr>
            <w:tcW w:w="3446" w:type="dxa"/>
            <w:gridSpan w:val="3"/>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jc w:val="center"/>
              <w:rPr>
                <w:rFonts w:ascii="Times New Roman" w:hAnsi="Times New Roman" w:cs="Times New Roman"/>
                <w:sz w:val="24"/>
                <w:szCs w:val="24"/>
              </w:rPr>
            </w:pPr>
            <w:r w:rsidRPr="002F724B">
              <w:rPr>
                <w:rFonts w:ascii="Times New Roman" w:hAnsi="Times New Roman" w:cs="Times New Roman"/>
                <w:sz w:val="24"/>
                <w:szCs w:val="24"/>
              </w:rPr>
              <w:t>20</w:t>
            </w:r>
          </w:p>
        </w:tc>
      </w:tr>
      <w:tr w:rsidR="00DB7C2D" w:rsidRPr="002F724B" w:rsidTr="00DB7C2D">
        <w:trPr>
          <w:gridBefore w:val="1"/>
          <w:wBefore w:w="44" w:type="dxa"/>
          <w:trHeight w:val="280"/>
        </w:trPr>
        <w:tc>
          <w:tcPr>
            <w:tcW w:w="6902" w:type="dxa"/>
            <w:gridSpan w:val="4"/>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rPr>
                <w:rFonts w:ascii="Times New Roman" w:hAnsi="Times New Roman" w:cs="Times New Roman"/>
                <w:sz w:val="24"/>
                <w:szCs w:val="24"/>
              </w:rPr>
            </w:pPr>
            <w:r w:rsidRPr="002F724B">
              <w:rPr>
                <w:rFonts w:ascii="Times New Roman" w:hAnsi="Times New Roman" w:cs="Times New Roman"/>
                <w:sz w:val="24"/>
                <w:szCs w:val="24"/>
              </w:rPr>
              <w:t xml:space="preserve">практичні </w:t>
            </w:r>
          </w:p>
        </w:tc>
        <w:tc>
          <w:tcPr>
            <w:tcW w:w="3446" w:type="dxa"/>
            <w:gridSpan w:val="3"/>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jc w:val="center"/>
              <w:rPr>
                <w:rFonts w:ascii="Times New Roman" w:hAnsi="Times New Roman" w:cs="Times New Roman"/>
                <w:sz w:val="24"/>
                <w:szCs w:val="24"/>
              </w:rPr>
            </w:pPr>
            <w:r w:rsidRPr="002F724B">
              <w:rPr>
                <w:rFonts w:ascii="Times New Roman" w:hAnsi="Times New Roman" w:cs="Times New Roman"/>
                <w:sz w:val="24"/>
                <w:szCs w:val="24"/>
              </w:rPr>
              <w:t>10</w:t>
            </w:r>
          </w:p>
        </w:tc>
      </w:tr>
      <w:tr w:rsidR="00DB7C2D" w:rsidRPr="002F724B" w:rsidTr="00DB7C2D">
        <w:trPr>
          <w:gridBefore w:val="1"/>
          <w:wBefore w:w="44" w:type="dxa"/>
          <w:trHeight w:val="280"/>
        </w:trPr>
        <w:tc>
          <w:tcPr>
            <w:tcW w:w="6902" w:type="dxa"/>
            <w:gridSpan w:val="4"/>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rPr>
                <w:rFonts w:ascii="Times New Roman" w:hAnsi="Times New Roman" w:cs="Times New Roman"/>
                <w:sz w:val="24"/>
                <w:szCs w:val="24"/>
              </w:rPr>
            </w:pPr>
            <w:r w:rsidRPr="002F724B">
              <w:rPr>
                <w:rFonts w:ascii="Times New Roman" w:hAnsi="Times New Roman" w:cs="Times New Roman"/>
                <w:sz w:val="24"/>
                <w:szCs w:val="24"/>
              </w:rPr>
              <w:lastRenderedPageBreak/>
              <w:t xml:space="preserve">самостійна робота </w:t>
            </w:r>
          </w:p>
        </w:tc>
        <w:tc>
          <w:tcPr>
            <w:tcW w:w="3446" w:type="dxa"/>
            <w:gridSpan w:val="3"/>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jc w:val="center"/>
              <w:rPr>
                <w:rFonts w:ascii="Times New Roman" w:hAnsi="Times New Roman" w:cs="Times New Roman"/>
                <w:sz w:val="24"/>
                <w:szCs w:val="24"/>
              </w:rPr>
            </w:pPr>
            <w:r w:rsidRPr="002F724B">
              <w:rPr>
                <w:rFonts w:ascii="Times New Roman" w:hAnsi="Times New Roman" w:cs="Times New Roman"/>
                <w:sz w:val="24"/>
                <w:szCs w:val="24"/>
              </w:rPr>
              <w:t xml:space="preserve">60 </w:t>
            </w:r>
          </w:p>
        </w:tc>
      </w:tr>
      <w:tr w:rsidR="00DB7C2D" w:rsidRPr="002F724B" w:rsidTr="00DB7C2D">
        <w:trPr>
          <w:gridBefore w:val="1"/>
          <w:wBefore w:w="44" w:type="dxa"/>
          <w:trHeight w:val="280"/>
        </w:trPr>
        <w:tc>
          <w:tcPr>
            <w:tcW w:w="10348" w:type="dxa"/>
            <w:gridSpan w:val="7"/>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jc w:val="center"/>
              <w:rPr>
                <w:rFonts w:ascii="Times New Roman" w:hAnsi="Times New Roman" w:cs="Times New Roman"/>
                <w:sz w:val="24"/>
                <w:szCs w:val="24"/>
              </w:rPr>
            </w:pPr>
            <w:r w:rsidRPr="002F724B">
              <w:rPr>
                <w:rFonts w:ascii="Times New Roman" w:hAnsi="Times New Roman" w:cs="Times New Roman"/>
                <w:sz w:val="24"/>
                <w:szCs w:val="24"/>
              </w:rPr>
              <w:t xml:space="preserve">Ознаки курсу </w:t>
            </w:r>
          </w:p>
        </w:tc>
      </w:tr>
      <w:tr w:rsidR="00DB7C2D" w:rsidRPr="002F724B" w:rsidTr="00DB7C2D">
        <w:trPr>
          <w:gridBefore w:val="1"/>
          <w:wBefore w:w="44" w:type="dxa"/>
          <w:trHeight w:val="540"/>
        </w:trPr>
        <w:tc>
          <w:tcPr>
            <w:tcW w:w="3476" w:type="dxa"/>
            <w:tcBorders>
              <w:top w:val="single" w:sz="4" w:space="0" w:color="000000"/>
              <w:left w:val="single" w:sz="4" w:space="0" w:color="000000"/>
              <w:bottom w:val="single" w:sz="4" w:space="0" w:color="000000"/>
              <w:right w:val="single" w:sz="4" w:space="0" w:color="000000"/>
            </w:tcBorders>
            <w:vAlign w:val="center"/>
          </w:tcPr>
          <w:p w:rsidR="00DB7C2D" w:rsidRPr="002F724B" w:rsidRDefault="00DB7C2D" w:rsidP="00DB7C2D">
            <w:pPr>
              <w:spacing w:line="240" w:lineRule="auto"/>
              <w:jc w:val="center"/>
              <w:rPr>
                <w:rFonts w:ascii="Times New Roman" w:hAnsi="Times New Roman" w:cs="Times New Roman"/>
                <w:sz w:val="24"/>
                <w:szCs w:val="24"/>
              </w:rPr>
            </w:pPr>
            <w:r w:rsidRPr="002F724B">
              <w:rPr>
                <w:rFonts w:ascii="Times New Roman" w:hAnsi="Times New Roman" w:cs="Times New Roman"/>
                <w:sz w:val="24"/>
                <w:szCs w:val="24"/>
              </w:rPr>
              <w:t xml:space="preserve">Семестр </w:t>
            </w:r>
          </w:p>
        </w:tc>
        <w:tc>
          <w:tcPr>
            <w:tcW w:w="2484" w:type="dxa"/>
            <w:gridSpan w:val="2"/>
            <w:tcBorders>
              <w:top w:val="single" w:sz="4" w:space="0" w:color="000000"/>
              <w:left w:val="single" w:sz="4" w:space="0" w:color="000000"/>
              <w:bottom w:val="single" w:sz="4" w:space="0" w:color="000000"/>
              <w:right w:val="single" w:sz="4" w:space="0" w:color="000000"/>
            </w:tcBorders>
            <w:vAlign w:val="center"/>
          </w:tcPr>
          <w:p w:rsidR="00DB7C2D" w:rsidRPr="002F724B" w:rsidRDefault="00DB7C2D" w:rsidP="00DB7C2D">
            <w:pPr>
              <w:spacing w:line="240" w:lineRule="auto"/>
              <w:jc w:val="center"/>
              <w:rPr>
                <w:rFonts w:ascii="Times New Roman" w:hAnsi="Times New Roman" w:cs="Times New Roman"/>
                <w:sz w:val="24"/>
                <w:szCs w:val="24"/>
              </w:rPr>
            </w:pPr>
            <w:r w:rsidRPr="002F724B">
              <w:rPr>
                <w:rFonts w:ascii="Times New Roman" w:hAnsi="Times New Roman" w:cs="Times New Roman"/>
                <w:sz w:val="24"/>
                <w:szCs w:val="24"/>
              </w:rPr>
              <w:t xml:space="preserve">Спеціальність </w:t>
            </w:r>
          </w:p>
        </w:tc>
        <w:tc>
          <w:tcPr>
            <w:tcW w:w="2359" w:type="dxa"/>
            <w:gridSpan w:val="2"/>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ind w:left="437" w:right="280"/>
              <w:jc w:val="center"/>
              <w:rPr>
                <w:rFonts w:ascii="Times New Roman" w:hAnsi="Times New Roman" w:cs="Times New Roman"/>
                <w:sz w:val="24"/>
                <w:szCs w:val="24"/>
              </w:rPr>
            </w:pPr>
            <w:r w:rsidRPr="002F724B">
              <w:rPr>
                <w:rFonts w:ascii="Times New Roman" w:hAnsi="Times New Roman" w:cs="Times New Roman"/>
                <w:sz w:val="24"/>
                <w:szCs w:val="24"/>
              </w:rPr>
              <w:t xml:space="preserve">Курс (рік навчання) </w:t>
            </w:r>
          </w:p>
        </w:tc>
        <w:tc>
          <w:tcPr>
            <w:tcW w:w="2029" w:type="dxa"/>
            <w:gridSpan w:val="2"/>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jc w:val="center"/>
              <w:rPr>
                <w:rFonts w:ascii="Times New Roman" w:hAnsi="Times New Roman" w:cs="Times New Roman"/>
              </w:rPr>
            </w:pPr>
            <w:r w:rsidRPr="002F724B">
              <w:rPr>
                <w:rFonts w:ascii="Times New Roman" w:hAnsi="Times New Roman" w:cs="Times New Roman"/>
                <w:sz w:val="24"/>
                <w:szCs w:val="24"/>
              </w:rPr>
              <w:t>Нормативний / вибірковий</w:t>
            </w:r>
            <w:r w:rsidRPr="002F724B">
              <w:rPr>
                <w:rFonts w:ascii="Times New Roman" w:hAnsi="Times New Roman" w:cs="Times New Roman"/>
              </w:rPr>
              <w:t xml:space="preserve"> </w:t>
            </w:r>
          </w:p>
        </w:tc>
      </w:tr>
      <w:tr w:rsidR="00DB7C2D" w:rsidRPr="002F724B" w:rsidTr="00DB7C2D">
        <w:trPr>
          <w:gridBefore w:val="1"/>
          <w:wBefore w:w="44" w:type="dxa"/>
          <w:trHeight w:val="659"/>
        </w:trPr>
        <w:tc>
          <w:tcPr>
            <w:tcW w:w="3476" w:type="dxa"/>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jc w:val="center"/>
              <w:rPr>
                <w:rFonts w:ascii="Times New Roman" w:hAnsi="Times New Roman" w:cs="Times New Roman"/>
                <w:sz w:val="24"/>
                <w:szCs w:val="24"/>
                <w:lang w:val="de-DE"/>
              </w:rPr>
            </w:pPr>
            <w:r w:rsidRPr="002F724B">
              <w:rPr>
                <w:rFonts w:ascii="Times New Roman" w:hAnsi="Times New Roman" w:cs="Times New Roman"/>
                <w:sz w:val="24"/>
                <w:szCs w:val="24"/>
                <w:lang w:val="de-DE"/>
              </w:rPr>
              <w:t>IV</w:t>
            </w:r>
          </w:p>
        </w:tc>
        <w:tc>
          <w:tcPr>
            <w:tcW w:w="2484" w:type="dxa"/>
            <w:gridSpan w:val="2"/>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rPr>
                <w:rFonts w:ascii="Times New Roman" w:hAnsi="Times New Roman" w:cs="Times New Roman"/>
                <w:sz w:val="24"/>
                <w:szCs w:val="24"/>
              </w:rPr>
            </w:pPr>
            <w:r w:rsidRPr="002F724B">
              <w:rPr>
                <w:rFonts w:ascii="Times New Roman" w:hAnsi="Times New Roman" w:cs="Times New Roman"/>
                <w:sz w:val="24"/>
                <w:szCs w:val="24"/>
              </w:rPr>
              <w:t xml:space="preserve">035 Філологія </w:t>
            </w:r>
          </w:p>
          <w:p w:rsidR="00DB7C2D" w:rsidRPr="002F724B" w:rsidRDefault="00DB7C2D" w:rsidP="00DB7C2D">
            <w:pPr>
              <w:spacing w:line="240" w:lineRule="auto"/>
              <w:rPr>
                <w:rFonts w:ascii="Times New Roman" w:hAnsi="Times New Roman" w:cs="Times New Roman"/>
                <w:sz w:val="24"/>
                <w:szCs w:val="24"/>
              </w:rPr>
            </w:pPr>
          </w:p>
        </w:tc>
        <w:tc>
          <w:tcPr>
            <w:tcW w:w="2359" w:type="dxa"/>
            <w:gridSpan w:val="2"/>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jc w:val="center"/>
              <w:rPr>
                <w:rFonts w:ascii="Times New Roman" w:hAnsi="Times New Roman" w:cs="Times New Roman"/>
                <w:sz w:val="24"/>
                <w:szCs w:val="24"/>
              </w:rPr>
            </w:pPr>
            <w:r w:rsidRPr="002F724B">
              <w:rPr>
                <w:rFonts w:ascii="Times New Roman" w:hAnsi="Times New Roman" w:cs="Times New Roman"/>
                <w:sz w:val="24"/>
                <w:szCs w:val="24"/>
              </w:rPr>
              <w:t>другий</w:t>
            </w:r>
          </w:p>
        </w:tc>
        <w:tc>
          <w:tcPr>
            <w:tcW w:w="2029" w:type="dxa"/>
            <w:gridSpan w:val="2"/>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jc w:val="center"/>
              <w:rPr>
                <w:rFonts w:ascii="Times New Roman" w:hAnsi="Times New Roman" w:cs="Times New Roman"/>
                <w:sz w:val="24"/>
                <w:szCs w:val="24"/>
              </w:rPr>
            </w:pPr>
            <w:r w:rsidRPr="002F724B">
              <w:rPr>
                <w:rFonts w:ascii="Times New Roman" w:hAnsi="Times New Roman" w:cs="Times New Roman"/>
                <w:sz w:val="24"/>
                <w:szCs w:val="24"/>
              </w:rPr>
              <w:t xml:space="preserve">вибірковий </w:t>
            </w:r>
          </w:p>
        </w:tc>
      </w:tr>
    </w:tbl>
    <w:p w:rsidR="00DB7C2D" w:rsidRDefault="00DB7C2D" w:rsidP="00DB7C2D">
      <w:pPr>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Форма контролю: залік</w:t>
      </w:r>
    </w:p>
    <w:tbl>
      <w:tblPr>
        <w:tblStyle w:val="a5"/>
        <w:tblW w:w="10314" w:type="dxa"/>
        <w:tblLook w:val="04A0" w:firstRow="1" w:lastRow="0" w:firstColumn="1" w:lastColumn="0" w:noHBand="0" w:noVBand="1"/>
      </w:tblPr>
      <w:tblGrid>
        <w:gridCol w:w="3910"/>
        <w:gridCol w:w="6404"/>
      </w:tblGrid>
      <w:tr w:rsidR="00DB7C2D" w:rsidRPr="00721CF1" w:rsidTr="00DB7C2D">
        <w:tc>
          <w:tcPr>
            <w:tcW w:w="10314" w:type="dxa"/>
            <w:gridSpan w:val="2"/>
          </w:tcPr>
          <w:p w:rsidR="00DB7C2D" w:rsidRPr="00721CF1" w:rsidRDefault="00DB7C2D" w:rsidP="00DB7C2D">
            <w:pPr>
              <w:jc w:val="center"/>
            </w:pPr>
            <w:r w:rsidRPr="00721CF1">
              <w:rPr>
                <w:b/>
              </w:rPr>
              <w:t>1. Загальна інформація</w:t>
            </w:r>
          </w:p>
        </w:tc>
      </w:tr>
      <w:tr w:rsidR="00DB7C2D" w:rsidRPr="00721CF1" w:rsidTr="00DB7C2D">
        <w:tc>
          <w:tcPr>
            <w:tcW w:w="3910" w:type="dxa"/>
          </w:tcPr>
          <w:p w:rsidR="00DB7C2D" w:rsidRPr="00721CF1" w:rsidRDefault="00DB7C2D" w:rsidP="00DB7C2D">
            <w:pPr>
              <w:rPr>
                <w:b/>
              </w:rPr>
            </w:pPr>
            <w:r w:rsidRPr="00721CF1">
              <w:rPr>
                <w:b/>
              </w:rPr>
              <w:t>Назва дисципліни</w:t>
            </w:r>
          </w:p>
        </w:tc>
        <w:tc>
          <w:tcPr>
            <w:tcW w:w="6404" w:type="dxa"/>
          </w:tcPr>
          <w:p w:rsidR="00DB7C2D" w:rsidRPr="00721CF1" w:rsidRDefault="00DB7C2D" w:rsidP="00DB7C2D">
            <w:pPr>
              <w:jc w:val="both"/>
            </w:pPr>
            <w:r w:rsidRPr="00721CF1">
              <w:t>Латинська мова</w:t>
            </w:r>
          </w:p>
        </w:tc>
      </w:tr>
      <w:tr w:rsidR="00DB7C2D" w:rsidRPr="00721CF1" w:rsidTr="00DB7C2D">
        <w:tc>
          <w:tcPr>
            <w:tcW w:w="3910" w:type="dxa"/>
          </w:tcPr>
          <w:p w:rsidR="00DB7C2D" w:rsidRPr="00721CF1" w:rsidRDefault="00DB7C2D" w:rsidP="00DB7C2D">
            <w:pPr>
              <w:rPr>
                <w:b/>
              </w:rPr>
            </w:pPr>
            <w:r w:rsidRPr="00721CF1">
              <w:rPr>
                <w:b/>
              </w:rPr>
              <w:t>Викладач (-і)</w:t>
            </w:r>
          </w:p>
        </w:tc>
        <w:tc>
          <w:tcPr>
            <w:tcW w:w="6404" w:type="dxa"/>
          </w:tcPr>
          <w:p w:rsidR="00DB7C2D" w:rsidRPr="00721CF1" w:rsidRDefault="00DB7C2D" w:rsidP="00DB7C2D">
            <w:pPr>
              <w:jc w:val="both"/>
            </w:pPr>
            <w:r w:rsidRPr="00721CF1">
              <w:t>Петришин Марта Йосипівна</w:t>
            </w:r>
          </w:p>
        </w:tc>
      </w:tr>
      <w:tr w:rsidR="00DB7C2D" w:rsidRPr="00721CF1" w:rsidTr="00DB7C2D">
        <w:tc>
          <w:tcPr>
            <w:tcW w:w="3910" w:type="dxa"/>
          </w:tcPr>
          <w:p w:rsidR="00DB7C2D" w:rsidRPr="00721CF1" w:rsidRDefault="00DB7C2D" w:rsidP="00DB7C2D">
            <w:pPr>
              <w:rPr>
                <w:b/>
              </w:rPr>
            </w:pPr>
            <w:r w:rsidRPr="00721CF1">
              <w:rPr>
                <w:b/>
              </w:rPr>
              <w:t>Контактний телефон викладача</w:t>
            </w:r>
          </w:p>
        </w:tc>
        <w:tc>
          <w:tcPr>
            <w:tcW w:w="6404" w:type="dxa"/>
          </w:tcPr>
          <w:p w:rsidR="00DB7C2D" w:rsidRPr="00721CF1" w:rsidRDefault="00DB7C2D" w:rsidP="00DB7C2D">
            <w:pPr>
              <w:jc w:val="both"/>
            </w:pPr>
            <w:r>
              <w:t>0342-59-60-10</w:t>
            </w:r>
          </w:p>
        </w:tc>
      </w:tr>
      <w:tr w:rsidR="00DB7C2D" w:rsidRPr="007B2DFB" w:rsidTr="00DB7C2D">
        <w:tc>
          <w:tcPr>
            <w:tcW w:w="3910" w:type="dxa"/>
          </w:tcPr>
          <w:p w:rsidR="00DB7C2D" w:rsidRPr="00721CF1" w:rsidRDefault="00DB7C2D" w:rsidP="00DB7C2D">
            <w:pPr>
              <w:rPr>
                <w:b/>
              </w:rPr>
            </w:pPr>
            <w:r w:rsidRPr="00721CF1">
              <w:rPr>
                <w:b/>
              </w:rPr>
              <w:t>E-mail</w:t>
            </w:r>
            <w:r w:rsidRPr="00721CF1">
              <w:rPr>
                <w:b/>
                <w:lang w:val="en-US"/>
              </w:rPr>
              <w:t xml:space="preserve"> викладача</w:t>
            </w:r>
          </w:p>
        </w:tc>
        <w:tc>
          <w:tcPr>
            <w:tcW w:w="6404" w:type="dxa"/>
          </w:tcPr>
          <w:p w:rsidR="00DB7C2D" w:rsidRPr="007B2DFB" w:rsidRDefault="00DB7C2D" w:rsidP="00DB7C2D">
            <w:pPr>
              <w:jc w:val="both"/>
            </w:pPr>
            <w:r>
              <w:rPr>
                <w:lang w:val="en-US"/>
              </w:rPr>
              <w:t>marta</w:t>
            </w:r>
            <w:r w:rsidRPr="007B2DFB">
              <w:t>.</w:t>
            </w:r>
            <w:r>
              <w:rPr>
                <w:lang w:val="en-US"/>
              </w:rPr>
              <w:t>petryschyn</w:t>
            </w:r>
            <w:r w:rsidRPr="007B2DFB">
              <w:t>@</w:t>
            </w:r>
            <w:r>
              <w:rPr>
                <w:lang w:val="en-US"/>
              </w:rPr>
              <w:t>pnu</w:t>
            </w:r>
            <w:r w:rsidRPr="007B2DFB">
              <w:t>.</w:t>
            </w:r>
            <w:r>
              <w:rPr>
                <w:lang w:val="en-US"/>
              </w:rPr>
              <w:t>edu</w:t>
            </w:r>
            <w:r w:rsidRPr="007B2DFB">
              <w:t>.</w:t>
            </w:r>
            <w:r>
              <w:rPr>
                <w:lang w:val="en-US"/>
              </w:rPr>
              <w:t>ua</w:t>
            </w:r>
          </w:p>
        </w:tc>
      </w:tr>
      <w:tr w:rsidR="00DB7C2D" w:rsidRPr="00721CF1" w:rsidTr="00DB7C2D">
        <w:tc>
          <w:tcPr>
            <w:tcW w:w="3910" w:type="dxa"/>
          </w:tcPr>
          <w:p w:rsidR="00DB7C2D" w:rsidRPr="00721CF1" w:rsidRDefault="00DB7C2D" w:rsidP="00DB7C2D">
            <w:pPr>
              <w:jc w:val="both"/>
              <w:rPr>
                <w:b/>
              </w:rPr>
            </w:pPr>
            <w:r w:rsidRPr="00721CF1">
              <w:rPr>
                <w:b/>
              </w:rPr>
              <w:t>Формат дисципліни</w:t>
            </w:r>
          </w:p>
        </w:tc>
        <w:tc>
          <w:tcPr>
            <w:tcW w:w="6404" w:type="dxa"/>
          </w:tcPr>
          <w:p w:rsidR="00DB7C2D" w:rsidRPr="00721CF1" w:rsidRDefault="00DB7C2D" w:rsidP="00DB7C2D">
            <w:pPr>
              <w:jc w:val="both"/>
            </w:pPr>
            <w:r>
              <w:t xml:space="preserve">Лабораторні заняття </w:t>
            </w:r>
          </w:p>
        </w:tc>
      </w:tr>
      <w:tr w:rsidR="00DB7C2D" w:rsidRPr="003B31E8" w:rsidTr="00DB7C2D">
        <w:tc>
          <w:tcPr>
            <w:tcW w:w="3910" w:type="dxa"/>
          </w:tcPr>
          <w:p w:rsidR="00DB7C2D" w:rsidRPr="00721CF1" w:rsidRDefault="00DB7C2D" w:rsidP="00DB7C2D">
            <w:pPr>
              <w:jc w:val="both"/>
              <w:rPr>
                <w:b/>
              </w:rPr>
            </w:pPr>
            <w:r w:rsidRPr="00721CF1">
              <w:rPr>
                <w:b/>
              </w:rPr>
              <w:t>Обсяг дисципліни</w:t>
            </w:r>
          </w:p>
        </w:tc>
        <w:tc>
          <w:tcPr>
            <w:tcW w:w="6404" w:type="dxa"/>
          </w:tcPr>
          <w:p w:rsidR="00DB7C2D" w:rsidRPr="003B31E8" w:rsidRDefault="00DB7C2D" w:rsidP="00DB7C2D">
            <w:pPr>
              <w:jc w:val="both"/>
            </w:pPr>
            <w:r>
              <w:t>Кредити ЄКТС – 3 (90 год.)</w:t>
            </w:r>
          </w:p>
        </w:tc>
      </w:tr>
      <w:tr w:rsidR="00DB7C2D" w:rsidRPr="00721CF1" w:rsidTr="00DB7C2D">
        <w:tc>
          <w:tcPr>
            <w:tcW w:w="3910" w:type="dxa"/>
          </w:tcPr>
          <w:p w:rsidR="00DB7C2D" w:rsidRPr="00721CF1" w:rsidRDefault="00DB7C2D" w:rsidP="00DB7C2D">
            <w:pPr>
              <w:jc w:val="both"/>
              <w:rPr>
                <w:b/>
              </w:rPr>
            </w:pPr>
            <w:r w:rsidRPr="00721CF1">
              <w:rPr>
                <w:b/>
              </w:rPr>
              <w:t>Посилання на сайт дистанційного навчання</w:t>
            </w:r>
          </w:p>
        </w:tc>
        <w:tc>
          <w:tcPr>
            <w:tcW w:w="6404" w:type="dxa"/>
          </w:tcPr>
          <w:p w:rsidR="00DB7C2D" w:rsidRPr="00721CF1" w:rsidRDefault="004470F4" w:rsidP="00DB7C2D">
            <w:pPr>
              <w:jc w:val="both"/>
            </w:pPr>
            <w:hyperlink r:id="rId28" w:history="1">
              <w:r w:rsidR="00DB7C2D" w:rsidRPr="00721CF1">
                <w:rPr>
                  <w:rStyle w:val="a6"/>
                  <w:lang w:val="en-US"/>
                </w:rPr>
                <w:t>www</w:t>
              </w:r>
              <w:r w:rsidR="00DB7C2D" w:rsidRPr="00721CF1">
                <w:rPr>
                  <w:rStyle w:val="a6"/>
                </w:rPr>
                <w:t>.</w:t>
              </w:r>
              <w:r w:rsidR="00DB7C2D" w:rsidRPr="00721CF1">
                <w:rPr>
                  <w:rStyle w:val="a6"/>
                  <w:lang w:val="en-US"/>
                </w:rPr>
                <w:t>d</w:t>
              </w:r>
              <w:r w:rsidR="00DB7C2D" w:rsidRPr="00721CF1">
                <w:rPr>
                  <w:rStyle w:val="a6"/>
                </w:rPr>
                <w:t>-</w:t>
              </w:r>
              <w:r w:rsidR="00DB7C2D" w:rsidRPr="00721CF1">
                <w:rPr>
                  <w:rStyle w:val="a6"/>
                  <w:lang w:val="en-US"/>
                </w:rPr>
                <w:t>learn</w:t>
              </w:r>
              <w:r w:rsidR="00DB7C2D" w:rsidRPr="00721CF1">
                <w:rPr>
                  <w:rStyle w:val="a6"/>
                </w:rPr>
                <w:t>.</w:t>
              </w:r>
              <w:r w:rsidR="00DB7C2D" w:rsidRPr="00721CF1">
                <w:rPr>
                  <w:rStyle w:val="a6"/>
                  <w:lang w:val="en-US"/>
                </w:rPr>
                <w:t>pu</w:t>
              </w:r>
              <w:r w:rsidR="00DB7C2D" w:rsidRPr="00721CF1">
                <w:rPr>
                  <w:rStyle w:val="a6"/>
                </w:rPr>
                <w:t>.</w:t>
              </w:r>
              <w:r w:rsidR="00DB7C2D" w:rsidRPr="00721CF1">
                <w:rPr>
                  <w:rStyle w:val="a6"/>
                  <w:lang w:val="en-US"/>
                </w:rPr>
                <w:t>if</w:t>
              </w:r>
              <w:r w:rsidR="00DB7C2D" w:rsidRPr="00721CF1">
                <w:rPr>
                  <w:rStyle w:val="a6"/>
                </w:rPr>
                <w:t>.</w:t>
              </w:r>
              <w:r w:rsidR="00DB7C2D" w:rsidRPr="00721CF1">
                <w:rPr>
                  <w:rStyle w:val="a6"/>
                  <w:lang w:val="en-US"/>
                </w:rPr>
                <w:t>ua</w:t>
              </w:r>
            </w:hyperlink>
          </w:p>
          <w:p w:rsidR="00DB7C2D" w:rsidRPr="00721CF1" w:rsidRDefault="00DB7C2D" w:rsidP="00DB7C2D">
            <w:pPr>
              <w:jc w:val="both"/>
            </w:pPr>
          </w:p>
        </w:tc>
      </w:tr>
      <w:tr w:rsidR="00DB7C2D" w:rsidRPr="00721CF1" w:rsidTr="00DB7C2D">
        <w:tc>
          <w:tcPr>
            <w:tcW w:w="3910" w:type="dxa"/>
          </w:tcPr>
          <w:p w:rsidR="00DB7C2D" w:rsidRPr="00721CF1" w:rsidRDefault="00DB7C2D" w:rsidP="00DB7C2D">
            <w:pPr>
              <w:jc w:val="both"/>
              <w:rPr>
                <w:b/>
              </w:rPr>
            </w:pPr>
            <w:r w:rsidRPr="00721CF1">
              <w:rPr>
                <w:b/>
              </w:rPr>
              <w:t>Консультації</w:t>
            </w:r>
          </w:p>
        </w:tc>
        <w:tc>
          <w:tcPr>
            <w:tcW w:w="6404" w:type="dxa"/>
          </w:tcPr>
          <w:p w:rsidR="00DB7C2D" w:rsidRPr="00721CF1" w:rsidRDefault="00DB7C2D" w:rsidP="00DB7C2D">
            <w:pPr>
              <w:jc w:val="both"/>
            </w:pPr>
            <w:r w:rsidRPr="00721CF1">
              <w:t>Консультації проводят</w:t>
            </w:r>
            <w:r>
              <w:t>ься щовівторка (13.30–15.00)</w:t>
            </w:r>
            <w:r w:rsidRPr="00721CF1">
              <w:t xml:space="preserve">. Можливі </w:t>
            </w:r>
            <w:r>
              <w:t>онлайн-</w:t>
            </w:r>
            <w:r w:rsidRPr="00721CF1">
              <w:t>консультації за попередньою домовленістю.</w:t>
            </w:r>
          </w:p>
        </w:tc>
      </w:tr>
      <w:tr w:rsidR="00DB7C2D" w:rsidRPr="00721CF1" w:rsidTr="00DB7C2D">
        <w:tc>
          <w:tcPr>
            <w:tcW w:w="10314" w:type="dxa"/>
            <w:gridSpan w:val="2"/>
          </w:tcPr>
          <w:p w:rsidR="00DB7C2D" w:rsidRPr="00721CF1" w:rsidRDefault="00DB7C2D" w:rsidP="00DB7C2D">
            <w:pPr>
              <w:jc w:val="center"/>
            </w:pPr>
            <w:r w:rsidRPr="00721CF1">
              <w:rPr>
                <w:b/>
              </w:rPr>
              <w:t>2. Анотація до курсу</w:t>
            </w:r>
          </w:p>
        </w:tc>
      </w:tr>
      <w:tr w:rsidR="00DB7C2D" w:rsidRPr="00721CF1" w:rsidTr="00DB7C2D">
        <w:tc>
          <w:tcPr>
            <w:tcW w:w="10314" w:type="dxa"/>
            <w:gridSpan w:val="2"/>
          </w:tcPr>
          <w:p w:rsidR="00DB7C2D" w:rsidRPr="00721CF1" w:rsidRDefault="00DB7C2D" w:rsidP="00DB7C2D">
            <w:pPr>
              <w:jc w:val="both"/>
              <w:rPr>
                <w:color w:val="333333"/>
              </w:rPr>
            </w:pPr>
            <w:r>
              <w:t>Навчальна дисципліна «Латинська мова»</w:t>
            </w:r>
            <w:r w:rsidRPr="00CC579B">
              <w:t xml:space="preserve"> передбачає засвоєння студентами нормативної граматики, оволодіння уміннями і навичками читання, письма, граматичного аналізу і перек</w:t>
            </w:r>
            <w:r>
              <w:t>ладу латинських текстів;</w:t>
            </w:r>
            <w:r w:rsidRPr="00CC579B">
              <w:t xml:space="preserve"> формування знань про структуру латинської мови та її лексичний склад, місце у генеалогічній і типологічній класифікації індоєвропейських мов</w:t>
            </w:r>
            <w:r>
              <w:t>;</w:t>
            </w:r>
            <w:r w:rsidRPr="00CC579B">
              <w:t xml:space="preserve"> вміння грамотно вживати лінгвістичну термі</w:t>
            </w:r>
            <w:r>
              <w:t>нологію латинського походження</w:t>
            </w:r>
            <w:r w:rsidRPr="00CC579B">
              <w:t>, розумі</w:t>
            </w:r>
            <w:r>
              <w:t>ти</w:t>
            </w:r>
            <w:r w:rsidRPr="00CC579B">
              <w:t xml:space="preserve"> міжнародн</w:t>
            </w:r>
            <w:r>
              <w:t>у наукову термінологію, створену на ґрунті</w:t>
            </w:r>
            <w:r w:rsidRPr="00CC579B">
              <w:t xml:space="preserve"> гр</w:t>
            </w:r>
            <w:r>
              <w:t>еко-латинських елементів, шляхи</w:t>
            </w:r>
            <w:r w:rsidRPr="00CC579B">
              <w:t xml:space="preserve"> проникнення латинських ле</w:t>
            </w:r>
            <w:r>
              <w:t>ксем у сучасні європейські мови;</w:t>
            </w:r>
            <w:r w:rsidRPr="00CC579B">
              <w:t xml:space="preserve"> аналіз</w:t>
            </w:r>
            <w:r>
              <w:t>увати</w:t>
            </w:r>
            <w:r w:rsidRPr="00CC579B">
              <w:t xml:space="preserve"> мовн</w:t>
            </w:r>
            <w:r>
              <w:t>ий</w:t>
            </w:r>
            <w:r w:rsidRPr="00CC579B">
              <w:t xml:space="preserve"> матеріал з точки зору словотворчих та етимологічних характеристик лексичних одиниць</w:t>
            </w:r>
            <w:r>
              <w:t>;</w:t>
            </w:r>
            <w:r w:rsidRPr="00CC579B">
              <w:t xml:space="preserve"> використ</w:t>
            </w:r>
            <w:r>
              <w:t>овувати</w:t>
            </w:r>
            <w:r w:rsidRPr="00CC579B">
              <w:t xml:space="preserve"> в усному</w:t>
            </w:r>
            <w:r>
              <w:t xml:space="preserve"> і писемному мовленні латинські</w:t>
            </w:r>
            <w:r w:rsidRPr="00CC579B">
              <w:t xml:space="preserve"> крилат</w:t>
            </w:r>
            <w:r>
              <w:t>і вислови і паремії</w:t>
            </w:r>
            <w:r w:rsidRPr="00721CF1">
              <w:t>.</w:t>
            </w:r>
          </w:p>
        </w:tc>
      </w:tr>
    </w:tbl>
    <w:tbl>
      <w:tblPr>
        <w:tblStyle w:val="5"/>
        <w:tblW w:w="10348" w:type="dxa"/>
        <w:tblInd w:w="-34" w:type="dxa"/>
        <w:tblLook w:val="04A0" w:firstRow="1" w:lastRow="0" w:firstColumn="1" w:lastColumn="0" w:noHBand="0" w:noVBand="1"/>
      </w:tblPr>
      <w:tblGrid>
        <w:gridCol w:w="2834"/>
        <w:gridCol w:w="2354"/>
        <w:gridCol w:w="1021"/>
        <w:gridCol w:w="1333"/>
        <w:gridCol w:w="2806"/>
      </w:tblGrid>
      <w:tr w:rsidR="00DB7C2D" w:rsidRPr="00721CF1" w:rsidTr="00DB7C2D">
        <w:tc>
          <w:tcPr>
            <w:tcW w:w="10348" w:type="dxa"/>
            <w:gridSpan w:val="5"/>
          </w:tcPr>
          <w:p w:rsidR="00DB7C2D" w:rsidRPr="00721CF1" w:rsidRDefault="00DB7C2D" w:rsidP="00DB7C2D">
            <w:pPr>
              <w:jc w:val="center"/>
            </w:pPr>
            <w:r w:rsidRPr="00721CF1">
              <w:t>Обсяг курсу</w:t>
            </w:r>
          </w:p>
        </w:tc>
      </w:tr>
      <w:tr w:rsidR="00DB7C2D" w:rsidRPr="00721CF1" w:rsidTr="00DB7C2D">
        <w:tc>
          <w:tcPr>
            <w:tcW w:w="6209" w:type="dxa"/>
            <w:gridSpan w:val="3"/>
          </w:tcPr>
          <w:p w:rsidR="00DB7C2D" w:rsidRPr="00721CF1" w:rsidRDefault="00DB7C2D" w:rsidP="00DB7C2D">
            <w:pPr>
              <w:jc w:val="center"/>
            </w:pPr>
            <w:r w:rsidRPr="00721CF1">
              <w:t>Вид заняття</w:t>
            </w:r>
          </w:p>
        </w:tc>
        <w:tc>
          <w:tcPr>
            <w:tcW w:w="4139" w:type="dxa"/>
            <w:gridSpan w:val="2"/>
          </w:tcPr>
          <w:p w:rsidR="00DB7C2D" w:rsidRPr="00721CF1" w:rsidRDefault="00DB7C2D" w:rsidP="00DB7C2D">
            <w:pPr>
              <w:jc w:val="center"/>
            </w:pPr>
            <w:r w:rsidRPr="00721CF1">
              <w:t>Загальна кількість годин</w:t>
            </w:r>
          </w:p>
        </w:tc>
      </w:tr>
      <w:tr w:rsidR="00DB7C2D" w:rsidRPr="00721CF1" w:rsidTr="00DB7C2D">
        <w:tc>
          <w:tcPr>
            <w:tcW w:w="6209" w:type="dxa"/>
            <w:gridSpan w:val="3"/>
          </w:tcPr>
          <w:p w:rsidR="00DB7C2D" w:rsidRPr="00721CF1" w:rsidRDefault="00DB7C2D" w:rsidP="00DB7C2D">
            <w:pPr>
              <w:pStyle w:val="1"/>
              <w:rPr>
                <w:rFonts w:ascii="Times New Roman" w:hAnsi="Times New Roman" w:cs="Times New Roman"/>
              </w:rPr>
            </w:pPr>
            <w:r w:rsidRPr="00721CF1">
              <w:rPr>
                <w:rFonts w:ascii="Times New Roman" w:hAnsi="Times New Roman" w:cs="Times New Roman"/>
              </w:rPr>
              <w:t>лекції</w:t>
            </w:r>
          </w:p>
        </w:tc>
        <w:tc>
          <w:tcPr>
            <w:tcW w:w="4139" w:type="dxa"/>
            <w:gridSpan w:val="2"/>
          </w:tcPr>
          <w:p w:rsidR="00DB7C2D" w:rsidRPr="00721CF1" w:rsidRDefault="00DB7C2D" w:rsidP="00DB7C2D">
            <w:pPr>
              <w:jc w:val="both"/>
              <w:rPr>
                <w:lang w:val="en-US"/>
              </w:rPr>
            </w:pPr>
            <w:r w:rsidRPr="00721CF1">
              <w:rPr>
                <w:lang w:val="en-US"/>
              </w:rPr>
              <w:t>–</w:t>
            </w:r>
          </w:p>
        </w:tc>
      </w:tr>
      <w:tr w:rsidR="00DB7C2D" w:rsidRPr="00721CF1" w:rsidTr="00DB7C2D">
        <w:tc>
          <w:tcPr>
            <w:tcW w:w="6209" w:type="dxa"/>
            <w:gridSpan w:val="3"/>
          </w:tcPr>
          <w:p w:rsidR="00DB7C2D" w:rsidRPr="00721CF1" w:rsidRDefault="00DB7C2D" w:rsidP="00DB7C2D">
            <w:pPr>
              <w:pStyle w:val="1"/>
              <w:rPr>
                <w:rFonts w:ascii="Times New Roman" w:hAnsi="Times New Roman" w:cs="Times New Roman"/>
              </w:rPr>
            </w:pPr>
            <w:r w:rsidRPr="00721CF1">
              <w:rPr>
                <w:rFonts w:ascii="Times New Roman" w:hAnsi="Times New Roman" w:cs="Times New Roman"/>
              </w:rPr>
              <w:t>лабораторні</w:t>
            </w:r>
          </w:p>
        </w:tc>
        <w:tc>
          <w:tcPr>
            <w:tcW w:w="4139" w:type="dxa"/>
            <w:gridSpan w:val="2"/>
          </w:tcPr>
          <w:p w:rsidR="00DB7C2D" w:rsidRPr="00721CF1" w:rsidRDefault="00DB7C2D" w:rsidP="00DB7C2D">
            <w:pPr>
              <w:jc w:val="both"/>
            </w:pPr>
            <w:r w:rsidRPr="00721CF1">
              <w:t>30</w:t>
            </w:r>
          </w:p>
        </w:tc>
      </w:tr>
      <w:tr w:rsidR="00DB7C2D" w:rsidRPr="00721CF1" w:rsidTr="00DB7C2D">
        <w:tc>
          <w:tcPr>
            <w:tcW w:w="6209" w:type="dxa"/>
            <w:gridSpan w:val="3"/>
          </w:tcPr>
          <w:p w:rsidR="00DB7C2D" w:rsidRPr="00721CF1" w:rsidRDefault="00DB7C2D" w:rsidP="00DB7C2D">
            <w:pPr>
              <w:pStyle w:val="1"/>
              <w:rPr>
                <w:rFonts w:ascii="Times New Roman" w:hAnsi="Times New Roman" w:cs="Times New Roman"/>
              </w:rPr>
            </w:pPr>
            <w:r w:rsidRPr="00721CF1">
              <w:rPr>
                <w:rFonts w:ascii="Times New Roman" w:hAnsi="Times New Roman" w:cs="Times New Roman"/>
              </w:rPr>
              <w:t>самостійна робота</w:t>
            </w:r>
          </w:p>
        </w:tc>
        <w:tc>
          <w:tcPr>
            <w:tcW w:w="4139" w:type="dxa"/>
            <w:gridSpan w:val="2"/>
          </w:tcPr>
          <w:p w:rsidR="00DB7C2D" w:rsidRPr="00721CF1" w:rsidRDefault="00DB7C2D" w:rsidP="00DB7C2D">
            <w:pPr>
              <w:jc w:val="both"/>
              <w:rPr>
                <w:lang w:val="en-US"/>
              </w:rPr>
            </w:pPr>
            <w:r>
              <w:t>6</w:t>
            </w:r>
            <w:r w:rsidRPr="00721CF1">
              <w:rPr>
                <w:lang w:val="en-US"/>
              </w:rPr>
              <w:t>0</w:t>
            </w:r>
          </w:p>
        </w:tc>
      </w:tr>
      <w:tr w:rsidR="00DB7C2D" w:rsidRPr="00721CF1" w:rsidTr="00DB7C2D">
        <w:tc>
          <w:tcPr>
            <w:tcW w:w="10348" w:type="dxa"/>
            <w:gridSpan w:val="5"/>
          </w:tcPr>
          <w:p w:rsidR="00DB7C2D" w:rsidRPr="00721CF1" w:rsidRDefault="00DB7C2D" w:rsidP="00DB7C2D">
            <w:pPr>
              <w:jc w:val="center"/>
            </w:pPr>
            <w:r w:rsidRPr="00721CF1">
              <w:t>Ознаки курсу</w:t>
            </w:r>
          </w:p>
        </w:tc>
      </w:tr>
      <w:tr w:rsidR="00DB7C2D" w:rsidRPr="00721CF1" w:rsidTr="00DB7C2D">
        <w:tc>
          <w:tcPr>
            <w:tcW w:w="2834" w:type="dxa"/>
            <w:vAlign w:val="center"/>
          </w:tcPr>
          <w:p w:rsidR="00DB7C2D" w:rsidRPr="00721CF1" w:rsidRDefault="00DB7C2D" w:rsidP="00DB7C2D">
            <w:pPr>
              <w:pStyle w:val="1"/>
              <w:ind w:left="164"/>
              <w:jc w:val="center"/>
              <w:rPr>
                <w:rFonts w:ascii="Times New Roman" w:hAnsi="Times New Roman" w:cs="Times New Roman"/>
              </w:rPr>
            </w:pPr>
            <w:r w:rsidRPr="00721CF1">
              <w:rPr>
                <w:rFonts w:ascii="Times New Roman" w:hAnsi="Times New Roman" w:cs="Times New Roman"/>
              </w:rPr>
              <w:t>Семестр</w:t>
            </w:r>
          </w:p>
        </w:tc>
        <w:tc>
          <w:tcPr>
            <w:tcW w:w="2354" w:type="dxa"/>
            <w:vAlign w:val="center"/>
          </w:tcPr>
          <w:p w:rsidR="00DB7C2D" w:rsidRPr="00721CF1" w:rsidRDefault="00DB7C2D" w:rsidP="00DB7C2D">
            <w:pPr>
              <w:pStyle w:val="1"/>
              <w:ind w:left="164"/>
              <w:jc w:val="center"/>
              <w:rPr>
                <w:rFonts w:ascii="Times New Roman" w:hAnsi="Times New Roman" w:cs="Times New Roman"/>
              </w:rPr>
            </w:pPr>
            <w:r w:rsidRPr="00721CF1">
              <w:rPr>
                <w:rFonts w:ascii="Times New Roman" w:hAnsi="Times New Roman" w:cs="Times New Roman"/>
              </w:rPr>
              <w:t>Спеціальність</w:t>
            </w:r>
          </w:p>
        </w:tc>
        <w:tc>
          <w:tcPr>
            <w:tcW w:w="2354" w:type="dxa"/>
            <w:gridSpan w:val="2"/>
          </w:tcPr>
          <w:p w:rsidR="00DB7C2D" w:rsidRPr="00721CF1" w:rsidRDefault="00DB7C2D" w:rsidP="00DB7C2D">
            <w:pPr>
              <w:pStyle w:val="1"/>
              <w:ind w:left="164"/>
              <w:jc w:val="center"/>
              <w:rPr>
                <w:rFonts w:ascii="Times New Roman" w:hAnsi="Times New Roman" w:cs="Times New Roman"/>
              </w:rPr>
            </w:pPr>
            <w:r w:rsidRPr="00721CF1">
              <w:rPr>
                <w:rFonts w:ascii="Times New Roman" w:hAnsi="Times New Roman" w:cs="Times New Roman"/>
              </w:rPr>
              <w:t>Курс</w:t>
            </w:r>
          </w:p>
          <w:p w:rsidR="00DB7C2D" w:rsidRPr="00721CF1" w:rsidRDefault="00DB7C2D" w:rsidP="00DB7C2D">
            <w:pPr>
              <w:pStyle w:val="1"/>
              <w:ind w:left="164"/>
              <w:jc w:val="center"/>
              <w:rPr>
                <w:rFonts w:ascii="Times New Roman" w:hAnsi="Times New Roman" w:cs="Times New Roman"/>
              </w:rPr>
            </w:pPr>
            <w:r w:rsidRPr="00721CF1">
              <w:rPr>
                <w:rFonts w:ascii="Times New Roman" w:hAnsi="Times New Roman" w:cs="Times New Roman"/>
              </w:rPr>
              <w:t>(рік навчання)</w:t>
            </w:r>
          </w:p>
        </w:tc>
        <w:tc>
          <w:tcPr>
            <w:tcW w:w="2806" w:type="dxa"/>
          </w:tcPr>
          <w:p w:rsidR="00DB7C2D" w:rsidRPr="00721CF1" w:rsidRDefault="00DB7C2D" w:rsidP="00DB7C2D">
            <w:pPr>
              <w:pStyle w:val="1"/>
              <w:ind w:left="164"/>
              <w:jc w:val="center"/>
              <w:rPr>
                <w:rFonts w:ascii="Times New Roman" w:hAnsi="Times New Roman" w:cs="Times New Roman"/>
              </w:rPr>
            </w:pPr>
            <w:r w:rsidRPr="00721CF1">
              <w:rPr>
                <w:rFonts w:ascii="Times New Roman" w:hAnsi="Times New Roman" w:cs="Times New Roman"/>
              </w:rPr>
              <w:t xml:space="preserve">Нормативний </w:t>
            </w:r>
            <w:r w:rsidRPr="00721CF1">
              <w:rPr>
                <w:rFonts w:ascii="Times New Roman" w:hAnsi="Times New Roman" w:cs="Times New Roman"/>
                <w:lang w:val="en-US"/>
              </w:rPr>
              <w:t>/</w:t>
            </w:r>
          </w:p>
          <w:p w:rsidR="00DB7C2D" w:rsidRPr="00721CF1" w:rsidRDefault="00DB7C2D" w:rsidP="00DB7C2D">
            <w:pPr>
              <w:pStyle w:val="1"/>
              <w:ind w:left="164"/>
              <w:jc w:val="center"/>
              <w:rPr>
                <w:rFonts w:ascii="Times New Roman" w:hAnsi="Times New Roman" w:cs="Times New Roman"/>
              </w:rPr>
            </w:pPr>
            <w:r w:rsidRPr="00721CF1">
              <w:rPr>
                <w:rFonts w:ascii="Times New Roman" w:hAnsi="Times New Roman" w:cs="Times New Roman"/>
              </w:rPr>
              <w:t>вибірковий</w:t>
            </w:r>
          </w:p>
        </w:tc>
      </w:tr>
      <w:tr w:rsidR="00DB7C2D" w:rsidRPr="00721CF1" w:rsidTr="00DB7C2D">
        <w:tc>
          <w:tcPr>
            <w:tcW w:w="2834" w:type="dxa"/>
          </w:tcPr>
          <w:p w:rsidR="00DB7C2D" w:rsidRPr="00721CF1" w:rsidRDefault="00DB7C2D" w:rsidP="00DB7C2D">
            <w:pPr>
              <w:jc w:val="center"/>
            </w:pPr>
            <w:r w:rsidRPr="00721CF1">
              <w:t>ІІ</w:t>
            </w:r>
          </w:p>
        </w:tc>
        <w:tc>
          <w:tcPr>
            <w:tcW w:w="2354" w:type="dxa"/>
          </w:tcPr>
          <w:p w:rsidR="00DB7C2D" w:rsidRPr="00721CF1" w:rsidRDefault="00DB7C2D" w:rsidP="00DB7C2D">
            <w:pPr>
              <w:jc w:val="both"/>
            </w:pPr>
            <w:r w:rsidRPr="00721CF1">
              <w:t>035 Філологія</w:t>
            </w:r>
          </w:p>
        </w:tc>
        <w:tc>
          <w:tcPr>
            <w:tcW w:w="2354" w:type="dxa"/>
            <w:gridSpan w:val="2"/>
          </w:tcPr>
          <w:p w:rsidR="00DB7C2D" w:rsidRPr="00721CF1" w:rsidRDefault="00DB7C2D" w:rsidP="00DB7C2D">
            <w:pPr>
              <w:jc w:val="center"/>
            </w:pPr>
            <w:r>
              <w:t>1</w:t>
            </w:r>
          </w:p>
        </w:tc>
        <w:tc>
          <w:tcPr>
            <w:tcW w:w="2806" w:type="dxa"/>
          </w:tcPr>
          <w:p w:rsidR="00DB7C2D" w:rsidRPr="00721CF1" w:rsidRDefault="00DB7C2D" w:rsidP="00DB7C2D">
            <w:pPr>
              <w:jc w:val="center"/>
            </w:pPr>
            <w:r>
              <w:t>В</w:t>
            </w:r>
            <w:r w:rsidRPr="00721CF1">
              <w:t>ибірковий</w:t>
            </w:r>
          </w:p>
        </w:tc>
      </w:tr>
    </w:tbl>
    <w:p w:rsidR="00DB7C2D" w:rsidRPr="00F53EB1" w:rsidRDefault="00DB7C2D" w:rsidP="00DB7C2D">
      <w:pPr>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Форма контролю: залік</w:t>
      </w:r>
    </w:p>
    <w:p w:rsidR="00D97E44" w:rsidRDefault="00D97E44" w:rsidP="003E07DC">
      <w:pPr>
        <w:spacing w:line="360" w:lineRule="auto"/>
        <w:contextualSpacing/>
        <w:jc w:val="both"/>
        <w:rPr>
          <w:rFonts w:ascii="Times New Roman" w:hAnsi="Times New Roman" w:cs="Times New Roman"/>
          <w:b/>
          <w:sz w:val="28"/>
          <w:szCs w:val="28"/>
        </w:rPr>
      </w:pPr>
    </w:p>
    <w:p w:rsidR="002830AE" w:rsidRDefault="002830AE" w:rsidP="002830AE">
      <w:pPr>
        <w:jc w:val="both"/>
      </w:pPr>
    </w:p>
    <w:tbl>
      <w:tblPr>
        <w:tblW w:w="0" w:type="auto"/>
        <w:tblInd w:w="-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8" w:type="dxa"/>
        </w:tblCellMar>
        <w:tblLook w:val="04A0" w:firstRow="1" w:lastRow="0" w:firstColumn="1" w:lastColumn="0" w:noHBand="0" w:noVBand="1"/>
      </w:tblPr>
      <w:tblGrid>
        <w:gridCol w:w="1940"/>
        <w:gridCol w:w="1742"/>
        <w:gridCol w:w="1422"/>
        <w:gridCol w:w="4319"/>
      </w:tblGrid>
      <w:tr w:rsidR="002830AE" w:rsidRPr="002F724B" w:rsidTr="002830AE">
        <w:tc>
          <w:tcPr>
            <w:tcW w:w="9563" w:type="dxa"/>
            <w:gridSpan w:val="4"/>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center"/>
              <w:rPr>
                <w:rFonts w:ascii="Times New Roman" w:hAnsi="Times New Roman" w:cs="Times New Roman"/>
                <w:b/>
              </w:rPr>
            </w:pPr>
            <w:r w:rsidRPr="002F724B">
              <w:rPr>
                <w:rFonts w:ascii="Times New Roman" w:hAnsi="Times New Roman" w:cs="Times New Roman"/>
                <w:b/>
              </w:rPr>
              <w:t>1. Загальна інформація</w:t>
            </w:r>
          </w:p>
        </w:tc>
      </w:tr>
      <w:tr w:rsidR="002830AE" w:rsidRPr="002F724B" w:rsidTr="002830AE">
        <w:tc>
          <w:tcPr>
            <w:tcW w:w="1957"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rPr>
                <w:rFonts w:ascii="Times New Roman" w:hAnsi="Times New Roman" w:cs="Times New Roman"/>
                <w:b/>
              </w:rPr>
            </w:pPr>
            <w:r w:rsidRPr="002F724B">
              <w:rPr>
                <w:rFonts w:ascii="Times New Roman" w:hAnsi="Times New Roman" w:cs="Times New Roman"/>
                <w:b/>
              </w:rPr>
              <w:t>Назва дисципліни</w:t>
            </w:r>
          </w:p>
        </w:tc>
        <w:tc>
          <w:tcPr>
            <w:tcW w:w="7606" w:type="dxa"/>
            <w:gridSpan w:val="3"/>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Лексикологія французької мови</w:t>
            </w:r>
          </w:p>
        </w:tc>
      </w:tr>
      <w:tr w:rsidR="002830AE" w:rsidRPr="002F724B" w:rsidTr="002830AE">
        <w:tc>
          <w:tcPr>
            <w:tcW w:w="1957"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rPr>
                <w:rFonts w:ascii="Times New Roman" w:hAnsi="Times New Roman" w:cs="Times New Roman"/>
                <w:b/>
              </w:rPr>
            </w:pPr>
            <w:r w:rsidRPr="002F724B">
              <w:rPr>
                <w:rFonts w:ascii="Times New Roman" w:hAnsi="Times New Roman" w:cs="Times New Roman"/>
                <w:b/>
              </w:rPr>
              <w:t>Викладач (-і)</w:t>
            </w:r>
          </w:p>
        </w:tc>
        <w:tc>
          <w:tcPr>
            <w:tcW w:w="7606" w:type="dxa"/>
            <w:gridSpan w:val="3"/>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Яцків Наталя Яремівна</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 xml:space="preserve">Крук Зоряна Миколаївна </w:t>
            </w:r>
          </w:p>
        </w:tc>
      </w:tr>
      <w:tr w:rsidR="002830AE" w:rsidRPr="002F724B" w:rsidTr="002830AE">
        <w:tc>
          <w:tcPr>
            <w:tcW w:w="1957"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rPr>
                <w:rFonts w:ascii="Times New Roman" w:hAnsi="Times New Roman" w:cs="Times New Roman"/>
                <w:b/>
              </w:rPr>
            </w:pPr>
            <w:r w:rsidRPr="002F724B">
              <w:rPr>
                <w:rFonts w:ascii="Times New Roman" w:hAnsi="Times New Roman" w:cs="Times New Roman"/>
                <w:b/>
              </w:rPr>
              <w:lastRenderedPageBreak/>
              <w:t>Контактний телефон викладача</w:t>
            </w:r>
          </w:p>
        </w:tc>
        <w:tc>
          <w:tcPr>
            <w:tcW w:w="7606" w:type="dxa"/>
            <w:gridSpan w:val="3"/>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pStyle w:val="ae"/>
              <w:jc w:val="both"/>
              <w:rPr>
                <w:rFonts w:ascii="Times New Roman" w:hAnsi="Times New Roman" w:cs="Times New Roman"/>
                <w:sz w:val="24"/>
                <w:szCs w:val="24"/>
                <w:lang w:val="uk-UA"/>
              </w:rPr>
            </w:pPr>
            <w:r w:rsidRPr="002F724B">
              <w:rPr>
                <w:rFonts w:ascii="Times New Roman" w:hAnsi="Times New Roman" w:cs="Times New Roman"/>
                <w:sz w:val="24"/>
                <w:szCs w:val="24"/>
                <w:lang w:val="uk-UA"/>
              </w:rPr>
              <w:t>(0342)59-61-44</w:t>
            </w:r>
          </w:p>
        </w:tc>
      </w:tr>
      <w:tr w:rsidR="002830AE" w:rsidRPr="002F724B" w:rsidTr="002830AE">
        <w:tc>
          <w:tcPr>
            <w:tcW w:w="1957"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rPr>
                <w:rFonts w:ascii="Times New Roman" w:hAnsi="Times New Roman" w:cs="Times New Roman"/>
                <w:b/>
                <w:lang w:val="en-US"/>
              </w:rPr>
            </w:pPr>
            <w:r w:rsidRPr="002F724B">
              <w:rPr>
                <w:rFonts w:ascii="Times New Roman" w:hAnsi="Times New Roman" w:cs="Times New Roman"/>
                <w:b/>
              </w:rPr>
              <w:t>E-mail</w:t>
            </w:r>
            <w:r w:rsidRPr="002F724B">
              <w:rPr>
                <w:rFonts w:ascii="Times New Roman" w:hAnsi="Times New Roman" w:cs="Times New Roman"/>
                <w:b/>
                <w:lang w:val="en-US"/>
              </w:rPr>
              <w:t xml:space="preserve"> викладача</w:t>
            </w:r>
          </w:p>
        </w:tc>
        <w:tc>
          <w:tcPr>
            <w:tcW w:w="7606" w:type="dxa"/>
            <w:gridSpan w:val="3"/>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4470F4" w:rsidP="002830AE">
            <w:pPr>
              <w:jc w:val="both"/>
              <w:rPr>
                <w:rFonts w:ascii="Times New Roman" w:hAnsi="Times New Roman" w:cs="Times New Roman"/>
                <w:lang w:val="en-US" w:eastAsia="ar-SA"/>
              </w:rPr>
            </w:pPr>
            <w:hyperlink r:id="rId29" w:history="1">
              <w:r w:rsidR="002830AE" w:rsidRPr="002F724B">
                <w:rPr>
                  <w:rStyle w:val="a6"/>
                  <w:rFonts w:ascii="Times New Roman" w:hAnsi="Times New Roman" w:cs="Times New Roman"/>
                  <w:lang w:val="en-US" w:eastAsia="ar-SA"/>
                </w:rPr>
                <w:t>kruk@pnu.edu.ua</w:t>
              </w:r>
            </w:hyperlink>
          </w:p>
          <w:p w:rsidR="002830AE" w:rsidRPr="002F724B" w:rsidRDefault="004470F4" w:rsidP="002830AE">
            <w:pPr>
              <w:jc w:val="both"/>
              <w:rPr>
                <w:rFonts w:ascii="Times New Roman" w:hAnsi="Times New Roman" w:cs="Times New Roman"/>
                <w:lang w:val="en-US" w:eastAsia="ar-SA"/>
              </w:rPr>
            </w:pPr>
            <w:hyperlink r:id="rId30" w:history="1">
              <w:r w:rsidR="002830AE" w:rsidRPr="002F724B">
                <w:rPr>
                  <w:rStyle w:val="a6"/>
                  <w:rFonts w:ascii="Times New Roman" w:hAnsi="Times New Roman" w:cs="Times New Roman"/>
                  <w:lang w:val="en-US" w:eastAsia="ar-SA"/>
                </w:rPr>
                <w:t>jatzkiv_nata@ukr.net</w:t>
              </w:r>
            </w:hyperlink>
          </w:p>
        </w:tc>
      </w:tr>
      <w:tr w:rsidR="002830AE" w:rsidRPr="002F724B" w:rsidTr="002830AE">
        <w:tc>
          <w:tcPr>
            <w:tcW w:w="1957"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both"/>
              <w:rPr>
                <w:rFonts w:ascii="Times New Roman" w:hAnsi="Times New Roman" w:cs="Times New Roman"/>
                <w:b/>
              </w:rPr>
            </w:pPr>
            <w:r w:rsidRPr="002F724B">
              <w:rPr>
                <w:rFonts w:ascii="Times New Roman" w:hAnsi="Times New Roman" w:cs="Times New Roman"/>
                <w:b/>
              </w:rPr>
              <w:t>Формат дисципліни</w:t>
            </w:r>
          </w:p>
        </w:tc>
        <w:tc>
          <w:tcPr>
            <w:tcW w:w="7606" w:type="dxa"/>
            <w:gridSpan w:val="3"/>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очна форма навчання</w:t>
            </w:r>
          </w:p>
        </w:tc>
      </w:tr>
      <w:tr w:rsidR="002830AE" w:rsidRPr="002F724B" w:rsidTr="002830AE">
        <w:tc>
          <w:tcPr>
            <w:tcW w:w="1957"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both"/>
              <w:rPr>
                <w:rFonts w:ascii="Times New Roman" w:hAnsi="Times New Roman" w:cs="Times New Roman"/>
                <w:b/>
              </w:rPr>
            </w:pPr>
            <w:r w:rsidRPr="002F724B">
              <w:rPr>
                <w:rFonts w:ascii="Times New Roman" w:hAnsi="Times New Roman" w:cs="Times New Roman"/>
                <w:b/>
              </w:rPr>
              <w:t>Обсяг дисципліни</w:t>
            </w:r>
          </w:p>
        </w:tc>
        <w:tc>
          <w:tcPr>
            <w:tcW w:w="7606" w:type="dxa"/>
            <w:gridSpan w:val="3"/>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3 кредити ЄКТС</w:t>
            </w:r>
          </w:p>
        </w:tc>
      </w:tr>
      <w:tr w:rsidR="002830AE" w:rsidRPr="002F724B" w:rsidTr="002830AE">
        <w:tc>
          <w:tcPr>
            <w:tcW w:w="1957"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both"/>
              <w:rPr>
                <w:rFonts w:ascii="Times New Roman" w:hAnsi="Times New Roman" w:cs="Times New Roman"/>
                <w:b/>
              </w:rPr>
            </w:pPr>
            <w:r w:rsidRPr="002F724B">
              <w:rPr>
                <w:rFonts w:ascii="Times New Roman" w:hAnsi="Times New Roman" w:cs="Times New Roman"/>
                <w:b/>
              </w:rPr>
              <w:t>Посилання на сайт дистанційного навчання</w:t>
            </w:r>
          </w:p>
        </w:tc>
        <w:tc>
          <w:tcPr>
            <w:tcW w:w="7606" w:type="dxa"/>
            <w:gridSpan w:val="3"/>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http://www.d-learn.pu.if.ua/</w:t>
            </w:r>
          </w:p>
        </w:tc>
      </w:tr>
      <w:tr w:rsidR="002830AE" w:rsidRPr="002F724B" w:rsidTr="002830AE">
        <w:tc>
          <w:tcPr>
            <w:tcW w:w="1957"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both"/>
              <w:rPr>
                <w:rFonts w:ascii="Times New Roman" w:hAnsi="Times New Roman" w:cs="Times New Roman"/>
                <w:b/>
              </w:rPr>
            </w:pPr>
            <w:r w:rsidRPr="002F724B">
              <w:rPr>
                <w:rFonts w:ascii="Times New Roman" w:hAnsi="Times New Roman" w:cs="Times New Roman"/>
                <w:b/>
              </w:rPr>
              <w:t>Консультації</w:t>
            </w:r>
          </w:p>
        </w:tc>
        <w:tc>
          <w:tcPr>
            <w:tcW w:w="7606" w:type="dxa"/>
            <w:gridSpan w:val="3"/>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both"/>
              <w:rPr>
                <w:rFonts w:ascii="Times New Roman" w:hAnsi="Times New Roman" w:cs="Times New Roman"/>
                <w:shd w:val="clear" w:color="auto" w:fill="FFFFFF"/>
                <w:lang w:eastAsia="ar-SA"/>
              </w:rPr>
            </w:pPr>
            <w:r w:rsidRPr="002F724B">
              <w:rPr>
                <w:rFonts w:ascii="Times New Roman" w:hAnsi="Times New Roman" w:cs="Times New Roman"/>
              </w:rPr>
              <w:t xml:space="preserve">щочетверга, о 15.00 год., </w:t>
            </w:r>
            <w:r w:rsidRPr="002F724B">
              <w:rPr>
                <w:rFonts w:ascii="Times New Roman" w:hAnsi="Times New Roman" w:cs="Times New Roman"/>
                <w:shd w:val="clear" w:color="auto" w:fill="FFFFFF"/>
              </w:rPr>
              <w:t xml:space="preserve">ауд. </w:t>
            </w:r>
            <w:r w:rsidRPr="002F724B">
              <w:rPr>
                <w:rFonts w:ascii="Times New Roman" w:hAnsi="Times New Roman" w:cs="Times New Roman"/>
                <w:shd w:val="clear" w:color="auto" w:fill="FFFFFF"/>
                <w:lang w:eastAsia="ar-SA"/>
              </w:rPr>
              <w:t>819</w:t>
            </w:r>
          </w:p>
        </w:tc>
      </w:tr>
      <w:tr w:rsidR="002830AE" w:rsidRPr="002F724B" w:rsidTr="002830AE">
        <w:tc>
          <w:tcPr>
            <w:tcW w:w="9563" w:type="dxa"/>
            <w:gridSpan w:val="4"/>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center"/>
              <w:rPr>
                <w:rFonts w:ascii="Times New Roman" w:hAnsi="Times New Roman" w:cs="Times New Roman"/>
                <w:b/>
              </w:rPr>
            </w:pPr>
            <w:r w:rsidRPr="002F724B">
              <w:rPr>
                <w:rFonts w:ascii="Times New Roman" w:hAnsi="Times New Roman" w:cs="Times New Roman"/>
                <w:b/>
              </w:rPr>
              <w:t>2. Анотація до курсу</w:t>
            </w:r>
          </w:p>
        </w:tc>
      </w:tr>
      <w:tr w:rsidR="002830AE" w:rsidRPr="002F724B" w:rsidTr="002830AE">
        <w:tc>
          <w:tcPr>
            <w:tcW w:w="9563" w:type="dxa"/>
            <w:gridSpan w:val="4"/>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ind w:firstLine="313"/>
              <w:jc w:val="both"/>
              <w:rPr>
                <w:rFonts w:ascii="Times New Roman" w:hAnsi="Times New Roman" w:cs="Times New Roman"/>
              </w:rPr>
            </w:pPr>
            <w:r w:rsidRPr="002F724B">
              <w:rPr>
                <w:rFonts w:ascii="Times New Roman" w:hAnsi="Times New Roman" w:cs="Times New Roman"/>
              </w:rPr>
              <w:t>Дисципліна</w:t>
            </w:r>
            <w:r w:rsidRPr="002F724B">
              <w:rPr>
                <w:rFonts w:ascii="Times New Roman" w:hAnsi="Times New Roman" w:cs="Times New Roman"/>
                <w:color w:val="000000"/>
              </w:rPr>
              <w:t xml:space="preserve"> “</w:t>
            </w:r>
            <w:r w:rsidRPr="002F724B">
              <w:rPr>
                <w:rFonts w:ascii="Times New Roman" w:hAnsi="Times New Roman" w:cs="Times New Roman"/>
              </w:rPr>
              <w:t xml:space="preserve"> </w:t>
            </w:r>
            <w:r w:rsidRPr="002F724B">
              <w:rPr>
                <w:rFonts w:ascii="Times New Roman" w:hAnsi="Times New Roman" w:cs="Times New Roman"/>
                <w:color w:val="000000"/>
              </w:rPr>
              <w:t>Лексикологія сучасної французької мови ”</w:t>
            </w:r>
            <w:r w:rsidRPr="002F724B">
              <w:rPr>
                <w:rFonts w:ascii="Times New Roman" w:hAnsi="Times New Roman" w:cs="Times New Roman"/>
              </w:rPr>
              <w:t xml:space="preserve"> викладається на третьому році навчання для студентів 1-го (бакалаврського) рівня спеціальності </w:t>
            </w:r>
            <w:r w:rsidRPr="002F724B">
              <w:rPr>
                <w:rFonts w:ascii="Times New Roman" w:hAnsi="Times New Roman" w:cs="Times New Roman"/>
                <w:bCs/>
                <w:iCs/>
              </w:rPr>
              <w:t>035 Філологія, спеціалізації 035.055 Романські мови та літератури (переклад включно), перша – французька</w:t>
            </w:r>
            <w:r w:rsidRPr="002F724B">
              <w:rPr>
                <w:rFonts w:ascii="Times New Roman" w:hAnsi="Times New Roman" w:cs="Times New Roman"/>
                <w:bCs/>
                <w:iCs/>
                <w:color w:val="000000"/>
              </w:rPr>
              <w:t>.</w:t>
            </w:r>
            <w:r w:rsidRPr="002F724B">
              <w:rPr>
                <w:rFonts w:ascii="Times New Roman" w:hAnsi="Times New Roman" w:cs="Times New Roman"/>
              </w:rPr>
              <w:t xml:space="preserve"> Основними організаційними формами навчання є лекційні заняття та практичні заняття. Лекції покликані підвищити інтерес студентів до глибшого самостійного вивчення питань курсу. Практичні заняття закріплять набуті на лекціях і під час самостійної підготовки знання з курсу, сформують у студентів систему поглядів про словниковий склад сучасної французької мови і її особливості. Курс вивчається у 6-му семестрі і завершується екзаменом. Лекційна тематика базується на теоретичних положеннях словникового складу мови і має науково-пізнавальну спрямованість. На практичних заняттях розглядаються найбільш проблемні питання курсу як у вигляді дискусій, так і у формі доповідей і презентацій студентів. Курс викладається французькою мовою.</w:t>
            </w:r>
          </w:p>
        </w:tc>
      </w:tr>
      <w:tr w:rsidR="002830AE" w:rsidRPr="002F724B" w:rsidTr="002830AE">
        <w:tc>
          <w:tcPr>
            <w:tcW w:w="9563" w:type="dxa"/>
            <w:gridSpan w:val="4"/>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center"/>
              <w:rPr>
                <w:rFonts w:ascii="Times New Roman" w:hAnsi="Times New Roman" w:cs="Times New Roman"/>
                <w:b/>
              </w:rPr>
            </w:pPr>
            <w:r w:rsidRPr="002F724B">
              <w:rPr>
                <w:rFonts w:ascii="Times New Roman" w:hAnsi="Times New Roman" w:cs="Times New Roman"/>
                <w:b/>
              </w:rPr>
              <w:t xml:space="preserve">3. Мета та цілі курсу </w:t>
            </w:r>
          </w:p>
        </w:tc>
      </w:tr>
      <w:tr w:rsidR="002830AE" w:rsidRPr="002F724B" w:rsidTr="002830AE">
        <w:tc>
          <w:tcPr>
            <w:tcW w:w="9563" w:type="dxa"/>
            <w:gridSpan w:val="4"/>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rPr>
                <w:rFonts w:ascii="Times New Roman" w:hAnsi="Times New Roman" w:cs="Times New Roman"/>
              </w:rPr>
            </w:pPr>
            <w:r w:rsidRPr="002F724B">
              <w:rPr>
                <w:rFonts w:ascii="Times New Roman" w:hAnsi="Times New Roman" w:cs="Times New Roman"/>
                <w:b/>
              </w:rPr>
              <w:t>Мета:</w:t>
            </w:r>
            <w:r w:rsidRPr="002F724B">
              <w:rPr>
                <w:rFonts w:ascii="Times New Roman" w:hAnsi="Times New Roman" w:cs="Times New Roman"/>
              </w:rPr>
              <w:t xml:space="preserve"> забезпечити студентам необхідну суму знань про словниковий запас сучасної французької мови, що має сприяти науковому розумінню теоретичних основ вивчення лексикології як системи та сучасних методів дослідження. Збагатити словниковий запас відповідною термінологією, що сприятиме формуванню соціокультурної соціолінгвістичної та міжкультурної компетенцій.</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b/>
              </w:rPr>
              <w:t>Цілі</w:t>
            </w:r>
            <w:r w:rsidRPr="002F724B">
              <w:rPr>
                <w:rFonts w:ascii="Times New Roman" w:hAnsi="Times New Roman" w:cs="Times New Roman"/>
              </w:rPr>
              <w:t>: надати студентам необхідну суму теоретичних знань про словниковий склад сучасної французької мови, її особливості; ознайомити студентів із досягненнями сучасного вітчизняного та зарубіжного мовознавства у вивченні лексикології як необмеженої і рухомої системи; навчити студентів самостійно робити висновки і узагальнення із спостережень над фактичним лексичним матеріалом, реферувати наукову літературу, прищеплювати навички роботи із словниками різних типів.</w:t>
            </w:r>
          </w:p>
        </w:tc>
      </w:tr>
      <w:tr w:rsidR="002830AE" w:rsidRPr="002F724B" w:rsidTr="002830AE">
        <w:tc>
          <w:tcPr>
            <w:tcW w:w="9563" w:type="dxa"/>
            <w:gridSpan w:val="4"/>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center"/>
              <w:rPr>
                <w:rFonts w:ascii="Times New Roman" w:hAnsi="Times New Roman" w:cs="Times New Roman"/>
                <w:b/>
              </w:rPr>
            </w:pPr>
            <w:r w:rsidRPr="002F724B">
              <w:rPr>
                <w:rFonts w:ascii="Times New Roman" w:hAnsi="Times New Roman" w:cs="Times New Roman"/>
                <w:b/>
              </w:rPr>
              <w:t>4. Результати навчання (компетентності)</w:t>
            </w:r>
          </w:p>
        </w:tc>
      </w:tr>
      <w:tr w:rsidR="002830AE" w:rsidRPr="002F724B" w:rsidTr="002830AE">
        <w:tc>
          <w:tcPr>
            <w:tcW w:w="9563" w:type="dxa"/>
            <w:gridSpan w:val="4"/>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tabs>
                <w:tab w:val="left" w:pos="284"/>
                <w:tab w:val="left" w:pos="567"/>
              </w:tabs>
              <w:jc w:val="both"/>
              <w:rPr>
                <w:rFonts w:ascii="Times New Roman" w:hAnsi="Times New Roman" w:cs="Times New Roman"/>
              </w:rPr>
            </w:pPr>
            <w:r w:rsidRPr="002F724B">
              <w:rPr>
                <w:rFonts w:ascii="Times New Roman" w:hAnsi="Times New Roman" w:cs="Times New Roman"/>
              </w:rPr>
              <w:t xml:space="preserve">           Засвоєння навчальної дисципліни має забезпечити у студентів формування таких компетентностей::</w:t>
            </w:r>
          </w:p>
          <w:p w:rsidR="002830AE" w:rsidRPr="002F724B" w:rsidRDefault="002830AE" w:rsidP="002830AE">
            <w:pPr>
              <w:pStyle w:val="a7"/>
              <w:numPr>
                <w:ilvl w:val="0"/>
                <w:numId w:val="9"/>
              </w:numPr>
              <w:tabs>
                <w:tab w:val="left" w:pos="284"/>
                <w:tab w:val="left" w:pos="567"/>
              </w:tabs>
              <w:suppressAutoHyphens/>
              <w:spacing w:after="0" w:line="100" w:lineRule="atLeast"/>
              <w:jc w:val="both"/>
              <w:rPr>
                <w:rFonts w:ascii="Times New Roman" w:hAnsi="Times New Roman" w:cs="Times New Roman"/>
              </w:rPr>
            </w:pPr>
            <w:r w:rsidRPr="002F724B">
              <w:rPr>
                <w:rFonts w:ascii="Times New Roman" w:hAnsi="Times New Roman" w:cs="Times New Roman"/>
              </w:rPr>
              <w:t xml:space="preserve"> здатність учитися й оволодівати сучасними знаннями;</w:t>
            </w:r>
          </w:p>
          <w:p w:rsidR="002830AE" w:rsidRPr="002F724B" w:rsidRDefault="002830AE" w:rsidP="002830AE">
            <w:pPr>
              <w:pStyle w:val="a7"/>
              <w:numPr>
                <w:ilvl w:val="0"/>
                <w:numId w:val="9"/>
              </w:numPr>
              <w:tabs>
                <w:tab w:val="left" w:pos="284"/>
                <w:tab w:val="left" w:pos="567"/>
              </w:tabs>
              <w:suppressAutoHyphens/>
              <w:spacing w:after="0" w:line="100" w:lineRule="atLeast"/>
              <w:jc w:val="both"/>
              <w:rPr>
                <w:rFonts w:ascii="Times New Roman" w:hAnsi="Times New Roman" w:cs="Times New Roman"/>
              </w:rPr>
            </w:pPr>
            <w:r w:rsidRPr="002F724B">
              <w:rPr>
                <w:rFonts w:ascii="Times New Roman" w:hAnsi="Times New Roman" w:cs="Times New Roman"/>
              </w:rPr>
              <w:t xml:space="preserve"> здатність до пошуку, опрацювання та аналізу інформації з різних джерел;</w:t>
            </w:r>
          </w:p>
          <w:p w:rsidR="002830AE" w:rsidRPr="002F724B" w:rsidRDefault="002830AE" w:rsidP="002830AE">
            <w:pPr>
              <w:pStyle w:val="a7"/>
              <w:numPr>
                <w:ilvl w:val="0"/>
                <w:numId w:val="9"/>
              </w:numPr>
              <w:tabs>
                <w:tab w:val="left" w:pos="284"/>
                <w:tab w:val="left" w:pos="567"/>
              </w:tabs>
              <w:suppressAutoHyphens/>
              <w:spacing w:after="0" w:line="100" w:lineRule="atLeast"/>
              <w:jc w:val="both"/>
              <w:rPr>
                <w:rFonts w:ascii="Times New Roman" w:hAnsi="Times New Roman" w:cs="Times New Roman"/>
              </w:rPr>
            </w:pPr>
            <w:r w:rsidRPr="002F724B">
              <w:rPr>
                <w:rFonts w:ascii="Times New Roman" w:hAnsi="Times New Roman" w:cs="Times New Roman"/>
              </w:rPr>
              <w:lastRenderedPageBreak/>
              <w:t xml:space="preserve"> здатність до абстрактного мислення, аналізу та синтезу;</w:t>
            </w:r>
          </w:p>
          <w:p w:rsidR="002830AE" w:rsidRPr="002F724B" w:rsidRDefault="002830AE" w:rsidP="002830AE">
            <w:pPr>
              <w:pStyle w:val="a7"/>
              <w:numPr>
                <w:ilvl w:val="0"/>
                <w:numId w:val="9"/>
              </w:numPr>
              <w:tabs>
                <w:tab w:val="left" w:pos="284"/>
                <w:tab w:val="left" w:pos="567"/>
              </w:tabs>
              <w:suppressAutoHyphens/>
              <w:spacing w:after="0" w:line="100" w:lineRule="atLeast"/>
              <w:jc w:val="both"/>
              <w:rPr>
                <w:rFonts w:ascii="Times New Roman" w:hAnsi="Times New Roman" w:cs="Times New Roman"/>
              </w:rPr>
            </w:pPr>
            <w:r w:rsidRPr="002F724B">
              <w:rPr>
                <w:rFonts w:ascii="Times New Roman" w:hAnsi="Times New Roman" w:cs="Times New Roman"/>
              </w:rPr>
              <w:t xml:space="preserve"> здатність аналізувати діалектні та соціальні різновиди мови, що вивчається, описувати соціолінгвальну ситуацію;</w:t>
            </w:r>
          </w:p>
          <w:p w:rsidR="002830AE" w:rsidRPr="002F724B" w:rsidRDefault="002830AE" w:rsidP="002830AE">
            <w:pPr>
              <w:pStyle w:val="a7"/>
              <w:numPr>
                <w:ilvl w:val="0"/>
                <w:numId w:val="9"/>
              </w:numPr>
              <w:tabs>
                <w:tab w:val="left" w:pos="284"/>
                <w:tab w:val="left" w:pos="567"/>
              </w:tabs>
              <w:suppressAutoHyphens/>
              <w:spacing w:after="0" w:line="100" w:lineRule="atLeast"/>
              <w:jc w:val="both"/>
              <w:rPr>
                <w:rFonts w:ascii="Times New Roman" w:hAnsi="Times New Roman" w:cs="Times New Roman"/>
              </w:rPr>
            </w:pPr>
            <w:r w:rsidRPr="002F724B">
              <w:rPr>
                <w:rFonts w:ascii="Times New Roman" w:hAnsi="Times New Roman" w:cs="Times New Roman"/>
              </w:rPr>
              <w:t xml:space="preserve">   здатність застосовувати положення та поняття лексикології на мовному та мовленнєвому матеріалі; пояснювати лексичні явища в різних сферах функціонування мови;</w:t>
            </w:r>
          </w:p>
          <w:p w:rsidR="002830AE" w:rsidRPr="002F724B" w:rsidRDefault="002830AE" w:rsidP="002830AE">
            <w:pPr>
              <w:pStyle w:val="a7"/>
              <w:numPr>
                <w:ilvl w:val="0"/>
                <w:numId w:val="9"/>
              </w:numPr>
              <w:tabs>
                <w:tab w:val="left" w:pos="284"/>
                <w:tab w:val="left" w:pos="567"/>
              </w:tabs>
              <w:suppressAutoHyphens/>
              <w:spacing w:after="0" w:line="100" w:lineRule="atLeast"/>
              <w:jc w:val="both"/>
              <w:rPr>
                <w:rFonts w:ascii="Times New Roman" w:hAnsi="Times New Roman" w:cs="Times New Roman"/>
              </w:rPr>
            </w:pPr>
            <w:r w:rsidRPr="002F724B">
              <w:rPr>
                <w:rFonts w:ascii="Times New Roman" w:hAnsi="Times New Roman" w:cs="Times New Roman"/>
              </w:rPr>
              <w:t xml:space="preserve">   здатність характеризувати семантичну структуру лексем та фразеологічних одиниць з урахуванням їхніх прямих та переносних значень, етимології, характеру та ступеня асиміляції запозиченої лексики системою французької мови;</w:t>
            </w:r>
          </w:p>
          <w:p w:rsidR="002830AE" w:rsidRPr="002F724B" w:rsidRDefault="002830AE" w:rsidP="002830AE">
            <w:pPr>
              <w:pStyle w:val="a7"/>
              <w:numPr>
                <w:ilvl w:val="0"/>
                <w:numId w:val="9"/>
              </w:numPr>
              <w:tabs>
                <w:tab w:val="left" w:pos="284"/>
                <w:tab w:val="left" w:pos="567"/>
              </w:tabs>
              <w:suppressAutoHyphens/>
              <w:spacing w:after="0" w:line="100" w:lineRule="atLeast"/>
              <w:jc w:val="both"/>
              <w:rPr>
                <w:rFonts w:ascii="Times New Roman" w:hAnsi="Times New Roman" w:cs="Times New Roman"/>
              </w:rPr>
            </w:pPr>
            <w:r w:rsidRPr="002F724B">
              <w:rPr>
                <w:rFonts w:ascii="Times New Roman" w:hAnsi="Times New Roman" w:cs="Times New Roman"/>
              </w:rPr>
              <w:t xml:space="preserve">    здатність застосовувати положення та поняття лексикології на мовному та мовленнєвому матеріалі; пояснювати лексичні явища в різних сферах функціонування мови.</w:t>
            </w:r>
          </w:p>
          <w:p w:rsidR="002830AE" w:rsidRPr="002F724B" w:rsidRDefault="002830AE" w:rsidP="002830AE">
            <w:pPr>
              <w:pStyle w:val="a7"/>
              <w:tabs>
                <w:tab w:val="left" w:pos="284"/>
                <w:tab w:val="left" w:pos="567"/>
              </w:tabs>
              <w:ind w:left="540"/>
              <w:jc w:val="both"/>
              <w:rPr>
                <w:rFonts w:ascii="Times New Roman" w:hAnsi="Times New Roman" w:cs="Times New Roman"/>
              </w:rPr>
            </w:pPr>
            <w:r w:rsidRPr="002F724B">
              <w:rPr>
                <w:rFonts w:ascii="Times New Roman" w:hAnsi="Times New Roman" w:cs="Times New Roman"/>
              </w:rPr>
              <w:t xml:space="preserve">     У результаті навчання студент повинен :</w:t>
            </w:r>
          </w:p>
          <w:p w:rsidR="002830AE" w:rsidRPr="002F724B" w:rsidRDefault="002830AE" w:rsidP="002830AE">
            <w:pPr>
              <w:pStyle w:val="ad"/>
              <w:numPr>
                <w:ilvl w:val="0"/>
                <w:numId w:val="9"/>
              </w:numPr>
              <w:jc w:val="both"/>
              <w:rPr>
                <w:rFonts w:ascii="Times New Roman" w:hAnsi="Times New Roman" w:cs="Times New Roman"/>
                <w:sz w:val="24"/>
                <w:szCs w:val="24"/>
              </w:rPr>
            </w:pPr>
            <w:r w:rsidRPr="002F724B">
              <w:rPr>
                <w:rFonts w:ascii="Times New Roman" w:hAnsi="Times New Roman" w:cs="Times New Roman"/>
                <w:sz w:val="24"/>
                <w:szCs w:val="24"/>
              </w:rPr>
              <w:t>узагальнювати отримані теоретичні знання з курсу;</w:t>
            </w:r>
          </w:p>
          <w:p w:rsidR="002830AE" w:rsidRPr="002F724B" w:rsidRDefault="002830AE" w:rsidP="002830AE">
            <w:pPr>
              <w:pStyle w:val="ad"/>
              <w:numPr>
                <w:ilvl w:val="0"/>
                <w:numId w:val="9"/>
              </w:numPr>
              <w:jc w:val="both"/>
              <w:rPr>
                <w:rFonts w:ascii="Times New Roman" w:hAnsi="Times New Roman" w:cs="Times New Roman"/>
                <w:sz w:val="24"/>
                <w:szCs w:val="24"/>
              </w:rPr>
            </w:pPr>
            <w:r w:rsidRPr="002F724B">
              <w:rPr>
                <w:rFonts w:ascii="Times New Roman" w:hAnsi="Times New Roman" w:cs="Times New Roman"/>
                <w:sz w:val="24"/>
                <w:szCs w:val="24"/>
              </w:rPr>
              <w:t>вести пошук проблемних питань, що винесені на самостійне опрацювання;</w:t>
            </w:r>
          </w:p>
          <w:p w:rsidR="002830AE" w:rsidRPr="002F724B" w:rsidRDefault="002830AE" w:rsidP="002830AE">
            <w:pPr>
              <w:pStyle w:val="ad"/>
              <w:numPr>
                <w:ilvl w:val="0"/>
                <w:numId w:val="9"/>
              </w:numPr>
              <w:jc w:val="both"/>
              <w:rPr>
                <w:rFonts w:ascii="Times New Roman" w:hAnsi="Times New Roman" w:cs="Times New Roman"/>
                <w:sz w:val="24"/>
                <w:szCs w:val="24"/>
              </w:rPr>
            </w:pPr>
            <w:r w:rsidRPr="002F724B">
              <w:rPr>
                <w:rFonts w:ascii="Times New Roman" w:hAnsi="Times New Roman" w:cs="Times New Roman"/>
                <w:sz w:val="24"/>
                <w:szCs w:val="24"/>
              </w:rPr>
              <w:t>аналізувати самостійно отриману інформацію;</w:t>
            </w:r>
          </w:p>
          <w:p w:rsidR="002830AE" w:rsidRPr="002F724B" w:rsidRDefault="002830AE" w:rsidP="002830AE">
            <w:pPr>
              <w:pStyle w:val="a7"/>
              <w:numPr>
                <w:ilvl w:val="0"/>
                <w:numId w:val="9"/>
              </w:numPr>
              <w:tabs>
                <w:tab w:val="left" w:pos="284"/>
              </w:tabs>
              <w:suppressAutoHyphens/>
              <w:spacing w:after="0" w:line="100" w:lineRule="atLeast"/>
              <w:jc w:val="both"/>
              <w:rPr>
                <w:rFonts w:ascii="Times New Roman" w:hAnsi="Times New Roman" w:cs="Times New Roman"/>
              </w:rPr>
            </w:pPr>
            <w:r w:rsidRPr="002F724B">
              <w:rPr>
                <w:rFonts w:ascii="Times New Roman" w:hAnsi="Times New Roman" w:cs="Times New Roman"/>
              </w:rPr>
              <w:t xml:space="preserve">     робити усне повідомлення з предмету пошуку; </w:t>
            </w:r>
          </w:p>
          <w:p w:rsidR="002830AE" w:rsidRPr="002F724B" w:rsidRDefault="002830AE" w:rsidP="002830AE">
            <w:pPr>
              <w:pStyle w:val="a7"/>
              <w:numPr>
                <w:ilvl w:val="0"/>
                <w:numId w:val="9"/>
              </w:numPr>
              <w:tabs>
                <w:tab w:val="left" w:pos="284"/>
              </w:tabs>
              <w:suppressAutoHyphens/>
              <w:spacing w:after="0" w:line="100" w:lineRule="atLeast"/>
              <w:jc w:val="both"/>
              <w:rPr>
                <w:rFonts w:ascii="Times New Roman" w:hAnsi="Times New Roman" w:cs="Times New Roman"/>
              </w:rPr>
            </w:pPr>
            <w:r w:rsidRPr="002F724B">
              <w:rPr>
                <w:rFonts w:ascii="Times New Roman" w:hAnsi="Times New Roman" w:cs="Times New Roman"/>
              </w:rPr>
              <w:t xml:space="preserve">     використовувати інформаційні й комунікаційні технології для вирішення складних спеціалізованих задач і проблем професійної діяльності;</w:t>
            </w:r>
          </w:p>
          <w:p w:rsidR="002830AE" w:rsidRPr="002F724B" w:rsidRDefault="002830AE" w:rsidP="002830AE">
            <w:pPr>
              <w:pStyle w:val="a7"/>
              <w:numPr>
                <w:ilvl w:val="0"/>
                <w:numId w:val="9"/>
              </w:numPr>
              <w:tabs>
                <w:tab w:val="left" w:pos="284"/>
              </w:tabs>
              <w:suppressAutoHyphens/>
              <w:spacing w:after="0" w:line="100" w:lineRule="atLeast"/>
              <w:jc w:val="both"/>
              <w:rPr>
                <w:rFonts w:ascii="Times New Roman" w:hAnsi="Times New Roman" w:cs="Times New Roman"/>
              </w:rPr>
            </w:pPr>
            <w:r w:rsidRPr="002F724B">
              <w:rPr>
                <w:rFonts w:ascii="Times New Roman" w:hAnsi="Times New Roman" w:cs="Times New Roman"/>
              </w:rPr>
              <w:t xml:space="preserve">     характеризувати діалектні та соціальні різновиди французької мови, описувати соціолінгвальну ситуацію;</w:t>
            </w:r>
          </w:p>
          <w:p w:rsidR="002830AE" w:rsidRPr="002F724B" w:rsidRDefault="002830AE" w:rsidP="002830AE">
            <w:pPr>
              <w:pStyle w:val="a7"/>
              <w:numPr>
                <w:ilvl w:val="0"/>
                <w:numId w:val="9"/>
              </w:numPr>
              <w:tabs>
                <w:tab w:val="left" w:pos="284"/>
              </w:tabs>
              <w:suppressAutoHyphens/>
              <w:spacing w:after="0" w:line="100" w:lineRule="atLeast"/>
              <w:jc w:val="both"/>
              <w:rPr>
                <w:rFonts w:ascii="Times New Roman" w:hAnsi="Times New Roman" w:cs="Times New Roman"/>
              </w:rPr>
            </w:pPr>
            <w:r w:rsidRPr="002F724B">
              <w:rPr>
                <w:rFonts w:ascii="Times New Roman" w:hAnsi="Times New Roman" w:cs="Times New Roman"/>
              </w:rPr>
              <w:t xml:space="preserve">     аналізувати мовні одиниці, визначати їхню взаємодію та характеризувати мовні явища і процеси, що їх зумовлюють;</w:t>
            </w:r>
          </w:p>
          <w:p w:rsidR="002830AE" w:rsidRPr="002F724B" w:rsidRDefault="002830AE" w:rsidP="002830AE">
            <w:pPr>
              <w:pStyle w:val="a7"/>
              <w:numPr>
                <w:ilvl w:val="0"/>
                <w:numId w:val="9"/>
              </w:numPr>
              <w:tabs>
                <w:tab w:val="left" w:pos="284"/>
              </w:tabs>
              <w:suppressAutoHyphens/>
              <w:spacing w:after="0" w:line="100" w:lineRule="atLeast"/>
              <w:jc w:val="both"/>
              <w:rPr>
                <w:rFonts w:ascii="Times New Roman" w:hAnsi="Times New Roman" w:cs="Times New Roman"/>
              </w:rPr>
            </w:pPr>
            <w:r w:rsidRPr="002F724B">
              <w:rPr>
                <w:rFonts w:ascii="Times New Roman" w:hAnsi="Times New Roman" w:cs="Times New Roman"/>
              </w:rPr>
              <w:t xml:space="preserve">    знати й розуміти основні поняття, теорії та концепції лексикології французької мови, уміти застосовувати їх у професійній діяльності. </w:t>
            </w:r>
          </w:p>
        </w:tc>
      </w:tr>
      <w:tr w:rsidR="002830AE" w:rsidRPr="002F724B" w:rsidTr="002830AE">
        <w:tc>
          <w:tcPr>
            <w:tcW w:w="9563" w:type="dxa"/>
            <w:gridSpan w:val="4"/>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center"/>
              <w:rPr>
                <w:rFonts w:ascii="Times New Roman" w:hAnsi="Times New Roman" w:cs="Times New Roman"/>
                <w:b/>
              </w:rPr>
            </w:pPr>
            <w:r w:rsidRPr="002F724B">
              <w:rPr>
                <w:rFonts w:ascii="Times New Roman" w:hAnsi="Times New Roman" w:cs="Times New Roman"/>
                <w:b/>
              </w:rPr>
              <w:lastRenderedPageBreak/>
              <w:t>5. Організація навчання курсу</w:t>
            </w:r>
          </w:p>
        </w:tc>
      </w:tr>
      <w:tr w:rsidR="002830AE" w:rsidRPr="002F724B" w:rsidTr="002830AE">
        <w:tc>
          <w:tcPr>
            <w:tcW w:w="9563" w:type="dxa"/>
            <w:gridSpan w:val="4"/>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rPr>
              <w:t>Обсяг курсу</w:t>
            </w:r>
          </w:p>
        </w:tc>
      </w:tr>
      <w:tr w:rsidR="002830AE" w:rsidRPr="002F724B" w:rsidTr="002830AE">
        <w:tc>
          <w:tcPr>
            <w:tcW w:w="1957"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rPr>
              <w:t>Вид заняття</w:t>
            </w:r>
          </w:p>
        </w:tc>
        <w:tc>
          <w:tcPr>
            <w:tcW w:w="7606" w:type="dxa"/>
            <w:gridSpan w:val="3"/>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rPr>
              <w:t>Загальна кількість годин</w:t>
            </w:r>
          </w:p>
        </w:tc>
      </w:tr>
      <w:tr w:rsidR="002830AE" w:rsidRPr="002F724B" w:rsidTr="002830AE">
        <w:tc>
          <w:tcPr>
            <w:tcW w:w="1957"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pStyle w:val="11"/>
              <w:spacing w:line="100" w:lineRule="atLeast"/>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лекції</w:t>
            </w:r>
          </w:p>
        </w:tc>
        <w:tc>
          <w:tcPr>
            <w:tcW w:w="7606" w:type="dxa"/>
            <w:gridSpan w:val="3"/>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rPr>
              <w:t>18 год.</w:t>
            </w:r>
          </w:p>
        </w:tc>
      </w:tr>
      <w:tr w:rsidR="002830AE" w:rsidRPr="002F724B" w:rsidTr="002830AE">
        <w:tc>
          <w:tcPr>
            <w:tcW w:w="1957"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pStyle w:val="11"/>
              <w:spacing w:line="100" w:lineRule="atLeast"/>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практичні заняття</w:t>
            </w:r>
          </w:p>
        </w:tc>
        <w:tc>
          <w:tcPr>
            <w:tcW w:w="7606" w:type="dxa"/>
            <w:gridSpan w:val="3"/>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rPr>
              <w:t>12 год.</w:t>
            </w:r>
          </w:p>
        </w:tc>
      </w:tr>
      <w:tr w:rsidR="002830AE" w:rsidRPr="002F724B" w:rsidTr="002830AE">
        <w:tc>
          <w:tcPr>
            <w:tcW w:w="1957"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pStyle w:val="11"/>
              <w:spacing w:line="100" w:lineRule="atLeast"/>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самостійна робота</w:t>
            </w:r>
          </w:p>
        </w:tc>
        <w:tc>
          <w:tcPr>
            <w:tcW w:w="7606" w:type="dxa"/>
            <w:gridSpan w:val="3"/>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rPr>
              <w:t>60 год.</w:t>
            </w:r>
          </w:p>
        </w:tc>
      </w:tr>
      <w:tr w:rsidR="002830AE" w:rsidRPr="002F724B" w:rsidTr="002830AE">
        <w:tc>
          <w:tcPr>
            <w:tcW w:w="9563" w:type="dxa"/>
            <w:gridSpan w:val="4"/>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rPr>
              <w:t>Ознаки курсу</w:t>
            </w:r>
          </w:p>
        </w:tc>
      </w:tr>
      <w:tr w:rsidR="002830AE" w:rsidRPr="002F724B" w:rsidTr="002830AE">
        <w:tc>
          <w:tcPr>
            <w:tcW w:w="1957"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rsidR="002830AE" w:rsidRPr="002F724B" w:rsidRDefault="002830AE" w:rsidP="002830AE">
            <w:pPr>
              <w:pStyle w:val="11"/>
              <w:spacing w:line="100" w:lineRule="atLeast"/>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Семестр</w:t>
            </w:r>
          </w:p>
        </w:tc>
        <w:tc>
          <w:tcPr>
            <w:tcW w:w="1742"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rsidR="002830AE" w:rsidRPr="002F724B" w:rsidRDefault="002830AE" w:rsidP="002830AE">
            <w:pPr>
              <w:pStyle w:val="11"/>
              <w:shd w:val="clear" w:color="auto" w:fill="FFFFFF"/>
              <w:spacing w:line="100" w:lineRule="atLeast"/>
              <w:ind w:left="164"/>
              <w:jc w:val="center"/>
              <w:rPr>
                <w:rFonts w:ascii="Times New Roman" w:eastAsia="Times New Roman" w:hAnsi="Times New Roman" w:cs="Times New Roman"/>
                <w:sz w:val="24"/>
                <w:szCs w:val="24"/>
                <w:shd w:val="clear" w:color="auto" w:fill="FFFFFF"/>
              </w:rPr>
            </w:pPr>
            <w:r w:rsidRPr="002F724B">
              <w:rPr>
                <w:rFonts w:ascii="Times New Roman" w:eastAsia="Times New Roman" w:hAnsi="Times New Roman" w:cs="Times New Roman"/>
                <w:sz w:val="24"/>
                <w:szCs w:val="24"/>
                <w:shd w:val="clear" w:color="auto" w:fill="FFFFFF"/>
              </w:rPr>
              <w:t>Спеціальність</w:t>
            </w:r>
          </w:p>
        </w:tc>
        <w:tc>
          <w:tcPr>
            <w:tcW w:w="1426"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pStyle w:val="11"/>
              <w:spacing w:line="100" w:lineRule="atLeast"/>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Курс</w:t>
            </w:r>
          </w:p>
          <w:p w:rsidR="002830AE" w:rsidRPr="002F724B" w:rsidRDefault="002830AE" w:rsidP="002830AE">
            <w:pPr>
              <w:pStyle w:val="11"/>
              <w:spacing w:line="100" w:lineRule="atLeast"/>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(рік навчання)</w:t>
            </w:r>
          </w:p>
        </w:tc>
        <w:tc>
          <w:tcPr>
            <w:tcW w:w="4438"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pStyle w:val="11"/>
              <w:spacing w:line="100" w:lineRule="atLeast"/>
              <w:ind w:left="164"/>
              <w:jc w:val="center"/>
              <w:rPr>
                <w:rFonts w:ascii="Times New Roman" w:eastAsia="Times New Roman" w:hAnsi="Times New Roman" w:cs="Times New Roman"/>
                <w:sz w:val="24"/>
                <w:szCs w:val="24"/>
                <w:lang w:val="en-US"/>
              </w:rPr>
            </w:pPr>
            <w:r w:rsidRPr="002F724B">
              <w:rPr>
                <w:rFonts w:ascii="Times New Roman" w:eastAsia="Times New Roman" w:hAnsi="Times New Roman" w:cs="Times New Roman"/>
                <w:sz w:val="24"/>
                <w:szCs w:val="24"/>
              </w:rPr>
              <w:t xml:space="preserve">Нормативний </w:t>
            </w:r>
            <w:r w:rsidRPr="002F724B">
              <w:rPr>
                <w:rFonts w:ascii="Times New Roman" w:eastAsia="Times New Roman" w:hAnsi="Times New Roman" w:cs="Times New Roman"/>
                <w:sz w:val="24"/>
                <w:szCs w:val="24"/>
                <w:lang w:val="en-US"/>
              </w:rPr>
              <w:t>/</w:t>
            </w:r>
          </w:p>
          <w:p w:rsidR="002830AE" w:rsidRPr="002F724B" w:rsidRDefault="002830AE" w:rsidP="002830AE">
            <w:pPr>
              <w:pStyle w:val="11"/>
              <w:spacing w:line="100" w:lineRule="atLeast"/>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вибірковий</w:t>
            </w:r>
          </w:p>
        </w:tc>
      </w:tr>
      <w:tr w:rsidR="002830AE" w:rsidRPr="002F724B" w:rsidTr="002830AE">
        <w:tc>
          <w:tcPr>
            <w:tcW w:w="1957"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lang w:val="en-US"/>
              </w:rPr>
              <w:t>VI</w:t>
            </w:r>
            <w:r w:rsidRPr="002F724B">
              <w:rPr>
                <w:rFonts w:ascii="Times New Roman" w:hAnsi="Times New Roman" w:cs="Times New Roman"/>
              </w:rPr>
              <w:t>-й</w:t>
            </w:r>
          </w:p>
        </w:tc>
        <w:tc>
          <w:tcPr>
            <w:tcW w:w="1742"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rPr>
              <w:t xml:space="preserve">035 Філологія </w:t>
            </w:r>
          </w:p>
        </w:tc>
        <w:tc>
          <w:tcPr>
            <w:tcW w:w="1426"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lang w:val="en-US"/>
              </w:rPr>
              <w:t>I</w:t>
            </w:r>
            <w:r w:rsidRPr="002F724B">
              <w:rPr>
                <w:rFonts w:ascii="Times New Roman" w:hAnsi="Times New Roman" w:cs="Times New Roman"/>
              </w:rPr>
              <w:t>ІІ-й</w:t>
            </w:r>
          </w:p>
        </w:tc>
        <w:tc>
          <w:tcPr>
            <w:tcW w:w="4438"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pStyle w:val="11"/>
              <w:spacing w:line="100" w:lineRule="atLeast"/>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Нормативний</w:t>
            </w:r>
          </w:p>
        </w:tc>
      </w:tr>
    </w:tbl>
    <w:p w:rsidR="00C6753F" w:rsidRDefault="00856976">
      <w:pPr>
        <w:rPr>
          <w:rFonts w:ascii="Times New Roman" w:hAnsi="Times New Roman" w:cs="Times New Roman"/>
          <w:sz w:val="28"/>
          <w:szCs w:val="28"/>
        </w:rPr>
      </w:pPr>
      <w:r>
        <w:rPr>
          <w:rFonts w:ascii="Times New Roman" w:hAnsi="Times New Roman" w:cs="Times New Roman"/>
          <w:b/>
          <w:sz w:val="28"/>
          <w:szCs w:val="28"/>
        </w:rPr>
        <w:t>Форма контролю: іспит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2013"/>
        <w:gridCol w:w="2513"/>
        <w:gridCol w:w="1621"/>
        <w:gridCol w:w="1775"/>
      </w:tblGrid>
      <w:tr w:rsidR="006013EA" w:rsidRPr="002F724B" w:rsidTr="006013EA">
        <w:tc>
          <w:tcPr>
            <w:tcW w:w="9345"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t>1. Загальна інформація</w:t>
            </w:r>
          </w:p>
        </w:tc>
      </w:tr>
      <w:tr w:rsidR="006013EA" w:rsidRPr="002F724B" w:rsidTr="006013EA">
        <w:tc>
          <w:tcPr>
            <w:tcW w:w="3436" w:type="dxa"/>
            <w:gridSpan w:val="2"/>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Назва дисципліни</w:t>
            </w:r>
          </w:p>
        </w:tc>
        <w:tc>
          <w:tcPr>
            <w:tcW w:w="5909"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Навчальна лінгвістична/ перекладознавча практика</w:t>
            </w:r>
          </w:p>
        </w:tc>
      </w:tr>
      <w:tr w:rsidR="006013EA" w:rsidRPr="002F724B" w:rsidTr="006013EA">
        <w:tc>
          <w:tcPr>
            <w:tcW w:w="3436" w:type="dxa"/>
            <w:gridSpan w:val="2"/>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Викладач (-і)</w:t>
            </w:r>
          </w:p>
        </w:tc>
        <w:tc>
          <w:tcPr>
            <w:tcW w:w="5909"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Білас Андрій Андрійович</w:t>
            </w:r>
          </w:p>
        </w:tc>
      </w:tr>
      <w:tr w:rsidR="006013EA" w:rsidRPr="002F724B" w:rsidTr="006013EA">
        <w:tc>
          <w:tcPr>
            <w:tcW w:w="3436" w:type="dxa"/>
            <w:gridSpan w:val="2"/>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Контактний телефон викладача</w:t>
            </w:r>
          </w:p>
        </w:tc>
        <w:tc>
          <w:tcPr>
            <w:tcW w:w="5909"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0957040089</w:t>
            </w:r>
          </w:p>
        </w:tc>
      </w:tr>
      <w:tr w:rsidR="006013EA" w:rsidRPr="002F724B" w:rsidTr="006013EA">
        <w:tc>
          <w:tcPr>
            <w:tcW w:w="3436" w:type="dxa"/>
            <w:gridSpan w:val="2"/>
          </w:tcPr>
          <w:p w:rsidR="006013EA" w:rsidRPr="002F724B" w:rsidRDefault="006013EA" w:rsidP="006013EA">
            <w:pPr>
              <w:rPr>
                <w:rFonts w:ascii="Times New Roman" w:hAnsi="Times New Roman" w:cs="Times New Roman"/>
                <w:b/>
              </w:rPr>
            </w:pPr>
            <w:r w:rsidRPr="002F724B">
              <w:rPr>
                <w:rFonts w:ascii="Times New Roman" w:hAnsi="Times New Roman" w:cs="Times New Roman"/>
                <w:b/>
              </w:rPr>
              <w:t>E-mail викладача</w:t>
            </w:r>
          </w:p>
        </w:tc>
        <w:tc>
          <w:tcPr>
            <w:tcW w:w="5909"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bilas.andriy@pnu.edu.ua</w:t>
            </w:r>
          </w:p>
        </w:tc>
      </w:tr>
      <w:tr w:rsidR="006013EA" w:rsidRPr="002F724B" w:rsidTr="006013EA">
        <w:tc>
          <w:tcPr>
            <w:tcW w:w="3436" w:type="dxa"/>
            <w:gridSpan w:val="2"/>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Формат дисципліни</w:t>
            </w:r>
          </w:p>
        </w:tc>
        <w:tc>
          <w:tcPr>
            <w:tcW w:w="5909"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Самостійна робота</w:t>
            </w:r>
          </w:p>
        </w:tc>
      </w:tr>
      <w:tr w:rsidR="006013EA" w:rsidRPr="002F724B" w:rsidTr="006013EA">
        <w:tc>
          <w:tcPr>
            <w:tcW w:w="3436" w:type="dxa"/>
            <w:gridSpan w:val="2"/>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lastRenderedPageBreak/>
              <w:t>Обсяг дисципліни</w:t>
            </w:r>
          </w:p>
        </w:tc>
        <w:tc>
          <w:tcPr>
            <w:tcW w:w="5909"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6 кредитів ЄКТС</w:t>
            </w:r>
          </w:p>
        </w:tc>
      </w:tr>
      <w:tr w:rsidR="006013EA" w:rsidRPr="002F724B" w:rsidTr="006013EA">
        <w:tc>
          <w:tcPr>
            <w:tcW w:w="3436" w:type="dxa"/>
            <w:gridSpan w:val="2"/>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Посилання на сайт дистанційного навчання</w:t>
            </w:r>
          </w:p>
        </w:tc>
        <w:tc>
          <w:tcPr>
            <w:tcW w:w="5909"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http://www.d-learn.pu.if.ua</w:t>
            </w:r>
          </w:p>
        </w:tc>
      </w:tr>
      <w:tr w:rsidR="006013EA" w:rsidRPr="002F724B" w:rsidTr="006013EA">
        <w:tc>
          <w:tcPr>
            <w:tcW w:w="3436" w:type="dxa"/>
            <w:gridSpan w:val="2"/>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Консультації</w:t>
            </w:r>
          </w:p>
        </w:tc>
        <w:tc>
          <w:tcPr>
            <w:tcW w:w="5909"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Вівторок, о 15.00 год., ауд. 821</w:t>
            </w:r>
          </w:p>
        </w:tc>
      </w:tr>
      <w:tr w:rsidR="006013EA" w:rsidRPr="002F724B" w:rsidTr="006013EA">
        <w:tc>
          <w:tcPr>
            <w:tcW w:w="9345"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t>2. Анотація до курсу</w:t>
            </w:r>
          </w:p>
        </w:tc>
      </w:tr>
      <w:tr w:rsidR="006013EA" w:rsidRPr="002F724B" w:rsidTr="006013EA">
        <w:tc>
          <w:tcPr>
            <w:tcW w:w="9345" w:type="dxa"/>
            <w:gridSpan w:val="5"/>
          </w:tcPr>
          <w:p w:rsidR="006013EA" w:rsidRPr="002F724B" w:rsidRDefault="006013EA" w:rsidP="006013EA">
            <w:pPr>
              <w:ind w:firstLine="313"/>
              <w:jc w:val="both"/>
              <w:rPr>
                <w:rFonts w:ascii="Times New Roman" w:hAnsi="Times New Roman" w:cs="Times New Roman"/>
              </w:rPr>
            </w:pPr>
            <w:r w:rsidRPr="002F724B">
              <w:rPr>
                <w:rFonts w:ascii="Times New Roman" w:hAnsi="Times New Roman" w:cs="Times New Roman"/>
              </w:rPr>
              <w:t xml:space="preserve">Дисципліна «Навчальна лінгвістична/ перекладознавча практика» викладається на четвертому році навчання для студентів першого (бакалаврського) рівня спеціальності 035 Філологія спеціалізації </w:t>
            </w:r>
            <w:r w:rsidRPr="002F724B">
              <w:rPr>
                <w:rFonts w:ascii="Times New Roman" w:hAnsi="Times New Roman" w:cs="Times New Roman"/>
                <w:bCs/>
                <w:iCs/>
                <w:color w:val="000000"/>
              </w:rPr>
              <w:t>035.055 Романські мови та літератури (переклад включно), перша – французька.</w:t>
            </w:r>
            <w:r w:rsidRPr="002F724B">
              <w:rPr>
                <w:rFonts w:ascii="Times New Roman" w:hAnsi="Times New Roman" w:cs="Times New Roman"/>
              </w:rPr>
              <w:t xml:space="preserve"> Основними організаційними формами навчання є наради, консультації та перекладацька діяльність. Навчальна лінгвістична/ перекладознавча практика закріпить набуті на лекціях і під час самостійної підготовки знання з курсів перекладознавства, сформують у студентів систему поглядів про основні принципи перекладацької діяльності. Студенти першого (бакалаврського) рівня проходять навчальну лінгвістичну/ перекладознавчу практику у 5-му та 7-му семестрах, здійснюючи перекладацьку діяльність. Практика завершується підготовкою документації та звітом про проходження практики (залік).</w:t>
            </w:r>
          </w:p>
        </w:tc>
      </w:tr>
      <w:tr w:rsidR="006013EA" w:rsidRPr="002F724B" w:rsidTr="006013EA">
        <w:tc>
          <w:tcPr>
            <w:tcW w:w="9345"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t xml:space="preserve">3. Мета та цілі курсу </w:t>
            </w:r>
          </w:p>
        </w:tc>
      </w:tr>
      <w:tr w:rsidR="006013EA" w:rsidRPr="002F724B" w:rsidTr="006013EA">
        <w:tc>
          <w:tcPr>
            <w:tcW w:w="9345" w:type="dxa"/>
            <w:gridSpan w:val="5"/>
          </w:tcPr>
          <w:p w:rsidR="006013EA" w:rsidRPr="002F724B" w:rsidRDefault="006013EA" w:rsidP="006013EA">
            <w:pPr>
              <w:widowControl w:val="0"/>
              <w:autoSpaceDE w:val="0"/>
              <w:autoSpaceDN w:val="0"/>
              <w:adjustRightInd w:val="0"/>
              <w:jc w:val="both"/>
              <w:rPr>
                <w:rFonts w:ascii="Times New Roman" w:hAnsi="Times New Roman" w:cs="Times New Roman"/>
                <w:szCs w:val="28"/>
              </w:rPr>
            </w:pPr>
            <w:r w:rsidRPr="002F724B">
              <w:rPr>
                <w:rFonts w:ascii="Times New Roman" w:hAnsi="Times New Roman" w:cs="Times New Roman"/>
                <w:b/>
                <w:szCs w:val="28"/>
              </w:rPr>
              <w:t>Мета:</w:t>
            </w:r>
            <w:r w:rsidRPr="002F724B">
              <w:rPr>
                <w:rFonts w:ascii="Times New Roman" w:hAnsi="Times New Roman" w:cs="Times New Roman"/>
                <w:szCs w:val="28"/>
              </w:rPr>
              <w:t xml:space="preserve"> Формування загальних та фахових компетентностей для виконання професійних завдань та обов’язків освітнього, міжкультурного, науково-дослідницького та інноваційного характеру в галузі перекладу текстів різних жанрів: забезпечення студентів, які вивчають французьку мову як основну іноземну, знаннями теоретичних основ перекладу текстів різних жанрів та формування навичок виконання адекватного перекладу фрагментів текстів різних жанрів, що підвищить їх загальнокультурний рівень, збагатить словниковий запас відповідною термінологією, сприятиме формуванню соціокультурної, соціолінгвістичної, міжкультурної та перекладацької компетенцій, позитивно вплине на оволодіння ними різножанровим французьким мовленням та їх перекладом.</w:t>
            </w:r>
          </w:p>
          <w:p w:rsidR="006013EA" w:rsidRPr="002F724B" w:rsidRDefault="006013EA" w:rsidP="006013EA">
            <w:pPr>
              <w:jc w:val="both"/>
              <w:rPr>
                <w:rFonts w:ascii="Times New Roman" w:hAnsi="Times New Roman" w:cs="Times New Roman"/>
                <w:szCs w:val="28"/>
              </w:rPr>
            </w:pPr>
            <w:r w:rsidRPr="002F724B">
              <w:rPr>
                <w:rFonts w:ascii="Times New Roman" w:hAnsi="Times New Roman" w:cs="Times New Roman"/>
                <w:b/>
                <w:szCs w:val="28"/>
              </w:rPr>
              <w:t>Цілі</w:t>
            </w:r>
            <w:r w:rsidRPr="002F724B">
              <w:rPr>
                <w:rFonts w:ascii="Times New Roman" w:hAnsi="Times New Roman" w:cs="Times New Roman"/>
                <w:szCs w:val="28"/>
              </w:rPr>
              <w:t>: підготовка фахівців, здатних розв’язувати задачі і проблеми, що передбачає проведення перекладацької діяльності та характеризується визначеністю умов і вимог, діяльності, пов’язаній з аналізом, творенням перекладного тексту, організацією успішної комунікації французькою та українською мовами: розширення знань студентів із загального до професійного рівня зі сучасним станом дослідження проблем перекладу текстів різних жанрів; розвиток навичок практичного підходу до методичних та теоретичних положень робіт закордонних та вітчизняних перекладознавців; розвиток у студентів здатності робити самостійні висновки зі спостережень за процесом перекладу</w:t>
            </w:r>
            <w:r w:rsidRPr="002F724B">
              <w:rPr>
                <w:rFonts w:ascii="Times New Roman" w:hAnsi="Times New Roman" w:cs="Times New Roman"/>
              </w:rPr>
              <w:t xml:space="preserve"> </w:t>
            </w:r>
            <w:r w:rsidRPr="002F724B">
              <w:rPr>
                <w:rFonts w:ascii="Times New Roman" w:hAnsi="Times New Roman" w:cs="Times New Roman"/>
                <w:szCs w:val="28"/>
              </w:rPr>
              <w:t>текстів різних жанрів; ознайомлення з основними особливостями перекладу</w:t>
            </w:r>
            <w:r w:rsidRPr="002F724B">
              <w:rPr>
                <w:rFonts w:ascii="Times New Roman" w:hAnsi="Times New Roman" w:cs="Times New Roman"/>
              </w:rPr>
              <w:t xml:space="preserve"> </w:t>
            </w:r>
            <w:r w:rsidRPr="002F724B">
              <w:rPr>
                <w:rFonts w:ascii="Times New Roman" w:hAnsi="Times New Roman" w:cs="Times New Roman"/>
                <w:szCs w:val="28"/>
              </w:rPr>
              <w:t>текстів різних жанрів, а також розвиток навичок філологічного аналізу перекладів у зіставленні з оригіналами</w:t>
            </w:r>
            <w:r w:rsidRPr="002F724B">
              <w:rPr>
                <w:rFonts w:ascii="Times New Roman" w:hAnsi="Times New Roman" w:cs="Times New Roman"/>
              </w:rPr>
              <w:t xml:space="preserve"> </w:t>
            </w:r>
            <w:r w:rsidRPr="002F724B">
              <w:rPr>
                <w:rFonts w:ascii="Times New Roman" w:hAnsi="Times New Roman" w:cs="Times New Roman"/>
                <w:szCs w:val="28"/>
              </w:rPr>
              <w:t>текстів різних жанрів; формування практичних вмінь, які вони зможуть застосувати в професійній діяльності перекладача текстів різних жанрів у франко-українському міжмовному просторі.</w:t>
            </w:r>
          </w:p>
        </w:tc>
      </w:tr>
      <w:tr w:rsidR="006013EA" w:rsidRPr="002F724B" w:rsidTr="006013EA">
        <w:tc>
          <w:tcPr>
            <w:tcW w:w="9345" w:type="dxa"/>
            <w:gridSpan w:val="5"/>
          </w:tcPr>
          <w:p w:rsidR="006013EA" w:rsidRPr="002F724B" w:rsidRDefault="006013EA" w:rsidP="006013EA">
            <w:pPr>
              <w:jc w:val="center"/>
              <w:rPr>
                <w:rFonts w:ascii="Times New Roman" w:hAnsi="Times New Roman" w:cs="Times New Roman"/>
                <w:b/>
              </w:rPr>
            </w:pPr>
            <w:r w:rsidRPr="002F724B">
              <w:rPr>
                <w:rFonts w:ascii="Times New Roman" w:hAnsi="Times New Roman" w:cs="Times New Roman"/>
                <w:b/>
              </w:rPr>
              <w:t>4. Результати навчання (компетентності)</w:t>
            </w:r>
          </w:p>
        </w:tc>
      </w:tr>
      <w:tr w:rsidR="006013EA" w:rsidRPr="002F724B" w:rsidTr="006013EA">
        <w:tc>
          <w:tcPr>
            <w:tcW w:w="9345" w:type="dxa"/>
            <w:gridSpan w:val="5"/>
          </w:tcPr>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 xml:space="preserve">У результаті вивчення навчальної дисципліни студент повинен володіти такими  </w:t>
            </w:r>
          </w:p>
          <w:p w:rsidR="006013EA" w:rsidRPr="002F724B" w:rsidRDefault="006013EA" w:rsidP="006013EA">
            <w:pPr>
              <w:pStyle w:val="a7"/>
              <w:numPr>
                <w:ilvl w:val="0"/>
                <w:numId w:val="10"/>
              </w:numPr>
              <w:tabs>
                <w:tab w:val="left" w:pos="284"/>
                <w:tab w:val="left" w:pos="567"/>
              </w:tabs>
              <w:spacing w:after="0" w:line="240" w:lineRule="auto"/>
              <w:jc w:val="both"/>
              <w:rPr>
                <w:rFonts w:ascii="Times New Roman" w:hAnsi="Times New Roman" w:cs="Times New Roman"/>
                <w:b/>
                <w:szCs w:val="28"/>
              </w:rPr>
            </w:pPr>
            <w:r w:rsidRPr="002F724B">
              <w:rPr>
                <w:rFonts w:ascii="Times New Roman" w:hAnsi="Times New Roman" w:cs="Times New Roman"/>
                <w:b/>
                <w:szCs w:val="28"/>
              </w:rPr>
              <w:t>загальними</w:t>
            </w:r>
            <w:r w:rsidRPr="002F724B">
              <w:rPr>
                <w:rFonts w:ascii="Times New Roman" w:hAnsi="Times New Roman" w:cs="Times New Roman"/>
                <w:szCs w:val="28"/>
              </w:rPr>
              <w:t xml:space="preserve"> </w:t>
            </w:r>
            <w:r w:rsidRPr="002F724B">
              <w:rPr>
                <w:rFonts w:ascii="Times New Roman" w:hAnsi="Times New Roman" w:cs="Times New Roman"/>
                <w:b/>
                <w:szCs w:val="28"/>
              </w:rPr>
              <w:t>компетентностями:</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1) Здатність зберігати та примножувати моральні, культурні, наукові цінності і досягнення суспільства на основі розуміння закономірностей розвитку перекладу текстів різних жанрів, його місця у загальній системі знань та у розвитку суспільства і технологій.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lastRenderedPageBreak/>
              <w:t xml:space="preserve">2) Здатність спілкуватися державною мовою як усно, так і письмово.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3) Здатність бути критичним і самокритичним у перекладі текстів різних жанрів.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4) Здатність учитися й оволодівати сучасними знаннями у галузі перекладу наукових і технічних текстів.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5) Здатність до пошуку, опрацювання та аналізу інформації з різних перекладознавчих джерел.</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6) Уміння виявляти, ставити та вирішувати проблеми у процесі вивчення перекладу текстів різних жанрів.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7) Здатність працювати в команді та автономно.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8) Здатність спілкуватися іноземною мовою.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9) Здатність до абстрактного мислення, аналізу та синтезу у процесі перекладу текстів різних жанрів.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10) Здатність застосовувати знання у практичних ситуаціях перекладу текстів різних жанрів.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11) Навички використання інформаційних і комунікаційних технологій у процесі вивчення перекладу текстів різних жанрів.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12) Здатність проведення перекладознавчих досліджень на належному рівні.</w:t>
            </w:r>
          </w:p>
          <w:p w:rsidR="006013EA" w:rsidRPr="002F724B" w:rsidRDefault="006013EA" w:rsidP="006013EA">
            <w:pPr>
              <w:tabs>
                <w:tab w:val="left" w:pos="284"/>
                <w:tab w:val="left" w:pos="567"/>
              </w:tabs>
              <w:ind w:firstLine="567"/>
              <w:jc w:val="both"/>
              <w:rPr>
                <w:rFonts w:ascii="Times New Roman" w:hAnsi="Times New Roman" w:cs="Times New Roman"/>
              </w:rPr>
            </w:pPr>
          </w:p>
          <w:p w:rsidR="006013EA" w:rsidRPr="002F724B" w:rsidRDefault="006013EA" w:rsidP="006013EA">
            <w:pPr>
              <w:pStyle w:val="a7"/>
              <w:numPr>
                <w:ilvl w:val="0"/>
                <w:numId w:val="10"/>
              </w:numPr>
              <w:spacing w:after="0" w:line="240" w:lineRule="auto"/>
              <w:rPr>
                <w:rFonts w:ascii="Times New Roman" w:hAnsi="Times New Roman" w:cs="Times New Roman"/>
                <w:b/>
                <w:szCs w:val="28"/>
              </w:rPr>
            </w:pPr>
            <w:r w:rsidRPr="002F724B">
              <w:rPr>
                <w:rFonts w:ascii="Times New Roman" w:hAnsi="Times New Roman" w:cs="Times New Roman"/>
                <w:b/>
                <w:szCs w:val="28"/>
              </w:rPr>
              <w:t>фаховими компетентностями:</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1) Усвідомлення структури перекладу текстів різних жанрів та його теоретичних основ.</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2) Здатність використовувати в процесі перекладу текстів різних жанрів знання про мову як особливу знакову систему, її природу, функції, рівні.</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3) Здатність використовувати в професійній діяльності знання з теорії перекладу текстів різних жанрів.</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4) Здатність аналізувати різновиди французьких текстів різних жанрів.</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5) Здатність використовувати в професійній діяльності системні знання про основні періоди розвитку перекладознавства від давнини до ХХІ століття, еволюцію напрямів, чільних представників, а також знання про тенденції розвитку світового перекладознавчого процесу.</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6) Здатність вільно, гнучко й ефективно використовувати французьку та українську мови в офіційному регістрі для розв’язання перекладознавчих завдань</w:t>
            </w:r>
            <w:r w:rsidRPr="002F724B">
              <w:rPr>
                <w:rFonts w:ascii="Times New Roman" w:hAnsi="Times New Roman" w:cs="Times New Roman"/>
              </w:rPr>
              <w:t xml:space="preserve"> </w:t>
            </w:r>
            <w:r w:rsidRPr="002F724B">
              <w:rPr>
                <w:rFonts w:ascii="Times New Roman" w:hAnsi="Times New Roman" w:cs="Times New Roman"/>
                <w:szCs w:val="28"/>
              </w:rPr>
              <w:t>у сфері текстів різних жанрів.</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7) Здатність до збирання, аналізу, систематизації й інтерпретації мовних фактів, інтерпретації та перекладу текстів різних жанрів</w:t>
            </w:r>
            <w:r w:rsidRPr="002F724B">
              <w:rPr>
                <w:rFonts w:ascii="Times New Roman" w:hAnsi="Times New Roman" w:cs="Times New Roman"/>
              </w:rPr>
              <w:t xml:space="preserve">; </w:t>
            </w:r>
            <w:r w:rsidRPr="002F724B">
              <w:rPr>
                <w:rFonts w:ascii="Times New Roman" w:hAnsi="Times New Roman" w:cs="Times New Roman"/>
                <w:szCs w:val="28"/>
              </w:rPr>
              <w:t>користуватися програмами перекладацької пам’яті (CAT tools) та різними засобами пошуку інформації у процесі виконання перекладу.</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8) Здатність вільно оперувати спеціальною термінологією для розв’язання професійних завдань з перекладу текстів різних жанрів.</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9) Усвідомлення засад і технологій створення перекладних текстів різних жанрів державною та французькою мовами.</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lastRenderedPageBreak/>
              <w:t>10) Здатність здійснювати лінгвістичний та перекладознавчий аналіз текстів різних стилів і жанрів.</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11) Здатність вільно орієнтуватися в різних школах</w:t>
            </w:r>
            <w:r w:rsidRPr="002F724B">
              <w:rPr>
                <w:rFonts w:ascii="Times New Roman" w:hAnsi="Times New Roman" w:cs="Times New Roman"/>
              </w:rPr>
              <w:t xml:space="preserve"> </w:t>
            </w:r>
            <w:r w:rsidRPr="002F724B">
              <w:rPr>
                <w:rFonts w:ascii="Times New Roman" w:hAnsi="Times New Roman" w:cs="Times New Roman"/>
                <w:szCs w:val="28"/>
              </w:rPr>
              <w:t>перекладу.</w:t>
            </w:r>
          </w:p>
          <w:p w:rsidR="006013EA" w:rsidRPr="002F724B" w:rsidRDefault="006013EA" w:rsidP="006013EA">
            <w:pPr>
              <w:tabs>
                <w:tab w:val="left" w:pos="284"/>
                <w:tab w:val="left" w:pos="567"/>
              </w:tabs>
              <w:ind w:firstLine="567"/>
              <w:jc w:val="both"/>
              <w:rPr>
                <w:rFonts w:ascii="Times New Roman" w:hAnsi="Times New Roman" w:cs="Times New Roman"/>
                <w:szCs w:val="28"/>
              </w:rPr>
            </w:pPr>
          </w:p>
        </w:tc>
      </w:tr>
      <w:tr w:rsidR="006013EA" w:rsidRPr="002F724B" w:rsidTr="006013EA">
        <w:tc>
          <w:tcPr>
            <w:tcW w:w="9345"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lastRenderedPageBreak/>
              <w:t>5. Організація навчання курсу</w:t>
            </w:r>
          </w:p>
        </w:tc>
      </w:tr>
      <w:tr w:rsidR="006013EA" w:rsidRPr="002F724B" w:rsidTr="006013EA">
        <w:tc>
          <w:tcPr>
            <w:tcW w:w="9345"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Обсяг курсу</w:t>
            </w:r>
          </w:p>
        </w:tc>
      </w:tr>
      <w:tr w:rsidR="006013EA" w:rsidRPr="002F724B" w:rsidTr="006013EA">
        <w:tc>
          <w:tcPr>
            <w:tcW w:w="5949" w:type="dxa"/>
            <w:gridSpan w:val="3"/>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Вид заняття</w:t>
            </w:r>
          </w:p>
        </w:tc>
        <w:tc>
          <w:tcPr>
            <w:tcW w:w="3396" w:type="dxa"/>
            <w:gridSpan w:val="2"/>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Загальна кількість годин</w:t>
            </w:r>
          </w:p>
        </w:tc>
      </w:tr>
      <w:tr w:rsidR="006013EA" w:rsidRPr="002F724B" w:rsidTr="006013EA">
        <w:tc>
          <w:tcPr>
            <w:tcW w:w="5949" w:type="dxa"/>
            <w:gridSpan w:val="3"/>
          </w:tcPr>
          <w:p w:rsidR="006013EA" w:rsidRPr="002F724B" w:rsidRDefault="006013EA" w:rsidP="006013EA">
            <w:pPr>
              <w:pStyle w:val="1"/>
              <w:spacing w:line="240" w:lineRule="auto"/>
              <w:rPr>
                <w:rFonts w:ascii="Times New Roman" w:hAnsi="Times New Roman" w:cs="Times New Roman"/>
                <w:sz w:val="24"/>
                <w:szCs w:val="24"/>
              </w:rPr>
            </w:pPr>
          </w:p>
        </w:tc>
        <w:tc>
          <w:tcPr>
            <w:tcW w:w="3396" w:type="dxa"/>
            <w:gridSpan w:val="2"/>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w:t>
            </w:r>
          </w:p>
        </w:tc>
      </w:tr>
      <w:tr w:rsidR="006013EA" w:rsidRPr="002F724B" w:rsidTr="006013EA">
        <w:tc>
          <w:tcPr>
            <w:tcW w:w="5949" w:type="dxa"/>
            <w:gridSpan w:val="3"/>
          </w:tcPr>
          <w:p w:rsidR="006013EA" w:rsidRPr="002F724B" w:rsidRDefault="006013EA" w:rsidP="006013EA">
            <w:pPr>
              <w:pStyle w:val="1"/>
              <w:spacing w:line="240" w:lineRule="auto"/>
              <w:rPr>
                <w:rFonts w:ascii="Times New Roman" w:hAnsi="Times New Roman" w:cs="Times New Roman"/>
                <w:sz w:val="24"/>
                <w:szCs w:val="24"/>
              </w:rPr>
            </w:pPr>
          </w:p>
        </w:tc>
        <w:tc>
          <w:tcPr>
            <w:tcW w:w="3396" w:type="dxa"/>
            <w:gridSpan w:val="2"/>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w:t>
            </w:r>
          </w:p>
        </w:tc>
      </w:tr>
      <w:tr w:rsidR="006013EA" w:rsidRPr="002F724B" w:rsidTr="006013EA">
        <w:tc>
          <w:tcPr>
            <w:tcW w:w="5949" w:type="dxa"/>
            <w:gridSpan w:val="3"/>
          </w:tcPr>
          <w:p w:rsidR="006013EA" w:rsidRPr="002F724B" w:rsidRDefault="006013EA" w:rsidP="006013EA">
            <w:pPr>
              <w:pStyle w:val="1"/>
              <w:spacing w:line="240" w:lineRule="auto"/>
              <w:rPr>
                <w:rFonts w:ascii="Times New Roman" w:hAnsi="Times New Roman" w:cs="Times New Roman"/>
                <w:sz w:val="24"/>
                <w:szCs w:val="24"/>
              </w:rPr>
            </w:pPr>
            <w:r w:rsidRPr="002F724B">
              <w:rPr>
                <w:rFonts w:ascii="Times New Roman" w:hAnsi="Times New Roman" w:cs="Times New Roman"/>
                <w:sz w:val="24"/>
                <w:szCs w:val="24"/>
              </w:rPr>
              <w:t>самостійна робота</w:t>
            </w:r>
          </w:p>
        </w:tc>
        <w:tc>
          <w:tcPr>
            <w:tcW w:w="3396" w:type="dxa"/>
            <w:gridSpan w:val="2"/>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180 год.</w:t>
            </w:r>
          </w:p>
        </w:tc>
      </w:tr>
      <w:tr w:rsidR="006013EA" w:rsidRPr="002F724B" w:rsidTr="006013EA">
        <w:tc>
          <w:tcPr>
            <w:tcW w:w="9345"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Ознаки курсу</w:t>
            </w:r>
          </w:p>
        </w:tc>
      </w:tr>
      <w:tr w:rsidR="006013EA" w:rsidRPr="002F724B" w:rsidTr="006013EA">
        <w:tc>
          <w:tcPr>
            <w:tcW w:w="1423" w:type="dxa"/>
            <w:vAlign w:val="center"/>
          </w:tcPr>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Семестр</w:t>
            </w:r>
          </w:p>
        </w:tc>
        <w:tc>
          <w:tcPr>
            <w:tcW w:w="4526" w:type="dxa"/>
            <w:gridSpan w:val="2"/>
            <w:vAlign w:val="center"/>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 xml:space="preserve">Спеціальність </w:t>
            </w:r>
            <w:r w:rsidRPr="002F724B">
              <w:rPr>
                <w:rFonts w:ascii="Times New Roman" w:hAnsi="Times New Roman" w:cs="Times New Roman"/>
                <w:bCs/>
                <w:iCs/>
                <w:color w:val="000000"/>
              </w:rPr>
              <w:t>035 Філологія</w:t>
            </w:r>
          </w:p>
          <w:p w:rsidR="006013EA" w:rsidRPr="002F724B" w:rsidRDefault="006013EA" w:rsidP="006013EA">
            <w:pPr>
              <w:pStyle w:val="1"/>
              <w:spacing w:line="240" w:lineRule="auto"/>
              <w:ind w:left="164"/>
              <w:jc w:val="center"/>
              <w:rPr>
                <w:rFonts w:ascii="Times New Roman" w:hAnsi="Times New Roman" w:cs="Times New Roman"/>
                <w:sz w:val="24"/>
                <w:szCs w:val="24"/>
              </w:rPr>
            </w:pPr>
          </w:p>
        </w:tc>
        <w:tc>
          <w:tcPr>
            <w:tcW w:w="1621" w:type="dxa"/>
          </w:tcPr>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Курс</w:t>
            </w:r>
          </w:p>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(рік навчання)</w:t>
            </w:r>
          </w:p>
        </w:tc>
        <w:tc>
          <w:tcPr>
            <w:tcW w:w="1775" w:type="dxa"/>
          </w:tcPr>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Нормативний /</w:t>
            </w:r>
          </w:p>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вибірковий</w:t>
            </w:r>
          </w:p>
        </w:tc>
      </w:tr>
      <w:tr w:rsidR="006013EA" w:rsidRPr="002F724B" w:rsidTr="006013EA">
        <w:tc>
          <w:tcPr>
            <w:tcW w:w="1423" w:type="dxa"/>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5-й</w:t>
            </w:r>
          </w:p>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7-й</w:t>
            </w:r>
          </w:p>
        </w:tc>
        <w:tc>
          <w:tcPr>
            <w:tcW w:w="4526" w:type="dxa"/>
            <w:gridSpan w:val="2"/>
          </w:tcPr>
          <w:p w:rsidR="006013EA" w:rsidRPr="002F724B" w:rsidRDefault="006013EA" w:rsidP="006013EA">
            <w:pPr>
              <w:jc w:val="center"/>
              <w:rPr>
                <w:rFonts w:ascii="Times New Roman" w:hAnsi="Times New Roman" w:cs="Times New Roman"/>
                <w:bCs/>
                <w:iCs/>
                <w:color w:val="000000"/>
              </w:rPr>
            </w:pPr>
          </w:p>
          <w:p w:rsidR="006013EA" w:rsidRPr="002F724B" w:rsidRDefault="006013EA" w:rsidP="006013EA">
            <w:pPr>
              <w:jc w:val="center"/>
              <w:rPr>
                <w:rFonts w:ascii="Times New Roman" w:hAnsi="Times New Roman" w:cs="Times New Roman"/>
                <w:bCs/>
                <w:iCs/>
                <w:color w:val="000000"/>
              </w:rPr>
            </w:pPr>
            <w:r w:rsidRPr="002F724B">
              <w:rPr>
                <w:rFonts w:ascii="Times New Roman" w:hAnsi="Times New Roman" w:cs="Times New Roman"/>
                <w:bCs/>
                <w:iCs/>
                <w:color w:val="000000"/>
              </w:rPr>
              <w:t>Спеціалізація</w:t>
            </w:r>
          </w:p>
          <w:p w:rsidR="006013EA" w:rsidRPr="002F724B" w:rsidRDefault="006013EA" w:rsidP="006013EA">
            <w:pPr>
              <w:jc w:val="center"/>
              <w:rPr>
                <w:rFonts w:ascii="Times New Roman" w:hAnsi="Times New Roman" w:cs="Times New Roman"/>
                <w:b/>
              </w:rPr>
            </w:pPr>
            <w:r w:rsidRPr="002F724B">
              <w:rPr>
                <w:rFonts w:ascii="Times New Roman" w:hAnsi="Times New Roman" w:cs="Times New Roman"/>
                <w:bCs/>
                <w:iCs/>
                <w:color w:val="000000"/>
              </w:rPr>
              <w:t>035.055 Романські мови та літератури (переклад включно), перша – французька</w:t>
            </w:r>
          </w:p>
        </w:tc>
        <w:tc>
          <w:tcPr>
            <w:tcW w:w="1621" w:type="dxa"/>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3-й</w:t>
            </w:r>
          </w:p>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4-й</w:t>
            </w:r>
          </w:p>
        </w:tc>
        <w:tc>
          <w:tcPr>
            <w:tcW w:w="1775" w:type="dxa"/>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вибірковий</w:t>
            </w:r>
          </w:p>
        </w:tc>
      </w:tr>
    </w:tbl>
    <w:p w:rsidR="006013EA" w:rsidRDefault="006013EA" w:rsidP="00B90877">
      <w:pPr>
        <w:rPr>
          <w:rFonts w:ascii="Times New Roman" w:hAnsi="Times New Roman" w:cs="Times New Roman"/>
          <w:b/>
          <w:sz w:val="28"/>
          <w:szCs w:val="24"/>
          <w:lang w:val="en-US"/>
        </w:rPr>
      </w:pPr>
    </w:p>
    <w:p w:rsidR="00B90877" w:rsidRPr="00B90877" w:rsidRDefault="00B90877" w:rsidP="00B90877">
      <w:pPr>
        <w:rPr>
          <w:rFonts w:ascii="Times New Roman" w:hAnsi="Times New Roman" w:cs="Times New Roman"/>
          <w:sz w:val="28"/>
          <w:szCs w:val="24"/>
        </w:rPr>
      </w:pPr>
      <w:r w:rsidRPr="00B90877">
        <w:rPr>
          <w:rFonts w:ascii="Times New Roman" w:hAnsi="Times New Roman" w:cs="Times New Roman"/>
          <w:b/>
          <w:sz w:val="28"/>
          <w:szCs w:val="24"/>
        </w:rPr>
        <w:t>Форма контролю: залік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2013"/>
        <w:gridCol w:w="2513"/>
        <w:gridCol w:w="1621"/>
        <w:gridCol w:w="1775"/>
      </w:tblGrid>
      <w:tr w:rsidR="006013EA" w:rsidRPr="008A0721" w:rsidTr="006013EA">
        <w:tc>
          <w:tcPr>
            <w:tcW w:w="9345" w:type="dxa"/>
            <w:gridSpan w:val="5"/>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b/>
                <w:sz w:val="24"/>
                <w:szCs w:val="24"/>
                <w:lang w:eastAsia="ru-RU"/>
              </w:rPr>
              <w:t>1. Загальна інформація</w:t>
            </w:r>
          </w:p>
        </w:tc>
      </w:tr>
      <w:tr w:rsidR="006013EA" w:rsidRPr="008A0721" w:rsidTr="006013EA">
        <w:tc>
          <w:tcPr>
            <w:tcW w:w="3436" w:type="dxa"/>
            <w:gridSpan w:val="2"/>
          </w:tcPr>
          <w:p w:rsidR="006013EA" w:rsidRPr="008A0721" w:rsidRDefault="006013EA" w:rsidP="006013EA">
            <w:pPr>
              <w:spacing w:after="0" w:line="240" w:lineRule="auto"/>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Назва дисципліни</w:t>
            </w:r>
          </w:p>
        </w:tc>
        <w:tc>
          <w:tcPr>
            <w:tcW w:w="5909" w:type="dxa"/>
            <w:gridSpan w:val="3"/>
          </w:tcPr>
          <w:p w:rsidR="006013EA" w:rsidRPr="008A0721" w:rsidRDefault="006013EA" w:rsidP="006013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Практика перекладу</w:t>
            </w:r>
          </w:p>
        </w:tc>
      </w:tr>
      <w:tr w:rsidR="006013EA" w:rsidRPr="008A0721" w:rsidTr="006013EA">
        <w:tc>
          <w:tcPr>
            <w:tcW w:w="3436" w:type="dxa"/>
            <w:gridSpan w:val="2"/>
          </w:tcPr>
          <w:p w:rsidR="006013EA" w:rsidRPr="008A0721" w:rsidRDefault="006013EA" w:rsidP="006013EA">
            <w:pPr>
              <w:spacing w:after="0" w:line="240" w:lineRule="auto"/>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Викладач (-і)</w:t>
            </w:r>
          </w:p>
        </w:tc>
        <w:tc>
          <w:tcPr>
            <w:tcW w:w="5909" w:type="dxa"/>
            <w:gridSpan w:val="3"/>
          </w:tcPr>
          <w:p w:rsidR="006013EA" w:rsidRPr="008A0721" w:rsidRDefault="006013EA" w:rsidP="006013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Скарбек Ольга Георгіївна</w:t>
            </w:r>
          </w:p>
        </w:tc>
      </w:tr>
      <w:tr w:rsidR="006013EA" w:rsidRPr="008A0721" w:rsidTr="006013EA">
        <w:tc>
          <w:tcPr>
            <w:tcW w:w="3436" w:type="dxa"/>
            <w:gridSpan w:val="2"/>
          </w:tcPr>
          <w:p w:rsidR="006013EA" w:rsidRPr="008A0721" w:rsidRDefault="006013EA" w:rsidP="006013EA">
            <w:pPr>
              <w:spacing w:after="0" w:line="240" w:lineRule="auto"/>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Контактний телефон викладача</w:t>
            </w:r>
          </w:p>
        </w:tc>
        <w:tc>
          <w:tcPr>
            <w:tcW w:w="5909" w:type="dxa"/>
            <w:gridSpan w:val="3"/>
          </w:tcPr>
          <w:p w:rsidR="006013EA" w:rsidRPr="008A0721" w:rsidRDefault="006013EA" w:rsidP="006013EA">
            <w:pPr>
              <w:spacing w:after="0" w:line="240" w:lineRule="auto"/>
              <w:jc w:val="both"/>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962440693</w:t>
            </w:r>
          </w:p>
        </w:tc>
      </w:tr>
      <w:tr w:rsidR="006013EA" w:rsidRPr="008A0721" w:rsidTr="006013EA">
        <w:tc>
          <w:tcPr>
            <w:tcW w:w="3436" w:type="dxa"/>
            <w:gridSpan w:val="2"/>
          </w:tcPr>
          <w:p w:rsidR="006013EA" w:rsidRPr="008A0721" w:rsidRDefault="006013EA" w:rsidP="006013EA">
            <w:pPr>
              <w:spacing w:after="0" w:line="240" w:lineRule="auto"/>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val="ru-RU" w:eastAsia="ru-RU"/>
              </w:rPr>
              <w:t>E-mail</w:t>
            </w:r>
            <w:r w:rsidRPr="008A0721">
              <w:rPr>
                <w:rFonts w:ascii="Times New Roman" w:eastAsia="Times New Roman" w:hAnsi="Times New Roman" w:cs="Times New Roman"/>
                <w:b/>
                <w:sz w:val="24"/>
                <w:szCs w:val="24"/>
                <w:lang w:val="en-US" w:eastAsia="ru-RU"/>
              </w:rPr>
              <w:t xml:space="preserve"> викладача</w:t>
            </w:r>
          </w:p>
        </w:tc>
        <w:tc>
          <w:tcPr>
            <w:tcW w:w="5909" w:type="dxa"/>
            <w:gridSpan w:val="3"/>
          </w:tcPr>
          <w:p w:rsidR="006013EA" w:rsidRPr="008A0721" w:rsidRDefault="006013EA" w:rsidP="006013EA">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en-US" w:eastAsia="ru-RU"/>
              </w:rPr>
              <w:t>olhaskarbek</w:t>
            </w:r>
            <w:r w:rsidRPr="008A0721">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en-US" w:eastAsia="ru-RU"/>
              </w:rPr>
              <w:t>pnu</w:t>
            </w:r>
            <w:r w:rsidRPr="008A0721">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en-US" w:eastAsia="ru-RU"/>
              </w:rPr>
              <w:t>edu.ua</w:t>
            </w:r>
          </w:p>
        </w:tc>
      </w:tr>
      <w:tr w:rsidR="006013EA" w:rsidRPr="008A0721" w:rsidTr="006013EA">
        <w:tc>
          <w:tcPr>
            <w:tcW w:w="3436" w:type="dxa"/>
            <w:gridSpan w:val="2"/>
          </w:tcPr>
          <w:p w:rsidR="006013EA" w:rsidRPr="008A0721" w:rsidRDefault="006013EA" w:rsidP="006013EA">
            <w:pPr>
              <w:spacing w:after="0" w:line="240" w:lineRule="auto"/>
              <w:jc w:val="both"/>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Формат дисципліни</w:t>
            </w:r>
          </w:p>
        </w:tc>
        <w:tc>
          <w:tcPr>
            <w:tcW w:w="5909" w:type="dxa"/>
            <w:gridSpan w:val="3"/>
          </w:tcPr>
          <w:p w:rsidR="006013EA" w:rsidRPr="008A0721" w:rsidRDefault="006013EA" w:rsidP="006013EA">
            <w:pPr>
              <w:spacing w:after="0" w:line="240" w:lineRule="auto"/>
              <w:jc w:val="both"/>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eastAsia="ru-RU"/>
              </w:rPr>
              <w:t>очна форма навчання</w:t>
            </w:r>
          </w:p>
        </w:tc>
      </w:tr>
      <w:tr w:rsidR="006013EA" w:rsidRPr="008A0721" w:rsidTr="006013EA">
        <w:tc>
          <w:tcPr>
            <w:tcW w:w="3436" w:type="dxa"/>
            <w:gridSpan w:val="2"/>
          </w:tcPr>
          <w:p w:rsidR="006013EA" w:rsidRPr="008A0721" w:rsidRDefault="006013EA" w:rsidP="006013EA">
            <w:pPr>
              <w:spacing w:after="0" w:line="240" w:lineRule="auto"/>
              <w:jc w:val="both"/>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Обсяг дисципліни</w:t>
            </w:r>
          </w:p>
        </w:tc>
        <w:tc>
          <w:tcPr>
            <w:tcW w:w="5909" w:type="dxa"/>
            <w:gridSpan w:val="3"/>
          </w:tcPr>
          <w:p w:rsidR="006013EA" w:rsidRPr="008A0721" w:rsidRDefault="006013EA" w:rsidP="006013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кредити</w:t>
            </w:r>
            <w:r w:rsidRPr="008A0721">
              <w:rPr>
                <w:rFonts w:ascii="Times New Roman" w:eastAsia="Times New Roman" w:hAnsi="Times New Roman" w:cs="Times New Roman"/>
                <w:sz w:val="24"/>
                <w:szCs w:val="24"/>
                <w:lang w:eastAsia="ru-RU"/>
              </w:rPr>
              <w:t xml:space="preserve"> ЄКТС</w:t>
            </w:r>
          </w:p>
        </w:tc>
      </w:tr>
      <w:tr w:rsidR="006013EA" w:rsidRPr="00822A2F" w:rsidTr="006013EA">
        <w:tc>
          <w:tcPr>
            <w:tcW w:w="3436" w:type="dxa"/>
            <w:gridSpan w:val="2"/>
          </w:tcPr>
          <w:p w:rsidR="006013EA" w:rsidRPr="008A0721" w:rsidRDefault="006013EA" w:rsidP="006013EA">
            <w:pPr>
              <w:spacing w:after="0" w:line="240" w:lineRule="auto"/>
              <w:jc w:val="both"/>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Посилання на сайт дистанційного навчання</w:t>
            </w:r>
          </w:p>
        </w:tc>
        <w:tc>
          <w:tcPr>
            <w:tcW w:w="5909" w:type="dxa"/>
            <w:gridSpan w:val="3"/>
          </w:tcPr>
          <w:p w:rsidR="006013EA" w:rsidRPr="00822A2F" w:rsidRDefault="006013EA" w:rsidP="006013EA">
            <w:pPr>
              <w:spacing w:after="0" w:line="240" w:lineRule="auto"/>
              <w:jc w:val="both"/>
              <w:rPr>
                <w:rFonts w:ascii="Times New Roman" w:eastAsia="Times New Roman" w:hAnsi="Times New Roman" w:cs="Times New Roman"/>
                <w:sz w:val="24"/>
                <w:szCs w:val="24"/>
                <w:lang w:eastAsia="ru-RU"/>
              </w:rPr>
            </w:pPr>
            <w:r w:rsidRPr="00822A2F">
              <w:rPr>
                <w:rFonts w:ascii="Times New Roman" w:hAnsi="Times New Roman" w:cs="Times New Roman"/>
                <w:sz w:val="24"/>
                <w:szCs w:val="24"/>
                <w:lang w:val="en-US"/>
              </w:rPr>
              <w:t>d-learn.pu.if.ua</w:t>
            </w:r>
          </w:p>
        </w:tc>
      </w:tr>
      <w:tr w:rsidR="006013EA" w:rsidRPr="008A0721" w:rsidTr="006013EA">
        <w:tc>
          <w:tcPr>
            <w:tcW w:w="3436" w:type="dxa"/>
            <w:gridSpan w:val="2"/>
          </w:tcPr>
          <w:p w:rsidR="006013EA" w:rsidRPr="008A0721" w:rsidRDefault="006013EA" w:rsidP="006013EA">
            <w:pPr>
              <w:spacing w:after="0" w:line="240" w:lineRule="auto"/>
              <w:jc w:val="both"/>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Консультації</w:t>
            </w:r>
          </w:p>
        </w:tc>
        <w:tc>
          <w:tcPr>
            <w:tcW w:w="5909" w:type="dxa"/>
            <w:gridSpan w:val="3"/>
          </w:tcPr>
          <w:p w:rsidR="006013EA" w:rsidRPr="008A0721" w:rsidRDefault="006013EA" w:rsidP="006013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щосереди</w:t>
            </w:r>
            <w:r w:rsidRPr="008A0721">
              <w:rPr>
                <w:rFonts w:ascii="Times New Roman" w:eastAsia="Times New Roman" w:hAnsi="Times New Roman" w:cs="Times New Roman"/>
                <w:sz w:val="24"/>
                <w:szCs w:val="24"/>
                <w:lang w:eastAsia="ru-RU"/>
              </w:rPr>
              <w:t xml:space="preserve">, о 15.00 год., ауд. </w:t>
            </w:r>
            <w:r>
              <w:rPr>
                <w:rFonts w:ascii="Times New Roman" w:eastAsia="Times New Roman" w:hAnsi="Times New Roman" w:cs="Times New Roman"/>
                <w:sz w:val="24"/>
                <w:szCs w:val="24"/>
                <w:lang w:eastAsia="ru-RU"/>
              </w:rPr>
              <w:t>806</w:t>
            </w:r>
          </w:p>
        </w:tc>
      </w:tr>
      <w:tr w:rsidR="006013EA" w:rsidRPr="008A0721" w:rsidTr="006013EA">
        <w:tc>
          <w:tcPr>
            <w:tcW w:w="9345" w:type="dxa"/>
            <w:gridSpan w:val="5"/>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b/>
                <w:sz w:val="24"/>
                <w:szCs w:val="24"/>
                <w:lang w:eastAsia="ru-RU"/>
              </w:rPr>
              <w:t>2. А</w:t>
            </w:r>
            <w:r w:rsidRPr="008A0721">
              <w:rPr>
                <w:rFonts w:ascii="Times New Roman" w:eastAsia="Times New Roman" w:hAnsi="Times New Roman" w:cs="Times New Roman"/>
                <w:b/>
                <w:sz w:val="24"/>
                <w:szCs w:val="24"/>
                <w:lang w:val="ru-RU" w:eastAsia="ru-RU"/>
              </w:rPr>
              <w:t>нотація до курсу</w:t>
            </w:r>
          </w:p>
        </w:tc>
      </w:tr>
      <w:tr w:rsidR="006013EA" w:rsidRPr="008A0721" w:rsidTr="006013EA">
        <w:tc>
          <w:tcPr>
            <w:tcW w:w="9345" w:type="dxa"/>
            <w:gridSpan w:val="5"/>
          </w:tcPr>
          <w:p w:rsidR="006013EA" w:rsidRPr="008A0721" w:rsidRDefault="006013EA" w:rsidP="006013EA">
            <w:pPr>
              <w:spacing w:after="0" w:line="240" w:lineRule="auto"/>
              <w:jc w:val="both"/>
              <w:rPr>
                <w:rFonts w:ascii="Times New Roman" w:eastAsia="Times New Roman" w:hAnsi="Times New Roman" w:cs="Times New Roman"/>
                <w:sz w:val="24"/>
                <w:szCs w:val="24"/>
                <w:lang w:eastAsia="ru-RU"/>
              </w:rPr>
            </w:pPr>
            <w:r w:rsidRPr="006D6883">
              <w:rPr>
                <w:rFonts w:ascii="Times New Roman" w:eastAsia="Times New Roman" w:hAnsi="Times New Roman" w:cs="Times New Roman"/>
                <w:sz w:val="24"/>
                <w:szCs w:val="24"/>
                <w:lang w:eastAsia="ru-RU"/>
              </w:rPr>
              <w:t>Дисципліна "</w:t>
            </w:r>
            <w:r>
              <w:rPr>
                <w:rFonts w:ascii="Times New Roman" w:eastAsia="Times New Roman" w:hAnsi="Times New Roman" w:cs="Times New Roman"/>
                <w:sz w:val="24"/>
                <w:szCs w:val="24"/>
                <w:lang w:eastAsia="ru-RU"/>
              </w:rPr>
              <w:t>Практика перекладу</w:t>
            </w:r>
            <w:r w:rsidRPr="006D6883">
              <w:rPr>
                <w:rFonts w:ascii="Times New Roman" w:eastAsia="Times New Roman" w:hAnsi="Times New Roman" w:cs="Times New Roman"/>
                <w:sz w:val="24"/>
                <w:szCs w:val="24"/>
                <w:lang w:eastAsia="ru-RU"/>
              </w:rPr>
              <w:t xml:space="preserve">" викладається на </w:t>
            </w:r>
            <w:r>
              <w:rPr>
                <w:rFonts w:ascii="Times New Roman" w:eastAsia="Times New Roman" w:hAnsi="Times New Roman" w:cs="Times New Roman"/>
                <w:sz w:val="24"/>
                <w:szCs w:val="24"/>
                <w:lang w:eastAsia="ru-RU"/>
              </w:rPr>
              <w:t>третьому році</w:t>
            </w:r>
            <w:r w:rsidRPr="006D6883">
              <w:rPr>
                <w:rFonts w:ascii="Times New Roman" w:eastAsia="Times New Roman" w:hAnsi="Times New Roman" w:cs="Times New Roman"/>
                <w:sz w:val="24"/>
                <w:szCs w:val="24"/>
                <w:lang w:eastAsia="ru-RU"/>
              </w:rPr>
              <w:t xml:space="preserve"> навчання для студентів </w:t>
            </w:r>
            <w:r>
              <w:rPr>
                <w:rFonts w:ascii="Times New Roman" w:eastAsia="Times New Roman" w:hAnsi="Times New Roman" w:cs="Times New Roman"/>
                <w:sz w:val="24"/>
                <w:szCs w:val="24"/>
                <w:lang w:eastAsia="ru-RU"/>
              </w:rPr>
              <w:t>1</w:t>
            </w:r>
            <w:r w:rsidRPr="008A0721">
              <w:rPr>
                <w:rFonts w:ascii="Times New Roman" w:eastAsia="Times New Roman" w:hAnsi="Times New Roman" w:cs="Times New Roman"/>
                <w:sz w:val="24"/>
                <w:szCs w:val="24"/>
                <w:lang w:eastAsia="ru-RU"/>
              </w:rPr>
              <w:t>-го (</w:t>
            </w:r>
            <w:r>
              <w:rPr>
                <w:rFonts w:ascii="Times New Roman" w:eastAsia="Times New Roman" w:hAnsi="Times New Roman" w:cs="Times New Roman"/>
                <w:sz w:val="24"/>
                <w:szCs w:val="24"/>
                <w:lang w:eastAsia="ru-RU"/>
              </w:rPr>
              <w:t>бакалав</w:t>
            </w:r>
            <w:r w:rsidRPr="008A0721">
              <w:rPr>
                <w:rFonts w:ascii="Times New Roman" w:eastAsia="Times New Roman" w:hAnsi="Times New Roman" w:cs="Times New Roman"/>
                <w:sz w:val="24"/>
                <w:szCs w:val="24"/>
                <w:lang w:eastAsia="ru-RU"/>
              </w:rPr>
              <w:t>рського) рівня</w:t>
            </w:r>
            <w:r w:rsidRPr="006D688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спеціальності</w:t>
            </w:r>
            <w:r w:rsidRPr="008A0721">
              <w:rPr>
                <w:rFonts w:ascii="Times New Roman" w:eastAsia="Times New Roman" w:hAnsi="Times New Roman" w:cs="Times New Roman"/>
                <w:sz w:val="24"/>
                <w:szCs w:val="24"/>
                <w:lang w:eastAsia="ru-RU"/>
              </w:rPr>
              <w:t xml:space="preserve"> </w:t>
            </w:r>
            <w:r w:rsidRPr="006D6883">
              <w:rPr>
                <w:rFonts w:ascii="Times New Roman" w:eastAsia="Times New Roman" w:hAnsi="Times New Roman" w:cs="Times New Roman"/>
                <w:bCs/>
                <w:iCs/>
                <w:color w:val="000000"/>
                <w:sz w:val="24"/>
                <w:szCs w:val="24"/>
                <w:lang w:eastAsia="ru-RU"/>
              </w:rPr>
              <w:t>035.05</w:t>
            </w:r>
            <w:r w:rsidRPr="008A0721">
              <w:rPr>
                <w:rFonts w:ascii="Times New Roman" w:eastAsia="Times New Roman" w:hAnsi="Times New Roman" w:cs="Times New Roman"/>
                <w:bCs/>
                <w:iCs/>
                <w:color w:val="000000"/>
                <w:sz w:val="24"/>
                <w:szCs w:val="24"/>
                <w:lang w:eastAsia="ru-RU"/>
              </w:rPr>
              <w:t>5</w:t>
            </w:r>
            <w:r w:rsidRPr="006D6883">
              <w:rPr>
                <w:rFonts w:ascii="Times New Roman" w:eastAsia="Times New Roman" w:hAnsi="Times New Roman" w:cs="Times New Roman"/>
                <w:bCs/>
                <w:iCs/>
                <w:color w:val="000000"/>
                <w:sz w:val="24"/>
                <w:szCs w:val="24"/>
                <w:lang w:eastAsia="ru-RU"/>
              </w:rPr>
              <w:t xml:space="preserve"> Романські мови </w:t>
            </w:r>
            <w:r w:rsidRPr="008A0721">
              <w:rPr>
                <w:rFonts w:ascii="Times New Roman" w:eastAsia="Times New Roman" w:hAnsi="Times New Roman" w:cs="Times New Roman"/>
                <w:bCs/>
                <w:iCs/>
                <w:color w:val="000000"/>
                <w:sz w:val="24"/>
                <w:szCs w:val="24"/>
                <w:lang w:eastAsia="ru-RU"/>
              </w:rPr>
              <w:t>та</w:t>
            </w:r>
            <w:r w:rsidRPr="006D6883">
              <w:rPr>
                <w:rFonts w:ascii="Times New Roman" w:eastAsia="Times New Roman" w:hAnsi="Times New Roman" w:cs="Times New Roman"/>
                <w:bCs/>
                <w:iCs/>
                <w:color w:val="000000"/>
                <w:sz w:val="24"/>
                <w:szCs w:val="24"/>
                <w:lang w:eastAsia="ru-RU"/>
              </w:rPr>
              <w:t xml:space="preserve"> літератури (переклад включно)</w:t>
            </w:r>
            <w:r w:rsidRPr="008A0721">
              <w:rPr>
                <w:rFonts w:ascii="Times New Roman" w:eastAsia="Times New Roman" w:hAnsi="Times New Roman" w:cs="Times New Roman"/>
                <w:bCs/>
                <w:iCs/>
                <w:color w:val="000000"/>
                <w:sz w:val="24"/>
                <w:szCs w:val="24"/>
                <w:lang w:eastAsia="ru-RU"/>
              </w:rPr>
              <w:t>, перша – французька.</w:t>
            </w:r>
            <w:r w:rsidRPr="006D6883">
              <w:rPr>
                <w:rFonts w:ascii="Times New Roman" w:eastAsia="Times New Roman" w:hAnsi="Times New Roman" w:cs="Times New Roman"/>
                <w:sz w:val="24"/>
                <w:szCs w:val="24"/>
                <w:lang w:eastAsia="ru-RU"/>
              </w:rPr>
              <w:t xml:space="preserve"> </w:t>
            </w:r>
            <w:r w:rsidRPr="008A0721">
              <w:rPr>
                <w:rFonts w:ascii="Times New Roman" w:eastAsia="Times New Roman" w:hAnsi="Times New Roman" w:cs="Times New Roman"/>
                <w:sz w:val="24"/>
                <w:szCs w:val="24"/>
                <w:lang w:eastAsia="ru-RU"/>
              </w:rPr>
              <w:t xml:space="preserve">Основними організаційними формами навчання є </w:t>
            </w:r>
            <w:r>
              <w:rPr>
                <w:rFonts w:ascii="Times New Roman" w:eastAsia="Times New Roman" w:hAnsi="Times New Roman" w:cs="Times New Roman"/>
                <w:sz w:val="24"/>
                <w:szCs w:val="24"/>
                <w:lang w:eastAsia="ru-RU"/>
              </w:rPr>
              <w:t xml:space="preserve">практичні </w:t>
            </w:r>
            <w:r w:rsidRPr="008A0721">
              <w:rPr>
                <w:rFonts w:ascii="Times New Roman" w:eastAsia="Times New Roman" w:hAnsi="Times New Roman" w:cs="Times New Roman"/>
                <w:sz w:val="24"/>
                <w:szCs w:val="24"/>
                <w:lang w:eastAsia="ru-RU"/>
              </w:rPr>
              <w:t xml:space="preserve">заняття. </w:t>
            </w:r>
            <w:r>
              <w:rPr>
                <w:rFonts w:ascii="Times New Roman" w:eastAsia="Times New Roman" w:hAnsi="Times New Roman" w:cs="Times New Roman"/>
                <w:sz w:val="24"/>
                <w:szCs w:val="24"/>
                <w:lang w:eastAsia="ru-RU"/>
              </w:rPr>
              <w:t>Курс закінчується заліковою роботою.</w:t>
            </w:r>
            <w:r w:rsidRPr="00B0575C">
              <w:rPr>
                <w:rFonts w:ascii="Times New Roman" w:eastAsia="Times New Roman" w:hAnsi="Times New Roman" w:cs="Times New Roman"/>
                <w:b/>
                <w:bCs/>
                <w:sz w:val="24"/>
                <w:szCs w:val="28"/>
                <w:lang w:eastAsia="ru-RU"/>
              </w:rPr>
              <w:t xml:space="preserve"> </w:t>
            </w:r>
            <w:r w:rsidRPr="005F19CB">
              <w:rPr>
                <w:rFonts w:ascii="Times New Roman" w:eastAsia="Times New Roman" w:hAnsi="Times New Roman" w:cs="Times New Roman"/>
                <w:bCs/>
                <w:sz w:val="24"/>
                <w:szCs w:val="28"/>
                <w:lang w:eastAsia="ru-RU"/>
              </w:rPr>
              <w:t xml:space="preserve">Завданнями </w:t>
            </w:r>
            <w:r w:rsidRPr="00B0575C">
              <w:rPr>
                <w:rFonts w:ascii="Times New Roman" w:eastAsia="Times New Roman" w:hAnsi="Times New Roman" w:cs="Times New Roman"/>
                <w:sz w:val="24"/>
                <w:szCs w:val="28"/>
                <w:lang w:eastAsia="ru-RU"/>
              </w:rPr>
              <w:t xml:space="preserve">практикуму є </w:t>
            </w:r>
            <w:r>
              <w:rPr>
                <w:rFonts w:ascii="Times New Roman" w:eastAsia="Times New Roman" w:hAnsi="Times New Roman" w:cs="Times New Roman"/>
                <w:sz w:val="24"/>
                <w:szCs w:val="28"/>
                <w:lang w:eastAsia="ru-RU"/>
              </w:rPr>
              <w:t>ознайомлення із синтаксичними структурами, притаманними французькому тексту та із засобами адекватного та точного перекладу українською мовою. С</w:t>
            </w:r>
            <w:r w:rsidRPr="00B0575C">
              <w:rPr>
                <w:rFonts w:ascii="Times New Roman" w:eastAsia="Times New Roman" w:hAnsi="Times New Roman" w:cs="Times New Roman"/>
                <w:sz w:val="24"/>
                <w:szCs w:val="28"/>
                <w:lang w:eastAsia="ru-RU"/>
              </w:rPr>
              <w:t>истематиз</w:t>
            </w:r>
            <w:r>
              <w:rPr>
                <w:rFonts w:ascii="Times New Roman" w:eastAsia="Times New Roman" w:hAnsi="Times New Roman" w:cs="Times New Roman"/>
                <w:sz w:val="24"/>
                <w:szCs w:val="28"/>
                <w:lang w:eastAsia="ru-RU"/>
              </w:rPr>
              <w:t xml:space="preserve">уються набуті раніше знання з практичної граматики. </w:t>
            </w:r>
            <w:r w:rsidRPr="008A0721">
              <w:rPr>
                <w:rFonts w:ascii="Times New Roman" w:eastAsia="Times New Roman" w:hAnsi="Times New Roman" w:cs="Times New Roman"/>
                <w:sz w:val="24"/>
                <w:szCs w:val="24"/>
                <w:lang w:eastAsia="ru-RU"/>
              </w:rPr>
              <w:t xml:space="preserve">Курс викладається </w:t>
            </w:r>
            <w:r>
              <w:rPr>
                <w:rFonts w:ascii="Times New Roman" w:eastAsia="Times New Roman" w:hAnsi="Times New Roman" w:cs="Times New Roman"/>
                <w:sz w:val="24"/>
                <w:szCs w:val="24"/>
                <w:lang w:eastAsia="ru-RU"/>
              </w:rPr>
              <w:t>француз</w:t>
            </w:r>
            <w:r w:rsidRPr="008A0721">
              <w:rPr>
                <w:rFonts w:ascii="Times New Roman" w:eastAsia="Times New Roman" w:hAnsi="Times New Roman" w:cs="Times New Roman"/>
                <w:sz w:val="24"/>
                <w:szCs w:val="24"/>
                <w:lang w:eastAsia="ru-RU"/>
              </w:rPr>
              <w:t>ькою мовою.</w:t>
            </w:r>
          </w:p>
        </w:tc>
      </w:tr>
      <w:tr w:rsidR="006013EA" w:rsidRPr="008A0721" w:rsidTr="006013EA">
        <w:tc>
          <w:tcPr>
            <w:tcW w:w="9345" w:type="dxa"/>
            <w:gridSpan w:val="5"/>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b/>
                <w:sz w:val="24"/>
                <w:szCs w:val="24"/>
                <w:lang w:eastAsia="ru-RU"/>
              </w:rPr>
              <w:t xml:space="preserve">3. </w:t>
            </w:r>
            <w:r w:rsidRPr="008A0721">
              <w:rPr>
                <w:rFonts w:ascii="Times New Roman" w:eastAsia="Times New Roman" w:hAnsi="Times New Roman" w:cs="Times New Roman"/>
                <w:b/>
                <w:sz w:val="24"/>
                <w:szCs w:val="24"/>
                <w:lang w:val="ru-RU" w:eastAsia="ru-RU"/>
              </w:rPr>
              <w:t xml:space="preserve">Мета </w:t>
            </w:r>
            <w:r w:rsidRPr="008A0721">
              <w:rPr>
                <w:rFonts w:ascii="Times New Roman" w:eastAsia="Times New Roman" w:hAnsi="Times New Roman" w:cs="Times New Roman"/>
                <w:b/>
                <w:sz w:val="24"/>
                <w:szCs w:val="24"/>
                <w:lang w:eastAsia="ru-RU"/>
              </w:rPr>
              <w:t xml:space="preserve">та цілі </w:t>
            </w:r>
            <w:r w:rsidRPr="008A0721">
              <w:rPr>
                <w:rFonts w:ascii="Times New Roman" w:eastAsia="Times New Roman" w:hAnsi="Times New Roman" w:cs="Times New Roman"/>
                <w:b/>
                <w:sz w:val="24"/>
                <w:szCs w:val="24"/>
                <w:lang w:val="ru-RU" w:eastAsia="ru-RU"/>
              </w:rPr>
              <w:t>курсу</w:t>
            </w:r>
            <w:r w:rsidRPr="008A0721">
              <w:rPr>
                <w:rFonts w:ascii="Times New Roman" w:eastAsia="Times New Roman" w:hAnsi="Times New Roman" w:cs="Times New Roman"/>
                <w:b/>
                <w:sz w:val="24"/>
                <w:szCs w:val="24"/>
                <w:lang w:eastAsia="ru-RU"/>
              </w:rPr>
              <w:t xml:space="preserve"> </w:t>
            </w:r>
          </w:p>
        </w:tc>
      </w:tr>
      <w:tr w:rsidR="006013EA" w:rsidRPr="00B0575C" w:rsidTr="006013EA">
        <w:tc>
          <w:tcPr>
            <w:tcW w:w="9345" w:type="dxa"/>
            <w:gridSpan w:val="5"/>
          </w:tcPr>
          <w:p w:rsidR="006013EA" w:rsidRPr="007A5C3E" w:rsidRDefault="006013EA" w:rsidP="006013EA">
            <w:pPr>
              <w:spacing w:after="0" w:line="240" w:lineRule="auto"/>
              <w:jc w:val="both"/>
              <w:rPr>
                <w:rFonts w:ascii="Times New Roman" w:eastAsia="Times New Roman" w:hAnsi="Times New Roman" w:cs="Times New Roman"/>
                <w:bCs/>
                <w:sz w:val="24"/>
                <w:szCs w:val="28"/>
                <w:lang w:eastAsia="ru-RU"/>
              </w:rPr>
            </w:pPr>
            <w:r w:rsidRPr="007A5C3E">
              <w:rPr>
                <w:rFonts w:ascii="Times New Roman" w:eastAsia="Times New Roman" w:hAnsi="Times New Roman" w:cs="Times New Roman"/>
                <w:b/>
                <w:bCs/>
                <w:sz w:val="24"/>
                <w:szCs w:val="28"/>
                <w:lang w:eastAsia="ru-RU"/>
              </w:rPr>
              <w:lastRenderedPageBreak/>
              <w:t xml:space="preserve">Мета: </w:t>
            </w:r>
            <w:r>
              <w:rPr>
                <w:rFonts w:ascii="Times New Roman" w:eastAsia="Times New Roman" w:hAnsi="Times New Roman" w:cs="Times New Roman"/>
                <w:bCs/>
                <w:sz w:val="24"/>
                <w:szCs w:val="28"/>
                <w:lang w:eastAsia="ru-RU"/>
              </w:rPr>
              <w:t>поглиблен</w:t>
            </w:r>
            <w:r w:rsidRPr="007A5C3E">
              <w:rPr>
                <w:rFonts w:ascii="Times New Roman" w:eastAsia="Times New Roman" w:hAnsi="Times New Roman" w:cs="Times New Roman"/>
                <w:bCs/>
                <w:sz w:val="24"/>
                <w:szCs w:val="28"/>
                <w:lang w:eastAsia="ru-RU"/>
              </w:rPr>
              <w:t>е вивчення форм, значень та функцій синтаксичних структур французької мови, вживаних як у літературній так і у розмовній сучасній мові</w:t>
            </w:r>
            <w:r>
              <w:rPr>
                <w:rFonts w:ascii="Times New Roman" w:eastAsia="Times New Roman" w:hAnsi="Times New Roman" w:cs="Times New Roman"/>
                <w:bCs/>
                <w:sz w:val="24"/>
                <w:szCs w:val="28"/>
                <w:lang w:eastAsia="ru-RU"/>
              </w:rPr>
              <w:t xml:space="preserve"> та їх преклад</w:t>
            </w:r>
            <w:r w:rsidRPr="007A5C3E">
              <w:rPr>
                <w:rFonts w:ascii="Times New Roman" w:eastAsia="Times New Roman" w:hAnsi="Times New Roman" w:cs="Times New Roman"/>
                <w:bCs/>
                <w:sz w:val="24"/>
                <w:szCs w:val="28"/>
                <w:lang w:eastAsia="ru-RU"/>
              </w:rPr>
              <w:t>.</w:t>
            </w:r>
            <w:r w:rsidRPr="004D3D7E">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bCs/>
                <w:sz w:val="24"/>
                <w:szCs w:val="28"/>
                <w:lang w:eastAsia="ru-RU"/>
              </w:rPr>
              <w:t>О</w:t>
            </w:r>
            <w:r w:rsidRPr="004D3D7E">
              <w:rPr>
                <w:rFonts w:ascii="Times New Roman" w:eastAsia="Times New Roman" w:hAnsi="Times New Roman" w:cs="Times New Roman"/>
                <w:bCs/>
                <w:sz w:val="24"/>
                <w:szCs w:val="28"/>
                <w:lang w:eastAsia="ru-RU"/>
              </w:rPr>
              <w:t>зброїти студентів системою певних загальнотеоретичних знань і конкретних закономірностей адекватного перекладу мовних одиниць від слова, сполучення, фразеологізмів, специфічних за структурною формою вільних словосполучень, різних типів речень і тексту.</w:t>
            </w:r>
          </w:p>
          <w:p w:rsidR="006013EA" w:rsidRPr="00B0575C" w:rsidRDefault="006013EA" w:rsidP="006013EA">
            <w:pPr>
              <w:spacing w:after="0" w:line="240" w:lineRule="auto"/>
              <w:jc w:val="both"/>
              <w:rPr>
                <w:rFonts w:ascii="Times New Roman" w:eastAsia="Times New Roman" w:hAnsi="Times New Roman" w:cs="Times New Roman"/>
                <w:sz w:val="24"/>
                <w:szCs w:val="24"/>
                <w:lang w:eastAsia="ru-RU"/>
              </w:rPr>
            </w:pPr>
            <w:r w:rsidRPr="007A5C3E">
              <w:rPr>
                <w:rFonts w:ascii="Times New Roman" w:eastAsia="Times New Roman" w:hAnsi="Times New Roman" w:cs="Times New Roman"/>
                <w:b/>
                <w:bCs/>
                <w:sz w:val="24"/>
                <w:szCs w:val="28"/>
                <w:lang w:eastAsia="ru-RU"/>
              </w:rPr>
              <w:t>Завдання:</w:t>
            </w:r>
            <w:r w:rsidRPr="007A5C3E">
              <w:rPr>
                <w:rFonts w:ascii="Times New Roman" w:eastAsia="Times New Roman" w:hAnsi="Times New Roman" w:cs="Times New Roman"/>
                <w:bCs/>
                <w:sz w:val="24"/>
                <w:szCs w:val="28"/>
                <w:lang w:eastAsia="ru-RU"/>
              </w:rPr>
              <w:t xml:space="preserve"> ознайомити студентів з механізмом та налаштуванням французького речення для кращого вибору та використання численних  експресивних можливостей французької мови, що дозволить урізноманітнити  їхні засоби вираження </w:t>
            </w:r>
            <w:r>
              <w:rPr>
                <w:rFonts w:ascii="Times New Roman" w:eastAsia="Times New Roman" w:hAnsi="Times New Roman" w:cs="Times New Roman"/>
                <w:bCs/>
                <w:sz w:val="24"/>
                <w:szCs w:val="28"/>
                <w:lang w:eastAsia="ru-RU"/>
              </w:rPr>
              <w:t xml:space="preserve"> в українському перекладі </w:t>
            </w:r>
            <w:r w:rsidRPr="007A5C3E">
              <w:rPr>
                <w:rFonts w:ascii="Times New Roman" w:eastAsia="Times New Roman" w:hAnsi="Times New Roman" w:cs="Times New Roman"/>
                <w:bCs/>
                <w:sz w:val="24"/>
                <w:szCs w:val="28"/>
                <w:lang w:eastAsia="ru-RU"/>
              </w:rPr>
              <w:t>та покращити їх власний стиль як у писемному так і в усному мовленні.</w:t>
            </w:r>
          </w:p>
        </w:tc>
      </w:tr>
      <w:tr w:rsidR="006013EA" w:rsidRPr="008A0721" w:rsidTr="006013EA">
        <w:tc>
          <w:tcPr>
            <w:tcW w:w="9345" w:type="dxa"/>
            <w:gridSpan w:val="5"/>
          </w:tcPr>
          <w:p w:rsidR="006013EA" w:rsidRPr="008A0721" w:rsidRDefault="006013EA" w:rsidP="006013EA">
            <w:pPr>
              <w:spacing w:after="0" w:line="240" w:lineRule="auto"/>
              <w:jc w:val="center"/>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4. Результати навчання (компетентності)</w:t>
            </w:r>
          </w:p>
        </w:tc>
      </w:tr>
      <w:tr w:rsidR="006013EA" w:rsidRPr="006013EA" w:rsidTr="006013EA">
        <w:tc>
          <w:tcPr>
            <w:tcW w:w="9345" w:type="dxa"/>
            <w:gridSpan w:val="5"/>
          </w:tcPr>
          <w:p w:rsidR="006013EA" w:rsidRPr="004D3D7E" w:rsidRDefault="006013EA" w:rsidP="006013EA">
            <w:pPr>
              <w:autoSpaceDE w:val="0"/>
              <w:autoSpaceDN w:val="0"/>
              <w:adjustRightInd w:val="0"/>
              <w:spacing w:after="0" w:line="240" w:lineRule="auto"/>
              <w:ind w:firstLine="708"/>
              <w:jc w:val="both"/>
              <w:rPr>
                <w:rFonts w:ascii="Times New Roman" w:hAnsi="Times New Roman" w:cs="Times New Roman"/>
                <w:bCs/>
                <w:sz w:val="24"/>
                <w:szCs w:val="29"/>
              </w:rPr>
            </w:pPr>
            <w:r w:rsidRPr="004D3D7E">
              <w:rPr>
                <w:rFonts w:ascii="Times New Roman" w:hAnsi="Times New Roman" w:cs="Times New Roman"/>
                <w:bCs/>
                <w:sz w:val="24"/>
                <w:szCs w:val="29"/>
              </w:rPr>
              <w:t xml:space="preserve">У результаті вивчення навчальної дисципліни студент повинен </w:t>
            </w:r>
          </w:p>
          <w:p w:rsidR="006013EA" w:rsidRPr="004D3D7E" w:rsidRDefault="006013EA" w:rsidP="006013EA">
            <w:pPr>
              <w:autoSpaceDE w:val="0"/>
              <w:autoSpaceDN w:val="0"/>
              <w:adjustRightInd w:val="0"/>
              <w:spacing w:after="0" w:line="240" w:lineRule="auto"/>
              <w:ind w:firstLine="708"/>
              <w:jc w:val="both"/>
              <w:rPr>
                <w:rFonts w:ascii="Times New Roman" w:hAnsi="Times New Roman" w:cs="Times New Roman"/>
                <w:bCs/>
                <w:sz w:val="24"/>
                <w:szCs w:val="29"/>
                <w:lang w:val="ru-RU"/>
              </w:rPr>
            </w:pPr>
            <w:r w:rsidRPr="004D3D7E">
              <w:rPr>
                <w:rFonts w:ascii="Times New Roman" w:hAnsi="Times New Roman" w:cs="Times New Roman"/>
                <w:bCs/>
                <w:sz w:val="24"/>
                <w:szCs w:val="29"/>
                <w:lang w:val="ru-RU"/>
              </w:rPr>
              <w:t xml:space="preserve">Знати принципи, технології і прийоми створення усних і письмових текстів різних жанрів і стилів державною та іноземною (іноземними) мовами. </w:t>
            </w:r>
          </w:p>
          <w:p w:rsidR="006013EA" w:rsidRPr="004D3D7E" w:rsidRDefault="006013EA" w:rsidP="006013EA">
            <w:pPr>
              <w:autoSpaceDE w:val="0"/>
              <w:autoSpaceDN w:val="0"/>
              <w:adjustRightInd w:val="0"/>
              <w:spacing w:after="0" w:line="240" w:lineRule="auto"/>
              <w:ind w:firstLine="708"/>
              <w:jc w:val="both"/>
              <w:rPr>
                <w:rFonts w:ascii="Times New Roman" w:hAnsi="Times New Roman" w:cs="Times New Roman"/>
                <w:bCs/>
                <w:sz w:val="24"/>
                <w:szCs w:val="29"/>
                <w:lang w:val="ru-RU"/>
              </w:rPr>
            </w:pPr>
            <w:r w:rsidRPr="004D3D7E">
              <w:rPr>
                <w:rFonts w:ascii="Times New Roman" w:hAnsi="Times New Roman" w:cs="Times New Roman"/>
                <w:bCs/>
                <w:sz w:val="24"/>
                <w:szCs w:val="29"/>
                <w:lang w:val="ru-RU"/>
              </w:rPr>
              <w:t xml:space="preserve"> Аналізувати мовні одиниці, визначати їхню взаємодію та характеризувати мовні явища і процеси, що їх зумовлюють. </w:t>
            </w:r>
          </w:p>
          <w:p w:rsidR="006013EA" w:rsidRPr="004D3D7E" w:rsidRDefault="006013EA" w:rsidP="006013EA">
            <w:pPr>
              <w:autoSpaceDE w:val="0"/>
              <w:autoSpaceDN w:val="0"/>
              <w:adjustRightInd w:val="0"/>
              <w:spacing w:after="0" w:line="240" w:lineRule="auto"/>
              <w:ind w:firstLine="708"/>
              <w:jc w:val="both"/>
              <w:rPr>
                <w:rFonts w:ascii="Times New Roman" w:hAnsi="Times New Roman" w:cs="Times New Roman"/>
                <w:bCs/>
                <w:sz w:val="24"/>
                <w:szCs w:val="29"/>
              </w:rPr>
            </w:pPr>
            <w:r>
              <w:rPr>
                <w:rFonts w:ascii="Times New Roman" w:hAnsi="Times New Roman" w:cs="Times New Roman"/>
                <w:bCs/>
                <w:sz w:val="24"/>
                <w:szCs w:val="29"/>
              </w:rPr>
              <w:t>З</w:t>
            </w:r>
            <w:r w:rsidRPr="004D3D7E">
              <w:rPr>
                <w:rFonts w:ascii="Times New Roman" w:hAnsi="Times New Roman" w:cs="Times New Roman"/>
                <w:bCs/>
                <w:sz w:val="24"/>
                <w:szCs w:val="29"/>
              </w:rPr>
              <w:t>нати: механізм функціонування французького речення, сучасну класифікацію типів речень та членів речення</w:t>
            </w:r>
            <w:r>
              <w:rPr>
                <w:rFonts w:ascii="Times New Roman" w:hAnsi="Times New Roman" w:cs="Times New Roman"/>
                <w:bCs/>
                <w:sz w:val="24"/>
                <w:szCs w:val="29"/>
              </w:rPr>
              <w:t xml:space="preserve"> та від</w:t>
            </w:r>
            <w:r w:rsidRPr="004D3D7E">
              <w:rPr>
                <w:rFonts w:ascii="Times New Roman" w:hAnsi="Times New Roman" w:cs="Times New Roman"/>
                <w:bCs/>
                <w:sz w:val="24"/>
                <w:szCs w:val="29"/>
              </w:rPr>
              <w:t>.</w:t>
            </w:r>
          </w:p>
          <w:p w:rsidR="006013EA" w:rsidRPr="004D3D7E" w:rsidRDefault="006013EA" w:rsidP="006013EA">
            <w:pPr>
              <w:autoSpaceDE w:val="0"/>
              <w:autoSpaceDN w:val="0"/>
              <w:adjustRightInd w:val="0"/>
              <w:spacing w:after="0" w:line="240" w:lineRule="auto"/>
              <w:ind w:firstLine="708"/>
              <w:jc w:val="both"/>
              <w:rPr>
                <w:rFonts w:ascii="Times New Roman" w:hAnsi="Times New Roman" w:cs="Times New Roman"/>
                <w:bCs/>
                <w:sz w:val="24"/>
                <w:szCs w:val="29"/>
              </w:rPr>
            </w:pPr>
            <w:r w:rsidRPr="004D3D7E">
              <w:rPr>
                <w:rFonts w:ascii="Times New Roman" w:hAnsi="Times New Roman" w:cs="Times New Roman"/>
                <w:bCs/>
                <w:sz w:val="24"/>
                <w:szCs w:val="29"/>
              </w:rPr>
              <w:t xml:space="preserve">вміти: </w:t>
            </w:r>
          </w:p>
          <w:p w:rsidR="006013EA" w:rsidRPr="004D3D7E" w:rsidRDefault="006013EA" w:rsidP="006013EA">
            <w:pPr>
              <w:numPr>
                <w:ilvl w:val="0"/>
                <w:numId w:val="11"/>
              </w:numPr>
              <w:autoSpaceDE w:val="0"/>
              <w:autoSpaceDN w:val="0"/>
              <w:adjustRightInd w:val="0"/>
              <w:spacing w:after="0" w:line="240" w:lineRule="auto"/>
              <w:jc w:val="both"/>
              <w:rPr>
                <w:rFonts w:ascii="Times New Roman" w:hAnsi="Times New Roman" w:cs="Times New Roman"/>
                <w:bCs/>
                <w:sz w:val="24"/>
                <w:szCs w:val="29"/>
              </w:rPr>
            </w:pPr>
            <w:r w:rsidRPr="004D3D7E">
              <w:rPr>
                <w:rFonts w:ascii="Times New Roman" w:hAnsi="Times New Roman" w:cs="Times New Roman"/>
                <w:bCs/>
                <w:sz w:val="24"/>
                <w:szCs w:val="29"/>
              </w:rPr>
              <w:t>визначити тип речення</w:t>
            </w:r>
            <w:r>
              <w:rPr>
                <w:rFonts w:ascii="Times New Roman" w:hAnsi="Times New Roman" w:cs="Times New Roman"/>
                <w:bCs/>
                <w:sz w:val="24"/>
                <w:szCs w:val="29"/>
              </w:rPr>
              <w:t xml:space="preserve"> та його відповідник в українській мові</w:t>
            </w:r>
            <w:r w:rsidRPr="004D3D7E">
              <w:rPr>
                <w:rFonts w:ascii="Times New Roman" w:hAnsi="Times New Roman" w:cs="Times New Roman"/>
                <w:bCs/>
                <w:sz w:val="24"/>
                <w:szCs w:val="29"/>
              </w:rPr>
              <w:t>;</w:t>
            </w:r>
          </w:p>
          <w:p w:rsidR="006013EA" w:rsidRPr="004D3D7E" w:rsidRDefault="006013EA" w:rsidP="006013EA">
            <w:pPr>
              <w:numPr>
                <w:ilvl w:val="0"/>
                <w:numId w:val="11"/>
              </w:numPr>
              <w:autoSpaceDE w:val="0"/>
              <w:autoSpaceDN w:val="0"/>
              <w:adjustRightInd w:val="0"/>
              <w:spacing w:after="0" w:line="240" w:lineRule="auto"/>
              <w:jc w:val="both"/>
              <w:rPr>
                <w:rFonts w:ascii="Times New Roman" w:hAnsi="Times New Roman" w:cs="Times New Roman"/>
                <w:bCs/>
                <w:sz w:val="24"/>
                <w:szCs w:val="29"/>
              </w:rPr>
            </w:pPr>
            <w:r w:rsidRPr="004D3D7E">
              <w:rPr>
                <w:rFonts w:ascii="Times New Roman" w:hAnsi="Times New Roman" w:cs="Times New Roman"/>
                <w:bCs/>
                <w:sz w:val="24"/>
                <w:szCs w:val="29"/>
              </w:rPr>
              <w:t>зробити синтаксичний аналіз речення</w:t>
            </w:r>
            <w:r>
              <w:rPr>
                <w:rFonts w:ascii="Times New Roman" w:hAnsi="Times New Roman" w:cs="Times New Roman"/>
                <w:bCs/>
                <w:sz w:val="24"/>
                <w:szCs w:val="29"/>
              </w:rPr>
              <w:t xml:space="preserve"> для його правильного та адекватного перекладу</w:t>
            </w:r>
            <w:r w:rsidRPr="004D3D7E">
              <w:rPr>
                <w:rFonts w:ascii="Times New Roman" w:hAnsi="Times New Roman" w:cs="Times New Roman"/>
                <w:bCs/>
                <w:sz w:val="24"/>
                <w:szCs w:val="29"/>
              </w:rPr>
              <w:t>;</w:t>
            </w:r>
          </w:p>
          <w:p w:rsidR="006013EA" w:rsidRPr="004D3D7E" w:rsidRDefault="006013EA" w:rsidP="006013EA">
            <w:pPr>
              <w:numPr>
                <w:ilvl w:val="0"/>
                <w:numId w:val="11"/>
              </w:numPr>
              <w:autoSpaceDE w:val="0"/>
              <w:autoSpaceDN w:val="0"/>
              <w:adjustRightInd w:val="0"/>
              <w:spacing w:after="0" w:line="240" w:lineRule="auto"/>
              <w:jc w:val="both"/>
              <w:rPr>
                <w:rFonts w:ascii="Times New Roman" w:hAnsi="Times New Roman" w:cs="Times New Roman"/>
                <w:bCs/>
                <w:sz w:val="24"/>
                <w:szCs w:val="29"/>
              </w:rPr>
            </w:pPr>
            <w:r w:rsidRPr="004D3D7E">
              <w:rPr>
                <w:rFonts w:ascii="Times New Roman" w:hAnsi="Times New Roman" w:cs="Times New Roman"/>
                <w:bCs/>
                <w:sz w:val="24"/>
                <w:szCs w:val="29"/>
              </w:rPr>
              <w:t>правильно обирати адекватну синтаксичну конструкцію при перекладі тексту;</w:t>
            </w:r>
          </w:p>
          <w:p w:rsidR="006013EA" w:rsidRPr="004D3D7E" w:rsidRDefault="006013EA" w:rsidP="006013EA">
            <w:pPr>
              <w:numPr>
                <w:ilvl w:val="0"/>
                <w:numId w:val="11"/>
              </w:numPr>
              <w:autoSpaceDE w:val="0"/>
              <w:autoSpaceDN w:val="0"/>
              <w:adjustRightInd w:val="0"/>
              <w:spacing w:after="0" w:line="240" w:lineRule="auto"/>
              <w:jc w:val="both"/>
              <w:rPr>
                <w:rFonts w:ascii="Times New Roman" w:hAnsi="Times New Roman" w:cs="Times New Roman"/>
                <w:bCs/>
                <w:sz w:val="24"/>
                <w:szCs w:val="29"/>
              </w:rPr>
            </w:pPr>
            <w:r w:rsidRPr="004D3D7E">
              <w:rPr>
                <w:rFonts w:ascii="Times New Roman" w:hAnsi="Times New Roman" w:cs="Times New Roman"/>
                <w:bCs/>
                <w:sz w:val="24"/>
                <w:szCs w:val="29"/>
              </w:rPr>
              <w:t>вміло використовувати конструк</w:t>
            </w:r>
            <w:r>
              <w:rPr>
                <w:rFonts w:ascii="Times New Roman" w:hAnsi="Times New Roman" w:cs="Times New Roman"/>
                <w:bCs/>
                <w:sz w:val="24"/>
                <w:szCs w:val="29"/>
              </w:rPr>
              <w:t>ції розмовного стилю у перекладі з української</w:t>
            </w:r>
            <w:r w:rsidRPr="004D3D7E">
              <w:rPr>
                <w:rFonts w:ascii="Times New Roman" w:hAnsi="Times New Roman" w:cs="Times New Roman"/>
                <w:bCs/>
                <w:sz w:val="24"/>
                <w:szCs w:val="29"/>
              </w:rPr>
              <w:t xml:space="preserve">. </w:t>
            </w:r>
          </w:p>
          <w:p w:rsidR="006013EA" w:rsidRPr="00B0575C" w:rsidRDefault="006013EA" w:rsidP="006013EA">
            <w:pPr>
              <w:autoSpaceDE w:val="0"/>
              <w:autoSpaceDN w:val="0"/>
              <w:adjustRightInd w:val="0"/>
              <w:spacing w:after="0" w:line="240" w:lineRule="auto"/>
              <w:ind w:firstLine="708"/>
              <w:jc w:val="both"/>
              <w:rPr>
                <w:rFonts w:ascii="Times New Roman" w:hAnsi="Times New Roman" w:cs="Times New Roman"/>
                <w:sz w:val="24"/>
                <w:szCs w:val="29"/>
              </w:rPr>
            </w:pPr>
            <w:r w:rsidRPr="002B17E5">
              <w:rPr>
                <w:rFonts w:ascii="Times New Roman" w:hAnsi="Times New Roman" w:cs="Times New Roman"/>
                <w:b/>
                <w:bCs/>
                <w:sz w:val="24"/>
                <w:szCs w:val="29"/>
              </w:rPr>
              <w:t xml:space="preserve">Ключовою компетентністю </w:t>
            </w:r>
            <w:r w:rsidRPr="002B17E5">
              <w:rPr>
                <w:rFonts w:ascii="Times New Roman" w:hAnsi="Times New Roman" w:cs="Times New Roman"/>
                <w:bCs/>
                <w:sz w:val="24"/>
                <w:szCs w:val="29"/>
              </w:rPr>
              <w:t xml:space="preserve">на забезпечення якої спрямована </w:t>
            </w:r>
            <w:r w:rsidRPr="00B0575C">
              <w:rPr>
                <w:rFonts w:ascii="Times New Roman" w:hAnsi="Times New Roman" w:cs="Times New Roman"/>
                <w:sz w:val="24"/>
                <w:szCs w:val="29"/>
              </w:rPr>
              <w:t>дисципліни</w:t>
            </w:r>
            <w:r w:rsidRPr="002B17E5">
              <w:rPr>
                <w:rFonts w:ascii="Times New Roman" w:hAnsi="Times New Roman" w:cs="Times New Roman"/>
                <w:bCs/>
                <w:sz w:val="24"/>
                <w:szCs w:val="29"/>
              </w:rPr>
              <w:t>, є</w:t>
            </w:r>
            <w:r w:rsidRPr="00B0575C">
              <w:rPr>
                <w:rFonts w:ascii="Times New Roman" w:hAnsi="Times New Roman" w:cs="Times New Roman"/>
                <w:sz w:val="24"/>
                <w:szCs w:val="29"/>
              </w:rPr>
              <w:t xml:space="preserve"> вдосконалення у студентів мовної і перекладацької компетенції відповідно до їх спеціальності. Практикум передбачає досягнення майбутніми спеціалістами такого рівня перекладацької компетенції, який забезпечить їм можливість професійного здійснення перекладацької діяльності у різних видах перекладу в усній і письмовій формах.</w:t>
            </w:r>
          </w:p>
          <w:p w:rsidR="006013EA" w:rsidRPr="00B0575C" w:rsidRDefault="006013EA" w:rsidP="006013EA">
            <w:pPr>
              <w:autoSpaceDE w:val="0"/>
              <w:autoSpaceDN w:val="0"/>
              <w:adjustRightInd w:val="0"/>
              <w:spacing w:after="0" w:line="240" w:lineRule="auto"/>
              <w:jc w:val="both"/>
              <w:rPr>
                <w:rFonts w:ascii="Times New Roman" w:hAnsi="Times New Roman" w:cs="Times New Roman"/>
                <w:sz w:val="24"/>
                <w:szCs w:val="29"/>
              </w:rPr>
            </w:pPr>
            <w:r w:rsidRPr="002B17E5">
              <w:rPr>
                <w:rFonts w:ascii="Times New Roman" w:hAnsi="Times New Roman" w:cs="Times New Roman"/>
                <w:sz w:val="24"/>
                <w:szCs w:val="29"/>
              </w:rPr>
              <w:t>Студенти повинні оволодіти</w:t>
            </w:r>
            <w:r w:rsidRPr="00B0575C">
              <w:rPr>
                <w:rFonts w:ascii="Times New Roman" w:hAnsi="Times New Roman" w:cs="Times New Roman"/>
                <w:sz w:val="24"/>
                <w:szCs w:val="29"/>
              </w:rPr>
              <w:t xml:space="preserve"> мовними засобами реалізації усного і писемного мовлення</w:t>
            </w:r>
            <w:r w:rsidRPr="002B17E5">
              <w:rPr>
                <w:rFonts w:ascii="Times New Roman" w:hAnsi="Times New Roman" w:cs="Times New Roman"/>
                <w:sz w:val="24"/>
                <w:szCs w:val="29"/>
              </w:rPr>
              <w:t>, лексичним та граматичним матеріалом, що  забезпечить</w:t>
            </w:r>
            <w:r w:rsidRPr="00B0575C">
              <w:rPr>
                <w:rFonts w:ascii="Times New Roman" w:hAnsi="Times New Roman" w:cs="Times New Roman"/>
                <w:sz w:val="24"/>
                <w:szCs w:val="29"/>
              </w:rPr>
              <w:t xml:space="preserve"> становлення комуні</w:t>
            </w:r>
            <w:r>
              <w:rPr>
                <w:rFonts w:ascii="Times New Roman" w:hAnsi="Times New Roman" w:cs="Times New Roman"/>
                <w:sz w:val="24"/>
                <w:szCs w:val="29"/>
              </w:rPr>
              <w:t>кативних умінь. Комунікативні</w:t>
            </w:r>
            <w:r w:rsidRPr="00B0575C">
              <w:rPr>
                <w:rFonts w:ascii="Times New Roman" w:hAnsi="Times New Roman" w:cs="Times New Roman"/>
                <w:sz w:val="24"/>
                <w:szCs w:val="29"/>
              </w:rPr>
              <w:t xml:space="preserve"> компетенції формуються на основі взаємопов’язаного мовленнєвого, соціокультурного, соціолінгвістичного і мовного розвитку студентів і складаються з:</w:t>
            </w:r>
          </w:p>
          <w:p w:rsidR="006013EA" w:rsidRPr="00B0575C" w:rsidRDefault="006013EA" w:rsidP="006013EA">
            <w:pPr>
              <w:autoSpaceDE w:val="0"/>
              <w:autoSpaceDN w:val="0"/>
              <w:adjustRightInd w:val="0"/>
              <w:spacing w:after="0" w:line="240" w:lineRule="auto"/>
              <w:jc w:val="both"/>
              <w:rPr>
                <w:rFonts w:ascii="Times New Roman" w:hAnsi="Times New Roman" w:cs="Times New Roman"/>
                <w:sz w:val="24"/>
                <w:szCs w:val="29"/>
              </w:rPr>
            </w:pPr>
            <w:r w:rsidRPr="00B0575C">
              <w:rPr>
                <w:rFonts w:ascii="Times New Roman" w:hAnsi="Times New Roman" w:cs="Times New Roman"/>
                <w:sz w:val="24"/>
                <w:szCs w:val="29"/>
              </w:rPr>
              <w:t xml:space="preserve"> </w:t>
            </w:r>
            <w:r w:rsidRPr="00B0575C">
              <w:rPr>
                <w:rFonts w:ascii="Times New Roman" w:hAnsi="Times New Roman" w:cs="Times New Roman"/>
                <w:b/>
                <w:bCs/>
                <w:sz w:val="24"/>
                <w:szCs w:val="29"/>
              </w:rPr>
              <w:t xml:space="preserve">мовної (лінгвістичної) </w:t>
            </w:r>
            <w:r w:rsidRPr="00B0575C">
              <w:rPr>
                <w:rFonts w:ascii="Times New Roman" w:hAnsi="Times New Roman" w:cs="Times New Roman"/>
                <w:sz w:val="24"/>
                <w:szCs w:val="29"/>
              </w:rPr>
              <w:t>компетенції, яка забезпечує оволодіння мовним</w:t>
            </w:r>
            <w:r w:rsidRPr="002B17E5">
              <w:rPr>
                <w:rFonts w:ascii="Times New Roman" w:hAnsi="Times New Roman" w:cs="Times New Roman"/>
                <w:sz w:val="24"/>
                <w:szCs w:val="29"/>
              </w:rPr>
              <w:t xml:space="preserve"> </w:t>
            </w:r>
            <w:r w:rsidRPr="00B0575C">
              <w:rPr>
                <w:rFonts w:ascii="Times New Roman" w:hAnsi="Times New Roman" w:cs="Times New Roman"/>
                <w:sz w:val="24"/>
                <w:szCs w:val="29"/>
              </w:rPr>
              <w:t>матеріалом з метою використання його в усному і писемному мовленні;</w:t>
            </w:r>
          </w:p>
          <w:p w:rsidR="006013EA" w:rsidRPr="00B0575C" w:rsidRDefault="006013EA" w:rsidP="006013EA">
            <w:pPr>
              <w:autoSpaceDE w:val="0"/>
              <w:autoSpaceDN w:val="0"/>
              <w:adjustRightInd w:val="0"/>
              <w:spacing w:after="0" w:line="240" w:lineRule="auto"/>
              <w:jc w:val="both"/>
              <w:rPr>
                <w:rFonts w:ascii="Times New Roman" w:hAnsi="Times New Roman" w:cs="Times New Roman"/>
                <w:sz w:val="24"/>
                <w:szCs w:val="29"/>
              </w:rPr>
            </w:pPr>
            <w:r w:rsidRPr="00B0575C">
              <w:rPr>
                <w:rFonts w:ascii="Times New Roman" w:hAnsi="Times New Roman" w:cs="Times New Roman"/>
                <w:sz w:val="24"/>
                <w:szCs w:val="29"/>
              </w:rPr>
              <w:t xml:space="preserve"> </w:t>
            </w:r>
            <w:r w:rsidRPr="00B0575C">
              <w:rPr>
                <w:rFonts w:ascii="Times New Roman" w:hAnsi="Times New Roman" w:cs="Times New Roman"/>
                <w:b/>
                <w:bCs/>
                <w:sz w:val="24"/>
                <w:szCs w:val="29"/>
              </w:rPr>
              <w:t xml:space="preserve">соціолінгвістичної </w:t>
            </w:r>
            <w:r w:rsidRPr="00B0575C">
              <w:rPr>
                <w:rFonts w:ascii="Times New Roman" w:hAnsi="Times New Roman" w:cs="Times New Roman"/>
                <w:sz w:val="24"/>
                <w:szCs w:val="29"/>
              </w:rPr>
              <w:t>компетенції, яка забезпечує формування умінь користуватися у процесі спілкування мовленнєвими реаліями (зразками), особливими правилами мовленнєвої поведінки, характерними для країни, мова якої вивчається;</w:t>
            </w:r>
          </w:p>
          <w:p w:rsidR="006013EA" w:rsidRPr="002B17E5" w:rsidRDefault="006013EA" w:rsidP="006013EA">
            <w:pPr>
              <w:autoSpaceDE w:val="0"/>
              <w:autoSpaceDN w:val="0"/>
              <w:adjustRightInd w:val="0"/>
              <w:spacing w:after="0" w:line="240" w:lineRule="auto"/>
              <w:jc w:val="both"/>
              <w:rPr>
                <w:rFonts w:ascii="Times New Roman" w:hAnsi="Times New Roman" w:cs="Times New Roman"/>
                <w:sz w:val="24"/>
                <w:szCs w:val="29"/>
              </w:rPr>
            </w:pPr>
            <w:r w:rsidRPr="00B0575C">
              <w:rPr>
                <w:rFonts w:ascii="Times New Roman" w:hAnsi="Times New Roman" w:cs="Times New Roman"/>
                <w:sz w:val="24"/>
                <w:szCs w:val="29"/>
              </w:rPr>
              <w:t xml:space="preserve"> </w:t>
            </w:r>
            <w:r w:rsidRPr="00B0575C">
              <w:rPr>
                <w:rFonts w:ascii="Times New Roman" w:hAnsi="Times New Roman" w:cs="Times New Roman"/>
                <w:b/>
                <w:bCs/>
                <w:sz w:val="24"/>
                <w:szCs w:val="29"/>
              </w:rPr>
              <w:t xml:space="preserve">прагматичної </w:t>
            </w:r>
            <w:r w:rsidRPr="00B0575C">
              <w:rPr>
                <w:rFonts w:ascii="Times New Roman" w:hAnsi="Times New Roman" w:cs="Times New Roman"/>
                <w:sz w:val="24"/>
                <w:szCs w:val="29"/>
              </w:rPr>
              <w:t>компетенції, яка пов’язана зі знаннями принципів, за якими висловлювання організовуються, структуруються, використовуються для здійснення комунікативних функцій та узгоджуються згідно з інтерактивними та трансактивними схемами.</w:t>
            </w:r>
          </w:p>
          <w:p w:rsidR="006013EA" w:rsidRPr="006013EA" w:rsidRDefault="006013EA" w:rsidP="006013EA">
            <w:pPr>
              <w:tabs>
                <w:tab w:val="left" w:pos="284"/>
              </w:tabs>
              <w:suppressAutoHyphens/>
              <w:spacing w:after="0" w:line="240" w:lineRule="auto"/>
              <w:jc w:val="both"/>
              <w:rPr>
                <w:rFonts w:ascii="Times New Roman" w:eastAsia="Times New Roman" w:hAnsi="Times New Roman" w:cs="Times New Roman"/>
                <w:sz w:val="24"/>
                <w:szCs w:val="24"/>
                <w:lang w:eastAsia="ru-RU"/>
              </w:rPr>
            </w:pPr>
          </w:p>
        </w:tc>
      </w:tr>
      <w:tr w:rsidR="006013EA" w:rsidRPr="008A0721" w:rsidTr="006013EA">
        <w:tc>
          <w:tcPr>
            <w:tcW w:w="9345" w:type="dxa"/>
            <w:gridSpan w:val="5"/>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b/>
                <w:sz w:val="24"/>
                <w:szCs w:val="24"/>
                <w:lang w:eastAsia="ru-RU"/>
              </w:rPr>
              <w:t>5. Організація навчання курсу</w:t>
            </w:r>
          </w:p>
        </w:tc>
      </w:tr>
      <w:tr w:rsidR="006013EA" w:rsidRPr="008A0721" w:rsidTr="006013EA">
        <w:tc>
          <w:tcPr>
            <w:tcW w:w="9345" w:type="dxa"/>
            <w:gridSpan w:val="5"/>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val="ru-RU" w:eastAsia="ru-RU"/>
              </w:rPr>
              <w:t>Обсяг курсу</w:t>
            </w:r>
          </w:p>
        </w:tc>
      </w:tr>
      <w:tr w:rsidR="006013EA" w:rsidRPr="008A0721" w:rsidTr="006013EA">
        <w:tc>
          <w:tcPr>
            <w:tcW w:w="5949" w:type="dxa"/>
            <w:gridSpan w:val="3"/>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eastAsia="ru-RU"/>
              </w:rPr>
              <w:t>Вид заняття</w:t>
            </w:r>
          </w:p>
        </w:tc>
        <w:tc>
          <w:tcPr>
            <w:tcW w:w="3396" w:type="dxa"/>
            <w:gridSpan w:val="2"/>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eastAsia="ru-RU"/>
              </w:rPr>
              <w:t>Загальна кількість годин</w:t>
            </w:r>
          </w:p>
        </w:tc>
      </w:tr>
      <w:tr w:rsidR="006013EA" w:rsidRPr="008A0721" w:rsidTr="006013EA">
        <w:tc>
          <w:tcPr>
            <w:tcW w:w="5949" w:type="dxa"/>
            <w:gridSpan w:val="3"/>
          </w:tcPr>
          <w:p w:rsidR="006013EA" w:rsidRPr="008A0721" w:rsidRDefault="006013EA" w:rsidP="006013EA">
            <w:pPr>
              <w:spacing w:after="0" w:line="240" w:lineRule="auto"/>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лекції</w:t>
            </w:r>
          </w:p>
        </w:tc>
        <w:tc>
          <w:tcPr>
            <w:tcW w:w="3396" w:type="dxa"/>
            <w:gridSpan w:val="2"/>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6013EA" w:rsidRPr="008A0721" w:rsidTr="006013EA">
        <w:tc>
          <w:tcPr>
            <w:tcW w:w="5949" w:type="dxa"/>
            <w:gridSpan w:val="3"/>
          </w:tcPr>
          <w:p w:rsidR="006013EA" w:rsidRPr="008A0721" w:rsidRDefault="006013EA" w:rsidP="006013EA">
            <w:pPr>
              <w:spacing w:after="0" w:line="240" w:lineRule="auto"/>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семінарські заняття / практичні / лабораторні</w:t>
            </w:r>
          </w:p>
        </w:tc>
        <w:tc>
          <w:tcPr>
            <w:tcW w:w="3396" w:type="dxa"/>
            <w:gridSpan w:val="2"/>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8A0721">
              <w:rPr>
                <w:rFonts w:ascii="Times New Roman" w:eastAsia="Times New Roman" w:hAnsi="Times New Roman" w:cs="Times New Roman"/>
                <w:sz w:val="24"/>
                <w:szCs w:val="24"/>
                <w:lang w:eastAsia="ru-RU"/>
              </w:rPr>
              <w:t>0 год.</w:t>
            </w:r>
          </w:p>
        </w:tc>
      </w:tr>
      <w:tr w:rsidR="006013EA" w:rsidRPr="008A0721" w:rsidTr="006013EA">
        <w:tc>
          <w:tcPr>
            <w:tcW w:w="5949" w:type="dxa"/>
            <w:gridSpan w:val="3"/>
          </w:tcPr>
          <w:p w:rsidR="006013EA" w:rsidRPr="008A0721" w:rsidRDefault="006013EA" w:rsidP="006013EA">
            <w:pPr>
              <w:spacing w:after="0" w:line="240" w:lineRule="auto"/>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самостійна робота</w:t>
            </w:r>
          </w:p>
        </w:tc>
        <w:tc>
          <w:tcPr>
            <w:tcW w:w="3396" w:type="dxa"/>
            <w:gridSpan w:val="2"/>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8A0721">
              <w:rPr>
                <w:rFonts w:ascii="Times New Roman" w:eastAsia="Times New Roman" w:hAnsi="Times New Roman" w:cs="Times New Roman"/>
                <w:sz w:val="24"/>
                <w:szCs w:val="24"/>
                <w:lang w:eastAsia="ru-RU"/>
              </w:rPr>
              <w:t>0 год.</w:t>
            </w:r>
          </w:p>
        </w:tc>
      </w:tr>
      <w:tr w:rsidR="006013EA" w:rsidRPr="008A0721" w:rsidTr="006013EA">
        <w:tc>
          <w:tcPr>
            <w:tcW w:w="9345" w:type="dxa"/>
            <w:gridSpan w:val="5"/>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eastAsia="ru-RU"/>
              </w:rPr>
              <w:lastRenderedPageBreak/>
              <w:t>Ознаки курсу</w:t>
            </w:r>
          </w:p>
        </w:tc>
      </w:tr>
      <w:tr w:rsidR="006013EA" w:rsidRPr="008A0721" w:rsidTr="006013EA">
        <w:tc>
          <w:tcPr>
            <w:tcW w:w="1423" w:type="dxa"/>
            <w:vAlign w:val="center"/>
          </w:tcPr>
          <w:p w:rsidR="006013EA" w:rsidRPr="008A0721" w:rsidRDefault="006013EA" w:rsidP="006013EA">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Семестр</w:t>
            </w:r>
          </w:p>
        </w:tc>
        <w:tc>
          <w:tcPr>
            <w:tcW w:w="4526" w:type="dxa"/>
            <w:gridSpan w:val="2"/>
            <w:vAlign w:val="center"/>
          </w:tcPr>
          <w:p w:rsidR="006013EA" w:rsidRPr="008A0721" w:rsidRDefault="006013EA" w:rsidP="006013EA">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Спеціальність</w:t>
            </w:r>
          </w:p>
        </w:tc>
        <w:tc>
          <w:tcPr>
            <w:tcW w:w="1621" w:type="dxa"/>
          </w:tcPr>
          <w:p w:rsidR="006013EA" w:rsidRPr="008A0721" w:rsidRDefault="006013EA" w:rsidP="006013EA">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Курс</w:t>
            </w:r>
          </w:p>
          <w:p w:rsidR="006013EA" w:rsidRPr="008A0721" w:rsidRDefault="006013EA" w:rsidP="006013EA">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(рік навчання)</w:t>
            </w:r>
          </w:p>
        </w:tc>
        <w:tc>
          <w:tcPr>
            <w:tcW w:w="1775" w:type="dxa"/>
          </w:tcPr>
          <w:p w:rsidR="006013EA" w:rsidRPr="008A0721" w:rsidRDefault="006013EA" w:rsidP="006013EA">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 xml:space="preserve">Нормативний </w:t>
            </w:r>
            <w:r w:rsidRPr="008A0721">
              <w:rPr>
                <w:rFonts w:ascii="Times New Roman" w:eastAsia="Calibri" w:hAnsi="Times New Roman" w:cs="Times New Roman"/>
                <w:sz w:val="24"/>
                <w:szCs w:val="24"/>
                <w:lang w:val="en-US" w:eastAsia="uk-UA"/>
              </w:rPr>
              <w:t>/</w:t>
            </w:r>
          </w:p>
          <w:p w:rsidR="006013EA" w:rsidRPr="008A0721" w:rsidRDefault="006013EA" w:rsidP="006013EA">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вибірковий</w:t>
            </w:r>
          </w:p>
        </w:tc>
      </w:tr>
      <w:tr w:rsidR="006013EA" w:rsidRPr="008A0721" w:rsidTr="006013EA">
        <w:tc>
          <w:tcPr>
            <w:tcW w:w="1423" w:type="dxa"/>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8A0721">
              <w:rPr>
                <w:rFonts w:ascii="Times New Roman" w:eastAsia="Times New Roman" w:hAnsi="Times New Roman" w:cs="Times New Roman"/>
                <w:sz w:val="24"/>
                <w:szCs w:val="24"/>
                <w:lang w:eastAsia="ru-RU"/>
              </w:rPr>
              <w:t>-й</w:t>
            </w:r>
          </w:p>
        </w:tc>
        <w:tc>
          <w:tcPr>
            <w:tcW w:w="4526" w:type="dxa"/>
            <w:gridSpan w:val="2"/>
          </w:tcPr>
          <w:p w:rsidR="006013EA" w:rsidRPr="008A0721" w:rsidRDefault="006013EA" w:rsidP="006013EA">
            <w:pPr>
              <w:spacing w:after="0" w:line="240" w:lineRule="auto"/>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Cs/>
                <w:iCs/>
                <w:color w:val="000000"/>
                <w:sz w:val="24"/>
                <w:szCs w:val="24"/>
                <w:lang w:val="ru-RU" w:eastAsia="ru-RU"/>
              </w:rPr>
              <w:t>035.05</w:t>
            </w:r>
            <w:r w:rsidRPr="008A0721">
              <w:rPr>
                <w:rFonts w:ascii="Times New Roman" w:eastAsia="Times New Roman" w:hAnsi="Times New Roman" w:cs="Times New Roman"/>
                <w:bCs/>
                <w:iCs/>
                <w:color w:val="000000"/>
                <w:sz w:val="24"/>
                <w:szCs w:val="24"/>
                <w:lang w:eastAsia="ru-RU"/>
              </w:rPr>
              <w:t>5</w:t>
            </w:r>
            <w:r w:rsidRPr="008A0721">
              <w:rPr>
                <w:rFonts w:ascii="Times New Roman" w:eastAsia="Times New Roman" w:hAnsi="Times New Roman" w:cs="Times New Roman"/>
                <w:bCs/>
                <w:iCs/>
                <w:color w:val="000000"/>
                <w:sz w:val="24"/>
                <w:szCs w:val="24"/>
                <w:lang w:val="ru-RU" w:eastAsia="ru-RU"/>
              </w:rPr>
              <w:t xml:space="preserve"> Романські мови </w:t>
            </w:r>
            <w:r w:rsidRPr="008A0721">
              <w:rPr>
                <w:rFonts w:ascii="Times New Roman" w:eastAsia="Times New Roman" w:hAnsi="Times New Roman" w:cs="Times New Roman"/>
                <w:bCs/>
                <w:iCs/>
                <w:color w:val="000000"/>
                <w:sz w:val="24"/>
                <w:szCs w:val="24"/>
                <w:lang w:eastAsia="ru-RU"/>
              </w:rPr>
              <w:t>та</w:t>
            </w:r>
            <w:r w:rsidRPr="008A0721">
              <w:rPr>
                <w:rFonts w:ascii="Times New Roman" w:eastAsia="Times New Roman" w:hAnsi="Times New Roman" w:cs="Times New Roman"/>
                <w:bCs/>
                <w:iCs/>
                <w:color w:val="000000"/>
                <w:sz w:val="24"/>
                <w:szCs w:val="24"/>
                <w:lang w:val="ru-RU" w:eastAsia="ru-RU"/>
              </w:rPr>
              <w:t xml:space="preserve"> літератури </w:t>
            </w:r>
            <w:r w:rsidRPr="008A0721">
              <w:rPr>
                <w:rFonts w:ascii="Times New Roman" w:eastAsia="Times New Roman" w:hAnsi="Times New Roman" w:cs="Times New Roman"/>
                <w:bCs/>
                <w:iCs/>
                <w:color w:val="000000"/>
                <w:sz w:val="24"/>
                <w:szCs w:val="24"/>
                <w:lang w:eastAsia="ru-RU"/>
              </w:rPr>
              <w:t>(</w:t>
            </w:r>
            <w:r w:rsidRPr="008A0721">
              <w:rPr>
                <w:rFonts w:ascii="Times New Roman" w:eastAsia="Times New Roman" w:hAnsi="Times New Roman" w:cs="Times New Roman"/>
                <w:bCs/>
                <w:iCs/>
                <w:color w:val="000000"/>
                <w:sz w:val="24"/>
                <w:szCs w:val="24"/>
                <w:lang w:val="ru-RU" w:eastAsia="ru-RU"/>
              </w:rPr>
              <w:t>переклад включно)</w:t>
            </w:r>
            <w:r w:rsidRPr="008A0721">
              <w:rPr>
                <w:rFonts w:ascii="Times New Roman" w:eastAsia="Times New Roman" w:hAnsi="Times New Roman" w:cs="Times New Roman"/>
                <w:bCs/>
                <w:iCs/>
                <w:color w:val="000000"/>
                <w:sz w:val="24"/>
                <w:szCs w:val="24"/>
                <w:lang w:eastAsia="ru-RU"/>
              </w:rPr>
              <w:t>, перша – французька</w:t>
            </w:r>
          </w:p>
        </w:tc>
        <w:tc>
          <w:tcPr>
            <w:tcW w:w="1621" w:type="dxa"/>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w:t>
            </w:r>
            <w:r w:rsidRPr="008A0721">
              <w:rPr>
                <w:rFonts w:ascii="Times New Roman" w:eastAsia="Times New Roman" w:hAnsi="Times New Roman" w:cs="Times New Roman"/>
                <w:sz w:val="24"/>
                <w:szCs w:val="24"/>
                <w:lang w:eastAsia="ru-RU"/>
              </w:rPr>
              <w:t>ІІ-й</w:t>
            </w:r>
          </w:p>
        </w:tc>
        <w:tc>
          <w:tcPr>
            <w:tcW w:w="1775" w:type="dxa"/>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Calibri" w:hAnsi="Times New Roman" w:cs="Times New Roman"/>
                <w:sz w:val="24"/>
                <w:szCs w:val="24"/>
                <w:lang w:eastAsia="uk-UA"/>
              </w:rPr>
              <w:t xml:space="preserve">Нормативний </w:t>
            </w:r>
          </w:p>
        </w:tc>
      </w:tr>
    </w:tbl>
    <w:p w:rsidR="00456318" w:rsidRPr="00B90877" w:rsidRDefault="00456318" w:rsidP="00456318">
      <w:pPr>
        <w:rPr>
          <w:rFonts w:ascii="Times New Roman" w:hAnsi="Times New Roman" w:cs="Times New Roman"/>
          <w:sz w:val="28"/>
          <w:szCs w:val="24"/>
        </w:rPr>
      </w:pPr>
      <w:r w:rsidRPr="00B90877">
        <w:rPr>
          <w:rFonts w:ascii="Times New Roman" w:hAnsi="Times New Roman" w:cs="Times New Roman"/>
          <w:b/>
          <w:sz w:val="28"/>
          <w:szCs w:val="24"/>
        </w:rPr>
        <w:t>Форма контролю: залік</w:t>
      </w:r>
    </w:p>
    <w:p w:rsidR="004470F4" w:rsidRPr="00C03D87" w:rsidRDefault="004470F4" w:rsidP="004470F4">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2013"/>
        <w:gridCol w:w="2513"/>
        <w:gridCol w:w="1621"/>
        <w:gridCol w:w="1775"/>
      </w:tblGrid>
      <w:tr w:rsidR="004470F4" w:rsidRPr="00C03D87" w:rsidTr="004470F4">
        <w:tc>
          <w:tcPr>
            <w:tcW w:w="9345" w:type="dxa"/>
            <w:gridSpan w:val="5"/>
          </w:tcPr>
          <w:p w:rsidR="004470F4" w:rsidRPr="00C03D87" w:rsidRDefault="004470F4" w:rsidP="004470F4">
            <w:pPr>
              <w:jc w:val="center"/>
            </w:pPr>
            <w:r w:rsidRPr="00C03D87">
              <w:rPr>
                <w:b/>
              </w:rPr>
              <w:t>1. Загальна інформація</w:t>
            </w:r>
          </w:p>
        </w:tc>
      </w:tr>
      <w:tr w:rsidR="004470F4" w:rsidRPr="00C03D87" w:rsidTr="004470F4">
        <w:tc>
          <w:tcPr>
            <w:tcW w:w="3436" w:type="dxa"/>
            <w:gridSpan w:val="2"/>
          </w:tcPr>
          <w:p w:rsidR="004470F4" w:rsidRPr="00C03D87" w:rsidRDefault="004470F4" w:rsidP="004470F4">
            <w:pPr>
              <w:rPr>
                <w:b/>
              </w:rPr>
            </w:pPr>
            <w:r w:rsidRPr="00C03D87">
              <w:rPr>
                <w:b/>
              </w:rPr>
              <w:t>Назва дисципліни</w:t>
            </w:r>
          </w:p>
        </w:tc>
        <w:tc>
          <w:tcPr>
            <w:tcW w:w="5909" w:type="dxa"/>
            <w:gridSpan w:val="3"/>
          </w:tcPr>
          <w:p w:rsidR="004470F4" w:rsidRPr="00C03D87" w:rsidRDefault="004470F4" w:rsidP="004470F4">
            <w:pPr>
              <w:jc w:val="both"/>
            </w:pPr>
            <w:r w:rsidRPr="00F56F41">
              <w:t xml:space="preserve">Виробнича (педагогічна) практика </w:t>
            </w:r>
            <w:r w:rsidRPr="00C03D87">
              <w:t>(основна іноземна мова</w:t>
            </w:r>
            <w:r>
              <w:t xml:space="preserve"> – французька</w:t>
            </w:r>
            <w:r w:rsidRPr="00C03D87">
              <w:t>)</w:t>
            </w:r>
          </w:p>
        </w:tc>
      </w:tr>
      <w:tr w:rsidR="004470F4" w:rsidRPr="00C03D87" w:rsidTr="004470F4">
        <w:tc>
          <w:tcPr>
            <w:tcW w:w="3436" w:type="dxa"/>
            <w:gridSpan w:val="2"/>
          </w:tcPr>
          <w:p w:rsidR="004470F4" w:rsidRPr="00C03D87" w:rsidRDefault="004470F4" w:rsidP="004470F4">
            <w:pPr>
              <w:rPr>
                <w:b/>
              </w:rPr>
            </w:pPr>
            <w:r w:rsidRPr="00C03D87">
              <w:rPr>
                <w:b/>
              </w:rPr>
              <w:t>Викладач (-і)</w:t>
            </w:r>
          </w:p>
        </w:tc>
        <w:tc>
          <w:tcPr>
            <w:tcW w:w="5909" w:type="dxa"/>
            <w:gridSpan w:val="3"/>
          </w:tcPr>
          <w:p w:rsidR="004470F4" w:rsidRPr="00C03D87" w:rsidRDefault="004470F4" w:rsidP="004470F4">
            <w:pPr>
              <w:jc w:val="both"/>
            </w:pPr>
            <w:r w:rsidRPr="00C03D87">
              <w:t>Білас Андрій Андрійович</w:t>
            </w:r>
          </w:p>
        </w:tc>
      </w:tr>
      <w:tr w:rsidR="004470F4" w:rsidRPr="00C03D87" w:rsidTr="004470F4">
        <w:tc>
          <w:tcPr>
            <w:tcW w:w="3436" w:type="dxa"/>
            <w:gridSpan w:val="2"/>
          </w:tcPr>
          <w:p w:rsidR="004470F4" w:rsidRPr="00C03D87" w:rsidRDefault="004470F4" w:rsidP="004470F4">
            <w:pPr>
              <w:rPr>
                <w:b/>
              </w:rPr>
            </w:pPr>
            <w:r w:rsidRPr="00C03D87">
              <w:rPr>
                <w:b/>
              </w:rPr>
              <w:t>Контактний телефон викладача</w:t>
            </w:r>
          </w:p>
        </w:tc>
        <w:tc>
          <w:tcPr>
            <w:tcW w:w="5909" w:type="dxa"/>
            <w:gridSpan w:val="3"/>
          </w:tcPr>
          <w:p w:rsidR="004470F4" w:rsidRPr="00C03D87" w:rsidRDefault="004470F4" w:rsidP="004470F4">
            <w:pPr>
              <w:jc w:val="both"/>
            </w:pPr>
            <w:r w:rsidRPr="00C03D87">
              <w:t>0957040089</w:t>
            </w:r>
          </w:p>
        </w:tc>
      </w:tr>
      <w:tr w:rsidR="004470F4" w:rsidRPr="00C03D87" w:rsidTr="004470F4">
        <w:tc>
          <w:tcPr>
            <w:tcW w:w="3436" w:type="dxa"/>
            <w:gridSpan w:val="2"/>
          </w:tcPr>
          <w:p w:rsidR="004470F4" w:rsidRPr="00C03D87" w:rsidRDefault="004470F4" w:rsidP="004470F4">
            <w:pPr>
              <w:rPr>
                <w:b/>
              </w:rPr>
            </w:pPr>
            <w:r w:rsidRPr="00C03D87">
              <w:rPr>
                <w:b/>
              </w:rPr>
              <w:t>E-mail викладача</w:t>
            </w:r>
          </w:p>
        </w:tc>
        <w:tc>
          <w:tcPr>
            <w:tcW w:w="5909" w:type="dxa"/>
            <w:gridSpan w:val="3"/>
          </w:tcPr>
          <w:p w:rsidR="004470F4" w:rsidRPr="00C03D87" w:rsidRDefault="004470F4" w:rsidP="004470F4">
            <w:pPr>
              <w:jc w:val="both"/>
            </w:pPr>
            <w:r w:rsidRPr="00C03D87">
              <w:t>bilas.andriy@pnu.edu.ua</w:t>
            </w:r>
          </w:p>
        </w:tc>
      </w:tr>
      <w:tr w:rsidR="004470F4" w:rsidRPr="00C03D87" w:rsidTr="004470F4">
        <w:tc>
          <w:tcPr>
            <w:tcW w:w="3436" w:type="dxa"/>
            <w:gridSpan w:val="2"/>
          </w:tcPr>
          <w:p w:rsidR="004470F4" w:rsidRPr="00C03D87" w:rsidRDefault="004470F4" w:rsidP="004470F4">
            <w:pPr>
              <w:jc w:val="both"/>
              <w:rPr>
                <w:b/>
              </w:rPr>
            </w:pPr>
            <w:r w:rsidRPr="00C03D87">
              <w:rPr>
                <w:b/>
              </w:rPr>
              <w:t>Формат дисципліни</w:t>
            </w:r>
          </w:p>
        </w:tc>
        <w:tc>
          <w:tcPr>
            <w:tcW w:w="5909" w:type="dxa"/>
            <w:gridSpan w:val="3"/>
          </w:tcPr>
          <w:p w:rsidR="004470F4" w:rsidRPr="00C03D87" w:rsidRDefault="004470F4" w:rsidP="004470F4">
            <w:pPr>
              <w:jc w:val="both"/>
            </w:pPr>
            <w:r w:rsidRPr="00C03D87">
              <w:t>П</w:t>
            </w:r>
            <w:r>
              <w:t>роведення практичних занять у ЗНЗ</w:t>
            </w:r>
          </w:p>
        </w:tc>
      </w:tr>
      <w:tr w:rsidR="004470F4" w:rsidRPr="00C03D87" w:rsidTr="004470F4">
        <w:tc>
          <w:tcPr>
            <w:tcW w:w="3436" w:type="dxa"/>
            <w:gridSpan w:val="2"/>
          </w:tcPr>
          <w:p w:rsidR="004470F4" w:rsidRPr="00C03D87" w:rsidRDefault="004470F4" w:rsidP="004470F4">
            <w:pPr>
              <w:jc w:val="both"/>
              <w:rPr>
                <w:b/>
              </w:rPr>
            </w:pPr>
            <w:r w:rsidRPr="00C03D87">
              <w:rPr>
                <w:b/>
              </w:rPr>
              <w:t>Обсяг дисципліни</w:t>
            </w:r>
          </w:p>
        </w:tc>
        <w:tc>
          <w:tcPr>
            <w:tcW w:w="5909" w:type="dxa"/>
            <w:gridSpan w:val="3"/>
          </w:tcPr>
          <w:p w:rsidR="004470F4" w:rsidRPr="00C03D87" w:rsidRDefault="004470F4" w:rsidP="004470F4">
            <w:pPr>
              <w:jc w:val="both"/>
            </w:pPr>
            <w:r>
              <w:t>9</w:t>
            </w:r>
            <w:r w:rsidRPr="00C03D87">
              <w:t xml:space="preserve"> кредитів ЄКТС</w:t>
            </w:r>
          </w:p>
        </w:tc>
      </w:tr>
      <w:tr w:rsidR="004470F4" w:rsidRPr="00C03D87" w:rsidTr="004470F4">
        <w:tc>
          <w:tcPr>
            <w:tcW w:w="3436" w:type="dxa"/>
            <w:gridSpan w:val="2"/>
          </w:tcPr>
          <w:p w:rsidR="004470F4" w:rsidRPr="00C03D87" w:rsidRDefault="004470F4" w:rsidP="004470F4">
            <w:pPr>
              <w:jc w:val="both"/>
              <w:rPr>
                <w:b/>
              </w:rPr>
            </w:pPr>
            <w:r w:rsidRPr="00C03D87">
              <w:rPr>
                <w:b/>
              </w:rPr>
              <w:t>Посилання на сайт дистанційного навчання</w:t>
            </w:r>
          </w:p>
        </w:tc>
        <w:tc>
          <w:tcPr>
            <w:tcW w:w="5909" w:type="dxa"/>
            <w:gridSpan w:val="3"/>
          </w:tcPr>
          <w:p w:rsidR="004470F4" w:rsidRPr="00C03D87" w:rsidRDefault="004470F4" w:rsidP="004470F4">
            <w:pPr>
              <w:jc w:val="both"/>
            </w:pPr>
            <w:r w:rsidRPr="00C03D87">
              <w:t>http://www.d-learn.pu.if.ua</w:t>
            </w:r>
          </w:p>
        </w:tc>
      </w:tr>
      <w:tr w:rsidR="004470F4" w:rsidRPr="00C03D87" w:rsidTr="004470F4">
        <w:tc>
          <w:tcPr>
            <w:tcW w:w="3436" w:type="dxa"/>
            <w:gridSpan w:val="2"/>
          </w:tcPr>
          <w:p w:rsidR="004470F4" w:rsidRPr="00C03D87" w:rsidRDefault="004470F4" w:rsidP="004470F4">
            <w:pPr>
              <w:jc w:val="both"/>
              <w:rPr>
                <w:b/>
              </w:rPr>
            </w:pPr>
            <w:r w:rsidRPr="00C03D87">
              <w:rPr>
                <w:b/>
              </w:rPr>
              <w:t>Консультації</w:t>
            </w:r>
          </w:p>
        </w:tc>
        <w:tc>
          <w:tcPr>
            <w:tcW w:w="5909" w:type="dxa"/>
            <w:gridSpan w:val="3"/>
          </w:tcPr>
          <w:p w:rsidR="004470F4" w:rsidRPr="00C03D87" w:rsidRDefault="004470F4" w:rsidP="004470F4">
            <w:pPr>
              <w:jc w:val="both"/>
            </w:pPr>
            <w:r w:rsidRPr="00C03D87">
              <w:t>щовівторка, о 16.00 год., ауд. 821</w:t>
            </w:r>
          </w:p>
        </w:tc>
      </w:tr>
      <w:tr w:rsidR="004470F4" w:rsidRPr="00C03D87" w:rsidTr="004470F4">
        <w:tc>
          <w:tcPr>
            <w:tcW w:w="9345" w:type="dxa"/>
            <w:gridSpan w:val="5"/>
          </w:tcPr>
          <w:p w:rsidR="004470F4" w:rsidRPr="00C03D87" w:rsidRDefault="004470F4" w:rsidP="004470F4">
            <w:pPr>
              <w:jc w:val="center"/>
            </w:pPr>
            <w:r w:rsidRPr="00C03D87">
              <w:rPr>
                <w:b/>
              </w:rPr>
              <w:t>2. Анотація до курсу</w:t>
            </w:r>
          </w:p>
        </w:tc>
      </w:tr>
      <w:tr w:rsidR="004470F4" w:rsidRPr="00C03D87" w:rsidTr="004470F4">
        <w:tc>
          <w:tcPr>
            <w:tcW w:w="9345" w:type="dxa"/>
            <w:gridSpan w:val="5"/>
          </w:tcPr>
          <w:p w:rsidR="004470F4" w:rsidRPr="00C03D87" w:rsidRDefault="004470F4" w:rsidP="004470F4">
            <w:pPr>
              <w:ind w:firstLine="313"/>
              <w:jc w:val="both"/>
            </w:pPr>
            <w:r w:rsidRPr="00C03D87">
              <w:t>Дисципліна «</w:t>
            </w:r>
            <w:r w:rsidRPr="00F56F41">
              <w:t>Виробнича (педагогічна) п</w:t>
            </w:r>
            <w:r>
              <w:t>рактика (основна іноземна мова</w:t>
            </w:r>
            <w:r w:rsidRPr="00F56F41">
              <w:t>)</w:t>
            </w:r>
            <w:r w:rsidRPr="00C03D87">
              <w:t xml:space="preserve">» </w:t>
            </w:r>
            <w:r>
              <w:t>проводи</w:t>
            </w:r>
            <w:r w:rsidRPr="00C03D87">
              <w:t>ться</w:t>
            </w:r>
            <w:r>
              <w:t xml:space="preserve"> упродовж шістьох тижнів</w:t>
            </w:r>
            <w:r w:rsidRPr="00C03D87">
              <w:t xml:space="preserve"> на </w:t>
            </w:r>
            <w:r>
              <w:t>четверт</w:t>
            </w:r>
            <w:r w:rsidRPr="00C03D87">
              <w:t xml:space="preserve">ому році навчання для студентів </w:t>
            </w:r>
            <w:r>
              <w:t>першого (бакалаврського</w:t>
            </w:r>
            <w:r w:rsidRPr="00F56F41">
              <w:t xml:space="preserve">) </w:t>
            </w:r>
            <w:r w:rsidRPr="00C03D87">
              <w:t xml:space="preserve">рівня спеціальності 035 Філологія спеціалізації </w:t>
            </w:r>
            <w:r w:rsidRPr="00C03D87">
              <w:rPr>
                <w:bCs/>
                <w:iCs/>
                <w:color w:val="000000"/>
              </w:rPr>
              <w:t>035.055 Романські мови та літератури (переклад включно), перша – французька.</w:t>
            </w:r>
            <w:r w:rsidRPr="00C03D87">
              <w:t xml:space="preserve"> Основними організаційними формами навчання є практичні заняття, конференції, наради, та консультації. На практичних заняттях та виховних заходах закріплять набуті на лекціях і під час самостійної підготовки знання з курсу методики викладання французької мови, сформують у студентів систему роботи зі </w:t>
            </w:r>
            <w:r>
              <w:t>учнів</w:t>
            </w:r>
            <w:r w:rsidRPr="00C03D87">
              <w:t xml:space="preserve">ським колективом. Студенти </w:t>
            </w:r>
            <w:r w:rsidRPr="00F56F41">
              <w:t>першого (бакалаврського) рівня</w:t>
            </w:r>
            <w:r w:rsidRPr="00C03D87">
              <w:t xml:space="preserve"> проходять </w:t>
            </w:r>
            <w:r>
              <w:t>виробничу (педагогічну</w:t>
            </w:r>
            <w:r w:rsidRPr="00F56F41">
              <w:t xml:space="preserve">) </w:t>
            </w:r>
            <w:r w:rsidRPr="00C03D87">
              <w:t>практику (основна іноземна мова) у</w:t>
            </w:r>
            <w:r>
              <w:t xml:space="preserve"> ЗНЗ</w:t>
            </w:r>
            <w:r w:rsidRPr="00C03D87">
              <w:t xml:space="preserve"> у </w:t>
            </w:r>
            <w:r>
              <w:t>8</w:t>
            </w:r>
            <w:r w:rsidRPr="00C03D87">
              <w:t xml:space="preserve">-му семестрі, проводячи </w:t>
            </w:r>
            <w:r>
              <w:t>уроки з французької мови</w:t>
            </w:r>
            <w:r w:rsidRPr="00C03D87">
              <w:t xml:space="preserve"> </w:t>
            </w:r>
            <w:r>
              <w:t>та виконують</w:t>
            </w:r>
            <w:r w:rsidRPr="00C03D87">
              <w:t xml:space="preserve"> функції </w:t>
            </w:r>
            <w:r>
              <w:t>класного керівника</w:t>
            </w:r>
            <w:r w:rsidRPr="00C03D87">
              <w:t>. Практика завершується підготовкою документації та звітом про проходження практики (залік).</w:t>
            </w:r>
          </w:p>
        </w:tc>
      </w:tr>
      <w:tr w:rsidR="004470F4" w:rsidRPr="00C03D87" w:rsidTr="004470F4">
        <w:tc>
          <w:tcPr>
            <w:tcW w:w="9345" w:type="dxa"/>
            <w:gridSpan w:val="5"/>
          </w:tcPr>
          <w:p w:rsidR="004470F4" w:rsidRPr="00C03D87" w:rsidRDefault="004470F4" w:rsidP="004470F4">
            <w:pPr>
              <w:jc w:val="center"/>
            </w:pPr>
            <w:r w:rsidRPr="00C03D87">
              <w:rPr>
                <w:b/>
              </w:rPr>
              <w:t xml:space="preserve">3. Мета та цілі курсу </w:t>
            </w:r>
          </w:p>
        </w:tc>
      </w:tr>
      <w:tr w:rsidR="004470F4" w:rsidRPr="00C03D87" w:rsidTr="004470F4">
        <w:tc>
          <w:tcPr>
            <w:tcW w:w="9345" w:type="dxa"/>
            <w:gridSpan w:val="5"/>
          </w:tcPr>
          <w:p w:rsidR="004470F4" w:rsidRPr="00C03D87" w:rsidRDefault="004470F4" w:rsidP="004470F4">
            <w:pPr>
              <w:widowControl w:val="0"/>
              <w:autoSpaceDE w:val="0"/>
              <w:autoSpaceDN w:val="0"/>
              <w:adjustRightInd w:val="0"/>
              <w:jc w:val="both"/>
              <w:rPr>
                <w:szCs w:val="28"/>
              </w:rPr>
            </w:pPr>
            <w:r w:rsidRPr="00C03D87">
              <w:rPr>
                <w:b/>
                <w:szCs w:val="28"/>
              </w:rPr>
              <w:t>Мета:</w:t>
            </w:r>
            <w:r w:rsidRPr="00C03D87">
              <w:rPr>
                <w:szCs w:val="28"/>
              </w:rPr>
              <w:t xml:space="preserve"> Формування фахових компетентностей для виконання професійних завдань та обов’язків освітнього, міжкультурного, науково-дослідницького та інноваційного характеру в галузі викладання французької мови: оволодіння студентами сучасними методами, принципами та засобами навчання іноземних мов, формування у них, на базі психолого-педагогічних і фахових знань професійних умінь та навичок для здійснення навчально-виховного процесу з іноземної мови у </w:t>
            </w:r>
            <w:r w:rsidRPr="00FE733E">
              <w:rPr>
                <w:szCs w:val="28"/>
              </w:rPr>
              <w:t>ЗНЗ</w:t>
            </w:r>
            <w:r w:rsidRPr="00C03D87">
              <w:rPr>
                <w:szCs w:val="28"/>
              </w:rPr>
              <w:t xml:space="preserve">, а також самостійно вирішувати типові професійні завдання, передбачені вимогами до студентів </w:t>
            </w:r>
            <w:r w:rsidRPr="00FE733E">
              <w:rPr>
                <w:szCs w:val="28"/>
              </w:rPr>
              <w:t>першого (бакалаврського) рівня</w:t>
            </w:r>
            <w:r w:rsidRPr="00C03D87">
              <w:rPr>
                <w:szCs w:val="28"/>
              </w:rPr>
              <w:t xml:space="preserve"> спеціальності 035 Філологія спеціалізації 035.055 </w:t>
            </w:r>
            <w:r w:rsidRPr="00C03D87">
              <w:rPr>
                <w:szCs w:val="28"/>
              </w:rPr>
              <w:lastRenderedPageBreak/>
              <w:t xml:space="preserve">Романські мови та літератури (переклад включно), перша – французька як </w:t>
            </w:r>
            <w:r>
              <w:rPr>
                <w:szCs w:val="28"/>
              </w:rPr>
              <w:t>вчителя</w:t>
            </w:r>
            <w:r w:rsidRPr="00C03D87">
              <w:rPr>
                <w:szCs w:val="28"/>
              </w:rPr>
              <w:t xml:space="preserve"> французької мови; застосування та продукування нових знань для вирішення проблемних педагогічних і науково-дослідних завдань в галузі навчання іноземних мов у </w:t>
            </w:r>
            <w:r>
              <w:rPr>
                <w:szCs w:val="28"/>
              </w:rPr>
              <w:t>загальноосвітній</w:t>
            </w:r>
            <w:r w:rsidRPr="00C03D87">
              <w:rPr>
                <w:szCs w:val="28"/>
              </w:rPr>
              <w:t xml:space="preserve"> школі.</w:t>
            </w:r>
          </w:p>
          <w:p w:rsidR="004470F4" w:rsidRPr="00C03D87" w:rsidRDefault="004470F4" w:rsidP="004470F4">
            <w:pPr>
              <w:jc w:val="both"/>
              <w:rPr>
                <w:szCs w:val="28"/>
              </w:rPr>
            </w:pPr>
            <w:r w:rsidRPr="00C03D87">
              <w:rPr>
                <w:b/>
                <w:szCs w:val="28"/>
              </w:rPr>
              <w:t>Цілі</w:t>
            </w:r>
            <w:r w:rsidRPr="00C03D87">
              <w:rPr>
                <w:szCs w:val="28"/>
              </w:rPr>
              <w:t xml:space="preserve">: підготовка фахівців, здатних розв’язувати складні задачі і проблеми, що передбачає проведення практичних занять </w:t>
            </w:r>
            <w:r>
              <w:rPr>
                <w:szCs w:val="28"/>
              </w:rPr>
              <w:t>в учнів</w:t>
            </w:r>
            <w:r w:rsidRPr="00C03D87">
              <w:rPr>
                <w:szCs w:val="28"/>
              </w:rPr>
              <w:t xml:space="preserve">ських групах та характеризується невизначеністю умов і вимог, </w:t>
            </w:r>
            <w:r w:rsidRPr="00FE733E">
              <w:rPr>
                <w:szCs w:val="28"/>
              </w:rPr>
              <w:t>у вчительській діяльності; набуття студентами професійного досвіду з виконання функціональних обов’язків вчителя; вироблення і вдосконалення умінь самостійного проектування й здійснення процесу в учительської діяльності; формування мотивації до поглибленого вивчення теоретичних та методичних засад викладання французької мови, також розвиток стійкого інтересу до викладацької діяльності з використанням сучасних інновацій викладання; удосконалення і збагачення досвіду використання творчого підходу до самостійної професійної діяльності; закріплення, поглиблення та удосконалення вмінь і навичок з проведення організаційно-методичної, навчально-методичної, навчальної, виховної роботи з учнями.</w:t>
            </w:r>
          </w:p>
        </w:tc>
      </w:tr>
      <w:tr w:rsidR="004470F4" w:rsidRPr="00C03D87" w:rsidTr="004470F4">
        <w:tc>
          <w:tcPr>
            <w:tcW w:w="9345" w:type="dxa"/>
            <w:gridSpan w:val="5"/>
          </w:tcPr>
          <w:p w:rsidR="004470F4" w:rsidRDefault="004470F4" w:rsidP="004470F4">
            <w:pPr>
              <w:jc w:val="center"/>
              <w:rPr>
                <w:b/>
              </w:rPr>
            </w:pPr>
          </w:p>
          <w:p w:rsidR="004470F4" w:rsidRPr="00C03D87" w:rsidRDefault="004470F4" w:rsidP="004470F4">
            <w:pPr>
              <w:jc w:val="center"/>
              <w:rPr>
                <w:b/>
              </w:rPr>
            </w:pPr>
            <w:r w:rsidRPr="00C03D87">
              <w:rPr>
                <w:b/>
              </w:rPr>
              <w:t xml:space="preserve">4. </w:t>
            </w:r>
            <w:r w:rsidRPr="00326549">
              <w:rPr>
                <w:b/>
              </w:rPr>
              <w:t>Компетентності та результати навчання</w:t>
            </w:r>
          </w:p>
        </w:tc>
      </w:tr>
      <w:tr w:rsidR="004470F4" w:rsidRPr="00C03D87" w:rsidTr="004470F4">
        <w:tc>
          <w:tcPr>
            <w:tcW w:w="9345" w:type="dxa"/>
            <w:gridSpan w:val="5"/>
          </w:tcPr>
          <w:p w:rsidR="004470F4" w:rsidRPr="00326549" w:rsidRDefault="004470F4" w:rsidP="004470F4">
            <w:pPr>
              <w:ind w:right="20" w:firstLine="567"/>
              <w:jc w:val="both"/>
              <w:rPr>
                <w:szCs w:val="28"/>
              </w:rPr>
            </w:pPr>
            <w:r w:rsidRPr="00326549">
              <w:rPr>
                <w:szCs w:val="28"/>
              </w:rPr>
              <w:t>Засвоєння навчальної програми дисципліни має забезпечити формування таких компетентностей:</w:t>
            </w:r>
          </w:p>
          <w:p w:rsidR="004470F4" w:rsidRPr="00FE733E" w:rsidRDefault="004470F4" w:rsidP="004470F4">
            <w:pPr>
              <w:ind w:right="20" w:firstLine="567"/>
              <w:jc w:val="both"/>
              <w:rPr>
                <w:szCs w:val="28"/>
              </w:rPr>
            </w:pPr>
            <w:r w:rsidRPr="00326549">
              <w:rPr>
                <w:szCs w:val="28"/>
              </w:rPr>
              <w:t>•</w:t>
            </w:r>
            <w:r w:rsidRPr="00326549">
              <w:rPr>
                <w:szCs w:val="28"/>
              </w:rPr>
              <w:tab/>
              <w:t>загальних компетентностей:</w:t>
            </w:r>
          </w:p>
          <w:p w:rsidR="004470F4" w:rsidRPr="00FE733E" w:rsidRDefault="004470F4" w:rsidP="004470F4">
            <w:pPr>
              <w:ind w:right="20" w:firstLine="567"/>
              <w:jc w:val="both"/>
              <w:rPr>
                <w:szCs w:val="28"/>
              </w:rPr>
            </w:pPr>
            <w:r w:rsidRPr="00FE733E">
              <w:rPr>
                <w:szCs w:val="28"/>
              </w:rPr>
              <w:t>4) Уміння виявляти, ставити та вирішувати проблеми.</w:t>
            </w:r>
          </w:p>
          <w:p w:rsidR="004470F4" w:rsidRPr="00FE733E" w:rsidRDefault="004470F4" w:rsidP="004470F4">
            <w:pPr>
              <w:ind w:right="20" w:firstLine="567"/>
              <w:jc w:val="both"/>
              <w:rPr>
                <w:szCs w:val="28"/>
              </w:rPr>
            </w:pPr>
            <w:r w:rsidRPr="00FE733E">
              <w:rPr>
                <w:szCs w:val="28"/>
              </w:rPr>
              <w:t>5) Здатність працювати в команді та автономно.</w:t>
            </w:r>
          </w:p>
          <w:p w:rsidR="004470F4" w:rsidRPr="00FE733E" w:rsidRDefault="004470F4" w:rsidP="004470F4">
            <w:pPr>
              <w:ind w:right="20" w:firstLine="567"/>
              <w:jc w:val="both"/>
              <w:rPr>
                <w:szCs w:val="28"/>
              </w:rPr>
            </w:pPr>
            <w:r w:rsidRPr="00FE733E">
              <w:rPr>
                <w:szCs w:val="28"/>
              </w:rPr>
              <w:t>6) Здатність спілкуватися основною та другою іноземними мовами.</w:t>
            </w:r>
          </w:p>
          <w:p w:rsidR="004470F4" w:rsidRPr="00FE733E" w:rsidRDefault="004470F4" w:rsidP="004470F4">
            <w:pPr>
              <w:ind w:right="20" w:firstLine="567"/>
              <w:jc w:val="both"/>
              <w:rPr>
                <w:szCs w:val="28"/>
              </w:rPr>
            </w:pPr>
            <w:r w:rsidRPr="00FE733E">
              <w:rPr>
                <w:szCs w:val="28"/>
              </w:rPr>
              <w:t>7) Здатність до абстрактного мислення, аналізу та синтезу.</w:t>
            </w:r>
          </w:p>
          <w:p w:rsidR="004470F4" w:rsidRPr="00FE733E" w:rsidRDefault="004470F4" w:rsidP="004470F4">
            <w:pPr>
              <w:ind w:right="20" w:firstLine="567"/>
              <w:jc w:val="both"/>
              <w:rPr>
                <w:szCs w:val="28"/>
              </w:rPr>
            </w:pPr>
            <w:r w:rsidRPr="00FE733E">
              <w:rPr>
                <w:szCs w:val="28"/>
              </w:rPr>
              <w:t>8) Здатність застосовувати знання у практичних ситуаціях.</w:t>
            </w:r>
          </w:p>
          <w:p w:rsidR="004470F4" w:rsidRDefault="004470F4" w:rsidP="004470F4">
            <w:pPr>
              <w:ind w:right="20" w:firstLine="567"/>
              <w:jc w:val="both"/>
              <w:rPr>
                <w:szCs w:val="28"/>
              </w:rPr>
            </w:pPr>
          </w:p>
          <w:p w:rsidR="004470F4" w:rsidRPr="00FE733E" w:rsidRDefault="004470F4" w:rsidP="004470F4">
            <w:pPr>
              <w:ind w:right="20" w:firstLine="567"/>
              <w:jc w:val="both"/>
              <w:rPr>
                <w:szCs w:val="28"/>
              </w:rPr>
            </w:pPr>
            <w:r w:rsidRPr="00FE733E">
              <w:rPr>
                <w:szCs w:val="28"/>
              </w:rPr>
              <w:t>•</w:t>
            </w:r>
            <w:r w:rsidRPr="00FE733E">
              <w:rPr>
                <w:szCs w:val="28"/>
              </w:rPr>
              <w:tab/>
            </w:r>
            <w:r w:rsidRPr="00FE733E">
              <w:rPr>
                <w:b/>
                <w:szCs w:val="28"/>
              </w:rPr>
              <w:t>фаховими компетентностями</w:t>
            </w:r>
            <w:r w:rsidRPr="00FE733E">
              <w:rPr>
                <w:szCs w:val="28"/>
              </w:rPr>
              <w:t>:</w:t>
            </w:r>
          </w:p>
          <w:p w:rsidR="004470F4" w:rsidRPr="00FE733E" w:rsidRDefault="004470F4" w:rsidP="004470F4">
            <w:pPr>
              <w:ind w:right="20" w:firstLine="567"/>
              <w:jc w:val="both"/>
              <w:rPr>
                <w:szCs w:val="28"/>
              </w:rPr>
            </w:pPr>
            <w:r w:rsidRPr="00FE733E">
              <w:rPr>
                <w:szCs w:val="28"/>
              </w:rPr>
              <w:t>5) Здатність планувати навчальні заняття відповідно до навчального плану закладу й на основі його стратегії;</w:t>
            </w:r>
          </w:p>
          <w:p w:rsidR="004470F4" w:rsidRPr="00FE733E" w:rsidRDefault="004470F4" w:rsidP="004470F4">
            <w:pPr>
              <w:ind w:right="20" w:firstLine="567"/>
              <w:jc w:val="both"/>
              <w:rPr>
                <w:szCs w:val="28"/>
              </w:rPr>
            </w:pPr>
            <w:r w:rsidRPr="00FE733E">
              <w:rPr>
                <w:szCs w:val="28"/>
              </w:rPr>
              <w:t>6) Здатність зрозуміло, логічно викладати зміст матеріалу, спираючись на знання й досвід учнів;</w:t>
            </w:r>
          </w:p>
          <w:p w:rsidR="004470F4" w:rsidRPr="00FE733E" w:rsidRDefault="004470F4" w:rsidP="004470F4">
            <w:pPr>
              <w:ind w:right="20" w:firstLine="567"/>
              <w:jc w:val="both"/>
              <w:rPr>
                <w:szCs w:val="28"/>
              </w:rPr>
            </w:pPr>
            <w:r w:rsidRPr="00FE733E">
              <w:rPr>
                <w:szCs w:val="28"/>
              </w:rPr>
              <w:t>7) Здатність відбирати й використовувати відповідні навчальні засоби для побудови технологій навчання;</w:t>
            </w:r>
          </w:p>
          <w:p w:rsidR="004470F4" w:rsidRPr="00FE733E" w:rsidRDefault="004470F4" w:rsidP="004470F4">
            <w:pPr>
              <w:ind w:right="20" w:firstLine="567"/>
              <w:jc w:val="both"/>
              <w:rPr>
                <w:szCs w:val="28"/>
              </w:rPr>
            </w:pPr>
            <w:r w:rsidRPr="00FE733E">
              <w:rPr>
                <w:szCs w:val="28"/>
              </w:rPr>
              <w:t>9) Здатність володіти методикою проведення заняття із застосуванням мультимедійних засобів навчання;</w:t>
            </w:r>
          </w:p>
          <w:p w:rsidR="004470F4" w:rsidRDefault="004470F4" w:rsidP="004470F4">
            <w:pPr>
              <w:tabs>
                <w:tab w:val="left" w:pos="284"/>
                <w:tab w:val="left" w:pos="567"/>
              </w:tabs>
              <w:ind w:firstLine="567"/>
              <w:jc w:val="both"/>
              <w:rPr>
                <w:szCs w:val="28"/>
              </w:rPr>
            </w:pPr>
            <w:r w:rsidRPr="00FE733E">
              <w:rPr>
                <w:szCs w:val="28"/>
              </w:rPr>
              <w:t>11) Здатність розвивати інтереси учнів і мотивацію навчання, формувати й підтримувати зворотний зв'язок.</w:t>
            </w:r>
          </w:p>
          <w:p w:rsidR="004470F4" w:rsidRPr="00326549" w:rsidRDefault="004470F4" w:rsidP="004470F4">
            <w:pPr>
              <w:tabs>
                <w:tab w:val="left" w:pos="284"/>
                <w:tab w:val="left" w:pos="567"/>
              </w:tabs>
              <w:ind w:firstLine="567"/>
              <w:jc w:val="both"/>
              <w:rPr>
                <w:szCs w:val="28"/>
              </w:rPr>
            </w:pPr>
            <w:r w:rsidRPr="00326549">
              <w:rPr>
                <w:szCs w:val="28"/>
              </w:rPr>
              <w:lastRenderedPageBreak/>
              <w:t>У результаті вивчення навчальної дисципліни студент повинен:</w:t>
            </w:r>
          </w:p>
          <w:p w:rsidR="004470F4" w:rsidRPr="00326549" w:rsidRDefault="004470F4" w:rsidP="004470F4">
            <w:pPr>
              <w:tabs>
                <w:tab w:val="left" w:pos="284"/>
                <w:tab w:val="left" w:pos="567"/>
              </w:tabs>
              <w:ind w:firstLine="567"/>
              <w:jc w:val="both"/>
              <w:rPr>
                <w:szCs w:val="28"/>
              </w:rPr>
            </w:pPr>
            <w:r w:rsidRPr="00326549">
              <w:rPr>
                <w:szCs w:val="28"/>
              </w:rPr>
              <w:t>ПРН 6. Використовувати інформаційні й комунікаційні технології для вирішення складних спеціалізованих задач і проблем професійної діяльності як учителя.</w:t>
            </w:r>
          </w:p>
          <w:p w:rsidR="004470F4" w:rsidRPr="00326549" w:rsidRDefault="004470F4" w:rsidP="004470F4">
            <w:pPr>
              <w:tabs>
                <w:tab w:val="left" w:pos="284"/>
                <w:tab w:val="left" w:pos="567"/>
              </w:tabs>
              <w:ind w:firstLine="567"/>
              <w:jc w:val="both"/>
              <w:rPr>
                <w:szCs w:val="28"/>
              </w:rPr>
            </w:pPr>
            <w:r w:rsidRPr="00326549">
              <w:rPr>
                <w:szCs w:val="28"/>
              </w:rPr>
              <w:t>ПРН 8. Розуміти основні проблеми освіти та шляхи їх розв’язання із застосуванням інноваційних підходів, доцільних методів і технологій.</w:t>
            </w:r>
          </w:p>
          <w:p w:rsidR="004470F4" w:rsidRPr="00326549" w:rsidRDefault="004470F4" w:rsidP="004470F4">
            <w:pPr>
              <w:tabs>
                <w:tab w:val="left" w:pos="284"/>
                <w:tab w:val="left" w:pos="567"/>
              </w:tabs>
              <w:ind w:firstLine="567"/>
              <w:jc w:val="both"/>
              <w:rPr>
                <w:szCs w:val="28"/>
              </w:rPr>
            </w:pPr>
            <w:r w:rsidRPr="00326549">
              <w:rPr>
                <w:szCs w:val="28"/>
              </w:rPr>
              <w:t>ПРН 9. Знати й розуміти систему французької мови, методику її викладання і вміти застосовувати ці знання у професійній діяльності; вирішувати професійні завдання із викладання французької мови, застосовувати різноманітні методи, форми, прийоми навчання та сучасні технічні засоби навчання в різних умовах для формування в учнів іншомовної комунікативної компетентності.</w:t>
            </w:r>
          </w:p>
          <w:p w:rsidR="004470F4" w:rsidRPr="00326549" w:rsidRDefault="004470F4" w:rsidP="004470F4">
            <w:pPr>
              <w:tabs>
                <w:tab w:val="left" w:pos="284"/>
                <w:tab w:val="left" w:pos="567"/>
              </w:tabs>
              <w:ind w:firstLine="567"/>
              <w:jc w:val="both"/>
              <w:rPr>
                <w:szCs w:val="28"/>
              </w:rPr>
            </w:pPr>
            <w:r w:rsidRPr="00326549">
              <w:rPr>
                <w:szCs w:val="28"/>
              </w:rPr>
              <w:t xml:space="preserve">ПРН 16. Володіти методикою проведення навчальних занять, використовувати різноманітні ефективні форми, прийоми й методи навчання, аналізувати результати засвоєння учнями навчального матеріалу з предмету, оцінювати знання, уміння та навички у системі відповідної шкали оцінювання. </w:t>
            </w:r>
          </w:p>
          <w:p w:rsidR="004470F4" w:rsidRPr="00326549" w:rsidRDefault="004470F4" w:rsidP="004470F4">
            <w:pPr>
              <w:tabs>
                <w:tab w:val="left" w:pos="284"/>
                <w:tab w:val="left" w:pos="567"/>
              </w:tabs>
              <w:ind w:firstLine="567"/>
              <w:jc w:val="both"/>
              <w:rPr>
                <w:szCs w:val="28"/>
              </w:rPr>
            </w:pPr>
            <w:r w:rsidRPr="00326549">
              <w:rPr>
                <w:szCs w:val="28"/>
              </w:rPr>
              <w:t>ПРН 17. Збирати, аналізувати навчальний матеріал, виділяти в ньому об'єкти навчання, прогнозувати труднощі його засвоєння з урахуванням рівня сформованості іншомовної комунікативної компетентності учнів конкретного класу; об'єктивно оцінювати зміст, засоби навчання іноземної мови в різних умовах; вивчати та узагальнювати досвід навчання іноземних мов; здійснювати вибір оптимальних для навчання конкретного мовного і мовленнєвого матеріалу з урахуванням віку учнів та етапу навчання; чітко визначати цілі й завдання, зміст навчального матеріалу та методи, прийоми й засоби навчання.</w:t>
            </w:r>
          </w:p>
          <w:p w:rsidR="004470F4" w:rsidRPr="00326549" w:rsidRDefault="004470F4" w:rsidP="004470F4">
            <w:pPr>
              <w:tabs>
                <w:tab w:val="left" w:pos="284"/>
                <w:tab w:val="left" w:pos="567"/>
              </w:tabs>
              <w:ind w:firstLine="567"/>
              <w:jc w:val="both"/>
              <w:rPr>
                <w:szCs w:val="28"/>
              </w:rPr>
            </w:pPr>
            <w:r w:rsidRPr="00326549">
              <w:rPr>
                <w:szCs w:val="28"/>
              </w:rPr>
              <w:t>ПРН 18. Планувати, організовувати та здійснювати освітній процес з урахуванням психологічних і фізіологічних особливостей учнів, їхніх потреб та інтересів, а також специфіки навчального предмету.</w:t>
            </w:r>
          </w:p>
          <w:p w:rsidR="004470F4" w:rsidRPr="00326549" w:rsidRDefault="004470F4" w:rsidP="004470F4">
            <w:pPr>
              <w:tabs>
                <w:tab w:val="left" w:pos="284"/>
                <w:tab w:val="left" w:pos="567"/>
              </w:tabs>
              <w:ind w:firstLine="567"/>
              <w:jc w:val="both"/>
              <w:rPr>
                <w:szCs w:val="28"/>
              </w:rPr>
            </w:pPr>
            <w:r w:rsidRPr="00326549">
              <w:rPr>
                <w:szCs w:val="28"/>
              </w:rPr>
              <w:t>ПРН 19. Мати навички управління комплексними діями або проектами при розв’язанні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w:t>
            </w:r>
          </w:p>
          <w:p w:rsidR="004470F4" w:rsidRPr="00C03D87" w:rsidRDefault="004470F4" w:rsidP="004470F4">
            <w:pPr>
              <w:tabs>
                <w:tab w:val="left" w:pos="284"/>
                <w:tab w:val="left" w:pos="567"/>
              </w:tabs>
              <w:ind w:firstLine="567"/>
              <w:jc w:val="both"/>
              <w:rPr>
                <w:szCs w:val="28"/>
              </w:rPr>
            </w:pPr>
            <w:r w:rsidRPr="00326549">
              <w:rPr>
                <w:szCs w:val="28"/>
              </w:rPr>
              <w:t>ПРН 20. Критично оцінювати власну навчальну та професійно-дослідницьку діяльність, будувати і втілювати ефективну стратегію саморозвитку та професійного самовдосконалення.</w:t>
            </w:r>
          </w:p>
        </w:tc>
      </w:tr>
      <w:tr w:rsidR="004470F4" w:rsidRPr="00C03D87" w:rsidTr="004470F4">
        <w:tc>
          <w:tcPr>
            <w:tcW w:w="9345" w:type="dxa"/>
            <w:gridSpan w:val="5"/>
          </w:tcPr>
          <w:p w:rsidR="004470F4" w:rsidRDefault="004470F4" w:rsidP="004470F4">
            <w:pPr>
              <w:jc w:val="center"/>
              <w:rPr>
                <w:b/>
              </w:rPr>
            </w:pPr>
          </w:p>
          <w:p w:rsidR="004470F4" w:rsidRDefault="004470F4" w:rsidP="004470F4">
            <w:pPr>
              <w:jc w:val="center"/>
              <w:rPr>
                <w:b/>
              </w:rPr>
            </w:pPr>
          </w:p>
          <w:p w:rsidR="004470F4" w:rsidRPr="00C03D87" w:rsidRDefault="004470F4" w:rsidP="004470F4">
            <w:pPr>
              <w:jc w:val="center"/>
            </w:pPr>
            <w:r w:rsidRPr="00C03D87">
              <w:rPr>
                <w:b/>
              </w:rPr>
              <w:t>5. Організація навчання курсу</w:t>
            </w:r>
          </w:p>
        </w:tc>
      </w:tr>
      <w:tr w:rsidR="004470F4" w:rsidRPr="00C03D87" w:rsidTr="004470F4">
        <w:tc>
          <w:tcPr>
            <w:tcW w:w="9345" w:type="dxa"/>
            <w:gridSpan w:val="5"/>
          </w:tcPr>
          <w:p w:rsidR="004470F4" w:rsidRPr="00C03D87" w:rsidRDefault="004470F4" w:rsidP="004470F4">
            <w:pPr>
              <w:jc w:val="center"/>
            </w:pPr>
            <w:r w:rsidRPr="00C03D87">
              <w:t>Обсяг курсу</w:t>
            </w:r>
          </w:p>
        </w:tc>
      </w:tr>
      <w:tr w:rsidR="004470F4" w:rsidRPr="00C03D87" w:rsidTr="004470F4">
        <w:tc>
          <w:tcPr>
            <w:tcW w:w="5949" w:type="dxa"/>
            <w:gridSpan w:val="3"/>
          </w:tcPr>
          <w:p w:rsidR="004470F4" w:rsidRPr="00C03D87" w:rsidRDefault="004470F4" w:rsidP="004470F4">
            <w:pPr>
              <w:jc w:val="center"/>
            </w:pPr>
            <w:r w:rsidRPr="00C03D87">
              <w:t>Вид заняття</w:t>
            </w:r>
          </w:p>
        </w:tc>
        <w:tc>
          <w:tcPr>
            <w:tcW w:w="3396" w:type="dxa"/>
            <w:gridSpan w:val="2"/>
          </w:tcPr>
          <w:p w:rsidR="004470F4" w:rsidRPr="00C03D87" w:rsidRDefault="004470F4" w:rsidP="004470F4">
            <w:pPr>
              <w:jc w:val="center"/>
            </w:pPr>
            <w:r w:rsidRPr="00C03D87">
              <w:t>Загальна кількість годин</w:t>
            </w:r>
          </w:p>
        </w:tc>
      </w:tr>
      <w:tr w:rsidR="004470F4" w:rsidRPr="00C03D87" w:rsidTr="004470F4">
        <w:tc>
          <w:tcPr>
            <w:tcW w:w="5949" w:type="dxa"/>
            <w:gridSpan w:val="3"/>
          </w:tcPr>
          <w:p w:rsidR="004470F4" w:rsidRPr="00C03D87" w:rsidRDefault="004470F4" w:rsidP="004470F4">
            <w:pPr>
              <w:pStyle w:val="1"/>
              <w:spacing w:line="240" w:lineRule="auto"/>
              <w:rPr>
                <w:rFonts w:ascii="Times New Roman" w:hAnsi="Times New Roman" w:cs="Times New Roman"/>
                <w:sz w:val="24"/>
                <w:szCs w:val="24"/>
              </w:rPr>
            </w:pPr>
          </w:p>
        </w:tc>
        <w:tc>
          <w:tcPr>
            <w:tcW w:w="3396" w:type="dxa"/>
            <w:gridSpan w:val="2"/>
          </w:tcPr>
          <w:p w:rsidR="004470F4" w:rsidRPr="00C03D87" w:rsidRDefault="004470F4" w:rsidP="004470F4">
            <w:pPr>
              <w:jc w:val="center"/>
            </w:pPr>
          </w:p>
        </w:tc>
      </w:tr>
      <w:tr w:rsidR="004470F4" w:rsidRPr="00C03D87" w:rsidTr="004470F4">
        <w:tc>
          <w:tcPr>
            <w:tcW w:w="5949" w:type="dxa"/>
            <w:gridSpan w:val="3"/>
          </w:tcPr>
          <w:p w:rsidR="004470F4" w:rsidRPr="00C03D87" w:rsidRDefault="004470F4" w:rsidP="004470F4">
            <w:pPr>
              <w:pStyle w:val="1"/>
              <w:spacing w:line="240" w:lineRule="auto"/>
              <w:rPr>
                <w:rFonts w:ascii="Times New Roman" w:hAnsi="Times New Roman" w:cs="Times New Roman"/>
                <w:sz w:val="24"/>
                <w:szCs w:val="24"/>
              </w:rPr>
            </w:pPr>
          </w:p>
        </w:tc>
        <w:tc>
          <w:tcPr>
            <w:tcW w:w="3396" w:type="dxa"/>
            <w:gridSpan w:val="2"/>
          </w:tcPr>
          <w:p w:rsidR="004470F4" w:rsidRPr="00C03D87" w:rsidRDefault="004470F4" w:rsidP="004470F4">
            <w:pPr>
              <w:jc w:val="center"/>
            </w:pPr>
          </w:p>
        </w:tc>
      </w:tr>
      <w:tr w:rsidR="004470F4" w:rsidRPr="00C03D87" w:rsidTr="004470F4">
        <w:tc>
          <w:tcPr>
            <w:tcW w:w="5949" w:type="dxa"/>
            <w:gridSpan w:val="3"/>
          </w:tcPr>
          <w:p w:rsidR="004470F4" w:rsidRPr="00C03D87" w:rsidRDefault="004470F4" w:rsidP="004470F4">
            <w:pPr>
              <w:pStyle w:val="1"/>
              <w:spacing w:line="240" w:lineRule="auto"/>
              <w:rPr>
                <w:rFonts w:ascii="Times New Roman" w:hAnsi="Times New Roman" w:cs="Times New Roman"/>
                <w:sz w:val="24"/>
                <w:szCs w:val="24"/>
              </w:rPr>
            </w:pPr>
            <w:r w:rsidRPr="00C03D87">
              <w:rPr>
                <w:rFonts w:ascii="Times New Roman" w:hAnsi="Times New Roman" w:cs="Times New Roman"/>
                <w:sz w:val="24"/>
                <w:szCs w:val="24"/>
              </w:rPr>
              <w:t>самостійна робота</w:t>
            </w:r>
          </w:p>
        </w:tc>
        <w:tc>
          <w:tcPr>
            <w:tcW w:w="3396" w:type="dxa"/>
            <w:gridSpan w:val="2"/>
          </w:tcPr>
          <w:p w:rsidR="004470F4" w:rsidRPr="00C03D87" w:rsidRDefault="004470F4" w:rsidP="004470F4">
            <w:pPr>
              <w:jc w:val="center"/>
            </w:pPr>
            <w:r>
              <w:t>27</w:t>
            </w:r>
            <w:r w:rsidRPr="00C03D87">
              <w:t>0 год.</w:t>
            </w:r>
          </w:p>
        </w:tc>
      </w:tr>
      <w:tr w:rsidR="004470F4" w:rsidRPr="00C03D87" w:rsidTr="004470F4">
        <w:tc>
          <w:tcPr>
            <w:tcW w:w="9345" w:type="dxa"/>
            <w:gridSpan w:val="5"/>
          </w:tcPr>
          <w:p w:rsidR="004470F4" w:rsidRPr="00C03D87" w:rsidRDefault="004470F4" w:rsidP="004470F4">
            <w:pPr>
              <w:jc w:val="center"/>
            </w:pPr>
            <w:r w:rsidRPr="00C03D87">
              <w:lastRenderedPageBreak/>
              <w:t>Ознаки курсу</w:t>
            </w:r>
          </w:p>
        </w:tc>
      </w:tr>
      <w:tr w:rsidR="004470F4" w:rsidRPr="00C03D87" w:rsidTr="004470F4">
        <w:tc>
          <w:tcPr>
            <w:tcW w:w="1423" w:type="dxa"/>
            <w:vAlign w:val="center"/>
          </w:tcPr>
          <w:p w:rsidR="004470F4" w:rsidRPr="00C03D87" w:rsidRDefault="004470F4" w:rsidP="004470F4">
            <w:pPr>
              <w:pStyle w:val="1"/>
              <w:spacing w:line="240" w:lineRule="auto"/>
              <w:ind w:left="164"/>
              <w:jc w:val="center"/>
              <w:rPr>
                <w:rFonts w:ascii="Times New Roman" w:hAnsi="Times New Roman" w:cs="Times New Roman"/>
                <w:sz w:val="24"/>
                <w:szCs w:val="24"/>
              </w:rPr>
            </w:pPr>
            <w:r w:rsidRPr="00C03D87">
              <w:rPr>
                <w:rFonts w:ascii="Times New Roman" w:hAnsi="Times New Roman" w:cs="Times New Roman"/>
                <w:sz w:val="24"/>
                <w:szCs w:val="24"/>
              </w:rPr>
              <w:t>Семестр</w:t>
            </w:r>
          </w:p>
        </w:tc>
        <w:tc>
          <w:tcPr>
            <w:tcW w:w="4526" w:type="dxa"/>
            <w:gridSpan w:val="2"/>
            <w:vAlign w:val="center"/>
          </w:tcPr>
          <w:p w:rsidR="004470F4" w:rsidRPr="00C03D87" w:rsidRDefault="004470F4" w:rsidP="004470F4">
            <w:pPr>
              <w:pStyle w:val="1"/>
              <w:spacing w:line="240" w:lineRule="auto"/>
              <w:ind w:left="164"/>
              <w:jc w:val="center"/>
              <w:rPr>
                <w:rFonts w:ascii="Times New Roman" w:hAnsi="Times New Roman" w:cs="Times New Roman"/>
                <w:sz w:val="24"/>
                <w:szCs w:val="24"/>
              </w:rPr>
            </w:pPr>
            <w:r w:rsidRPr="00C03D87">
              <w:rPr>
                <w:rFonts w:ascii="Times New Roman" w:hAnsi="Times New Roman" w:cs="Times New Roman"/>
                <w:sz w:val="24"/>
                <w:szCs w:val="24"/>
              </w:rPr>
              <w:t>Спеціальність</w:t>
            </w:r>
          </w:p>
        </w:tc>
        <w:tc>
          <w:tcPr>
            <w:tcW w:w="1621" w:type="dxa"/>
          </w:tcPr>
          <w:p w:rsidR="004470F4" w:rsidRPr="00C03D87" w:rsidRDefault="004470F4" w:rsidP="004470F4">
            <w:pPr>
              <w:pStyle w:val="1"/>
              <w:spacing w:line="240" w:lineRule="auto"/>
              <w:ind w:left="164"/>
              <w:jc w:val="center"/>
              <w:rPr>
                <w:rFonts w:ascii="Times New Roman" w:hAnsi="Times New Roman" w:cs="Times New Roman"/>
                <w:sz w:val="24"/>
                <w:szCs w:val="24"/>
              </w:rPr>
            </w:pPr>
            <w:r w:rsidRPr="00C03D87">
              <w:rPr>
                <w:rFonts w:ascii="Times New Roman" w:hAnsi="Times New Roman" w:cs="Times New Roman"/>
                <w:sz w:val="24"/>
                <w:szCs w:val="24"/>
              </w:rPr>
              <w:t>Курс</w:t>
            </w:r>
          </w:p>
          <w:p w:rsidR="004470F4" w:rsidRPr="00C03D87" w:rsidRDefault="004470F4" w:rsidP="004470F4">
            <w:pPr>
              <w:pStyle w:val="1"/>
              <w:spacing w:line="240" w:lineRule="auto"/>
              <w:ind w:left="164"/>
              <w:jc w:val="center"/>
              <w:rPr>
                <w:rFonts w:ascii="Times New Roman" w:hAnsi="Times New Roman" w:cs="Times New Roman"/>
                <w:sz w:val="24"/>
                <w:szCs w:val="24"/>
              </w:rPr>
            </w:pPr>
            <w:r w:rsidRPr="00C03D87">
              <w:rPr>
                <w:rFonts w:ascii="Times New Roman" w:hAnsi="Times New Roman" w:cs="Times New Roman"/>
                <w:sz w:val="24"/>
                <w:szCs w:val="24"/>
              </w:rPr>
              <w:t>(рік навчання)</w:t>
            </w:r>
          </w:p>
        </w:tc>
        <w:tc>
          <w:tcPr>
            <w:tcW w:w="1775" w:type="dxa"/>
          </w:tcPr>
          <w:p w:rsidR="004470F4" w:rsidRPr="00C03D87" w:rsidRDefault="004470F4" w:rsidP="004470F4">
            <w:pPr>
              <w:pStyle w:val="1"/>
              <w:spacing w:line="240" w:lineRule="auto"/>
              <w:ind w:left="164"/>
              <w:jc w:val="center"/>
              <w:rPr>
                <w:rFonts w:ascii="Times New Roman" w:hAnsi="Times New Roman" w:cs="Times New Roman"/>
                <w:sz w:val="24"/>
                <w:szCs w:val="24"/>
              </w:rPr>
            </w:pPr>
            <w:r w:rsidRPr="00C03D87">
              <w:rPr>
                <w:rFonts w:ascii="Times New Roman" w:hAnsi="Times New Roman" w:cs="Times New Roman"/>
                <w:sz w:val="24"/>
                <w:szCs w:val="24"/>
              </w:rPr>
              <w:t>Нормативний /</w:t>
            </w:r>
          </w:p>
          <w:p w:rsidR="004470F4" w:rsidRPr="00C03D87" w:rsidRDefault="004470F4" w:rsidP="004470F4">
            <w:pPr>
              <w:pStyle w:val="1"/>
              <w:spacing w:line="240" w:lineRule="auto"/>
              <w:ind w:left="164"/>
              <w:jc w:val="center"/>
              <w:rPr>
                <w:rFonts w:ascii="Times New Roman" w:hAnsi="Times New Roman" w:cs="Times New Roman"/>
                <w:sz w:val="24"/>
                <w:szCs w:val="24"/>
              </w:rPr>
            </w:pPr>
            <w:r w:rsidRPr="00C03D87">
              <w:rPr>
                <w:rFonts w:ascii="Times New Roman" w:hAnsi="Times New Roman" w:cs="Times New Roman"/>
                <w:sz w:val="24"/>
                <w:szCs w:val="24"/>
              </w:rPr>
              <w:t>вибірковий</w:t>
            </w:r>
          </w:p>
        </w:tc>
      </w:tr>
      <w:tr w:rsidR="004470F4" w:rsidRPr="00C03D87" w:rsidTr="004470F4">
        <w:tc>
          <w:tcPr>
            <w:tcW w:w="1423" w:type="dxa"/>
          </w:tcPr>
          <w:p w:rsidR="004470F4" w:rsidRPr="00C03D87" w:rsidRDefault="004470F4" w:rsidP="004470F4">
            <w:pPr>
              <w:jc w:val="center"/>
            </w:pPr>
            <w:r>
              <w:t>8</w:t>
            </w:r>
            <w:r w:rsidRPr="00C03D87">
              <w:t>-й</w:t>
            </w:r>
          </w:p>
        </w:tc>
        <w:tc>
          <w:tcPr>
            <w:tcW w:w="4526" w:type="dxa"/>
            <w:gridSpan w:val="2"/>
          </w:tcPr>
          <w:p w:rsidR="004470F4" w:rsidRPr="00C03D87" w:rsidRDefault="004470F4" w:rsidP="004470F4">
            <w:pPr>
              <w:jc w:val="center"/>
              <w:rPr>
                <w:bCs/>
                <w:iCs/>
                <w:color w:val="000000"/>
              </w:rPr>
            </w:pPr>
            <w:r w:rsidRPr="00C03D87">
              <w:rPr>
                <w:bCs/>
                <w:iCs/>
                <w:color w:val="000000"/>
              </w:rPr>
              <w:t>035 Філологія</w:t>
            </w:r>
          </w:p>
          <w:p w:rsidR="004470F4" w:rsidRPr="00C03D87" w:rsidRDefault="004470F4" w:rsidP="004470F4">
            <w:pPr>
              <w:jc w:val="center"/>
              <w:rPr>
                <w:bCs/>
                <w:iCs/>
                <w:color w:val="000000"/>
              </w:rPr>
            </w:pPr>
          </w:p>
          <w:p w:rsidR="004470F4" w:rsidRPr="00C03D87" w:rsidRDefault="004470F4" w:rsidP="004470F4">
            <w:pPr>
              <w:jc w:val="center"/>
              <w:rPr>
                <w:bCs/>
                <w:iCs/>
                <w:color w:val="000000"/>
              </w:rPr>
            </w:pPr>
            <w:r w:rsidRPr="00C03D87">
              <w:rPr>
                <w:bCs/>
                <w:iCs/>
                <w:color w:val="000000"/>
              </w:rPr>
              <w:t>Спеціалізація</w:t>
            </w:r>
          </w:p>
          <w:p w:rsidR="004470F4" w:rsidRPr="00C03D87" w:rsidRDefault="004470F4" w:rsidP="004470F4">
            <w:pPr>
              <w:jc w:val="center"/>
              <w:rPr>
                <w:b/>
              </w:rPr>
            </w:pPr>
            <w:r w:rsidRPr="00C03D87">
              <w:rPr>
                <w:bCs/>
                <w:iCs/>
                <w:color w:val="000000"/>
              </w:rPr>
              <w:t>035.055 Романські мови та літератури (переклад включно), перша – французька</w:t>
            </w:r>
          </w:p>
        </w:tc>
        <w:tc>
          <w:tcPr>
            <w:tcW w:w="1621" w:type="dxa"/>
          </w:tcPr>
          <w:p w:rsidR="004470F4" w:rsidRPr="00C03D87" w:rsidRDefault="004470F4" w:rsidP="004470F4">
            <w:pPr>
              <w:jc w:val="center"/>
            </w:pPr>
            <w:r>
              <w:t>4</w:t>
            </w:r>
            <w:r w:rsidRPr="00C03D87">
              <w:t>-й</w:t>
            </w:r>
          </w:p>
        </w:tc>
        <w:tc>
          <w:tcPr>
            <w:tcW w:w="1775" w:type="dxa"/>
          </w:tcPr>
          <w:p w:rsidR="004470F4" w:rsidRPr="00C03D87" w:rsidRDefault="004470F4" w:rsidP="004470F4">
            <w:pPr>
              <w:jc w:val="center"/>
            </w:pPr>
            <w:r w:rsidRPr="00C03D87">
              <w:t>нормативний</w:t>
            </w:r>
          </w:p>
        </w:tc>
      </w:tr>
    </w:tbl>
    <w:p w:rsidR="00B90877" w:rsidRDefault="00B90877">
      <w:pPr>
        <w:rPr>
          <w:rFonts w:ascii="Times New Roman" w:hAnsi="Times New Roman" w:cs="Times New Roman"/>
          <w:b/>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2013"/>
        <w:gridCol w:w="2513"/>
        <w:gridCol w:w="1621"/>
        <w:gridCol w:w="1777"/>
      </w:tblGrid>
      <w:tr w:rsidR="006013EA" w:rsidRPr="002F724B" w:rsidTr="006013EA">
        <w:tc>
          <w:tcPr>
            <w:tcW w:w="9347"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t>1. Загальна інформація</w:t>
            </w:r>
          </w:p>
        </w:tc>
      </w:tr>
      <w:tr w:rsidR="006013EA" w:rsidRPr="002F724B" w:rsidTr="006013EA">
        <w:tc>
          <w:tcPr>
            <w:tcW w:w="3436" w:type="dxa"/>
            <w:gridSpan w:val="2"/>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Назва освітнього компонента</w:t>
            </w:r>
          </w:p>
        </w:tc>
        <w:tc>
          <w:tcPr>
            <w:tcW w:w="5911" w:type="dxa"/>
            <w:gridSpan w:val="3"/>
          </w:tcPr>
          <w:p w:rsidR="006013EA" w:rsidRPr="002F724B" w:rsidRDefault="006013EA" w:rsidP="006013EA">
            <w:pPr>
              <w:rPr>
                <w:rFonts w:ascii="Times New Roman" w:hAnsi="Times New Roman" w:cs="Times New Roman"/>
              </w:rPr>
            </w:pPr>
            <w:r w:rsidRPr="002F724B">
              <w:rPr>
                <w:rFonts w:ascii="Times New Roman" w:hAnsi="Times New Roman" w:cs="Times New Roman"/>
              </w:rPr>
              <w:t>Курсова робота з теоретичного курсу основної іноземної мови (французька)</w:t>
            </w:r>
          </w:p>
        </w:tc>
      </w:tr>
      <w:tr w:rsidR="006013EA" w:rsidRPr="002F724B" w:rsidTr="006013EA">
        <w:tc>
          <w:tcPr>
            <w:tcW w:w="3436" w:type="dxa"/>
            <w:gridSpan w:val="2"/>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Викладач (-і)</w:t>
            </w:r>
          </w:p>
        </w:tc>
        <w:tc>
          <w:tcPr>
            <w:tcW w:w="5911"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Бігун Ольга Альбертівна</w:t>
            </w:r>
          </w:p>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Білас Андрій Андрійович</w:t>
            </w:r>
          </w:p>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Ковбанюк Мар’яна Іванівна</w:t>
            </w:r>
          </w:p>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Смушак Тетяна Володимирівна</w:t>
            </w:r>
          </w:p>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Яцків Наталія Яремівна</w:t>
            </w:r>
          </w:p>
        </w:tc>
      </w:tr>
      <w:tr w:rsidR="006013EA" w:rsidRPr="002F724B" w:rsidTr="006013EA">
        <w:tc>
          <w:tcPr>
            <w:tcW w:w="3436" w:type="dxa"/>
            <w:gridSpan w:val="2"/>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Контактний телефон викладача</w:t>
            </w:r>
          </w:p>
        </w:tc>
        <w:tc>
          <w:tcPr>
            <w:tcW w:w="5911"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097 804 70 09</w:t>
            </w:r>
          </w:p>
        </w:tc>
      </w:tr>
      <w:tr w:rsidR="006013EA" w:rsidRPr="002F724B" w:rsidTr="006013EA">
        <w:tc>
          <w:tcPr>
            <w:tcW w:w="3436" w:type="dxa"/>
            <w:gridSpan w:val="2"/>
          </w:tcPr>
          <w:p w:rsidR="006013EA" w:rsidRPr="002F724B" w:rsidRDefault="006013EA" w:rsidP="006013EA">
            <w:pPr>
              <w:rPr>
                <w:rFonts w:ascii="Times New Roman" w:hAnsi="Times New Roman" w:cs="Times New Roman"/>
                <w:b/>
              </w:rPr>
            </w:pPr>
            <w:r w:rsidRPr="002F724B">
              <w:rPr>
                <w:rFonts w:ascii="Times New Roman" w:hAnsi="Times New Roman" w:cs="Times New Roman"/>
                <w:b/>
              </w:rPr>
              <w:t>E-mail</w:t>
            </w:r>
            <w:r w:rsidRPr="002F724B">
              <w:rPr>
                <w:rFonts w:ascii="Times New Roman" w:hAnsi="Times New Roman" w:cs="Times New Roman"/>
                <w:b/>
                <w:lang w:val="en-US"/>
              </w:rPr>
              <w:t xml:space="preserve"> викладача</w:t>
            </w:r>
          </w:p>
        </w:tc>
        <w:tc>
          <w:tcPr>
            <w:tcW w:w="5911" w:type="dxa"/>
            <w:gridSpan w:val="3"/>
          </w:tcPr>
          <w:p w:rsidR="006013EA" w:rsidRPr="002F724B" w:rsidRDefault="004470F4" w:rsidP="006013EA">
            <w:pPr>
              <w:jc w:val="both"/>
              <w:rPr>
                <w:rFonts w:ascii="Times New Roman" w:hAnsi="Times New Roman" w:cs="Times New Roman"/>
              </w:rPr>
            </w:pPr>
            <w:hyperlink r:id="rId31" w:history="1">
              <w:r w:rsidR="006013EA" w:rsidRPr="002F724B">
                <w:rPr>
                  <w:rStyle w:val="a6"/>
                  <w:rFonts w:ascii="Times New Roman" w:hAnsi="Times New Roman" w:cs="Times New Roman"/>
                  <w:lang w:val="en-US"/>
                </w:rPr>
                <w:t>olga</w:t>
              </w:r>
              <w:r w:rsidR="006013EA" w:rsidRPr="002F724B">
                <w:rPr>
                  <w:rStyle w:val="a6"/>
                  <w:rFonts w:ascii="Times New Roman" w:hAnsi="Times New Roman" w:cs="Times New Roman"/>
                </w:rPr>
                <w:t>.</w:t>
              </w:r>
              <w:r w:rsidR="006013EA" w:rsidRPr="002F724B">
                <w:rPr>
                  <w:rStyle w:val="a6"/>
                  <w:rFonts w:ascii="Times New Roman" w:hAnsi="Times New Roman" w:cs="Times New Roman"/>
                  <w:lang w:val="en-US"/>
                </w:rPr>
                <w:t>bigun</w:t>
              </w:r>
              <w:r w:rsidR="006013EA" w:rsidRPr="002F724B">
                <w:rPr>
                  <w:rStyle w:val="a6"/>
                  <w:rFonts w:ascii="Times New Roman" w:hAnsi="Times New Roman" w:cs="Times New Roman"/>
                </w:rPr>
                <w:t>@</w:t>
              </w:r>
              <w:r w:rsidR="006013EA" w:rsidRPr="002F724B">
                <w:rPr>
                  <w:rStyle w:val="a6"/>
                  <w:rFonts w:ascii="Times New Roman" w:hAnsi="Times New Roman" w:cs="Times New Roman"/>
                  <w:lang w:val="en-US"/>
                </w:rPr>
                <w:t>pnu</w:t>
              </w:r>
              <w:r w:rsidR="006013EA" w:rsidRPr="002F724B">
                <w:rPr>
                  <w:rStyle w:val="a6"/>
                  <w:rFonts w:ascii="Times New Roman" w:hAnsi="Times New Roman" w:cs="Times New Roman"/>
                </w:rPr>
                <w:t>.</w:t>
              </w:r>
              <w:r w:rsidR="006013EA" w:rsidRPr="002F724B">
                <w:rPr>
                  <w:rStyle w:val="a6"/>
                  <w:rFonts w:ascii="Times New Roman" w:hAnsi="Times New Roman" w:cs="Times New Roman"/>
                  <w:lang w:val="en-US"/>
                </w:rPr>
                <w:t>edu</w:t>
              </w:r>
              <w:r w:rsidR="006013EA" w:rsidRPr="002F724B">
                <w:rPr>
                  <w:rStyle w:val="a6"/>
                  <w:rFonts w:ascii="Times New Roman" w:hAnsi="Times New Roman" w:cs="Times New Roman"/>
                </w:rPr>
                <w:t>.</w:t>
              </w:r>
              <w:r w:rsidR="006013EA" w:rsidRPr="002F724B">
                <w:rPr>
                  <w:rStyle w:val="a6"/>
                  <w:rFonts w:ascii="Times New Roman" w:hAnsi="Times New Roman" w:cs="Times New Roman"/>
                  <w:lang w:val="en-US"/>
                </w:rPr>
                <w:t>ua</w:t>
              </w:r>
            </w:hyperlink>
          </w:p>
        </w:tc>
      </w:tr>
      <w:tr w:rsidR="006013EA" w:rsidRPr="002F724B" w:rsidTr="006013EA">
        <w:tc>
          <w:tcPr>
            <w:tcW w:w="3436" w:type="dxa"/>
            <w:gridSpan w:val="2"/>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Формат дисципліни</w:t>
            </w:r>
          </w:p>
        </w:tc>
        <w:tc>
          <w:tcPr>
            <w:tcW w:w="5911"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Письмова навчально-наукова робота з елементами дослідження</w:t>
            </w:r>
          </w:p>
        </w:tc>
      </w:tr>
      <w:tr w:rsidR="006013EA" w:rsidRPr="002F724B" w:rsidTr="006013EA">
        <w:tc>
          <w:tcPr>
            <w:tcW w:w="3436" w:type="dxa"/>
            <w:gridSpan w:val="2"/>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Обсяг дисципліни</w:t>
            </w:r>
          </w:p>
        </w:tc>
        <w:tc>
          <w:tcPr>
            <w:tcW w:w="5911"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3 кредити ЄКТС</w:t>
            </w:r>
          </w:p>
        </w:tc>
      </w:tr>
      <w:tr w:rsidR="006013EA" w:rsidRPr="002F724B" w:rsidTr="006013EA">
        <w:tc>
          <w:tcPr>
            <w:tcW w:w="3436" w:type="dxa"/>
            <w:gridSpan w:val="2"/>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Посилання на сайт дистанційного навчання</w:t>
            </w:r>
          </w:p>
        </w:tc>
        <w:tc>
          <w:tcPr>
            <w:tcW w:w="5911" w:type="dxa"/>
            <w:gridSpan w:val="3"/>
          </w:tcPr>
          <w:p w:rsidR="006013EA" w:rsidRPr="002F724B" w:rsidRDefault="004470F4" w:rsidP="006013EA">
            <w:pPr>
              <w:jc w:val="both"/>
              <w:rPr>
                <w:rFonts w:ascii="Times New Roman" w:hAnsi="Times New Roman" w:cs="Times New Roman"/>
              </w:rPr>
            </w:pPr>
            <w:hyperlink r:id="rId32" w:history="1">
              <w:r w:rsidR="006013EA" w:rsidRPr="002F724B">
                <w:rPr>
                  <w:rStyle w:val="a6"/>
                  <w:rFonts w:ascii="Times New Roman" w:hAnsi="Times New Roman" w:cs="Times New Roman"/>
                </w:rPr>
                <w:t>http://www.d-learn.pu.if.ua/</w:t>
              </w:r>
            </w:hyperlink>
          </w:p>
          <w:p w:rsidR="006013EA" w:rsidRPr="002F724B" w:rsidRDefault="006013EA" w:rsidP="006013EA">
            <w:pPr>
              <w:jc w:val="both"/>
              <w:rPr>
                <w:rFonts w:ascii="Times New Roman" w:hAnsi="Times New Roman" w:cs="Times New Roman"/>
              </w:rPr>
            </w:pPr>
          </w:p>
        </w:tc>
      </w:tr>
      <w:tr w:rsidR="006013EA" w:rsidRPr="002F724B" w:rsidTr="006013EA">
        <w:tc>
          <w:tcPr>
            <w:tcW w:w="3436" w:type="dxa"/>
            <w:gridSpan w:val="2"/>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Консультації</w:t>
            </w:r>
          </w:p>
        </w:tc>
        <w:tc>
          <w:tcPr>
            <w:tcW w:w="5911"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Щопонеділка о 15.00, ауд. 805</w:t>
            </w:r>
          </w:p>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щочетверга о 15.00, ауд. 805</w:t>
            </w:r>
          </w:p>
        </w:tc>
      </w:tr>
      <w:tr w:rsidR="006013EA" w:rsidRPr="002F724B" w:rsidTr="006013EA">
        <w:tc>
          <w:tcPr>
            <w:tcW w:w="9347"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t>2. Анотація до курсової роботи</w:t>
            </w:r>
          </w:p>
        </w:tc>
      </w:tr>
      <w:tr w:rsidR="006013EA" w:rsidRPr="002F724B" w:rsidTr="006013EA">
        <w:tc>
          <w:tcPr>
            <w:tcW w:w="9347" w:type="dxa"/>
            <w:gridSpan w:val="5"/>
          </w:tcPr>
          <w:p w:rsidR="006013EA" w:rsidRPr="002F724B" w:rsidRDefault="006013EA" w:rsidP="006013EA">
            <w:pPr>
              <w:ind w:firstLine="313"/>
              <w:jc w:val="both"/>
              <w:rPr>
                <w:rFonts w:ascii="Times New Roman" w:hAnsi="Times New Roman" w:cs="Times New Roman"/>
              </w:rPr>
            </w:pPr>
            <w:r w:rsidRPr="002F724B">
              <w:rPr>
                <w:rFonts w:ascii="Times New Roman" w:hAnsi="Times New Roman" w:cs="Times New Roman"/>
              </w:rPr>
              <w:t>Курсова робота з основної іноземної мови – це самостійна науково-дослідницька праця, що синтезує підсумок теоретичної та практичної підготовки в межах нормативної й варіативної складових освітньої програми підготовки фахівців першого (бакалаврського) рівня вищої освіти та є формою контролю набутих студентом у процесі навчання інтегрованих знань, умінь і навичок, необхідних для виконання професійних обов’язків.</w:t>
            </w:r>
          </w:p>
          <w:p w:rsidR="006013EA" w:rsidRPr="002F724B" w:rsidRDefault="006013EA" w:rsidP="006013EA">
            <w:pPr>
              <w:ind w:firstLine="313"/>
              <w:jc w:val="both"/>
              <w:rPr>
                <w:rFonts w:ascii="Times New Roman" w:hAnsi="Times New Roman" w:cs="Times New Roman"/>
              </w:rPr>
            </w:pPr>
            <w:r w:rsidRPr="002F724B">
              <w:rPr>
                <w:rFonts w:ascii="Times New Roman" w:hAnsi="Times New Roman" w:cs="Times New Roman"/>
              </w:rPr>
              <w:t xml:space="preserve">Курсову роботу з основної іноземної мови (французької) виконують державною мовою у </w:t>
            </w:r>
            <w:r w:rsidRPr="002F724B">
              <w:rPr>
                <w:rFonts w:ascii="Times New Roman" w:hAnsi="Times New Roman" w:cs="Times New Roman"/>
              </w:rPr>
              <w:lastRenderedPageBreak/>
              <w:t>вигляді спеціально підготовленої наукової праці на правах рукопису у м’якій палітурці</w:t>
            </w:r>
          </w:p>
        </w:tc>
      </w:tr>
      <w:tr w:rsidR="006013EA" w:rsidRPr="002F724B" w:rsidTr="006013EA">
        <w:tc>
          <w:tcPr>
            <w:tcW w:w="9347"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lastRenderedPageBreak/>
              <w:t xml:space="preserve">3. Мета та завдання написання курсової роботи </w:t>
            </w:r>
          </w:p>
        </w:tc>
      </w:tr>
      <w:tr w:rsidR="006013EA" w:rsidRPr="002F724B" w:rsidTr="006013EA">
        <w:tc>
          <w:tcPr>
            <w:tcW w:w="9347" w:type="dxa"/>
            <w:gridSpan w:val="5"/>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Курсову роботу виконують на основі поглибленого вивчення спеціальної вітчизняної та зарубіжної літератури, прогресивного досвіду з обраної проблеми, а також результатів власних досліджень визначеного об’єкта з метою вирішення встановлених прикладних завдань у сфері майбутньої професійної діяльності. Курсова робота повинна містити результати теоретичних і прикладних досліджень, носити творчий характер.</w:t>
            </w:r>
          </w:p>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Метою підготовки курсової роботи є виявлення вміння студента самостійно виконати наукове дослідження з обраної проблеми, продемонструвати набуті під час навчання професійні компетенції в науково-дослідній царині.</w:t>
            </w:r>
          </w:p>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Робота має засвідчити рівень фахової підготовленості її автора до професійної діяльності, а саме:</w:t>
            </w:r>
          </w:p>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w:t>
            </w:r>
            <w:r w:rsidRPr="002F724B">
              <w:rPr>
                <w:rFonts w:ascii="Times New Roman" w:hAnsi="Times New Roman" w:cs="Times New Roman"/>
              </w:rPr>
              <w:tab/>
              <w:t>ступінь оволодіння теоретичними знаннями в галузі романської філології;</w:t>
            </w:r>
          </w:p>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w:t>
            </w:r>
            <w:r w:rsidRPr="002F724B">
              <w:rPr>
                <w:rFonts w:ascii="Times New Roman" w:hAnsi="Times New Roman" w:cs="Times New Roman"/>
              </w:rPr>
              <w:tab/>
              <w:t>вміння узагальнювати та аналізувати наукові джерела і фактичні дані;</w:t>
            </w:r>
          </w:p>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w:t>
            </w:r>
            <w:r w:rsidRPr="002F724B">
              <w:rPr>
                <w:rFonts w:ascii="Times New Roman" w:hAnsi="Times New Roman" w:cs="Times New Roman"/>
              </w:rPr>
              <w:tab/>
              <w:t>уміння творчо використовувати сучасні методики дослідження, напрацьовані у лінгвістиці, та сучасні інформаційні технології;</w:t>
            </w:r>
          </w:p>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w:t>
            </w:r>
            <w:r w:rsidRPr="002F724B">
              <w:rPr>
                <w:rFonts w:ascii="Times New Roman" w:hAnsi="Times New Roman" w:cs="Times New Roman"/>
              </w:rPr>
              <w:tab/>
              <w:t>здатність до забезпечення інноваційної діяльності в процесі виконання своїх професійних (функціональних) обов’язків.</w:t>
            </w:r>
          </w:p>
        </w:tc>
      </w:tr>
      <w:tr w:rsidR="006013EA" w:rsidRPr="002F724B" w:rsidTr="006013EA">
        <w:tc>
          <w:tcPr>
            <w:tcW w:w="9347" w:type="dxa"/>
            <w:gridSpan w:val="5"/>
          </w:tcPr>
          <w:p w:rsidR="006013EA" w:rsidRPr="002F724B" w:rsidRDefault="006013EA" w:rsidP="006013EA">
            <w:pPr>
              <w:jc w:val="center"/>
              <w:rPr>
                <w:rFonts w:ascii="Times New Roman" w:hAnsi="Times New Roman" w:cs="Times New Roman"/>
                <w:b/>
              </w:rPr>
            </w:pPr>
            <w:r w:rsidRPr="002F724B">
              <w:rPr>
                <w:rFonts w:ascii="Times New Roman" w:hAnsi="Times New Roman" w:cs="Times New Roman"/>
                <w:b/>
              </w:rPr>
              <w:t xml:space="preserve">4. Компетентності та результати написання курсової роботи </w:t>
            </w:r>
          </w:p>
        </w:tc>
      </w:tr>
      <w:tr w:rsidR="006013EA" w:rsidRPr="002F724B" w:rsidTr="006013EA">
        <w:tc>
          <w:tcPr>
            <w:tcW w:w="9347" w:type="dxa"/>
            <w:gridSpan w:val="5"/>
          </w:tcPr>
          <w:p w:rsidR="006013EA" w:rsidRPr="002F724B" w:rsidRDefault="006013EA" w:rsidP="006013EA">
            <w:pPr>
              <w:ind w:right="20" w:firstLine="567"/>
              <w:jc w:val="both"/>
              <w:rPr>
                <w:rFonts w:ascii="Times New Roman" w:hAnsi="Times New Roman" w:cs="Times New Roman"/>
                <w:szCs w:val="28"/>
              </w:rPr>
            </w:pPr>
            <w:r w:rsidRPr="002F724B">
              <w:rPr>
                <w:rFonts w:ascii="Times New Roman" w:hAnsi="Times New Roman" w:cs="Times New Roman"/>
                <w:szCs w:val="28"/>
              </w:rPr>
              <w:t>Написання курсової роботи тісно пов’язане з інтегральною компетентністю (здатність розв’язувати складні задачі і проблеми в галузі лінгвістики, літературознавства,перекладу в процесі професійної діяльності або навчання, що передбачає проведення досліджень), загальними компетентностями (здатність до пошуку, опрацювання та аналізу інформації з різних джерел; уміння виявляти, ставити та вирішувати проблеми; здатність до абстрактного мислення, аналізу та синтезу; навички використання інформаційних і комунікаційних технологій; здатність проведення досліджень на належному рівні; здатність генерувати нові ідеї (креативність) та спеціальними (фаховими) компетентностями (здатність вільно орієнтуватися в різних лінгвістичних напрямах і школах; здатність критично осмислювати історичні надбання та новітні досягнення філологічної науки; здатність здійснювати науковий аналіз і структурування мовного / мовленнєвого матеріалу з урахуванням класичних і новітніх методологічних принципів).</w:t>
            </w:r>
          </w:p>
          <w:p w:rsidR="006013EA" w:rsidRPr="002F724B" w:rsidRDefault="006013EA" w:rsidP="006013EA">
            <w:pPr>
              <w:tabs>
                <w:tab w:val="left" w:pos="284"/>
                <w:tab w:val="left" w:pos="567"/>
              </w:tabs>
              <w:jc w:val="both"/>
              <w:rPr>
                <w:rFonts w:ascii="Times New Roman" w:hAnsi="Times New Roman" w:cs="Times New Roman"/>
                <w:b/>
                <w:szCs w:val="28"/>
              </w:rPr>
            </w:pPr>
            <w:r w:rsidRPr="002F724B">
              <w:rPr>
                <w:rFonts w:ascii="Times New Roman" w:hAnsi="Times New Roman" w:cs="Times New Roman"/>
                <w:b/>
                <w:szCs w:val="28"/>
              </w:rPr>
              <w:t>Загальні компетентності:</w:t>
            </w:r>
          </w:p>
          <w:p w:rsidR="006013EA" w:rsidRPr="002F724B" w:rsidRDefault="006013EA" w:rsidP="006013EA">
            <w:pPr>
              <w:pStyle w:val="a7"/>
              <w:numPr>
                <w:ilvl w:val="0"/>
                <w:numId w:val="13"/>
              </w:numPr>
              <w:tabs>
                <w:tab w:val="left" w:pos="284"/>
                <w:tab w:val="left" w:pos="567"/>
              </w:tabs>
              <w:spacing w:after="0" w:line="240" w:lineRule="auto"/>
              <w:jc w:val="both"/>
              <w:rPr>
                <w:rFonts w:ascii="Times New Roman" w:hAnsi="Times New Roman" w:cs="Times New Roman"/>
                <w:szCs w:val="28"/>
              </w:rPr>
            </w:pPr>
            <w:r w:rsidRPr="002F724B">
              <w:rPr>
                <w:rFonts w:ascii="Times New Roman" w:hAnsi="Times New Roman" w:cs="Times New Roman"/>
                <w:szCs w:val="28"/>
              </w:rPr>
              <w:t>здатність бути критичним, самокритичним і відповідальним за вироблення та ухвалення рішень у непередбачуваних контекстах;</w:t>
            </w:r>
          </w:p>
          <w:p w:rsidR="006013EA" w:rsidRPr="002F724B" w:rsidRDefault="006013EA" w:rsidP="006013EA">
            <w:pPr>
              <w:pStyle w:val="a7"/>
              <w:numPr>
                <w:ilvl w:val="0"/>
                <w:numId w:val="13"/>
              </w:numPr>
              <w:tabs>
                <w:tab w:val="left" w:pos="284"/>
                <w:tab w:val="left" w:pos="567"/>
              </w:tabs>
              <w:spacing w:after="0" w:line="240" w:lineRule="auto"/>
              <w:jc w:val="both"/>
              <w:rPr>
                <w:rFonts w:ascii="Times New Roman" w:hAnsi="Times New Roman" w:cs="Times New Roman"/>
                <w:szCs w:val="28"/>
              </w:rPr>
            </w:pPr>
            <w:r w:rsidRPr="002F724B">
              <w:rPr>
                <w:rFonts w:ascii="Times New Roman" w:hAnsi="Times New Roman" w:cs="Times New Roman"/>
                <w:szCs w:val="28"/>
              </w:rPr>
              <w:t>здатність учитися й оволодівати сучасними знаннями з іноземної мови, мовознавства, літературознавства, перекладу;</w:t>
            </w:r>
          </w:p>
          <w:p w:rsidR="006013EA" w:rsidRPr="002F724B" w:rsidRDefault="006013EA" w:rsidP="006013EA">
            <w:pPr>
              <w:pStyle w:val="a7"/>
              <w:numPr>
                <w:ilvl w:val="0"/>
                <w:numId w:val="13"/>
              </w:numPr>
              <w:tabs>
                <w:tab w:val="left" w:pos="284"/>
                <w:tab w:val="left" w:pos="567"/>
              </w:tabs>
              <w:spacing w:after="0" w:line="240" w:lineRule="auto"/>
              <w:jc w:val="both"/>
              <w:rPr>
                <w:rFonts w:ascii="Times New Roman" w:hAnsi="Times New Roman" w:cs="Times New Roman"/>
                <w:szCs w:val="28"/>
              </w:rPr>
            </w:pPr>
            <w:r w:rsidRPr="002F724B">
              <w:rPr>
                <w:rFonts w:ascii="Times New Roman" w:hAnsi="Times New Roman" w:cs="Times New Roman"/>
                <w:szCs w:val="28"/>
              </w:rPr>
              <w:t>здатність до пошуку, опрацювання та аналізу інформації з різних джерел.;</w:t>
            </w:r>
          </w:p>
          <w:p w:rsidR="006013EA" w:rsidRPr="002F724B" w:rsidRDefault="006013EA" w:rsidP="006013EA">
            <w:pPr>
              <w:pStyle w:val="a7"/>
              <w:numPr>
                <w:ilvl w:val="0"/>
                <w:numId w:val="13"/>
              </w:numPr>
              <w:tabs>
                <w:tab w:val="left" w:pos="284"/>
                <w:tab w:val="left" w:pos="567"/>
              </w:tabs>
              <w:spacing w:after="0" w:line="240" w:lineRule="auto"/>
              <w:jc w:val="both"/>
              <w:rPr>
                <w:rFonts w:ascii="Times New Roman" w:hAnsi="Times New Roman" w:cs="Times New Roman"/>
                <w:szCs w:val="28"/>
              </w:rPr>
            </w:pPr>
            <w:r w:rsidRPr="002F724B">
              <w:rPr>
                <w:rFonts w:ascii="Times New Roman" w:hAnsi="Times New Roman" w:cs="Times New Roman"/>
                <w:szCs w:val="28"/>
              </w:rPr>
              <w:t>уміння виявляти, ставити та вирішувати проблеми;</w:t>
            </w:r>
          </w:p>
          <w:p w:rsidR="006013EA" w:rsidRPr="002F724B" w:rsidRDefault="006013EA" w:rsidP="006013EA">
            <w:pPr>
              <w:pStyle w:val="a7"/>
              <w:numPr>
                <w:ilvl w:val="0"/>
                <w:numId w:val="13"/>
              </w:numPr>
              <w:tabs>
                <w:tab w:val="left" w:pos="284"/>
                <w:tab w:val="left" w:pos="567"/>
              </w:tabs>
              <w:spacing w:after="0" w:line="240" w:lineRule="auto"/>
              <w:jc w:val="both"/>
              <w:rPr>
                <w:rFonts w:ascii="Times New Roman" w:hAnsi="Times New Roman" w:cs="Times New Roman"/>
                <w:szCs w:val="28"/>
              </w:rPr>
            </w:pPr>
            <w:r w:rsidRPr="002F724B">
              <w:rPr>
                <w:rFonts w:ascii="Times New Roman" w:hAnsi="Times New Roman" w:cs="Times New Roman"/>
                <w:szCs w:val="28"/>
              </w:rPr>
              <w:t>здатність до абстрактного мислення, аналізу та синтезу;</w:t>
            </w:r>
          </w:p>
          <w:p w:rsidR="006013EA" w:rsidRPr="002F724B" w:rsidRDefault="006013EA" w:rsidP="006013EA">
            <w:pPr>
              <w:pStyle w:val="a7"/>
              <w:numPr>
                <w:ilvl w:val="0"/>
                <w:numId w:val="13"/>
              </w:numPr>
              <w:tabs>
                <w:tab w:val="left" w:pos="284"/>
                <w:tab w:val="left" w:pos="567"/>
              </w:tabs>
              <w:spacing w:after="0" w:line="240" w:lineRule="auto"/>
              <w:jc w:val="both"/>
              <w:rPr>
                <w:rFonts w:ascii="Times New Roman" w:hAnsi="Times New Roman" w:cs="Times New Roman"/>
                <w:szCs w:val="28"/>
              </w:rPr>
            </w:pPr>
            <w:r w:rsidRPr="002F724B">
              <w:rPr>
                <w:rFonts w:ascii="Times New Roman" w:hAnsi="Times New Roman" w:cs="Times New Roman"/>
                <w:szCs w:val="28"/>
              </w:rPr>
              <w:t>здатність застосовувати знання у практичних ситуаціях професійної або навчальної діяльності;</w:t>
            </w:r>
          </w:p>
          <w:p w:rsidR="006013EA" w:rsidRPr="002F724B" w:rsidRDefault="006013EA" w:rsidP="006013EA">
            <w:pPr>
              <w:pStyle w:val="a7"/>
              <w:numPr>
                <w:ilvl w:val="0"/>
                <w:numId w:val="13"/>
              </w:numPr>
              <w:tabs>
                <w:tab w:val="left" w:pos="284"/>
                <w:tab w:val="left" w:pos="567"/>
              </w:tabs>
              <w:spacing w:after="0" w:line="240" w:lineRule="auto"/>
              <w:jc w:val="both"/>
              <w:rPr>
                <w:rFonts w:ascii="Times New Roman" w:hAnsi="Times New Roman" w:cs="Times New Roman"/>
                <w:szCs w:val="28"/>
              </w:rPr>
            </w:pPr>
            <w:r w:rsidRPr="002F724B">
              <w:rPr>
                <w:rFonts w:ascii="Times New Roman" w:hAnsi="Times New Roman" w:cs="Times New Roman"/>
                <w:szCs w:val="28"/>
              </w:rPr>
              <w:t>здатність проведення досліджень на належному рівні.</w:t>
            </w:r>
          </w:p>
          <w:p w:rsidR="006013EA" w:rsidRPr="002F724B" w:rsidRDefault="006013EA" w:rsidP="006013EA">
            <w:pPr>
              <w:tabs>
                <w:tab w:val="left" w:pos="284"/>
                <w:tab w:val="left" w:pos="567"/>
              </w:tabs>
              <w:jc w:val="both"/>
              <w:rPr>
                <w:rFonts w:ascii="Times New Roman" w:hAnsi="Times New Roman" w:cs="Times New Roman"/>
                <w:b/>
                <w:szCs w:val="28"/>
              </w:rPr>
            </w:pPr>
            <w:r w:rsidRPr="002F724B">
              <w:rPr>
                <w:rFonts w:ascii="Times New Roman" w:hAnsi="Times New Roman" w:cs="Times New Roman"/>
                <w:b/>
                <w:szCs w:val="28"/>
              </w:rPr>
              <w:t>Фахові компетентності:</w:t>
            </w:r>
          </w:p>
          <w:p w:rsidR="006013EA" w:rsidRPr="002F724B" w:rsidRDefault="006013EA" w:rsidP="006013EA">
            <w:pPr>
              <w:pStyle w:val="a7"/>
              <w:numPr>
                <w:ilvl w:val="0"/>
                <w:numId w:val="12"/>
              </w:numPr>
              <w:tabs>
                <w:tab w:val="left" w:pos="284"/>
                <w:tab w:val="left" w:pos="567"/>
              </w:tabs>
              <w:spacing w:after="0" w:line="240" w:lineRule="auto"/>
              <w:jc w:val="both"/>
              <w:rPr>
                <w:rFonts w:ascii="Times New Roman" w:hAnsi="Times New Roman" w:cs="Times New Roman"/>
              </w:rPr>
            </w:pPr>
            <w:r w:rsidRPr="002F724B">
              <w:rPr>
                <w:rFonts w:ascii="Times New Roman" w:hAnsi="Times New Roman" w:cs="Times New Roman"/>
              </w:rPr>
              <w:lastRenderedPageBreak/>
              <w:t>усвідомлення структури філологічної і педагогічної наук та їх теоретичних основ;</w:t>
            </w:r>
          </w:p>
          <w:p w:rsidR="006013EA" w:rsidRPr="002F724B" w:rsidRDefault="006013EA" w:rsidP="006013EA">
            <w:pPr>
              <w:pStyle w:val="a7"/>
              <w:numPr>
                <w:ilvl w:val="0"/>
                <w:numId w:val="12"/>
              </w:numPr>
              <w:tabs>
                <w:tab w:val="left" w:pos="284"/>
                <w:tab w:val="left" w:pos="567"/>
              </w:tabs>
              <w:spacing w:after="0" w:line="240" w:lineRule="auto"/>
              <w:jc w:val="both"/>
              <w:rPr>
                <w:rFonts w:ascii="Times New Roman" w:hAnsi="Times New Roman" w:cs="Times New Roman"/>
              </w:rPr>
            </w:pPr>
            <w:r w:rsidRPr="002F724B">
              <w:rPr>
                <w:rFonts w:ascii="Times New Roman" w:hAnsi="Times New Roman" w:cs="Times New Roman"/>
              </w:rPr>
              <w:t>здатність використовувати в професійній діяльності знання про мову як особливу знакову систему, її природу, теорію та історію, функції, рівні;</w:t>
            </w:r>
          </w:p>
          <w:p w:rsidR="006013EA" w:rsidRPr="002F724B" w:rsidRDefault="006013EA" w:rsidP="006013EA">
            <w:pPr>
              <w:pStyle w:val="a7"/>
              <w:numPr>
                <w:ilvl w:val="0"/>
                <w:numId w:val="12"/>
              </w:numPr>
              <w:tabs>
                <w:tab w:val="left" w:pos="284"/>
                <w:tab w:val="left" w:pos="567"/>
              </w:tabs>
              <w:spacing w:after="0" w:line="240" w:lineRule="auto"/>
              <w:jc w:val="both"/>
              <w:rPr>
                <w:rFonts w:ascii="Times New Roman" w:hAnsi="Times New Roman" w:cs="Times New Roman"/>
              </w:rPr>
            </w:pPr>
            <w:r w:rsidRPr="002F724B">
              <w:rPr>
                <w:rFonts w:ascii="Times New Roman" w:hAnsi="Times New Roman" w:cs="Times New Roman"/>
              </w:rPr>
              <w:t>здатність аналізувати діалектні та соціальні різновиди французької мови, описувати соціолінгвальну ситуацію, використовувати знання культури, історії і традицій народів мов, які вивчаються;</w:t>
            </w:r>
          </w:p>
          <w:p w:rsidR="006013EA" w:rsidRPr="002F724B" w:rsidRDefault="006013EA" w:rsidP="006013EA">
            <w:pPr>
              <w:pStyle w:val="a7"/>
              <w:numPr>
                <w:ilvl w:val="0"/>
                <w:numId w:val="12"/>
              </w:numPr>
              <w:tabs>
                <w:tab w:val="left" w:pos="284"/>
                <w:tab w:val="left" w:pos="567"/>
              </w:tabs>
              <w:spacing w:after="0" w:line="240" w:lineRule="auto"/>
              <w:jc w:val="both"/>
              <w:rPr>
                <w:rFonts w:ascii="Times New Roman" w:hAnsi="Times New Roman" w:cs="Times New Roman"/>
              </w:rPr>
            </w:pPr>
            <w:r w:rsidRPr="002F724B">
              <w:rPr>
                <w:rFonts w:ascii="Times New Roman" w:hAnsi="Times New Roman" w:cs="Times New Roman"/>
              </w:rPr>
              <w:t>здатність до збирання й аналізу, систематизації та інтерпретації мовних, літературних фактів, інтерпретації та перекладу тексту французькою та англійською мовами;</w:t>
            </w:r>
          </w:p>
          <w:p w:rsidR="006013EA" w:rsidRPr="002F724B" w:rsidRDefault="006013EA" w:rsidP="006013EA">
            <w:pPr>
              <w:pStyle w:val="a7"/>
              <w:numPr>
                <w:ilvl w:val="0"/>
                <w:numId w:val="12"/>
              </w:numPr>
              <w:tabs>
                <w:tab w:val="left" w:pos="284"/>
                <w:tab w:val="left" w:pos="567"/>
              </w:tabs>
              <w:spacing w:after="0" w:line="240" w:lineRule="auto"/>
              <w:jc w:val="both"/>
              <w:rPr>
                <w:rFonts w:ascii="Times New Roman" w:hAnsi="Times New Roman" w:cs="Times New Roman"/>
              </w:rPr>
            </w:pPr>
            <w:r w:rsidRPr="002F724B">
              <w:rPr>
                <w:rFonts w:ascii="Times New Roman" w:hAnsi="Times New Roman" w:cs="Times New Roman"/>
              </w:rPr>
              <w:t>здатність вільно оперувати спеціальною термінологією для розв’язання професійних завдань;</w:t>
            </w:r>
          </w:p>
          <w:p w:rsidR="006013EA" w:rsidRPr="002F724B" w:rsidRDefault="006013EA" w:rsidP="006013EA">
            <w:pPr>
              <w:tabs>
                <w:tab w:val="left" w:pos="284"/>
                <w:tab w:val="left" w:pos="567"/>
              </w:tabs>
              <w:jc w:val="both"/>
              <w:rPr>
                <w:rFonts w:ascii="Times New Roman" w:hAnsi="Times New Roman" w:cs="Times New Roman"/>
                <w:b/>
              </w:rPr>
            </w:pPr>
            <w:r w:rsidRPr="002F724B">
              <w:rPr>
                <w:rFonts w:ascii="Times New Roman" w:hAnsi="Times New Roman" w:cs="Times New Roman"/>
                <w:b/>
              </w:rPr>
              <w:t>Результати навчання:</w:t>
            </w:r>
          </w:p>
          <w:p w:rsidR="006013EA" w:rsidRPr="002F724B" w:rsidRDefault="006013EA" w:rsidP="006013EA">
            <w:pPr>
              <w:pStyle w:val="a7"/>
              <w:numPr>
                <w:ilvl w:val="0"/>
                <w:numId w:val="14"/>
              </w:numPr>
              <w:tabs>
                <w:tab w:val="left" w:pos="284"/>
                <w:tab w:val="left" w:pos="567"/>
              </w:tabs>
              <w:spacing w:after="0" w:line="240" w:lineRule="auto"/>
              <w:jc w:val="both"/>
              <w:rPr>
                <w:rFonts w:ascii="Times New Roman" w:hAnsi="Times New Roman" w:cs="Times New Roman"/>
              </w:rPr>
            </w:pPr>
            <w:r w:rsidRPr="002F724B">
              <w:rPr>
                <w:rFonts w:ascii="Times New Roman" w:hAnsi="Times New Roman" w:cs="Times New Roman"/>
              </w:rPr>
              <w:t>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p w:rsidR="006013EA" w:rsidRPr="002F724B" w:rsidRDefault="006013EA" w:rsidP="006013EA">
            <w:pPr>
              <w:pStyle w:val="a7"/>
              <w:numPr>
                <w:ilvl w:val="0"/>
                <w:numId w:val="14"/>
              </w:numPr>
              <w:tabs>
                <w:tab w:val="left" w:pos="284"/>
                <w:tab w:val="left" w:pos="567"/>
              </w:tabs>
              <w:spacing w:after="0" w:line="240" w:lineRule="auto"/>
              <w:jc w:val="both"/>
              <w:rPr>
                <w:rFonts w:ascii="Times New Roman" w:hAnsi="Times New Roman" w:cs="Times New Roman"/>
              </w:rPr>
            </w:pPr>
            <w:r w:rsidRPr="002F724B">
              <w:rPr>
                <w:rFonts w:ascii="Times New Roman" w:hAnsi="Times New Roman" w:cs="Times New Roman"/>
              </w:rPr>
              <w:t>організовувати процес свого подальшого навчання й самоосвіти із значним ступенем автономності;</w:t>
            </w:r>
          </w:p>
          <w:p w:rsidR="006013EA" w:rsidRPr="002F724B" w:rsidRDefault="006013EA" w:rsidP="006013EA">
            <w:pPr>
              <w:pStyle w:val="a7"/>
              <w:numPr>
                <w:ilvl w:val="0"/>
                <w:numId w:val="14"/>
              </w:numPr>
              <w:tabs>
                <w:tab w:val="left" w:pos="284"/>
                <w:tab w:val="left" w:pos="567"/>
              </w:tabs>
              <w:spacing w:after="0" w:line="240" w:lineRule="auto"/>
              <w:jc w:val="both"/>
              <w:rPr>
                <w:rFonts w:ascii="Times New Roman" w:hAnsi="Times New Roman" w:cs="Times New Roman"/>
              </w:rPr>
            </w:pPr>
            <w:r w:rsidRPr="002F724B">
              <w:rPr>
                <w:rFonts w:ascii="Times New Roman" w:hAnsi="Times New Roman" w:cs="Times New Roman"/>
              </w:rPr>
              <w:t>використовувати інформаційні й комунікаційні технології для вирішення складних спеціалізованих задач і проблем професійної діяльності;</w:t>
            </w:r>
          </w:p>
          <w:p w:rsidR="006013EA" w:rsidRPr="002F724B" w:rsidRDefault="006013EA" w:rsidP="006013EA">
            <w:pPr>
              <w:pStyle w:val="a7"/>
              <w:numPr>
                <w:ilvl w:val="0"/>
                <w:numId w:val="14"/>
              </w:numPr>
              <w:tabs>
                <w:tab w:val="left" w:pos="284"/>
                <w:tab w:val="left" w:pos="567"/>
              </w:tabs>
              <w:spacing w:after="0" w:line="240" w:lineRule="auto"/>
              <w:jc w:val="both"/>
              <w:rPr>
                <w:rFonts w:ascii="Times New Roman" w:hAnsi="Times New Roman" w:cs="Times New Roman"/>
              </w:rPr>
            </w:pPr>
            <w:r w:rsidRPr="002F724B">
              <w:rPr>
                <w:rFonts w:ascii="Times New Roman" w:hAnsi="Times New Roman" w:cs="Times New Roman"/>
              </w:rPr>
              <w:t>розуміти основні проблеми філології та підходи до їх розв’язання із застосуванням доцільних методів та інноваційних підходів;</w:t>
            </w:r>
          </w:p>
          <w:p w:rsidR="006013EA" w:rsidRPr="002F724B" w:rsidRDefault="006013EA" w:rsidP="006013EA">
            <w:pPr>
              <w:pStyle w:val="a7"/>
              <w:numPr>
                <w:ilvl w:val="0"/>
                <w:numId w:val="14"/>
              </w:numPr>
              <w:tabs>
                <w:tab w:val="left" w:pos="284"/>
                <w:tab w:val="left" w:pos="567"/>
              </w:tabs>
              <w:spacing w:after="0" w:line="240" w:lineRule="auto"/>
              <w:jc w:val="both"/>
              <w:rPr>
                <w:rFonts w:ascii="Times New Roman" w:hAnsi="Times New Roman" w:cs="Times New Roman"/>
              </w:rPr>
            </w:pPr>
            <w:r w:rsidRPr="002F724B">
              <w:rPr>
                <w:rFonts w:ascii="Times New Roman" w:hAnsi="Times New Roman" w:cs="Times New Roman"/>
              </w:rPr>
              <w:t>знати й розуміти систему мови, загальні властивості літератури як мистецтва слова, історію французької мови і літератури і вміти застосовувати ці знання у професійній діяльності;</w:t>
            </w:r>
          </w:p>
          <w:p w:rsidR="006013EA" w:rsidRPr="002F724B" w:rsidRDefault="006013EA" w:rsidP="006013EA">
            <w:pPr>
              <w:pStyle w:val="a7"/>
              <w:numPr>
                <w:ilvl w:val="0"/>
                <w:numId w:val="14"/>
              </w:numPr>
              <w:tabs>
                <w:tab w:val="left" w:pos="284"/>
                <w:tab w:val="left" w:pos="567"/>
              </w:tabs>
              <w:spacing w:after="0" w:line="240" w:lineRule="auto"/>
              <w:jc w:val="both"/>
              <w:rPr>
                <w:rFonts w:ascii="Times New Roman" w:hAnsi="Times New Roman" w:cs="Times New Roman"/>
              </w:rPr>
            </w:pPr>
            <w:r w:rsidRPr="002F724B">
              <w:rPr>
                <w:rFonts w:ascii="Times New Roman" w:hAnsi="Times New Roman" w:cs="Times New Roman"/>
              </w:rPr>
              <w:t>аналізувати мовні одиниці, визначати їхню взаємодію та характеризувати мовні явища і процеси, що їх зумовлюють;</w:t>
            </w:r>
          </w:p>
          <w:p w:rsidR="006013EA" w:rsidRPr="002F724B" w:rsidRDefault="006013EA" w:rsidP="006013EA">
            <w:pPr>
              <w:pStyle w:val="a7"/>
              <w:numPr>
                <w:ilvl w:val="0"/>
                <w:numId w:val="14"/>
              </w:numPr>
              <w:tabs>
                <w:tab w:val="left" w:pos="284"/>
                <w:tab w:val="left" w:pos="567"/>
              </w:tabs>
              <w:spacing w:after="0" w:line="240" w:lineRule="auto"/>
              <w:jc w:val="both"/>
              <w:rPr>
                <w:rFonts w:ascii="Times New Roman" w:hAnsi="Times New Roman" w:cs="Times New Roman"/>
              </w:rPr>
            </w:pPr>
            <w:r w:rsidRPr="002F724B">
              <w:rPr>
                <w:rFonts w:ascii="Times New Roman" w:hAnsi="Times New Roman" w:cs="Times New Roman"/>
              </w:rPr>
              <w:t>здійснювати лінгвістичний, літературознавчий та спеціальний філологічний аналіз текстів різних стилів і жанрів французькою мовою. Знати й розуміти основні поняття, теорії та концепції обраної філологічної спеціалізації, уміти застосовувати їх у професійній діяльності;</w:t>
            </w:r>
          </w:p>
          <w:p w:rsidR="006013EA" w:rsidRPr="002F724B" w:rsidRDefault="006013EA" w:rsidP="006013EA">
            <w:pPr>
              <w:pStyle w:val="a7"/>
              <w:numPr>
                <w:ilvl w:val="0"/>
                <w:numId w:val="14"/>
              </w:numPr>
              <w:tabs>
                <w:tab w:val="left" w:pos="284"/>
                <w:tab w:val="left" w:pos="567"/>
              </w:tabs>
              <w:spacing w:after="0" w:line="240" w:lineRule="auto"/>
              <w:jc w:val="both"/>
              <w:rPr>
                <w:rFonts w:ascii="Times New Roman" w:hAnsi="Times New Roman" w:cs="Times New Roman"/>
              </w:rPr>
            </w:pPr>
            <w:r w:rsidRPr="002F724B">
              <w:rPr>
                <w:rFonts w:ascii="Times New Roman" w:hAnsi="Times New Roman" w:cs="Times New Roman"/>
              </w:rPr>
              <w:t>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w:t>
            </w:r>
          </w:p>
          <w:p w:rsidR="006013EA" w:rsidRPr="002F724B" w:rsidRDefault="006013EA" w:rsidP="006013EA">
            <w:pPr>
              <w:pStyle w:val="a7"/>
              <w:numPr>
                <w:ilvl w:val="0"/>
                <w:numId w:val="14"/>
              </w:numPr>
              <w:tabs>
                <w:tab w:val="left" w:pos="284"/>
                <w:tab w:val="left" w:pos="567"/>
              </w:tabs>
              <w:spacing w:after="0" w:line="240" w:lineRule="auto"/>
              <w:jc w:val="both"/>
              <w:rPr>
                <w:rFonts w:ascii="Times New Roman" w:hAnsi="Times New Roman" w:cs="Times New Roman"/>
              </w:rPr>
            </w:pPr>
            <w:r w:rsidRPr="002F724B">
              <w:rPr>
                <w:rFonts w:ascii="Times New Roman" w:hAnsi="Times New Roman" w:cs="Times New Roman"/>
              </w:rPr>
              <w:t>мати навички участі в наукових та/або прикладних дослідженнях у галузі філології, дотримуватися правил академічної доброчесності.</w:t>
            </w:r>
          </w:p>
        </w:tc>
      </w:tr>
      <w:tr w:rsidR="006013EA" w:rsidRPr="002F724B" w:rsidTr="006013EA">
        <w:tc>
          <w:tcPr>
            <w:tcW w:w="9347"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lastRenderedPageBreak/>
              <w:t>5. Основні вимоги до написання курсової роботи</w:t>
            </w:r>
          </w:p>
        </w:tc>
      </w:tr>
      <w:tr w:rsidR="006013EA" w:rsidRPr="002F724B" w:rsidTr="006013EA">
        <w:trPr>
          <w:trHeight w:val="315"/>
        </w:trPr>
        <w:tc>
          <w:tcPr>
            <w:tcW w:w="9347" w:type="dxa"/>
            <w:gridSpan w:val="5"/>
            <w:tcBorders>
              <w:bottom w:val="single" w:sz="4" w:space="0" w:color="auto"/>
            </w:tcBorders>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Ознаки курсу</w:t>
            </w:r>
          </w:p>
        </w:tc>
      </w:tr>
      <w:tr w:rsidR="006013EA" w:rsidRPr="002F724B" w:rsidTr="006013EA">
        <w:tc>
          <w:tcPr>
            <w:tcW w:w="1423" w:type="dxa"/>
            <w:vAlign w:val="center"/>
          </w:tcPr>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Семестр</w:t>
            </w:r>
          </w:p>
        </w:tc>
        <w:tc>
          <w:tcPr>
            <w:tcW w:w="4526" w:type="dxa"/>
            <w:gridSpan w:val="2"/>
            <w:vAlign w:val="center"/>
          </w:tcPr>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Спеціальність</w:t>
            </w:r>
          </w:p>
        </w:tc>
        <w:tc>
          <w:tcPr>
            <w:tcW w:w="1621" w:type="dxa"/>
          </w:tcPr>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Курс</w:t>
            </w:r>
          </w:p>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(рік навчання)</w:t>
            </w:r>
          </w:p>
        </w:tc>
        <w:tc>
          <w:tcPr>
            <w:tcW w:w="1777" w:type="dxa"/>
          </w:tcPr>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Обов</w:t>
            </w:r>
            <w:r w:rsidRPr="002F724B">
              <w:rPr>
                <w:rFonts w:ascii="Times New Roman" w:hAnsi="Times New Roman" w:cs="Times New Roman"/>
                <w:sz w:val="24"/>
                <w:szCs w:val="24"/>
                <w:lang w:val="en-US"/>
              </w:rPr>
              <w:t>’</w:t>
            </w:r>
            <w:r w:rsidRPr="002F724B">
              <w:rPr>
                <w:rFonts w:ascii="Times New Roman" w:hAnsi="Times New Roman" w:cs="Times New Roman"/>
                <w:sz w:val="24"/>
                <w:szCs w:val="24"/>
              </w:rPr>
              <w:t xml:space="preserve">язковий </w:t>
            </w:r>
            <w:r w:rsidRPr="002F724B">
              <w:rPr>
                <w:rFonts w:ascii="Times New Roman" w:hAnsi="Times New Roman" w:cs="Times New Roman"/>
                <w:sz w:val="24"/>
                <w:szCs w:val="24"/>
                <w:lang w:val="en-US"/>
              </w:rPr>
              <w:t>/</w:t>
            </w:r>
          </w:p>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вибірковий</w:t>
            </w:r>
          </w:p>
        </w:tc>
      </w:tr>
      <w:tr w:rsidR="006013EA" w:rsidRPr="002F724B" w:rsidTr="006013EA">
        <w:tc>
          <w:tcPr>
            <w:tcW w:w="1423" w:type="dxa"/>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7</w:t>
            </w:r>
          </w:p>
        </w:tc>
        <w:tc>
          <w:tcPr>
            <w:tcW w:w="4526" w:type="dxa"/>
            <w:gridSpan w:val="2"/>
          </w:tcPr>
          <w:p w:rsidR="006013EA" w:rsidRPr="002F724B" w:rsidRDefault="006013EA" w:rsidP="006013EA">
            <w:pPr>
              <w:rPr>
                <w:rFonts w:ascii="Times New Roman" w:hAnsi="Times New Roman" w:cs="Times New Roman"/>
                <w:bCs/>
                <w:iCs/>
              </w:rPr>
            </w:pPr>
            <w:r w:rsidRPr="002F724B">
              <w:rPr>
                <w:rFonts w:ascii="Times New Roman" w:hAnsi="Times New Roman" w:cs="Times New Roman"/>
                <w:bCs/>
                <w:iCs/>
              </w:rPr>
              <w:t>035.055 Романські мови та літератури  (переклад включно), перша – французька</w:t>
            </w:r>
          </w:p>
        </w:tc>
        <w:tc>
          <w:tcPr>
            <w:tcW w:w="1621" w:type="dxa"/>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4</w:t>
            </w:r>
          </w:p>
        </w:tc>
        <w:tc>
          <w:tcPr>
            <w:tcW w:w="1777" w:type="dxa"/>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нормативний</w:t>
            </w:r>
          </w:p>
        </w:tc>
      </w:tr>
    </w:tbl>
    <w:p w:rsidR="00C03419" w:rsidRDefault="00C03419">
      <w:pPr>
        <w:rPr>
          <w:rFonts w:ascii="Times New Roman" w:hAnsi="Times New Roman" w:cs="Times New Roman"/>
          <w:b/>
          <w:sz w:val="28"/>
          <w:szCs w:val="24"/>
          <w:lang w:val="en-US"/>
        </w:rPr>
      </w:pPr>
    </w:p>
    <w:tbl>
      <w:tblPr>
        <w:tblW w:w="0" w:type="auto"/>
        <w:tblInd w:w="-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8" w:type="dxa"/>
        </w:tblCellMar>
        <w:tblLook w:val="0000" w:firstRow="0" w:lastRow="0" w:firstColumn="0" w:lastColumn="0" w:noHBand="0" w:noVBand="0"/>
      </w:tblPr>
      <w:tblGrid>
        <w:gridCol w:w="2335"/>
        <w:gridCol w:w="2335"/>
        <w:gridCol w:w="2335"/>
        <w:gridCol w:w="2335"/>
      </w:tblGrid>
      <w:tr w:rsidR="006013EA" w:rsidRPr="002F724B" w:rsidTr="006013EA">
        <w:tc>
          <w:tcPr>
            <w:tcW w:w="9340" w:type="dxa"/>
            <w:gridSpan w:val="4"/>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jc w:val="center"/>
              <w:rPr>
                <w:rFonts w:ascii="Times New Roman" w:hAnsi="Times New Roman" w:cs="Times New Roman"/>
                <w:b/>
              </w:rPr>
            </w:pPr>
            <w:r w:rsidRPr="002F724B">
              <w:rPr>
                <w:rFonts w:ascii="Times New Roman" w:hAnsi="Times New Roman" w:cs="Times New Roman"/>
                <w:b/>
              </w:rPr>
              <w:t>1. Загальна інформація</w:t>
            </w:r>
          </w:p>
        </w:tc>
      </w:tr>
      <w:tr w:rsidR="006013EA" w:rsidRPr="002F724B" w:rsidTr="006013EA">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rPr>
                <w:rFonts w:ascii="Times New Roman" w:hAnsi="Times New Roman" w:cs="Times New Roman"/>
                <w:b/>
                <w:shd w:val="clear" w:color="auto" w:fill="FFFFFF"/>
              </w:rPr>
            </w:pPr>
            <w:r w:rsidRPr="002F724B">
              <w:rPr>
                <w:rFonts w:ascii="Times New Roman" w:hAnsi="Times New Roman" w:cs="Times New Roman"/>
                <w:b/>
                <w:shd w:val="clear" w:color="auto" w:fill="FFFFFF"/>
              </w:rPr>
              <w:t xml:space="preserve">Назва освітнього компонента </w:t>
            </w:r>
          </w:p>
        </w:tc>
        <w:tc>
          <w:tcPr>
            <w:tcW w:w="7005"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Атестація (основна іноземна мова та методика її викладання)</w:t>
            </w:r>
          </w:p>
        </w:tc>
      </w:tr>
      <w:tr w:rsidR="006013EA" w:rsidRPr="002F724B" w:rsidTr="006013EA">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rPr>
                <w:rFonts w:ascii="Times New Roman" w:hAnsi="Times New Roman" w:cs="Times New Roman"/>
                <w:b/>
                <w:lang w:val="en-US"/>
              </w:rPr>
            </w:pPr>
            <w:r w:rsidRPr="002F724B">
              <w:rPr>
                <w:rFonts w:ascii="Times New Roman" w:hAnsi="Times New Roman" w:cs="Times New Roman"/>
                <w:b/>
              </w:rPr>
              <w:t>Викладачі</w:t>
            </w:r>
          </w:p>
        </w:tc>
        <w:tc>
          <w:tcPr>
            <w:tcW w:w="7005"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Яцків Наталія Яремівна, Білас Андрій Андрійович, Смушак Тетяна Володимирівна</w:t>
            </w:r>
          </w:p>
        </w:tc>
      </w:tr>
      <w:tr w:rsidR="006013EA" w:rsidRPr="002F724B" w:rsidTr="006013EA">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rPr>
                <w:rFonts w:ascii="Times New Roman" w:hAnsi="Times New Roman" w:cs="Times New Roman"/>
                <w:b/>
              </w:rPr>
            </w:pPr>
            <w:r w:rsidRPr="002F724B">
              <w:rPr>
                <w:rFonts w:ascii="Times New Roman" w:hAnsi="Times New Roman" w:cs="Times New Roman"/>
                <w:b/>
              </w:rPr>
              <w:t xml:space="preserve">Контактні телефони </w:t>
            </w:r>
            <w:r w:rsidRPr="002F724B">
              <w:rPr>
                <w:rFonts w:ascii="Times New Roman" w:hAnsi="Times New Roman" w:cs="Times New Roman"/>
                <w:b/>
              </w:rPr>
              <w:lastRenderedPageBreak/>
              <w:t>викладачів</w:t>
            </w:r>
          </w:p>
        </w:tc>
        <w:tc>
          <w:tcPr>
            <w:tcW w:w="7005"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pStyle w:val="ae"/>
              <w:jc w:val="both"/>
              <w:rPr>
                <w:rFonts w:ascii="Times New Roman" w:hAnsi="Times New Roman" w:cs="Times New Roman"/>
                <w:sz w:val="24"/>
                <w:szCs w:val="24"/>
                <w:lang w:val="uk-UA"/>
              </w:rPr>
            </w:pPr>
            <w:r w:rsidRPr="002F724B">
              <w:rPr>
                <w:rFonts w:ascii="Times New Roman" w:hAnsi="Times New Roman" w:cs="Times New Roman"/>
                <w:sz w:val="24"/>
                <w:szCs w:val="24"/>
                <w:lang w:val="uk-UA"/>
              </w:rPr>
              <w:lastRenderedPageBreak/>
              <w:t>(0342) 59 61 44, 0957040089, 099 230 2246</w:t>
            </w:r>
          </w:p>
        </w:tc>
      </w:tr>
      <w:tr w:rsidR="006013EA" w:rsidRPr="002F724B" w:rsidTr="006013EA">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rPr>
                <w:rFonts w:ascii="Times New Roman" w:hAnsi="Times New Roman" w:cs="Times New Roman"/>
                <w:b/>
              </w:rPr>
            </w:pPr>
            <w:r w:rsidRPr="002F724B">
              <w:rPr>
                <w:rFonts w:ascii="Times New Roman" w:hAnsi="Times New Roman" w:cs="Times New Roman"/>
                <w:b/>
              </w:rPr>
              <w:lastRenderedPageBreak/>
              <w:t>E-mail</w:t>
            </w:r>
            <w:r w:rsidRPr="002F724B">
              <w:rPr>
                <w:rFonts w:ascii="Times New Roman" w:hAnsi="Times New Roman" w:cs="Times New Roman"/>
                <w:b/>
                <w:lang w:val="en-US"/>
              </w:rPr>
              <w:t xml:space="preserve"> викладач</w:t>
            </w:r>
            <w:r w:rsidRPr="002F724B">
              <w:rPr>
                <w:rFonts w:ascii="Times New Roman" w:hAnsi="Times New Roman" w:cs="Times New Roman"/>
                <w:b/>
              </w:rPr>
              <w:t xml:space="preserve">ів   </w:t>
            </w:r>
          </w:p>
        </w:tc>
        <w:tc>
          <w:tcPr>
            <w:tcW w:w="7005"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4470F4" w:rsidP="006013EA">
            <w:pPr>
              <w:jc w:val="both"/>
              <w:rPr>
                <w:rFonts w:ascii="Times New Roman" w:hAnsi="Times New Roman" w:cs="Times New Roman"/>
                <w:lang w:eastAsia="ar-SA"/>
              </w:rPr>
            </w:pPr>
            <w:hyperlink r:id="rId33" w:history="1">
              <w:r w:rsidR="006013EA" w:rsidRPr="002F724B">
                <w:rPr>
                  <w:rStyle w:val="a6"/>
                  <w:rFonts w:ascii="Times New Roman" w:hAnsi="Times New Roman" w:cs="Times New Roman"/>
                  <w:lang w:val="en-US" w:eastAsia="ar-SA"/>
                </w:rPr>
                <w:t>nataliia</w:t>
              </w:r>
              <w:r w:rsidR="006013EA" w:rsidRPr="002F724B">
                <w:rPr>
                  <w:rStyle w:val="a6"/>
                  <w:rFonts w:ascii="Times New Roman" w:hAnsi="Times New Roman" w:cs="Times New Roman"/>
                  <w:lang w:eastAsia="ar-SA"/>
                </w:rPr>
                <w:t>.</w:t>
              </w:r>
              <w:r w:rsidR="006013EA" w:rsidRPr="002F724B">
                <w:rPr>
                  <w:rStyle w:val="a6"/>
                  <w:rFonts w:ascii="Times New Roman" w:hAnsi="Times New Roman" w:cs="Times New Roman"/>
                  <w:lang w:val="en-US" w:eastAsia="ar-SA"/>
                </w:rPr>
                <w:t>yatskiv</w:t>
              </w:r>
              <w:r w:rsidR="006013EA" w:rsidRPr="002F724B">
                <w:rPr>
                  <w:rStyle w:val="a6"/>
                  <w:rFonts w:ascii="Times New Roman" w:hAnsi="Times New Roman" w:cs="Times New Roman"/>
                  <w:lang w:eastAsia="ar-SA"/>
                </w:rPr>
                <w:t>@</w:t>
              </w:r>
              <w:r w:rsidR="006013EA" w:rsidRPr="002F724B">
                <w:rPr>
                  <w:rStyle w:val="a6"/>
                  <w:rFonts w:ascii="Times New Roman" w:hAnsi="Times New Roman" w:cs="Times New Roman"/>
                  <w:lang w:val="en-US" w:eastAsia="ar-SA"/>
                </w:rPr>
                <w:t>pnu</w:t>
              </w:r>
              <w:r w:rsidR="006013EA" w:rsidRPr="002F724B">
                <w:rPr>
                  <w:rStyle w:val="a6"/>
                  <w:rFonts w:ascii="Times New Roman" w:hAnsi="Times New Roman" w:cs="Times New Roman"/>
                  <w:lang w:eastAsia="ar-SA"/>
                </w:rPr>
                <w:t>.</w:t>
              </w:r>
              <w:r w:rsidR="006013EA" w:rsidRPr="002F724B">
                <w:rPr>
                  <w:rStyle w:val="a6"/>
                  <w:rFonts w:ascii="Times New Roman" w:hAnsi="Times New Roman" w:cs="Times New Roman"/>
                  <w:lang w:val="en-US" w:eastAsia="ar-SA"/>
                </w:rPr>
                <w:t>edu</w:t>
              </w:r>
              <w:r w:rsidR="006013EA" w:rsidRPr="002F724B">
                <w:rPr>
                  <w:rStyle w:val="a6"/>
                  <w:rFonts w:ascii="Times New Roman" w:hAnsi="Times New Roman" w:cs="Times New Roman"/>
                  <w:lang w:eastAsia="ar-SA"/>
                </w:rPr>
                <w:t>.</w:t>
              </w:r>
              <w:r w:rsidR="006013EA" w:rsidRPr="002F724B">
                <w:rPr>
                  <w:rStyle w:val="a6"/>
                  <w:rFonts w:ascii="Times New Roman" w:hAnsi="Times New Roman" w:cs="Times New Roman"/>
                  <w:lang w:val="en-US" w:eastAsia="ar-SA"/>
                </w:rPr>
                <w:t>ua</w:t>
              </w:r>
            </w:hyperlink>
            <w:r w:rsidR="006013EA" w:rsidRPr="002F724B">
              <w:rPr>
                <w:rFonts w:ascii="Times New Roman" w:hAnsi="Times New Roman" w:cs="Times New Roman"/>
                <w:lang w:val="en-US" w:eastAsia="ar-SA"/>
              </w:rPr>
              <w:t>, bilas</w:t>
            </w:r>
            <w:r w:rsidR="006013EA" w:rsidRPr="002F724B">
              <w:rPr>
                <w:rFonts w:ascii="Times New Roman" w:hAnsi="Times New Roman" w:cs="Times New Roman"/>
                <w:lang w:eastAsia="ar-SA"/>
              </w:rPr>
              <w:t>.</w:t>
            </w:r>
            <w:r w:rsidR="006013EA" w:rsidRPr="002F724B">
              <w:rPr>
                <w:rFonts w:ascii="Times New Roman" w:hAnsi="Times New Roman" w:cs="Times New Roman"/>
                <w:lang w:val="en-US" w:eastAsia="ar-SA"/>
              </w:rPr>
              <w:t>andriy</w:t>
            </w:r>
            <w:r w:rsidR="006013EA" w:rsidRPr="002F724B">
              <w:rPr>
                <w:rFonts w:ascii="Times New Roman" w:hAnsi="Times New Roman" w:cs="Times New Roman"/>
                <w:lang w:eastAsia="ar-SA"/>
              </w:rPr>
              <w:t xml:space="preserve">@ </w:t>
            </w:r>
            <w:r w:rsidR="006013EA" w:rsidRPr="002F724B">
              <w:rPr>
                <w:rFonts w:ascii="Times New Roman" w:hAnsi="Times New Roman" w:cs="Times New Roman"/>
                <w:lang w:val="en-US" w:eastAsia="ar-SA"/>
              </w:rPr>
              <w:t>pnu</w:t>
            </w:r>
            <w:r w:rsidR="006013EA" w:rsidRPr="002F724B">
              <w:rPr>
                <w:rFonts w:ascii="Times New Roman" w:hAnsi="Times New Roman" w:cs="Times New Roman"/>
                <w:lang w:eastAsia="ar-SA"/>
              </w:rPr>
              <w:t>.</w:t>
            </w:r>
            <w:r w:rsidR="006013EA" w:rsidRPr="002F724B">
              <w:rPr>
                <w:rFonts w:ascii="Times New Roman" w:hAnsi="Times New Roman" w:cs="Times New Roman"/>
                <w:lang w:val="en-US" w:eastAsia="ar-SA"/>
              </w:rPr>
              <w:t>edu</w:t>
            </w:r>
            <w:r w:rsidR="006013EA" w:rsidRPr="002F724B">
              <w:rPr>
                <w:rFonts w:ascii="Times New Roman" w:hAnsi="Times New Roman" w:cs="Times New Roman"/>
                <w:lang w:eastAsia="ar-SA"/>
              </w:rPr>
              <w:t>.</w:t>
            </w:r>
            <w:r w:rsidR="006013EA" w:rsidRPr="002F724B">
              <w:rPr>
                <w:rFonts w:ascii="Times New Roman" w:hAnsi="Times New Roman" w:cs="Times New Roman"/>
                <w:lang w:val="en-US" w:eastAsia="ar-SA"/>
              </w:rPr>
              <w:t>ua</w:t>
            </w:r>
            <w:r w:rsidR="006013EA" w:rsidRPr="002F724B">
              <w:rPr>
                <w:rFonts w:ascii="Times New Roman" w:hAnsi="Times New Roman" w:cs="Times New Roman"/>
                <w:lang w:eastAsia="ar-SA"/>
              </w:rPr>
              <w:t xml:space="preserve">,  </w:t>
            </w:r>
            <w:r w:rsidR="006013EA" w:rsidRPr="002F724B">
              <w:rPr>
                <w:rFonts w:ascii="Times New Roman" w:hAnsi="Times New Roman" w:cs="Times New Roman"/>
                <w:lang w:val="en-US" w:eastAsia="ar-SA"/>
              </w:rPr>
              <w:t>tetiana</w:t>
            </w:r>
            <w:r w:rsidR="006013EA" w:rsidRPr="002F724B">
              <w:rPr>
                <w:rFonts w:ascii="Times New Roman" w:hAnsi="Times New Roman" w:cs="Times New Roman"/>
                <w:lang w:eastAsia="ar-SA"/>
              </w:rPr>
              <w:t>.</w:t>
            </w:r>
            <w:r w:rsidR="006013EA" w:rsidRPr="002F724B">
              <w:rPr>
                <w:rFonts w:ascii="Times New Roman" w:hAnsi="Times New Roman" w:cs="Times New Roman"/>
                <w:lang w:val="en-US" w:eastAsia="ar-SA"/>
              </w:rPr>
              <w:t>smushak</w:t>
            </w:r>
            <w:r w:rsidR="006013EA" w:rsidRPr="002F724B">
              <w:rPr>
                <w:rFonts w:ascii="Times New Roman" w:hAnsi="Times New Roman" w:cs="Times New Roman"/>
                <w:lang w:eastAsia="ar-SA"/>
              </w:rPr>
              <w:t>@</w:t>
            </w:r>
            <w:r w:rsidR="006013EA" w:rsidRPr="002F724B">
              <w:rPr>
                <w:rFonts w:ascii="Times New Roman" w:hAnsi="Times New Roman" w:cs="Times New Roman"/>
                <w:lang w:val="en-US" w:eastAsia="ar-SA"/>
              </w:rPr>
              <w:t>pnu</w:t>
            </w:r>
            <w:r w:rsidR="006013EA" w:rsidRPr="002F724B">
              <w:rPr>
                <w:rFonts w:ascii="Times New Roman" w:hAnsi="Times New Roman" w:cs="Times New Roman"/>
                <w:lang w:eastAsia="ar-SA"/>
              </w:rPr>
              <w:t>.</w:t>
            </w:r>
            <w:r w:rsidR="006013EA" w:rsidRPr="002F724B">
              <w:rPr>
                <w:rFonts w:ascii="Times New Roman" w:hAnsi="Times New Roman" w:cs="Times New Roman"/>
                <w:lang w:val="en-US" w:eastAsia="ar-SA"/>
              </w:rPr>
              <w:t>edu</w:t>
            </w:r>
            <w:r w:rsidR="006013EA" w:rsidRPr="002F724B">
              <w:rPr>
                <w:rFonts w:ascii="Times New Roman" w:hAnsi="Times New Roman" w:cs="Times New Roman"/>
                <w:lang w:eastAsia="ar-SA"/>
              </w:rPr>
              <w:t>.</w:t>
            </w:r>
            <w:r w:rsidR="006013EA" w:rsidRPr="002F724B">
              <w:rPr>
                <w:rFonts w:ascii="Times New Roman" w:hAnsi="Times New Roman" w:cs="Times New Roman"/>
                <w:lang w:val="en-US" w:eastAsia="ar-SA"/>
              </w:rPr>
              <w:t>ua</w:t>
            </w:r>
          </w:p>
        </w:tc>
      </w:tr>
      <w:tr w:rsidR="006013EA" w:rsidRPr="002F724B" w:rsidTr="006013EA">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jc w:val="both"/>
              <w:rPr>
                <w:rFonts w:ascii="Times New Roman" w:hAnsi="Times New Roman" w:cs="Times New Roman"/>
                <w:b/>
                <w:shd w:val="clear" w:color="auto" w:fill="FFFFFF"/>
              </w:rPr>
            </w:pPr>
            <w:r w:rsidRPr="002F724B">
              <w:rPr>
                <w:rFonts w:ascii="Times New Roman" w:hAnsi="Times New Roman" w:cs="Times New Roman"/>
                <w:b/>
                <w:shd w:val="clear" w:color="auto" w:fill="FFFFFF"/>
              </w:rPr>
              <w:t xml:space="preserve">Формат освітнього компонента </w:t>
            </w:r>
          </w:p>
        </w:tc>
        <w:tc>
          <w:tcPr>
            <w:tcW w:w="7005"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Атестаційний екзамен</w:t>
            </w:r>
          </w:p>
        </w:tc>
      </w:tr>
      <w:tr w:rsidR="006013EA" w:rsidRPr="002F724B" w:rsidTr="006013EA">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jc w:val="both"/>
              <w:rPr>
                <w:rFonts w:ascii="Times New Roman" w:hAnsi="Times New Roman" w:cs="Times New Roman"/>
                <w:b/>
                <w:shd w:val="clear" w:color="auto" w:fill="FFFFFF"/>
              </w:rPr>
            </w:pPr>
            <w:r w:rsidRPr="002F724B">
              <w:rPr>
                <w:rFonts w:ascii="Times New Roman" w:hAnsi="Times New Roman" w:cs="Times New Roman"/>
                <w:b/>
                <w:shd w:val="clear" w:color="auto" w:fill="FFFFFF"/>
              </w:rPr>
              <w:t xml:space="preserve">Обсяг освітнього компонента </w:t>
            </w:r>
          </w:p>
        </w:tc>
        <w:tc>
          <w:tcPr>
            <w:tcW w:w="7005"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1,5 кредити ЕКТС</w:t>
            </w:r>
          </w:p>
        </w:tc>
      </w:tr>
      <w:tr w:rsidR="006013EA" w:rsidRPr="002F724B" w:rsidTr="006013EA">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jc w:val="both"/>
              <w:rPr>
                <w:rFonts w:ascii="Times New Roman" w:hAnsi="Times New Roman" w:cs="Times New Roman"/>
                <w:b/>
                <w:shd w:val="clear" w:color="auto" w:fill="FFFFFF"/>
              </w:rPr>
            </w:pPr>
            <w:r w:rsidRPr="002F724B">
              <w:rPr>
                <w:rFonts w:ascii="Times New Roman" w:hAnsi="Times New Roman" w:cs="Times New Roman"/>
                <w:b/>
                <w:shd w:val="clear" w:color="auto" w:fill="FFFFFF"/>
              </w:rPr>
              <w:t>Посилання на сайт дистанційного навчання</w:t>
            </w:r>
          </w:p>
        </w:tc>
        <w:tc>
          <w:tcPr>
            <w:tcW w:w="7005"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jc w:val="both"/>
              <w:rPr>
                <w:rFonts w:ascii="Times New Roman" w:hAnsi="Times New Roman" w:cs="Times New Roman"/>
                <w:lang w:val="en-US"/>
              </w:rPr>
            </w:pPr>
            <w:r w:rsidRPr="002F724B">
              <w:rPr>
                <w:rFonts w:ascii="Times New Roman" w:hAnsi="Times New Roman" w:cs="Times New Roman"/>
                <w:lang w:val="en-US"/>
              </w:rPr>
              <w:t>d-learn.pu.if.ua</w:t>
            </w:r>
          </w:p>
        </w:tc>
      </w:tr>
      <w:tr w:rsidR="006013EA" w:rsidRPr="002F724B" w:rsidTr="006013EA">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Консультації</w:t>
            </w:r>
          </w:p>
        </w:tc>
        <w:tc>
          <w:tcPr>
            <w:tcW w:w="7005"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jc w:val="both"/>
              <w:rPr>
                <w:rFonts w:ascii="Times New Roman" w:hAnsi="Times New Roman" w:cs="Times New Roman"/>
                <w:shd w:val="clear" w:color="auto" w:fill="FFFFFF"/>
              </w:rPr>
            </w:pPr>
            <w:r w:rsidRPr="002F724B">
              <w:rPr>
                <w:rFonts w:ascii="Times New Roman" w:hAnsi="Times New Roman" w:cs="Times New Roman"/>
                <w:shd w:val="clear" w:color="auto" w:fill="FFFFFF"/>
              </w:rPr>
              <w:t>Консультації проводяться згідно з розкладом консультацій до атестаційного екзамену</w:t>
            </w:r>
          </w:p>
        </w:tc>
      </w:tr>
      <w:tr w:rsidR="006013EA" w:rsidRPr="002F724B" w:rsidTr="006013EA">
        <w:tc>
          <w:tcPr>
            <w:tcW w:w="9340" w:type="dxa"/>
            <w:gridSpan w:val="4"/>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jc w:val="center"/>
              <w:rPr>
                <w:rFonts w:ascii="Times New Roman" w:hAnsi="Times New Roman" w:cs="Times New Roman"/>
                <w:b/>
              </w:rPr>
            </w:pPr>
            <w:r w:rsidRPr="002F724B">
              <w:rPr>
                <w:rFonts w:ascii="Times New Roman" w:hAnsi="Times New Roman" w:cs="Times New Roman"/>
                <w:b/>
              </w:rPr>
              <w:t xml:space="preserve">2. Анотація </w:t>
            </w:r>
          </w:p>
        </w:tc>
      </w:tr>
      <w:tr w:rsidR="006013EA" w:rsidRPr="002F724B" w:rsidTr="006013EA">
        <w:tc>
          <w:tcPr>
            <w:tcW w:w="9340" w:type="dxa"/>
            <w:gridSpan w:val="4"/>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spacing w:line="360" w:lineRule="auto"/>
              <w:jc w:val="both"/>
              <w:rPr>
                <w:rFonts w:ascii="Times New Roman" w:hAnsi="Times New Roman" w:cs="Times New Roman"/>
                <w:bCs/>
                <w:iCs/>
                <w:color w:val="000000"/>
              </w:rPr>
            </w:pPr>
            <w:r w:rsidRPr="002F724B">
              <w:rPr>
                <w:rFonts w:ascii="Times New Roman" w:hAnsi="Times New Roman" w:cs="Times New Roman"/>
              </w:rPr>
              <w:t xml:space="preserve">Атестація (основна іноземна мова та методика її викладання) проводиться у формі атестаційного екзамену, який передбачає комплексну перевірку знань за білетами (контрольними завданнями), складеними відповідно до навчальних програм практичного та теоретичних курсів основної іноземної мови (французької), методики викладання основної іноземної мови (французької) для студентів </w:t>
            </w:r>
            <w:bookmarkStart w:id="1" w:name="__DdeLink__3118_1971577574"/>
            <w:r w:rsidRPr="002F724B">
              <w:rPr>
                <w:rFonts w:ascii="Times New Roman" w:hAnsi="Times New Roman" w:cs="Times New Roman"/>
              </w:rPr>
              <w:t>спеціальності</w:t>
            </w:r>
            <w:r w:rsidRPr="002F724B">
              <w:rPr>
                <w:rFonts w:ascii="Times New Roman" w:hAnsi="Times New Roman" w:cs="Times New Roman"/>
                <w:i/>
                <w:iCs/>
              </w:rPr>
              <w:t xml:space="preserve"> </w:t>
            </w:r>
            <w:r w:rsidRPr="002F724B">
              <w:rPr>
                <w:rFonts w:ascii="Times New Roman" w:hAnsi="Times New Roman" w:cs="Times New Roman"/>
                <w:bCs/>
                <w:i/>
                <w:iCs/>
              </w:rPr>
              <w:t xml:space="preserve">035 Філологія, </w:t>
            </w:r>
            <w:r w:rsidRPr="002F724B">
              <w:rPr>
                <w:rFonts w:ascii="Times New Roman" w:hAnsi="Times New Roman" w:cs="Times New Roman"/>
                <w:bCs/>
              </w:rPr>
              <w:t>спеціалізації</w:t>
            </w:r>
            <w:r w:rsidRPr="002F724B">
              <w:rPr>
                <w:rFonts w:ascii="Times New Roman" w:hAnsi="Times New Roman" w:cs="Times New Roman"/>
                <w:bCs/>
                <w:i/>
                <w:iCs/>
              </w:rPr>
              <w:t xml:space="preserve"> </w:t>
            </w:r>
            <w:bookmarkEnd w:id="1"/>
            <w:r w:rsidRPr="002F724B">
              <w:rPr>
                <w:rFonts w:ascii="Times New Roman" w:hAnsi="Times New Roman" w:cs="Times New Roman"/>
                <w:bCs/>
                <w:i/>
                <w:iCs/>
              </w:rPr>
              <w:t>035.055 романські мови та літератури (переклад включно), перша – французька.</w:t>
            </w:r>
            <w:r w:rsidRPr="002F724B">
              <w:rPr>
                <w:rFonts w:ascii="Times New Roman" w:hAnsi="Times New Roman" w:cs="Times New Roman"/>
                <w:bCs/>
                <w:iCs/>
                <w:color w:val="000000"/>
              </w:rPr>
              <w:t xml:space="preserve"> Атестація здійснюється атестаційною комісією після завершення навчання на першому (бакалаврському) рівні.</w:t>
            </w:r>
          </w:p>
        </w:tc>
      </w:tr>
      <w:tr w:rsidR="006013EA" w:rsidRPr="002F724B" w:rsidTr="006013EA">
        <w:tc>
          <w:tcPr>
            <w:tcW w:w="9340" w:type="dxa"/>
            <w:gridSpan w:val="4"/>
            <w:tcBorders>
              <w:top w:val="nil"/>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spacing w:line="360" w:lineRule="auto"/>
              <w:jc w:val="center"/>
              <w:rPr>
                <w:rFonts w:ascii="Times New Roman" w:hAnsi="Times New Roman" w:cs="Times New Roman"/>
                <w:b/>
                <w:shd w:val="clear" w:color="auto" w:fill="FFFFFF"/>
              </w:rPr>
            </w:pPr>
            <w:r w:rsidRPr="002F724B">
              <w:rPr>
                <w:rFonts w:ascii="Times New Roman" w:hAnsi="Times New Roman" w:cs="Times New Roman"/>
                <w:b/>
              </w:rPr>
              <w:t>3. Мета та цілі</w:t>
            </w:r>
            <w:r w:rsidRPr="002F724B">
              <w:rPr>
                <w:rFonts w:ascii="Times New Roman" w:hAnsi="Times New Roman" w:cs="Times New Roman"/>
                <w:b/>
                <w:shd w:val="clear" w:color="auto" w:fill="FFFFFF"/>
              </w:rPr>
              <w:t xml:space="preserve"> атестації</w:t>
            </w:r>
          </w:p>
        </w:tc>
      </w:tr>
      <w:tr w:rsidR="006013EA" w:rsidRPr="002F724B" w:rsidTr="006013EA">
        <w:tc>
          <w:tcPr>
            <w:tcW w:w="9340" w:type="dxa"/>
            <w:gridSpan w:val="4"/>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spacing w:line="360" w:lineRule="auto"/>
              <w:jc w:val="both"/>
              <w:rPr>
                <w:rFonts w:ascii="Times New Roman" w:hAnsi="Times New Roman" w:cs="Times New Roman"/>
                <w:color w:val="000000"/>
                <w:shd w:val="clear" w:color="auto" w:fill="FFFFFF"/>
              </w:rPr>
            </w:pPr>
            <w:r w:rsidRPr="002F724B">
              <w:rPr>
                <w:rFonts w:ascii="Times New Roman" w:hAnsi="Times New Roman" w:cs="Times New Roman"/>
                <w:color w:val="000000"/>
                <w:shd w:val="clear" w:color="auto" w:fill="FFFFFF"/>
              </w:rPr>
              <w:t xml:space="preserve">Метою атестації з основної іноземної мови (французької) та методики її викладання є визначення фактичної відповідності рівня освітньої підготовки студентів спеціальності </w:t>
            </w:r>
            <w:r w:rsidRPr="002F724B">
              <w:rPr>
                <w:rFonts w:ascii="Times New Roman" w:hAnsi="Times New Roman" w:cs="Times New Roman"/>
                <w:bCs/>
                <w:i/>
                <w:iCs/>
                <w:color w:val="000000"/>
                <w:shd w:val="clear" w:color="auto" w:fill="FFFFFF"/>
              </w:rPr>
              <w:t>035 Філологія</w:t>
            </w:r>
            <w:r w:rsidRPr="002F724B">
              <w:rPr>
                <w:rFonts w:ascii="Times New Roman" w:hAnsi="Times New Roman" w:cs="Times New Roman"/>
                <w:bCs/>
                <w:iCs/>
                <w:color w:val="000000"/>
                <w:shd w:val="clear" w:color="auto" w:fill="FFFFFF"/>
              </w:rPr>
              <w:t>, спеціал</w:t>
            </w:r>
            <w:r w:rsidRPr="002F724B">
              <w:rPr>
                <w:rFonts w:ascii="Times New Roman" w:hAnsi="Times New Roman" w:cs="Times New Roman"/>
                <w:bCs/>
                <w:color w:val="000000"/>
                <w:shd w:val="clear" w:color="auto" w:fill="FFFFFF"/>
              </w:rPr>
              <w:t xml:space="preserve">ізації </w:t>
            </w:r>
            <w:r w:rsidRPr="002F724B">
              <w:rPr>
                <w:rFonts w:ascii="Times New Roman" w:hAnsi="Times New Roman" w:cs="Times New Roman"/>
                <w:bCs/>
                <w:i/>
                <w:color w:val="000000"/>
                <w:shd w:val="clear" w:color="auto" w:fill="FFFFFF"/>
              </w:rPr>
              <w:t>035.055 романські мови та літератури (переклад включно), перша – французька</w:t>
            </w:r>
            <w:r w:rsidRPr="002F724B">
              <w:rPr>
                <w:rFonts w:ascii="Times New Roman" w:hAnsi="Times New Roman" w:cs="Times New Roman"/>
                <w:bCs/>
                <w:color w:val="000000"/>
                <w:shd w:val="clear" w:color="auto" w:fill="FFFFFF"/>
              </w:rPr>
              <w:t xml:space="preserve"> </w:t>
            </w:r>
            <w:r w:rsidRPr="002F724B">
              <w:rPr>
                <w:rFonts w:ascii="Times New Roman" w:hAnsi="Times New Roman" w:cs="Times New Roman"/>
                <w:color w:val="000000"/>
                <w:shd w:val="clear" w:color="auto" w:fill="FFFFFF"/>
              </w:rPr>
              <w:t>вимогам кваліфікаційної характеристики (</w:t>
            </w:r>
            <w:r w:rsidRPr="002F724B">
              <w:rPr>
                <w:rFonts w:ascii="Times New Roman" w:hAnsi="Times New Roman" w:cs="Times New Roman"/>
                <w:i/>
                <w:color w:val="000000"/>
                <w:shd w:val="clear" w:color="auto" w:fill="FFFFFF"/>
              </w:rPr>
              <w:t>Філолог. Вчитель французької мови і літератури, другої іноземної мови</w:t>
            </w:r>
            <w:r w:rsidRPr="002F724B">
              <w:rPr>
                <w:rFonts w:ascii="Times New Roman" w:hAnsi="Times New Roman" w:cs="Times New Roman"/>
                <w:color w:val="000000"/>
                <w:shd w:val="clear" w:color="auto" w:fill="FFFFFF"/>
              </w:rPr>
              <w:t>). Атестаційний екзамен має забезпечити оцінювання досягнення результатів навчання, визначених освітньою програмою.</w:t>
            </w:r>
          </w:p>
        </w:tc>
      </w:tr>
      <w:tr w:rsidR="006013EA" w:rsidRPr="002F724B" w:rsidTr="006013EA">
        <w:tc>
          <w:tcPr>
            <w:tcW w:w="9340" w:type="dxa"/>
            <w:gridSpan w:val="4"/>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spacing w:line="360" w:lineRule="auto"/>
              <w:jc w:val="center"/>
              <w:rPr>
                <w:rFonts w:ascii="Times New Roman" w:hAnsi="Times New Roman" w:cs="Times New Roman"/>
                <w:b/>
              </w:rPr>
            </w:pPr>
            <w:r w:rsidRPr="002F724B">
              <w:rPr>
                <w:rFonts w:ascii="Times New Roman" w:hAnsi="Times New Roman" w:cs="Times New Roman"/>
                <w:b/>
              </w:rPr>
              <w:t>4. Компетентності та результати навчання</w:t>
            </w:r>
          </w:p>
        </w:tc>
      </w:tr>
      <w:tr w:rsidR="006013EA" w:rsidRPr="002F724B" w:rsidTr="006013EA">
        <w:tc>
          <w:tcPr>
            <w:tcW w:w="9340" w:type="dxa"/>
            <w:gridSpan w:val="4"/>
            <w:tcBorders>
              <w:top w:val="nil"/>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tabs>
                <w:tab w:val="left" w:pos="1701"/>
              </w:tabs>
              <w:spacing w:line="360" w:lineRule="auto"/>
              <w:jc w:val="both"/>
              <w:rPr>
                <w:rFonts w:ascii="Times New Roman" w:hAnsi="Times New Roman" w:cs="Times New Roman"/>
                <w:b/>
                <w:i/>
              </w:rPr>
            </w:pPr>
            <w:r w:rsidRPr="002F724B">
              <w:rPr>
                <w:rFonts w:ascii="Times New Roman" w:hAnsi="Times New Roman" w:cs="Times New Roman"/>
                <w:b/>
                <w:i/>
              </w:rPr>
              <w:t>Загальні компетентності:</w:t>
            </w:r>
          </w:p>
          <w:p w:rsidR="006013EA" w:rsidRPr="002F724B" w:rsidRDefault="006013EA" w:rsidP="006013EA">
            <w:pPr>
              <w:pStyle w:val="a7"/>
              <w:numPr>
                <w:ilvl w:val="0"/>
                <w:numId w:val="17"/>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6013EA" w:rsidRPr="002F724B" w:rsidRDefault="006013EA" w:rsidP="006013EA">
            <w:pPr>
              <w:pStyle w:val="a7"/>
              <w:numPr>
                <w:ilvl w:val="0"/>
                <w:numId w:val="17"/>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Здатність зберігати і примножувати моральні, культурні, наукові цінності і досягнення суспільства, розуміючи історію та закономірності розвитку філології та лінгвістики, їхнє місце у загальній системі знань та роль у розвитку суспільства.</w:t>
            </w:r>
          </w:p>
          <w:p w:rsidR="006013EA" w:rsidRPr="002F724B" w:rsidRDefault="006013EA" w:rsidP="006013EA">
            <w:pPr>
              <w:pStyle w:val="a7"/>
              <w:numPr>
                <w:ilvl w:val="0"/>
                <w:numId w:val="17"/>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Здатність до пошуку, опрацювання та аналізу інформації з різних джерел.</w:t>
            </w:r>
          </w:p>
          <w:p w:rsidR="006013EA" w:rsidRPr="002F724B" w:rsidRDefault="006013EA" w:rsidP="006013EA">
            <w:pPr>
              <w:pStyle w:val="a7"/>
              <w:numPr>
                <w:ilvl w:val="0"/>
                <w:numId w:val="17"/>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lastRenderedPageBreak/>
              <w:t>Уміння виявляти, ставити та вирішувати проблеми.</w:t>
            </w:r>
          </w:p>
          <w:p w:rsidR="006013EA" w:rsidRPr="002F724B" w:rsidRDefault="006013EA" w:rsidP="006013EA">
            <w:pPr>
              <w:pStyle w:val="a7"/>
              <w:numPr>
                <w:ilvl w:val="0"/>
                <w:numId w:val="17"/>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Здатність працювати в команді та автономно.</w:t>
            </w:r>
          </w:p>
          <w:p w:rsidR="006013EA" w:rsidRPr="002F724B" w:rsidRDefault="006013EA" w:rsidP="006013EA">
            <w:pPr>
              <w:pStyle w:val="a7"/>
              <w:numPr>
                <w:ilvl w:val="0"/>
                <w:numId w:val="15"/>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Здатність спілкуватися з професійних питань основною іноземною мовою (французькою).</w:t>
            </w:r>
          </w:p>
          <w:p w:rsidR="006013EA" w:rsidRPr="002F724B" w:rsidRDefault="006013EA" w:rsidP="006013EA">
            <w:pPr>
              <w:pStyle w:val="a7"/>
              <w:numPr>
                <w:ilvl w:val="0"/>
                <w:numId w:val="15"/>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Здатність до абстрактного мислення, аналізу та синтезу.</w:t>
            </w:r>
          </w:p>
          <w:p w:rsidR="006013EA" w:rsidRPr="002F724B" w:rsidRDefault="006013EA" w:rsidP="006013EA">
            <w:pPr>
              <w:pStyle w:val="a7"/>
              <w:numPr>
                <w:ilvl w:val="0"/>
                <w:numId w:val="15"/>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Здатність застосовувати знання у практичних ситуаціях професійної або навчальної діяльності.</w:t>
            </w:r>
          </w:p>
          <w:p w:rsidR="006013EA" w:rsidRPr="002F724B" w:rsidRDefault="006013EA" w:rsidP="006013EA">
            <w:pPr>
              <w:tabs>
                <w:tab w:val="left" w:pos="1701"/>
              </w:tabs>
              <w:spacing w:line="360" w:lineRule="auto"/>
              <w:jc w:val="both"/>
              <w:rPr>
                <w:rFonts w:ascii="Times New Roman" w:hAnsi="Times New Roman" w:cs="Times New Roman"/>
                <w:b/>
                <w:i/>
              </w:rPr>
            </w:pPr>
            <w:r w:rsidRPr="002F724B">
              <w:rPr>
                <w:rFonts w:ascii="Times New Roman" w:hAnsi="Times New Roman" w:cs="Times New Roman"/>
                <w:b/>
                <w:i/>
              </w:rPr>
              <w:t>Фахові компетентності:</w:t>
            </w:r>
          </w:p>
          <w:p w:rsidR="006013EA" w:rsidRPr="002F724B" w:rsidRDefault="006013EA" w:rsidP="006013EA">
            <w:pPr>
              <w:pStyle w:val="a7"/>
              <w:numPr>
                <w:ilvl w:val="0"/>
                <w:numId w:val="15"/>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Усвідомлення структури філологічної науки та її теоретичних основ.</w:t>
            </w:r>
          </w:p>
          <w:p w:rsidR="006013EA" w:rsidRPr="002F724B" w:rsidRDefault="006013EA" w:rsidP="006013EA">
            <w:pPr>
              <w:pStyle w:val="a7"/>
              <w:numPr>
                <w:ilvl w:val="0"/>
                <w:numId w:val="15"/>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Здатність використовувати в професійній діяльності знання про мову як особливу знакову систему, її природу, теорію, функції, рівні.</w:t>
            </w:r>
          </w:p>
          <w:p w:rsidR="006013EA" w:rsidRPr="002F724B" w:rsidRDefault="006013EA" w:rsidP="006013EA">
            <w:pPr>
              <w:pStyle w:val="a7"/>
              <w:numPr>
                <w:ilvl w:val="0"/>
                <w:numId w:val="15"/>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Здатність використовувати в професійній діяльності концептуальні наукові та практичні знання традиційних і новітніх теорій, принципів, напрямків, методів і технологій в галузі методики навчання французької мови.</w:t>
            </w:r>
          </w:p>
          <w:p w:rsidR="006013EA" w:rsidRPr="002F724B" w:rsidRDefault="006013EA" w:rsidP="006013EA">
            <w:pPr>
              <w:pStyle w:val="a7"/>
              <w:numPr>
                <w:ilvl w:val="0"/>
                <w:numId w:val="15"/>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Здатність до збирання й аналізу, систематизації та інтерпретації мовних, літературних фактів, інтерпретації та перекладу тексту французькою мовою.</w:t>
            </w:r>
          </w:p>
          <w:p w:rsidR="006013EA" w:rsidRPr="002F724B" w:rsidRDefault="006013EA" w:rsidP="006013EA">
            <w:pPr>
              <w:pStyle w:val="a7"/>
              <w:numPr>
                <w:ilvl w:val="0"/>
                <w:numId w:val="15"/>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Здатність вільно оперувати спеціальною термінологією для розв’язання професійних завдань.</w:t>
            </w:r>
          </w:p>
          <w:p w:rsidR="006013EA" w:rsidRPr="002F724B" w:rsidRDefault="006013EA" w:rsidP="006013EA">
            <w:pPr>
              <w:pStyle w:val="a7"/>
              <w:numPr>
                <w:ilvl w:val="0"/>
                <w:numId w:val="15"/>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Здатність вільно, гнучко й ефективно використовувати французьку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p w:rsidR="006013EA" w:rsidRPr="002F724B" w:rsidRDefault="006013EA" w:rsidP="006013EA">
            <w:pPr>
              <w:pStyle w:val="a7"/>
              <w:numPr>
                <w:ilvl w:val="0"/>
                <w:numId w:val="15"/>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Здатність здійснювати лінгвістичний, літературознавчий та спеціальний філологічний аналіз текстів різних стилів і жанрів французькою мовою.</w:t>
            </w:r>
          </w:p>
          <w:p w:rsidR="006013EA" w:rsidRPr="002F724B" w:rsidRDefault="006013EA" w:rsidP="006013EA">
            <w:pPr>
              <w:pStyle w:val="a7"/>
              <w:numPr>
                <w:ilvl w:val="0"/>
                <w:numId w:val="15"/>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Розуміння основних цілей і завдань освітнього процесу та специфіки діяльності вчителя французької мови у закладах загальної середньої освіти.</w:t>
            </w:r>
          </w:p>
          <w:p w:rsidR="006013EA" w:rsidRPr="002F724B" w:rsidRDefault="006013EA" w:rsidP="006013EA">
            <w:pPr>
              <w:tabs>
                <w:tab w:val="left" w:pos="1701"/>
              </w:tabs>
              <w:spacing w:line="360" w:lineRule="auto"/>
              <w:jc w:val="both"/>
              <w:rPr>
                <w:rFonts w:ascii="Times New Roman" w:hAnsi="Times New Roman" w:cs="Times New Roman"/>
                <w:b/>
                <w:i/>
              </w:rPr>
            </w:pPr>
            <w:r w:rsidRPr="002F724B">
              <w:rPr>
                <w:rFonts w:ascii="Times New Roman" w:hAnsi="Times New Roman" w:cs="Times New Roman"/>
                <w:b/>
                <w:i/>
              </w:rPr>
              <w:t>Результати навчання:</w:t>
            </w:r>
          </w:p>
          <w:p w:rsidR="006013EA" w:rsidRPr="002F724B" w:rsidRDefault="006013EA" w:rsidP="006013EA">
            <w:pPr>
              <w:pStyle w:val="a7"/>
              <w:numPr>
                <w:ilvl w:val="0"/>
                <w:numId w:val="16"/>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Вільно спілкуватися з професійних питань із фахівцями та нефахівцями державною та французькою мовами усно й письмово, використовувати їх для організації ефективної міжкультурної комунікації.</w:t>
            </w:r>
          </w:p>
          <w:p w:rsidR="006013EA" w:rsidRPr="002F724B" w:rsidRDefault="006013EA" w:rsidP="006013EA">
            <w:pPr>
              <w:pStyle w:val="a7"/>
              <w:numPr>
                <w:ilvl w:val="0"/>
                <w:numId w:val="16"/>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p w:rsidR="006013EA" w:rsidRPr="002F724B" w:rsidRDefault="006013EA" w:rsidP="006013EA">
            <w:pPr>
              <w:pStyle w:val="a7"/>
              <w:numPr>
                <w:ilvl w:val="0"/>
                <w:numId w:val="16"/>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Організовувати процес свого подальшого навчання й самоосвіти із значним ступенем автономності.</w:t>
            </w:r>
          </w:p>
          <w:p w:rsidR="006013EA" w:rsidRPr="002F724B" w:rsidRDefault="006013EA" w:rsidP="006013EA">
            <w:pPr>
              <w:pStyle w:val="a7"/>
              <w:numPr>
                <w:ilvl w:val="0"/>
                <w:numId w:val="16"/>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Знати й розуміти систему мови, загальні властивості літератури як мистецтва слова, вміти застосовувати ці знання у професійній діяльності.</w:t>
            </w:r>
          </w:p>
          <w:p w:rsidR="006013EA" w:rsidRPr="002F724B" w:rsidRDefault="006013EA" w:rsidP="006013EA">
            <w:pPr>
              <w:pStyle w:val="a7"/>
              <w:numPr>
                <w:ilvl w:val="0"/>
                <w:numId w:val="16"/>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Знати норми літературної мови та вміти їх застосовувати у практичній діяльності.</w:t>
            </w:r>
          </w:p>
          <w:p w:rsidR="006013EA" w:rsidRPr="002F724B" w:rsidRDefault="006013EA" w:rsidP="006013EA">
            <w:pPr>
              <w:pStyle w:val="a7"/>
              <w:numPr>
                <w:ilvl w:val="0"/>
                <w:numId w:val="16"/>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lastRenderedPageBreak/>
              <w:t>Аналізувати мовні одиниці, визначати їхню взаємодію та характеризувати мовні явища і процеси, що їх зумовлюють.</w:t>
            </w:r>
          </w:p>
          <w:p w:rsidR="006013EA" w:rsidRPr="002F724B" w:rsidRDefault="006013EA" w:rsidP="006013EA">
            <w:pPr>
              <w:pStyle w:val="a7"/>
              <w:numPr>
                <w:ilvl w:val="0"/>
                <w:numId w:val="16"/>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Використовувати французьку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rsidR="006013EA" w:rsidRPr="002F724B" w:rsidRDefault="006013EA" w:rsidP="006013EA">
            <w:pPr>
              <w:pStyle w:val="a7"/>
              <w:numPr>
                <w:ilvl w:val="0"/>
                <w:numId w:val="16"/>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 xml:space="preserve">Здійснювати лінгвістичний, літературознавчий та спеціальний філологічний аналіз текстів різних стилів і жанрів французькою мовою. </w:t>
            </w:r>
          </w:p>
          <w:p w:rsidR="006013EA" w:rsidRPr="002F724B" w:rsidRDefault="006013EA" w:rsidP="006013EA">
            <w:pPr>
              <w:pStyle w:val="a7"/>
              <w:numPr>
                <w:ilvl w:val="0"/>
                <w:numId w:val="16"/>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Володіти методикою проведення навчальних занять, використовувати різноманітні ефективні форми, прийоми й методи навчання, аналізувати результати засвоєння учнями навчального матеріалу з предмету, оцінювати знання, уміння та навички у системі відповідної шкали оцінювання.</w:t>
            </w:r>
          </w:p>
          <w:p w:rsidR="006013EA" w:rsidRPr="002F724B" w:rsidRDefault="006013EA" w:rsidP="006013EA">
            <w:pPr>
              <w:pStyle w:val="a7"/>
              <w:numPr>
                <w:ilvl w:val="0"/>
                <w:numId w:val="16"/>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w:t>
            </w:r>
          </w:p>
        </w:tc>
      </w:tr>
      <w:tr w:rsidR="006013EA" w:rsidRPr="002F724B" w:rsidTr="006013EA">
        <w:tc>
          <w:tcPr>
            <w:tcW w:w="9340" w:type="dxa"/>
            <w:gridSpan w:val="4"/>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spacing w:line="360" w:lineRule="auto"/>
              <w:jc w:val="center"/>
              <w:rPr>
                <w:rFonts w:ascii="Times New Roman" w:hAnsi="Times New Roman" w:cs="Times New Roman"/>
                <w:b/>
              </w:rPr>
            </w:pPr>
            <w:r w:rsidRPr="002F724B">
              <w:rPr>
                <w:rFonts w:ascii="Times New Roman" w:hAnsi="Times New Roman" w:cs="Times New Roman"/>
                <w:b/>
              </w:rPr>
              <w:lastRenderedPageBreak/>
              <w:t>5. Організація атестації</w:t>
            </w:r>
          </w:p>
        </w:tc>
      </w:tr>
      <w:tr w:rsidR="006013EA" w:rsidRPr="002F724B" w:rsidTr="006013EA">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rsidR="006013EA" w:rsidRPr="002F724B" w:rsidRDefault="006013EA" w:rsidP="006013EA">
            <w:pPr>
              <w:pStyle w:val="11"/>
              <w:spacing w:line="360" w:lineRule="auto"/>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Семестр</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rsidR="006013EA" w:rsidRPr="002F724B" w:rsidRDefault="006013EA" w:rsidP="006013EA">
            <w:pPr>
              <w:pStyle w:val="11"/>
              <w:spacing w:line="360" w:lineRule="auto"/>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Спеціальність</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pStyle w:val="11"/>
              <w:spacing w:line="360" w:lineRule="auto"/>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Курс</w:t>
            </w:r>
          </w:p>
          <w:p w:rsidR="006013EA" w:rsidRPr="002F724B" w:rsidRDefault="006013EA" w:rsidP="006013EA">
            <w:pPr>
              <w:pStyle w:val="11"/>
              <w:spacing w:line="360" w:lineRule="auto"/>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(рік навчання)</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pStyle w:val="11"/>
              <w:spacing w:line="360" w:lineRule="auto"/>
              <w:ind w:left="164"/>
              <w:jc w:val="center"/>
              <w:rPr>
                <w:rFonts w:ascii="Times New Roman" w:eastAsia="Times New Roman" w:hAnsi="Times New Roman" w:cs="Times New Roman"/>
                <w:sz w:val="24"/>
                <w:szCs w:val="24"/>
                <w:lang w:val="en-US"/>
              </w:rPr>
            </w:pPr>
            <w:r w:rsidRPr="002F724B">
              <w:rPr>
                <w:rFonts w:ascii="Times New Roman" w:eastAsia="Times New Roman" w:hAnsi="Times New Roman" w:cs="Times New Roman"/>
                <w:sz w:val="24"/>
                <w:szCs w:val="24"/>
              </w:rPr>
              <w:t>Обов’язковий</w:t>
            </w:r>
            <w:r w:rsidRPr="002F724B">
              <w:rPr>
                <w:rFonts w:ascii="Times New Roman" w:eastAsia="Times New Roman" w:hAnsi="Times New Roman" w:cs="Times New Roman"/>
                <w:sz w:val="24"/>
                <w:szCs w:val="24"/>
                <w:lang w:val="en-US"/>
              </w:rPr>
              <w:t>/</w:t>
            </w:r>
          </w:p>
          <w:p w:rsidR="006013EA" w:rsidRPr="002F724B" w:rsidRDefault="006013EA" w:rsidP="006013EA">
            <w:pPr>
              <w:pStyle w:val="11"/>
              <w:spacing w:line="360" w:lineRule="auto"/>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вибірковий</w:t>
            </w:r>
          </w:p>
        </w:tc>
      </w:tr>
      <w:tr w:rsidR="006013EA" w:rsidRPr="002F724B" w:rsidTr="006013EA">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spacing w:line="360" w:lineRule="auto"/>
              <w:jc w:val="center"/>
              <w:rPr>
                <w:rFonts w:ascii="Times New Roman" w:hAnsi="Times New Roman" w:cs="Times New Roman"/>
              </w:rPr>
            </w:pPr>
            <w:r w:rsidRPr="002F724B">
              <w:rPr>
                <w:rFonts w:ascii="Times New Roman" w:hAnsi="Times New Roman" w:cs="Times New Roman"/>
              </w:rPr>
              <w:t>8</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spacing w:line="360" w:lineRule="auto"/>
              <w:jc w:val="center"/>
              <w:rPr>
                <w:rFonts w:ascii="Times New Roman" w:hAnsi="Times New Roman" w:cs="Times New Roman"/>
              </w:rPr>
            </w:pPr>
            <w:r w:rsidRPr="002F724B">
              <w:rPr>
                <w:rFonts w:ascii="Times New Roman" w:hAnsi="Times New Roman" w:cs="Times New Roman"/>
              </w:rPr>
              <w:t>035 Філологія</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spacing w:line="360" w:lineRule="auto"/>
              <w:jc w:val="center"/>
              <w:rPr>
                <w:rFonts w:ascii="Times New Roman" w:hAnsi="Times New Roman" w:cs="Times New Roman"/>
              </w:rPr>
            </w:pPr>
            <w:r w:rsidRPr="002F724B">
              <w:rPr>
                <w:rFonts w:ascii="Times New Roman" w:hAnsi="Times New Roman" w:cs="Times New Roman"/>
              </w:rPr>
              <w:t>4</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pStyle w:val="11"/>
              <w:spacing w:line="360" w:lineRule="auto"/>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Обов’язковий</w:t>
            </w:r>
          </w:p>
        </w:tc>
      </w:tr>
    </w:tbl>
    <w:p w:rsidR="006013EA" w:rsidRPr="006013EA" w:rsidRDefault="006013EA">
      <w:pPr>
        <w:rPr>
          <w:rFonts w:ascii="Times New Roman" w:hAnsi="Times New Roman" w:cs="Times New Roman"/>
          <w:b/>
          <w:sz w:val="28"/>
          <w:szCs w:val="24"/>
          <w:lang w:val="en-US"/>
        </w:rPr>
      </w:pPr>
    </w:p>
    <w:p w:rsidR="00547E6F" w:rsidRPr="00B90877" w:rsidRDefault="00547E6F" w:rsidP="00547E6F">
      <w:pPr>
        <w:rPr>
          <w:rFonts w:ascii="Times New Roman" w:hAnsi="Times New Roman" w:cs="Times New Roman"/>
          <w:sz w:val="28"/>
          <w:szCs w:val="24"/>
        </w:rPr>
      </w:pPr>
      <w:r w:rsidRPr="00B90877">
        <w:rPr>
          <w:rFonts w:ascii="Times New Roman" w:hAnsi="Times New Roman" w:cs="Times New Roman"/>
          <w:b/>
          <w:sz w:val="28"/>
          <w:szCs w:val="24"/>
        </w:rPr>
        <w:t xml:space="preserve">Форма контролю: </w:t>
      </w:r>
      <w:r>
        <w:rPr>
          <w:rFonts w:ascii="Times New Roman" w:hAnsi="Times New Roman" w:cs="Times New Roman"/>
          <w:b/>
          <w:sz w:val="28"/>
          <w:szCs w:val="24"/>
        </w:rPr>
        <w:t>іспит</w:t>
      </w:r>
    </w:p>
    <w:tbl>
      <w:tblPr>
        <w:tblW w:w="0" w:type="auto"/>
        <w:tblInd w:w="-1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 w:type="dxa"/>
        </w:tblCellMar>
        <w:tblLook w:val="0000" w:firstRow="0" w:lastRow="0" w:firstColumn="0" w:lastColumn="0" w:noHBand="0" w:noVBand="0"/>
      </w:tblPr>
      <w:tblGrid>
        <w:gridCol w:w="1878"/>
        <w:gridCol w:w="7552"/>
      </w:tblGrid>
      <w:tr w:rsidR="006013EA" w:rsidRPr="002F724B" w:rsidTr="006013EA">
        <w:tc>
          <w:tcPr>
            <w:tcW w:w="9570" w:type="dxa"/>
            <w:gridSpan w:val="2"/>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center"/>
              <w:rPr>
                <w:rFonts w:ascii="Times New Roman" w:hAnsi="Times New Roman" w:cs="Times New Roman"/>
                <w:b/>
              </w:rPr>
            </w:pPr>
            <w:r w:rsidRPr="002F724B">
              <w:rPr>
                <w:rFonts w:ascii="Times New Roman" w:hAnsi="Times New Roman" w:cs="Times New Roman"/>
                <w:b/>
              </w:rPr>
              <w:t>1. Загальна інформація</w:t>
            </w:r>
          </w:p>
        </w:tc>
      </w:tr>
      <w:tr w:rsidR="006013EA" w:rsidRPr="002F724B" w:rsidTr="006013EA">
        <w:tc>
          <w:tcPr>
            <w:tcW w:w="1887"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Назва дисципліни</w:t>
            </w:r>
          </w:p>
        </w:tc>
        <w:tc>
          <w:tcPr>
            <w:tcW w:w="7683"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Історія мови</w:t>
            </w:r>
          </w:p>
        </w:tc>
      </w:tr>
      <w:tr w:rsidR="006013EA" w:rsidRPr="002F724B" w:rsidTr="006013EA">
        <w:tc>
          <w:tcPr>
            <w:tcW w:w="1887"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Викладач (-і)</w:t>
            </w:r>
          </w:p>
        </w:tc>
        <w:tc>
          <w:tcPr>
            <w:tcW w:w="7683"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Смушак Тетяна Володимирівна</w:t>
            </w:r>
          </w:p>
        </w:tc>
      </w:tr>
      <w:tr w:rsidR="006013EA" w:rsidRPr="002F724B" w:rsidTr="006013EA">
        <w:tc>
          <w:tcPr>
            <w:tcW w:w="1887"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Контактний телефон викладача</w:t>
            </w:r>
          </w:p>
        </w:tc>
        <w:tc>
          <w:tcPr>
            <w:tcW w:w="7683"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pStyle w:val="ae"/>
              <w:jc w:val="both"/>
              <w:rPr>
                <w:rFonts w:ascii="Times New Roman" w:hAnsi="Times New Roman" w:cs="Times New Roman"/>
                <w:sz w:val="24"/>
                <w:szCs w:val="24"/>
                <w:lang w:val="uk-UA"/>
              </w:rPr>
            </w:pPr>
            <w:r w:rsidRPr="002F724B">
              <w:rPr>
                <w:rFonts w:ascii="Times New Roman" w:hAnsi="Times New Roman" w:cs="Times New Roman"/>
                <w:sz w:val="24"/>
                <w:szCs w:val="24"/>
                <w:lang w:val="uk-UA"/>
              </w:rPr>
              <w:t>099 230 22 46</w:t>
            </w:r>
          </w:p>
        </w:tc>
      </w:tr>
      <w:tr w:rsidR="006013EA" w:rsidRPr="002F724B" w:rsidTr="006013EA">
        <w:tc>
          <w:tcPr>
            <w:tcW w:w="1887"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rPr>
                <w:rFonts w:ascii="Times New Roman" w:hAnsi="Times New Roman" w:cs="Times New Roman"/>
                <w:b/>
                <w:lang w:val="en-US"/>
              </w:rPr>
            </w:pPr>
            <w:r w:rsidRPr="002F724B">
              <w:rPr>
                <w:rFonts w:ascii="Times New Roman" w:hAnsi="Times New Roman" w:cs="Times New Roman"/>
                <w:b/>
              </w:rPr>
              <w:t>E-mail</w:t>
            </w:r>
            <w:r w:rsidRPr="002F724B">
              <w:rPr>
                <w:rFonts w:ascii="Times New Roman" w:hAnsi="Times New Roman" w:cs="Times New Roman"/>
                <w:b/>
                <w:lang w:val="en-US"/>
              </w:rPr>
              <w:t xml:space="preserve"> викладача</w:t>
            </w:r>
          </w:p>
        </w:tc>
        <w:tc>
          <w:tcPr>
            <w:tcW w:w="7683"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both"/>
              <w:rPr>
                <w:rFonts w:ascii="Times New Roman" w:hAnsi="Times New Roman" w:cs="Times New Roman"/>
                <w:lang w:val="en-US" w:eastAsia="ar-SA"/>
              </w:rPr>
            </w:pPr>
            <w:r w:rsidRPr="002F724B">
              <w:rPr>
                <w:rFonts w:ascii="Times New Roman" w:hAnsi="Times New Roman" w:cs="Times New Roman"/>
                <w:lang w:val="en-US" w:eastAsia="ar-SA"/>
              </w:rPr>
              <w:t>tetiana.smushak@pnu.edu.ua</w:t>
            </w:r>
          </w:p>
        </w:tc>
      </w:tr>
      <w:tr w:rsidR="006013EA" w:rsidRPr="002F724B" w:rsidTr="006013EA">
        <w:tc>
          <w:tcPr>
            <w:tcW w:w="1887"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Формат дисципліни</w:t>
            </w:r>
          </w:p>
        </w:tc>
        <w:tc>
          <w:tcPr>
            <w:tcW w:w="7683"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Лекційні та практичні заняття</w:t>
            </w:r>
          </w:p>
        </w:tc>
      </w:tr>
      <w:tr w:rsidR="006013EA" w:rsidRPr="002F724B" w:rsidTr="006013EA">
        <w:tc>
          <w:tcPr>
            <w:tcW w:w="1887"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Обсяг дисципліни</w:t>
            </w:r>
          </w:p>
        </w:tc>
        <w:tc>
          <w:tcPr>
            <w:tcW w:w="7683"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3 кредити ЕКТС</w:t>
            </w:r>
          </w:p>
        </w:tc>
      </w:tr>
      <w:tr w:rsidR="006013EA" w:rsidRPr="002F724B" w:rsidTr="006013EA">
        <w:tc>
          <w:tcPr>
            <w:tcW w:w="1887"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 xml:space="preserve">Посилання на сайт дистанційного </w:t>
            </w:r>
            <w:r w:rsidRPr="002F724B">
              <w:rPr>
                <w:rFonts w:ascii="Times New Roman" w:hAnsi="Times New Roman" w:cs="Times New Roman"/>
                <w:b/>
              </w:rPr>
              <w:lastRenderedPageBreak/>
              <w:t>навчання</w:t>
            </w:r>
          </w:p>
        </w:tc>
        <w:tc>
          <w:tcPr>
            <w:tcW w:w="7683"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both"/>
              <w:rPr>
                <w:rFonts w:ascii="Times New Roman" w:hAnsi="Times New Roman" w:cs="Times New Roman"/>
                <w:lang w:val="en-US"/>
              </w:rPr>
            </w:pPr>
            <w:r w:rsidRPr="002F724B">
              <w:rPr>
                <w:rFonts w:ascii="Times New Roman" w:hAnsi="Times New Roman" w:cs="Times New Roman"/>
                <w:lang w:val="en-US"/>
              </w:rPr>
              <w:lastRenderedPageBreak/>
              <w:t>d-learn.pu.if.ua</w:t>
            </w:r>
          </w:p>
        </w:tc>
      </w:tr>
      <w:tr w:rsidR="006013EA" w:rsidRPr="002F724B" w:rsidTr="006013EA">
        <w:tc>
          <w:tcPr>
            <w:tcW w:w="1887"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lastRenderedPageBreak/>
              <w:t>Консультації</w:t>
            </w:r>
          </w:p>
        </w:tc>
        <w:tc>
          <w:tcPr>
            <w:tcW w:w="7683"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both"/>
              <w:rPr>
                <w:rFonts w:ascii="Times New Roman" w:hAnsi="Times New Roman" w:cs="Times New Roman"/>
                <w:shd w:val="clear" w:color="auto" w:fill="FFFFFF"/>
                <w:lang w:eastAsia="ar-SA"/>
              </w:rPr>
            </w:pPr>
            <w:r w:rsidRPr="002F724B">
              <w:rPr>
                <w:rFonts w:ascii="Times New Roman" w:hAnsi="Times New Roman" w:cs="Times New Roman"/>
              </w:rPr>
              <w:t xml:space="preserve">щосереди, о 16.00 год., </w:t>
            </w:r>
            <w:r w:rsidRPr="002F724B">
              <w:rPr>
                <w:rFonts w:ascii="Times New Roman" w:hAnsi="Times New Roman" w:cs="Times New Roman"/>
                <w:shd w:val="clear" w:color="auto" w:fill="FFFFFF"/>
              </w:rPr>
              <w:t xml:space="preserve">ауд. </w:t>
            </w:r>
            <w:r w:rsidRPr="002F724B">
              <w:rPr>
                <w:rFonts w:ascii="Times New Roman" w:hAnsi="Times New Roman" w:cs="Times New Roman"/>
                <w:shd w:val="clear" w:color="auto" w:fill="FFFFFF"/>
                <w:lang w:eastAsia="ar-SA"/>
              </w:rPr>
              <w:t xml:space="preserve">818 </w:t>
            </w:r>
          </w:p>
        </w:tc>
      </w:tr>
      <w:tr w:rsidR="006013EA" w:rsidRPr="002F724B" w:rsidTr="006013EA">
        <w:tc>
          <w:tcPr>
            <w:tcW w:w="9570" w:type="dxa"/>
            <w:gridSpan w:val="2"/>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center"/>
              <w:rPr>
                <w:rFonts w:ascii="Times New Roman" w:hAnsi="Times New Roman" w:cs="Times New Roman"/>
                <w:b/>
              </w:rPr>
            </w:pPr>
            <w:r w:rsidRPr="002F724B">
              <w:rPr>
                <w:rFonts w:ascii="Times New Roman" w:hAnsi="Times New Roman" w:cs="Times New Roman"/>
                <w:b/>
              </w:rPr>
              <w:t>2. Анотація до курсу</w:t>
            </w:r>
          </w:p>
        </w:tc>
      </w:tr>
      <w:tr w:rsidR="006013EA" w:rsidRPr="002F724B" w:rsidTr="006013EA">
        <w:tc>
          <w:tcPr>
            <w:tcW w:w="9570" w:type="dxa"/>
            <w:gridSpan w:val="2"/>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ind w:firstLine="313"/>
              <w:jc w:val="both"/>
              <w:rPr>
                <w:rFonts w:ascii="Times New Roman" w:hAnsi="Times New Roman" w:cs="Times New Roman"/>
              </w:rPr>
            </w:pPr>
            <w:r w:rsidRPr="002F724B">
              <w:rPr>
                <w:rFonts w:ascii="Times New Roman" w:hAnsi="Times New Roman" w:cs="Times New Roman"/>
              </w:rPr>
              <w:t>Дисципліна</w:t>
            </w:r>
            <w:r w:rsidRPr="002F724B">
              <w:rPr>
                <w:rFonts w:ascii="Times New Roman" w:hAnsi="Times New Roman" w:cs="Times New Roman"/>
                <w:color w:val="000000"/>
              </w:rPr>
              <w:t xml:space="preserve"> “Історія мови”</w:t>
            </w:r>
            <w:r w:rsidRPr="002F724B">
              <w:rPr>
                <w:rFonts w:ascii="Times New Roman" w:hAnsi="Times New Roman" w:cs="Times New Roman"/>
              </w:rPr>
              <w:t xml:space="preserve"> викладається на третьому році навчання для студентів першого (бакалаврського) рівня </w:t>
            </w:r>
            <w:r w:rsidRPr="002F724B">
              <w:rPr>
                <w:rFonts w:ascii="Times New Roman" w:hAnsi="Times New Roman" w:cs="Times New Roman"/>
                <w:color w:val="000000"/>
              </w:rPr>
              <w:t xml:space="preserve">спеціальності </w:t>
            </w:r>
            <w:r w:rsidRPr="002F724B">
              <w:rPr>
                <w:rFonts w:ascii="Times New Roman" w:hAnsi="Times New Roman" w:cs="Times New Roman"/>
                <w:i/>
                <w:color w:val="000000"/>
              </w:rPr>
              <w:t>035 Філологія</w:t>
            </w:r>
            <w:r w:rsidRPr="002F724B">
              <w:rPr>
                <w:rFonts w:ascii="Times New Roman" w:hAnsi="Times New Roman" w:cs="Times New Roman"/>
                <w:color w:val="000000"/>
              </w:rPr>
              <w:t xml:space="preserve">, спеціалізації </w:t>
            </w:r>
            <w:r w:rsidRPr="002F724B">
              <w:rPr>
                <w:rFonts w:ascii="Times New Roman" w:hAnsi="Times New Roman" w:cs="Times New Roman"/>
                <w:i/>
                <w:color w:val="000000"/>
              </w:rPr>
              <w:t>035.055 романські мови та літератури (переклад включно), перша – французька</w:t>
            </w:r>
            <w:r w:rsidRPr="002F724B">
              <w:rPr>
                <w:rFonts w:ascii="Times New Roman" w:hAnsi="Times New Roman" w:cs="Times New Roman"/>
                <w:color w:val="000000"/>
              </w:rPr>
              <w:t>.</w:t>
            </w:r>
            <w:r w:rsidRPr="002F724B">
              <w:rPr>
                <w:rFonts w:ascii="Times New Roman" w:hAnsi="Times New Roman" w:cs="Times New Roman"/>
              </w:rPr>
              <w:t xml:space="preserve"> Основними організаційними формами навчання є лекційні та практичні заняття. Лекції покликані підвищити інтерес студентів до глибшого самостійного вивчення питань курсу. Практичні заняття закріплять набуті на лекціях і під час самостійної підготовки знання з курсу, сформують у студентів систему знань про </w:t>
            </w:r>
            <w:r w:rsidRPr="002F724B">
              <w:rPr>
                <w:rFonts w:ascii="Times New Roman" w:hAnsi="Times New Roman" w:cs="Times New Roman"/>
                <w:color w:val="000000"/>
              </w:rPr>
              <w:t>історичні перетворення французької мови як безперервного процесу змін мовної системи під впливом внутрішньомовних та екстралігвістичних чинників.</w:t>
            </w:r>
            <w:r w:rsidRPr="002F724B">
              <w:rPr>
                <w:rFonts w:ascii="Times New Roman" w:hAnsi="Times New Roman" w:cs="Times New Roman"/>
              </w:rPr>
              <w:t xml:space="preserve"> Курс вивчається у </w:t>
            </w:r>
            <w:r w:rsidRPr="002F724B">
              <w:rPr>
                <w:rFonts w:ascii="Times New Roman" w:hAnsi="Times New Roman" w:cs="Times New Roman"/>
                <w:bCs/>
                <w:color w:val="000000"/>
                <w:spacing w:val="-6"/>
              </w:rPr>
              <w:t>5</w:t>
            </w:r>
            <w:r w:rsidRPr="002F724B">
              <w:rPr>
                <w:rFonts w:ascii="Times New Roman" w:hAnsi="Times New Roman" w:cs="Times New Roman"/>
              </w:rPr>
              <w:t>-му семестрі та завершується екзаменом. Курс викладається французькою мовою.</w:t>
            </w:r>
          </w:p>
        </w:tc>
      </w:tr>
      <w:tr w:rsidR="006013EA" w:rsidRPr="002F724B" w:rsidTr="006013EA">
        <w:tc>
          <w:tcPr>
            <w:tcW w:w="9570" w:type="dxa"/>
            <w:gridSpan w:val="2"/>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center"/>
              <w:rPr>
                <w:rFonts w:ascii="Times New Roman" w:hAnsi="Times New Roman" w:cs="Times New Roman"/>
                <w:b/>
              </w:rPr>
            </w:pPr>
            <w:r w:rsidRPr="002F724B">
              <w:rPr>
                <w:rFonts w:ascii="Times New Roman" w:hAnsi="Times New Roman" w:cs="Times New Roman"/>
                <w:b/>
              </w:rPr>
              <w:t xml:space="preserve">3. Мета та цілі курсу </w:t>
            </w:r>
          </w:p>
        </w:tc>
      </w:tr>
      <w:tr w:rsidR="006013EA" w:rsidRPr="002F724B" w:rsidTr="006013EA">
        <w:tc>
          <w:tcPr>
            <w:tcW w:w="9570" w:type="dxa"/>
            <w:gridSpan w:val="2"/>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widowControl w:val="0"/>
              <w:jc w:val="both"/>
              <w:rPr>
                <w:rFonts w:ascii="Times New Roman" w:hAnsi="Times New Roman" w:cs="Times New Roman"/>
                <w:color w:val="000000"/>
              </w:rPr>
            </w:pPr>
            <w:r w:rsidRPr="002F724B">
              <w:rPr>
                <w:rFonts w:ascii="Times New Roman" w:hAnsi="Times New Roman" w:cs="Times New Roman"/>
                <w:b/>
              </w:rPr>
              <w:t xml:space="preserve">Мета: </w:t>
            </w:r>
            <w:r w:rsidRPr="002F724B">
              <w:rPr>
                <w:rFonts w:ascii="Times New Roman" w:hAnsi="Times New Roman" w:cs="Times New Roman"/>
              </w:rPr>
              <w:t>надання студентам системи знань про</w:t>
            </w:r>
            <w:r w:rsidRPr="002F724B">
              <w:rPr>
                <w:rFonts w:ascii="Times New Roman" w:hAnsi="Times New Roman" w:cs="Times New Roman"/>
                <w:color w:val="000000"/>
              </w:rPr>
              <w:t xml:space="preserve"> історичні перетворення французької мови як безперервного процесу змін мовної системи під впливом внутрішньомовних та екстралігвістичних чинників. Курс</w:t>
            </w:r>
            <w:r w:rsidRPr="002F724B">
              <w:rPr>
                <w:rFonts w:ascii="Times New Roman" w:hAnsi="Times New Roman" w:cs="Times New Roman"/>
                <w:b/>
                <w:bCs/>
                <w:color w:val="000000"/>
              </w:rPr>
              <w:t xml:space="preserve"> </w:t>
            </w:r>
            <w:r w:rsidRPr="002F724B">
              <w:rPr>
                <w:rFonts w:ascii="Times New Roman" w:hAnsi="Times New Roman" w:cs="Times New Roman"/>
                <w:color w:val="000000"/>
              </w:rPr>
              <w:t>спрямований на поглиблення філологічної компетентності майбутніх фахівців через ознайомлення їх зі шляхами та тенденціями формування сучасної французької мови в комплексі лінгвістичних, історичних та соціокультурних чинників.</w:t>
            </w:r>
          </w:p>
          <w:p w:rsidR="006013EA" w:rsidRPr="002F724B" w:rsidRDefault="006013EA" w:rsidP="006013EA">
            <w:pPr>
              <w:jc w:val="both"/>
              <w:rPr>
                <w:rFonts w:ascii="Times New Roman" w:hAnsi="Times New Roman" w:cs="Times New Roman"/>
                <w:color w:val="000000"/>
                <w:szCs w:val="28"/>
              </w:rPr>
            </w:pPr>
            <w:r w:rsidRPr="002F724B">
              <w:rPr>
                <w:rFonts w:ascii="Times New Roman" w:hAnsi="Times New Roman" w:cs="Times New Roman"/>
                <w:b/>
              </w:rPr>
              <w:t>Цілі</w:t>
            </w:r>
            <w:r w:rsidRPr="002F724B">
              <w:rPr>
                <w:rFonts w:ascii="Times New Roman" w:hAnsi="Times New Roman" w:cs="Times New Roman"/>
              </w:rPr>
              <w:t>: вивчення</w:t>
            </w:r>
            <w:r w:rsidRPr="002F724B">
              <w:rPr>
                <w:rFonts w:ascii="Times New Roman" w:hAnsi="Times New Roman" w:cs="Times New Roman"/>
                <w:color w:val="000000"/>
                <w:szCs w:val="28"/>
              </w:rPr>
              <w:t xml:space="preserve"> особливостей фонології і фонетичних процесів на всіх етапах розвитку французької мови; аналіз граматичної структури мови від давнини до її сучасного етапу; розгляд еволюції лексичної системи мови, стилістичного розшарування лексики, синтаксичної структури словосполучення і речення; простеження впливу екстралінгвістичних факторів на діахронічні зміни в системі французької мови. </w:t>
            </w:r>
          </w:p>
        </w:tc>
      </w:tr>
      <w:tr w:rsidR="006013EA" w:rsidRPr="002F724B" w:rsidTr="006013EA">
        <w:tc>
          <w:tcPr>
            <w:tcW w:w="9570" w:type="dxa"/>
            <w:gridSpan w:val="2"/>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center"/>
              <w:rPr>
                <w:rFonts w:ascii="Times New Roman" w:hAnsi="Times New Roman" w:cs="Times New Roman"/>
                <w:b/>
              </w:rPr>
            </w:pPr>
            <w:r w:rsidRPr="002F724B">
              <w:rPr>
                <w:rFonts w:ascii="Times New Roman" w:hAnsi="Times New Roman" w:cs="Times New Roman"/>
                <w:b/>
              </w:rPr>
              <w:t>4. Компетентності та результати навчання</w:t>
            </w:r>
          </w:p>
        </w:tc>
      </w:tr>
      <w:tr w:rsidR="006013EA" w:rsidRPr="002F724B" w:rsidTr="006013EA">
        <w:tc>
          <w:tcPr>
            <w:tcW w:w="9570" w:type="dxa"/>
            <w:gridSpan w:val="2"/>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pStyle w:val="a7"/>
              <w:spacing w:line="150" w:lineRule="atLeast"/>
              <w:jc w:val="both"/>
              <w:rPr>
                <w:rFonts w:ascii="Times New Roman" w:hAnsi="Times New Roman" w:cs="Times New Roman"/>
                <w:b/>
                <w:i/>
                <w:color w:val="000000"/>
              </w:rPr>
            </w:pPr>
            <w:r w:rsidRPr="002F724B">
              <w:rPr>
                <w:rFonts w:ascii="Times New Roman" w:hAnsi="Times New Roman" w:cs="Times New Roman"/>
                <w:b/>
                <w:i/>
                <w:color w:val="000000"/>
              </w:rPr>
              <w:t>Загальні компетентності:</w:t>
            </w:r>
          </w:p>
          <w:p w:rsidR="006013EA" w:rsidRPr="002F724B" w:rsidRDefault="006013EA" w:rsidP="006013EA">
            <w:pPr>
              <w:pStyle w:val="a7"/>
              <w:numPr>
                <w:ilvl w:val="0"/>
                <w:numId w:val="18"/>
              </w:numPr>
              <w:suppressAutoHyphens/>
              <w:spacing w:after="0" w:line="150" w:lineRule="atLeast"/>
              <w:jc w:val="both"/>
              <w:rPr>
                <w:rFonts w:ascii="Times New Roman" w:hAnsi="Times New Roman" w:cs="Times New Roman"/>
                <w:color w:val="000000"/>
              </w:rPr>
            </w:pPr>
            <w:r w:rsidRPr="002F724B">
              <w:rPr>
                <w:rFonts w:ascii="Times New Roman" w:hAnsi="Times New Roman" w:cs="Times New Roman"/>
                <w:color w:val="000000"/>
              </w:rPr>
              <w:t>Здатність спілкуватися з професійних питань основною іноземною мовою (французькою).</w:t>
            </w:r>
          </w:p>
          <w:p w:rsidR="006013EA" w:rsidRPr="002F724B" w:rsidRDefault="006013EA" w:rsidP="006013EA">
            <w:pPr>
              <w:pStyle w:val="a7"/>
              <w:numPr>
                <w:ilvl w:val="0"/>
                <w:numId w:val="19"/>
              </w:numPr>
              <w:suppressAutoHyphens/>
              <w:spacing w:after="0" w:line="150" w:lineRule="atLeast"/>
              <w:jc w:val="both"/>
              <w:rPr>
                <w:rFonts w:ascii="Times New Roman" w:hAnsi="Times New Roman" w:cs="Times New Roman"/>
                <w:color w:val="000000"/>
              </w:rPr>
            </w:pPr>
            <w:r w:rsidRPr="002F724B">
              <w:rPr>
                <w:rFonts w:ascii="Times New Roman" w:hAnsi="Times New Roman" w:cs="Times New Roman"/>
                <w:color w:val="000000"/>
              </w:rPr>
              <w:t>Здатність застосовувати знання у практичних ситуаціях професійної або навчальної діяльності.</w:t>
            </w:r>
          </w:p>
          <w:p w:rsidR="006013EA" w:rsidRPr="002F724B" w:rsidRDefault="006013EA" w:rsidP="006013EA">
            <w:pPr>
              <w:pStyle w:val="a7"/>
              <w:spacing w:line="150" w:lineRule="atLeast"/>
              <w:jc w:val="both"/>
              <w:rPr>
                <w:rFonts w:ascii="Times New Roman" w:hAnsi="Times New Roman" w:cs="Times New Roman"/>
                <w:b/>
                <w:i/>
                <w:color w:val="000000"/>
              </w:rPr>
            </w:pPr>
            <w:r w:rsidRPr="002F724B">
              <w:rPr>
                <w:rFonts w:ascii="Times New Roman" w:hAnsi="Times New Roman" w:cs="Times New Roman"/>
                <w:b/>
                <w:i/>
                <w:color w:val="000000"/>
              </w:rPr>
              <w:t>Фахові компетентності:</w:t>
            </w:r>
          </w:p>
          <w:p w:rsidR="006013EA" w:rsidRPr="002F724B" w:rsidRDefault="006013EA" w:rsidP="006013EA">
            <w:pPr>
              <w:pStyle w:val="a7"/>
              <w:numPr>
                <w:ilvl w:val="0"/>
                <w:numId w:val="19"/>
              </w:numPr>
              <w:suppressAutoHyphens/>
              <w:spacing w:after="0" w:line="150" w:lineRule="atLeast"/>
              <w:jc w:val="both"/>
              <w:rPr>
                <w:rFonts w:ascii="Times New Roman" w:hAnsi="Times New Roman" w:cs="Times New Roman"/>
                <w:color w:val="000000"/>
              </w:rPr>
            </w:pPr>
            <w:r w:rsidRPr="002F724B">
              <w:rPr>
                <w:rFonts w:ascii="Times New Roman" w:hAnsi="Times New Roman" w:cs="Times New Roman"/>
                <w:color w:val="000000"/>
              </w:rPr>
              <w:t>Здатність використовувати в професійній діяльності знання про мову як особливу знакову систему, її природу, теорію та історію, функції, рівні.</w:t>
            </w:r>
          </w:p>
          <w:p w:rsidR="006013EA" w:rsidRPr="002F724B" w:rsidRDefault="006013EA" w:rsidP="006013EA">
            <w:pPr>
              <w:pStyle w:val="a7"/>
              <w:numPr>
                <w:ilvl w:val="0"/>
                <w:numId w:val="19"/>
              </w:numPr>
              <w:suppressAutoHyphens/>
              <w:spacing w:after="0" w:line="150" w:lineRule="atLeast"/>
              <w:jc w:val="both"/>
              <w:rPr>
                <w:rFonts w:ascii="Times New Roman" w:hAnsi="Times New Roman" w:cs="Times New Roman"/>
                <w:color w:val="000000"/>
              </w:rPr>
            </w:pPr>
            <w:r w:rsidRPr="002F724B">
              <w:rPr>
                <w:rFonts w:ascii="Times New Roman" w:hAnsi="Times New Roman" w:cs="Times New Roman"/>
                <w:color w:val="000000"/>
              </w:rPr>
              <w:t>Здатність вільно оперувати спеціальною термінологією для розв’язання професійних завдань.</w:t>
            </w:r>
          </w:p>
          <w:p w:rsidR="006013EA" w:rsidRPr="002F724B" w:rsidRDefault="006013EA" w:rsidP="006013EA">
            <w:pPr>
              <w:pStyle w:val="a7"/>
              <w:spacing w:line="150" w:lineRule="atLeast"/>
              <w:jc w:val="both"/>
              <w:rPr>
                <w:rFonts w:ascii="Times New Roman" w:hAnsi="Times New Roman" w:cs="Times New Roman"/>
                <w:b/>
                <w:i/>
                <w:color w:val="000000"/>
              </w:rPr>
            </w:pPr>
            <w:r w:rsidRPr="002F724B">
              <w:rPr>
                <w:rFonts w:ascii="Times New Roman" w:hAnsi="Times New Roman" w:cs="Times New Roman"/>
                <w:b/>
                <w:i/>
                <w:color w:val="000000"/>
              </w:rPr>
              <w:t>Результати навчання:</w:t>
            </w:r>
          </w:p>
          <w:p w:rsidR="006013EA" w:rsidRPr="002F724B" w:rsidRDefault="006013EA" w:rsidP="006013EA">
            <w:pPr>
              <w:pStyle w:val="a7"/>
              <w:numPr>
                <w:ilvl w:val="0"/>
                <w:numId w:val="20"/>
              </w:numPr>
              <w:suppressAutoHyphens/>
              <w:spacing w:after="0" w:line="150" w:lineRule="atLeast"/>
              <w:jc w:val="both"/>
              <w:rPr>
                <w:rFonts w:ascii="Times New Roman" w:hAnsi="Times New Roman" w:cs="Times New Roman"/>
                <w:color w:val="000000"/>
              </w:rPr>
            </w:pPr>
            <w:r w:rsidRPr="002F724B">
              <w:rPr>
                <w:rFonts w:ascii="Times New Roman" w:hAnsi="Times New Roman" w:cs="Times New Roman"/>
                <w:color w:val="000000"/>
              </w:rPr>
              <w:t>Вільно спілкуватися з професійних питань із фахівцями та нефахівцями державною та французькою мовами усно й письмово, використовувати їх для організації ефективної міжкультурної комунікації.</w:t>
            </w:r>
          </w:p>
          <w:p w:rsidR="006013EA" w:rsidRPr="002F724B" w:rsidRDefault="006013EA" w:rsidP="006013EA">
            <w:pPr>
              <w:pStyle w:val="a7"/>
              <w:numPr>
                <w:ilvl w:val="0"/>
                <w:numId w:val="20"/>
              </w:numPr>
              <w:suppressAutoHyphens/>
              <w:spacing w:after="0" w:line="150" w:lineRule="atLeast"/>
              <w:jc w:val="both"/>
              <w:rPr>
                <w:rFonts w:ascii="Times New Roman" w:hAnsi="Times New Roman" w:cs="Times New Roman"/>
                <w:color w:val="000000"/>
              </w:rPr>
            </w:pPr>
            <w:r w:rsidRPr="002F724B">
              <w:rPr>
                <w:rFonts w:ascii="Times New Roman" w:hAnsi="Times New Roman" w:cs="Times New Roman"/>
                <w:color w:val="000000"/>
              </w:rPr>
              <w:t>Знати й розуміти систему мови, історію французької мови і вміти застосовувати ці знання у професійній діяльності.</w:t>
            </w:r>
          </w:p>
          <w:p w:rsidR="006013EA" w:rsidRPr="002F724B" w:rsidRDefault="006013EA" w:rsidP="006013EA">
            <w:pPr>
              <w:pStyle w:val="a7"/>
              <w:numPr>
                <w:ilvl w:val="0"/>
                <w:numId w:val="21"/>
              </w:numPr>
              <w:suppressAutoHyphens/>
              <w:spacing w:after="0" w:line="150" w:lineRule="atLeast"/>
              <w:jc w:val="both"/>
              <w:rPr>
                <w:rFonts w:ascii="Times New Roman" w:hAnsi="Times New Roman" w:cs="Times New Roman"/>
                <w:color w:val="000000"/>
              </w:rPr>
            </w:pPr>
            <w:r w:rsidRPr="002F724B">
              <w:rPr>
                <w:rFonts w:ascii="Times New Roman" w:hAnsi="Times New Roman" w:cs="Times New Roman"/>
                <w:color w:val="000000"/>
              </w:rPr>
              <w:t>Аналізувати мовні одиниці, визначати їхню взаємодію та характеризувати мовні явища і процеси, що їх зумовлюють.</w:t>
            </w:r>
          </w:p>
          <w:p w:rsidR="006013EA" w:rsidRPr="002F724B" w:rsidRDefault="006013EA" w:rsidP="006013EA">
            <w:pPr>
              <w:pStyle w:val="a7"/>
              <w:numPr>
                <w:ilvl w:val="0"/>
                <w:numId w:val="21"/>
              </w:numPr>
              <w:suppressAutoHyphens/>
              <w:spacing w:after="0" w:line="150" w:lineRule="atLeast"/>
              <w:jc w:val="both"/>
              <w:rPr>
                <w:rFonts w:ascii="Times New Roman" w:hAnsi="Times New Roman" w:cs="Times New Roman"/>
                <w:color w:val="000000"/>
              </w:rPr>
            </w:pPr>
            <w:r w:rsidRPr="002F724B">
              <w:rPr>
                <w:rFonts w:ascii="Times New Roman" w:hAnsi="Times New Roman" w:cs="Times New Roman"/>
                <w:color w:val="000000"/>
              </w:rPr>
              <w:t>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w:t>
            </w:r>
          </w:p>
        </w:tc>
      </w:tr>
      <w:tr w:rsidR="006013EA" w:rsidRPr="002F724B" w:rsidTr="006013EA">
        <w:tc>
          <w:tcPr>
            <w:tcW w:w="9570" w:type="dxa"/>
            <w:gridSpan w:val="2"/>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center"/>
              <w:rPr>
                <w:rFonts w:ascii="Times New Roman" w:hAnsi="Times New Roman" w:cs="Times New Roman"/>
                <w:b/>
              </w:rPr>
            </w:pPr>
            <w:r w:rsidRPr="002F724B">
              <w:rPr>
                <w:rFonts w:ascii="Times New Roman" w:hAnsi="Times New Roman" w:cs="Times New Roman"/>
                <w:b/>
              </w:rPr>
              <w:t>5. Організація навчання курсу</w:t>
            </w:r>
          </w:p>
        </w:tc>
      </w:tr>
      <w:tr w:rsidR="006013EA" w:rsidRPr="002F724B" w:rsidTr="006013EA">
        <w:tc>
          <w:tcPr>
            <w:tcW w:w="9570" w:type="dxa"/>
            <w:gridSpan w:val="2"/>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Обсяг курсу</w:t>
            </w:r>
          </w:p>
        </w:tc>
      </w:tr>
      <w:tr w:rsidR="006013EA" w:rsidRPr="002F724B" w:rsidTr="006013EA">
        <w:tc>
          <w:tcPr>
            <w:tcW w:w="1887"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lastRenderedPageBreak/>
              <w:t>Вид заняття</w:t>
            </w:r>
          </w:p>
        </w:tc>
        <w:tc>
          <w:tcPr>
            <w:tcW w:w="7683"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Загальна кількість годин - 90</w:t>
            </w:r>
          </w:p>
        </w:tc>
      </w:tr>
      <w:tr w:rsidR="006013EA" w:rsidRPr="002F724B" w:rsidTr="006013EA">
        <w:tc>
          <w:tcPr>
            <w:tcW w:w="1887"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pStyle w:val="11"/>
              <w:spacing w:line="100" w:lineRule="atLeast"/>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лекції</w:t>
            </w:r>
          </w:p>
        </w:tc>
        <w:tc>
          <w:tcPr>
            <w:tcW w:w="7683"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20 год.</w:t>
            </w:r>
          </w:p>
        </w:tc>
      </w:tr>
      <w:tr w:rsidR="006013EA" w:rsidRPr="002F724B" w:rsidTr="006013EA">
        <w:tc>
          <w:tcPr>
            <w:tcW w:w="1887"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pStyle w:val="11"/>
              <w:spacing w:line="100" w:lineRule="atLeast"/>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практичні заняття</w:t>
            </w:r>
          </w:p>
        </w:tc>
        <w:tc>
          <w:tcPr>
            <w:tcW w:w="7683"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10 год.</w:t>
            </w:r>
          </w:p>
        </w:tc>
      </w:tr>
      <w:tr w:rsidR="006013EA" w:rsidRPr="002F724B" w:rsidTr="006013EA">
        <w:tc>
          <w:tcPr>
            <w:tcW w:w="1887"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pStyle w:val="11"/>
              <w:spacing w:line="100" w:lineRule="atLeast"/>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самостійна робота</w:t>
            </w:r>
          </w:p>
        </w:tc>
        <w:tc>
          <w:tcPr>
            <w:tcW w:w="7683"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60 год.</w:t>
            </w:r>
          </w:p>
        </w:tc>
      </w:tr>
    </w:tbl>
    <w:p w:rsidR="001F666E" w:rsidRPr="007458CB" w:rsidRDefault="001F666E" w:rsidP="001F666E">
      <w:pPr>
        <w:rPr>
          <w:rFonts w:ascii="Times New Roman" w:hAnsi="Times New Roman" w:cs="Times New Roman"/>
          <w:sz w:val="28"/>
          <w:szCs w:val="24"/>
        </w:rPr>
      </w:pPr>
      <w:r w:rsidRPr="007458CB">
        <w:rPr>
          <w:rFonts w:ascii="Times New Roman" w:hAnsi="Times New Roman" w:cs="Times New Roman"/>
          <w:b/>
          <w:sz w:val="28"/>
          <w:szCs w:val="24"/>
        </w:rPr>
        <w:t>Форма контролю: іспит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36"/>
        <w:gridCol w:w="2513"/>
        <w:gridCol w:w="3396"/>
      </w:tblGrid>
      <w:tr w:rsidR="006013EA" w:rsidRPr="002F724B" w:rsidTr="006013EA">
        <w:tc>
          <w:tcPr>
            <w:tcW w:w="9345" w:type="dxa"/>
            <w:gridSpan w:val="3"/>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t>1. Загальна інформація</w:t>
            </w:r>
          </w:p>
        </w:tc>
      </w:tr>
      <w:tr w:rsidR="006013EA" w:rsidRPr="002F724B" w:rsidTr="006013EA">
        <w:tc>
          <w:tcPr>
            <w:tcW w:w="3436" w:type="dxa"/>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Назва дисципліни</w:t>
            </w:r>
          </w:p>
        </w:tc>
        <w:tc>
          <w:tcPr>
            <w:tcW w:w="5909" w:type="dxa"/>
            <w:gridSpan w:val="2"/>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Вступ до перекладознавства</w:t>
            </w:r>
          </w:p>
        </w:tc>
      </w:tr>
      <w:tr w:rsidR="006013EA" w:rsidRPr="002F724B" w:rsidTr="006013EA">
        <w:tc>
          <w:tcPr>
            <w:tcW w:w="3436" w:type="dxa"/>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Викладач (-і)</w:t>
            </w:r>
          </w:p>
        </w:tc>
        <w:tc>
          <w:tcPr>
            <w:tcW w:w="5909" w:type="dxa"/>
            <w:gridSpan w:val="2"/>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Білас Андрій Андрійович</w:t>
            </w:r>
          </w:p>
        </w:tc>
      </w:tr>
      <w:tr w:rsidR="006013EA" w:rsidRPr="002F724B" w:rsidTr="006013EA">
        <w:tc>
          <w:tcPr>
            <w:tcW w:w="3436" w:type="dxa"/>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Контактний телефон викладача</w:t>
            </w:r>
          </w:p>
        </w:tc>
        <w:tc>
          <w:tcPr>
            <w:tcW w:w="5909" w:type="dxa"/>
            <w:gridSpan w:val="2"/>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0957040089</w:t>
            </w:r>
          </w:p>
        </w:tc>
      </w:tr>
      <w:tr w:rsidR="006013EA" w:rsidRPr="002F724B" w:rsidTr="006013EA">
        <w:tc>
          <w:tcPr>
            <w:tcW w:w="3436" w:type="dxa"/>
          </w:tcPr>
          <w:p w:rsidR="006013EA" w:rsidRPr="002F724B" w:rsidRDefault="006013EA" w:rsidP="006013EA">
            <w:pPr>
              <w:rPr>
                <w:rFonts w:ascii="Times New Roman" w:hAnsi="Times New Roman" w:cs="Times New Roman"/>
                <w:b/>
              </w:rPr>
            </w:pPr>
            <w:r w:rsidRPr="002F724B">
              <w:rPr>
                <w:rFonts w:ascii="Times New Roman" w:hAnsi="Times New Roman" w:cs="Times New Roman"/>
                <w:b/>
              </w:rPr>
              <w:t>E-mail викладача</w:t>
            </w:r>
          </w:p>
        </w:tc>
        <w:tc>
          <w:tcPr>
            <w:tcW w:w="5909" w:type="dxa"/>
            <w:gridSpan w:val="2"/>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bilas.andriy@pnu.edu.ua</w:t>
            </w:r>
          </w:p>
        </w:tc>
      </w:tr>
      <w:tr w:rsidR="006013EA" w:rsidRPr="002F724B" w:rsidTr="006013EA">
        <w:tc>
          <w:tcPr>
            <w:tcW w:w="3436" w:type="dxa"/>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Формат дисципліни</w:t>
            </w:r>
          </w:p>
        </w:tc>
        <w:tc>
          <w:tcPr>
            <w:tcW w:w="5909" w:type="dxa"/>
            <w:gridSpan w:val="2"/>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лекції, практичні заняття</w:t>
            </w:r>
          </w:p>
        </w:tc>
      </w:tr>
      <w:tr w:rsidR="006013EA" w:rsidRPr="002F724B" w:rsidTr="006013EA">
        <w:tc>
          <w:tcPr>
            <w:tcW w:w="3436" w:type="dxa"/>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Обсяг дисципліни</w:t>
            </w:r>
          </w:p>
        </w:tc>
        <w:tc>
          <w:tcPr>
            <w:tcW w:w="5909" w:type="dxa"/>
            <w:gridSpan w:val="2"/>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3 кредити ЄКТС</w:t>
            </w:r>
          </w:p>
        </w:tc>
      </w:tr>
      <w:tr w:rsidR="006013EA" w:rsidRPr="002F724B" w:rsidTr="006013EA">
        <w:tc>
          <w:tcPr>
            <w:tcW w:w="3436" w:type="dxa"/>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Посилання на сайт дистанційного навчання</w:t>
            </w:r>
          </w:p>
        </w:tc>
        <w:tc>
          <w:tcPr>
            <w:tcW w:w="5909" w:type="dxa"/>
            <w:gridSpan w:val="2"/>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http://www.d-learn.pu.if.ua</w:t>
            </w:r>
          </w:p>
        </w:tc>
      </w:tr>
      <w:tr w:rsidR="006013EA" w:rsidRPr="002F724B" w:rsidTr="006013EA">
        <w:tc>
          <w:tcPr>
            <w:tcW w:w="3436" w:type="dxa"/>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Консультації</w:t>
            </w:r>
          </w:p>
        </w:tc>
        <w:tc>
          <w:tcPr>
            <w:tcW w:w="5909" w:type="dxa"/>
            <w:gridSpan w:val="2"/>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Вівторок, о 15.00 год., ауд. 821</w:t>
            </w:r>
          </w:p>
        </w:tc>
      </w:tr>
      <w:tr w:rsidR="006013EA" w:rsidRPr="002F724B" w:rsidTr="006013EA">
        <w:tc>
          <w:tcPr>
            <w:tcW w:w="9345" w:type="dxa"/>
            <w:gridSpan w:val="3"/>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t>2. Анотація до курсу</w:t>
            </w:r>
          </w:p>
        </w:tc>
      </w:tr>
      <w:tr w:rsidR="006013EA" w:rsidRPr="002F724B" w:rsidTr="006013EA">
        <w:tc>
          <w:tcPr>
            <w:tcW w:w="9345" w:type="dxa"/>
            <w:gridSpan w:val="3"/>
          </w:tcPr>
          <w:p w:rsidR="006013EA" w:rsidRPr="002F724B" w:rsidRDefault="006013EA" w:rsidP="006013EA">
            <w:pPr>
              <w:ind w:firstLine="313"/>
              <w:jc w:val="both"/>
              <w:rPr>
                <w:rFonts w:ascii="Times New Roman" w:hAnsi="Times New Roman" w:cs="Times New Roman"/>
              </w:rPr>
            </w:pPr>
            <w:r w:rsidRPr="002F724B">
              <w:rPr>
                <w:rFonts w:ascii="Times New Roman" w:hAnsi="Times New Roman" w:cs="Times New Roman"/>
              </w:rPr>
              <w:t xml:space="preserve">Дисципліна «Вступ до перекладознавства» викладається на другому році навчання для студентів першого (бакалаврського) рівня спеціальності 035 Філологія спеціалізації </w:t>
            </w:r>
            <w:r w:rsidRPr="002F724B">
              <w:rPr>
                <w:rFonts w:ascii="Times New Roman" w:hAnsi="Times New Roman" w:cs="Times New Roman"/>
                <w:bCs/>
                <w:iCs/>
                <w:color w:val="000000"/>
              </w:rPr>
              <w:t>035.055 Романські мови та літератури (переклад включно), перша – французька.</w:t>
            </w:r>
            <w:r w:rsidRPr="002F724B">
              <w:rPr>
                <w:rFonts w:ascii="Times New Roman" w:hAnsi="Times New Roman" w:cs="Times New Roman"/>
              </w:rPr>
              <w:t xml:space="preserve"> Основними організаційними формами навчання є лекційні заняття та практичні заняття. Лекції покликані підвищити інтерес студентів до глибшого самостійного вивчення питань курсу. Практичні заняття закріплять набуті на лекціях і під час самостійної підготовки знання з курсу, сформують у студентів систему поглядів про основні принципи перекладознавчої науки. Курс вивчається у 4-му семестрі і завершується теоретичним модулем (залік). Лекційна тематика базується на принципових положеннях перекладознавства і має науково-пізнавальну спрямованість. На практичних заняттях розглядаються найбільш проблемні питання курсу як у вигляді дискусій, так і у формі доповідей і презентацій студентів. Курс викладається французькою мовою.</w:t>
            </w:r>
          </w:p>
        </w:tc>
      </w:tr>
      <w:tr w:rsidR="006013EA" w:rsidRPr="002F724B" w:rsidTr="006013EA">
        <w:tc>
          <w:tcPr>
            <w:tcW w:w="9345" w:type="dxa"/>
            <w:gridSpan w:val="3"/>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t xml:space="preserve">3. Мета та цілі курсу </w:t>
            </w:r>
          </w:p>
        </w:tc>
      </w:tr>
      <w:tr w:rsidR="006013EA" w:rsidRPr="002F724B" w:rsidTr="006013EA">
        <w:tc>
          <w:tcPr>
            <w:tcW w:w="9345" w:type="dxa"/>
            <w:gridSpan w:val="3"/>
          </w:tcPr>
          <w:p w:rsidR="006013EA" w:rsidRPr="002F724B" w:rsidRDefault="006013EA" w:rsidP="006013EA">
            <w:pPr>
              <w:widowControl w:val="0"/>
              <w:autoSpaceDE w:val="0"/>
              <w:autoSpaceDN w:val="0"/>
              <w:adjustRightInd w:val="0"/>
              <w:jc w:val="both"/>
              <w:rPr>
                <w:rFonts w:ascii="Times New Roman" w:hAnsi="Times New Roman" w:cs="Times New Roman"/>
                <w:szCs w:val="28"/>
              </w:rPr>
            </w:pPr>
            <w:r w:rsidRPr="002F724B">
              <w:rPr>
                <w:rFonts w:ascii="Times New Roman" w:hAnsi="Times New Roman" w:cs="Times New Roman"/>
                <w:b/>
                <w:szCs w:val="28"/>
              </w:rPr>
              <w:t>Мета:</w:t>
            </w:r>
            <w:r w:rsidRPr="002F724B">
              <w:rPr>
                <w:rFonts w:ascii="Times New Roman" w:hAnsi="Times New Roman" w:cs="Times New Roman"/>
                <w:szCs w:val="28"/>
              </w:rPr>
              <w:t xml:space="preserve"> Формування загальних та фахових компетентностей для виконання професійних завдань та обов’язків освітнього, міжкультурного, науково-дослідницького та інноваційного характеру в галузі перекладознавства: забезпечення студентів, які вивчають французьку мову як основну іноземну, знаннями теоретичних основ перекладознавства та формування навичок виконання літературного адекватного перекладу фрагментів текстів художнього, політичного, публіцистичного, економічного, юридичного характеру, що підвищить їх загальнокультурний рівень, збагатить словниковий запас відповідною термінологією, сприятиме формуванню соціокультурної, соціолінгвістичної та міжкультурної компетенцій, позитивно вплине на оволодіння ними усним і писемним французьким мовленням та їх перекладом.</w:t>
            </w:r>
          </w:p>
          <w:p w:rsidR="006013EA" w:rsidRPr="002F724B" w:rsidRDefault="006013EA" w:rsidP="006013EA">
            <w:pPr>
              <w:jc w:val="both"/>
              <w:rPr>
                <w:rFonts w:ascii="Times New Roman" w:hAnsi="Times New Roman" w:cs="Times New Roman"/>
                <w:szCs w:val="28"/>
              </w:rPr>
            </w:pPr>
            <w:r w:rsidRPr="002F724B">
              <w:rPr>
                <w:rFonts w:ascii="Times New Roman" w:hAnsi="Times New Roman" w:cs="Times New Roman"/>
                <w:b/>
                <w:szCs w:val="28"/>
              </w:rPr>
              <w:t>Цілі</w:t>
            </w:r>
            <w:r w:rsidRPr="002F724B">
              <w:rPr>
                <w:rFonts w:ascii="Times New Roman" w:hAnsi="Times New Roman" w:cs="Times New Roman"/>
                <w:szCs w:val="28"/>
              </w:rPr>
              <w:t xml:space="preserve">: підготовка фахівців, здатних розв’язувати складні задачі і проблеми, що передбачає </w:t>
            </w:r>
            <w:r w:rsidRPr="002F724B">
              <w:rPr>
                <w:rFonts w:ascii="Times New Roman" w:hAnsi="Times New Roman" w:cs="Times New Roman"/>
                <w:szCs w:val="28"/>
              </w:rPr>
              <w:lastRenderedPageBreak/>
              <w:t>проведення досліджень та/або здійснення інновацій та характеризується невизначеністю умов і вимог, у діяльності, пов’язаній з аналізом, творенням (зокрема перекладом) і оцінюванням письмових та усних текстів різних жанрів і стилів, організацією успішної комунікації різними мовами: розширення знань студентів із загального до професійного рівня зі сучасним станом дослідження проблем перекладознавства та з основними етапами розвитку теорій перекладу; розвиток навичок практичного підходу до методичних та теоретичних положень робіт закордонних та вітчизняних перекладознавців; розвиток у студентів здатності робити самостійні висновки зі спостережень за процесом перекладу; ознайомлення з основними жанровими особливостями перекладу, а також розвиток навичок філологічного аналізу перекладів у зіставленні з першотворами; ознайомлення студентів із об’єктивними та суб’єктивними чинниками перекладу, із актуальними проблемами перекладу; формування практичних вмінь, які вони зможуть застосувати в професійній діяльності перекладача у франко-українському міжмовному просторі.</w:t>
            </w:r>
          </w:p>
        </w:tc>
      </w:tr>
      <w:tr w:rsidR="006013EA" w:rsidRPr="002F724B" w:rsidTr="006013EA">
        <w:tc>
          <w:tcPr>
            <w:tcW w:w="9345" w:type="dxa"/>
            <w:gridSpan w:val="3"/>
          </w:tcPr>
          <w:p w:rsidR="006013EA" w:rsidRPr="002F724B" w:rsidRDefault="006013EA" w:rsidP="006013EA">
            <w:pPr>
              <w:jc w:val="center"/>
              <w:rPr>
                <w:rFonts w:ascii="Times New Roman" w:hAnsi="Times New Roman" w:cs="Times New Roman"/>
                <w:b/>
              </w:rPr>
            </w:pPr>
            <w:r w:rsidRPr="002F724B">
              <w:rPr>
                <w:rFonts w:ascii="Times New Roman" w:hAnsi="Times New Roman" w:cs="Times New Roman"/>
                <w:b/>
              </w:rPr>
              <w:lastRenderedPageBreak/>
              <w:t>4. Результати навчання (компетентності)</w:t>
            </w:r>
          </w:p>
        </w:tc>
      </w:tr>
      <w:tr w:rsidR="006013EA" w:rsidRPr="002F724B" w:rsidTr="006013EA">
        <w:tc>
          <w:tcPr>
            <w:tcW w:w="9345" w:type="dxa"/>
            <w:gridSpan w:val="3"/>
          </w:tcPr>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 xml:space="preserve">У результаті вивчення навчальної дисципліни студент повинен володіти такими  </w:t>
            </w:r>
          </w:p>
          <w:p w:rsidR="006013EA" w:rsidRPr="002F724B" w:rsidRDefault="006013EA" w:rsidP="006013EA">
            <w:pPr>
              <w:pStyle w:val="a7"/>
              <w:numPr>
                <w:ilvl w:val="0"/>
                <w:numId w:val="10"/>
              </w:numPr>
              <w:tabs>
                <w:tab w:val="left" w:pos="284"/>
                <w:tab w:val="left" w:pos="567"/>
              </w:tabs>
              <w:spacing w:after="0" w:line="240" w:lineRule="auto"/>
              <w:jc w:val="both"/>
              <w:rPr>
                <w:rFonts w:ascii="Times New Roman" w:hAnsi="Times New Roman" w:cs="Times New Roman"/>
                <w:b/>
                <w:szCs w:val="28"/>
              </w:rPr>
            </w:pPr>
            <w:r w:rsidRPr="002F724B">
              <w:rPr>
                <w:rFonts w:ascii="Times New Roman" w:hAnsi="Times New Roman" w:cs="Times New Roman"/>
                <w:b/>
                <w:szCs w:val="28"/>
              </w:rPr>
              <w:t>загальними</w:t>
            </w:r>
            <w:r w:rsidRPr="002F724B">
              <w:rPr>
                <w:rFonts w:ascii="Times New Roman" w:hAnsi="Times New Roman" w:cs="Times New Roman"/>
                <w:szCs w:val="28"/>
              </w:rPr>
              <w:t xml:space="preserve"> </w:t>
            </w:r>
            <w:r w:rsidRPr="002F724B">
              <w:rPr>
                <w:rFonts w:ascii="Times New Roman" w:hAnsi="Times New Roman" w:cs="Times New Roman"/>
                <w:b/>
                <w:szCs w:val="28"/>
              </w:rPr>
              <w:t>компетентностями:</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1)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перекладознавства, його місця у загальній системі знань та у розвитку суспільства і технологій. 2</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2) Здатність спілкуватися державною мовою як усно, так і письмово.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3) Здатність бути критичним і самокритичним.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4) Здатність учитися й оволодівати сучасними знаннями у галузі перекладознавства.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5) Здатність до пошуку, опрацювання та аналізу інформації з різних перекладознавчих джерел.</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6) Уміння виявляти, ставити та вирішувати проблеми у процесі вивчення перекладознавства.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7) Здатність працювати в команді та автономно.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8) Здатність спілкуватися іноземною мовою.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9) Здатність до абстрактного мислення, аналізу та синтезу.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10) Здатність застосовувати знання у практичних ситуаціях.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11) Навички використання інформаційних і комунікаційних технологій у процесі вивчення перекладознавства.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12) Здатність проведення перекладознавчих досліджень на належному рівні.</w:t>
            </w:r>
          </w:p>
          <w:p w:rsidR="006013EA" w:rsidRPr="002F724B" w:rsidRDefault="006013EA" w:rsidP="006013EA">
            <w:pPr>
              <w:tabs>
                <w:tab w:val="left" w:pos="284"/>
                <w:tab w:val="left" w:pos="567"/>
              </w:tabs>
              <w:ind w:firstLine="567"/>
              <w:jc w:val="both"/>
              <w:rPr>
                <w:rFonts w:ascii="Times New Roman" w:hAnsi="Times New Roman" w:cs="Times New Roman"/>
              </w:rPr>
            </w:pPr>
          </w:p>
          <w:p w:rsidR="006013EA" w:rsidRPr="002F724B" w:rsidRDefault="006013EA" w:rsidP="006013EA">
            <w:pPr>
              <w:pStyle w:val="a7"/>
              <w:numPr>
                <w:ilvl w:val="0"/>
                <w:numId w:val="10"/>
              </w:numPr>
              <w:spacing w:after="0" w:line="240" w:lineRule="auto"/>
              <w:rPr>
                <w:rFonts w:ascii="Times New Roman" w:hAnsi="Times New Roman" w:cs="Times New Roman"/>
                <w:b/>
                <w:szCs w:val="28"/>
              </w:rPr>
            </w:pPr>
            <w:r w:rsidRPr="002F724B">
              <w:rPr>
                <w:rFonts w:ascii="Times New Roman" w:hAnsi="Times New Roman" w:cs="Times New Roman"/>
                <w:b/>
                <w:szCs w:val="28"/>
              </w:rPr>
              <w:t>фаховими компетентностями:</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1) Усвідомлення структури перекладознавства та її теоретичних основ.</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2) Здатність використовувати в професійній діяльності знання про мову як особливу знакову систему, її природу, функції, рівні.</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lastRenderedPageBreak/>
              <w:t>3) Здатність використовувати в професійній діяльності знання з теорії та історії перекладознавства.</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4) Здатність аналізувати діалектні та соціальні різновиди французької мови, описувати соціолінгвальну ситуацію.</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5) Здатність використовувати в професійній діяльності системні знання про основні періоди розвитку перекладознавства від давнини до ХХІ століття, еволюцію напрямів, чільних представників, а також знання про тенденції розвитку світового перекладознавчого процесу.</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6) Здатність вільно, гнучко й ефективно використовувати французьку та українську мови у різних жанрово-стильових різновидах і регістрах спілкування (офіційному, неофіційному, нейтральному) для розв’язання перекладознавчих завдань.</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7) Здатність до збирання, аналізу, систематизації й інтерпретації мовних фактів, інтерпретації та перекладу тексту.</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8) Здатність вільно оперувати спеціальною термінологією для розв’язання професійних завдань з перекладознавства.</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9) Усвідомлення засад і технологій створення перекладних текстів різних жанрів і стилів державною та французькою мовами.</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10) Здатність здійснювати лінгвістичний та перекладознавчий аналіз текстів різних стилів і жанрів.</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11) Здатність вільно орієнтуватися в різних перекладознавчих напрямах і школах.</w:t>
            </w:r>
          </w:p>
          <w:p w:rsidR="006013EA" w:rsidRPr="002F724B" w:rsidRDefault="006013EA" w:rsidP="006013EA">
            <w:pPr>
              <w:tabs>
                <w:tab w:val="left" w:pos="284"/>
                <w:tab w:val="left" w:pos="567"/>
              </w:tabs>
              <w:ind w:firstLine="567"/>
              <w:jc w:val="both"/>
              <w:rPr>
                <w:rFonts w:ascii="Times New Roman" w:hAnsi="Times New Roman" w:cs="Times New Roman"/>
                <w:szCs w:val="28"/>
              </w:rPr>
            </w:pPr>
          </w:p>
        </w:tc>
      </w:tr>
      <w:tr w:rsidR="006013EA" w:rsidRPr="002F724B" w:rsidTr="006013EA">
        <w:tc>
          <w:tcPr>
            <w:tcW w:w="9345" w:type="dxa"/>
            <w:gridSpan w:val="3"/>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lastRenderedPageBreak/>
              <w:t>5. Організація навчання курсу</w:t>
            </w:r>
          </w:p>
        </w:tc>
      </w:tr>
      <w:tr w:rsidR="006013EA" w:rsidRPr="002F724B" w:rsidTr="006013EA">
        <w:tc>
          <w:tcPr>
            <w:tcW w:w="9345" w:type="dxa"/>
            <w:gridSpan w:val="3"/>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Обсяг курсу</w:t>
            </w:r>
          </w:p>
        </w:tc>
      </w:tr>
      <w:tr w:rsidR="006013EA" w:rsidRPr="002F724B" w:rsidTr="006013EA">
        <w:tc>
          <w:tcPr>
            <w:tcW w:w="5949" w:type="dxa"/>
            <w:gridSpan w:val="2"/>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Вид заняття</w:t>
            </w:r>
          </w:p>
        </w:tc>
        <w:tc>
          <w:tcPr>
            <w:tcW w:w="3396" w:type="dxa"/>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Загальна кількість годин</w:t>
            </w:r>
          </w:p>
        </w:tc>
      </w:tr>
      <w:tr w:rsidR="006013EA" w:rsidRPr="002F724B" w:rsidTr="006013EA">
        <w:tc>
          <w:tcPr>
            <w:tcW w:w="5949" w:type="dxa"/>
            <w:gridSpan w:val="2"/>
          </w:tcPr>
          <w:p w:rsidR="006013EA" w:rsidRPr="002F724B" w:rsidRDefault="006013EA" w:rsidP="006013EA">
            <w:pPr>
              <w:pStyle w:val="1"/>
              <w:spacing w:line="240" w:lineRule="auto"/>
              <w:rPr>
                <w:rFonts w:ascii="Times New Roman" w:hAnsi="Times New Roman" w:cs="Times New Roman"/>
                <w:sz w:val="24"/>
                <w:szCs w:val="24"/>
              </w:rPr>
            </w:pPr>
            <w:r w:rsidRPr="002F724B">
              <w:rPr>
                <w:rFonts w:ascii="Times New Roman" w:hAnsi="Times New Roman" w:cs="Times New Roman"/>
                <w:sz w:val="24"/>
                <w:szCs w:val="24"/>
              </w:rPr>
              <w:t>лекції</w:t>
            </w:r>
          </w:p>
        </w:tc>
        <w:tc>
          <w:tcPr>
            <w:tcW w:w="3396" w:type="dxa"/>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20 год.</w:t>
            </w:r>
          </w:p>
        </w:tc>
      </w:tr>
      <w:tr w:rsidR="006013EA" w:rsidRPr="002F724B" w:rsidTr="006013EA">
        <w:tc>
          <w:tcPr>
            <w:tcW w:w="5949" w:type="dxa"/>
            <w:gridSpan w:val="2"/>
          </w:tcPr>
          <w:p w:rsidR="006013EA" w:rsidRPr="002F724B" w:rsidRDefault="006013EA" w:rsidP="006013EA">
            <w:pPr>
              <w:pStyle w:val="1"/>
              <w:spacing w:line="240" w:lineRule="auto"/>
              <w:rPr>
                <w:rFonts w:ascii="Times New Roman" w:hAnsi="Times New Roman" w:cs="Times New Roman"/>
                <w:sz w:val="24"/>
                <w:szCs w:val="24"/>
              </w:rPr>
            </w:pPr>
            <w:r w:rsidRPr="002F724B">
              <w:rPr>
                <w:rFonts w:ascii="Times New Roman" w:hAnsi="Times New Roman" w:cs="Times New Roman"/>
                <w:sz w:val="24"/>
                <w:szCs w:val="24"/>
              </w:rPr>
              <w:t xml:space="preserve">практичні заняття </w:t>
            </w:r>
          </w:p>
        </w:tc>
        <w:tc>
          <w:tcPr>
            <w:tcW w:w="3396" w:type="dxa"/>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10 год.</w:t>
            </w:r>
          </w:p>
        </w:tc>
      </w:tr>
      <w:tr w:rsidR="006013EA" w:rsidRPr="002F724B" w:rsidTr="006013EA">
        <w:tc>
          <w:tcPr>
            <w:tcW w:w="5949" w:type="dxa"/>
            <w:gridSpan w:val="2"/>
          </w:tcPr>
          <w:p w:rsidR="006013EA" w:rsidRPr="002F724B" w:rsidRDefault="006013EA" w:rsidP="006013EA">
            <w:pPr>
              <w:pStyle w:val="1"/>
              <w:spacing w:line="240" w:lineRule="auto"/>
              <w:rPr>
                <w:rFonts w:ascii="Times New Roman" w:hAnsi="Times New Roman" w:cs="Times New Roman"/>
                <w:sz w:val="24"/>
                <w:szCs w:val="24"/>
              </w:rPr>
            </w:pPr>
            <w:r w:rsidRPr="002F724B">
              <w:rPr>
                <w:rFonts w:ascii="Times New Roman" w:hAnsi="Times New Roman" w:cs="Times New Roman"/>
                <w:sz w:val="24"/>
                <w:szCs w:val="24"/>
              </w:rPr>
              <w:t>самостійна робота</w:t>
            </w:r>
          </w:p>
        </w:tc>
        <w:tc>
          <w:tcPr>
            <w:tcW w:w="3396" w:type="dxa"/>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60 год.</w:t>
            </w:r>
          </w:p>
        </w:tc>
      </w:tr>
    </w:tbl>
    <w:p w:rsidR="00C12DF9" w:rsidRPr="007458CB" w:rsidRDefault="00C12DF9" w:rsidP="00C12DF9">
      <w:pPr>
        <w:rPr>
          <w:rFonts w:ascii="Times New Roman" w:hAnsi="Times New Roman" w:cs="Times New Roman"/>
          <w:sz w:val="28"/>
          <w:szCs w:val="24"/>
        </w:rPr>
      </w:pPr>
      <w:r w:rsidRPr="007458CB">
        <w:rPr>
          <w:rFonts w:ascii="Times New Roman" w:hAnsi="Times New Roman" w:cs="Times New Roman"/>
          <w:b/>
          <w:sz w:val="28"/>
          <w:szCs w:val="24"/>
        </w:rPr>
        <w:t xml:space="preserve">Форма контролю: </w:t>
      </w:r>
      <w:r>
        <w:rPr>
          <w:rFonts w:ascii="Times New Roman" w:hAnsi="Times New Roman" w:cs="Times New Roman"/>
          <w:b/>
          <w:sz w:val="28"/>
          <w:szCs w:val="24"/>
        </w:rPr>
        <w:t>залік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2013"/>
        <w:gridCol w:w="2513"/>
        <w:gridCol w:w="1621"/>
        <w:gridCol w:w="1752"/>
      </w:tblGrid>
      <w:tr w:rsidR="006013EA" w:rsidRPr="002F724B" w:rsidTr="006013EA">
        <w:tc>
          <w:tcPr>
            <w:tcW w:w="9322"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t>1. Загальна інформація</w:t>
            </w:r>
          </w:p>
        </w:tc>
      </w:tr>
      <w:tr w:rsidR="006013EA" w:rsidRPr="002F724B" w:rsidTr="006013EA">
        <w:tc>
          <w:tcPr>
            <w:tcW w:w="3436" w:type="dxa"/>
            <w:gridSpan w:val="2"/>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Назва дисципліни</w:t>
            </w:r>
          </w:p>
        </w:tc>
        <w:tc>
          <w:tcPr>
            <w:tcW w:w="5886" w:type="dxa"/>
            <w:gridSpan w:val="3"/>
          </w:tcPr>
          <w:p w:rsidR="006013EA" w:rsidRPr="002F724B" w:rsidRDefault="006013EA" w:rsidP="006013EA">
            <w:pPr>
              <w:rPr>
                <w:rFonts w:ascii="Times New Roman" w:hAnsi="Times New Roman" w:cs="Times New Roman"/>
              </w:rPr>
            </w:pPr>
            <w:r w:rsidRPr="002F724B">
              <w:rPr>
                <w:rFonts w:ascii="Times New Roman" w:hAnsi="Times New Roman" w:cs="Times New Roman"/>
              </w:rPr>
              <w:t>Теоретична фонетика</w:t>
            </w:r>
          </w:p>
        </w:tc>
      </w:tr>
      <w:tr w:rsidR="006013EA" w:rsidRPr="002F724B" w:rsidTr="006013EA">
        <w:tc>
          <w:tcPr>
            <w:tcW w:w="3436" w:type="dxa"/>
            <w:gridSpan w:val="2"/>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Викладач (-і)</w:t>
            </w:r>
          </w:p>
        </w:tc>
        <w:tc>
          <w:tcPr>
            <w:tcW w:w="5886"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Бігун Ольга Альбертівна</w:t>
            </w:r>
          </w:p>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Воронько Галина Михайлівна</w:t>
            </w:r>
          </w:p>
        </w:tc>
      </w:tr>
      <w:tr w:rsidR="006013EA" w:rsidRPr="002F724B" w:rsidTr="006013EA">
        <w:tc>
          <w:tcPr>
            <w:tcW w:w="3436" w:type="dxa"/>
            <w:gridSpan w:val="2"/>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Контактний телефон викладача</w:t>
            </w:r>
          </w:p>
        </w:tc>
        <w:tc>
          <w:tcPr>
            <w:tcW w:w="5886"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0978047009</w:t>
            </w:r>
          </w:p>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0507844131</w:t>
            </w:r>
          </w:p>
        </w:tc>
      </w:tr>
      <w:tr w:rsidR="006013EA" w:rsidRPr="002F724B" w:rsidTr="006013EA">
        <w:tc>
          <w:tcPr>
            <w:tcW w:w="3436" w:type="dxa"/>
            <w:gridSpan w:val="2"/>
          </w:tcPr>
          <w:p w:rsidR="006013EA" w:rsidRPr="002F724B" w:rsidRDefault="006013EA" w:rsidP="006013EA">
            <w:pPr>
              <w:rPr>
                <w:rFonts w:ascii="Times New Roman" w:hAnsi="Times New Roman" w:cs="Times New Roman"/>
                <w:b/>
              </w:rPr>
            </w:pPr>
            <w:r w:rsidRPr="002F724B">
              <w:rPr>
                <w:rFonts w:ascii="Times New Roman" w:hAnsi="Times New Roman" w:cs="Times New Roman"/>
                <w:b/>
              </w:rPr>
              <w:t>E-mail</w:t>
            </w:r>
            <w:r w:rsidRPr="002F724B">
              <w:rPr>
                <w:rFonts w:ascii="Times New Roman" w:hAnsi="Times New Roman" w:cs="Times New Roman"/>
                <w:b/>
                <w:lang w:val="en-US"/>
              </w:rPr>
              <w:t xml:space="preserve"> викладача</w:t>
            </w:r>
          </w:p>
        </w:tc>
        <w:tc>
          <w:tcPr>
            <w:tcW w:w="5886"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lang w:val="en-US"/>
              </w:rPr>
              <w:t>olha</w:t>
            </w:r>
            <w:r w:rsidRPr="002F724B">
              <w:rPr>
                <w:rFonts w:ascii="Times New Roman" w:hAnsi="Times New Roman" w:cs="Times New Roman"/>
              </w:rPr>
              <w:t>.</w:t>
            </w:r>
            <w:r w:rsidRPr="002F724B">
              <w:rPr>
                <w:rFonts w:ascii="Times New Roman" w:hAnsi="Times New Roman" w:cs="Times New Roman"/>
                <w:lang w:val="en-US"/>
              </w:rPr>
              <w:t>bihun</w:t>
            </w:r>
            <w:r w:rsidRPr="002F724B">
              <w:rPr>
                <w:rFonts w:ascii="Times New Roman" w:hAnsi="Times New Roman" w:cs="Times New Roman"/>
              </w:rPr>
              <w:t>@</w:t>
            </w:r>
            <w:r w:rsidRPr="002F724B">
              <w:rPr>
                <w:rFonts w:ascii="Times New Roman" w:hAnsi="Times New Roman" w:cs="Times New Roman"/>
                <w:lang w:val="en-US"/>
              </w:rPr>
              <w:t>pnu</w:t>
            </w:r>
            <w:r w:rsidRPr="002F724B">
              <w:rPr>
                <w:rFonts w:ascii="Times New Roman" w:hAnsi="Times New Roman" w:cs="Times New Roman"/>
              </w:rPr>
              <w:t>.</w:t>
            </w:r>
            <w:r w:rsidRPr="002F724B">
              <w:rPr>
                <w:rFonts w:ascii="Times New Roman" w:hAnsi="Times New Roman" w:cs="Times New Roman"/>
                <w:lang w:val="en-US"/>
              </w:rPr>
              <w:t>edu</w:t>
            </w:r>
            <w:r w:rsidRPr="002F724B">
              <w:rPr>
                <w:rFonts w:ascii="Times New Roman" w:hAnsi="Times New Roman" w:cs="Times New Roman"/>
              </w:rPr>
              <w:t>.</w:t>
            </w:r>
            <w:r w:rsidRPr="002F724B">
              <w:rPr>
                <w:rFonts w:ascii="Times New Roman" w:hAnsi="Times New Roman" w:cs="Times New Roman"/>
                <w:lang w:val="en-US"/>
              </w:rPr>
              <w:t>ua</w:t>
            </w:r>
          </w:p>
          <w:p w:rsidR="006013EA" w:rsidRPr="002F724B" w:rsidRDefault="006013EA" w:rsidP="006013EA">
            <w:pPr>
              <w:jc w:val="both"/>
              <w:rPr>
                <w:rFonts w:ascii="Times New Roman" w:hAnsi="Times New Roman" w:cs="Times New Roman"/>
              </w:rPr>
            </w:pPr>
            <w:r w:rsidRPr="002F724B">
              <w:rPr>
                <w:rFonts w:ascii="Times New Roman" w:hAnsi="Times New Roman" w:cs="Times New Roman"/>
                <w:lang w:val="en-US"/>
              </w:rPr>
              <w:lastRenderedPageBreak/>
              <w:t>halyna</w:t>
            </w:r>
            <w:r w:rsidRPr="002F724B">
              <w:rPr>
                <w:rFonts w:ascii="Times New Roman" w:hAnsi="Times New Roman" w:cs="Times New Roman"/>
              </w:rPr>
              <w:t>.</w:t>
            </w:r>
            <w:r w:rsidRPr="002F724B">
              <w:rPr>
                <w:rFonts w:ascii="Times New Roman" w:hAnsi="Times New Roman" w:cs="Times New Roman"/>
                <w:lang w:val="en-US"/>
              </w:rPr>
              <w:t>voronko</w:t>
            </w:r>
            <w:r w:rsidRPr="002F724B">
              <w:rPr>
                <w:rFonts w:ascii="Times New Roman" w:hAnsi="Times New Roman" w:cs="Times New Roman"/>
              </w:rPr>
              <w:t>@</w:t>
            </w:r>
            <w:r w:rsidRPr="002F724B">
              <w:rPr>
                <w:rFonts w:ascii="Times New Roman" w:hAnsi="Times New Roman" w:cs="Times New Roman"/>
                <w:lang w:val="en-US"/>
              </w:rPr>
              <w:t>pnu</w:t>
            </w:r>
            <w:r w:rsidRPr="002F724B">
              <w:rPr>
                <w:rFonts w:ascii="Times New Roman" w:hAnsi="Times New Roman" w:cs="Times New Roman"/>
              </w:rPr>
              <w:t>.</w:t>
            </w:r>
            <w:r w:rsidRPr="002F724B">
              <w:rPr>
                <w:rFonts w:ascii="Times New Roman" w:hAnsi="Times New Roman" w:cs="Times New Roman"/>
                <w:lang w:val="en-US"/>
              </w:rPr>
              <w:t>edu</w:t>
            </w:r>
            <w:r w:rsidRPr="002F724B">
              <w:rPr>
                <w:rFonts w:ascii="Times New Roman" w:hAnsi="Times New Roman" w:cs="Times New Roman"/>
              </w:rPr>
              <w:t>.</w:t>
            </w:r>
            <w:r w:rsidRPr="002F724B">
              <w:rPr>
                <w:rFonts w:ascii="Times New Roman" w:hAnsi="Times New Roman" w:cs="Times New Roman"/>
                <w:lang w:val="en-US"/>
              </w:rPr>
              <w:t>ua</w:t>
            </w:r>
          </w:p>
        </w:tc>
      </w:tr>
      <w:tr w:rsidR="006013EA" w:rsidRPr="002F724B" w:rsidTr="006013EA">
        <w:tc>
          <w:tcPr>
            <w:tcW w:w="3436" w:type="dxa"/>
            <w:gridSpan w:val="2"/>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lastRenderedPageBreak/>
              <w:t>Формат дисципліни</w:t>
            </w:r>
          </w:p>
        </w:tc>
        <w:tc>
          <w:tcPr>
            <w:tcW w:w="5886"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очна форма навчання</w:t>
            </w:r>
          </w:p>
        </w:tc>
      </w:tr>
      <w:tr w:rsidR="006013EA" w:rsidRPr="002F724B" w:rsidTr="006013EA">
        <w:tc>
          <w:tcPr>
            <w:tcW w:w="3436" w:type="dxa"/>
            <w:gridSpan w:val="2"/>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Обсяг дисципліни</w:t>
            </w:r>
          </w:p>
        </w:tc>
        <w:tc>
          <w:tcPr>
            <w:tcW w:w="5886"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3 кредити ЄКТС</w:t>
            </w:r>
          </w:p>
        </w:tc>
      </w:tr>
      <w:tr w:rsidR="006013EA" w:rsidRPr="002F724B" w:rsidTr="006013EA">
        <w:tc>
          <w:tcPr>
            <w:tcW w:w="3436" w:type="dxa"/>
            <w:gridSpan w:val="2"/>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Посилання на сайт дистанційного навчання</w:t>
            </w:r>
          </w:p>
        </w:tc>
        <w:tc>
          <w:tcPr>
            <w:tcW w:w="5886" w:type="dxa"/>
            <w:gridSpan w:val="3"/>
          </w:tcPr>
          <w:p w:rsidR="006013EA" w:rsidRPr="002F724B" w:rsidRDefault="004470F4" w:rsidP="006013EA">
            <w:pPr>
              <w:jc w:val="both"/>
              <w:rPr>
                <w:rFonts w:ascii="Times New Roman" w:hAnsi="Times New Roman" w:cs="Times New Roman"/>
              </w:rPr>
            </w:pPr>
            <w:hyperlink r:id="rId34" w:history="1">
              <w:r w:rsidR="006013EA" w:rsidRPr="002F724B">
                <w:rPr>
                  <w:rStyle w:val="a6"/>
                  <w:rFonts w:ascii="Times New Roman" w:hAnsi="Times New Roman" w:cs="Times New Roman"/>
                </w:rPr>
                <w:t>http://www.d-learn.pu.if.ua/</w:t>
              </w:r>
            </w:hyperlink>
          </w:p>
        </w:tc>
      </w:tr>
      <w:tr w:rsidR="006013EA" w:rsidRPr="002F724B" w:rsidTr="006013EA">
        <w:tc>
          <w:tcPr>
            <w:tcW w:w="3436" w:type="dxa"/>
            <w:gridSpan w:val="2"/>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Консультації</w:t>
            </w:r>
          </w:p>
        </w:tc>
        <w:tc>
          <w:tcPr>
            <w:tcW w:w="5886"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понеділок, о 15.00 год., ауд. 819</w:t>
            </w:r>
          </w:p>
        </w:tc>
      </w:tr>
      <w:tr w:rsidR="006013EA" w:rsidRPr="002F724B" w:rsidTr="006013EA">
        <w:tc>
          <w:tcPr>
            <w:tcW w:w="9322"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t>2. Анотація до курсу</w:t>
            </w:r>
          </w:p>
        </w:tc>
      </w:tr>
      <w:tr w:rsidR="006013EA" w:rsidRPr="002F724B" w:rsidTr="006013EA">
        <w:tc>
          <w:tcPr>
            <w:tcW w:w="9322" w:type="dxa"/>
            <w:gridSpan w:val="5"/>
          </w:tcPr>
          <w:p w:rsidR="006013EA" w:rsidRPr="002F724B" w:rsidRDefault="006013EA" w:rsidP="006013EA">
            <w:pPr>
              <w:widowControl w:val="0"/>
              <w:autoSpaceDE w:val="0"/>
              <w:autoSpaceDN w:val="0"/>
              <w:adjustRightInd w:val="0"/>
              <w:ind w:firstLine="720"/>
              <w:jc w:val="both"/>
              <w:rPr>
                <w:rFonts w:ascii="Times New Roman" w:hAnsi="Times New Roman" w:cs="Times New Roman"/>
                <w:i/>
              </w:rPr>
            </w:pPr>
            <w:r w:rsidRPr="002F724B">
              <w:rPr>
                <w:rFonts w:ascii="Times New Roman" w:hAnsi="Times New Roman" w:cs="Times New Roman"/>
              </w:rPr>
              <w:t xml:space="preserve">Курс теоретичної фонетики є логічним продовженням курсу практичної фонетики. Цей курс читається на третьому році навчання і призначений для студентів спеціальності </w:t>
            </w:r>
            <w:r w:rsidRPr="002F724B">
              <w:rPr>
                <w:rFonts w:ascii="Times New Roman" w:hAnsi="Times New Roman" w:cs="Times New Roman"/>
                <w:bCs/>
                <w:iCs/>
                <w:color w:val="000000"/>
              </w:rPr>
              <w:t>035.055 Романські мови та літератури (переклад включно)</w:t>
            </w:r>
            <w:r w:rsidRPr="002F724B">
              <w:rPr>
                <w:rFonts w:ascii="Times New Roman" w:hAnsi="Times New Roman" w:cs="Times New Roman"/>
                <w:i/>
              </w:rPr>
              <w:t>.</w:t>
            </w:r>
          </w:p>
          <w:p w:rsidR="006013EA" w:rsidRPr="002F724B" w:rsidRDefault="006013EA" w:rsidP="006013EA">
            <w:pPr>
              <w:widowControl w:val="0"/>
              <w:autoSpaceDE w:val="0"/>
              <w:autoSpaceDN w:val="0"/>
              <w:adjustRightInd w:val="0"/>
              <w:ind w:firstLine="720"/>
              <w:jc w:val="both"/>
              <w:rPr>
                <w:rFonts w:ascii="Times New Roman" w:hAnsi="Times New Roman" w:cs="Times New Roman"/>
              </w:rPr>
            </w:pPr>
            <w:r w:rsidRPr="002F724B">
              <w:rPr>
                <w:rFonts w:ascii="Times New Roman" w:hAnsi="Times New Roman" w:cs="Times New Roman"/>
              </w:rPr>
              <w:t>Даний курс спрямований на поглиблення і систематизацію знань студентів з фонетичних особливостей французької мови та формування системних знань в галузі теорії фонології та сучасних концепцій теорії фонеми як такої. Особлива увага приділяється вивченню артикуляційної бази французької мови та особливостям фонетики в територіальних варіантах, перш за все національних.</w:t>
            </w:r>
          </w:p>
          <w:p w:rsidR="006013EA" w:rsidRPr="002F724B" w:rsidRDefault="006013EA" w:rsidP="006013EA">
            <w:pPr>
              <w:ind w:firstLine="313"/>
              <w:jc w:val="both"/>
              <w:rPr>
                <w:rFonts w:ascii="Times New Roman" w:hAnsi="Times New Roman" w:cs="Times New Roman"/>
              </w:rPr>
            </w:pPr>
            <w:r w:rsidRPr="002F724B">
              <w:rPr>
                <w:rFonts w:ascii="Times New Roman" w:hAnsi="Times New Roman" w:cs="Times New Roman"/>
              </w:rPr>
              <w:t>Основними організаційними формами навчання є лекційні заняття та практичні заняття. Лекції покликані підвищити інтерес студентів до глибшого самостійного вивчення питань курсу. практичні заняття закріплять набуті на лекціях і під час самостійної підготовки знання з курсу, сформують у студентів систему поглядів про основні фонетичні явища у французькій мові зокрема. Курс вивчається у 1-му семестрі і завершується теоретичним модулем (залік). Лекційна тематика базується на вивченні основних фонетичних теорій, явищ та понять і має науково-пізнавальну спрямованість. На практичних заняттях розглядаються найбільш проблемні питання курсу як у вигляді дискусій, так і у формі доповідей і презентацій студентів. Курс викладається французькою мовою.</w:t>
            </w:r>
          </w:p>
        </w:tc>
      </w:tr>
      <w:tr w:rsidR="006013EA" w:rsidRPr="002F724B" w:rsidTr="006013EA">
        <w:tc>
          <w:tcPr>
            <w:tcW w:w="9322"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t xml:space="preserve">3. Мета та цілі курсу </w:t>
            </w:r>
          </w:p>
        </w:tc>
      </w:tr>
      <w:tr w:rsidR="006013EA" w:rsidRPr="002F724B" w:rsidTr="006013EA">
        <w:tc>
          <w:tcPr>
            <w:tcW w:w="9322" w:type="dxa"/>
            <w:gridSpan w:val="5"/>
          </w:tcPr>
          <w:p w:rsidR="006013EA" w:rsidRPr="002F724B" w:rsidRDefault="006013EA" w:rsidP="006013EA">
            <w:pPr>
              <w:widowControl w:val="0"/>
              <w:autoSpaceDE w:val="0"/>
              <w:ind w:firstLine="720"/>
              <w:jc w:val="both"/>
              <w:rPr>
                <w:rFonts w:ascii="Times New Roman" w:hAnsi="Times New Roman" w:cs="Times New Roman"/>
                <w:szCs w:val="28"/>
              </w:rPr>
            </w:pPr>
            <w:r w:rsidRPr="002F724B">
              <w:rPr>
                <w:rFonts w:ascii="Times New Roman" w:hAnsi="Times New Roman" w:cs="Times New Roman"/>
                <w:b/>
                <w:szCs w:val="28"/>
              </w:rPr>
              <w:t>Метою курсу</w:t>
            </w:r>
            <w:r w:rsidRPr="002F724B">
              <w:rPr>
                <w:rFonts w:ascii="Times New Roman" w:hAnsi="Times New Roman" w:cs="Times New Roman"/>
                <w:szCs w:val="28"/>
              </w:rPr>
              <w:t xml:space="preserve"> є поглиблення і систематизація знань студентів з фонетичних особливостей французької мови та формування системних знань в галузі теорії фонології та сучасних концепцій теорії фонеми як такої. Особлива увага приділяється вивченню артикуляційної бази французької мови та особливостям фонетики в територіальних варіантах, перш за все національних.</w:t>
            </w:r>
          </w:p>
          <w:p w:rsidR="006013EA" w:rsidRPr="002F724B" w:rsidRDefault="006013EA" w:rsidP="006013EA">
            <w:pPr>
              <w:widowControl w:val="0"/>
              <w:autoSpaceDE w:val="0"/>
              <w:ind w:firstLine="720"/>
              <w:jc w:val="both"/>
              <w:rPr>
                <w:rFonts w:ascii="Times New Roman" w:hAnsi="Times New Roman" w:cs="Times New Roman"/>
                <w:szCs w:val="28"/>
              </w:rPr>
            </w:pPr>
            <w:r w:rsidRPr="002F724B">
              <w:rPr>
                <w:rFonts w:ascii="Times New Roman" w:hAnsi="Times New Roman" w:cs="Times New Roman"/>
              </w:rPr>
              <w:t xml:space="preserve">У зв’язку з цим курс передбачає такі </w:t>
            </w:r>
            <w:r w:rsidRPr="002F724B">
              <w:rPr>
                <w:rFonts w:ascii="Times New Roman" w:hAnsi="Times New Roman" w:cs="Times New Roman"/>
                <w:b/>
              </w:rPr>
              <w:t>цілі:</w:t>
            </w:r>
            <w:r w:rsidRPr="002F724B">
              <w:rPr>
                <w:rFonts w:ascii="Times New Roman" w:hAnsi="Times New Roman" w:cs="Times New Roman"/>
                <w:b/>
                <w:szCs w:val="28"/>
              </w:rPr>
              <w:t xml:space="preserve"> </w:t>
            </w:r>
          </w:p>
          <w:p w:rsidR="006013EA" w:rsidRPr="002F724B" w:rsidRDefault="006013EA" w:rsidP="006013EA">
            <w:pPr>
              <w:widowControl w:val="0"/>
              <w:numPr>
                <w:ilvl w:val="0"/>
                <w:numId w:val="22"/>
              </w:numPr>
              <w:autoSpaceDE w:val="0"/>
              <w:autoSpaceDN w:val="0"/>
              <w:adjustRightInd w:val="0"/>
              <w:spacing w:after="0" w:line="240" w:lineRule="auto"/>
              <w:jc w:val="both"/>
              <w:rPr>
                <w:rFonts w:ascii="Times New Roman" w:hAnsi="Times New Roman" w:cs="Times New Roman"/>
                <w:szCs w:val="28"/>
              </w:rPr>
            </w:pPr>
            <w:r w:rsidRPr="002F724B">
              <w:rPr>
                <w:rFonts w:ascii="Times New Roman" w:hAnsi="Times New Roman" w:cs="Times New Roman"/>
                <w:szCs w:val="28"/>
              </w:rPr>
              <w:t>закріпити і розширити знання студентів з фонетики, здобуті при вивченні курсу "Вступ до загального мовознавства";</w:t>
            </w:r>
          </w:p>
          <w:p w:rsidR="006013EA" w:rsidRPr="002F724B" w:rsidRDefault="006013EA" w:rsidP="006013EA">
            <w:pPr>
              <w:widowControl w:val="0"/>
              <w:numPr>
                <w:ilvl w:val="0"/>
                <w:numId w:val="22"/>
              </w:numPr>
              <w:autoSpaceDE w:val="0"/>
              <w:autoSpaceDN w:val="0"/>
              <w:adjustRightInd w:val="0"/>
              <w:spacing w:after="0" w:line="240" w:lineRule="auto"/>
              <w:jc w:val="both"/>
              <w:rPr>
                <w:rFonts w:ascii="Times New Roman" w:hAnsi="Times New Roman" w:cs="Times New Roman"/>
                <w:szCs w:val="28"/>
              </w:rPr>
            </w:pPr>
            <w:r w:rsidRPr="002F724B">
              <w:rPr>
                <w:rFonts w:ascii="Times New Roman" w:hAnsi="Times New Roman" w:cs="Times New Roman"/>
                <w:szCs w:val="28"/>
              </w:rPr>
              <w:t>систематизувати елементи фонетичної теорії, засвоєні студентами при вивченні нормативного курсу з практичної фонетики;</w:t>
            </w:r>
          </w:p>
          <w:p w:rsidR="006013EA" w:rsidRPr="002F724B" w:rsidRDefault="006013EA" w:rsidP="006013EA">
            <w:pPr>
              <w:widowControl w:val="0"/>
              <w:numPr>
                <w:ilvl w:val="0"/>
                <w:numId w:val="22"/>
              </w:numPr>
              <w:autoSpaceDE w:val="0"/>
              <w:autoSpaceDN w:val="0"/>
              <w:adjustRightInd w:val="0"/>
              <w:spacing w:after="0" w:line="240" w:lineRule="auto"/>
              <w:jc w:val="both"/>
              <w:rPr>
                <w:rFonts w:ascii="Times New Roman" w:hAnsi="Times New Roman" w:cs="Times New Roman"/>
                <w:szCs w:val="28"/>
              </w:rPr>
            </w:pPr>
            <w:r w:rsidRPr="002F724B">
              <w:rPr>
                <w:rFonts w:ascii="Times New Roman" w:hAnsi="Times New Roman" w:cs="Times New Roman"/>
                <w:szCs w:val="28"/>
              </w:rPr>
              <w:t>поглибити знання всіх компонентів фонетичної будови сучасної французької мови в їх системі і в зіставленні з фонетичною будовою рідної мови;</w:t>
            </w:r>
          </w:p>
          <w:p w:rsidR="006013EA" w:rsidRPr="002F724B" w:rsidRDefault="006013EA" w:rsidP="006013EA">
            <w:pPr>
              <w:widowControl w:val="0"/>
              <w:numPr>
                <w:ilvl w:val="0"/>
                <w:numId w:val="22"/>
              </w:numPr>
              <w:autoSpaceDE w:val="0"/>
              <w:autoSpaceDN w:val="0"/>
              <w:adjustRightInd w:val="0"/>
              <w:spacing w:after="0" w:line="240" w:lineRule="auto"/>
              <w:jc w:val="both"/>
              <w:rPr>
                <w:rFonts w:ascii="Times New Roman" w:hAnsi="Times New Roman" w:cs="Times New Roman"/>
                <w:szCs w:val="28"/>
              </w:rPr>
            </w:pPr>
            <w:r w:rsidRPr="002F724B">
              <w:rPr>
                <w:rFonts w:ascii="Times New Roman" w:hAnsi="Times New Roman" w:cs="Times New Roman"/>
                <w:szCs w:val="28"/>
              </w:rPr>
              <w:t>ознайомити студентів (в загальних рисах) з сучасними методами фонетичного дослідження та основними фонетичними поняттями.</w:t>
            </w:r>
          </w:p>
        </w:tc>
      </w:tr>
      <w:tr w:rsidR="006013EA" w:rsidRPr="002F724B" w:rsidTr="006013EA">
        <w:tc>
          <w:tcPr>
            <w:tcW w:w="9322" w:type="dxa"/>
            <w:gridSpan w:val="5"/>
          </w:tcPr>
          <w:p w:rsidR="006013EA" w:rsidRPr="002F724B" w:rsidRDefault="006013EA" w:rsidP="006013EA">
            <w:pPr>
              <w:jc w:val="center"/>
              <w:rPr>
                <w:rFonts w:ascii="Times New Roman" w:hAnsi="Times New Roman" w:cs="Times New Roman"/>
                <w:b/>
              </w:rPr>
            </w:pPr>
            <w:r w:rsidRPr="002F724B">
              <w:rPr>
                <w:rFonts w:ascii="Times New Roman" w:hAnsi="Times New Roman" w:cs="Times New Roman"/>
                <w:b/>
              </w:rPr>
              <w:t>4. Результати навчання (компетентності)</w:t>
            </w:r>
          </w:p>
        </w:tc>
      </w:tr>
      <w:tr w:rsidR="006013EA" w:rsidRPr="002F724B" w:rsidTr="006013EA">
        <w:tc>
          <w:tcPr>
            <w:tcW w:w="9322" w:type="dxa"/>
            <w:gridSpan w:val="5"/>
          </w:tcPr>
          <w:p w:rsidR="006013EA" w:rsidRPr="002F724B" w:rsidRDefault="006013EA" w:rsidP="006013EA">
            <w:pPr>
              <w:spacing w:line="278" w:lineRule="auto"/>
              <w:jc w:val="both"/>
              <w:rPr>
                <w:rFonts w:ascii="Times New Roman" w:hAnsi="Times New Roman" w:cs="Times New Roman"/>
                <w:szCs w:val="28"/>
              </w:rPr>
            </w:pPr>
            <w:r w:rsidRPr="002F724B">
              <w:rPr>
                <w:rFonts w:ascii="Times New Roman" w:hAnsi="Times New Roman" w:cs="Times New Roman"/>
              </w:rPr>
              <w:t xml:space="preserve"> Засвоєння навчальної дисципліни має забезпечити у студентів формування таких </w:t>
            </w:r>
            <w:r w:rsidRPr="002F724B">
              <w:rPr>
                <w:rFonts w:ascii="Times New Roman" w:hAnsi="Times New Roman" w:cs="Times New Roman"/>
                <w:b/>
              </w:rPr>
              <w:t>компетентностей</w:t>
            </w:r>
            <w:r w:rsidRPr="002F724B">
              <w:rPr>
                <w:rFonts w:ascii="Times New Roman" w:hAnsi="Times New Roman" w:cs="Times New Roman"/>
              </w:rPr>
              <w:t>:</w:t>
            </w:r>
            <w:r w:rsidRPr="002F724B">
              <w:rPr>
                <w:rFonts w:ascii="Times New Roman" w:hAnsi="Times New Roman" w:cs="Times New Roman"/>
                <w:szCs w:val="28"/>
              </w:rPr>
              <w:t xml:space="preserve"> володіти французькою мовою на рівні, що дозволяє отримувати і оцінювати інформацію у сфері професійної діяльності із зарубіжних джерел </w:t>
            </w:r>
            <w:r w:rsidRPr="002F724B">
              <w:rPr>
                <w:rFonts w:ascii="Times New Roman" w:hAnsi="Times New Roman" w:cs="Times New Roman"/>
                <w:b/>
                <w:i/>
                <w:szCs w:val="28"/>
              </w:rPr>
              <w:t xml:space="preserve">(лінгвістична </w:t>
            </w:r>
            <w:r w:rsidRPr="002F724B">
              <w:rPr>
                <w:rFonts w:ascii="Times New Roman" w:hAnsi="Times New Roman" w:cs="Times New Roman"/>
                <w:b/>
                <w:i/>
                <w:szCs w:val="28"/>
              </w:rPr>
              <w:lastRenderedPageBreak/>
              <w:t>компетентність)</w:t>
            </w:r>
            <w:r w:rsidRPr="002F724B">
              <w:rPr>
                <w:rFonts w:ascii="Times New Roman" w:hAnsi="Times New Roman" w:cs="Times New Roman"/>
                <w:szCs w:val="28"/>
              </w:rPr>
              <w:t xml:space="preserve">; демонструвати знання з основних положень і концепцій в галузі загального мовознавства, практичної фонетики, історії французької мови </w:t>
            </w:r>
            <w:r w:rsidRPr="002F724B">
              <w:rPr>
                <w:rFonts w:ascii="Times New Roman" w:hAnsi="Times New Roman" w:cs="Times New Roman"/>
                <w:b/>
                <w:i/>
                <w:szCs w:val="28"/>
              </w:rPr>
              <w:t>(загальнокультурна компетентність)</w:t>
            </w:r>
            <w:r w:rsidRPr="002F724B">
              <w:rPr>
                <w:rFonts w:ascii="Times New Roman" w:hAnsi="Times New Roman" w:cs="Times New Roman"/>
                <w:szCs w:val="28"/>
              </w:rPr>
              <w:t xml:space="preserve">; застосовувати отримані знання у власній науково-дослідницькій діяльності </w:t>
            </w:r>
            <w:r w:rsidRPr="002F724B">
              <w:rPr>
                <w:rFonts w:ascii="Times New Roman" w:hAnsi="Times New Roman" w:cs="Times New Roman"/>
                <w:b/>
                <w:szCs w:val="28"/>
              </w:rPr>
              <w:t>(</w:t>
            </w:r>
            <w:r w:rsidRPr="002F724B">
              <w:rPr>
                <w:rFonts w:ascii="Times New Roman" w:hAnsi="Times New Roman" w:cs="Times New Roman"/>
                <w:b/>
                <w:i/>
                <w:szCs w:val="28"/>
              </w:rPr>
              <w:t>професійна компетентність)</w:t>
            </w:r>
            <w:r w:rsidRPr="002F724B">
              <w:rPr>
                <w:rFonts w:ascii="Times New Roman" w:hAnsi="Times New Roman" w:cs="Times New Roman"/>
                <w:szCs w:val="28"/>
              </w:rPr>
              <w:t>.</w:t>
            </w:r>
          </w:p>
          <w:p w:rsidR="006013EA" w:rsidRPr="002F724B" w:rsidRDefault="006013EA" w:rsidP="006013EA">
            <w:pPr>
              <w:spacing w:line="278" w:lineRule="auto"/>
              <w:jc w:val="both"/>
              <w:rPr>
                <w:rFonts w:ascii="Times New Roman" w:hAnsi="Times New Roman" w:cs="Times New Roman"/>
              </w:rPr>
            </w:pPr>
            <w:r w:rsidRPr="002F724B">
              <w:rPr>
                <w:rFonts w:ascii="Times New Roman" w:hAnsi="Times New Roman" w:cs="Times New Roman"/>
                <w:szCs w:val="28"/>
              </w:rPr>
              <w:t xml:space="preserve"> </w:t>
            </w:r>
            <w:r w:rsidRPr="002F724B">
              <w:rPr>
                <w:rFonts w:ascii="Times New Roman" w:hAnsi="Times New Roman" w:cs="Times New Roman"/>
                <w:b/>
                <w:szCs w:val="28"/>
              </w:rPr>
              <w:t>Результати навчання:</w:t>
            </w:r>
            <w:r w:rsidRPr="002F724B">
              <w:rPr>
                <w:rFonts w:ascii="Times New Roman" w:hAnsi="Times New Roman" w:cs="Times New Roman"/>
                <w:szCs w:val="28"/>
              </w:rPr>
              <w:t xml:space="preserve"> </w:t>
            </w:r>
            <w:r w:rsidRPr="002F724B">
              <w:rPr>
                <w:rFonts w:ascii="Times New Roman" w:hAnsi="Times New Roman" w:cs="Times New Roman"/>
                <w:color w:val="000000"/>
                <w:szCs w:val="28"/>
              </w:rPr>
              <w:t>студенти повинні володіти фактичним матеріалом з теоретичної фонетики французької мови; мати наукову уяву про основні</w:t>
            </w:r>
            <w:r w:rsidRPr="002F724B">
              <w:rPr>
                <w:rFonts w:ascii="Times New Roman" w:hAnsi="Times New Roman" w:cs="Times New Roman"/>
                <w:b/>
                <w:i/>
                <w:szCs w:val="28"/>
              </w:rPr>
              <w:t xml:space="preserve"> </w:t>
            </w:r>
            <w:r w:rsidRPr="002F724B">
              <w:rPr>
                <w:rFonts w:ascii="Times New Roman" w:hAnsi="Times New Roman" w:cs="Times New Roman"/>
                <w:szCs w:val="28"/>
              </w:rPr>
              <w:t>поняття (базоволінгвістичні та фонетичні): звук, фонема, фонологія, орфоепія, інтонація, наголос, темп, тембр, пауза, синтагма, фраза тощо; специфіку вимови французьких голосних і приголосних, стилі французької вимови та їх особливості, теорію фонем та їх варіантів, поділ фраз на ритмічні групи, сегментацію мовного потоку, орфоепічну норму французької літературної мови;</w:t>
            </w:r>
            <w:r w:rsidRPr="002F724B">
              <w:rPr>
                <w:rFonts w:ascii="Times New Roman" w:hAnsi="Times New Roman" w:cs="Times New Roman"/>
                <w:b/>
                <w:i/>
                <w:szCs w:val="28"/>
              </w:rPr>
              <w:t xml:space="preserve"> </w:t>
            </w:r>
            <w:r w:rsidRPr="002F724B">
              <w:rPr>
                <w:rFonts w:ascii="Times New Roman" w:hAnsi="Times New Roman" w:cs="Times New Roman"/>
                <w:szCs w:val="28"/>
              </w:rPr>
              <w:t>основні особливості звукової будови французької мови, методи та принципи лінгвістичного, анатомофізіологічного та акустичного аспектів мовлення</w:t>
            </w:r>
            <w:r w:rsidRPr="002F724B">
              <w:rPr>
                <w:rFonts w:ascii="Times New Roman" w:hAnsi="Times New Roman" w:cs="Times New Roman"/>
                <w:b/>
                <w:bCs/>
                <w:i/>
                <w:color w:val="000000"/>
                <w:szCs w:val="28"/>
              </w:rPr>
              <w:t xml:space="preserve"> (академічна компетентність).</w:t>
            </w:r>
          </w:p>
        </w:tc>
      </w:tr>
      <w:tr w:rsidR="006013EA" w:rsidRPr="002F724B" w:rsidTr="006013EA">
        <w:tc>
          <w:tcPr>
            <w:tcW w:w="9322"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lastRenderedPageBreak/>
              <w:t>5. Організація навчання курсу</w:t>
            </w:r>
          </w:p>
        </w:tc>
      </w:tr>
      <w:tr w:rsidR="006013EA" w:rsidRPr="002F724B" w:rsidTr="006013EA">
        <w:tc>
          <w:tcPr>
            <w:tcW w:w="9322"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Обсяг курсу</w:t>
            </w:r>
          </w:p>
        </w:tc>
      </w:tr>
      <w:tr w:rsidR="006013EA" w:rsidRPr="002F724B" w:rsidTr="006013EA">
        <w:tc>
          <w:tcPr>
            <w:tcW w:w="5949" w:type="dxa"/>
            <w:gridSpan w:val="3"/>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Вид заняття</w:t>
            </w:r>
          </w:p>
        </w:tc>
        <w:tc>
          <w:tcPr>
            <w:tcW w:w="3373" w:type="dxa"/>
            <w:gridSpan w:val="2"/>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Загальна кількість годин</w:t>
            </w:r>
          </w:p>
        </w:tc>
      </w:tr>
      <w:tr w:rsidR="006013EA" w:rsidRPr="002F724B" w:rsidTr="006013EA">
        <w:tc>
          <w:tcPr>
            <w:tcW w:w="5949" w:type="dxa"/>
            <w:gridSpan w:val="3"/>
          </w:tcPr>
          <w:p w:rsidR="006013EA" w:rsidRPr="002F724B" w:rsidRDefault="006013EA" w:rsidP="006013EA">
            <w:pPr>
              <w:pStyle w:val="1"/>
              <w:spacing w:line="240" w:lineRule="auto"/>
              <w:rPr>
                <w:rFonts w:ascii="Times New Roman" w:hAnsi="Times New Roman" w:cs="Times New Roman"/>
                <w:sz w:val="24"/>
                <w:szCs w:val="24"/>
              </w:rPr>
            </w:pPr>
            <w:r w:rsidRPr="002F724B">
              <w:rPr>
                <w:rFonts w:ascii="Times New Roman" w:hAnsi="Times New Roman" w:cs="Times New Roman"/>
                <w:sz w:val="24"/>
                <w:szCs w:val="24"/>
              </w:rPr>
              <w:t>лекції</w:t>
            </w:r>
          </w:p>
        </w:tc>
        <w:tc>
          <w:tcPr>
            <w:tcW w:w="3373" w:type="dxa"/>
            <w:gridSpan w:val="2"/>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20 год.</w:t>
            </w:r>
          </w:p>
        </w:tc>
      </w:tr>
      <w:tr w:rsidR="006013EA" w:rsidRPr="002F724B" w:rsidTr="006013EA">
        <w:tc>
          <w:tcPr>
            <w:tcW w:w="5949" w:type="dxa"/>
            <w:gridSpan w:val="3"/>
          </w:tcPr>
          <w:p w:rsidR="006013EA" w:rsidRPr="002F724B" w:rsidRDefault="006013EA" w:rsidP="006013EA">
            <w:pPr>
              <w:pStyle w:val="1"/>
              <w:spacing w:line="240" w:lineRule="auto"/>
              <w:rPr>
                <w:rFonts w:ascii="Times New Roman" w:hAnsi="Times New Roman" w:cs="Times New Roman"/>
                <w:sz w:val="24"/>
                <w:szCs w:val="24"/>
              </w:rPr>
            </w:pPr>
            <w:r w:rsidRPr="002F724B">
              <w:rPr>
                <w:rFonts w:ascii="Times New Roman" w:hAnsi="Times New Roman" w:cs="Times New Roman"/>
                <w:sz w:val="24"/>
                <w:szCs w:val="24"/>
              </w:rPr>
              <w:t>семінарські заняття / практичні / лабораторні</w:t>
            </w:r>
          </w:p>
        </w:tc>
        <w:tc>
          <w:tcPr>
            <w:tcW w:w="3373" w:type="dxa"/>
            <w:gridSpan w:val="2"/>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10 год.</w:t>
            </w:r>
          </w:p>
        </w:tc>
      </w:tr>
      <w:tr w:rsidR="006013EA" w:rsidRPr="002F724B" w:rsidTr="006013EA">
        <w:tc>
          <w:tcPr>
            <w:tcW w:w="5949" w:type="dxa"/>
            <w:gridSpan w:val="3"/>
          </w:tcPr>
          <w:p w:rsidR="006013EA" w:rsidRPr="002F724B" w:rsidRDefault="006013EA" w:rsidP="006013EA">
            <w:pPr>
              <w:pStyle w:val="1"/>
              <w:spacing w:line="240" w:lineRule="auto"/>
              <w:rPr>
                <w:rFonts w:ascii="Times New Roman" w:hAnsi="Times New Roman" w:cs="Times New Roman"/>
                <w:sz w:val="24"/>
                <w:szCs w:val="24"/>
              </w:rPr>
            </w:pPr>
            <w:r w:rsidRPr="002F724B">
              <w:rPr>
                <w:rFonts w:ascii="Times New Roman" w:hAnsi="Times New Roman" w:cs="Times New Roman"/>
                <w:sz w:val="24"/>
                <w:szCs w:val="24"/>
              </w:rPr>
              <w:t>самостійна робота</w:t>
            </w:r>
          </w:p>
        </w:tc>
        <w:tc>
          <w:tcPr>
            <w:tcW w:w="3373" w:type="dxa"/>
            <w:gridSpan w:val="2"/>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60 год.</w:t>
            </w:r>
          </w:p>
        </w:tc>
      </w:tr>
      <w:tr w:rsidR="006013EA" w:rsidRPr="002F724B" w:rsidTr="006013EA">
        <w:tc>
          <w:tcPr>
            <w:tcW w:w="9322"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Ознаки курсу</w:t>
            </w:r>
          </w:p>
        </w:tc>
      </w:tr>
      <w:tr w:rsidR="006013EA" w:rsidRPr="002F724B" w:rsidTr="006013EA">
        <w:tc>
          <w:tcPr>
            <w:tcW w:w="1423" w:type="dxa"/>
            <w:vAlign w:val="center"/>
          </w:tcPr>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Семестр</w:t>
            </w:r>
          </w:p>
        </w:tc>
        <w:tc>
          <w:tcPr>
            <w:tcW w:w="4526" w:type="dxa"/>
            <w:gridSpan w:val="2"/>
            <w:vAlign w:val="center"/>
          </w:tcPr>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Спеціальність</w:t>
            </w:r>
          </w:p>
        </w:tc>
        <w:tc>
          <w:tcPr>
            <w:tcW w:w="1621" w:type="dxa"/>
          </w:tcPr>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Курс</w:t>
            </w:r>
          </w:p>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(рік навчання)</w:t>
            </w:r>
          </w:p>
        </w:tc>
        <w:tc>
          <w:tcPr>
            <w:tcW w:w="1752" w:type="dxa"/>
          </w:tcPr>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 xml:space="preserve">Нормативний </w:t>
            </w:r>
            <w:r w:rsidRPr="002F724B">
              <w:rPr>
                <w:rFonts w:ascii="Times New Roman" w:hAnsi="Times New Roman" w:cs="Times New Roman"/>
                <w:sz w:val="24"/>
                <w:szCs w:val="24"/>
                <w:lang w:val="en-US"/>
              </w:rPr>
              <w:t>/</w:t>
            </w:r>
          </w:p>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вибірковий</w:t>
            </w:r>
          </w:p>
        </w:tc>
      </w:tr>
      <w:tr w:rsidR="006013EA" w:rsidRPr="002F724B" w:rsidTr="006013EA">
        <w:tc>
          <w:tcPr>
            <w:tcW w:w="1423" w:type="dxa"/>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lang w:val="en-US"/>
              </w:rPr>
              <w:t>5</w:t>
            </w:r>
            <w:r w:rsidRPr="002F724B">
              <w:rPr>
                <w:rFonts w:ascii="Times New Roman" w:hAnsi="Times New Roman" w:cs="Times New Roman"/>
              </w:rPr>
              <w:t>-й</w:t>
            </w:r>
          </w:p>
        </w:tc>
        <w:tc>
          <w:tcPr>
            <w:tcW w:w="4526" w:type="dxa"/>
            <w:gridSpan w:val="2"/>
          </w:tcPr>
          <w:p w:rsidR="006013EA" w:rsidRPr="002F724B" w:rsidRDefault="006013EA" w:rsidP="006013EA">
            <w:pPr>
              <w:rPr>
                <w:rFonts w:ascii="Times New Roman" w:hAnsi="Times New Roman" w:cs="Times New Roman"/>
                <w:b/>
              </w:rPr>
            </w:pPr>
            <w:r w:rsidRPr="002F724B">
              <w:rPr>
                <w:rFonts w:ascii="Times New Roman" w:hAnsi="Times New Roman" w:cs="Times New Roman"/>
                <w:bCs/>
                <w:iCs/>
                <w:color w:val="000000"/>
              </w:rPr>
              <w:t>035.055 Романські мови та літератури (переклад включно), перша – французька</w:t>
            </w:r>
          </w:p>
        </w:tc>
        <w:tc>
          <w:tcPr>
            <w:tcW w:w="1621" w:type="dxa"/>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ІIІ-й</w:t>
            </w:r>
          </w:p>
        </w:tc>
        <w:tc>
          <w:tcPr>
            <w:tcW w:w="1752" w:type="dxa"/>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нормативний</w:t>
            </w:r>
          </w:p>
        </w:tc>
      </w:tr>
    </w:tbl>
    <w:p w:rsidR="00381D3B" w:rsidRPr="00381D3B" w:rsidRDefault="00381D3B" w:rsidP="00381D3B">
      <w:pPr>
        <w:spacing w:after="0" w:line="360" w:lineRule="auto"/>
        <w:rPr>
          <w:rFonts w:ascii="Times New Roman" w:hAnsi="Times New Roman" w:cs="Times New Roman"/>
          <w:sz w:val="24"/>
          <w:szCs w:val="24"/>
        </w:rPr>
      </w:pPr>
    </w:p>
    <w:p w:rsidR="00547E6F" w:rsidRPr="00381D3B" w:rsidRDefault="00547E6F">
      <w:pPr>
        <w:rPr>
          <w:rFonts w:ascii="Times New Roman" w:hAnsi="Times New Roman" w:cs="Times New Roman"/>
          <w:b/>
          <w:sz w:val="24"/>
          <w:szCs w:val="24"/>
        </w:rPr>
      </w:pPr>
    </w:p>
    <w:p w:rsidR="00381D3B" w:rsidRDefault="00381D3B" w:rsidP="00381D3B">
      <w:pPr>
        <w:rPr>
          <w:rFonts w:ascii="Times New Roman" w:hAnsi="Times New Roman" w:cs="Times New Roman"/>
          <w:b/>
          <w:sz w:val="28"/>
          <w:szCs w:val="24"/>
          <w:lang w:val="en-US"/>
        </w:rPr>
      </w:pPr>
      <w:r w:rsidRPr="007458CB">
        <w:rPr>
          <w:rFonts w:ascii="Times New Roman" w:hAnsi="Times New Roman" w:cs="Times New Roman"/>
          <w:b/>
          <w:sz w:val="28"/>
          <w:szCs w:val="24"/>
        </w:rPr>
        <w:t xml:space="preserve">Форма контролю: </w:t>
      </w:r>
      <w:r>
        <w:rPr>
          <w:rFonts w:ascii="Times New Roman" w:hAnsi="Times New Roman" w:cs="Times New Roman"/>
          <w:b/>
          <w:sz w:val="28"/>
          <w:szCs w:val="24"/>
        </w:rPr>
        <w:t>залік</w:t>
      </w:r>
    </w:p>
    <w:tbl>
      <w:tblPr>
        <w:tblW w:w="0" w:type="auto"/>
        <w:tblInd w:w="-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 w:type="dxa"/>
        </w:tblCellMar>
        <w:tblLook w:val="04A0" w:firstRow="1" w:lastRow="0" w:firstColumn="1" w:lastColumn="0" w:noHBand="0" w:noVBand="1"/>
      </w:tblPr>
      <w:tblGrid>
        <w:gridCol w:w="1858"/>
        <w:gridCol w:w="1722"/>
        <w:gridCol w:w="1904"/>
        <w:gridCol w:w="3939"/>
      </w:tblGrid>
      <w:tr w:rsidR="006013EA" w:rsidRPr="002F724B" w:rsidTr="006013EA">
        <w:tc>
          <w:tcPr>
            <w:tcW w:w="9563" w:type="dxa"/>
            <w:gridSpan w:val="4"/>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center"/>
              <w:rPr>
                <w:rFonts w:ascii="Times New Roman" w:hAnsi="Times New Roman" w:cs="Times New Roman"/>
                <w:b/>
              </w:rPr>
            </w:pPr>
            <w:r w:rsidRPr="002F724B">
              <w:rPr>
                <w:rFonts w:ascii="Times New Roman" w:hAnsi="Times New Roman" w:cs="Times New Roman"/>
                <w:b/>
              </w:rPr>
              <w:t>1. Загальна інформація</w:t>
            </w:r>
          </w:p>
        </w:tc>
      </w:tr>
      <w:tr w:rsidR="006013EA" w:rsidRPr="002F724B" w:rsidTr="006013EA">
        <w:tc>
          <w:tcPr>
            <w:tcW w:w="1872" w:type="dxa"/>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Назва дисципліни</w:t>
            </w:r>
          </w:p>
        </w:tc>
        <w:tc>
          <w:tcPr>
            <w:tcW w:w="7691" w:type="dxa"/>
            <w:gridSpan w:val="3"/>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both"/>
              <w:rPr>
                <w:rFonts w:ascii="Times New Roman" w:hAnsi="Times New Roman" w:cs="Times New Roman"/>
                <w:lang w:val="en-US"/>
              </w:rPr>
            </w:pPr>
            <w:r w:rsidRPr="002F724B">
              <w:rPr>
                <w:rFonts w:ascii="Times New Roman" w:hAnsi="Times New Roman" w:cs="Times New Roman"/>
              </w:rPr>
              <w:t>Країнонавство</w:t>
            </w:r>
          </w:p>
        </w:tc>
      </w:tr>
      <w:tr w:rsidR="006013EA" w:rsidRPr="002F724B" w:rsidTr="006013EA">
        <w:tc>
          <w:tcPr>
            <w:tcW w:w="1872" w:type="dxa"/>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Викладач (-і)</w:t>
            </w:r>
          </w:p>
        </w:tc>
        <w:tc>
          <w:tcPr>
            <w:tcW w:w="7691" w:type="dxa"/>
            <w:gridSpan w:val="3"/>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Смушак Тетяна Володимирівна</w:t>
            </w:r>
          </w:p>
        </w:tc>
      </w:tr>
      <w:tr w:rsidR="006013EA" w:rsidRPr="002F724B" w:rsidTr="006013EA">
        <w:tc>
          <w:tcPr>
            <w:tcW w:w="1872" w:type="dxa"/>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Контактний телефон викладача</w:t>
            </w:r>
          </w:p>
        </w:tc>
        <w:tc>
          <w:tcPr>
            <w:tcW w:w="7691" w:type="dxa"/>
            <w:gridSpan w:val="3"/>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pStyle w:val="ae"/>
              <w:jc w:val="both"/>
              <w:rPr>
                <w:rFonts w:ascii="Times New Roman" w:hAnsi="Times New Roman" w:cs="Times New Roman"/>
                <w:sz w:val="24"/>
                <w:szCs w:val="24"/>
                <w:lang w:val="uk-UA"/>
              </w:rPr>
            </w:pPr>
            <w:r w:rsidRPr="002F724B">
              <w:rPr>
                <w:rFonts w:ascii="Times New Roman" w:hAnsi="Times New Roman" w:cs="Times New Roman"/>
                <w:sz w:val="24"/>
                <w:szCs w:val="24"/>
                <w:lang w:val="uk-UA"/>
              </w:rPr>
              <w:t>099 230 22 46</w:t>
            </w:r>
          </w:p>
        </w:tc>
      </w:tr>
      <w:tr w:rsidR="006013EA" w:rsidRPr="002F724B" w:rsidTr="006013EA">
        <w:tc>
          <w:tcPr>
            <w:tcW w:w="1872" w:type="dxa"/>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rPr>
                <w:rFonts w:ascii="Times New Roman" w:hAnsi="Times New Roman" w:cs="Times New Roman"/>
                <w:b/>
                <w:lang w:val="en-US"/>
              </w:rPr>
            </w:pPr>
            <w:r w:rsidRPr="002F724B">
              <w:rPr>
                <w:rFonts w:ascii="Times New Roman" w:hAnsi="Times New Roman" w:cs="Times New Roman"/>
                <w:b/>
              </w:rPr>
              <w:t>E-mail</w:t>
            </w:r>
            <w:r w:rsidRPr="002F724B">
              <w:rPr>
                <w:rFonts w:ascii="Times New Roman" w:hAnsi="Times New Roman" w:cs="Times New Roman"/>
                <w:b/>
                <w:lang w:val="en-US"/>
              </w:rPr>
              <w:t xml:space="preserve"> викладача</w:t>
            </w:r>
          </w:p>
        </w:tc>
        <w:tc>
          <w:tcPr>
            <w:tcW w:w="7691" w:type="dxa"/>
            <w:gridSpan w:val="3"/>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both"/>
              <w:rPr>
                <w:rFonts w:ascii="Times New Roman" w:hAnsi="Times New Roman" w:cs="Times New Roman"/>
                <w:lang w:val="en-US" w:eastAsia="ar-SA"/>
              </w:rPr>
            </w:pPr>
            <w:r w:rsidRPr="002F724B">
              <w:rPr>
                <w:rFonts w:ascii="Times New Roman" w:hAnsi="Times New Roman" w:cs="Times New Roman"/>
                <w:lang w:val="en-US" w:eastAsia="ar-SA"/>
              </w:rPr>
              <w:t>tetiana.smushak@pnu.edu.ua</w:t>
            </w:r>
          </w:p>
        </w:tc>
      </w:tr>
      <w:tr w:rsidR="006013EA" w:rsidRPr="002F724B" w:rsidTr="006013EA">
        <w:tc>
          <w:tcPr>
            <w:tcW w:w="1872" w:type="dxa"/>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Формат дисципліни</w:t>
            </w:r>
          </w:p>
        </w:tc>
        <w:tc>
          <w:tcPr>
            <w:tcW w:w="7691" w:type="dxa"/>
            <w:gridSpan w:val="3"/>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Лекційні та практичні заняття</w:t>
            </w:r>
          </w:p>
        </w:tc>
      </w:tr>
      <w:tr w:rsidR="006013EA" w:rsidRPr="002F724B" w:rsidTr="006013EA">
        <w:tc>
          <w:tcPr>
            <w:tcW w:w="1872" w:type="dxa"/>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lastRenderedPageBreak/>
              <w:t>Обсяг дисципліни</w:t>
            </w:r>
          </w:p>
        </w:tc>
        <w:tc>
          <w:tcPr>
            <w:tcW w:w="7691" w:type="dxa"/>
            <w:gridSpan w:val="3"/>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3 кредити ЕКТС</w:t>
            </w:r>
          </w:p>
        </w:tc>
      </w:tr>
      <w:tr w:rsidR="006013EA" w:rsidRPr="002F724B" w:rsidTr="006013EA">
        <w:tc>
          <w:tcPr>
            <w:tcW w:w="1872" w:type="dxa"/>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Посилання на сайт дистанційного навчання</w:t>
            </w:r>
          </w:p>
        </w:tc>
        <w:tc>
          <w:tcPr>
            <w:tcW w:w="7691" w:type="dxa"/>
            <w:gridSpan w:val="3"/>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both"/>
              <w:rPr>
                <w:rFonts w:ascii="Times New Roman" w:hAnsi="Times New Roman" w:cs="Times New Roman"/>
                <w:lang w:val="en-US"/>
              </w:rPr>
            </w:pPr>
            <w:r w:rsidRPr="002F724B">
              <w:rPr>
                <w:rFonts w:ascii="Times New Roman" w:hAnsi="Times New Roman" w:cs="Times New Roman"/>
                <w:lang w:val="en-US"/>
              </w:rPr>
              <w:t>d-learn.pu.if.ua</w:t>
            </w:r>
          </w:p>
        </w:tc>
      </w:tr>
      <w:tr w:rsidR="006013EA" w:rsidRPr="002F724B" w:rsidTr="006013EA">
        <w:tc>
          <w:tcPr>
            <w:tcW w:w="1872" w:type="dxa"/>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Консультації</w:t>
            </w:r>
          </w:p>
        </w:tc>
        <w:tc>
          <w:tcPr>
            <w:tcW w:w="7691" w:type="dxa"/>
            <w:gridSpan w:val="3"/>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both"/>
              <w:rPr>
                <w:rFonts w:ascii="Times New Roman" w:hAnsi="Times New Roman" w:cs="Times New Roman"/>
                <w:shd w:val="clear" w:color="auto" w:fill="FFFFFF"/>
                <w:lang w:eastAsia="ar-SA"/>
              </w:rPr>
            </w:pPr>
            <w:r w:rsidRPr="002F724B">
              <w:rPr>
                <w:rFonts w:ascii="Times New Roman" w:hAnsi="Times New Roman" w:cs="Times New Roman"/>
              </w:rPr>
              <w:t xml:space="preserve">щосереди, о 16.00 год., </w:t>
            </w:r>
            <w:r w:rsidRPr="002F724B">
              <w:rPr>
                <w:rFonts w:ascii="Times New Roman" w:hAnsi="Times New Roman" w:cs="Times New Roman"/>
                <w:shd w:val="clear" w:color="auto" w:fill="FFFFFF"/>
              </w:rPr>
              <w:t xml:space="preserve">ауд. </w:t>
            </w:r>
            <w:r w:rsidRPr="002F724B">
              <w:rPr>
                <w:rFonts w:ascii="Times New Roman" w:hAnsi="Times New Roman" w:cs="Times New Roman"/>
                <w:shd w:val="clear" w:color="auto" w:fill="FFFFFF"/>
                <w:lang w:eastAsia="ar-SA"/>
              </w:rPr>
              <w:t xml:space="preserve">818 </w:t>
            </w:r>
          </w:p>
        </w:tc>
      </w:tr>
      <w:tr w:rsidR="006013EA" w:rsidRPr="002F724B" w:rsidTr="006013EA">
        <w:tc>
          <w:tcPr>
            <w:tcW w:w="9563" w:type="dxa"/>
            <w:gridSpan w:val="4"/>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center"/>
              <w:rPr>
                <w:rFonts w:ascii="Times New Roman" w:hAnsi="Times New Roman" w:cs="Times New Roman"/>
                <w:b/>
              </w:rPr>
            </w:pPr>
            <w:r w:rsidRPr="002F724B">
              <w:rPr>
                <w:rFonts w:ascii="Times New Roman" w:hAnsi="Times New Roman" w:cs="Times New Roman"/>
                <w:b/>
              </w:rPr>
              <w:t>2. Анотація до курсу</w:t>
            </w:r>
          </w:p>
        </w:tc>
      </w:tr>
      <w:tr w:rsidR="006013EA" w:rsidRPr="002F724B" w:rsidTr="006013EA">
        <w:tc>
          <w:tcPr>
            <w:tcW w:w="9563" w:type="dxa"/>
            <w:gridSpan w:val="4"/>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ind w:firstLine="313"/>
              <w:jc w:val="both"/>
              <w:rPr>
                <w:rFonts w:ascii="Times New Roman" w:hAnsi="Times New Roman" w:cs="Times New Roman"/>
              </w:rPr>
            </w:pPr>
            <w:r w:rsidRPr="002F724B">
              <w:rPr>
                <w:rFonts w:ascii="Times New Roman" w:hAnsi="Times New Roman" w:cs="Times New Roman"/>
              </w:rPr>
              <w:t>Дисципліна</w:t>
            </w:r>
            <w:r w:rsidRPr="002F724B">
              <w:rPr>
                <w:rFonts w:ascii="Times New Roman" w:hAnsi="Times New Roman" w:cs="Times New Roman"/>
                <w:color w:val="000000"/>
              </w:rPr>
              <w:t xml:space="preserve"> “</w:t>
            </w:r>
            <w:r w:rsidRPr="002F724B">
              <w:rPr>
                <w:rFonts w:ascii="Times New Roman" w:hAnsi="Times New Roman" w:cs="Times New Roman"/>
              </w:rPr>
              <w:t>Країнознавство</w:t>
            </w:r>
            <w:r w:rsidRPr="002F724B">
              <w:rPr>
                <w:rFonts w:ascii="Times New Roman" w:hAnsi="Times New Roman" w:cs="Times New Roman"/>
                <w:color w:val="000000"/>
              </w:rPr>
              <w:t>”</w:t>
            </w:r>
            <w:r w:rsidRPr="002F724B">
              <w:rPr>
                <w:rFonts w:ascii="Times New Roman" w:hAnsi="Times New Roman" w:cs="Times New Roman"/>
              </w:rPr>
              <w:t xml:space="preserve"> викладається на другому році навчання для студентів першого (бакалаврського) рівня </w:t>
            </w:r>
            <w:r w:rsidRPr="002F724B">
              <w:rPr>
                <w:rFonts w:ascii="Times New Roman" w:hAnsi="Times New Roman" w:cs="Times New Roman"/>
                <w:color w:val="000000"/>
              </w:rPr>
              <w:t xml:space="preserve">спеціальності </w:t>
            </w:r>
            <w:r w:rsidRPr="002F724B">
              <w:rPr>
                <w:rFonts w:ascii="Times New Roman" w:hAnsi="Times New Roman" w:cs="Times New Roman"/>
                <w:i/>
                <w:color w:val="000000"/>
              </w:rPr>
              <w:t>035 Філологія</w:t>
            </w:r>
            <w:r w:rsidRPr="002F724B">
              <w:rPr>
                <w:rFonts w:ascii="Times New Roman" w:hAnsi="Times New Roman" w:cs="Times New Roman"/>
                <w:color w:val="000000"/>
              </w:rPr>
              <w:t xml:space="preserve">, спеціалізації </w:t>
            </w:r>
            <w:r w:rsidRPr="002F724B">
              <w:rPr>
                <w:rFonts w:ascii="Times New Roman" w:hAnsi="Times New Roman" w:cs="Times New Roman"/>
                <w:i/>
                <w:color w:val="000000"/>
              </w:rPr>
              <w:t>035.055 романські мови та літератури (переклад включно), перша – французька</w:t>
            </w:r>
            <w:r w:rsidRPr="002F724B">
              <w:rPr>
                <w:rFonts w:ascii="Times New Roman" w:hAnsi="Times New Roman" w:cs="Times New Roman"/>
                <w:color w:val="000000"/>
              </w:rPr>
              <w:t>.</w:t>
            </w:r>
            <w:r w:rsidRPr="002F724B">
              <w:rPr>
                <w:rFonts w:ascii="Times New Roman" w:hAnsi="Times New Roman" w:cs="Times New Roman"/>
              </w:rPr>
              <w:t xml:space="preserve"> Основними організаційними формами навчання є лекційні та практичні заняття. Лекції покликані підвищити інтерес студентів до глибшого самостійного вивчення питань курсу. Практичні заняття закріплять набуті на лекціях і під час самостійної підготовки знання з курсу, сформують у студентів систему поглядів про основні сфери життя країни, мову якої вони вивчають. Курс вивчається у </w:t>
            </w:r>
            <w:r w:rsidRPr="002F724B">
              <w:rPr>
                <w:rFonts w:ascii="Times New Roman" w:hAnsi="Times New Roman" w:cs="Times New Roman"/>
                <w:bCs/>
                <w:color w:val="000000"/>
                <w:spacing w:val="-6"/>
              </w:rPr>
              <w:t>4</w:t>
            </w:r>
            <w:r w:rsidRPr="002F724B">
              <w:rPr>
                <w:rFonts w:ascii="Times New Roman" w:hAnsi="Times New Roman" w:cs="Times New Roman"/>
              </w:rPr>
              <w:t>-му семестрі та завершується заліком. Лекційна тематика базується на принципових положеннях історії, соціології та культурології і має науково-пізнавальну спрямованість. На практичних заняттях розглядаються найбільш проблемні питання курсу як у вигляді дискусій, так і у формі доповідей і презентацій студентів. Курс викладається французькою мовою.</w:t>
            </w:r>
          </w:p>
        </w:tc>
      </w:tr>
      <w:tr w:rsidR="006013EA" w:rsidRPr="002F724B" w:rsidTr="006013EA">
        <w:tc>
          <w:tcPr>
            <w:tcW w:w="9563" w:type="dxa"/>
            <w:gridSpan w:val="4"/>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center"/>
              <w:rPr>
                <w:rFonts w:ascii="Times New Roman" w:hAnsi="Times New Roman" w:cs="Times New Roman"/>
                <w:b/>
              </w:rPr>
            </w:pPr>
            <w:r w:rsidRPr="002F724B">
              <w:rPr>
                <w:rFonts w:ascii="Times New Roman" w:hAnsi="Times New Roman" w:cs="Times New Roman"/>
                <w:b/>
              </w:rPr>
              <w:t xml:space="preserve">3. Мета та цілі курсу </w:t>
            </w:r>
          </w:p>
        </w:tc>
      </w:tr>
      <w:tr w:rsidR="006013EA" w:rsidRPr="002F724B" w:rsidTr="006013EA">
        <w:tc>
          <w:tcPr>
            <w:tcW w:w="9563" w:type="dxa"/>
            <w:gridSpan w:val="4"/>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widowControl w:val="0"/>
              <w:jc w:val="both"/>
              <w:rPr>
                <w:rFonts w:ascii="Times New Roman" w:hAnsi="Times New Roman" w:cs="Times New Roman"/>
              </w:rPr>
            </w:pPr>
            <w:r w:rsidRPr="002F724B">
              <w:rPr>
                <w:rFonts w:ascii="Times New Roman" w:hAnsi="Times New Roman" w:cs="Times New Roman"/>
                <w:b/>
              </w:rPr>
              <w:t>Мета:</w:t>
            </w:r>
            <w:r w:rsidRPr="002F724B">
              <w:rPr>
                <w:rFonts w:ascii="Times New Roman" w:hAnsi="Times New Roman" w:cs="Times New Roman"/>
              </w:rPr>
              <w:t xml:space="preserve"> надання студентам системи знань про географію, історію Франції, її сучасне громадсько-політичне, економічне та культурне життя, що підвищить їх загальнокультурний рівень, збагатить словниковий запас відповідною термінологією, сприятиме формуванню соціокультурної, соціолінгвістичної та міжкультурної компетенцій, позитивно вплине на оволодіння ними усним і писемним французьким мовленням.</w:t>
            </w:r>
          </w:p>
          <w:p w:rsidR="006013EA" w:rsidRPr="002F724B" w:rsidRDefault="006013EA" w:rsidP="006013EA">
            <w:pPr>
              <w:jc w:val="both"/>
              <w:rPr>
                <w:rFonts w:ascii="Times New Roman" w:hAnsi="Times New Roman" w:cs="Times New Roman"/>
              </w:rPr>
            </w:pPr>
            <w:r w:rsidRPr="002F724B">
              <w:rPr>
                <w:rFonts w:ascii="Times New Roman" w:hAnsi="Times New Roman" w:cs="Times New Roman"/>
                <w:b/>
              </w:rPr>
              <w:t>Цілі</w:t>
            </w:r>
            <w:r w:rsidRPr="002F724B">
              <w:rPr>
                <w:rFonts w:ascii="Times New Roman" w:hAnsi="Times New Roman" w:cs="Times New Roman"/>
              </w:rPr>
              <w:t>: розширення знань студентів з географії, історії, економіки, політики, освіти та культури Франції з побутового до професійного рівня.</w:t>
            </w:r>
          </w:p>
        </w:tc>
      </w:tr>
      <w:tr w:rsidR="006013EA" w:rsidRPr="002F724B" w:rsidTr="006013EA">
        <w:tc>
          <w:tcPr>
            <w:tcW w:w="9563" w:type="dxa"/>
            <w:gridSpan w:val="4"/>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center"/>
              <w:rPr>
                <w:rFonts w:ascii="Times New Roman" w:hAnsi="Times New Roman" w:cs="Times New Roman"/>
                <w:b/>
              </w:rPr>
            </w:pPr>
            <w:r w:rsidRPr="002F724B">
              <w:rPr>
                <w:rFonts w:ascii="Times New Roman" w:hAnsi="Times New Roman" w:cs="Times New Roman"/>
                <w:b/>
              </w:rPr>
              <w:t xml:space="preserve">4. Компетентності та результати навчання </w:t>
            </w:r>
          </w:p>
        </w:tc>
      </w:tr>
      <w:tr w:rsidR="006013EA" w:rsidRPr="002F724B" w:rsidTr="006013EA">
        <w:tc>
          <w:tcPr>
            <w:tcW w:w="9563" w:type="dxa"/>
            <w:gridSpan w:val="4"/>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tabs>
                <w:tab w:val="left" w:pos="284"/>
                <w:tab w:val="left" w:pos="567"/>
              </w:tabs>
              <w:jc w:val="both"/>
              <w:rPr>
                <w:rFonts w:ascii="Times New Roman" w:hAnsi="Times New Roman" w:cs="Times New Roman"/>
                <w:b/>
                <w:i/>
              </w:rPr>
            </w:pPr>
            <w:r w:rsidRPr="002F724B">
              <w:rPr>
                <w:rFonts w:ascii="Times New Roman" w:hAnsi="Times New Roman" w:cs="Times New Roman"/>
                <w:b/>
                <w:i/>
              </w:rPr>
              <w:t>Загальні компетентності:</w:t>
            </w:r>
          </w:p>
          <w:p w:rsidR="006013EA" w:rsidRPr="002F724B" w:rsidRDefault="006013EA" w:rsidP="006013EA">
            <w:pPr>
              <w:pStyle w:val="a7"/>
              <w:numPr>
                <w:ilvl w:val="0"/>
                <w:numId w:val="23"/>
              </w:numPr>
              <w:tabs>
                <w:tab w:val="left" w:pos="284"/>
                <w:tab w:val="left" w:pos="567"/>
              </w:tabs>
              <w:suppressAutoHyphens/>
              <w:spacing w:after="0" w:line="100" w:lineRule="atLeast"/>
              <w:jc w:val="both"/>
              <w:rPr>
                <w:rFonts w:ascii="Times New Roman" w:hAnsi="Times New Roman" w:cs="Times New Roman"/>
              </w:rPr>
            </w:pPr>
            <w:r w:rsidRPr="002F724B">
              <w:rPr>
                <w:rFonts w:ascii="Times New Roman" w:hAnsi="Times New Roman" w:cs="Times New Roman"/>
              </w:rPr>
              <w:t>Здатність спілкуватися з професійних питань основною іноземною (французькою).</w:t>
            </w:r>
          </w:p>
          <w:p w:rsidR="006013EA" w:rsidRPr="002F724B" w:rsidRDefault="006013EA" w:rsidP="006013EA">
            <w:pPr>
              <w:pStyle w:val="a7"/>
              <w:numPr>
                <w:ilvl w:val="0"/>
                <w:numId w:val="23"/>
              </w:numPr>
              <w:tabs>
                <w:tab w:val="left" w:pos="284"/>
                <w:tab w:val="left" w:pos="567"/>
              </w:tabs>
              <w:suppressAutoHyphens/>
              <w:spacing w:after="0" w:line="100" w:lineRule="atLeast"/>
              <w:jc w:val="both"/>
              <w:rPr>
                <w:rFonts w:ascii="Times New Roman" w:hAnsi="Times New Roman" w:cs="Times New Roman"/>
              </w:rPr>
            </w:pPr>
            <w:r w:rsidRPr="002F724B">
              <w:rPr>
                <w:rFonts w:ascii="Times New Roman" w:hAnsi="Times New Roman" w:cs="Times New Roman"/>
              </w:rPr>
              <w:t>Здатність застосовувати знання у практичних ситуаціях професійної або навчальної діяльності.</w:t>
            </w:r>
          </w:p>
          <w:p w:rsidR="006013EA" w:rsidRPr="002F724B" w:rsidRDefault="006013EA" w:rsidP="006013EA">
            <w:pPr>
              <w:tabs>
                <w:tab w:val="left" w:pos="284"/>
                <w:tab w:val="left" w:pos="567"/>
              </w:tabs>
              <w:jc w:val="both"/>
              <w:rPr>
                <w:rFonts w:ascii="Times New Roman" w:hAnsi="Times New Roman" w:cs="Times New Roman"/>
                <w:b/>
                <w:i/>
              </w:rPr>
            </w:pPr>
            <w:r w:rsidRPr="002F724B">
              <w:rPr>
                <w:rFonts w:ascii="Times New Roman" w:hAnsi="Times New Roman" w:cs="Times New Roman"/>
                <w:b/>
                <w:i/>
              </w:rPr>
              <w:t>Фахові компетентності:</w:t>
            </w:r>
          </w:p>
          <w:p w:rsidR="006013EA" w:rsidRPr="002F724B" w:rsidRDefault="006013EA" w:rsidP="006013EA">
            <w:pPr>
              <w:pStyle w:val="a7"/>
              <w:numPr>
                <w:ilvl w:val="0"/>
                <w:numId w:val="23"/>
              </w:numPr>
              <w:tabs>
                <w:tab w:val="left" w:pos="284"/>
                <w:tab w:val="left" w:pos="567"/>
              </w:tabs>
              <w:suppressAutoHyphens/>
              <w:spacing w:after="0" w:line="100" w:lineRule="atLeast"/>
              <w:jc w:val="both"/>
              <w:rPr>
                <w:rFonts w:ascii="Times New Roman" w:hAnsi="Times New Roman" w:cs="Times New Roman"/>
              </w:rPr>
            </w:pPr>
            <w:r w:rsidRPr="002F724B">
              <w:rPr>
                <w:rFonts w:ascii="Times New Roman" w:hAnsi="Times New Roman" w:cs="Times New Roman"/>
              </w:rPr>
              <w:t>Здатність аналізувати діалектні та соціальні різновиди французької мови, описувати соціолінгвальну ситуацію, використовувати знання культури, історії і традицій народу, мова якого вивчається.</w:t>
            </w:r>
          </w:p>
          <w:p w:rsidR="006013EA" w:rsidRPr="002F724B" w:rsidRDefault="006013EA" w:rsidP="006013EA">
            <w:pPr>
              <w:pStyle w:val="a7"/>
              <w:numPr>
                <w:ilvl w:val="0"/>
                <w:numId w:val="23"/>
              </w:numPr>
              <w:tabs>
                <w:tab w:val="left" w:pos="284"/>
                <w:tab w:val="left" w:pos="567"/>
              </w:tabs>
              <w:suppressAutoHyphens/>
              <w:spacing w:after="0" w:line="100" w:lineRule="atLeast"/>
              <w:jc w:val="both"/>
              <w:rPr>
                <w:rFonts w:ascii="Times New Roman" w:hAnsi="Times New Roman" w:cs="Times New Roman"/>
              </w:rPr>
            </w:pPr>
            <w:r w:rsidRPr="002F724B">
              <w:rPr>
                <w:rFonts w:ascii="Times New Roman" w:hAnsi="Times New Roman" w:cs="Times New Roman"/>
              </w:rPr>
              <w:t>Здатність вільно оперувати спеціальною термінологією для розв’язання професійних завдань.</w:t>
            </w:r>
          </w:p>
          <w:p w:rsidR="006013EA" w:rsidRPr="002F724B" w:rsidRDefault="006013EA" w:rsidP="006013EA">
            <w:pPr>
              <w:tabs>
                <w:tab w:val="left" w:pos="284"/>
                <w:tab w:val="left" w:pos="567"/>
              </w:tabs>
              <w:jc w:val="both"/>
              <w:rPr>
                <w:rFonts w:ascii="Times New Roman" w:hAnsi="Times New Roman" w:cs="Times New Roman"/>
                <w:b/>
                <w:i/>
              </w:rPr>
            </w:pPr>
            <w:r w:rsidRPr="002F724B">
              <w:rPr>
                <w:rFonts w:ascii="Times New Roman" w:hAnsi="Times New Roman" w:cs="Times New Roman"/>
                <w:b/>
                <w:i/>
              </w:rPr>
              <w:t>Результати навчання:</w:t>
            </w:r>
          </w:p>
          <w:p w:rsidR="006013EA" w:rsidRPr="002F724B" w:rsidRDefault="006013EA" w:rsidP="006013EA">
            <w:pPr>
              <w:pStyle w:val="a7"/>
              <w:numPr>
                <w:ilvl w:val="0"/>
                <w:numId w:val="24"/>
              </w:numPr>
              <w:tabs>
                <w:tab w:val="left" w:pos="284"/>
                <w:tab w:val="left" w:pos="567"/>
              </w:tabs>
              <w:suppressAutoHyphens/>
              <w:spacing w:after="0" w:line="100" w:lineRule="atLeast"/>
              <w:jc w:val="both"/>
              <w:rPr>
                <w:rFonts w:ascii="Times New Roman" w:hAnsi="Times New Roman" w:cs="Times New Roman"/>
              </w:rPr>
            </w:pPr>
            <w:r w:rsidRPr="002F724B">
              <w:rPr>
                <w:rFonts w:ascii="Times New Roman" w:hAnsi="Times New Roman" w:cs="Times New Roman"/>
              </w:rPr>
              <w:t>Вільно спілкуватися з професійних питань із фахівцями та нефахівцями державною та французькою мовами усно й письмово, використовувати їх для організації ефективної міжкультурної комунікації.</w:t>
            </w:r>
          </w:p>
          <w:p w:rsidR="006013EA" w:rsidRPr="002F724B" w:rsidRDefault="006013EA" w:rsidP="006013EA">
            <w:pPr>
              <w:pStyle w:val="a7"/>
              <w:numPr>
                <w:ilvl w:val="0"/>
                <w:numId w:val="24"/>
              </w:numPr>
              <w:tabs>
                <w:tab w:val="left" w:pos="284"/>
                <w:tab w:val="left" w:pos="567"/>
              </w:tabs>
              <w:suppressAutoHyphens/>
              <w:spacing w:after="0" w:line="100" w:lineRule="atLeast"/>
              <w:jc w:val="both"/>
              <w:rPr>
                <w:rFonts w:ascii="Times New Roman" w:hAnsi="Times New Roman" w:cs="Times New Roman"/>
              </w:rPr>
            </w:pPr>
            <w:r w:rsidRPr="002F724B">
              <w:rPr>
                <w:rFonts w:ascii="Times New Roman" w:hAnsi="Times New Roman" w:cs="Times New Roman"/>
              </w:rPr>
              <w:t xml:space="preserve">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w:t>
            </w:r>
            <w:r w:rsidRPr="002F724B">
              <w:rPr>
                <w:rFonts w:ascii="Times New Roman" w:hAnsi="Times New Roman" w:cs="Times New Roman"/>
              </w:rPr>
              <w:lastRenderedPageBreak/>
              <w:t>інтерпретувати її, впорядковувати, класифікувати й систематизувати.</w:t>
            </w:r>
          </w:p>
          <w:p w:rsidR="006013EA" w:rsidRPr="002F724B" w:rsidRDefault="006013EA" w:rsidP="006013EA">
            <w:pPr>
              <w:pStyle w:val="a7"/>
              <w:numPr>
                <w:ilvl w:val="0"/>
                <w:numId w:val="24"/>
              </w:numPr>
              <w:tabs>
                <w:tab w:val="left" w:pos="284"/>
                <w:tab w:val="left" w:pos="567"/>
              </w:tabs>
              <w:suppressAutoHyphens/>
              <w:spacing w:after="0" w:line="100" w:lineRule="atLeast"/>
              <w:jc w:val="both"/>
              <w:rPr>
                <w:rFonts w:ascii="Times New Roman" w:hAnsi="Times New Roman" w:cs="Times New Roman"/>
              </w:rPr>
            </w:pPr>
            <w:r w:rsidRPr="002F724B">
              <w:rPr>
                <w:rFonts w:ascii="Times New Roman" w:hAnsi="Times New Roman" w:cs="Times New Roman"/>
              </w:rPr>
              <w:t>Характеризувати діалектні та соціальні різновиди французької мови, описувати соціолінгвальну ситуацію, використовувати знання культури, історії і традицій народу, мова якого вивчається.</w:t>
            </w:r>
          </w:p>
          <w:p w:rsidR="006013EA" w:rsidRPr="002F724B" w:rsidRDefault="006013EA" w:rsidP="006013EA">
            <w:pPr>
              <w:pStyle w:val="a7"/>
              <w:numPr>
                <w:ilvl w:val="0"/>
                <w:numId w:val="24"/>
              </w:numPr>
              <w:tabs>
                <w:tab w:val="left" w:pos="284"/>
                <w:tab w:val="left" w:pos="567"/>
              </w:tabs>
              <w:suppressAutoHyphens/>
              <w:spacing w:after="0" w:line="100" w:lineRule="atLeast"/>
              <w:jc w:val="both"/>
              <w:rPr>
                <w:rFonts w:ascii="Times New Roman" w:hAnsi="Times New Roman" w:cs="Times New Roman"/>
              </w:rPr>
            </w:pPr>
            <w:r w:rsidRPr="002F724B">
              <w:rPr>
                <w:rFonts w:ascii="Times New Roman" w:hAnsi="Times New Roman" w:cs="Times New Roman"/>
              </w:rPr>
              <w:t>Використовувати французьку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tc>
      </w:tr>
      <w:tr w:rsidR="006013EA" w:rsidRPr="002F724B" w:rsidTr="006013EA">
        <w:tc>
          <w:tcPr>
            <w:tcW w:w="9563" w:type="dxa"/>
            <w:gridSpan w:val="4"/>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center"/>
              <w:rPr>
                <w:rFonts w:ascii="Times New Roman" w:hAnsi="Times New Roman" w:cs="Times New Roman"/>
                <w:b/>
              </w:rPr>
            </w:pPr>
            <w:r w:rsidRPr="002F724B">
              <w:rPr>
                <w:rFonts w:ascii="Times New Roman" w:hAnsi="Times New Roman" w:cs="Times New Roman"/>
                <w:b/>
              </w:rPr>
              <w:lastRenderedPageBreak/>
              <w:t>5. Організація навчання курсу</w:t>
            </w:r>
          </w:p>
        </w:tc>
      </w:tr>
      <w:tr w:rsidR="006013EA" w:rsidRPr="002F724B" w:rsidTr="006013EA">
        <w:tc>
          <w:tcPr>
            <w:tcW w:w="9563" w:type="dxa"/>
            <w:gridSpan w:val="4"/>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Обсяг курсу</w:t>
            </w:r>
          </w:p>
        </w:tc>
      </w:tr>
      <w:tr w:rsidR="006013EA" w:rsidRPr="002F724B" w:rsidTr="006013EA">
        <w:tc>
          <w:tcPr>
            <w:tcW w:w="1872" w:type="dxa"/>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Вид заняття</w:t>
            </w:r>
          </w:p>
        </w:tc>
        <w:tc>
          <w:tcPr>
            <w:tcW w:w="7691" w:type="dxa"/>
            <w:gridSpan w:val="3"/>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Загальна кількість годин</w:t>
            </w:r>
          </w:p>
        </w:tc>
      </w:tr>
      <w:tr w:rsidR="006013EA" w:rsidRPr="002F724B" w:rsidTr="006013EA">
        <w:tc>
          <w:tcPr>
            <w:tcW w:w="1872" w:type="dxa"/>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pStyle w:val="11"/>
              <w:spacing w:line="100" w:lineRule="atLeast"/>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лекції</w:t>
            </w:r>
          </w:p>
        </w:tc>
        <w:tc>
          <w:tcPr>
            <w:tcW w:w="7691" w:type="dxa"/>
            <w:gridSpan w:val="3"/>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20 год.</w:t>
            </w:r>
          </w:p>
        </w:tc>
      </w:tr>
      <w:tr w:rsidR="006013EA" w:rsidRPr="002F724B" w:rsidTr="006013EA">
        <w:tc>
          <w:tcPr>
            <w:tcW w:w="1872" w:type="dxa"/>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pStyle w:val="11"/>
              <w:spacing w:line="100" w:lineRule="atLeast"/>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практичні заняття</w:t>
            </w:r>
          </w:p>
        </w:tc>
        <w:tc>
          <w:tcPr>
            <w:tcW w:w="7691" w:type="dxa"/>
            <w:gridSpan w:val="3"/>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10 год.</w:t>
            </w:r>
          </w:p>
        </w:tc>
      </w:tr>
      <w:tr w:rsidR="006013EA" w:rsidRPr="002F724B" w:rsidTr="006013EA">
        <w:tc>
          <w:tcPr>
            <w:tcW w:w="1872" w:type="dxa"/>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pStyle w:val="11"/>
              <w:spacing w:line="100" w:lineRule="atLeast"/>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самостійна робота</w:t>
            </w:r>
          </w:p>
        </w:tc>
        <w:tc>
          <w:tcPr>
            <w:tcW w:w="7691" w:type="dxa"/>
            <w:gridSpan w:val="3"/>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60 год.</w:t>
            </w:r>
          </w:p>
        </w:tc>
      </w:tr>
      <w:tr w:rsidR="006013EA" w:rsidRPr="002F724B" w:rsidTr="006013EA">
        <w:tc>
          <w:tcPr>
            <w:tcW w:w="9563" w:type="dxa"/>
            <w:gridSpan w:val="4"/>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Ознаки курсу</w:t>
            </w:r>
          </w:p>
        </w:tc>
      </w:tr>
      <w:tr w:rsidR="006013EA" w:rsidRPr="002F724B" w:rsidTr="006013EA">
        <w:tc>
          <w:tcPr>
            <w:tcW w:w="1872" w:type="dxa"/>
            <w:tcBorders>
              <w:top w:val="single" w:sz="4" w:space="0" w:color="00000A"/>
              <w:left w:val="single" w:sz="4" w:space="0" w:color="00000A"/>
              <w:bottom w:val="single" w:sz="4" w:space="0" w:color="00000A"/>
              <w:right w:val="single" w:sz="4" w:space="0" w:color="00000A"/>
            </w:tcBorders>
            <w:shd w:val="clear" w:color="auto" w:fill="FFFFFF"/>
            <w:tcMar>
              <w:left w:w="8" w:type="dxa"/>
            </w:tcMar>
            <w:vAlign w:val="center"/>
          </w:tcPr>
          <w:p w:rsidR="006013EA" w:rsidRPr="002F724B" w:rsidRDefault="006013EA" w:rsidP="006013EA">
            <w:pPr>
              <w:pStyle w:val="11"/>
              <w:spacing w:line="100" w:lineRule="atLeast"/>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Семестр</w:t>
            </w:r>
          </w:p>
        </w:tc>
        <w:tc>
          <w:tcPr>
            <w:tcW w:w="1722" w:type="dxa"/>
            <w:tcBorders>
              <w:top w:val="single" w:sz="4" w:space="0" w:color="00000A"/>
              <w:left w:val="single" w:sz="4" w:space="0" w:color="00000A"/>
              <w:bottom w:val="single" w:sz="4" w:space="0" w:color="00000A"/>
              <w:right w:val="single" w:sz="4" w:space="0" w:color="00000A"/>
            </w:tcBorders>
            <w:shd w:val="clear" w:color="auto" w:fill="FFFFFF"/>
            <w:tcMar>
              <w:left w:w="8" w:type="dxa"/>
            </w:tcMar>
            <w:vAlign w:val="center"/>
          </w:tcPr>
          <w:p w:rsidR="006013EA" w:rsidRPr="002F724B" w:rsidRDefault="006013EA" w:rsidP="006013EA">
            <w:pPr>
              <w:pStyle w:val="11"/>
              <w:shd w:val="clear" w:color="auto" w:fill="FFFFFF"/>
              <w:spacing w:line="100" w:lineRule="atLeast"/>
              <w:ind w:left="164"/>
              <w:jc w:val="center"/>
              <w:rPr>
                <w:rFonts w:ascii="Times New Roman" w:eastAsia="Times New Roman" w:hAnsi="Times New Roman" w:cs="Times New Roman"/>
                <w:sz w:val="24"/>
                <w:szCs w:val="24"/>
                <w:shd w:val="clear" w:color="auto" w:fill="FFFFFF"/>
              </w:rPr>
            </w:pPr>
            <w:r w:rsidRPr="002F724B">
              <w:rPr>
                <w:rFonts w:ascii="Times New Roman" w:eastAsia="Times New Roman" w:hAnsi="Times New Roman" w:cs="Times New Roman"/>
                <w:sz w:val="24"/>
                <w:szCs w:val="24"/>
                <w:shd w:val="clear" w:color="auto" w:fill="FFFFFF"/>
              </w:rPr>
              <w:t>Спеціальність</w:t>
            </w:r>
          </w:p>
        </w:tc>
        <w:tc>
          <w:tcPr>
            <w:tcW w:w="1931" w:type="dxa"/>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pStyle w:val="11"/>
              <w:spacing w:line="100" w:lineRule="atLeast"/>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Курс</w:t>
            </w:r>
          </w:p>
          <w:p w:rsidR="006013EA" w:rsidRPr="002F724B" w:rsidRDefault="006013EA" w:rsidP="006013EA">
            <w:pPr>
              <w:pStyle w:val="11"/>
              <w:spacing w:line="100" w:lineRule="atLeast"/>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(рік навчання)</w:t>
            </w:r>
          </w:p>
        </w:tc>
        <w:tc>
          <w:tcPr>
            <w:tcW w:w="4038" w:type="dxa"/>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pStyle w:val="11"/>
              <w:spacing w:line="100" w:lineRule="atLeast"/>
              <w:ind w:left="164"/>
              <w:jc w:val="center"/>
              <w:rPr>
                <w:rFonts w:ascii="Times New Roman" w:eastAsia="Times New Roman" w:hAnsi="Times New Roman" w:cs="Times New Roman"/>
                <w:sz w:val="24"/>
                <w:szCs w:val="24"/>
                <w:lang w:val="en-US"/>
              </w:rPr>
            </w:pPr>
            <w:r w:rsidRPr="002F724B">
              <w:rPr>
                <w:rFonts w:ascii="Times New Roman" w:eastAsia="Times New Roman" w:hAnsi="Times New Roman" w:cs="Times New Roman"/>
                <w:sz w:val="24"/>
                <w:szCs w:val="24"/>
              </w:rPr>
              <w:t>Обов’язковий</w:t>
            </w:r>
            <w:r w:rsidRPr="002F724B">
              <w:rPr>
                <w:rFonts w:ascii="Times New Roman" w:eastAsia="Times New Roman" w:hAnsi="Times New Roman" w:cs="Times New Roman"/>
                <w:sz w:val="24"/>
                <w:szCs w:val="24"/>
                <w:lang w:val="en-US"/>
              </w:rPr>
              <w:t>/</w:t>
            </w:r>
          </w:p>
          <w:p w:rsidR="006013EA" w:rsidRPr="002F724B" w:rsidRDefault="006013EA" w:rsidP="006013EA">
            <w:pPr>
              <w:pStyle w:val="11"/>
              <w:spacing w:line="100" w:lineRule="atLeast"/>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вибірковий</w:t>
            </w:r>
          </w:p>
        </w:tc>
      </w:tr>
      <w:tr w:rsidR="006013EA" w:rsidRPr="002F724B" w:rsidTr="006013EA">
        <w:tc>
          <w:tcPr>
            <w:tcW w:w="1872" w:type="dxa"/>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4-й</w:t>
            </w:r>
          </w:p>
        </w:tc>
        <w:tc>
          <w:tcPr>
            <w:tcW w:w="1722" w:type="dxa"/>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 xml:space="preserve">035 Філологія </w:t>
            </w:r>
          </w:p>
        </w:tc>
        <w:tc>
          <w:tcPr>
            <w:tcW w:w="1931" w:type="dxa"/>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2-й</w:t>
            </w:r>
          </w:p>
        </w:tc>
        <w:tc>
          <w:tcPr>
            <w:tcW w:w="4038" w:type="dxa"/>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pStyle w:val="11"/>
              <w:spacing w:line="100" w:lineRule="atLeast"/>
              <w:ind w:left="164"/>
              <w:jc w:val="center"/>
              <w:rPr>
                <w:rStyle w:val="af"/>
                <w:rFonts w:ascii="Times New Roman" w:hAnsi="Times New Roman" w:cs="Times New Roman"/>
                <w:i w:val="0"/>
                <w:sz w:val="24"/>
                <w:szCs w:val="24"/>
              </w:rPr>
            </w:pPr>
            <w:r w:rsidRPr="002F724B">
              <w:rPr>
                <w:rStyle w:val="af"/>
                <w:rFonts w:ascii="Times New Roman" w:hAnsi="Times New Roman" w:cs="Times New Roman"/>
                <w:sz w:val="24"/>
                <w:szCs w:val="24"/>
              </w:rPr>
              <w:t>Вибірковий</w:t>
            </w:r>
          </w:p>
        </w:tc>
      </w:tr>
    </w:tbl>
    <w:p w:rsidR="006013EA" w:rsidRPr="006013EA" w:rsidRDefault="006013EA" w:rsidP="00381D3B">
      <w:pPr>
        <w:rPr>
          <w:rFonts w:ascii="Times New Roman" w:hAnsi="Times New Roman" w:cs="Times New Roman"/>
          <w:sz w:val="28"/>
          <w:szCs w:val="24"/>
          <w:lang w:val="en-US"/>
        </w:rPr>
      </w:pPr>
    </w:p>
    <w:p w:rsidR="00C204A2" w:rsidRPr="007458CB" w:rsidRDefault="00C204A2" w:rsidP="00C204A2">
      <w:pPr>
        <w:rPr>
          <w:rFonts w:ascii="Times New Roman" w:hAnsi="Times New Roman" w:cs="Times New Roman"/>
          <w:sz w:val="28"/>
          <w:szCs w:val="24"/>
        </w:rPr>
      </w:pPr>
      <w:r w:rsidRPr="007458CB">
        <w:rPr>
          <w:rFonts w:ascii="Times New Roman" w:hAnsi="Times New Roman" w:cs="Times New Roman"/>
          <w:b/>
          <w:sz w:val="28"/>
          <w:szCs w:val="24"/>
        </w:rPr>
        <w:t xml:space="preserve">Форма контролю: </w:t>
      </w:r>
      <w:r>
        <w:rPr>
          <w:rFonts w:ascii="Times New Roman" w:hAnsi="Times New Roman" w:cs="Times New Roman"/>
          <w:b/>
          <w:sz w:val="28"/>
          <w:szCs w:val="24"/>
        </w:rPr>
        <w:t>залік</w:t>
      </w:r>
    </w:p>
    <w:p w:rsidR="006013EA" w:rsidRPr="006013EA" w:rsidRDefault="006013EA" w:rsidP="006013EA">
      <w:pPr>
        <w:jc w:val="both"/>
        <w:rPr>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2"/>
        <w:gridCol w:w="2194"/>
        <w:gridCol w:w="3755"/>
      </w:tblGrid>
      <w:tr w:rsidR="006013EA" w:rsidRPr="002F724B" w:rsidTr="006013EA">
        <w:tc>
          <w:tcPr>
            <w:tcW w:w="9571" w:type="dxa"/>
            <w:gridSpan w:val="3"/>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t>1. Загальна інформація</w:t>
            </w:r>
          </w:p>
        </w:tc>
      </w:tr>
      <w:tr w:rsidR="006013EA" w:rsidRPr="002F724B" w:rsidTr="006013EA">
        <w:tc>
          <w:tcPr>
            <w:tcW w:w="3622" w:type="dxa"/>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Назва дисципліни</w:t>
            </w:r>
          </w:p>
        </w:tc>
        <w:tc>
          <w:tcPr>
            <w:tcW w:w="5949" w:type="dxa"/>
            <w:gridSpan w:val="2"/>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 xml:space="preserve">Стилістика </w:t>
            </w:r>
          </w:p>
        </w:tc>
      </w:tr>
      <w:tr w:rsidR="006013EA" w:rsidRPr="002F724B" w:rsidTr="006013EA">
        <w:tc>
          <w:tcPr>
            <w:tcW w:w="3622" w:type="dxa"/>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Викладач (-і)</w:t>
            </w:r>
          </w:p>
        </w:tc>
        <w:tc>
          <w:tcPr>
            <w:tcW w:w="5949" w:type="dxa"/>
            <w:gridSpan w:val="2"/>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канд. філол. наук, професор Яцків Наталія Яремівна</w:t>
            </w:r>
          </w:p>
        </w:tc>
      </w:tr>
      <w:tr w:rsidR="006013EA" w:rsidRPr="002F724B" w:rsidTr="006013EA">
        <w:tc>
          <w:tcPr>
            <w:tcW w:w="3622" w:type="dxa"/>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Контактний телефон викладача</w:t>
            </w:r>
          </w:p>
        </w:tc>
        <w:tc>
          <w:tcPr>
            <w:tcW w:w="5949" w:type="dxa"/>
            <w:gridSpan w:val="2"/>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 xml:space="preserve">(0342) 59-61-44 </w:t>
            </w:r>
          </w:p>
        </w:tc>
      </w:tr>
      <w:tr w:rsidR="006013EA" w:rsidRPr="002F724B" w:rsidTr="006013EA">
        <w:tc>
          <w:tcPr>
            <w:tcW w:w="3622" w:type="dxa"/>
          </w:tcPr>
          <w:p w:rsidR="006013EA" w:rsidRPr="002F724B" w:rsidRDefault="006013EA" w:rsidP="006013EA">
            <w:pPr>
              <w:rPr>
                <w:rFonts w:ascii="Times New Roman" w:hAnsi="Times New Roman" w:cs="Times New Roman"/>
                <w:b/>
              </w:rPr>
            </w:pPr>
            <w:r w:rsidRPr="002F724B">
              <w:rPr>
                <w:rFonts w:ascii="Times New Roman" w:hAnsi="Times New Roman" w:cs="Times New Roman"/>
                <w:b/>
              </w:rPr>
              <w:t>E-mail викладача</w:t>
            </w:r>
          </w:p>
        </w:tc>
        <w:tc>
          <w:tcPr>
            <w:tcW w:w="5949" w:type="dxa"/>
            <w:gridSpan w:val="2"/>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lang w:val="en-US"/>
              </w:rPr>
              <w:t>nataliia</w:t>
            </w:r>
            <w:r w:rsidRPr="002F724B">
              <w:rPr>
                <w:rFonts w:ascii="Times New Roman" w:hAnsi="Times New Roman" w:cs="Times New Roman"/>
              </w:rPr>
              <w:t>.</w:t>
            </w:r>
            <w:r w:rsidRPr="002F724B">
              <w:rPr>
                <w:rFonts w:ascii="Times New Roman" w:hAnsi="Times New Roman" w:cs="Times New Roman"/>
                <w:lang w:val="en-US"/>
              </w:rPr>
              <w:t>yatskiv</w:t>
            </w:r>
            <w:r w:rsidRPr="002F724B">
              <w:rPr>
                <w:rFonts w:ascii="Times New Roman" w:hAnsi="Times New Roman" w:cs="Times New Roman"/>
              </w:rPr>
              <w:t>@</w:t>
            </w:r>
            <w:r w:rsidRPr="002F724B">
              <w:rPr>
                <w:rFonts w:ascii="Times New Roman" w:hAnsi="Times New Roman" w:cs="Times New Roman"/>
                <w:lang w:val="en-US"/>
              </w:rPr>
              <w:t>pnu</w:t>
            </w:r>
            <w:r w:rsidRPr="002F724B">
              <w:rPr>
                <w:rFonts w:ascii="Times New Roman" w:hAnsi="Times New Roman" w:cs="Times New Roman"/>
              </w:rPr>
              <w:t>.</w:t>
            </w:r>
            <w:r w:rsidRPr="002F724B">
              <w:rPr>
                <w:rFonts w:ascii="Times New Roman" w:hAnsi="Times New Roman" w:cs="Times New Roman"/>
                <w:lang w:val="en-US"/>
              </w:rPr>
              <w:t>edu</w:t>
            </w:r>
            <w:r w:rsidRPr="002F724B">
              <w:rPr>
                <w:rFonts w:ascii="Times New Roman" w:hAnsi="Times New Roman" w:cs="Times New Roman"/>
              </w:rPr>
              <w:t>.</w:t>
            </w:r>
            <w:r w:rsidRPr="002F724B">
              <w:rPr>
                <w:rFonts w:ascii="Times New Roman" w:hAnsi="Times New Roman" w:cs="Times New Roman"/>
                <w:lang w:val="en-US"/>
              </w:rPr>
              <w:t>ua</w:t>
            </w:r>
          </w:p>
        </w:tc>
      </w:tr>
      <w:tr w:rsidR="006013EA" w:rsidRPr="002F724B" w:rsidTr="006013EA">
        <w:tc>
          <w:tcPr>
            <w:tcW w:w="3622" w:type="dxa"/>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Формат дисципліни</w:t>
            </w:r>
          </w:p>
        </w:tc>
        <w:tc>
          <w:tcPr>
            <w:tcW w:w="5949" w:type="dxa"/>
            <w:gridSpan w:val="2"/>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очний</w:t>
            </w:r>
          </w:p>
        </w:tc>
      </w:tr>
      <w:tr w:rsidR="006013EA" w:rsidRPr="002F724B" w:rsidTr="006013EA">
        <w:tc>
          <w:tcPr>
            <w:tcW w:w="3622" w:type="dxa"/>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Обсяг дисципліни</w:t>
            </w:r>
          </w:p>
        </w:tc>
        <w:tc>
          <w:tcPr>
            <w:tcW w:w="5949" w:type="dxa"/>
            <w:gridSpan w:val="2"/>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lang w:eastAsia="uk-UA"/>
              </w:rPr>
              <w:t>3 кредити ЄКТС (</w:t>
            </w:r>
            <w:r w:rsidRPr="002F724B">
              <w:rPr>
                <w:rFonts w:ascii="Times New Roman" w:hAnsi="Times New Roman" w:cs="Times New Roman"/>
              </w:rPr>
              <w:t>90 год.)</w:t>
            </w:r>
          </w:p>
        </w:tc>
      </w:tr>
      <w:tr w:rsidR="006013EA" w:rsidRPr="002F724B" w:rsidTr="006013EA">
        <w:tc>
          <w:tcPr>
            <w:tcW w:w="3622" w:type="dxa"/>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Посилання на сайт дистанційного навчання</w:t>
            </w:r>
          </w:p>
        </w:tc>
        <w:tc>
          <w:tcPr>
            <w:tcW w:w="5949" w:type="dxa"/>
            <w:gridSpan w:val="2"/>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color w:val="0000FF"/>
                <w:lang w:eastAsia="uk-UA"/>
              </w:rPr>
              <w:t>http://www.d-learn.p</w:t>
            </w:r>
            <w:r w:rsidRPr="002F724B">
              <w:rPr>
                <w:rFonts w:ascii="Times New Roman" w:hAnsi="Times New Roman" w:cs="Times New Roman"/>
                <w:color w:val="0000FF"/>
                <w:lang w:val="en-US" w:eastAsia="uk-UA"/>
              </w:rPr>
              <w:t>n</w:t>
            </w:r>
            <w:r w:rsidRPr="002F724B">
              <w:rPr>
                <w:rFonts w:ascii="Times New Roman" w:hAnsi="Times New Roman" w:cs="Times New Roman"/>
                <w:color w:val="0000FF"/>
                <w:lang w:eastAsia="uk-UA"/>
              </w:rPr>
              <w:t>u.</w:t>
            </w:r>
            <w:r w:rsidRPr="002F724B">
              <w:rPr>
                <w:rFonts w:ascii="Times New Roman" w:hAnsi="Times New Roman" w:cs="Times New Roman"/>
                <w:color w:val="0000FF"/>
                <w:lang w:val="en-US" w:eastAsia="uk-UA"/>
              </w:rPr>
              <w:t>edu</w:t>
            </w:r>
            <w:r w:rsidRPr="002F724B">
              <w:rPr>
                <w:rFonts w:ascii="Times New Roman" w:hAnsi="Times New Roman" w:cs="Times New Roman"/>
                <w:color w:val="0000FF"/>
                <w:lang w:eastAsia="uk-UA"/>
              </w:rPr>
              <w:t>.ua</w:t>
            </w:r>
          </w:p>
        </w:tc>
      </w:tr>
      <w:tr w:rsidR="006013EA" w:rsidRPr="002F724B" w:rsidTr="006013EA">
        <w:tc>
          <w:tcPr>
            <w:tcW w:w="3622" w:type="dxa"/>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Консультації</w:t>
            </w:r>
          </w:p>
        </w:tc>
        <w:tc>
          <w:tcPr>
            <w:tcW w:w="5949" w:type="dxa"/>
            <w:gridSpan w:val="2"/>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 xml:space="preserve">Обговорення завдань самостійної роботи та планів індивідуальної роботи. </w:t>
            </w:r>
          </w:p>
        </w:tc>
      </w:tr>
      <w:tr w:rsidR="006013EA" w:rsidRPr="002F724B" w:rsidTr="006013EA">
        <w:tc>
          <w:tcPr>
            <w:tcW w:w="9571" w:type="dxa"/>
            <w:gridSpan w:val="3"/>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t>2. Анотація до курсу</w:t>
            </w:r>
          </w:p>
        </w:tc>
      </w:tr>
      <w:tr w:rsidR="006013EA" w:rsidRPr="002F724B" w:rsidTr="006013EA">
        <w:tc>
          <w:tcPr>
            <w:tcW w:w="9571"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 xml:space="preserve">Навчальний компонент ОП «Стилістика» викладає загальні проблеми сучасної стилістики як лінгвістичної дисципліни, розглядаючи матеріальні ресурси та експресивні мовні засоби на прикладі французької мови для формування здатності розв’язувати складні спеціалізовані задачі </w:t>
            </w:r>
            <w:r w:rsidRPr="002F724B">
              <w:rPr>
                <w:rFonts w:ascii="Times New Roman" w:hAnsi="Times New Roman" w:cs="Times New Roman"/>
              </w:rPr>
              <w:lastRenderedPageBreak/>
              <w:t>та практичні проблеми в галузі філології в процесі професійної діяльності або навчання, що передбачає застосування теорій та методів філологічної науки і характеризується комплексністю та невизначеністю умов.</w:t>
            </w:r>
          </w:p>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У курсі здійснюється огляд основних проблем, методологічних принципів стилістики, з’ясовується сутність найважливіших стилістичних понять.</w:t>
            </w:r>
          </w:p>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Курс спрямований на розвиток здатності студентів самостійно набувати та удосконалювати знання і вміння через пошук, читання, аналіз художніх текстів і науково-теоретичної літератури.</w:t>
            </w:r>
          </w:p>
        </w:tc>
      </w:tr>
      <w:tr w:rsidR="006013EA" w:rsidRPr="002F724B" w:rsidTr="006013EA">
        <w:tc>
          <w:tcPr>
            <w:tcW w:w="9571" w:type="dxa"/>
            <w:gridSpan w:val="3"/>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lastRenderedPageBreak/>
              <w:t xml:space="preserve">3. Мета та цілі курсу </w:t>
            </w:r>
          </w:p>
        </w:tc>
      </w:tr>
      <w:tr w:rsidR="006013EA" w:rsidRPr="002F724B" w:rsidTr="006013EA">
        <w:tc>
          <w:tcPr>
            <w:tcW w:w="9571"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szCs w:val="28"/>
              </w:rPr>
              <w:t>Забезпечити студентів знаннями загальних принципів стилістики, визначити стилістику як самостійну лінгвістичну дисципліну і як основну галузь теорії мови, розкрити значення та місце стилістики у сучасному мовознавстві. Розглянути основні закони, які визначають функціонування мовних засобів у різних сферах спілкування, специфічні особливості функціональних стилів, основні методи стилістичного аналізу тексту, активізувати мовні компетентності в процесі інтерпретації літературно-критичного матеріалу.</w:t>
            </w:r>
          </w:p>
        </w:tc>
      </w:tr>
      <w:tr w:rsidR="006013EA" w:rsidRPr="002F724B" w:rsidTr="006013EA">
        <w:tc>
          <w:tcPr>
            <w:tcW w:w="9571" w:type="dxa"/>
            <w:gridSpan w:val="3"/>
          </w:tcPr>
          <w:p w:rsidR="006013EA" w:rsidRPr="002F724B" w:rsidRDefault="006013EA" w:rsidP="006013EA">
            <w:pPr>
              <w:jc w:val="center"/>
              <w:rPr>
                <w:rFonts w:ascii="Times New Roman" w:hAnsi="Times New Roman" w:cs="Times New Roman"/>
                <w:b/>
              </w:rPr>
            </w:pPr>
            <w:r w:rsidRPr="002F724B">
              <w:rPr>
                <w:rFonts w:ascii="Times New Roman" w:hAnsi="Times New Roman" w:cs="Times New Roman"/>
                <w:b/>
              </w:rPr>
              <w:t>4. Результати навчання (компетентності)</w:t>
            </w:r>
          </w:p>
        </w:tc>
      </w:tr>
      <w:tr w:rsidR="006013EA" w:rsidRPr="002F724B" w:rsidTr="006013EA">
        <w:tc>
          <w:tcPr>
            <w:tcW w:w="9571" w:type="dxa"/>
            <w:gridSpan w:val="3"/>
          </w:tcPr>
          <w:p w:rsidR="006013EA" w:rsidRPr="002F724B" w:rsidRDefault="006013EA" w:rsidP="006013EA">
            <w:pPr>
              <w:tabs>
                <w:tab w:val="left" w:pos="442"/>
              </w:tabs>
              <w:ind w:right="60"/>
              <w:jc w:val="both"/>
              <w:rPr>
                <w:rFonts w:ascii="Times New Roman" w:hAnsi="Times New Roman" w:cs="Times New Roman"/>
              </w:rPr>
            </w:pPr>
            <w:r w:rsidRPr="002F724B">
              <w:rPr>
                <w:rFonts w:ascii="Times New Roman" w:hAnsi="Times New Roman" w:cs="Times New Roman"/>
              </w:rPr>
              <w:t>- Здатність використовувати в професійній діяльності знання про мову як особливу знакову систему, її природу, функції, рівні;</w:t>
            </w:r>
          </w:p>
          <w:p w:rsidR="006013EA" w:rsidRPr="002F724B" w:rsidRDefault="006013EA" w:rsidP="006013EA">
            <w:pPr>
              <w:tabs>
                <w:tab w:val="left" w:pos="442"/>
              </w:tabs>
              <w:ind w:right="60"/>
              <w:jc w:val="both"/>
              <w:rPr>
                <w:rFonts w:ascii="Times New Roman" w:hAnsi="Times New Roman" w:cs="Times New Roman"/>
              </w:rPr>
            </w:pPr>
            <w:r w:rsidRPr="002F724B">
              <w:rPr>
                <w:rFonts w:ascii="Times New Roman" w:hAnsi="Times New Roman" w:cs="Times New Roman"/>
              </w:rPr>
              <w:t>- Здатність аналізувати діалектні та соціальні різновиди французької мови, описувати соціолінгвальну ситуацію;</w:t>
            </w:r>
          </w:p>
          <w:p w:rsidR="006013EA" w:rsidRPr="002F724B" w:rsidRDefault="006013EA" w:rsidP="006013EA">
            <w:pPr>
              <w:tabs>
                <w:tab w:val="left" w:pos="442"/>
              </w:tabs>
              <w:ind w:right="60"/>
              <w:jc w:val="both"/>
              <w:rPr>
                <w:rFonts w:ascii="Times New Roman" w:hAnsi="Times New Roman" w:cs="Times New Roman"/>
              </w:rPr>
            </w:pPr>
            <w:r w:rsidRPr="002F724B">
              <w:rPr>
                <w:rFonts w:ascii="Times New Roman" w:hAnsi="Times New Roman" w:cs="Times New Roman"/>
              </w:rPr>
              <w:t>- Знати норми літературної мови та вміти їх застосовувати у практичній діяльності;</w:t>
            </w:r>
          </w:p>
          <w:p w:rsidR="006013EA" w:rsidRPr="002F724B" w:rsidRDefault="006013EA" w:rsidP="006013EA">
            <w:pPr>
              <w:tabs>
                <w:tab w:val="left" w:pos="442"/>
              </w:tabs>
              <w:ind w:right="60"/>
              <w:jc w:val="both"/>
              <w:rPr>
                <w:rFonts w:ascii="Times New Roman" w:hAnsi="Times New Roman" w:cs="Times New Roman"/>
              </w:rPr>
            </w:pPr>
            <w:r w:rsidRPr="002F724B">
              <w:rPr>
                <w:rFonts w:ascii="Times New Roman" w:hAnsi="Times New Roman" w:cs="Times New Roman"/>
              </w:rPr>
              <w:t>- Аналізувати мовні одиниці, визначати їхню взаємодію та характеризувати мовні явища і процеси, що їх зумовлюють;</w:t>
            </w:r>
          </w:p>
          <w:p w:rsidR="006013EA" w:rsidRPr="002F724B" w:rsidRDefault="006013EA" w:rsidP="006013EA">
            <w:pPr>
              <w:tabs>
                <w:tab w:val="left" w:pos="442"/>
              </w:tabs>
              <w:ind w:right="60"/>
              <w:jc w:val="both"/>
              <w:rPr>
                <w:rFonts w:ascii="Times New Roman" w:hAnsi="Times New Roman" w:cs="Times New Roman"/>
              </w:rPr>
            </w:pPr>
            <w:r w:rsidRPr="002F724B">
              <w:rPr>
                <w:rFonts w:ascii="Times New Roman" w:hAnsi="Times New Roman" w:cs="Times New Roman"/>
              </w:rPr>
              <w:t>- аналізувати й інтерпретувати механізми творення стилістичних засобів, які яскраво відображають національні особливості культури народу та середовища його існування, специфіку міжкультурної комунікації та умови її успішної реалізації;</w:t>
            </w:r>
          </w:p>
          <w:p w:rsidR="006013EA" w:rsidRPr="002F724B" w:rsidRDefault="006013EA" w:rsidP="006013EA">
            <w:pPr>
              <w:tabs>
                <w:tab w:val="left" w:pos="442"/>
              </w:tabs>
              <w:ind w:right="60"/>
              <w:jc w:val="both"/>
              <w:rPr>
                <w:rFonts w:ascii="Times New Roman" w:hAnsi="Times New Roman" w:cs="Times New Roman"/>
              </w:rPr>
            </w:pPr>
            <w:r w:rsidRPr="002F724B">
              <w:rPr>
                <w:rFonts w:ascii="Times New Roman" w:hAnsi="Times New Roman" w:cs="Times New Roman"/>
              </w:rPr>
              <w:t>- розпізнавати стилістичні тропи, синтаксичні фігури та їх функції у мовному процесі, використовувати диференційовані прийоми відповідно до змісту тексту, жанру, цільового призначення і загальної експресивної спрямованості;</w:t>
            </w:r>
          </w:p>
          <w:p w:rsidR="006013EA" w:rsidRPr="002F724B" w:rsidRDefault="006013EA" w:rsidP="006013EA">
            <w:pPr>
              <w:tabs>
                <w:tab w:val="left" w:pos="442"/>
              </w:tabs>
              <w:ind w:right="60"/>
              <w:jc w:val="both"/>
              <w:rPr>
                <w:rFonts w:ascii="Times New Roman" w:hAnsi="Times New Roman" w:cs="Times New Roman"/>
              </w:rPr>
            </w:pPr>
            <w:r w:rsidRPr="002F724B">
              <w:rPr>
                <w:rFonts w:ascii="Times New Roman" w:hAnsi="Times New Roman" w:cs="Times New Roman"/>
              </w:rPr>
              <w:t>- Використовувати знання про стилістичні прийоми французької мови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 здатність самостійно набувати та удосконалювати необхідні знання та вміння шляхом опрацювання лекційного матеріалу та теоретичної літератури з тем курсу.</w:t>
            </w:r>
          </w:p>
        </w:tc>
      </w:tr>
      <w:tr w:rsidR="006013EA" w:rsidRPr="002F724B" w:rsidTr="006013EA">
        <w:tc>
          <w:tcPr>
            <w:tcW w:w="9571" w:type="dxa"/>
            <w:gridSpan w:val="3"/>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t>5. Організація навчання курсу</w:t>
            </w:r>
          </w:p>
        </w:tc>
      </w:tr>
      <w:tr w:rsidR="006013EA" w:rsidRPr="002F724B" w:rsidTr="006013EA">
        <w:tc>
          <w:tcPr>
            <w:tcW w:w="9571" w:type="dxa"/>
            <w:gridSpan w:val="3"/>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Обсяг курсу</w:t>
            </w:r>
          </w:p>
        </w:tc>
      </w:tr>
      <w:tr w:rsidR="006013EA" w:rsidRPr="002F724B" w:rsidTr="006013EA">
        <w:tc>
          <w:tcPr>
            <w:tcW w:w="5816" w:type="dxa"/>
            <w:gridSpan w:val="2"/>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Вид заняття</w:t>
            </w:r>
          </w:p>
        </w:tc>
        <w:tc>
          <w:tcPr>
            <w:tcW w:w="3755" w:type="dxa"/>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Загальна кількість годин</w:t>
            </w:r>
          </w:p>
        </w:tc>
      </w:tr>
      <w:tr w:rsidR="006013EA" w:rsidRPr="002F724B" w:rsidTr="006013EA">
        <w:tc>
          <w:tcPr>
            <w:tcW w:w="5816" w:type="dxa"/>
            <w:gridSpan w:val="2"/>
          </w:tcPr>
          <w:p w:rsidR="006013EA" w:rsidRPr="002F724B" w:rsidRDefault="006013EA" w:rsidP="006013EA">
            <w:pPr>
              <w:pStyle w:val="11"/>
              <w:spacing w:line="240" w:lineRule="auto"/>
              <w:rPr>
                <w:rFonts w:ascii="Times New Roman" w:hAnsi="Times New Roman" w:cs="Times New Roman"/>
                <w:sz w:val="24"/>
                <w:szCs w:val="24"/>
              </w:rPr>
            </w:pPr>
            <w:r w:rsidRPr="002F724B">
              <w:rPr>
                <w:rFonts w:ascii="Times New Roman" w:hAnsi="Times New Roman" w:cs="Times New Roman"/>
                <w:sz w:val="24"/>
                <w:szCs w:val="24"/>
              </w:rPr>
              <w:t>Лекції</w:t>
            </w:r>
          </w:p>
        </w:tc>
        <w:tc>
          <w:tcPr>
            <w:tcW w:w="3755" w:type="dxa"/>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20</w:t>
            </w:r>
          </w:p>
        </w:tc>
      </w:tr>
      <w:tr w:rsidR="006013EA" w:rsidRPr="002F724B" w:rsidTr="006013EA">
        <w:tc>
          <w:tcPr>
            <w:tcW w:w="5816" w:type="dxa"/>
            <w:gridSpan w:val="2"/>
          </w:tcPr>
          <w:p w:rsidR="006013EA" w:rsidRPr="002F724B" w:rsidRDefault="006013EA" w:rsidP="006013EA">
            <w:pPr>
              <w:pStyle w:val="11"/>
              <w:spacing w:line="240" w:lineRule="auto"/>
              <w:rPr>
                <w:rFonts w:ascii="Times New Roman" w:hAnsi="Times New Roman" w:cs="Times New Roman"/>
                <w:sz w:val="24"/>
                <w:szCs w:val="24"/>
              </w:rPr>
            </w:pPr>
            <w:r w:rsidRPr="002F724B">
              <w:rPr>
                <w:rFonts w:ascii="Times New Roman" w:hAnsi="Times New Roman" w:cs="Times New Roman"/>
                <w:sz w:val="24"/>
                <w:szCs w:val="24"/>
              </w:rPr>
              <w:lastRenderedPageBreak/>
              <w:t>семінарські заняття / практичні / лабораторні</w:t>
            </w:r>
          </w:p>
        </w:tc>
        <w:tc>
          <w:tcPr>
            <w:tcW w:w="3755" w:type="dxa"/>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10</w:t>
            </w:r>
          </w:p>
        </w:tc>
      </w:tr>
      <w:tr w:rsidR="006013EA" w:rsidRPr="002F724B" w:rsidTr="006013EA">
        <w:tc>
          <w:tcPr>
            <w:tcW w:w="5816" w:type="dxa"/>
            <w:gridSpan w:val="2"/>
          </w:tcPr>
          <w:p w:rsidR="006013EA" w:rsidRPr="002F724B" w:rsidRDefault="006013EA" w:rsidP="006013EA">
            <w:pPr>
              <w:pStyle w:val="11"/>
              <w:spacing w:line="240" w:lineRule="auto"/>
              <w:rPr>
                <w:rFonts w:ascii="Times New Roman" w:hAnsi="Times New Roman" w:cs="Times New Roman"/>
                <w:sz w:val="24"/>
                <w:szCs w:val="24"/>
              </w:rPr>
            </w:pPr>
            <w:r w:rsidRPr="002F724B">
              <w:rPr>
                <w:rFonts w:ascii="Times New Roman" w:hAnsi="Times New Roman" w:cs="Times New Roman"/>
                <w:sz w:val="24"/>
                <w:szCs w:val="24"/>
              </w:rPr>
              <w:t>самостійна робота</w:t>
            </w:r>
          </w:p>
        </w:tc>
        <w:tc>
          <w:tcPr>
            <w:tcW w:w="3755" w:type="dxa"/>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60</w:t>
            </w:r>
          </w:p>
        </w:tc>
      </w:tr>
    </w:tbl>
    <w:p w:rsidR="00735F7C" w:rsidRPr="007458CB" w:rsidRDefault="00735F7C" w:rsidP="00735F7C">
      <w:pPr>
        <w:rPr>
          <w:rFonts w:ascii="Times New Roman" w:hAnsi="Times New Roman" w:cs="Times New Roman"/>
          <w:sz w:val="28"/>
          <w:szCs w:val="24"/>
        </w:rPr>
      </w:pPr>
      <w:r w:rsidRPr="007458CB">
        <w:rPr>
          <w:rFonts w:ascii="Times New Roman" w:hAnsi="Times New Roman" w:cs="Times New Roman"/>
          <w:b/>
          <w:sz w:val="28"/>
          <w:szCs w:val="24"/>
        </w:rPr>
        <w:t xml:space="preserve">Форма контролю: </w:t>
      </w:r>
      <w:r>
        <w:rPr>
          <w:rFonts w:ascii="Times New Roman" w:hAnsi="Times New Roman" w:cs="Times New Roman"/>
          <w:b/>
          <w:sz w:val="28"/>
          <w:szCs w:val="24"/>
        </w:rPr>
        <w:t>залік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2013"/>
        <w:gridCol w:w="2513"/>
        <w:gridCol w:w="1621"/>
        <w:gridCol w:w="1775"/>
      </w:tblGrid>
      <w:tr w:rsidR="006013EA" w:rsidRPr="008A0721" w:rsidTr="006013EA">
        <w:tc>
          <w:tcPr>
            <w:tcW w:w="9345" w:type="dxa"/>
            <w:gridSpan w:val="5"/>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b/>
                <w:sz w:val="24"/>
                <w:szCs w:val="24"/>
                <w:lang w:eastAsia="ru-RU"/>
              </w:rPr>
              <w:t>1. Загальна інформація</w:t>
            </w:r>
          </w:p>
        </w:tc>
      </w:tr>
      <w:tr w:rsidR="006013EA" w:rsidRPr="008A0721" w:rsidTr="006013EA">
        <w:tc>
          <w:tcPr>
            <w:tcW w:w="3436" w:type="dxa"/>
            <w:gridSpan w:val="2"/>
          </w:tcPr>
          <w:p w:rsidR="006013EA" w:rsidRPr="008A0721" w:rsidRDefault="006013EA" w:rsidP="006013EA">
            <w:pPr>
              <w:spacing w:after="0" w:line="240" w:lineRule="auto"/>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Назва дисципліни</w:t>
            </w:r>
          </w:p>
        </w:tc>
        <w:tc>
          <w:tcPr>
            <w:tcW w:w="5909" w:type="dxa"/>
            <w:gridSpan w:val="3"/>
          </w:tcPr>
          <w:p w:rsidR="006013EA" w:rsidRPr="008A0721" w:rsidRDefault="006013EA" w:rsidP="006013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Теоретична граматика французької мови</w:t>
            </w:r>
          </w:p>
        </w:tc>
      </w:tr>
      <w:tr w:rsidR="006013EA" w:rsidRPr="008A0721" w:rsidTr="006013EA">
        <w:tc>
          <w:tcPr>
            <w:tcW w:w="3436" w:type="dxa"/>
            <w:gridSpan w:val="2"/>
          </w:tcPr>
          <w:p w:rsidR="006013EA" w:rsidRPr="008A0721" w:rsidRDefault="006013EA" w:rsidP="006013EA">
            <w:pPr>
              <w:spacing w:after="0" w:line="240" w:lineRule="auto"/>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Викладач (-і)</w:t>
            </w:r>
          </w:p>
        </w:tc>
        <w:tc>
          <w:tcPr>
            <w:tcW w:w="5909" w:type="dxa"/>
            <w:gridSpan w:val="3"/>
          </w:tcPr>
          <w:p w:rsidR="006013EA" w:rsidRPr="008A0721" w:rsidRDefault="006013EA" w:rsidP="006013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Ковбанюк Мар’яна Іванівна, Скарбек Ольга Георгіївна</w:t>
            </w:r>
          </w:p>
        </w:tc>
      </w:tr>
      <w:tr w:rsidR="006013EA" w:rsidRPr="008A0721" w:rsidTr="006013EA">
        <w:tc>
          <w:tcPr>
            <w:tcW w:w="3436" w:type="dxa"/>
            <w:gridSpan w:val="2"/>
          </w:tcPr>
          <w:p w:rsidR="006013EA" w:rsidRPr="008A0721" w:rsidRDefault="006013EA" w:rsidP="006013EA">
            <w:pPr>
              <w:spacing w:after="0" w:line="240" w:lineRule="auto"/>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Контактний телефон викладача</w:t>
            </w:r>
          </w:p>
        </w:tc>
        <w:tc>
          <w:tcPr>
            <w:tcW w:w="5909" w:type="dxa"/>
            <w:gridSpan w:val="3"/>
          </w:tcPr>
          <w:p w:rsidR="006013EA" w:rsidRPr="008A0721" w:rsidRDefault="006013EA" w:rsidP="006013EA">
            <w:pPr>
              <w:spacing w:after="0" w:line="240" w:lineRule="auto"/>
              <w:jc w:val="both"/>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962440693</w:t>
            </w:r>
          </w:p>
        </w:tc>
      </w:tr>
      <w:tr w:rsidR="006013EA" w:rsidRPr="008A0721" w:rsidTr="006013EA">
        <w:tc>
          <w:tcPr>
            <w:tcW w:w="3436" w:type="dxa"/>
            <w:gridSpan w:val="2"/>
          </w:tcPr>
          <w:p w:rsidR="006013EA" w:rsidRPr="008A0721" w:rsidRDefault="006013EA" w:rsidP="006013EA">
            <w:pPr>
              <w:spacing w:after="0" w:line="240" w:lineRule="auto"/>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val="ru-RU" w:eastAsia="ru-RU"/>
              </w:rPr>
              <w:t>E-mail</w:t>
            </w:r>
            <w:r w:rsidRPr="008A0721">
              <w:rPr>
                <w:rFonts w:ascii="Times New Roman" w:eastAsia="Times New Roman" w:hAnsi="Times New Roman" w:cs="Times New Roman"/>
                <w:b/>
                <w:sz w:val="24"/>
                <w:szCs w:val="24"/>
                <w:lang w:val="en-US" w:eastAsia="ru-RU"/>
              </w:rPr>
              <w:t xml:space="preserve"> викладача</w:t>
            </w:r>
          </w:p>
        </w:tc>
        <w:tc>
          <w:tcPr>
            <w:tcW w:w="5909" w:type="dxa"/>
            <w:gridSpan w:val="3"/>
          </w:tcPr>
          <w:p w:rsidR="006013EA" w:rsidRPr="008A0721" w:rsidRDefault="006013EA" w:rsidP="006013EA">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en-US" w:eastAsia="ru-RU"/>
              </w:rPr>
              <w:t>olhaskarbek</w:t>
            </w:r>
            <w:r w:rsidRPr="008A0721">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en-US" w:eastAsia="ru-RU"/>
              </w:rPr>
              <w:t>pnu</w:t>
            </w:r>
            <w:r w:rsidRPr="008A0721">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en-US" w:eastAsia="ru-RU"/>
              </w:rPr>
              <w:t>edu.ua</w:t>
            </w:r>
          </w:p>
        </w:tc>
      </w:tr>
      <w:tr w:rsidR="006013EA" w:rsidRPr="008A0721" w:rsidTr="006013EA">
        <w:tc>
          <w:tcPr>
            <w:tcW w:w="3436" w:type="dxa"/>
            <w:gridSpan w:val="2"/>
          </w:tcPr>
          <w:p w:rsidR="006013EA" w:rsidRPr="008A0721" w:rsidRDefault="006013EA" w:rsidP="006013EA">
            <w:pPr>
              <w:spacing w:after="0" w:line="240" w:lineRule="auto"/>
              <w:jc w:val="both"/>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Формат дисципліни</w:t>
            </w:r>
          </w:p>
        </w:tc>
        <w:tc>
          <w:tcPr>
            <w:tcW w:w="5909" w:type="dxa"/>
            <w:gridSpan w:val="3"/>
          </w:tcPr>
          <w:p w:rsidR="006013EA" w:rsidRPr="008A0721" w:rsidRDefault="006013EA" w:rsidP="006013EA">
            <w:pPr>
              <w:spacing w:after="0" w:line="240" w:lineRule="auto"/>
              <w:jc w:val="both"/>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eastAsia="ru-RU"/>
              </w:rPr>
              <w:t>очна форма навчання</w:t>
            </w:r>
          </w:p>
        </w:tc>
      </w:tr>
      <w:tr w:rsidR="006013EA" w:rsidRPr="008A0721" w:rsidTr="006013EA">
        <w:tc>
          <w:tcPr>
            <w:tcW w:w="3436" w:type="dxa"/>
            <w:gridSpan w:val="2"/>
          </w:tcPr>
          <w:p w:rsidR="006013EA" w:rsidRPr="008A0721" w:rsidRDefault="006013EA" w:rsidP="006013EA">
            <w:pPr>
              <w:spacing w:after="0" w:line="240" w:lineRule="auto"/>
              <w:jc w:val="both"/>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Обсяг дисципліни</w:t>
            </w:r>
          </w:p>
        </w:tc>
        <w:tc>
          <w:tcPr>
            <w:tcW w:w="5909" w:type="dxa"/>
            <w:gridSpan w:val="3"/>
          </w:tcPr>
          <w:p w:rsidR="006013EA" w:rsidRPr="008A0721" w:rsidRDefault="006013EA" w:rsidP="006013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кредити</w:t>
            </w:r>
            <w:r w:rsidRPr="008A0721">
              <w:rPr>
                <w:rFonts w:ascii="Times New Roman" w:eastAsia="Times New Roman" w:hAnsi="Times New Roman" w:cs="Times New Roman"/>
                <w:sz w:val="24"/>
                <w:szCs w:val="24"/>
                <w:lang w:eastAsia="ru-RU"/>
              </w:rPr>
              <w:t xml:space="preserve"> ЄКТС</w:t>
            </w:r>
          </w:p>
        </w:tc>
      </w:tr>
      <w:tr w:rsidR="006013EA" w:rsidRPr="00822A2F" w:rsidTr="006013EA">
        <w:tc>
          <w:tcPr>
            <w:tcW w:w="3436" w:type="dxa"/>
            <w:gridSpan w:val="2"/>
          </w:tcPr>
          <w:p w:rsidR="006013EA" w:rsidRPr="008A0721" w:rsidRDefault="006013EA" w:rsidP="006013EA">
            <w:pPr>
              <w:spacing w:after="0" w:line="240" w:lineRule="auto"/>
              <w:jc w:val="both"/>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Посилання на сайт дистанційного навчання</w:t>
            </w:r>
          </w:p>
        </w:tc>
        <w:tc>
          <w:tcPr>
            <w:tcW w:w="5909" w:type="dxa"/>
            <w:gridSpan w:val="3"/>
          </w:tcPr>
          <w:p w:rsidR="006013EA" w:rsidRPr="00822A2F" w:rsidRDefault="006013EA" w:rsidP="006013EA">
            <w:pPr>
              <w:spacing w:after="0" w:line="240" w:lineRule="auto"/>
              <w:jc w:val="both"/>
              <w:rPr>
                <w:rFonts w:ascii="Times New Roman" w:eastAsia="Times New Roman" w:hAnsi="Times New Roman" w:cs="Times New Roman"/>
                <w:sz w:val="24"/>
                <w:szCs w:val="24"/>
                <w:lang w:eastAsia="ru-RU"/>
              </w:rPr>
            </w:pPr>
            <w:r w:rsidRPr="00822A2F">
              <w:rPr>
                <w:rFonts w:ascii="Times New Roman" w:hAnsi="Times New Roman" w:cs="Times New Roman"/>
                <w:sz w:val="24"/>
                <w:szCs w:val="24"/>
                <w:lang w:val="en-US"/>
              </w:rPr>
              <w:t>d-learn.pu.if.ua</w:t>
            </w:r>
          </w:p>
        </w:tc>
      </w:tr>
      <w:tr w:rsidR="006013EA" w:rsidRPr="008A0721" w:rsidTr="006013EA">
        <w:tc>
          <w:tcPr>
            <w:tcW w:w="3436" w:type="dxa"/>
            <w:gridSpan w:val="2"/>
          </w:tcPr>
          <w:p w:rsidR="006013EA" w:rsidRPr="008A0721" w:rsidRDefault="006013EA" w:rsidP="006013EA">
            <w:pPr>
              <w:spacing w:after="0" w:line="240" w:lineRule="auto"/>
              <w:jc w:val="both"/>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Консультації</w:t>
            </w:r>
          </w:p>
        </w:tc>
        <w:tc>
          <w:tcPr>
            <w:tcW w:w="5909" w:type="dxa"/>
            <w:gridSpan w:val="3"/>
          </w:tcPr>
          <w:p w:rsidR="006013EA" w:rsidRPr="008A0721" w:rsidRDefault="006013EA" w:rsidP="006013EA">
            <w:pPr>
              <w:spacing w:after="0" w:line="240" w:lineRule="auto"/>
              <w:jc w:val="both"/>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eastAsia="ru-RU"/>
              </w:rPr>
              <w:t>щоч</w:t>
            </w:r>
            <w:r>
              <w:rPr>
                <w:rFonts w:ascii="Times New Roman" w:eastAsia="Times New Roman" w:hAnsi="Times New Roman" w:cs="Times New Roman"/>
                <w:sz w:val="24"/>
                <w:szCs w:val="24"/>
                <w:lang w:eastAsia="ru-RU"/>
              </w:rPr>
              <w:t>середи</w:t>
            </w:r>
            <w:r w:rsidRPr="008A0721">
              <w:rPr>
                <w:rFonts w:ascii="Times New Roman" w:eastAsia="Times New Roman" w:hAnsi="Times New Roman" w:cs="Times New Roman"/>
                <w:sz w:val="24"/>
                <w:szCs w:val="24"/>
                <w:lang w:eastAsia="ru-RU"/>
              </w:rPr>
              <w:t xml:space="preserve">, о 15.00 год., ауд. </w:t>
            </w:r>
            <w:r>
              <w:rPr>
                <w:rFonts w:ascii="Times New Roman" w:eastAsia="Times New Roman" w:hAnsi="Times New Roman" w:cs="Times New Roman"/>
                <w:sz w:val="24"/>
                <w:szCs w:val="24"/>
                <w:lang w:eastAsia="ru-RU"/>
              </w:rPr>
              <w:t>806</w:t>
            </w:r>
          </w:p>
        </w:tc>
      </w:tr>
      <w:tr w:rsidR="006013EA" w:rsidRPr="008A0721" w:rsidTr="006013EA">
        <w:tc>
          <w:tcPr>
            <w:tcW w:w="9345" w:type="dxa"/>
            <w:gridSpan w:val="5"/>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b/>
                <w:sz w:val="24"/>
                <w:szCs w:val="24"/>
                <w:lang w:eastAsia="ru-RU"/>
              </w:rPr>
              <w:t>2. А</w:t>
            </w:r>
            <w:r w:rsidRPr="008A0721">
              <w:rPr>
                <w:rFonts w:ascii="Times New Roman" w:eastAsia="Times New Roman" w:hAnsi="Times New Roman" w:cs="Times New Roman"/>
                <w:b/>
                <w:sz w:val="24"/>
                <w:szCs w:val="24"/>
                <w:lang w:val="ru-RU" w:eastAsia="ru-RU"/>
              </w:rPr>
              <w:t>нотація до курсу</w:t>
            </w:r>
          </w:p>
        </w:tc>
      </w:tr>
      <w:tr w:rsidR="006013EA" w:rsidRPr="008A0721" w:rsidTr="006013EA">
        <w:tc>
          <w:tcPr>
            <w:tcW w:w="9345" w:type="dxa"/>
            <w:gridSpan w:val="5"/>
          </w:tcPr>
          <w:p w:rsidR="006013EA" w:rsidRPr="008A0721" w:rsidRDefault="006013EA" w:rsidP="006013EA">
            <w:pPr>
              <w:spacing w:after="0" w:line="240" w:lineRule="auto"/>
              <w:jc w:val="both"/>
              <w:rPr>
                <w:rFonts w:ascii="Times New Roman" w:eastAsia="Times New Roman" w:hAnsi="Times New Roman" w:cs="Times New Roman"/>
                <w:sz w:val="24"/>
                <w:szCs w:val="24"/>
                <w:lang w:eastAsia="ru-RU"/>
              </w:rPr>
            </w:pPr>
            <w:r w:rsidRPr="006D6883">
              <w:rPr>
                <w:rFonts w:ascii="Times New Roman" w:eastAsia="Times New Roman" w:hAnsi="Times New Roman" w:cs="Times New Roman"/>
                <w:sz w:val="24"/>
                <w:szCs w:val="24"/>
                <w:lang w:eastAsia="ru-RU"/>
              </w:rPr>
              <w:t>Дисципліна "</w:t>
            </w:r>
            <w:r>
              <w:rPr>
                <w:rFonts w:ascii="Times New Roman" w:eastAsia="Times New Roman" w:hAnsi="Times New Roman" w:cs="Times New Roman"/>
                <w:sz w:val="24"/>
                <w:szCs w:val="24"/>
                <w:lang w:eastAsia="ru-RU"/>
              </w:rPr>
              <w:t>Теоретична граматика французької мови</w:t>
            </w:r>
            <w:r w:rsidRPr="006D6883">
              <w:rPr>
                <w:rFonts w:ascii="Times New Roman" w:eastAsia="Times New Roman" w:hAnsi="Times New Roman" w:cs="Times New Roman"/>
                <w:sz w:val="24"/>
                <w:szCs w:val="24"/>
                <w:lang w:eastAsia="ru-RU"/>
              </w:rPr>
              <w:t xml:space="preserve">" викладається на </w:t>
            </w:r>
            <w:r>
              <w:rPr>
                <w:rFonts w:ascii="Times New Roman" w:eastAsia="Times New Roman" w:hAnsi="Times New Roman" w:cs="Times New Roman"/>
                <w:sz w:val="24"/>
                <w:szCs w:val="24"/>
                <w:lang w:eastAsia="ru-RU"/>
              </w:rPr>
              <w:t xml:space="preserve">четвертому році </w:t>
            </w:r>
            <w:r w:rsidRPr="006D6883">
              <w:rPr>
                <w:rFonts w:ascii="Times New Roman" w:eastAsia="Times New Roman" w:hAnsi="Times New Roman" w:cs="Times New Roman"/>
                <w:sz w:val="24"/>
                <w:szCs w:val="24"/>
                <w:lang w:eastAsia="ru-RU"/>
              </w:rPr>
              <w:t xml:space="preserve"> навчання для студентів </w:t>
            </w:r>
            <w:r>
              <w:rPr>
                <w:rFonts w:ascii="Times New Roman" w:eastAsia="Times New Roman" w:hAnsi="Times New Roman" w:cs="Times New Roman"/>
                <w:sz w:val="24"/>
                <w:szCs w:val="24"/>
                <w:lang w:eastAsia="ru-RU"/>
              </w:rPr>
              <w:t>1</w:t>
            </w:r>
            <w:r w:rsidRPr="008A0721">
              <w:rPr>
                <w:rFonts w:ascii="Times New Roman" w:eastAsia="Times New Roman" w:hAnsi="Times New Roman" w:cs="Times New Roman"/>
                <w:sz w:val="24"/>
                <w:szCs w:val="24"/>
                <w:lang w:eastAsia="ru-RU"/>
              </w:rPr>
              <w:t>-го (</w:t>
            </w:r>
            <w:r>
              <w:rPr>
                <w:rFonts w:ascii="Times New Roman" w:eastAsia="Times New Roman" w:hAnsi="Times New Roman" w:cs="Times New Roman"/>
                <w:sz w:val="24"/>
                <w:szCs w:val="24"/>
                <w:lang w:eastAsia="ru-RU"/>
              </w:rPr>
              <w:t>бакалав</w:t>
            </w:r>
            <w:r w:rsidRPr="008A0721">
              <w:rPr>
                <w:rFonts w:ascii="Times New Roman" w:eastAsia="Times New Roman" w:hAnsi="Times New Roman" w:cs="Times New Roman"/>
                <w:sz w:val="24"/>
                <w:szCs w:val="24"/>
                <w:lang w:eastAsia="ru-RU"/>
              </w:rPr>
              <w:t>рського) рівня</w:t>
            </w:r>
            <w:r w:rsidRPr="006D688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спеціальності</w:t>
            </w:r>
            <w:r w:rsidRPr="008A0721">
              <w:rPr>
                <w:rFonts w:ascii="Times New Roman" w:eastAsia="Times New Roman" w:hAnsi="Times New Roman" w:cs="Times New Roman"/>
                <w:sz w:val="24"/>
                <w:szCs w:val="24"/>
                <w:lang w:eastAsia="ru-RU"/>
              </w:rPr>
              <w:t xml:space="preserve"> </w:t>
            </w:r>
            <w:r w:rsidRPr="006D6883">
              <w:rPr>
                <w:rFonts w:ascii="Times New Roman" w:eastAsia="Times New Roman" w:hAnsi="Times New Roman" w:cs="Times New Roman"/>
                <w:bCs/>
                <w:iCs/>
                <w:color w:val="000000"/>
                <w:sz w:val="24"/>
                <w:szCs w:val="24"/>
                <w:lang w:eastAsia="ru-RU"/>
              </w:rPr>
              <w:t>035.05</w:t>
            </w:r>
            <w:r w:rsidRPr="008A0721">
              <w:rPr>
                <w:rFonts w:ascii="Times New Roman" w:eastAsia="Times New Roman" w:hAnsi="Times New Roman" w:cs="Times New Roman"/>
                <w:bCs/>
                <w:iCs/>
                <w:color w:val="000000"/>
                <w:sz w:val="24"/>
                <w:szCs w:val="24"/>
                <w:lang w:eastAsia="ru-RU"/>
              </w:rPr>
              <w:t>5</w:t>
            </w:r>
            <w:r w:rsidRPr="006D6883">
              <w:rPr>
                <w:rFonts w:ascii="Times New Roman" w:eastAsia="Times New Roman" w:hAnsi="Times New Roman" w:cs="Times New Roman"/>
                <w:bCs/>
                <w:iCs/>
                <w:color w:val="000000"/>
                <w:sz w:val="24"/>
                <w:szCs w:val="24"/>
                <w:lang w:eastAsia="ru-RU"/>
              </w:rPr>
              <w:t xml:space="preserve"> Романські мови </w:t>
            </w:r>
            <w:r w:rsidRPr="008A0721">
              <w:rPr>
                <w:rFonts w:ascii="Times New Roman" w:eastAsia="Times New Roman" w:hAnsi="Times New Roman" w:cs="Times New Roman"/>
                <w:bCs/>
                <w:iCs/>
                <w:color w:val="000000"/>
                <w:sz w:val="24"/>
                <w:szCs w:val="24"/>
                <w:lang w:eastAsia="ru-RU"/>
              </w:rPr>
              <w:t>та</w:t>
            </w:r>
            <w:r w:rsidRPr="006D6883">
              <w:rPr>
                <w:rFonts w:ascii="Times New Roman" w:eastAsia="Times New Roman" w:hAnsi="Times New Roman" w:cs="Times New Roman"/>
                <w:bCs/>
                <w:iCs/>
                <w:color w:val="000000"/>
                <w:sz w:val="24"/>
                <w:szCs w:val="24"/>
                <w:lang w:eastAsia="ru-RU"/>
              </w:rPr>
              <w:t xml:space="preserve"> літератури (переклад включно)</w:t>
            </w:r>
            <w:r w:rsidRPr="008A0721">
              <w:rPr>
                <w:rFonts w:ascii="Times New Roman" w:eastAsia="Times New Roman" w:hAnsi="Times New Roman" w:cs="Times New Roman"/>
                <w:bCs/>
                <w:iCs/>
                <w:color w:val="000000"/>
                <w:sz w:val="24"/>
                <w:szCs w:val="24"/>
                <w:lang w:eastAsia="ru-RU"/>
              </w:rPr>
              <w:t>, перша – французька.</w:t>
            </w:r>
            <w:r w:rsidRPr="006D6883">
              <w:rPr>
                <w:rFonts w:ascii="Times New Roman" w:eastAsia="Times New Roman" w:hAnsi="Times New Roman" w:cs="Times New Roman"/>
                <w:sz w:val="24"/>
                <w:szCs w:val="24"/>
                <w:lang w:eastAsia="ru-RU"/>
              </w:rPr>
              <w:t xml:space="preserve"> </w:t>
            </w:r>
            <w:r w:rsidRPr="008A0721">
              <w:rPr>
                <w:rFonts w:ascii="Times New Roman" w:eastAsia="Times New Roman" w:hAnsi="Times New Roman" w:cs="Times New Roman"/>
                <w:sz w:val="24"/>
                <w:szCs w:val="24"/>
                <w:lang w:eastAsia="ru-RU"/>
              </w:rPr>
              <w:t xml:space="preserve">Основними організаційними формами навчання є </w:t>
            </w:r>
            <w:r>
              <w:rPr>
                <w:rFonts w:ascii="Times New Roman" w:eastAsia="Times New Roman" w:hAnsi="Times New Roman" w:cs="Times New Roman"/>
                <w:sz w:val="24"/>
                <w:szCs w:val="24"/>
                <w:lang w:eastAsia="ru-RU"/>
              </w:rPr>
              <w:t xml:space="preserve">лекції та практичні </w:t>
            </w:r>
            <w:r w:rsidRPr="008A0721">
              <w:rPr>
                <w:rFonts w:ascii="Times New Roman" w:eastAsia="Times New Roman" w:hAnsi="Times New Roman" w:cs="Times New Roman"/>
                <w:sz w:val="24"/>
                <w:szCs w:val="24"/>
                <w:lang w:eastAsia="ru-RU"/>
              </w:rPr>
              <w:t xml:space="preserve">заняття. </w:t>
            </w:r>
            <w:r>
              <w:rPr>
                <w:rFonts w:ascii="Times New Roman" w:eastAsia="Times New Roman" w:hAnsi="Times New Roman" w:cs="Times New Roman"/>
                <w:sz w:val="24"/>
                <w:szCs w:val="24"/>
                <w:lang w:eastAsia="ru-RU"/>
              </w:rPr>
              <w:t xml:space="preserve">На лекціях розглядаються найбільш вагомі та авторитетні з існуючих у французькій лінгвістиці наукові погляди стосовно французької граматичної теорії. На практичних заняттях розкривається основна проблематика вивчення відповідного граматичного явища, з’ясовуються загальні тенденції в його семантико-функціональній інтерпретації. </w:t>
            </w:r>
            <w:r w:rsidRPr="008A0721">
              <w:rPr>
                <w:rFonts w:ascii="Times New Roman" w:eastAsia="Times New Roman" w:hAnsi="Times New Roman" w:cs="Times New Roman"/>
                <w:sz w:val="24"/>
                <w:szCs w:val="24"/>
                <w:lang w:eastAsia="ru-RU"/>
              </w:rPr>
              <w:t xml:space="preserve">Курс викладається </w:t>
            </w:r>
            <w:r>
              <w:rPr>
                <w:rFonts w:ascii="Times New Roman" w:eastAsia="Times New Roman" w:hAnsi="Times New Roman" w:cs="Times New Roman"/>
                <w:sz w:val="24"/>
                <w:szCs w:val="24"/>
                <w:lang w:eastAsia="ru-RU"/>
              </w:rPr>
              <w:t>француз</w:t>
            </w:r>
            <w:r w:rsidRPr="008A0721">
              <w:rPr>
                <w:rFonts w:ascii="Times New Roman" w:eastAsia="Times New Roman" w:hAnsi="Times New Roman" w:cs="Times New Roman"/>
                <w:sz w:val="24"/>
                <w:szCs w:val="24"/>
                <w:lang w:eastAsia="ru-RU"/>
              </w:rPr>
              <w:t>ькою мовою.</w:t>
            </w:r>
          </w:p>
        </w:tc>
      </w:tr>
      <w:tr w:rsidR="006013EA" w:rsidRPr="008A0721" w:rsidTr="006013EA">
        <w:tc>
          <w:tcPr>
            <w:tcW w:w="9345" w:type="dxa"/>
            <w:gridSpan w:val="5"/>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b/>
                <w:sz w:val="24"/>
                <w:szCs w:val="24"/>
                <w:lang w:eastAsia="ru-RU"/>
              </w:rPr>
              <w:t xml:space="preserve">3. </w:t>
            </w:r>
            <w:r w:rsidRPr="008A0721">
              <w:rPr>
                <w:rFonts w:ascii="Times New Roman" w:eastAsia="Times New Roman" w:hAnsi="Times New Roman" w:cs="Times New Roman"/>
                <w:b/>
                <w:sz w:val="24"/>
                <w:szCs w:val="24"/>
                <w:lang w:val="ru-RU" w:eastAsia="ru-RU"/>
              </w:rPr>
              <w:t xml:space="preserve">Мета </w:t>
            </w:r>
            <w:r w:rsidRPr="008A0721">
              <w:rPr>
                <w:rFonts w:ascii="Times New Roman" w:eastAsia="Times New Roman" w:hAnsi="Times New Roman" w:cs="Times New Roman"/>
                <w:b/>
                <w:sz w:val="24"/>
                <w:szCs w:val="24"/>
                <w:lang w:eastAsia="ru-RU"/>
              </w:rPr>
              <w:t xml:space="preserve">та цілі </w:t>
            </w:r>
            <w:r w:rsidRPr="008A0721">
              <w:rPr>
                <w:rFonts w:ascii="Times New Roman" w:eastAsia="Times New Roman" w:hAnsi="Times New Roman" w:cs="Times New Roman"/>
                <w:b/>
                <w:sz w:val="24"/>
                <w:szCs w:val="24"/>
                <w:lang w:val="ru-RU" w:eastAsia="ru-RU"/>
              </w:rPr>
              <w:t>курсу</w:t>
            </w:r>
            <w:r w:rsidRPr="008A0721">
              <w:rPr>
                <w:rFonts w:ascii="Times New Roman" w:eastAsia="Times New Roman" w:hAnsi="Times New Roman" w:cs="Times New Roman"/>
                <w:b/>
                <w:sz w:val="24"/>
                <w:szCs w:val="24"/>
                <w:lang w:eastAsia="ru-RU"/>
              </w:rPr>
              <w:t xml:space="preserve"> </w:t>
            </w:r>
          </w:p>
        </w:tc>
      </w:tr>
      <w:tr w:rsidR="006013EA" w:rsidRPr="00B0575C" w:rsidTr="006013EA">
        <w:tc>
          <w:tcPr>
            <w:tcW w:w="9345" w:type="dxa"/>
            <w:gridSpan w:val="5"/>
          </w:tcPr>
          <w:p w:rsidR="006013EA" w:rsidRPr="00E1266E" w:rsidRDefault="006013EA" w:rsidP="006013EA">
            <w:pPr>
              <w:spacing w:after="0" w:line="240" w:lineRule="auto"/>
              <w:jc w:val="both"/>
              <w:rPr>
                <w:rFonts w:ascii="Times New Roman" w:eastAsia="Times New Roman" w:hAnsi="Times New Roman" w:cs="Times New Roman"/>
                <w:sz w:val="24"/>
                <w:szCs w:val="24"/>
                <w:lang w:eastAsia="ru-RU"/>
              </w:rPr>
            </w:pPr>
            <w:r w:rsidRPr="00E1266E">
              <w:rPr>
                <w:rFonts w:ascii="Times New Roman" w:eastAsia="Times New Roman" w:hAnsi="Times New Roman" w:cs="Times New Roman"/>
                <w:b/>
                <w:sz w:val="24"/>
                <w:szCs w:val="24"/>
                <w:lang w:eastAsia="ru-RU"/>
              </w:rPr>
              <w:t xml:space="preserve">Мета навчальної дисципліни </w:t>
            </w:r>
            <w:r w:rsidRPr="00E1266E">
              <w:rPr>
                <w:rFonts w:ascii="Times New Roman" w:eastAsia="Times New Roman" w:hAnsi="Times New Roman" w:cs="Times New Roman"/>
                <w:sz w:val="24"/>
                <w:szCs w:val="24"/>
                <w:lang w:eastAsia="ru-RU"/>
              </w:rPr>
              <w:t>– дати системний теоретичний опис морфології та синтаксису сучасної французької мови у світі тих наукових дискусій, що ведуться романістами стосовно різних частин мови та їх граматичних характеристик; розкрити причини, які зумовлюють різні погляди мовознавців на те саме граматичне явище, показати найбільш адекватні теорії, що їх пояснюють.</w:t>
            </w:r>
          </w:p>
          <w:p w:rsidR="006013EA" w:rsidRPr="00E1266E" w:rsidRDefault="006013EA" w:rsidP="006013EA">
            <w:pPr>
              <w:spacing w:after="0" w:line="240" w:lineRule="auto"/>
              <w:jc w:val="both"/>
              <w:rPr>
                <w:rFonts w:ascii="Times New Roman" w:eastAsia="Times New Roman" w:hAnsi="Times New Roman" w:cs="Times New Roman"/>
                <w:sz w:val="24"/>
                <w:szCs w:val="24"/>
                <w:lang w:eastAsia="ru-RU"/>
              </w:rPr>
            </w:pPr>
            <w:r w:rsidRPr="00E1266E">
              <w:rPr>
                <w:rFonts w:ascii="Times New Roman" w:eastAsia="Times New Roman" w:hAnsi="Times New Roman" w:cs="Times New Roman"/>
                <w:b/>
                <w:sz w:val="24"/>
                <w:szCs w:val="24"/>
                <w:lang w:eastAsia="ru-RU"/>
              </w:rPr>
              <w:t xml:space="preserve">Завдання курсу </w:t>
            </w:r>
            <w:r w:rsidRPr="00E1266E">
              <w:rPr>
                <w:rFonts w:ascii="Times New Roman" w:eastAsia="Times New Roman" w:hAnsi="Times New Roman" w:cs="Times New Roman"/>
                <w:sz w:val="24"/>
                <w:szCs w:val="24"/>
                <w:lang w:eastAsia="ru-RU"/>
              </w:rPr>
              <w:t>полягає в тому, щоб навчити студентів бачити в окремо взятому граматичному явищі його системну природу, глибинні структурні, семантичні й функціональні зв’язки з іншими елементами мовної системи, виробити у студентів навики аналітичної оцінки теоретичних досліджень вітчизняних та зарубіжних авторів з того чи іншого питання граматики, викликати інтерес до самостійного творчого осмислення мовних фактів. Загалом, курс покликаний сформувати у студентів лінгво-теоретичну компетенцію в галузі морфології та синтаксису французької мови.</w:t>
            </w:r>
          </w:p>
          <w:p w:rsidR="006013EA" w:rsidRPr="00B0575C" w:rsidRDefault="006013EA" w:rsidP="006013EA">
            <w:pPr>
              <w:spacing w:after="0" w:line="240" w:lineRule="auto"/>
              <w:jc w:val="both"/>
              <w:rPr>
                <w:rFonts w:ascii="Times New Roman" w:eastAsia="Times New Roman" w:hAnsi="Times New Roman" w:cs="Times New Roman"/>
                <w:sz w:val="24"/>
                <w:szCs w:val="24"/>
                <w:lang w:eastAsia="ru-RU"/>
              </w:rPr>
            </w:pPr>
          </w:p>
        </w:tc>
      </w:tr>
      <w:tr w:rsidR="006013EA" w:rsidRPr="008A0721" w:rsidTr="006013EA">
        <w:tc>
          <w:tcPr>
            <w:tcW w:w="9345" w:type="dxa"/>
            <w:gridSpan w:val="5"/>
          </w:tcPr>
          <w:p w:rsidR="006013EA" w:rsidRPr="008A0721" w:rsidRDefault="006013EA" w:rsidP="006013EA">
            <w:pPr>
              <w:spacing w:after="0" w:line="240" w:lineRule="auto"/>
              <w:jc w:val="center"/>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4. Результати навчання (компетентності)</w:t>
            </w:r>
          </w:p>
        </w:tc>
      </w:tr>
      <w:tr w:rsidR="006013EA" w:rsidRPr="00E1266E" w:rsidTr="006013EA">
        <w:tc>
          <w:tcPr>
            <w:tcW w:w="9345" w:type="dxa"/>
            <w:gridSpan w:val="5"/>
          </w:tcPr>
          <w:tbl>
            <w:tblPr>
              <w:tblW w:w="9072" w:type="dxa"/>
              <w:tblBorders>
                <w:top w:val="nil"/>
                <w:left w:val="nil"/>
                <w:bottom w:val="nil"/>
                <w:right w:val="nil"/>
              </w:tblBorders>
              <w:tblLayout w:type="fixed"/>
              <w:tblLook w:val="0000" w:firstRow="0" w:lastRow="0" w:firstColumn="0" w:lastColumn="0" w:noHBand="0" w:noVBand="0"/>
            </w:tblPr>
            <w:tblGrid>
              <w:gridCol w:w="9072"/>
            </w:tblGrid>
            <w:tr w:rsidR="006013EA" w:rsidRPr="00E47BE6" w:rsidTr="006013EA">
              <w:trPr>
                <w:trHeight w:val="450"/>
              </w:trPr>
              <w:tc>
                <w:tcPr>
                  <w:tcW w:w="9072" w:type="dxa"/>
                </w:tcPr>
                <w:p w:rsidR="006013EA" w:rsidRPr="00E47BE6" w:rsidRDefault="006013EA" w:rsidP="006013EA">
                  <w:pPr>
                    <w:tabs>
                      <w:tab w:val="left" w:pos="284"/>
                      <w:tab w:val="left" w:pos="7534"/>
                    </w:tabs>
                    <w:suppressAutoHyphens/>
                    <w:spacing w:after="0" w:line="240" w:lineRule="auto"/>
                    <w:ind w:right="-1430"/>
                    <w:jc w:val="both"/>
                    <w:rPr>
                      <w:rFonts w:ascii="Times New Roman" w:eastAsia="Times New Roman" w:hAnsi="Times New Roman" w:cs="Times New Roman"/>
                      <w:sz w:val="24"/>
                      <w:szCs w:val="24"/>
                      <w:lang w:val="ru-RU" w:eastAsia="ru-RU"/>
                    </w:rPr>
                  </w:pPr>
                  <w:r w:rsidRPr="00E47BE6">
                    <w:rPr>
                      <w:rFonts w:ascii="Times New Roman" w:eastAsia="Times New Roman" w:hAnsi="Times New Roman" w:cs="Times New Roman"/>
                      <w:sz w:val="24"/>
                      <w:szCs w:val="24"/>
                      <w:lang w:val="ru-RU" w:eastAsia="ru-RU"/>
                    </w:rPr>
                    <w:t xml:space="preserve">Здатність використовувати в професійній діяльності знання про мову як особливу знакову систему, її природу, функції, рівні. </w:t>
                  </w:r>
                </w:p>
              </w:tc>
            </w:tr>
          </w:tbl>
          <w:p w:rsidR="006013EA" w:rsidRPr="00E1266E" w:rsidRDefault="006013EA" w:rsidP="006013EA">
            <w:pPr>
              <w:tabs>
                <w:tab w:val="left" w:pos="284"/>
              </w:tabs>
              <w:suppressAutoHyphens/>
              <w:spacing w:after="0" w:line="240" w:lineRule="auto"/>
              <w:jc w:val="both"/>
              <w:rPr>
                <w:rFonts w:ascii="Times New Roman" w:eastAsia="Times New Roman" w:hAnsi="Times New Roman" w:cs="Times New Roman"/>
                <w:sz w:val="24"/>
                <w:szCs w:val="24"/>
                <w:lang w:eastAsia="ru-RU"/>
              </w:rPr>
            </w:pPr>
            <w:r w:rsidRPr="00E1266E">
              <w:rPr>
                <w:rFonts w:ascii="Times New Roman" w:eastAsia="Times New Roman" w:hAnsi="Times New Roman" w:cs="Times New Roman"/>
                <w:b/>
                <w:sz w:val="24"/>
                <w:szCs w:val="24"/>
                <w:lang w:eastAsia="ru-RU"/>
              </w:rPr>
              <w:t>Лінгвістична компетенція</w:t>
            </w:r>
            <w:r w:rsidRPr="00E1266E">
              <w:rPr>
                <w:rFonts w:ascii="Times New Roman" w:eastAsia="Times New Roman" w:hAnsi="Times New Roman" w:cs="Times New Roman"/>
                <w:sz w:val="24"/>
                <w:szCs w:val="24"/>
                <w:lang w:eastAsia="ru-RU"/>
              </w:rPr>
              <w:t xml:space="preserve"> передбачає спроможність дати загальну характеристику граматичної будови мови, здатність аналітично оцінювати теоретичні дослідження вітчизняних та зарубіжних авторів з того чи іншого питання граматики, визначити основні проблеми системно-теоретичного аналізу основних понять, термінів та методів наукового дослідження сучасної французької мови. </w:t>
            </w:r>
            <w:r w:rsidRPr="00E1266E">
              <w:rPr>
                <w:rFonts w:ascii="Times New Roman" w:eastAsia="Times New Roman" w:hAnsi="Times New Roman" w:cs="Times New Roman"/>
                <w:b/>
                <w:sz w:val="24"/>
                <w:szCs w:val="24"/>
                <w:lang w:eastAsia="ru-RU"/>
              </w:rPr>
              <w:t>Теоретична компетенція</w:t>
            </w:r>
            <w:r w:rsidRPr="00E1266E">
              <w:rPr>
                <w:rFonts w:ascii="Times New Roman" w:eastAsia="Times New Roman" w:hAnsi="Times New Roman" w:cs="Times New Roman"/>
                <w:sz w:val="24"/>
                <w:szCs w:val="24"/>
                <w:lang w:eastAsia="ru-RU"/>
              </w:rPr>
              <w:t xml:space="preserve"> передбачає здатність узагальнювати існуючі теоретичні положення з певного питання, давати самостійне лінгвістичне тлумачення існуючих теорій стосовно різних частин мови та їх граматичних характеристик, самостійне творче осмислення мовних фактів.</w:t>
            </w:r>
          </w:p>
          <w:p w:rsidR="006013EA" w:rsidRPr="00E1266E" w:rsidRDefault="006013EA" w:rsidP="006013EA">
            <w:pPr>
              <w:tabs>
                <w:tab w:val="left" w:pos="284"/>
              </w:tabs>
              <w:suppressAutoHyphens/>
              <w:spacing w:after="0" w:line="240" w:lineRule="auto"/>
              <w:jc w:val="both"/>
              <w:rPr>
                <w:rFonts w:ascii="Times New Roman" w:eastAsia="Times New Roman" w:hAnsi="Times New Roman" w:cs="Times New Roman"/>
                <w:sz w:val="24"/>
                <w:szCs w:val="24"/>
                <w:lang w:eastAsia="ru-RU"/>
              </w:rPr>
            </w:pPr>
            <w:r w:rsidRPr="00E1266E">
              <w:rPr>
                <w:rFonts w:ascii="Times New Roman" w:eastAsia="Times New Roman" w:hAnsi="Times New Roman" w:cs="Times New Roman"/>
                <w:sz w:val="24"/>
                <w:szCs w:val="24"/>
                <w:lang w:eastAsia="ru-RU"/>
              </w:rPr>
              <w:t>У результаті вивчення навчальної дисципліни студент повинен</w:t>
            </w:r>
          </w:p>
          <w:p w:rsidR="006013EA" w:rsidRPr="00E1266E" w:rsidRDefault="006013EA" w:rsidP="006013EA">
            <w:pPr>
              <w:tabs>
                <w:tab w:val="left" w:pos="284"/>
              </w:tabs>
              <w:suppressAutoHyphens/>
              <w:spacing w:after="0" w:line="240" w:lineRule="auto"/>
              <w:jc w:val="both"/>
              <w:rPr>
                <w:rFonts w:ascii="Times New Roman" w:eastAsia="Times New Roman" w:hAnsi="Times New Roman" w:cs="Times New Roman"/>
                <w:sz w:val="24"/>
                <w:szCs w:val="24"/>
                <w:lang w:eastAsia="ru-RU"/>
              </w:rPr>
            </w:pPr>
            <w:r w:rsidRPr="00E1266E">
              <w:rPr>
                <w:rFonts w:ascii="Times New Roman" w:eastAsia="Times New Roman" w:hAnsi="Times New Roman" w:cs="Times New Roman"/>
                <w:b/>
                <w:bCs/>
                <w:sz w:val="24"/>
                <w:szCs w:val="24"/>
                <w:lang w:eastAsia="ru-RU"/>
              </w:rPr>
              <w:t>знати:</w:t>
            </w:r>
            <w:r w:rsidRPr="00E1266E">
              <w:rPr>
                <w:rFonts w:ascii="Times New Roman" w:eastAsia="Times New Roman" w:hAnsi="Times New Roman" w:cs="Times New Roman"/>
                <w:bCs/>
                <w:sz w:val="24"/>
                <w:szCs w:val="24"/>
                <w:lang w:eastAsia="ru-RU"/>
              </w:rPr>
              <w:t xml:space="preserve"> </w:t>
            </w:r>
            <w:r w:rsidRPr="00E1266E">
              <w:rPr>
                <w:rFonts w:ascii="Times New Roman" w:eastAsia="Times New Roman" w:hAnsi="Times New Roman" w:cs="Times New Roman"/>
                <w:sz w:val="24"/>
                <w:szCs w:val="24"/>
                <w:lang w:eastAsia="ru-RU"/>
              </w:rPr>
              <w:t xml:space="preserve">граматичну систему сучасної французької мови, визначення одиниць мови, </w:t>
            </w:r>
            <w:r w:rsidRPr="00E1266E">
              <w:rPr>
                <w:rFonts w:ascii="Times New Roman" w:eastAsia="Times New Roman" w:hAnsi="Times New Roman" w:cs="Times New Roman"/>
                <w:sz w:val="24"/>
                <w:szCs w:val="24"/>
                <w:lang w:eastAsia="ru-RU"/>
              </w:rPr>
              <w:lastRenderedPageBreak/>
              <w:t>предмета і методів вивчення морфології та синтаксису, проблеми і методи граматичного аналізу.</w:t>
            </w:r>
          </w:p>
          <w:p w:rsidR="006013EA" w:rsidRPr="00E1266E" w:rsidRDefault="006013EA" w:rsidP="006013EA">
            <w:pPr>
              <w:tabs>
                <w:tab w:val="left" w:pos="284"/>
              </w:tabs>
              <w:suppressAutoHyphens/>
              <w:spacing w:after="0" w:line="240" w:lineRule="auto"/>
              <w:jc w:val="both"/>
              <w:rPr>
                <w:rFonts w:ascii="Times New Roman" w:eastAsia="Times New Roman" w:hAnsi="Times New Roman" w:cs="Times New Roman"/>
                <w:sz w:val="24"/>
                <w:szCs w:val="24"/>
                <w:lang w:eastAsia="ru-RU"/>
              </w:rPr>
            </w:pPr>
            <w:r w:rsidRPr="00E1266E">
              <w:rPr>
                <w:rFonts w:ascii="Times New Roman" w:eastAsia="Times New Roman" w:hAnsi="Times New Roman" w:cs="Times New Roman"/>
                <w:b/>
                <w:bCs/>
                <w:sz w:val="24"/>
                <w:szCs w:val="24"/>
                <w:lang w:eastAsia="ru-RU"/>
              </w:rPr>
              <w:t>вміти:</w:t>
            </w:r>
            <w:r w:rsidRPr="00E1266E">
              <w:rPr>
                <w:rFonts w:ascii="Times New Roman" w:eastAsia="Times New Roman" w:hAnsi="Times New Roman" w:cs="Times New Roman"/>
                <w:bCs/>
                <w:sz w:val="24"/>
                <w:szCs w:val="24"/>
                <w:lang w:eastAsia="ru-RU"/>
              </w:rPr>
              <w:t xml:space="preserve"> </w:t>
            </w:r>
            <w:r w:rsidRPr="00E1266E">
              <w:rPr>
                <w:rFonts w:ascii="Times New Roman" w:eastAsia="Times New Roman" w:hAnsi="Times New Roman" w:cs="Times New Roman"/>
                <w:sz w:val="24"/>
                <w:szCs w:val="24"/>
                <w:lang w:eastAsia="ru-RU"/>
              </w:rPr>
              <w:t>аналізувати термінологічний зміст понятійних одиниць, якими оперує теоретична граматика, проблемні аспекти теорії слова, мовної категорії та частин мови; аналізувати ключові семантико - морфологічні характеристики частин мови, які структурують граматичну систему сучасної французької мови.</w:t>
            </w:r>
          </w:p>
        </w:tc>
      </w:tr>
      <w:tr w:rsidR="006013EA" w:rsidRPr="008A0721" w:rsidTr="006013EA">
        <w:tc>
          <w:tcPr>
            <w:tcW w:w="9345" w:type="dxa"/>
            <w:gridSpan w:val="5"/>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b/>
                <w:sz w:val="24"/>
                <w:szCs w:val="24"/>
                <w:lang w:eastAsia="ru-RU"/>
              </w:rPr>
              <w:lastRenderedPageBreak/>
              <w:t>5. Організація навчання курсу</w:t>
            </w:r>
          </w:p>
        </w:tc>
      </w:tr>
      <w:tr w:rsidR="006013EA" w:rsidRPr="008A0721" w:rsidTr="006013EA">
        <w:tc>
          <w:tcPr>
            <w:tcW w:w="9345" w:type="dxa"/>
            <w:gridSpan w:val="5"/>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val="ru-RU" w:eastAsia="ru-RU"/>
              </w:rPr>
              <w:t>Обсяг курсу</w:t>
            </w:r>
          </w:p>
        </w:tc>
      </w:tr>
      <w:tr w:rsidR="006013EA" w:rsidRPr="008A0721" w:rsidTr="006013EA">
        <w:tc>
          <w:tcPr>
            <w:tcW w:w="5949" w:type="dxa"/>
            <w:gridSpan w:val="3"/>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eastAsia="ru-RU"/>
              </w:rPr>
              <w:t>Вид заняття</w:t>
            </w:r>
          </w:p>
        </w:tc>
        <w:tc>
          <w:tcPr>
            <w:tcW w:w="3396" w:type="dxa"/>
            <w:gridSpan w:val="2"/>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eastAsia="ru-RU"/>
              </w:rPr>
              <w:t>Загальна кількість годин</w:t>
            </w:r>
          </w:p>
        </w:tc>
      </w:tr>
      <w:tr w:rsidR="006013EA" w:rsidRPr="008A0721" w:rsidTr="006013EA">
        <w:tc>
          <w:tcPr>
            <w:tcW w:w="5949" w:type="dxa"/>
            <w:gridSpan w:val="3"/>
          </w:tcPr>
          <w:p w:rsidR="006013EA" w:rsidRPr="008A0721" w:rsidRDefault="006013EA" w:rsidP="006013EA">
            <w:pPr>
              <w:spacing w:after="0" w:line="240" w:lineRule="auto"/>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лекції</w:t>
            </w:r>
          </w:p>
        </w:tc>
        <w:tc>
          <w:tcPr>
            <w:tcW w:w="3396" w:type="dxa"/>
            <w:gridSpan w:val="2"/>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6013EA" w:rsidRPr="008A0721" w:rsidTr="006013EA">
        <w:tc>
          <w:tcPr>
            <w:tcW w:w="5949" w:type="dxa"/>
            <w:gridSpan w:val="3"/>
          </w:tcPr>
          <w:p w:rsidR="006013EA" w:rsidRPr="008A0721" w:rsidRDefault="006013EA" w:rsidP="006013EA">
            <w:pPr>
              <w:spacing w:after="0" w:line="240" w:lineRule="auto"/>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семінарські заняття / практичні / лабораторні</w:t>
            </w:r>
          </w:p>
        </w:tc>
        <w:tc>
          <w:tcPr>
            <w:tcW w:w="3396" w:type="dxa"/>
            <w:gridSpan w:val="2"/>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8A0721">
              <w:rPr>
                <w:rFonts w:ascii="Times New Roman" w:eastAsia="Times New Roman" w:hAnsi="Times New Roman" w:cs="Times New Roman"/>
                <w:sz w:val="24"/>
                <w:szCs w:val="24"/>
                <w:lang w:eastAsia="ru-RU"/>
              </w:rPr>
              <w:t>0 год.</w:t>
            </w:r>
          </w:p>
        </w:tc>
      </w:tr>
      <w:tr w:rsidR="006013EA" w:rsidRPr="008A0721" w:rsidTr="006013EA">
        <w:tc>
          <w:tcPr>
            <w:tcW w:w="5949" w:type="dxa"/>
            <w:gridSpan w:val="3"/>
          </w:tcPr>
          <w:p w:rsidR="006013EA" w:rsidRPr="008A0721" w:rsidRDefault="006013EA" w:rsidP="006013EA">
            <w:pPr>
              <w:spacing w:after="0" w:line="240" w:lineRule="auto"/>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самостійна робота</w:t>
            </w:r>
          </w:p>
        </w:tc>
        <w:tc>
          <w:tcPr>
            <w:tcW w:w="3396" w:type="dxa"/>
            <w:gridSpan w:val="2"/>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r w:rsidRPr="008A0721">
              <w:rPr>
                <w:rFonts w:ascii="Times New Roman" w:eastAsia="Times New Roman" w:hAnsi="Times New Roman" w:cs="Times New Roman"/>
                <w:sz w:val="24"/>
                <w:szCs w:val="24"/>
                <w:lang w:eastAsia="ru-RU"/>
              </w:rPr>
              <w:t xml:space="preserve"> год.</w:t>
            </w:r>
          </w:p>
        </w:tc>
      </w:tr>
      <w:tr w:rsidR="006013EA" w:rsidRPr="008A0721" w:rsidTr="006013EA">
        <w:tc>
          <w:tcPr>
            <w:tcW w:w="9345" w:type="dxa"/>
            <w:gridSpan w:val="5"/>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eastAsia="ru-RU"/>
              </w:rPr>
              <w:t>Ознаки курсу</w:t>
            </w:r>
          </w:p>
        </w:tc>
      </w:tr>
      <w:tr w:rsidR="006013EA" w:rsidRPr="008A0721" w:rsidTr="006013EA">
        <w:tc>
          <w:tcPr>
            <w:tcW w:w="1423" w:type="dxa"/>
            <w:vAlign w:val="center"/>
          </w:tcPr>
          <w:p w:rsidR="006013EA" w:rsidRPr="008A0721" w:rsidRDefault="006013EA" w:rsidP="006013EA">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Семестр</w:t>
            </w:r>
          </w:p>
        </w:tc>
        <w:tc>
          <w:tcPr>
            <w:tcW w:w="4526" w:type="dxa"/>
            <w:gridSpan w:val="2"/>
            <w:vAlign w:val="center"/>
          </w:tcPr>
          <w:p w:rsidR="006013EA" w:rsidRPr="008A0721" w:rsidRDefault="006013EA" w:rsidP="006013EA">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Спеціальність</w:t>
            </w:r>
          </w:p>
        </w:tc>
        <w:tc>
          <w:tcPr>
            <w:tcW w:w="1621" w:type="dxa"/>
          </w:tcPr>
          <w:p w:rsidR="006013EA" w:rsidRPr="008A0721" w:rsidRDefault="006013EA" w:rsidP="006013EA">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Курс</w:t>
            </w:r>
          </w:p>
          <w:p w:rsidR="006013EA" w:rsidRPr="008A0721" w:rsidRDefault="006013EA" w:rsidP="006013EA">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(рік навчання)</w:t>
            </w:r>
          </w:p>
        </w:tc>
        <w:tc>
          <w:tcPr>
            <w:tcW w:w="1775" w:type="dxa"/>
          </w:tcPr>
          <w:p w:rsidR="006013EA" w:rsidRPr="008A0721" w:rsidRDefault="006013EA" w:rsidP="006013EA">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 xml:space="preserve">Нормативний </w:t>
            </w:r>
            <w:r w:rsidRPr="008A0721">
              <w:rPr>
                <w:rFonts w:ascii="Times New Roman" w:eastAsia="Calibri" w:hAnsi="Times New Roman" w:cs="Times New Roman"/>
                <w:sz w:val="24"/>
                <w:szCs w:val="24"/>
                <w:lang w:val="en-US" w:eastAsia="uk-UA"/>
              </w:rPr>
              <w:t>/</w:t>
            </w:r>
          </w:p>
          <w:p w:rsidR="006013EA" w:rsidRPr="008A0721" w:rsidRDefault="006013EA" w:rsidP="006013EA">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вибірковий</w:t>
            </w:r>
          </w:p>
        </w:tc>
      </w:tr>
      <w:tr w:rsidR="006013EA" w:rsidRPr="008A0721" w:rsidTr="006013EA">
        <w:tc>
          <w:tcPr>
            <w:tcW w:w="1423" w:type="dxa"/>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VI</w:t>
            </w:r>
            <w:r w:rsidRPr="008A0721">
              <w:rPr>
                <w:rFonts w:ascii="Times New Roman" w:eastAsia="Times New Roman" w:hAnsi="Times New Roman" w:cs="Times New Roman"/>
                <w:sz w:val="24"/>
                <w:szCs w:val="24"/>
                <w:lang w:eastAsia="ru-RU"/>
              </w:rPr>
              <w:t>І-й</w:t>
            </w:r>
          </w:p>
        </w:tc>
        <w:tc>
          <w:tcPr>
            <w:tcW w:w="4526" w:type="dxa"/>
            <w:gridSpan w:val="2"/>
          </w:tcPr>
          <w:p w:rsidR="006013EA" w:rsidRPr="008A0721" w:rsidRDefault="006013EA" w:rsidP="006013EA">
            <w:pPr>
              <w:spacing w:after="0" w:line="240" w:lineRule="auto"/>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Cs/>
                <w:iCs/>
                <w:color w:val="000000"/>
                <w:sz w:val="24"/>
                <w:szCs w:val="24"/>
                <w:lang w:val="ru-RU" w:eastAsia="ru-RU"/>
              </w:rPr>
              <w:t>035.05</w:t>
            </w:r>
            <w:r w:rsidRPr="008A0721">
              <w:rPr>
                <w:rFonts w:ascii="Times New Roman" w:eastAsia="Times New Roman" w:hAnsi="Times New Roman" w:cs="Times New Roman"/>
                <w:bCs/>
                <w:iCs/>
                <w:color w:val="000000"/>
                <w:sz w:val="24"/>
                <w:szCs w:val="24"/>
                <w:lang w:eastAsia="ru-RU"/>
              </w:rPr>
              <w:t>5</w:t>
            </w:r>
            <w:r w:rsidRPr="008A0721">
              <w:rPr>
                <w:rFonts w:ascii="Times New Roman" w:eastAsia="Times New Roman" w:hAnsi="Times New Roman" w:cs="Times New Roman"/>
                <w:bCs/>
                <w:iCs/>
                <w:color w:val="000000"/>
                <w:sz w:val="24"/>
                <w:szCs w:val="24"/>
                <w:lang w:val="ru-RU" w:eastAsia="ru-RU"/>
              </w:rPr>
              <w:t xml:space="preserve"> Романські мови </w:t>
            </w:r>
            <w:r w:rsidRPr="008A0721">
              <w:rPr>
                <w:rFonts w:ascii="Times New Roman" w:eastAsia="Times New Roman" w:hAnsi="Times New Roman" w:cs="Times New Roman"/>
                <w:bCs/>
                <w:iCs/>
                <w:color w:val="000000"/>
                <w:sz w:val="24"/>
                <w:szCs w:val="24"/>
                <w:lang w:eastAsia="ru-RU"/>
              </w:rPr>
              <w:t>та</w:t>
            </w:r>
            <w:r w:rsidRPr="008A0721">
              <w:rPr>
                <w:rFonts w:ascii="Times New Roman" w:eastAsia="Times New Roman" w:hAnsi="Times New Roman" w:cs="Times New Roman"/>
                <w:bCs/>
                <w:iCs/>
                <w:color w:val="000000"/>
                <w:sz w:val="24"/>
                <w:szCs w:val="24"/>
                <w:lang w:val="ru-RU" w:eastAsia="ru-RU"/>
              </w:rPr>
              <w:t xml:space="preserve"> літератури </w:t>
            </w:r>
            <w:r w:rsidRPr="008A0721">
              <w:rPr>
                <w:rFonts w:ascii="Times New Roman" w:eastAsia="Times New Roman" w:hAnsi="Times New Roman" w:cs="Times New Roman"/>
                <w:bCs/>
                <w:iCs/>
                <w:color w:val="000000"/>
                <w:sz w:val="24"/>
                <w:szCs w:val="24"/>
                <w:lang w:eastAsia="ru-RU"/>
              </w:rPr>
              <w:t>(</w:t>
            </w:r>
            <w:r w:rsidRPr="008A0721">
              <w:rPr>
                <w:rFonts w:ascii="Times New Roman" w:eastAsia="Times New Roman" w:hAnsi="Times New Roman" w:cs="Times New Roman"/>
                <w:bCs/>
                <w:iCs/>
                <w:color w:val="000000"/>
                <w:sz w:val="24"/>
                <w:szCs w:val="24"/>
                <w:lang w:val="ru-RU" w:eastAsia="ru-RU"/>
              </w:rPr>
              <w:t>переклад включно)</w:t>
            </w:r>
            <w:r w:rsidRPr="008A0721">
              <w:rPr>
                <w:rFonts w:ascii="Times New Roman" w:eastAsia="Times New Roman" w:hAnsi="Times New Roman" w:cs="Times New Roman"/>
                <w:bCs/>
                <w:iCs/>
                <w:color w:val="000000"/>
                <w:sz w:val="24"/>
                <w:szCs w:val="24"/>
                <w:lang w:eastAsia="ru-RU"/>
              </w:rPr>
              <w:t>, перша – французька</w:t>
            </w:r>
          </w:p>
        </w:tc>
        <w:tc>
          <w:tcPr>
            <w:tcW w:w="1621" w:type="dxa"/>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V</w:t>
            </w:r>
            <w:r w:rsidRPr="008A0721">
              <w:rPr>
                <w:rFonts w:ascii="Times New Roman" w:eastAsia="Times New Roman" w:hAnsi="Times New Roman" w:cs="Times New Roman"/>
                <w:sz w:val="24"/>
                <w:szCs w:val="24"/>
                <w:lang w:eastAsia="ru-RU"/>
              </w:rPr>
              <w:t>І-й</w:t>
            </w:r>
          </w:p>
        </w:tc>
        <w:tc>
          <w:tcPr>
            <w:tcW w:w="1775" w:type="dxa"/>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вибірковий</w:t>
            </w:r>
          </w:p>
        </w:tc>
      </w:tr>
    </w:tbl>
    <w:p w:rsidR="00D16ABE" w:rsidRPr="007458CB" w:rsidRDefault="00D16ABE" w:rsidP="00D16ABE">
      <w:pPr>
        <w:rPr>
          <w:rFonts w:ascii="Times New Roman" w:hAnsi="Times New Roman" w:cs="Times New Roman"/>
          <w:sz w:val="28"/>
          <w:szCs w:val="24"/>
        </w:rPr>
      </w:pPr>
      <w:r w:rsidRPr="007458CB">
        <w:rPr>
          <w:rFonts w:ascii="Times New Roman" w:hAnsi="Times New Roman" w:cs="Times New Roman"/>
          <w:b/>
          <w:sz w:val="28"/>
          <w:szCs w:val="24"/>
        </w:rPr>
        <w:t xml:space="preserve">Форма контролю: </w:t>
      </w:r>
      <w:r w:rsidR="006D33B8">
        <w:rPr>
          <w:rFonts w:ascii="Times New Roman" w:hAnsi="Times New Roman" w:cs="Times New Roman"/>
          <w:b/>
          <w:sz w:val="28"/>
          <w:szCs w:val="24"/>
        </w:rPr>
        <w:t>іспит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2013"/>
        <w:gridCol w:w="2513"/>
        <w:gridCol w:w="1621"/>
        <w:gridCol w:w="1775"/>
      </w:tblGrid>
      <w:tr w:rsidR="006013EA" w:rsidRPr="002F724B" w:rsidTr="006013EA">
        <w:tc>
          <w:tcPr>
            <w:tcW w:w="9345"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t>1. Загальна інформація</w:t>
            </w:r>
          </w:p>
        </w:tc>
      </w:tr>
      <w:tr w:rsidR="006013EA" w:rsidRPr="002F724B" w:rsidTr="006013EA">
        <w:tc>
          <w:tcPr>
            <w:tcW w:w="3436" w:type="dxa"/>
            <w:gridSpan w:val="2"/>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Назва дисципліни</w:t>
            </w:r>
          </w:p>
        </w:tc>
        <w:tc>
          <w:tcPr>
            <w:tcW w:w="5909"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Переклад наукових і технічних текстів</w:t>
            </w:r>
          </w:p>
        </w:tc>
      </w:tr>
      <w:tr w:rsidR="006013EA" w:rsidRPr="002F724B" w:rsidTr="006013EA">
        <w:tc>
          <w:tcPr>
            <w:tcW w:w="3436" w:type="dxa"/>
            <w:gridSpan w:val="2"/>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Викладач (-і)</w:t>
            </w:r>
          </w:p>
        </w:tc>
        <w:tc>
          <w:tcPr>
            <w:tcW w:w="5909"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Білас Андрій Андрійович</w:t>
            </w:r>
          </w:p>
        </w:tc>
      </w:tr>
      <w:tr w:rsidR="006013EA" w:rsidRPr="002F724B" w:rsidTr="006013EA">
        <w:tc>
          <w:tcPr>
            <w:tcW w:w="3436" w:type="dxa"/>
            <w:gridSpan w:val="2"/>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Контактний телефон викладача</w:t>
            </w:r>
          </w:p>
        </w:tc>
        <w:tc>
          <w:tcPr>
            <w:tcW w:w="5909"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0957040089</w:t>
            </w:r>
          </w:p>
        </w:tc>
      </w:tr>
      <w:tr w:rsidR="006013EA" w:rsidRPr="002F724B" w:rsidTr="006013EA">
        <w:tc>
          <w:tcPr>
            <w:tcW w:w="3436" w:type="dxa"/>
            <w:gridSpan w:val="2"/>
          </w:tcPr>
          <w:p w:rsidR="006013EA" w:rsidRPr="002F724B" w:rsidRDefault="006013EA" w:rsidP="006013EA">
            <w:pPr>
              <w:rPr>
                <w:rFonts w:ascii="Times New Roman" w:hAnsi="Times New Roman" w:cs="Times New Roman"/>
                <w:b/>
              </w:rPr>
            </w:pPr>
            <w:r w:rsidRPr="002F724B">
              <w:rPr>
                <w:rFonts w:ascii="Times New Roman" w:hAnsi="Times New Roman" w:cs="Times New Roman"/>
                <w:b/>
              </w:rPr>
              <w:t>E-mail викладача</w:t>
            </w:r>
          </w:p>
        </w:tc>
        <w:tc>
          <w:tcPr>
            <w:tcW w:w="5909"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bilas.andriy@pnu.edu.ua</w:t>
            </w:r>
          </w:p>
        </w:tc>
      </w:tr>
      <w:tr w:rsidR="006013EA" w:rsidRPr="002F724B" w:rsidTr="006013EA">
        <w:tc>
          <w:tcPr>
            <w:tcW w:w="3436" w:type="dxa"/>
            <w:gridSpan w:val="2"/>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Формат дисципліни</w:t>
            </w:r>
          </w:p>
        </w:tc>
        <w:tc>
          <w:tcPr>
            <w:tcW w:w="5909"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лекції, практичні заняття</w:t>
            </w:r>
          </w:p>
        </w:tc>
      </w:tr>
      <w:tr w:rsidR="006013EA" w:rsidRPr="002F724B" w:rsidTr="006013EA">
        <w:tc>
          <w:tcPr>
            <w:tcW w:w="3436" w:type="dxa"/>
            <w:gridSpan w:val="2"/>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Обсяг дисципліни</w:t>
            </w:r>
          </w:p>
        </w:tc>
        <w:tc>
          <w:tcPr>
            <w:tcW w:w="5909"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3 кредити ЄКТС</w:t>
            </w:r>
          </w:p>
        </w:tc>
      </w:tr>
      <w:tr w:rsidR="006013EA" w:rsidRPr="002F724B" w:rsidTr="006013EA">
        <w:tc>
          <w:tcPr>
            <w:tcW w:w="3436" w:type="dxa"/>
            <w:gridSpan w:val="2"/>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Посилання на сайт дистанційного навчання</w:t>
            </w:r>
          </w:p>
        </w:tc>
        <w:tc>
          <w:tcPr>
            <w:tcW w:w="5909"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http://www.d-learn.pu.if.ua</w:t>
            </w:r>
          </w:p>
        </w:tc>
      </w:tr>
      <w:tr w:rsidR="006013EA" w:rsidRPr="002F724B" w:rsidTr="006013EA">
        <w:tc>
          <w:tcPr>
            <w:tcW w:w="3436" w:type="dxa"/>
            <w:gridSpan w:val="2"/>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Консультації</w:t>
            </w:r>
          </w:p>
        </w:tc>
        <w:tc>
          <w:tcPr>
            <w:tcW w:w="5909"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Вівторок, о 15.00 год., ауд. 821</w:t>
            </w:r>
          </w:p>
        </w:tc>
      </w:tr>
      <w:tr w:rsidR="006013EA" w:rsidRPr="002F724B" w:rsidTr="006013EA">
        <w:tc>
          <w:tcPr>
            <w:tcW w:w="9345"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t>2. Анотація до курсу</w:t>
            </w:r>
          </w:p>
        </w:tc>
      </w:tr>
      <w:tr w:rsidR="006013EA" w:rsidRPr="002F724B" w:rsidTr="006013EA">
        <w:tc>
          <w:tcPr>
            <w:tcW w:w="9345" w:type="dxa"/>
            <w:gridSpan w:val="5"/>
          </w:tcPr>
          <w:p w:rsidR="006013EA" w:rsidRPr="002F724B" w:rsidRDefault="006013EA" w:rsidP="006013EA">
            <w:pPr>
              <w:ind w:firstLine="313"/>
              <w:jc w:val="both"/>
              <w:rPr>
                <w:rFonts w:ascii="Times New Roman" w:hAnsi="Times New Roman" w:cs="Times New Roman"/>
              </w:rPr>
            </w:pPr>
            <w:r w:rsidRPr="002F724B">
              <w:rPr>
                <w:rFonts w:ascii="Times New Roman" w:hAnsi="Times New Roman" w:cs="Times New Roman"/>
              </w:rPr>
              <w:t xml:space="preserve">Дисципліна «Переклад наукових і технічних текстів» викладається на четвертому році навчання для студентів першого (бакалаврського) рівня спеціальності 035 Філологія спеціалізації </w:t>
            </w:r>
            <w:r w:rsidRPr="002F724B">
              <w:rPr>
                <w:rFonts w:ascii="Times New Roman" w:hAnsi="Times New Roman" w:cs="Times New Roman"/>
                <w:bCs/>
                <w:iCs/>
                <w:color w:val="000000"/>
              </w:rPr>
              <w:t>035.055 Романські мови та літератури (переклад включно), перша – французька.</w:t>
            </w:r>
            <w:r w:rsidRPr="002F724B">
              <w:rPr>
                <w:rFonts w:ascii="Times New Roman" w:hAnsi="Times New Roman" w:cs="Times New Roman"/>
              </w:rPr>
              <w:t xml:space="preserve"> Основними організаційними формами навчання є лекційні заняття та практичні заняття. Лекції покликані підвищити інтерес студентів до глибшого самостійного вивчення питань курсу. Практичні заняття закріплять набуті на лекціях і під час самостійної підготовки знання з курсу, сформують у студентів систему поглядів про основні принципи перекладу наукових і технічних текстів. Курс вивчається у 8-му семестрі і завершується теоретичним модулем (залік). Лекційна тематика базується на принципових положеннях перекладу наукових і технічних текстів і має науково-пізнавальну та практичну спрямованість. На практичних заняттях розглядаються найбільш проблемні питання курсу як у вигляді дискусій, так і у формі доповідей і презентацій, практичних проектів студентів. Курс викладається французькою мовою.</w:t>
            </w:r>
          </w:p>
        </w:tc>
      </w:tr>
      <w:tr w:rsidR="006013EA" w:rsidRPr="002F724B" w:rsidTr="006013EA">
        <w:tc>
          <w:tcPr>
            <w:tcW w:w="9345"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lastRenderedPageBreak/>
              <w:t xml:space="preserve">3. Мета та цілі курсу </w:t>
            </w:r>
          </w:p>
        </w:tc>
      </w:tr>
      <w:tr w:rsidR="006013EA" w:rsidRPr="002F724B" w:rsidTr="006013EA">
        <w:tc>
          <w:tcPr>
            <w:tcW w:w="9345" w:type="dxa"/>
            <w:gridSpan w:val="5"/>
          </w:tcPr>
          <w:p w:rsidR="006013EA" w:rsidRPr="002F724B" w:rsidRDefault="006013EA" w:rsidP="006013EA">
            <w:pPr>
              <w:widowControl w:val="0"/>
              <w:autoSpaceDE w:val="0"/>
              <w:autoSpaceDN w:val="0"/>
              <w:adjustRightInd w:val="0"/>
              <w:jc w:val="both"/>
              <w:rPr>
                <w:rFonts w:ascii="Times New Roman" w:hAnsi="Times New Roman" w:cs="Times New Roman"/>
                <w:szCs w:val="28"/>
              </w:rPr>
            </w:pPr>
            <w:r w:rsidRPr="002F724B">
              <w:rPr>
                <w:rFonts w:ascii="Times New Roman" w:hAnsi="Times New Roman" w:cs="Times New Roman"/>
                <w:b/>
                <w:szCs w:val="28"/>
              </w:rPr>
              <w:t>Мета:</w:t>
            </w:r>
            <w:r w:rsidRPr="002F724B">
              <w:rPr>
                <w:rFonts w:ascii="Times New Roman" w:hAnsi="Times New Roman" w:cs="Times New Roman"/>
                <w:szCs w:val="28"/>
              </w:rPr>
              <w:t xml:space="preserve"> Формування загальних та фахових компетентностей для виконання професійних завдань та обов’язків освітнього, міжкультурного, науково-дослідницького та інноваційного характеру в галузі перекладу наукових і технічних текстів: забезпечення студентів, які вивчають французьку мову як основну іноземну, знаннями теоретичних основ перекладу наукових і технічних текстів та формування навичок виконання адекватного перекладу фрагментів наукових і технічних текстів, що підвищить їх загальнокультурний рівень, збагатить словниковий запас відповідною термінологією, сприятиме формуванню соціокультурної, соціолінгвістичної, міжкультурної та перекладацької компетенцій, позитивно вплине на оволодіння ними науковим і технічним французьким мовленням та їх перекладом.</w:t>
            </w:r>
          </w:p>
          <w:p w:rsidR="006013EA" w:rsidRPr="002F724B" w:rsidRDefault="006013EA" w:rsidP="006013EA">
            <w:pPr>
              <w:jc w:val="both"/>
              <w:rPr>
                <w:rFonts w:ascii="Times New Roman" w:hAnsi="Times New Roman" w:cs="Times New Roman"/>
                <w:szCs w:val="28"/>
              </w:rPr>
            </w:pPr>
            <w:r w:rsidRPr="002F724B">
              <w:rPr>
                <w:rFonts w:ascii="Times New Roman" w:hAnsi="Times New Roman" w:cs="Times New Roman"/>
                <w:b/>
                <w:szCs w:val="28"/>
              </w:rPr>
              <w:t>Цілі</w:t>
            </w:r>
            <w:r w:rsidRPr="002F724B">
              <w:rPr>
                <w:rFonts w:ascii="Times New Roman" w:hAnsi="Times New Roman" w:cs="Times New Roman"/>
                <w:szCs w:val="28"/>
              </w:rPr>
              <w:t>: підготовка фахівців, здатних розв’язувати задачі і проблеми, що передбачає проведення перекладацької діяльності та характеризується визначеністю умов і вимог, діяльності, пов’язаній з аналізом, творенням перекладного тексту наукового і технічного характеру, організацією успішної наукової і технічної комунікації французькою та українською мовами: розширення знань студентів із загального до професійного рівня зі сучасним станом дослідження проблем перекладу наукових і технічних текстів; розвиток навичок практичного підходу до методичних та теоретичних положень робіт закордонних та вітчизняних перекладознавців; розвиток у студентів здатності робити самостійні висновки зі спостережень за процесом перекладу</w:t>
            </w:r>
            <w:r w:rsidRPr="002F724B">
              <w:rPr>
                <w:rFonts w:ascii="Times New Roman" w:hAnsi="Times New Roman" w:cs="Times New Roman"/>
              </w:rPr>
              <w:t xml:space="preserve"> </w:t>
            </w:r>
            <w:r w:rsidRPr="002F724B">
              <w:rPr>
                <w:rFonts w:ascii="Times New Roman" w:hAnsi="Times New Roman" w:cs="Times New Roman"/>
                <w:szCs w:val="28"/>
              </w:rPr>
              <w:t>наукових і технічних текстів; ознайомлення з основними особливостями перекладу</w:t>
            </w:r>
            <w:r w:rsidRPr="002F724B">
              <w:rPr>
                <w:rFonts w:ascii="Times New Roman" w:hAnsi="Times New Roman" w:cs="Times New Roman"/>
              </w:rPr>
              <w:t xml:space="preserve"> </w:t>
            </w:r>
            <w:r w:rsidRPr="002F724B">
              <w:rPr>
                <w:rFonts w:ascii="Times New Roman" w:hAnsi="Times New Roman" w:cs="Times New Roman"/>
                <w:szCs w:val="28"/>
              </w:rPr>
              <w:t>наукових і технічних текстів, а також розвиток навичок філологічного аналізу перекладів у зіставленні з оригіналами</w:t>
            </w:r>
            <w:r w:rsidRPr="002F724B">
              <w:rPr>
                <w:rFonts w:ascii="Times New Roman" w:hAnsi="Times New Roman" w:cs="Times New Roman"/>
              </w:rPr>
              <w:t xml:space="preserve"> </w:t>
            </w:r>
            <w:r w:rsidRPr="002F724B">
              <w:rPr>
                <w:rFonts w:ascii="Times New Roman" w:hAnsi="Times New Roman" w:cs="Times New Roman"/>
                <w:szCs w:val="28"/>
              </w:rPr>
              <w:t>наукових і технічних текстів; формування практичних вмінь, які вони зможуть застосувати в професійній діяльності перекладача наукових і технічних текстів у франко-українському міжмовному просторі.</w:t>
            </w:r>
          </w:p>
        </w:tc>
      </w:tr>
      <w:tr w:rsidR="006013EA" w:rsidRPr="002F724B" w:rsidTr="006013EA">
        <w:tc>
          <w:tcPr>
            <w:tcW w:w="9345" w:type="dxa"/>
            <w:gridSpan w:val="5"/>
          </w:tcPr>
          <w:p w:rsidR="006013EA" w:rsidRPr="002F724B" w:rsidRDefault="006013EA" w:rsidP="006013EA">
            <w:pPr>
              <w:jc w:val="center"/>
              <w:rPr>
                <w:rFonts w:ascii="Times New Roman" w:hAnsi="Times New Roman" w:cs="Times New Roman"/>
                <w:b/>
              </w:rPr>
            </w:pPr>
            <w:r w:rsidRPr="002F724B">
              <w:rPr>
                <w:rFonts w:ascii="Times New Roman" w:hAnsi="Times New Roman" w:cs="Times New Roman"/>
                <w:b/>
              </w:rPr>
              <w:t>4. Результати навчання (компетентності)</w:t>
            </w:r>
          </w:p>
        </w:tc>
      </w:tr>
      <w:tr w:rsidR="006013EA" w:rsidRPr="002F724B" w:rsidTr="006013EA">
        <w:tc>
          <w:tcPr>
            <w:tcW w:w="9345" w:type="dxa"/>
            <w:gridSpan w:val="5"/>
          </w:tcPr>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 xml:space="preserve">У результаті вивчення навчальної дисципліни студент повинен володіти такими  </w:t>
            </w:r>
          </w:p>
          <w:p w:rsidR="006013EA" w:rsidRPr="002F724B" w:rsidRDefault="006013EA" w:rsidP="006013EA">
            <w:pPr>
              <w:pStyle w:val="a7"/>
              <w:numPr>
                <w:ilvl w:val="0"/>
                <w:numId w:val="10"/>
              </w:numPr>
              <w:tabs>
                <w:tab w:val="left" w:pos="284"/>
                <w:tab w:val="left" w:pos="567"/>
              </w:tabs>
              <w:spacing w:after="0" w:line="240" w:lineRule="auto"/>
              <w:jc w:val="both"/>
              <w:rPr>
                <w:rFonts w:ascii="Times New Roman" w:hAnsi="Times New Roman" w:cs="Times New Roman"/>
                <w:b/>
                <w:szCs w:val="28"/>
              </w:rPr>
            </w:pPr>
            <w:r w:rsidRPr="002F724B">
              <w:rPr>
                <w:rFonts w:ascii="Times New Roman" w:hAnsi="Times New Roman" w:cs="Times New Roman"/>
                <w:b/>
                <w:szCs w:val="28"/>
              </w:rPr>
              <w:t>загальними</w:t>
            </w:r>
            <w:r w:rsidRPr="002F724B">
              <w:rPr>
                <w:rFonts w:ascii="Times New Roman" w:hAnsi="Times New Roman" w:cs="Times New Roman"/>
                <w:szCs w:val="28"/>
              </w:rPr>
              <w:t xml:space="preserve"> </w:t>
            </w:r>
            <w:r w:rsidRPr="002F724B">
              <w:rPr>
                <w:rFonts w:ascii="Times New Roman" w:hAnsi="Times New Roman" w:cs="Times New Roman"/>
                <w:b/>
                <w:szCs w:val="28"/>
              </w:rPr>
              <w:t>компетентностями:</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1) Здатність зберігати та примножувати моральні, культурні, наукові цінності і досягнення суспільства на основі розуміння закономірностей розвитку перекладу наукових і технічних текстів, його місця у загальній системі знань та у розвитку суспільства і технологій.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2) Здатність спілкуватися державною мовою як усно, так і письмово.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3) Здатність бути критичним і самокритичним у перекладі наукових і технічних текстів.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4) Здатність учитися й оволодівати сучасними знаннями у галузі перекладу наукових і технічних текстів.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5) Здатність до пошуку, опрацювання та аналізу інформації з різних перекладознавчих джерел.</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6) Уміння виявляти, ставити та вирішувати проблеми у процесі вивчення перекладу наукових і технічних текстів.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7) Здатність працювати в команді та автономно.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8) Здатність спілкуватися іноземною мовою.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9) Здатність до абстрактного мислення, аналізу та синтезу у процесі перекладу наукових і технічних текстів.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10) Здатність застосовувати знання у практичних ситуаціях перекладу наукових і </w:t>
            </w:r>
            <w:r w:rsidRPr="002F724B">
              <w:rPr>
                <w:rFonts w:ascii="Times New Roman" w:hAnsi="Times New Roman" w:cs="Times New Roman"/>
              </w:rPr>
              <w:lastRenderedPageBreak/>
              <w:t xml:space="preserve">технічних текстів.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11) Навички використання інформаційних і комунікаційних технологій у процесі вивчення перекладу наукових і технічних текстів.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12) Здатність проведення перекладознавчих досліджень на належному рівні.</w:t>
            </w:r>
          </w:p>
          <w:p w:rsidR="006013EA" w:rsidRPr="002F724B" w:rsidRDefault="006013EA" w:rsidP="006013EA">
            <w:pPr>
              <w:tabs>
                <w:tab w:val="left" w:pos="284"/>
                <w:tab w:val="left" w:pos="567"/>
              </w:tabs>
              <w:ind w:firstLine="567"/>
              <w:jc w:val="both"/>
              <w:rPr>
                <w:rFonts w:ascii="Times New Roman" w:hAnsi="Times New Roman" w:cs="Times New Roman"/>
              </w:rPr>
            </w:pPr>
          </w:p>
          <w:p w:rsidR="006013EA" w:rsidRPr="002F724B" w:rsidRDefault="006013EA" w:rsidP="006013EA">
            <w:pPr>
              <w:pStyle w:val="a7"/>
              <w:numPr>
                <w:ilvl w:val="0"/>
                <w:numId w:val="10"/>
              </w:numPr>
              <w:spacing w:after="0" w:line="240" w:lineRule="auto"/>
              <w:rPr>
                <w:rFonts w:ascii="Times New Roman" w:hAnsi="Times New Roman" w:cs="Times New Roman"/>
                <w:b/>
                <w:szCs w:val="28"/>
              </w:rPr>
            </w:pPr>
            <w:r w:rsidRPr="002F724B">
              <w:rPr>
                <w:rFonts w:ascii="Times New Roman" w:hAnsi="Times New Roman" w:cs="Times New Roman"/>
                <w:b/>
                <w:szCs w:val="28"/>
              </w:rPr>
              <w:t>фаховими компетентностями:</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1) Усвідомлення структури перекладу наукових і технічних текстів та його теоретичних основ.</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2) Здатність використовувати в процесі перекладу наукових і технічних текстів знання про мову як особливу знакову систему, її природу, функції, рівні.</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3) Здатність використовувати в професійній діяльності знання з теорії перекладу наукових і технічних текстів.</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4) Здатність аналізувати різновиди французьких наукових і технічних текстів.</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5) Здатність використовувати в професійній діяльності системні знання про основні періоди розвитку перекладознавства від давнини до ХХІ століття, еволюцію напрямів, чільних представників, а також знання про тенденції розвитку світового перекладознавчого процесу.</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6) Здатність вільно, гнучко й ефективно використовувати французьку та українську мови в офіційному регістрі для розв’язання перекладознавчих завдань</w:t>
            </w:r>
            <w:r w:rsidRPr="002F724B">
              <w:rPr>
                <w:rFonts w:ascii="Times New Roman" w:hAnsi="Times New Roman" w:cs="Times New Roman"/>
              </w:rPr>
              <w:t xml:space="preserve"> </w:t>
            </w:r>
            <w:r w:rsidRPr="002F724B">
              <w:rPr>
                <w:rFonts w:ascii="Times New Roman" w:hAnsi="Times New Roman" w:cs="Times New Roman"/>
                <w:szCs w:val="28"/>
              </w:rPr>
              <w:t>у сфері наукових і технічних текстів.</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7) Здатність до збирання, аналізу, систематизації й інтерпретації мовних фактів, інтерпретації та перекладу наукових і технічних текстів.</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8) Здатність вільно оперувати спеціальною термінологією для розв’язання професійних завдань з перекладу наукових і технічних текстів.</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9) Усвідомлення засад і технологій створення перекладних текстів наукового і технічного характеру державною та французькою мовами.</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10) Здатність здійснювати лінгвістичний та перекладознавчий аналіз наукових і технічних текстів різних стилів і жанрів.</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11) Здатність вільно орієнтуватися в різних школах</w:t>
            </w:r>
            <w:r w:rsidRPr="002F724B">
              <w:rPr>
                <w:rFonts w:ascii="Times New Roman" w:hAnsi="Times New Roman" w:cs="Times New Roman"/>
              </w:rPr>
              <w:t xml:space="preserve"> </w:t>
            </w:r>
            <w:r w:rsidRPr="002F724B">
              <w:rPr>
                <w:rFonts w:ascii="Times New Roman" w:hAnsi="Times New Roman" w:cs="Times New Roman"/>
                <w:szCs w:val="28"/>
              </w:rPr>
              <w:t>науково-технічного перекладу.</w:t>
            </w:r>
          </w:p>
          <w:p w:rsidR="006013EA" w:rsidRPr="002F724B" w:rsidRDefault="006013EA" w:rsidP="006013EA">
            <w:pPr>
              <w:tabs>
                <w:tab w:val="left" w:pos="284"/>
                <w:tab w:val="left" w:pos="567"/>
              </w:tabs>
              <w:ind w:firstLine="567"/>
              <w:jc w:val="both"/>
              <w:rPr>
                <w:rFonts w:ascii="Times New Roman" w:hAnsi="Times New Roman" w:cs="Times New Roman"/>
                <w:szCs w:val="28"/>
              </w:rPr>
            </w:pPr>
          </w:p>
        </w:tc>
      </w:tr>
      <w:tr w:rsidR="006013EA" w:rsidRPr="002F724B" w:rsidTr="006013EA">
        <w:tc>
          <w:tcPr>
            <w:tcW w:w="9345"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lastRenderedPageBreak/>
              <w:t>5. Організація навчання курсу</w:t>
            </w:r>
          </w:p>
        </w:tc>
      </w:tr>
      <w:tr w:rsidR="006013EA" w:rsidRPr="002F724B" w:rsidTr="006013EA">
        <w:tc>
          <w:tcPr>
            <w:tcW w:w="9345"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Обсяг курсу</w:t>
            </w:r>
          </w:p>
        </w:tc>
      </w:tr>
      <w:tr w:rsidR="006013EA" w:rsidRPr="002F724B" w:rsidTr="006013EA">
        <w:tc>
          <w:tcPr>
            <w:tcW w:w="5949" w:type="dxa"/>
            <w:gridSpan w:val="3"/>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Вид заняття</w:t>
            </w:r>
          </w:p>
        </w:tc>
        <w:tc>
          <w:tcPr>
            <w:tcW w:w="3396" w:type="dxa"/>
            <w:gridSpan w:val="2"/>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Загальна кількість годин</w:t>
            </w:r>
          </w:p>
        </w:tc>
      </w:tr>
      <w:tr w:rsidR="006013EA" w:rsidRPr="002F724B" w:rsidTr="006013EA">
        <w:tc>
          <w:tcPr>
            <w:tcW w:w="5949" w:type="dxa"/>
            <w:gridSpan w:val="3"/>
          </w:tcPr>
          <w:p w:rsidR="006013EA" w:rsidRPr="002F724B" w:rsidRDefault="006013EA" w:rsidP="006013EA">
            <w:pPr>
              <w:pStyle w:val="1"/>
              <w:spacing w:line="240" w:lineRule="auto"/>
              <w:rPr>
                <w:rFonts w:ascii="Times New Roman" w:hAnsi="Times New Roman" w:cs="Times New Roman"/>
                <w:sz w:val="24"/>
                <w:szCs w:val="24"/>
              </w:rPr>
            </w:pPr>
            <w:r w:rsidRPr="002F724B">
              <w:rPr>
                <w:rFonts w:ascii="Times New Roman" w:hAnsi="Times New Roman" w:cs="Times New Roman"/>
                <w:sz w:val="24"/>
                <w:szCs w:val="24"/>
              </w:rPr>
              <w:t>лекції</w:t>
            </w:r>
          </w:p>
        </w:tc>
        <w:tc>
          <w:tcPr>
            <w:tcW w:w="3396" w:type="dxa"/>
            <w:gridSpan w:val="2"/>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20 год.</w:t>
            </w:r>
          </w:p>
        </w:tc>
      </w:tr>
      <w:tr w:rsidR="006013EA" w:rsidRPr="002F724B" w:rsidTr="006013EA">
        <w:tc>
          <w:tcPr>
            <w:tcW w:w="5949" w:type="dxa"/>
            <w:gridSpan w:val="3"/>
          </w:tcPr>
          <w:p w:rsidR="006013EA" w:rsidRPr="002F724B" w:rsidRDefault="006013EA" w:rsidP="006013EA">
            <w:pPr>
              <w:pStyle w:val="1"/>
              <w:spacing w:line="240" w:lineRule="auto"/>
              <w:rPr>
                <w:rFonts w:ascii="Times New Roman" w:hAnsi="Times New Roman" w:cs="Times New Roman"/>
                <w:sz w:val="24"/>
                <w:szCs w:val="24"/>
              </w:rPr>
            </w:pPr>
            <w:r w:rsidRPr="002F724B">
              <w:rPr>
                <w:rFonts w:ascii="Times New Roman" w:hAnsi="Times New Roman" w:cs="Times New Roman"/>
                <w:sz w:val="24"/>
                <w:szCs w:val="24"/>
              </w:rPr>
              <w:t xml:space="preserve">практичні заняття </w:t>
            </w:r>
          </w:p>
        </w:tc>
        <w:tc>
          <w:tcPr>
            <w:tcW w:w="3396" w:type="dxa"/>
            <w:gridSpan w:val="2"/>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10 год.</w:t>
            </w:r>
          </w:p>
        </w:tc>
      </w:tr>
      <w:tr w:rsidR="006013EA" w:rsidRPr="002F724B" w:rsidTr="006013EA">
        <w:tc>
          <w:tcPr>
            <w:tcW w:w="5949" w:type="dxa"/>
            <w:gridSpan w:val="3"/>
          </w:tcPr>
          <w:p w:rsidR="006013EA" w:rsidRPr="002F724B" w:rsidRDefault="006013EA" w:rsidP="006013EA">
            <w:pPr>
              <w:pStyle w:val="1"/>
              <w:spacing w:line="240" w:lineRule="auto"/>
              <w:rPr>
                <w:rFonts w:ascii="Times New Roman" w:hAnsi="Times New Roman" w:cs="Times New Roman"/>
                <w:sz w:val="24"/>
                <w:szCs w:val="24"/>
              </w:rPr>
            </w:pPr>
            <w:r w:rsidRPr="002F724B">
              <w:rPr>
                <w:rFonts w:ascii="Times New Roman" w:hAnsi="Times New Roman" w:cs="Times New Roman"/>
                <w:sz w:val="24"/>
                <w:szCs w:val="24"/>
              </w:rPr>
              <w:t>самостійна робота</w:t>
            </w:r>
          </w:p>
        </w:tc>
        <w:tc>
          <w:tcPr>
            <w:tcW w:w="3396" w:type="dxa"/>
            <w:gridSpan w:val="2"/>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60 год.</w:t>
            </w:r>
          </w:p>
        </w:tc>
      </w:tr>
      <w:tr w:rsidR="006013EA" w:rsidRPr="002F724B" w:rsidTr="006013EA">
        <w:tc>
          <w:tcPr>
            <w:tcW w:w="9345"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lastRenderedPageBreak/>
              <w:t>Ознаки курсу</w:t>
            </w:r>
          </w:p>
        </w:tc>
      </w:tr>
      <w:tr w:rsidR="006013EA" w:rsidRPr="002F724B" w:rsidTr="006013EA">
        <w:tc>
          <w:tcPr>
            <w:tcW w:w="1423" w:type="dxa"/>
            <w:vAlign w:val="center"/>
          </w:tcPr>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Семестр</w:t>
            </w:r>
          </w:p>
        </w:tc>
        <w:tc>
          <w:tcPr>
            <w:tcW w:w="4526" w:type="dxa"/>
            <w:gridSpan w:val="2"/>
            <w:vAlign w:val="center"/>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 xml:space="preserve">Спеціальність </w:t>
            </w:r>
            <w:r w:rsidRPr="002F724B">
              <w:rPr>
                <w:rFonts w:ascii="Times New Roman" w:hAnsi="Times New Roman" w:cs="Times New Roman"/>
                <w:bCs/>
                <w:iCs/>
                <w:color w:val="000000"/>
              </w:rPr>
              <w:t>035 Філологія</w:t>
            </w:r>
          </w:p>
          <w:p w:rsidR="006013EA" w:rsidRPr="002F724B" w:rsidRDefault="006013EA" w:rsidP="006013EA">
            <w:pPr>
              <w:pStyle w:val="1"/>
              <w:spacing w:line="240" w:lineRule="auto"/>
              <w:ind w:left="164"/>
              <w:jc w:val="center"/>
              <w:rPr>
                <w:rFonts w:ascii="Times New Roman" w:hAnsi="Times New Roman" w:cs="Times New Roman"/>
                <w:sz w:val="24"/>
                <w:szCs w:val="24"/>
              </w:rPr>
            </w:pPr>
          </w:p>
        </w:tc>
        <w:tc>
          <w:tcPr>
            <w:tcW w:w="1621" w:type="dxa"/>
          </w:tcPr>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Курс</w:t>
            </w:r>
          </w:p>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(рік навчання)</w:t>
            </w:r>
          </w:p>
        </w:tc>
        <w:tc>
          <w:tcPr>
            <w:tcW w:w="1775" w:type="dxa"/>
          </w:tcPr>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Нормативний /</w:t>
            </w:r>
          </w:p>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вибірковий</w:t>
            </w:r>
          </w:p>
        </w:tc>
      </w:tr>
      <w:tr w:rsidR="006013EA" w:rsidRPr="002F724B" w:rsidTr="006013EA">
        <w:tc>
          <w:tcPr>
            <w:tcW w:w="1423" w:type="dxa"/>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8-й</w:t>
            </w:r>
          </w:p>
        </w:tc>
        <w:tc>
          <w:tcPr>
            <w:tcW w:w="4526" w:type="dxa"/>
            <w:gridSpan w:val="2"/>
          </w:tcPr>
          <w:p w:rsidR="006013EA" w:rsidRPr="002F724B" w:rsidRDefault="006013EA" w:rsidP="006013EA">
            <w:pPr>
              <w:jc w:val="center"/>
              <w:rPr>
                <w:rFonts w:ascii="Times New Roman" w:hAnsi="Times New Roman" w:cs="Times New Roman"/>
                <w:bCs/>
                <w:iCs/>
                <w:color w:val="000000"/>
              </w:rPr>
            </w:pPr>
          </w:p>
          <w:p w:rsidR="006013EA" w:rsidRPr="002F724B" w:rsidRDefault="006013EA" w:rsidP="006013EA">
            <w:pPr>
              <w:jc w:val="center"/>
              <w:rPr>
                <w:rFonts w:ascii="Times New Roman" w:hAnsi="Times New Roman" w:cs="Times New Roman"/>
                <w:bCs/>
                <w:iCs/>
                <w:color w:val="000000"/>
              </w:rPr>
            </w:pPr>
            <w:r w:rsidRPr="002F724B">
              <w:rPr>
                <w:rFonts w:ascii="Times New Roman" w:hAnsi="Times New Roman" w:cs="Times New Roman"/>
                <w:bCs/>
                <w:iCs/>
                <w:color w:val="000000"/>
              </w:rPr>
              <w:t>Спеціалізація</w:t>
            </w:r>
          </w:p>
          <w:p w:rsidR="006013EA" w:rsidRPr="002F724B" w:rsidRDefault="006013EA" w:rsidP="006013EA">
            <w:pPr>
              <w:jc w:val="center"/>
              <w:rPr>
                <w:rFonts w:ascii="Times New Roman" w:hAnsi="Times New Roman" w:cs="Times New Roman"/>
                <w:b/>
              </w:rPr>
            </w:pPr>
            <w:r w:rsidRPr="002F724B">
              <w:rPr>
                <w:rFonts w:ascii="Times New Roman" w:hAnsi="Times New Roman" w:cs="Times New Roman"/>
                <w:bCs/>
                <w:iCs/>
                <w:color w:val="000000"/>
              </w:rPr>
              <w:t>035.055 Романські мови та літератури (переклад включно), перша – французька</w:t>
            </w:r>
          </w:p>
        </w:tc>
        <w:tc>
          <w:tcPr>
            <w:tcW w:w="1621" w:type="dxa"/>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4-й</w:t>
            </w:r>
          </w:p>
        </w:tc>
        <w:tc>
          <w:tcPr>
            <w:tcW w:w="1775" w:type="dxa"/>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вибірковий</w:t>
            </w:r>
          </w:p>
        </w:tc>
      </w:tr>
    </w:tbl>
    <w:p w:rsidR="00D942F4" w:rsidRPr="007458CB" w:rsidRDefault="00D942F4" w:rsidP="00D942F4">
      <w:pPr>
        <w:rPr>
          <w:rFonts w:ascii="Times New Roman" w:hAnsi="Times New Roman" w:cs="Times New Roman"/>
          <w:sz w:val="28"/>
          <w:szCs w:val="24"/>
        </w:rPr>
      </w:pPr>
      <w:r w:rsidRPr="007458CB">
        <w:rPr>
          <w:rFonts w:ascii="Times New Roman" w:hAnsi="Times New Roman" w:cs="Times New Roman"/>
          <w:b/>
          <w:sz w:val="28"/>
          <w:szCs w:val="24"/>
        </w:rPr>
        <w:t xml:space="preserve">Форма контролю: </w:t>
      </w:r>
      <w:r w:rsidR="007C59C1">
        <w:rPr>
          <w:rFonts w:ascii="Times New Roman" w:hAnsi="Times New Roman" w:cs="Times New Roman"/>
          <w:b/>
          <w:sz w:val="28"/>
          <w:szCs w:val="24"/>
        </w:rPr>
        <w:t>залік</w:t>
      </w:r>
    </w:p>
    <w:tbl>
      <w:tblPr>
        <w:tblStyle w:val="a5"/>
        <w:tblW w:w="0" w:type="auto"/>
        <w:tblLook w:val="04A0" w:firstRow="1" w:lastRow="0" w:firstColumn="1" w:lastColumn="0" w:noHBand="0" w:noVBand="1"/>
      </w:tblPr>
      <w:tblGrid>
        <w:gridCol w:w="2072"/>
        <w:gridCol w:w="1556"/>
        <w:gridCol w:w="1773"/>
        <w:gridCol w:w="928"/>
        <w:gridCol w:w="1019"/>
        <w:gridCol w:w="2083"/>
      </w:tblGrid>
      <w:tr w:rsidR="002F724B" w:rsidRPr="002F724B" w:rsidTr="004470F4">
        <w:tc>
          <w:tcPr>
            <w:tcW w:w="9911" w:type="dxa"/>
            <w:gridSpan w:val="6"/>
          </w:tcPr>
          <w:p w:rsidR="002F724B" w:rsidRPr="002F724B" w:rsidRDefault="002F724B" w:rsidP="004470F4">
            <w:pPr>
              <w:jc w:val="center"/>
              <w:rPr>
                <w:rFonts w:ascii="Times New Roman" w:hAnsi="Times New Roman" w:cs="Times New Roman"/>
              </w:rPr>
            </w:pPr>
            <w:r w:rsidRPr="002F724B">
              <w:rPr>
                <w:rFonts w:ascii="Times New Roman" w:hAnsi="Times New Roman" w:cs="Times New Roman"/>
                <w:b/>
              </w:rPr>
              <w:t>1. Загальна інформація</w:t>
            </w:r>
          </w:p>
        </w:tc>
      </w:tr>
      <w:tr w:rsidR="002F724B" w:rsidRPr="002F724B" w:rsidTr="004470F4">
        <w:tc>
          <w:tcPr>
            <w:tcW w:w="3873" w:type="dxa"/>
            <w:gridSpan w:val="2"/>
          </w:tcPr>
          <w:p w:rsidR="002F724B" w:rsidRPr="002F724B" w:rsidRDefault="002F724B" w:rsidP="004470F4">
            <w:pPr>
              <w:rPr>
                <w:rFonts w:ascii="Times New Roman" w:hAnsi="Times New Roman" w:cs="Times New Roman"/>
                <w:b/>
              </w:rPr>
            </w:pPr>
            <w:r w:rsidRPr="002F724B">
              <w:rPr>
                <w:rFonts w:ascii="Times New Roman" w:hAnsi="Times New Roman" w:cs="Times New Roman"/>
                <w:b/>
              </w:rPr>
              <w:t>Назва дисципліни</w:t>
            </w:r>
          </w:p>
        </w:tc>
        <w:tc>
          <w:tcPr>
            <w:tcW w:w="6038" w:type="dxa"/>
            <w:gridSpan w:val="4"/>
            <w:shd w:val="clear" w:color="auto" w:fill="auto"/>
          </w:tcPr>
          <w:p w:rsidR="002F724B" w:rsidRPr="002F724B" w:rsidRDefault="002F724B" w:rsidP="004470F4">
            <w:pPr>
              <w:jc w:val="both"/>
              <w:rPr>
                <w:rFonts w:ascii="Times New Roman" w:hAnsi="Times New Roman" w:cs="Times New Roman"/>
              </w:rPr>
            </w:pPr>
            <w:r w:rsidRPr="002F724B">
              <w:rPr>
                <w:rFonts w:ascii="Times New Roman" w:hAnsi="Times New Roman" w:cs="Times New Roman"/>
              </w:rPr>
              <w:t>Переклад ділових документів</w:t>
            </w:r>
          </w:p>
        </w:tc>
      </w:tr>
      <w:tr w:rsidR="002F724B" w:rsidRPr="002F724B" w:rsidTr="004470F4">
        <w:tc>
          <w:tcPr>
            <w:tcW w:w="3873" w:type="dxa"/>
            <w:gridSpan w:val="2"/>
          </w:tcPr>
          <w:p w:rsidR="002F724B" w:rsidRPr="002F724B" w:rsidRDefault="002F724B" w:rsidP="004470F4">
            <w:pPr>
              <w:rPr>
                <w:rFonts w:ascii="Times New Roman" w:hAnsi="Times New Roman" w:cs="Times New Roman"/>
                <w:b/>
              </w:rPr>
            </w:pPr>
            <w:r w:rsidRPr="002F724B">
              <w:rPr>
                <w:rFonts w:ascii="Times New Roman" w:hAnsi="Times New Roman" w:cs="Times New Roman"/>
                <w:b/>
              </w:rPr>
              <w:t>Викладач (-і)</w:t>
            </w:r>
          </w:p>
        </w:tc>
        <w:tc>
          <w:tcPr>
            <w:tcW w:w="6038" w:type="dxa"/>
            <w:gridSpan w:val="4"/>
            <w:shd w:val="clear" w:color="auto" w:fill="auto"/>
          </w:tcPr>
          <w:p w:rsidR="002F724B" w:rsidRPr="002F724B" w:rsidRDefault="002F724B" w:rsidP="004470F4">
            <w:pPr>
              <w:jc w:val="both"/>
              <w:rPr>
                <w:rFonts w:ascii="Times New Roman" w:hAnsi="Times New Roman" w:cs="Times New Roman"/>
              </w:rPr>
            </w:pPr>
            <w:r w:rsidRPr="002F724B">
              <w:rPr>
                <w:rFonts w:ascii="Times New Roman" w:hAnsi="Times New Roman" w:cs="Times New Roman"/>
              </w:rPr>
              <w:t>Ковбанюк Мар’яна Іванівна</w:t>
            </w:r>
          </w:p>
        </w:tc>
      </w:tr>
      <w:tr w:rsidR="002F724B" w:rsidRPr="002F724B" w:rsidTr="004470F4">
        <w:tc>
          <w:tcPr>
            <w:tcW w:w="3873" w:type="dxa"/>
            <w:gridSpan w:val="2"/>
          </w:tcPr>
          <w:p w:rsidR="002F724B" w:rsidRPr="002F724B" w:rsidRDefault="002F724B" w:rsidP="004470F4">
            <w:pPr>
              <w:rPr>
                <w:rFonts w:ascii="Times New Roman" w:hAnsi="Times New Roman" w:cs="Times New Roman"/>
                <w:b/>
              </w:rPr>
            </w:pPr>
            <w:r w:rsidRPr="002F724B">
              <w:rPr>
                <w:rFonts w:ascii="Times New Roman" w:hAnsi="Times New Roman" w:cs="Times New Roman"/>
                <w:b/>
              </w:rPr>
              <w:t>Контактний телефон викладача</w:t>
            </w:r>
          </w:p>
        </w:tc>
        <w:tc>
          <w:tcPr>
            <w:tcW w:w="6038" w:type="dxa"/>
            <w:gridSpan w:val="4"/>
            <w:shd w:val="clear" w:color="auto" w:fill="auto"/>
          </w:tcPr>
          <w:p w:rsidR="002F724B" w:rsidRPr="002F724B" w:rsidRDefault="002F724B" w:rsidP="004470F4">
            <w:pPr>
              <w:jc w:val="both"/>
              <w:rPr>
                <w:rFonts w:ascii="Times New Roman" w:hAnsi="Times New Roman" w:cs="Times New Roman"/>
              </w:rPr>
            </w:pPr>
            <w:r w:rsidRPr="002F724B">
              <w:rPr>
                <w:rFonts w:ascii="Times New Roman" w:hAnsi="Times New Roman" w:cs="Times New Roman"/>
              </w:rPr>
              <w:t>096-18-57-810</w:t>
            </w:r>
          </w:p>
        </w:tc>
      </w:tr>
      <w:tr w:rsidR="002F724B" w:rsidRPr="002F724B" w:rsidTr="004470F4">
        <w:tc>
          <w:tcPr>
            <w:tcW w:w="3873" w:type="dxa"/>
            <w:gridSpan w:val="2"/>
          </w:tcPr>
          <w:p w:rsidR="002F724B" w:rsidRPr="002F724B" w:rsidRDefault="002F724B" w:rsidP="004470F4">
            <w:pPr>
              <w:rPr>
                <w:rFonts w:ascii="Times New Roman" w:hAnsi="Times New Roman" w:cs="Times New Roman"/>
                <w:b/>
              </w:rPr>
            </w:pPr>
            <w:r w:rsidRPr="002F724B">
              <w:rPr>
                <w:rFonts w:ascii="Times New Roman" w:hAnsi="Times New Roman" w:cs="Times New Roman"/>
                <w:b/>
              </w:rPr>
              <w:t>E-mail</w:t>
            </w:r>
            <w:r w:rsidRPr="002F724B">
              <w:rPr>
                <w:rFonts w:ascii="Times New Roman" w:hAnsi="Times New Roman" w:cs="Times New Roman"/>
                <w:b/>
                <w:lang w:val="en-US"/>
              </w:rPr>
              <w:t xml:space="preserve"> викладача</w:t>
            </w:r>
          </w:p>
        </w:tc>
        <w:tc>
          <w:tcPr>
            <w:tcW w:w="6038" w:type="dxa"/>
            <w:gridSpan w:val="4"/>
            <w:shd w:val="clear" w:color="auto" w:fill="auto"/>
          </w:tcPr>
          <w:p w:rsidR="002F724B" w:rsidRPr="002F724B" w:rsidRDefault="002F724B" w:rsidP="004470F4">
            <w:pPr>
              <w:jc w:val="both"/>
              <w:rPr>
                <w:rFonts w:ascii="Times New Roman" w:hAnsi="Times New Roman" w:cs="Times New Roman"/>
              </w:rPr>
            </w:pPr>
            <w:r w:rsidRPr="002F724B">
              <w:rPr>
                <w:rFonts w:ascii="Times New Roman" w:hAnsi="Times New Roman" w:cs="Times New Roman"/>
                <w:lang w:val="en-US"/>
              </w:rPr>
              <w:t>m</w:t>
            </w:r>
            <w:r w:rsidRPr="002F724B">
              <w:rPr>
                <w:rFonts w:ascii="Times New Roman" w:hAnsi="Times New Roman" w:cs="Times New Roman"/>
              </w:rPr>
              <w:t>ariana.kovban</w:t>
            </w:r>
            <w:r w:rsidRPr="002F724B">
              <w:rPr>
                <w:rFonts w:ascii="Times New Roman" w:hAnsi="Times New Roman" w:cs="Times New Roman"/>
                <w:lang w:val="en-US"/>
              </w:rPr>
              <w:t>i</w:t>
            </w:r>
            <w:r w:rsidRPr="002F724B">
              <w:rPr>
                <w:rFonts w:ascii="Times New Roman" w:hAnsi="Times New Roman" w:cs="Times New Roman"/>
              </w:rPr>
              <w:t>uk@p</w:t>
            </w:r>
            <w:r w:rsidRPr="002F724B">
              <w:rPr>
                <w:rFonts w:ascii="Times New Roman" w:hAnsi="Times New Roman" w:cs="Times New Roman"/>
                <w:lang w:val="en-US"/>
              </w:rPr>
              <w:t>nu</w:t>
            </w:r>
            <w:r w:rsidRPr="002F724B">
              <w:rPr>
                <w:rFonts w:ascii="Times New Roman" w:hAnsi="Times New Roman" w:cs="Times New Roman"/>
              </w:rPr>
              <w:t>.</w:t>
            </w:r>
            <w:r w:rsidRPr="002F724B">
              <w:rPr>
                <w:rFonts w:ascii="Times New Roman" w:hAnsi="Times New Roman" w:cs="Times New Roman"/>
                <w:lang w:val="en-US"/>
              </w:rPr>
              <w:t>edu</w:t>
            </w:r>
            <w:r w:rsidRPr="002F724B">
              <w:rPr>
                <w:rFonts w:ascii="Times New Roman" w:hAnsi="Times New Roman" w:cs="Times New Roman"/>
              </w:rPr>
              <w:t>.</w:t>
            </w:r>
            <w:r w:rsidRPr="002F724B">
              <w:rPr>
                <w:rFonts w:ascii="Times New Roman" w:hAnsi="Times New Roman" w:cs="Times New Roman"/>
                <w:lang w:val="en-US"/>
              </w:rPr>
              <w:t>ua</w:t>
            </w:r>
          </w:p>
        </w:tc>
      </w:tr>
      <w:tr w:rsidR="002F724B" w:rsidRPr="002F724B" w:rsidTr="004470F4">
        <w:tc>
          <w:tcPr>
            <w:tcW w:w="3873" w:type="dxa"/>
            <w:gridSpan w:val="2"/>
          </w:tcPr>
          <w:p w:rsidR="002F724B" w:rsidRPr="002F724B" w:rsidRDefault="002F724B" w:rsidP="004470F4">
            <w:pPr>
              <w:jc w:val="both"/>
              <w:rPr>
                <w:rFonts w:ascii="Times New Roman" w:hAnsi="Times New Roman" w:cs="Times New Roman"/>
                <w:b/>
              </w:rPr>
            </w:pPr>
            <w:r w:rsidRPr="002F724B">
              <w:rPr>
                <w:rFonts w:ascii="Times New Roman" w:hAnsi="Times New Roman" w:cs="Times New Roman"/>
                <w:b/>
              </w:rPr>
              <w:t>Формат дисципліни</w:t>
            </w:r>
          </w:p>
        </w:tc>
        <w:tc>
          <w:tcPr>
            <w:tcW w:w="6038" w:type="dxa"/>
            <w:gridSpan w:val="4"/>
            <w:shd w:val="clear" w:color="auto" w:fill="auto"/>
          </w:tcPr>
          <w:p w:rsidR="002F724B" w:rsidRPr="002F724B" w:rsidRDefault="002F724B" w:rsidP="004470F4">
            <w:pPr>
              <w:jc w:val="both"/>
              <w:rPr>
                <w:rFonts w:ascii="Times New Roman" w:hAnsi="Times New Roman" w:cs="Times New Roman"/>
              </w:rPr>
            </w:pPr>
            <w:r w:rsidRPr="002F724B">
              <w:rPr>
                <w:rFonts w:ascii="Times New Roman" w:hAnsi="Times New Roman" w:cs="Times New Roman"/>
              </w:rPr>
              <w:t>очна форма навчання</w:t>
            </w:r>
          </w:p>
        </w:tc>
      </w:tr>
      <w:tr w:rsidR="002F724B" w:rsidRPr="002F724B" w:rsidTr="004470F4">
        <w:tc>
          <w:tcPr>
            <w:tcW w:w="3873" w:type="dxa"/>
            <w:gridSpan w:val="2"/>
          </w:tcPr>
          <w:p w:rsidR="002F724B" w:rsidRPr="002F724B" w:rsidRDefault="002F724B" w:rsidP="004470F4">
            <w:pPr>
              <w:jc w:val="both"/>
              <w:rPr>
                <w:rFonts w:ascii="Times New Roman" w:hAnsi="Times New Roman" w:cs="Times New Roman"/>
                <w:b/>
              </w:rPr>
            </w:pPr>
            <w:r w:rsidRPr="002F724B">
              <w:rPr>
                <w:rFonts w:ascii="Times New Roman" w:hAnsi="Times New Roman" w:cs="Times New Roman"/>
                <w:b/>
              </w:rPr>
              <w:t>Обсяг дисципліни</w:t>
            </w:r>
          </w:p>
        </w:tc>
        <w:tc>
          <w:tcPr>
            <w:tcW w:w="6038" w:type="dxa"/>
            <w:gridSpan w:val="4"/>
            <w:shd w:val="clear" w:color="auto" w:fill="auto"/>
          </w:tcPr>
          <w:p w:rsidR="002F724B" w:rsidRPr="002F724B" w:rsidRDefault="002F724B" w:rsidP="004470F4">
            <w:pPr>
              <w:jc w:val="both"/>
              <w:rPr>
                <w:rFonts w:ascii="Times New Roman" w:hAnsi="Times New Roman" w:cs="Times New Roman"/>
              </w:rPr>
            </w:pPr>
            <w:r w:rsidRPr="002F724B">
              <w:rPr>
                <w:rFonts w:ascii="Times New Roman" w:hAnsi="Times New Roman" w:cs="Times New Roman"/>
              </w:rPr>
              <w:t>90 год / 3 кредити ЄКТС</w:t>
            </w:r>
          </w:p>
        </w:tc>
      </w:tr>
      <w:tr w:rsidR="002F724B" w:rsidRPr="002F724B" w:rsidTr="004470F4">
        <w:tc>
          <w:tcPr>
            <w:tcW w:w="3873" w:type="dxa"/>
            <w:gridSpan w:val="2"/>
          </w:tcPr>
          <w:p w:rsidR="002F724B" w:rsidRPr="002F724B" w:rsidRDefault="002F724B" w:rsidP="004470F4">
            <w:pPr>
              <w:jc w:val="both"/>
              <w:rPr>
                <w:rFonts w:ascii="Times New Roman" w:hAnsi="Times New Roman" w:cs="Times New Roman"/>
                <w:b/>
              </w:rPr>
            </w:pPr>
            <w:r w:rsidRPr="002F724B">
              <w:rPr>
                <w:rFonts w:ascii="Times New Roman" w:hAnsi="Times New Roman" w:cs="Times New Roman"/>
                <w:b/>
              </w:rPr>
              <w:t>Посилання на сайт дистанційного навчання</w:t>
            </w:r>
          </w:p>
        </w:tc>
        <w:tc>
          <w:tcPr>
            <w:tcW w:w="6038" w:type="dxa"/>
            <w:gridSpan w:val="4"/>
          </w:tcPr>
          <w:p w:rsidR="002F724B" w:rsidRPr="002F724B" w:rsidRDefault="002F724B" w:rsidP="004470F4">
            <w:pPr>
              <w:jc w:val="both"/>
              <w:rPr>
                <w:rFonts w:ascii="Times New Roman" w:hAnsi="Times New Roman" w:cs="Times New Roman"/>
              </w:rPr>
            </w:pPr>
            <w:r w:rsidRPr="002F724B">
              <w:rPr>
                <w:rFonts w:ascii="Times New Roman" w:hAnsi="Times New Roman" w:cs="Times New Roman"/>
              </w:rPr>
              <w:t>http://www.d-learn.pu.if.ua/</w:t>
            </w:r>
          </w:p>
        </w:tc>
      </w:tr>
      <w:tr w:rsidR="002F724B" w:rsidRPr="002F724B" w:rsidTr="004470F4">
        <w:tc>
          <w:tcPr>
            <w:tcW w:w="3873" w:type="dxa"/>
            <w:gridSpan w:val="2"/>
          </w:tcPr>
          <w:p w:rsidR="002F724B" w:rsidRPr="002F724B" w:rsidRDefault="002F724B" w:rsidP="004470F4">
            <w:pPr>
              <w:jc w:val="both"/>
              <w:rPr>
                <w:rFonts w:ascii="Times New Roman" w:hAnsi="Times New Roman" w:cs="Times New Roman"/>
                <w:b/>
              </w:rPr>
            </w:pPr>
            <w:r w:rsidRPr="002F724B">
              <w:rPr>
                <w:rFonts w:ascii="Times New Roman" w:hAnsi="Times New Roman" w:cs="Times New Roman"/>
                <w:b/>
              </w:rPr>
              <w:t>Консультації</w:t>
            </w:r>
          </w:p>
        </w:tc>
        <w:tc>
          <w:tcPr>
            <w:tcW w:w="6038" w:type="dxa"/>
            <w:gridSpan w:val="4"/>
          </w:tcPr>
          <w:p w:rsidR="002F724B" w:rsidRPr="002F724B" w:rsidRDefault="002F724B" w:rsidP="004470F4">
            <w:pPr>
              <w:jc w:val="both"/>
              <w:rPr>
                <w:rFonts w:ascii="Times New Roman" w:hAnsi="Times New Roman" w:cs="Times New Roman"/>
              </w:rPr>
            </w:pPr>
            <w:r w:rsidRPr="002F724B">
              <w:rPr>
                <w:rFonts w:ascii="Times New Roman" w:hAnsi="Times New Roman" w:cs="Times New Roman"/>
              </w:rPr>
              <w:t>щочетверга, о 15 год, ауд. 805</w:t>
            </w:r>
          </w:p>
        </w:tc>
      </w:tr>
      <w:tr w:rsidR="002F724B" w:rsidRPr="002F724B" w:rsidTr="004470F4">
        <w:tc>
          <w:tcPr>
            <w:tcW w:w="9911" w:type="dxa"/>
            <w:gridSpan w:val="6"/>
          </w:tcPr>
          <w:p w:rsidR="002F724B" w:rsidRPr="002F724B" w:rsidRDefault="002F724B" w:rsidP="004470F4">
            <w:pPr>
              <w:jc w:val="center"/>
              <w:rPr>
                <w:rFonts w:ascii="Times New Roman" w:hAnsi="Times New Roman" w:cs="Times New Roman"/>
              </w:rPr>
            </w:pPr>
            <w:r w:rsidRPr="002F724B">
              <w:rPr>
                <w:rFonts w:ascii="Times New Roman" w:hAnsi="Times New Roman" w:cs="Times New Roman"/>
                <w:b/>
              </w:rPr>
              <w:t>2. Анотація до курсу</w:t>
            </w:r>
          </w:p>
        </w:tc>
      </w:tr>
      <w:tr w:rsidR="002F724B" w:rsidRPr="002F724B" w:rsidTr="004470F4">
        <w:tc>
          <w:tcPr>
            <w:tcW w:w="9911" w:type="dxa"/>
            <w:gridSpan w:val="6"/>
          </w:tcPr>
          <w:p w:rsidR="002F724B" w:rsidRPr="002F724B" w:rsidRDefault="002F724B" w:rsidP="004470F4">
            <w:pPr>
              <w:jc w:val="both"/>
              <w:rPr>
                <w:rFonts w:ascii="Times New Roman" w:hAnsi="Times New Roman" w:cs="Times New Roman"/>
              </w:rPr>
            </w:pPr>
            <w:r w:rsidRPr="002F724B">
              <w:rPr>
                <w:rFonts w:ascii="Times New Roman" w:hAnsi="Times New Roman" w:cs="Times New Roman"/>
              </w:rPr>
              <w:t>Дисципліна «Переклад ділових документів» викладається на третьому році навчання для студентів 1-го (бакалаврського) рівня спеціальності 035.055 Романські мови та літератури (переклад включно), перша – французька. Завдання курсу – сформувати у студентів систему поглядів про ділові сфери життя країни, мову якої вони вивчають як іноземну. Організаційні форми навчання представлено практичними заняттями та самостійною роботою студентів, які спрямовані підвищити інтерес до глибшого вивчення офіційно-ділового стилю французької мови. Тематика дисципліни базується на принципових положеннях ділової комунікації та характеризується науково-пізнавальною спрямованістю. Практичні заняття охоплюють розгляд типових, новітніх, дискусійних та ін. концепцій французької ділової комунікації, а також особливості їхнього перекладу українською мовою. Курс викладається французькою мовою та завершується теоретично-практичним модулем (залік).</w:t>
            </w:r>
          </w:p>
        </w:tc>
      </w:tr>
      <w:tr w:rsidR="002F724B" w:rsidRPr="002F724B" w:rsidTr="004470F4">
        <w:tc>
          <w:tcPr>
            <w:tcW w:w="9911" w:type="dxa"/>
            <w:gridSpan w:val="6"/>
          </w:tcPr>
          <w:p w:rsidR="002F724B" w:rsidRPr="002F724B" w:rsidRDefault="002F724B" w:rsidP="004470F4">
            <w:pPr>
              <w:jc w:val="center"/>
              <w:rPr>
                <w:rFonts w:ascii="Times New Roman" w:hAnsi="Times New Roman" w:cs="Times New Roman"/>
              </w:rPr>
            </w:pPr>
            <w:r w:rsidRPr="002F724B">
              <w:rPr>
                <w:rFonts w:ascii="Times New Roman" w:hAnsi="Times New Roman" w:cs="Times New Roman"/>
                <w:b/>
              </w:rPr>
              <w:t xml:space="preserve">3. Мета та цілі курсу </w:t>
            </w:r>
          </w:p>
        </w:tc>
      </w:tr>
      <w:tr w:rsidR="002F724B" w:rsidRPr="002F724B" w:rsidTr="004470F4">
        <w:tc>
          <w:tcPr>
            <w:tcW w:w="9911" w:type="dxa"/>
            <w:gridSpan w:val="6"/>
          </w:tcPr>
          <w:p w:rsidR="002F724B" w:rsidRPr="002F724B" w:rsidRDefault="002F724B" w:rsidP="004470F4">
            <w:pPr>
              <w:jc w:val="both"/>
              <w:rPr>
                <w:rFonts w:ascii="Times New Roman" w:hAnsi="Times New Roman" w:cs="Times New Roman"/>
              </w:rPr>
            </w:pPr>
            <w:r w:rsidRPr="002F724B">
              <w:rPr>
                <w:rFonts w:ascii="Times New Roman" w:hAnsi="Times New Roman" w:cs="Times New Roman"/>
                <w:b/>
              </w:rPr>
              <w:t>Мета:</w:t>
            </w:r>
            <w:r w:rsidRPr="002F724B">
              <w:rPr>
                <w:rFonts w:ascii="Times New Roman" w:hAnsi="Times New Roman" w:cs="Times New Roman"/>
              </w:rPr>
              <w:t xml:space="preserve"> забезпечити практичне опанування студентами нормативної бази функціонування французької мови в комунікативно-мовленнєвих ситуаціях ділового спілкування; впровадити застосування видів і типів перекладу у ситуаціях ділової комунікації; покращити якість перекладу матеріалів ділового спілкування з урахуванням їхніх лексичних, граматичних, синтаксичних, прагматичних та ін. особливостей.</w:t>
            </w:r>
          </w:p>
          <w:p w:rsidR="002F724B" w:rsidRPr="002F724B" w:rsidRDefault="002F724B" w:rsidP="004470F4">
            <w:pPr>
              <w:jc w:val="both"/>
              <w:rPr>
                <w:rFonts w:ascii="Times New Roman" w:hAnsi="Times New Roman" w:cs="Times New Roman"/>
                <w:b/>
              </w:rPr>
            </w:pPr>
            <w:r w:rsidRPr="002F724B">
              <w:rPr>
                <w:rFonts w:ascii="Times New Roman" w:hAnsi="Times New Roman" w:cs="Times New Roman"/>
                <w:b/>
              </w:rPr>
              <w:t>Цілі.</w:t>
            </w:r>
            <w:r w:rsidRPr="002F724B">
              <w:rPr>
                <w:rFonts w:ascii="Times New Roman" w:hAnsi="Times New Roman" w:cs="Times New Roman"/>
                <w:bCs/>
              </w:rPr>
              <w:t xml:space="preserve"> Розвиток творчого мислення у виборі способів перекладу, а також при виконанні практичних завдань у спеціальних навчальних ситуаціях, які вимагають професійної компетенції перекладача; формування у студентів початкової теоретичної бази, загальних уявлень про специфіку ділового спілкування та особливості роботи з діловими паперами; формування основ вмінь використання знань на практиці під час ведення ділової бесіди або спілкування по телефону в ділових цілях з урахуванням конкретних умов; ознайомлення з відомими зразками мовленнєвої поведінки під час проведення ділових зборів, презентацій та переговорів; ознайомлення з своєрідністю оформлення найбільш вживаних ділових паперів. Розвиток умінь і навичок професійного іншомовного спілкування: перекладу ділової, бізнес-документації, ділового листування у фаховій сфері; говоріння (монологічного і діалогічного) на фахові теми; аудіювання висловлювань на фахові теми у безпосередньому спілкуванні, виступів фахівців, державних і громадських діячів на конференціях та в засобах ЗМІ з наступним викладенням у письмовій чи усній формі різних видів вторинного тексту мовою перекладу на базі тексту-джерела.</w:t>
            </w:r>
          </w:p>
        </w:tc>
      </w:tr>
      <w:tr w:rsidR="002F724B" w:rsidRPr="002F724B" w:rsidTr="004470F4">
        <w:tc>
          <w:tcPr>
            <w:tcW w:w="9911" w:type="dxa"/>
            <w:gridSpan w:val="6"/>
          </w:tcPr>
          <w:p w:rsidR="002F724B" w:rsidRPr="002F724B" w:rsidRDefault="002F724B" w:rsidP="004470F4">
            <w:pPr>
              <w:jc w:val="center"/>
              <w:rPr>
                <w:rFonts w:ascii="Times New Roman" w:hAnsi="Times New Roman" w:cs="Times New Roman"/>
                <w:b/>
              </w:rPr>
            </w:pPr>
            <w:r w:rsidRPr="002F724B">
              <w:rPr>
                <w:rFonts w:ascii="Times New Roman" w:hAnsi="Times New Roman" w:cs="Times New Roman"/>
                <w:b/>
              </w:rPr>
              <w:t>4. Компетентності та результати навчання</w:t>
            </w:r>
          </w:p>
        </w:tc>
      </w:tr>
      <w:tr w:rsidR="002F724B" w:rsidRPr="002F724B" w:rsidTr="004470F4">
        <w:tc>
          <w:tcPr>
            <w:tcW w:w="9911" w:type="dxa"/>
            <w:gridSpan w:val="6"/>
          </w:tcPr>
          <w:p w:rsidR="002F724B" w:rsidRPr="002F724B" w:rsidRDefault="002F724B" w:rsidP="004470F4">
            <w:pPr>
              <w:tabs>
                <w:tab w:val="left" w:pos="284"/>
                <w:tab w:val="left" w:pos="567"/>
              </w:tabs>
              <w:ind w:firstLine="709"/>
              <w:jc w:val="both"/>
              <w:rPr>
                <w:rFonts w:ascii="Times New Roman" w:hAnsi="Times New Roman" w:cs="Times New Roman"/>
                <w:szCs w:val="28"/>
              </w:rPr>
            </w:pPr>
            <w:r w:rsidRPr="002F724B">
              <w:rPr>
                <w:rFonts w:ascii="Times New Roman" w:hAnsi="Times New Roman" w:cs="Times New Roman"/>
                <w:szCs w:val="28"/>
              </w:rPr>
              <w:t xml:space="preserve">Засвоєння навчальної програми дисципліни має забезпечити формування таких </w:t>
            </w:r>
            <w:r w:rsidRPr="002F724B">
              <w:rPr>
                <w:rFonts w:ascii="Times New Roman" w:hAnsi="Times New Roman" w:cs="Times New Roman"/>
                <w:b/>
                <w:szCs w:val="28"/>
              </w:rPr>
              <w:lastRenderedPageBreak/>
              <w:t xml:space="preserve">загальних </w:t>
            </w:r>
            <w:r w:rsidRPr="002F724B">
              <w:rPr>
                <w:rFonts w:ascii="Times New Roman" w:hAnsi="Times New Roman" w:cs="Times New Roman"/>
                <w:szCs w:val="28"/>
              </w:rPr>
              <w:t xml:space="preserve">(ЗК) та </w:t>
            </w:r>
            <w:r w:rsidRPr="002F724B">
              <w:rPr>
                <w:rFonts w:ascii="Times New Roman" w:hAnsi="Times New Roman" w:cs="Times New Roman"/>
                <w:b/>
                <w:szCs w:val="28"/>
              </w:rPr>
              <w:t xml:space="preserve">фахових </w:t>
            </w:r>
            <w:r w:rsidRPr="002F724B">
              <w:rPr>
                <w:rFonts w:ascii="Times New Roman" w:hAnsi="Times New Roman" w:cs="Times New Roman"/>
                <w:szCs w:val="28"/>
              </w:rPr>
              <w:t xml:space="preserve">(ФК) </w:t>
            </w:r>
            <w:r w:rsidRPr="002F724B">
              <w:rPr>
                <w:rFonts w:ascii="Times New Roman" w:hAnsi="Times New Roman" w:cs="Times New Roman"/>
                <w:b/>
                <w:szCs w:val="28"/>
              </w:rPr>
              <w:t>компетентностей</w:t>
            </w:r>
            <w:r w:rsidRPr="002F724B">
              <w:rPr>
                <w:rFonts w:ascii="Times New Roman" w:hAnsi="Times New Roman" w:cs="Times New Roman"/>
                <w:szCs w:val="28"/>
              </w:rPr>
              <w:t>:</w:t>
            </w:r>
          </w:p>
          <w:p w:rsidR="002F724B" w:rsidRPr="002F724B" w:rsidRDefault="002F724B" w:rsidP="004470F4">
            <w:pPr>
              <w:tabs>
                <w:tab w:val="left" w:pos="284"/>
                <w:tab w:val="left" w:pos="567"/>
              </w:tabs>
              <w:ind w:firstLine="709"/>
              <w:jc w:val="both"/>
              <w:rPr>
                <w:rFonts w:ascii="Times New Roman" w:hAnsi="Times New Roman" w:cs="Times New Roman"/>
                <w:szCs w:val="28"/>
              </w:rPr>
            </w:pPr>
            <w:r w:rsidRPr="002F724B">
              <w:rPr>
                <w:rFonts w:ascii="Times New Roman" w:hAnsi="Times New Roman" w:cs="Times New Roman"/>
                <w:szCs w:val="28"/>
              </w:rPr>
              <w:t>ЗК: 1) здатність розв’язувати складні спеціалізовані задачі та практичні проблеми у галузі перекладу;</w:t>
            </w:r>
          </w:p>
          <w:p w:rsidR="002F724B" w:rsidRPr="002F724B" w:rsidRDefault="002F724B" w:rsidP="004470F4">
            <w:pPr>
              <w:tabs>
                <w:tab w:val="left" w:pos="284"/>
                <w:tab w:val="left" w:pos="567"/>
              </w:tabs>
              <w:ind w:firstLine="709"/>
              <w:jc w:val="both"/>
              <w:rPr>
                <w:rFonts w:ascii="Times New Roman" w:hAnsi="Times New Roman" w:cs="Times New Roman"/>
                <w:szCs w:val="28"/>
              </w:rPr>
            </w:pPr>
            <w:r w:rsidRPr="002F724B">
              <w:rPr>
                <w:rFonts w:ascii="Times New Roman" w:hAnsi="Times New Roman" w:cs="Times New Roman"/>
                <w:szCs w:val="28"/>
              </w:rPr>
              <w:t xml:space="preserve">2) здатність бути критичним, самокритичним і відповідальним за вироблення та ухвалення рішень у непередбачуваних контекстах; </w:t>
            </w:r>
          </w:p>
          <w:p w:rsidR="002F724B" w:rsidRPr="002F724B" w:rsidRDefault="002F724B" w:rsidP="004470F4">
            <w:pPr>
              <w:tabs>
                <w:tab w:val="left" w:pos="284"/>
                <w:tab w:val="left" w:pos="567"/>
              </w:tabs>
              <w:ind w:firstLine="709"/>
              <w:jc w:val="both"/>
              <w:rPr>
                <w:rFonts w:ascii="Times New Roman" w:hAnsi="Times New Roman" w:cs="Times New Roman"/>
                <w:szCs w:val="28"/>
              </w:rPr>
            </w:pPr>
            <w:r w:rsidRPr="002F724B">
              <w:rPr>
                <w:rFonts w:ascii="Times New Roman" w:hAnsi="Times New Roman" w:cs="Times New Roman"/>
                <w:szCs w:val="28"/>
              </w:rPr>
              <w:t>3) уміння виявляти, ставити та вирішувати проблеми; здатність працювати в команді та автономно;</w:t>
            </w:r>
          </w:p>
          <w:p w:rsidR="002F724B" w:rsidRPr="002F724B" w:rsidRDefault="002F724B" w:rsidP="004470F4">
            <w:pPr>
              <w:tabs>
                <w:tab w:val="left" w:pos="284"/>
                <w:tab w:val="left" w:pos="567"/>
              </w:tabs>
              <w:ind w:firstLine="709"/>
              <w:jc w:val="both"/>
              <w:rPr>
                <w:rFonts w:ascii="Times New Roman" w:hAnsi="Times New Roman" w:cs="Times New Roman"/>
                <w:szCs w:val="28"/>
              </w:rPr>
            </w:pPr>
            <w:r w:rsidRPr="002F724B">
              <w:rPr>
                <w:rFonts w:ascii="Times New Roman" w:hAnsi="Times New Roman" w:cs="Times New Roman"/>
                <w:szCs w:val="28"/>
              </w:rPr>
              <w:t>4) здатність до пошуку, опрацювання та аналізу інформації з різних джерел;</w:t>
            </w:r>
          </w:p>
          <w:p w:rsidR="002F724B" w:rsidRPr="002F724B" w:rsidRDefault="002F724B" w:rsidP="004470F4">
            <w:pPr>
              <w:tabs>
                <w:tab w:val="left" w:pos="284"/>
                <w:tab w:val="left" w:pos="567"/>
              </w:tabs>
              <w:ind w:firstLine="709"/>
              <w:jc w:val="both"/>
              <w:rPr>
                <w:rFonts w:ascii="Times New Roman" w:hAnsi="Times New Roman" w:cs="Times New Roman"/>
                <w:szCs w:val="28"/>
              </w:rPr>
            </w:pPr>
            <w:r w:rsidRPr="002F724B">
              <w:rPr>
                <w:rFonts w:ascii="Times New Roman" w:hAnsi="Times New Roman" w:cs="Times New Roman"/>
                <w:szCs w:val="28"/>
              </w:rPr>
              <w:t>ФК: 1) здатність вільно оперувати спеціальною термінологією для розв’язання професійних завдань;</w:t>
            </w:r>
          </w:p>
          <w:p w:rsidR="002F724B" w:rsidRPr="002F724B" w:rsidRDefault="002F724B" w:rsidP="004470F4">
            <w:pPr>
              <w:tabs>
                <w:tab w:val="left" w:pos="284"/>
                <w:tab w:val="left" w:pos="567"/>
              </w:tabs>
              <w:ind w:firstLine="709"/>
              <w:jc w:val="both"/>
              <w:rPr>
                <w:rFonts w:ascii="Times New Roman" w:hAnsi="Times New Roman" w:cs="Times New Roman"/>
                <w:szCs w:val="28"/>
              </w:rPr>
            </w:pPr>
            <w:r w:rsidRPr="002F724B">
              <w:rPr>
                <w:rFonts w:ascii="Times New Roman" w:hAnsi="Times New Roman" w:cs="Times New Roman"/>
                <w:szCs w:val="28"/>
              </w:rPr>
              <w:t>2) здатність до збирання й аналізу, систематизації та інтерпретації перекладу текстів французькою мовою;</w:t>
            </w:r>
          </w:p>
          <w:p w:rsidR="002F724B" w:rsidRPr="002F724B" w:rsidRDefault="002F724B" w:rsidP="004470F4">
            <w:pPr>
              <w:tabs>
                <w:tab w:val="left" w:pos="284"/>
                <w:tab w:val="left" w:pos="567"/>
              </w:tabs>
              <w:ind w:firstLine="709"/>
              <w:jc w:val="both"/>
              <w:rPr>
                <w:rFonts w:ascii="Times New Roman" w:hAnsi="Times New Roman" w:cs="Times New Roman"/>
                <w:szCs w:val="28"/>
              </w:rPr>
            </w:pPr>
            <w:r w:rsidRPr="002F724B">
              <w:rPr>
                <w:rFonts w:ascii="Times New Roman" w:hAnsi="Times New Roman" w:cs="Times New Roman"/>
                <w:szCs w:val="28"/>
              </w:rPr>
              <w:t>3) уміння будувати іншомовну лінгвальну діяльність з урахуванням різних чинників мовнокультурного змісту, які можуть впливати на результативність протікання міжкультурного спілкування у процесі перекладу;</w:t>
            </w:r>
          </w:p>
          <w:p w:rsidR="002F724B" w:rsidRPr="002F724B" w:rsidRDefault="002F724B" w:rsidP="004470F4">
            <w:pPr>
              <w:tabs>
                <w:tab w:val="left" w:pos="284"/>
                <w:tab w:val="left" w:pos="567"/>
              </w:tabs>
              <w:ind w:firstLine="709"/>
              <w:jc w:val="both"/>
              <w:rPr>
                <w:rFonts w:ascii="Times New Roman" w:hAnsi="Times New Roman" w:cs="Times New Roman"/>
                <w:szCs w:val="28"/>
              </w:rPr>
            </w:pPr>
            <w:r w:rsidRPr="002F724B">
              <w:rPr>
                <w:rFonts w:ascii="Times New Roman" w:hAnsi="Times New Roman" w:cs="Times New Roman"/>
                <w:szCs w:val="28"/>
              </w:rPr>
              <w:t>4) знання способів та стратегій, які досягаються оптимальною реалізацією інтенцій мовця щодо досягнення ним конкретної мети перекладу; здатність до організації ділової комунікації.</w:t>
            </w:r>
          </w:p>
          <w:p w:rsidR="002F724B" w:rsidRPr="002F724B" w:rsidRDefault="002F724B" w:rsidP="004470F4">
            <w:pPr>
              <w:tabs>
                <w:tab w:val="left" w:pos="284"/>
                <w:tab w:val="left" w:pos="567"/>
              </w:tabs>
              <w:ind w:firstLine="709"/>
              <w:jc w:val="both"/>
              <w:rPr>
                <w:rFonts w:ascii="Times New Roman" w:hAnsi="Times New Roman" w:cs="Times New Roman"/>
                <w:szCs w:val="28"/>
              </w:rPr>
            </w:pPr>
            <w:r w:rsidRPr="002F724B">
              <w:rPr>
                <w:rFonts w:ascii="Times New Roman" w:hAnsi="Times New Roman" w:cs="Times New Roman"/>
                <w:szCs w:val="28"/>
              </w:rPr>
              <w:t xml:space="preserve">У </w:t>
            </w:r>
            <w:r w:rsidRPr="002F724B">
              <w:rPr>
                <w:rFonts w:ascii="Times New Roman" w:hAnsi="Times New Roman" w:cs="Times New Roman"/>
                <w:b/>
                <w:szCs w:val="28"/>
              </w:rPr>
              <w:t>результаті</w:t>
            </w:r>
            <w:r w:rsidRPr="002F724B">
              <w:rPr>
                <w:rFonts w:ascii="Times New Roman" w:hAnsi="Times New Roman" w:cs="Times New Roman"/>
                <w:szCs w:val="28"/>
              </w:rPr>
              <w:t xml:space="preserve"> навчання студент повинен:</w:t>
            </w:r>
          </w:p>
          <w:p w:rsidR="002F724B" w:rsidRPr="002F724B" w:rsidRDefault="002F724B" w:rsidP="004470F4">
            <w:pPr>
              <w:tabs>
                <w:tab w:val="left" w:pos="284"/>
                <w:tab w:val="left" w:pos="567"/>
              </w:tabs>
              <w:ind w:firstLine="709"/>
              <w:jc w:val="both"/>
              <w:rPr>
                <w:rFonts w:ascii="Times New Roman" w:hAnsi="Times New Roman" w:cs="Times New Roman"/>
                <w:szCs w:val="28"/>
              </w:rPr>
            </w:pPr>
            <w:r w:rsidRPr="002F724B">
              <w:rPr>
                <w:rFonts w:ascii="Times New Roman" w:hAnsi="Times New Roman" w:cs="Times New Roman"/>
                <w:szCs w:val="28"/>
              </w:rPr>
              <w:t>1) ефективно використовувати інформаційні та комунікаційні технології для вирішення складних задач і проблем перекладу ділових документів;</w:t>
            </w:r>
          </w:p>
          <w:p w:rsidR="002F724B" w:rsidRPr="002F724B" w:rsidRDefault="002F724B" w:rsidP="004470F4">
            <w:pPr>
              <w:tabs>
                <w:tab w:val="left" w:pos="284"/>
                <w:tab w:val="left" w:pos="567"/>
              </w:tabs>
              <w:ind w:firstLine="709"/>
              <w:jc w:val="both"/>
              <w:rPr>
                <w:rFonts w:ascii="Times New Roman" w:hAnsi="Times New Roman" w:cs="Times New Roman"/>
                <w:szCs w:val="28"/>
              </w:rPr>
            </w:pPr>
            <w:r w:rsidRPr="002F724B">
              <w:rPr>
                <w:rFonts w:ascii="Times New Roman" w:hAnsi="Times New Roman" w:cs="Times New Roman"/>
                <w:szCs w:val="28"/>
              </w:rPr>
              <w:t>2) планувати, організовувати, здійснювати і презентувати прикладне дослідження з перекладу; застосовувати теоретичні знання у практичних ситуаціях;</w:t>
            </w:r>
          </w:p>
          <w:p w:rsidR="002F724B" w:rsidRPr="002F724B" w:rsidRDefault="002F724B" w:rsidP="004470F4">
            <w:pPr>
              <w:tabs>
                <w:tab w:val="left" w:pos="284"/>
                <w:tab w:val="left" w:pos="567"/>
              </w:tabs>
              <w:ind w:firstLine="709"/>
              <w:jc w:val="both"/>
              <w:rPr>
                <w:rFonts w:ascii="Times New Roman" w:hAnsi="Times New Roman" w:cs="Times New Roman"/>
                <w:szCs w:val="28"/>
              </w:rPr>
            </w:pPr>
            <w:r w:rsidRPr="002F724B">
              <w:rPr>
                <w:rFonts w:ascii="Times New Roman" w:hAnsi="Times New Roman" w:cs="Times New Roman"/>
                <w:szCs w:val="28"/>
              </w:rPr>
              <w:t xml:space="preserve">3) вільно оперувати спеціальною термінологією для розв’язання професійних завдань; </w:t>
            </w:r>
          </w:p>
          <w:p w:rsidR="002F724B" w:rsidRPr="002F724B" w:rsidRDefault="002F724B" w:rsidP="004470F4">
            <w:pPr>
              <w:tabs>
                <w:tab w:val="left" w:pos="284"/>
                <w:tab w:val="left" w:pos="567"/>
              </w:tabs>
              <w:ind w:firstLine="709"/>
              <w:jc w:val="both"/>
              <w:rPr>
                <w:rFonts w:ascii="Times New Roman" w:hAnsi="Times New Roman" w:cs="Times New Roman"/>
                <w:szCs w:val="28"/>
              </w:rPr>
            </w:pPr>
            <w:r w:rsidRPr="002F724B">
              <w:rPr>
                <w:rFonts w:ascii="Times New Roman" w:hAnsi="Times New Roman" w:cs="Times New Roman"/>
                <w:szCs w:val="28"/>
              </w:rPr>
              <w:t>4) знати норми ділової комунікації французької мови та вміти їх застосовувати у професійній діяльності;</w:t>
            </w:r>
          </w:p>
          <w:p w:rsidR="002F724B" w:rsidRPr="002F724B" w:rsidRDefault="002F724B" w:rsidP="004470F4">
            <w:pPr>
              <w:tabs>
                <w:tab w:val="left" w:pos="284"/>
                <w:tab w:val="left" w:pos="567"/>
              </w:tabs>
              <w:ind w:firstLine="709"/>
              <w:jc w:val="both"/>
              <w:rPr>
                <w:rFonts w:ascii="Times New Roman" w:hAnsi="Times New Roman" w:cs="Times New Roman"/>
                <w:szCs w:val="28"/>
              </w:rPr>
            </w:pPr>
            <w:r w:rsidRPr="002F724B">
              <w:rPr>
                <w:rFonts w:ascii="Times New Roman" w:hAnsi="Times New Roman" w:cs="Times New Roman"/>
                <w:szCs w:val="28"/>
              </w:rPr>
              <w:t>5) здійснювати письмовий переклад документів договірного характеру; текстів ділового листування; законодавчих і адміністративних текстів, контрактів тощо; реферативний переклад текстів публіцистичного і наукового стилів;</w:t>
            </w:r>
          </w:p>
          <w:p w:rsidR="002F724B" w:rsidRPr="002F724B" w:rsidRDefault="002F724B" w:rsidP="004470F4">
            <w:pPr>
              <w:tabs>
                <w:tab w:val="left" w:pos="284"/>
                <w:tab w:val="left" w:pos="567"/>
              </w:tabs>
              <w:ind w:firstLine="709"/>
              <w:jc w:val="both"/>
              <w:rPr>
                <w:rFonts w:ascii="Times New Roman" w:hAnsi="Times New Roman" w:cs="Times New Roman"/>
                <w:szCs w:val="28"/>
              </w:rPr>
            </w:pPr>
            <w:r w:rsidRPr="002F724B">
              <w:rPr>
                <w:rFonts w:ascii="Times New Roman" w:hAnsi="Times New Roman" w:cs="Times New Roman"/>
                <w:szCs w:val="28"/>
              </w:rPr>
              <w:t>6) послуговуватися соціальними та морально-етичними нормами,</w:t>
            </w:r>
            <w:r w:rsidRPr="002F724B">
              <w:rPr>
                <w:rFonts w:ascii="Times New Roman" w:hAnsi="Times New Roman" w:cs="Times New Roman"/>
              </w:rPr>
              <w:t xml:space="preserve"> </w:t>
            </w:r>
            <w:r w:rsidRPr="002F724B">
              <w:rPr>
                <w:rFonts w:ascii="Times New Roman" w:hAnsi="Times New Roman" w:cs="Times New Roman"/>
                <w:szCs w:val="28"/>
              </w:rPr>
              <w:t xml:space="preserve">основними лексико-граматичними особливостями стилю ділового мовлення та засобами їх відтворення у перекладі; </w:t>
            </w:r>
          </w:p>
          <w:p w:rsidR="002F724B" w:rsidRPr="002F724B" w:rsidRDefault="002F724B" w:rsidP="004470F4">
            <w:pPr>
              <w:tabs>
                <w:tab w:val="left" w:pos="284"/>
                <w:tab w:val="left" w:pos="567"/>
              </w:tabs>
              <w:ind w:firstLine="709"/>
              <w:jc w:val="both"/>
              <w:rPr>
                <w:rFonts w:ascii="Times New Roman" w:hAnsi="Times New Roman" w:cs="Times New Roman"/>
                <w:szCs w:val="28"/>
              </w:rPr>
            </w:pPr>
            <w:r w:rsidRPr="002F724B">
              <w:rPr>
                <w:rFonts w:ascii="Times New Roman" w:hAnsi="Times New Roman" w:cs="Times New Roman"/>
                <w:szCs w:val="28"/>
              </w:rPr>
              <w:t>7) опанувати особливості текстів офіційно-ділового, наукового і публіцистичного стилів та їх підстилів; орудувати лексико-фразеологічними, лексико-морфологічними, синтаксичними і структурно-композиційними аспектами оформлення текстів договірного характеру, комерційної кореспонденції звітів, контрактів, текстів ділового листування та ін. французькою мовою; здійснювати лінгвістичний та спеціальний філологічний аналіз текстів офіційного стилю.</w:t>
            </w:r>
          </w:p>
        </w:tc>
      </w:tr>
      <w:tr w:rsidR="002F724B" w:rsidRPr="002F724B" w:rsidTr="004470F4">
        <w:tc>
          <w:tcPr>
            <w:tcW w:w="9911" w:type="dxa"/>
            <w:gridSpan w:val="6"/>
          </w:tcPr>
          <w:p w:rsidR="002F724B" w:rsidRPr="002F724B" w:rsidRDefault="002F724B" w:rsidP="004470F4">
            <w:pPr>
              <w:jc w:val="center"/>
              <w:rPr>
                <w:rFonts w:ascii="Times New Roman" w:hAnsi="Times New Roman" w:cs="Times New Roman"/>
              </w:rPr>
            </w:pPr>
            <w:r w:rsidRPr="002F724B">
              <w:rPr>
                <w:rFonts w:ascii="Times New Roman" w:hAnsi="Times New Roman" w:cs="Times New Roman"/>
                <w:b/>
              </w:rPr>
              <w:lastRenderedPageBreak/>
              <w:t>5. Організація навчання курсу</w:t>
            </w:r>
          </w:p>
        </w:tc>
      </w:tr>
      <w:tr w:rsidR="002F724B" w:rsidRPr="002F724B" w:rsidTr="004470F4">
        <w:tc>
          <w:tcPr>
            <w:tcW w:w="9911" w:type="dxa"/>
            <w:gridSpan w:val="6"/>
          </w:tcPr>
          <w:p w:rsidR="002F724B" w:rsidRPr="002F724B" w:rsidRDefault="002F724B" w:rsidP="004470F4">
            <w:pPr>
              <w:jc w:val="center"/>
              <w:rPr>
                <w:rFonts w:ascii="Times New Roman" w:hAnsi="Times New Roman" w:cs="Times New Roman"/>
              </w:rPr>
            </w:pPr>
            <w:r w:rsidRPr="002F724B">
              <w:rPr>
                <w:rFonts w:ascii="Times New Roman" w:hAnsi="Times New Roman" w:cs="Times New Roman"/>
              </w:rPr>
              <w:t>Обсяг курсу</w:t>
            </w:r>
          </w:p>
        </w:tc>
      </w:tr>
      <w:tr w:rsidR="002F724B" w:rsidRPr="002F724B" w:rsidTr="004470F4">
        <w:tc>
          <w:tcPr>
            <w:tcW w:w="6722" w:type="dxa"/>
            <w:gridSpan w:val="4"/>
          </w:tcPr>
          <w:p w:rsidR="002F724B" w:rsidRPr="002F724B" w:rsidRDefault="002F724B" w:rsidP="004470F4">
            <w:pPr>
              <w:jc w:val="center"/>
              <w:rPr>
                <w:rFonts w:ascii="Times New Roman" w:hAnsi="Times New Roman" w:cs="Times New Roman"/>
              </w:rPr>
            </w:pPr>
            <w:r w:rsidRPr="002F724B">
              <w:rPr>
                <w:rFonts w:ascii="Times New Roman" w:hAnsi="Times New Roman" w:cs="Times New Roman"/>
              </w:rPr>
              <w:t>Вид заняття</w:t>
            </w:r>
          </w:p>
        </w:tc>
        <w:tc>
          <w:tcPr>
            <w:tcW w:w="3189" w:type="dxa"/>
            <w:gridSpan w:val="2"/>
          </w:tcPr>
          <w:p w:rsidR="002F724B" w:rsidRPr="002F724B" w:rsidRDefault="002F724B" w:rsidP="004470F4">
            <w:pPr>
              <w:jc w:val="center"/>
              <w:rPr>
                <w:rFonts w:ascii="Times New Roman" w:hAnsi="Times New Roman" w:cs="Times New Roman"/>
              </w:rPr>
            </w:pPr>
            <w:r w:rsidRPr="002F724B">
              <w:rPr>
                <w:rFonts w:ascii="Times New Roman" w:hAnsi="Times New Roman" w:cs="Times New Roman"/>
              </w:rPr>
              <w:t>Загальна кількість годин</w:t>
            </w:r>
          </w:p>
        </w:tc>
      </w:tr>
      <w:tr w:rsidR="002F724B" w:rsidRPr="002F724B" w:rsidTr="004470F4">
        <w:tc>
          <w:tcPr>
            <w:tcW w:w="6722" w:type="dxa"/>
            <w:gridSpan w:val="4"/>
          </w:tcPr>
          <w:p w:rsidR="002F724B" w:rsidRPr="002F724B" w:rsidRDefault="002F724B" w:rsidP="004470F4">
            <w:pPr>
              <w:pStyle w:val="11"/>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лекції</w:t>
            </w:r>
          </w:p>
        </w:tc>
        <w:tc>
          <w:tcPr>
            <w:tcW w:w="3189" w:type="dxa"/>
            <w:gridSpan w:val="2"/>
            <w:shd w:val="clear" w:color="auto" w:fill="auto"/>
          </w:tcPr>
          <w:p w:rsidR="002F724B" w:rsidRPr="002F724B" w:rsidRDefault="002F724B" w:rsidP="004470F4">
            <w:pPr>
              <w:jc w:val="center"/>
              <w:rPr>
                <w:rFonts w:ascii="Times New Roman" w:hAnsi="Times New Roman" w:cs="Times New Roman"/>
              </w:rPr>
            </w:pPr>
          </w:p>
        </w:tc>
      </w:tr>
      <w:tr w:rsidR="002F724B" w:rsidRPr="002F724B" w:rsidTr="004470F4">
        <w:tc>
          <w:tcPr>
            <w:tcW w:w="6722" w:type="dxa"/>
            <w:gridSpan w:val="4"/>
          </w:tcPr>
          <w:p w:rsidR="002F724B" w:rsidRPr="002F724B" w:rsidRDefault="002F724B" w:rsidP="004470F4">
            <w:pPr>
              <w:pStyle w:val="11"/>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семінарські заняття / практичні / лабораторні</w:t>
            </w:r>
          </w:p>
        </w:tc>
        <w:tc>
          <w:tcPr>
            <w:tcW w:w="3189" w:type="dxa"/>
            <w:gridSpan w:val="2"/>
            <w:shd w:val="clear" w:color="auto" w:fill="auto"/>
          </w:tcPr>
          <w:p w:rsidR="002F724B" w:rsidRPr="002F724B" w:rsidRDefault="002F724B" w:rsidP="004470F4">
            <w:pPr>
              <w:jc w:val="center"/>
              <w:rPr>
                <w:rFonts w:ascii="Times New Roman" w:hAnsi="Times New Roman" w:cs="Times New Roman"/>
              </w:rPr>
            </w:pPr>
            <w:r w:rsidRPr="002F724B">
              <w:rPr>
                <w:rFonts w:ascii="Times New Roman" w:hAnsi="Times New Roman" w:cs="Times New Roman"/>
              </w:rPr>
              <w:t>30</w:t>
            </w:r>
          </w:p>
        </w:tc>
      </w:tr>
      <w:tr w:rsidR="002F724B" w:rsidRPr="002F724B" w:rsidTr="004470F4">
        <w:tc>
          <w:tcPr>
            <w:tcW w:w="6722" w:type="dxa"/>
            <w:gridSpan w:val="4"/>
          </w:tcPr>
          <w:p w:rsidR="002F724B" w:rsidRPr="002F724B" w:rsidRDefault="002F724B" w:rsidP="004470F4">
            <w:pPr>
              <w:pStyle w:val="11"/>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самостійна робота</w:t>
            </w:r>
          </w:p>
        </w:tc>
        <w:tc>
          <w:tcPr>
            <w:tcW w:w="3189" w:type="dxa"/>
            <w:gridSpan w:val="2"/>
            <w:shd w:val="clear" w:color="auto" w:fill="auto"/>
          </w:tcPr>
          <w:p w:rsidR="002F724B" w:rsidRPr="002F724B" w:rsidRDefault="002F724B" w:rsidP="004470F4">
            <w:pPr>
              <w:jc w:val="center"/>
              <w:rPr>
                <w:rFonts w:ascii="Times New Roman" w:hAnsi="Times New Roman" w:cs="Times New Roman"/>
              </w:rPr>
            </w:pPr>
            <w:r w:rsidRPr="002F724B">
              <w:rPr>
                <w:rFonts w:ascii="Times New Roman" w:hAnsi="Times New Roman" w:cs="Times New Roman"/>
              </w:rPr>
              <w:t>60</w:t>
            </w:r>
          </w:p>
        </w:tc>
      </w:tr>
      <w:tr w:rsidR="002F724B" w:rsidRPr="002F724B" w:rsidTr="004470F4">
        <w:tc>
          <w:tcPr>
            <w:tcW w:w="9911" w:type="dxa"/>
            <w:gridSpan w:val="6"/>
          </w:tcPr>
          <w:p w:rsidR="002F724B" w:rsidRPr="002F724B" w:rsidRDefault="002F724B" w:rsidP="004470F4">
            <w:pPr>
              <w:jc w:val="center"/>
              <w:rPr>
                <w:rFonts w:ascii="Times New Roman" w:hAnsi="Times New Roman" w:cs="Times New Roman"/>
              </w:rPr>
            </w:pPr>
            <w:r w:rsidRPr="002F724B">
              <w:rPr>
                <w:rFonts w:ascii="Times New Roman" w:hAnsi="Times New Roman" w:cs="Times New Roman"/>
              </w:rPr>
              <w:t>Ознаки курсу</w:t>
            </w:r>
          </w:p>
        </w:tc>
      </w:tr>
      <w:tr w:rsidR="002F724B" w:rsidRPr="002F724B" w:rsidTr="004470F4">
        <w:tc>
          <w:tcPr>
            <w:tcW w:w="2166" w:type="dxa"/>
            <w:vAlign w:val="center"/>
          </w:tcPr>
          <w:p w:rsidR="002F724B" w:rsidRPr="002F724B" w:rsidRDefault="002F724B" w:rsidP="004470F4">
            <w:pPr>
              <w:pStyle w:val="11"/>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Семестр</w:t>
            </w:r>
          </w:p>
        </w:tc>
        <w:tc>
          <w:tcPr>
            <w:tcW w:w="3604" w:type="dxa"/>
            <w:gridSpan w:val="2"/>
            <w:vAlign w:val="center"/>
          </w:tcPr>
          <w:p w:rsidR="002F724B" w:rsidRPr="002F724B" w:rsidRDefault="002F724B" w:rsidP="004470F4">
            <w:pPr>
              <w:pStyle w:val="11"/>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Спеціальність</w:t>
            </w:r>
          </w:p>
        </w:tc>
        <w:tc>
          <w:tcPr>
            <w:tcW w:w="2046" w:type="dxa"/>
            <w:gridSpan w:val="2"/>
          </w:tcPr>
          <w:p w:rsidR="002F724B" w:rsidRPr="002F724B" w:rsidRDefault="002F724B" w:rsidP="004470F4">
            <w:pPr>
              <w:pStyle w:val="11"/>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Курс</w:t>
            </w:r>
          </w:p>
          <w:p w:rsidR="002F724B" w:rsidRPr="002F724B" w:rsidRDefault="002F724B" w:rsidP="004470F4">
            <w:pPr>
              <w:pStyle w:val="11"/>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(рік навчання)</w:t>
            </w:r>
          </w:p>
        </w:tc>
        <w:tc>
          <w:tcPr>
            <w:tcW w:w="2095" w:type="dxa"/>
          </w:tcPr>
          <w:p w:rsidR="002F724B" w:rsidRPr="002F724B" w:rsidRDefault="002F724B" w:rsidP="004470F4">
            <w:pPr>
              <w:pStyle w:val="11"/>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 xml:space="preserve">Обов’язковий </w:t>
            </w:r>
            <w:r w:rsidRPr="002F724B">
              <w:rPr>
                <w:rFonts w:ascii="Times New Roman" w:eastAsia="Times New Roman" w:hAnsi="Times New Roman" w:cs="Times New Roman"/>
                <w:sz w:val="24"/>
                <w:szCs w:val="24"/>
                <w:lang w:val="en-US"/>
              </w:rPr>
              <w:t>/</w:t>
            </w:r>
          </w:p>
          <w:p w:rsidR="002F724B" w:rsidRPr="002F724B" w:rsidRDefault="002F724B" w:rsidP="004470F4">
            <w:pPr>
              <w:pStyle w:val="11"/>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Вибірковий</w:t>
            </w:r>
          </w:p>
        </w:tc>
      </w:tr>
      <w:tr w:rsidR="002F724B" w:rsidRPr="002F724B" w:rsidTr="004470F4">
        <w:tc>
          <w:tcPr>
            <w:tcW w:w="2166" w:type="dxa"/>
            <w:shd w:val="clear" w:color="auto" w:fill="auto"/>
            <w:vAlign w:val="center"/>
          </w:tcPr>
          <w:p w:rsidR="002F724B" w:rsidRPr="002F724B" w:rsidRDefault="002F724B" w:rsidP="004470F4">
            <w:pPr>
              <w:jc w:val="center"/>
              <w:rPr>
                <w:rFonts w:ascii="Times New Roman" w:hAnsi="Times New Roman" w:cs="Times New Roman"/>
              </w:rPr>
            </w:pPr>
            <w:r w:rsidRPr="002F724B">
              <w:rPr>
                <w:rFonts w:ascii="Times New Roman" w:hAnsi="Times New Roman" w:cs="Times New Roman"/>
                <w:lang w:val="en-US"/>
              </w:rPr>
              <w:t>V</w:t>
            </w:r>
          </w:p>
        </w:tc>
        <w:tc>
          <w:tcPr>
            <w:tcW w:w="3604" w:type="dxa"/>
            <w:gridSpan w:val="2"/>
            <w:shd w:val="clear" w:color="auto" w:fill="auto"/>
          </w:tcPr>
          <w:p w:rsidR="002F724B" w:rsidRPr="002F724B" w:rsidRDefault="002F724B" w:rsidP="004470F4">
            <w:pPr>
              <w:jc w:val="both"/>
              <w:rPr>
                <w:rFonts w:ascii="Times New Roman" w:hAnsi="Times New Roman" w:cs="Times New Roman"/>
              </w:rPr>
            </w:pPr>
            <w:r w:rsidRPr="002F724B">
              <w:rPr>
                <w:rFonts w:ascii="Times New Roman" w:hAnsi="Times New Roman" w:cs="Times New Roman"/>
              </w:rPr>
              <w:t>035.055 Романські мови та літератури</w:t>
            </w:r>
          </w:p>
          <w:p w:rsidR="002F724B" w:rsidRPr="002F724B" w:rsidRDefault="002F724B" w:rsidP="004470F4">
            <w:pPr>
              <w:jc w:val="both"/>
              <w:rPr>
                <w:rFonts w:ascii="Times New Roman" w:hAnsi="Times New Roman" w:cs="Times New Roman"/>
                <w:b/>
              </w:rPr>
            </w:pPr>
            <w:r w:rsidRPr="002F724B">
              <w:rPr>
                <w:rFonts w:ascii="Times New Roman" w:hAnsi="Times New Roman" w:cs="Times New Roman"/>
              </w:rPr>
              <w:t>(переклад включно), перша – французька</w:t>
            </w:r>
          </w:p>
        </w:tc>
        <w:tc>
          <w:tcPr>
            <w:tcW w:w="2046" w:type="dxa"/>
            <w:gridSpan w:val="2"/>
            <w:shd w:val="clear" w:color="auto" w:fill="auto"/>
            <w:vAlign w:val="center"/>
          </w:tcPr>
          <w:p w:rsidR="002F724B" w:rsidRPr="002F724B" w:rsidRDefault="002F724B" w:rsidP="004470F4">
            <w:pPr>
              <w:jc w:val="center"/>
              <w:rPr>
                <w:rFonts w:ascii="Times New Roman" w:hAnsi="Times New Roman" w:cs="Times New Roman"/>
              </w:rPr>
            </w:pPr>
            <w:r w:rsidRPr="002F724B">
              <w:rPr>
                <w:rFonts w:ascii="Times New Roman" w:hAnsi="Times New Roman" w:cs="Times New Roman"/>
              </w:rPr>
              <w:t>ІІІ</w:t>
            </w:r>
          </w:p>
        </w:tc>
        <w:tc>
          <w:tcPr>
            <w:tcW w:w="2095" w:type="dxa"/>
            <w:shd w:val="clear" w:color="auto" w:fill="auto"/>
            <w:vAlign w:val="center"/>
          </w:tcPr>
          <w:p w:rsidR="002F724B" w:rsidRPr="002F724B" w:rsidRDefault="002F724B" w:rsidP="004470F4">
            <w:pPr>
              <w:jc w:val="center"/>
              <w:rPr>
                <w:rFonts w:ascii="Times New Roman" w:hAnsi="Times New Roman" w:cs="Times New Roman"/>
              </w:rPr>
            </w:pPr>
            <w:r w:rsidRPr="002F724B">
              <w:rPr>
                <w:rFonts w:ascii="Times New Roman" w:hAnsi="Times New Roman" w:cs="Times New Roman"/>
              </w:rPr>
              <w:t>Вибірковий</w:t>
            </w:r>
          </w:p>
        </w:tc>
      </w:tr>
    </w:tbl>
    <w:p w:rsidR="006A1F24" w:rsidRPr="007458CB" w:rsidRDefault="006A1F24" w:rsidP="006A1F24">
      <w:pPr>
        <w:rPr>
          <w:rFonts w:ascii="Times New Roman" w:hAnsi="Times New Roman" w:cs="Times New Roman"/>
          <w:sz w:val="28"/>
          <w:szCs w:val="24"/>
        </w:rPr>
      </w:pPr>
      <w:r w:rsidRPr="007458CB">
        <w:rPr>
          <w:rFonts w:ascii="Times New Roman" w:hAnsi="Times New Roman" w:cs="Times New Roman"/>
          <w:b/>
          <w:sz w:val="28"/>
          <w:szCs w:val="24"/>
        </w:rPr>
        <w:t xml:space="preserve">Форма контролю: </w:t>
      </w:r>
      <w:r>
        <w:rPr>
          <w:rFonts w:ascii="Times New Roman" w:hAnsi="Times New Roman" w:cs="Times New Roman"/>
          <w:b/>
          <w:sz w:val="28"/>
          <w:szCs w:val="24"/>
        </w:rPr>
        <w:t>залік</w:t>
      </w:r>
    </w:p>
    <w:tbl>
      <w:tblPr>
        <w:tblStyle w:val="a5"/>
        <w:tblW w:w="0" w:type="auto"/>
        <w:tblLook w:val="04A0" w:firstRow="1" w:lastRow="0" w:firstColumn="1" w:lastColumn="0" w:noHBand="0" w:noVBand="1"/>
      </w:tblPr>
      <w:tblGrid>
        <w:gridCol w:w="2067"/>
        <w:gridCol w:w="1553"/>
        <w:gridCol w:w="1779"/>
        <w:gridCol w:w="928"/>
        <w:gridCol w:w="1020"/>
        <w:gridCol w:w="2084"/>
      </w:tblGrid>
      <w:tr w:rsidR="002F724B" w:rsidRPr="00C67355" w:rsidTr="004470F4">
        <w:tc>
          <w:tcPr>
            <w:tcW w:w="9911" w:type="dxa"/>
            <w:gridSpan w:val="6"/>
          </w:tcPr>
          <w:p w:rsidR="002F724B" w:rsidRPr="00C67355" w:rsidRDefault="002F724B" w:rsidP="004470F4">
            <w:pPr>
              <w:jc w:val="center"/>
            </w:pPr>
            <w:r w:rsidRPr="00C67355">
              <w:rPr>
                <w:b/>
              </w:rPr>
              <w:t>1. Загальна інформація</w:t>
            </w:r>
          </w:p>
        </w:tc>
      </w:tr>
      <w:tr w:rsidR="002F724B" w:rsidRPr="005C2805" w:rsidTr="004470F4">
        <w:tc>
          <w:tcPr>
            <w:tcW w:w="3873" w:type="dxa"/>
            <w:gridSpan w:val="2"/>
          </w:tcPr>
          <w:p w:rsidR="002F724B" w:rsidRPr="00C67355" w:rsidRDefault="002F724B" w:rsidP="004470F4">
            <w:pPr>
              <w:rPr>
                <w:b/>
              </w:rPr>
            </w:pPr>
            <w:r w:rsidRPr="00C67355">
              <w:rPr>
                <w:b/>
              </w:rPr>
              <w:t>Назва дисципліни</w:t>
            </w:r>
          </w:p>
        </w:tc>
        <w:tc>
          <w:tcPr>
            <w:tcW w:w="6038" w:type="dxa"/>
            <w:gridSpan w:val="4"/>
            <w:shd w:val="clear" w:color="auto" w:fill="auto"/>
          </w:tcPr>
          <w:p w:rsidR="002F724B" w:rsidRPr="005C2805" w:rsidRDefault="002F724B" w:rsidP="004470F4">
            <w:pPr>
              <w:jc w:val="both"/>
            </w:pPr>
            <w:r>
              <w:t>Основи послідовного перекладу</w:t>
            </w:r>
          </w:p>
        </w:tc>
      </w:tr>
      <w:tr w:rsidR="002F724B" w:rsidRPr="005C2805" w:rsidTr="004470F4">
        <w:tc>
          <w:tcPr>
            <w:tcW w:w="3873" w:type="dxa"/>
            <w:gridSpan w:val="2"/>
          </w:tcPr>
          <w:p w:rsidR="002F724B" w:rsidRPr="00C67355" w:rsidRDefault="002F724B" w:rsidP="004470F4">
            <w:pPr>
              <w:rPr>
                <w:b/>
              </w:rPr>
            </w:pPr>
            <w:r w:rsidRPr="00C67355">
              <w:rPr>
                <w:b/>
              </w:rPr>
              <w:t>Викладач (-і)</w:t>
            </w:r>
          </w:p>
        </w:tc>
        <w:tc>
          <w:tcPr>
            <w:tcW w:w="6038" w:type="dxa"/>
            <w:gridSpan w:val="4"/>
            <w:shd w:val="clear" w:color="auto" w:fill="auto"/>
          </w:tcPr>
          <w:p w:rsidR="002F724B" w:rsidRPr="005C2805" w:rsidRDefault="002F724B" w:rsidP="004470F4">
            <w:pPr>
              <w:jc w:val="both"/>
            </w:pPr>
            <w:r>
              <w:t>Ковбанюк Мар’яна Іванівна</w:t>
            </w:r>
          </w:p>
        </w:tc>
      </w:tr>
      <w:tr w:rsidR="002F724B" w:rsidRPr="005C2805" w:rsidTr="004470F4">
        <w:tc>
          <w:tcPr>
            <w:tcW w:w="3873" w:type="dxa"/>
            <w:gridSpan w:val="2"/>
          </w:tcPr>
          <w:p w:rsidR="002F724B" w:rsidRPr="00C67355" w:rsidRDefault="002F724B" w:rsidP="004470F4">
            <w:pPr>
              <w:rPr>
                <w:b/>
              </w:rPr>
            </w:pPr>
            <w:r w:rsidRPr="00C67355">
              <w:rPr>
                <w:b/>
              </w:rPr>
              <w:t>Контактний телефон викладача</w:t>
            </w:r>
          </w:p>
        </w:tc>
        <w:tc>
          <w:tcPr>
            <w:tcW w:w="6038" w:type="dxa"/>
            <w:gridSpan w:val="4"/>
            <w:shd w:val="clear" w:color="auto" w:fill="auto"/>
          </w:tcPr>
          <w:p w:rsidR="002F724B" w:rsidRPr="005C2805" w:rsidRDefault="002F724B" w:rsidP="004470F4">
            <w:pPr>
              <w:jc w:val="both"/>
            </w:pPr>
            <w:r>
              <w:t>096-18-57-810</w:t>
            </w:r>
          </w:p>
        </w:tc>
      </w:tr>
      <w:tr w:rsidR="002F724B" w:rsidRPr="00D46D4C" w:rsidTr="004470F4">
        <w:tc>
          <w:tcPr>
            <w:tcW w:w="3873" w:type="dxa"/>
            <w:gridSpan w:val="2"/>
          </w:tcPr>
          <w:p w:rsidR="002F724B" w:rsidRPr="00C67355" w:rsidRDefault="002F724B" w:rsidP="004470F4">
            <w:pPr>
              <w:rPr>
                <w:b/>
              </w:rPr>
            </w:pPr>
            <w:r w:rsidRPr="00C67355">
              <w:rPr>
                <w:b/>
              </w:rPr>
              <w:t>E-mail</w:t>
            </w:r>
            <w:r w:rsidRPr="00C67355">
              <w:rPr>
                <w:b/>
                <w:lang w:val="en-US"/>
              </w:rPr>
              <w:t xml:space="preserve"> викладача</w:t>
            </w:r>
          </w:p>
        </w:tc>
        <w:tc>
          <w:tcPr>
            <w:tcW w:w="6038" w:type="dxa"/>
            <w:gridSpan w:val="4"/>
            <w:shd w:val="clear" w:color="auto" w:fill="auto"/>
          </w:tcPr>
          <w:p w:rsidR="002F724B" w:rsidRPr="00D46D4C" w:rsidRDefault="002F724B" w:rsidP="004470F4">
            <w:pPr>
              <w:jc w:val="both"/>
            </w:pPr>
            <w:r w:rsidRPr="00D46D4C">
              <w:rPr>
                <w:lang w:val="en-US"/>
              </w:rPr>
              <w:t>m</w:t>
            </w:r>
            <w:r w:rsidRPr="00D46D4C">
              <w:t>ariana.kovban</w:t>
            </w:r>
            <w:r w:rsidRPr="00D46D4C">
              <w:rPr>
                <w:lang w:val="en-US"/>
              </w:rPr>
              <w:t>i</w:t>
            </w:r>
            <w:r w:rsidRPr="00D46D4C">
              <w:t>uk@p</w:t>
            </w:r>
            <w:r w:rsidRPr="00D46D4C">
              <w:rPr>
                <w:lang w:val="en-US"/>
              </w:rPr>
              <w:t>nu</w:t>
            </w:r>
            <w:r w:rsidRPr="00D46D4C">
              <w:t>.</w:t>
            </w:r>
            <w:r w:rsidRPr="00D46D4C">
              <w:rPr>
                <w:lang w:val="en-US"/>
              </w:rPr>
              <w:t>edu</w:t>
            </w:r>
            <w:r w:rsidRPr="00D46D4C">
              <w:t>.</w:t>
            </w:r>
            <w:r w:rsidRPr="00D46D4C">
              <w:rPr>
                <w:lang w:val="en-US"/>
              </w:rPr>
              <w:t>ua</w:t>
            </w:r>
          </w:p>
        </w:tc>
      </w:tr>
      <w:tr w:rsidR="002F724B" w:rsidRPr="005C2805" w:rsidTr="004470F4">
        <w:tc>
          <w:tcPr>
            <w:tcW w:w="3873" w:type="dxa"/>
            <w:gridSpan w:val="2"/>
          </w:tcPr>
          <w:p w:rsidR="002F724B" w:rsidRPr="00C67355" w:rsidRDefault="002F724B" w:rsidP="004470F4">
            <w:pPr>
              <w:jc w:val="both"/>
              <w:rPr>
                <w:b/>
              </w:rPr>
            </w:pPr>
            <w:r w:rsidRPr="00C67355">
              <w:rPr>
                <w:b/>
              </w:rPr>
              <w:t>Формат дисципліни</w:t>
            </w:r>
          </w:p>
        </w:tc>
        <w:tc>
          <w:tcPr>
            <w:tcW w:w="6038" w:type="dxa"/>
            <w:gridSpan w:val="4"/>
            <w:shd w:val="clear" w:color="auto" w:fill="auto"/>
          </w:tcPr>
          <w:p w:rsidR="002F724B" w:rsidRPr="005C2805" w:rsidRDefault="002F724B" w:rsidP="004470F4">
            <w:pPr>
              <w:jc w:val="both"/>
            </w:pPr>
            <w:r>
              <w:t>очна форма навчання</w:t>
            </w:r>
          </w:p>
        </w:tc>
      </w:tr>
      <w:tr w:rsidR="002F724B" w:rsidRPr="005C2805" w:rsidTr="004470F4">
        <w:tc>
          <w:tcPr>
            <w:tcW w:w="3873" w:type="dxa"/>
            <w:gridSpan w:val="2"/>
          </w:tcPr>
          <w:p w:rsidR="002F724B" w:rsidRPr="00C67355" w:rsidRDefault="002F724B" w:rsidP="004470F4">
            <w:pPr>
              <w:jc w:val="both"/>
              <w:rPr>
                <w:b/>
              </w:rPr>
            </w:pPr>
            <w:r w:rsidRPr="00C67355">
              <w:rPr>
                <w:b/>
              </w:rPr>
              <w:t>Обсяг дисципліни</w:t>
            </w:r>
          </w:p>
        </w:tc>
        <w:tc>
          <w:tcPr>
            <w:tcW w:w="6038" w:type="dxa"/>
            <w:gridSpan w:val="4"/>
            <w:shd w:val="clear" w:color="auto" w:fill="auto"/>
          </w:tcPr>
          <w:p w:rsidR="002F724B" w:rsidRPr="005C2805" w:rsidRDefault="002F724B" w:rsidP="004470F4">
            <w:pPr>
              <w:jc w:val="both"/>
            </w:pPr>
            <w:r>
              <w:t xml:space="preserve">90 год / </w:t>
            </w:r>
            <w:r w:rsidRPr="00773B9D">
              <w:t>3 кредити ЄКТС</w:t>
            </w:r>
          </w:p>
        </w:tc>
      </w:tr>
      <w:tr w:rsidR="002F724B" w:rsidRPr="00C67355" w:rsidTr="004470F4">
        <w:tc>
          <w:tcPr>
            <w:tcW w:w="3873" w:type="dxa"/>
            <w:gridSpan w:val="2"/>
          </w:tcPr>
          <w:p w:rsidR="002F724B" w:rsidRPr="00C67355" w:rsidRDefault="002F724B" w:rsidP="004470F4">
            <w:pPr>
              <w:jc w:val="both"/>
              <w:rPr>
                <w:b/>
              </w:rPr>
            </w:pPr>
            <w:r w:rsidRPr="00C67355">
              <w:rPr>
                <w:b/>
              </w:rPr>
              <w:lastRenderedPageBreak/>
              <w:t>Посилання на сайт дистанційного навчання</w:t>
            </w:r>
          </w:p>
        </w:tc>
        <w:tc>
          <w:tcPr>
            <w:tcW w:w="6038" w:type="dxa"/>
            <w:gridSpan w:val="4"/>
          </w:tcPr>
          <w:p w:rsidR="002F724B" w:rsidRPr="00C67355" w:rsidRDefault="002F724B" w:rsidP="004470F4">
            <w:pPr>
              <w:jc w:val="both"/>
            </w:pPr>
            <w:r w:rsidRPr="00A97363">
              <w:t>http://www.d-learn.pu.if.ua/</w:t>
            </w:r>
          </w:p>
        </w:tc>
      </w:tr>
      <w:tr w:rsidR="002F724B" w:rsidRPr="00C67355" w:rsidTr="004470F4">
        <w:tc>
          <w:tcPr>
            <w:tcW w:w="3873" w:type="dxa"/>
            <w:gridSpan w:val="2"/>
          </w:tcPr>
          <w:p w:rsidR="002F724B" w:rsidRPr="00C67355" w:rsidRDefault="002F724B" w:rsidP="004470F4">
            <w:pPr>
              <w:jc w:val="both"/>
              <w:rPr>
                <w:b/>
              </w:rPr>
            </w:pPr>
            <w:r w:rsidRPr="00C67355">
              <w:rPr>
                <w:b/>
              </w:rPr>
              <w:t>Консультації</w:t>
            </w:r>
          </w:p>
        </w:tc>
        <w:tc>
          <w:tcPr>
            <w:tcW w:w="6038" w:type="dxa"/>
            <w:gridSpan w:val="4"/>
          </w:tcPr>
          <w:p w:rsidR="002F724B" w:rsidRPr="00C67355" w:rsidRDefault="002F724B" w:rsidP="004470F4">
            <w:pPr>
              <w:jc w:val="both"/>
            </w:pPr>
            <w:r w:rsidRPr="00164BDF">
              <w:t>щочетверга, о 1</w:t>
            </w:r>
            <w:r>
              <w:t>6</w:t>
            </w:r>
            <w:r w:rsidRPr="00164BDF">
              <w:t xml:space="preserve"> год, ауд. 805</w:t>
            </w:r>
          </w:p>
        </w:tc>
      </w:tr>
      <w:tr w:rsidR="002F724B" w:rsidRPr="00C67355" w:rsidTr="004470F4">
        <w:tc>
          <w:tcPr>
            <w:tcW w:w="9911" w:type="dxa"/>
            <w:gridSpan w:val="6"/>
          </w:tcPr>
          <w:p w:rsidR="002F724B" w:rsidRPr="00C67355" w:rsidRDefault="002F724B" w:rsidP="004470F4">
            <w:pPr>
              <w:jc w:val="center"/>
            </w:pPr>
            <w:r w:rsidRPr="00C67355">
              <w:rPr>
                <w:b/>
              </w:rPr>
              <w:t xml:space="preserve">2. </w:t>
            </w:r>
            <w:r w:rsidRPr="000E37F8">
              <w:rPr>
                <w:b/>
              </w:rPr>
              <w:t>Анотація до курсу</w:t>
            </w:r>
          </w:p>
        </w:tc>
      </w:tr>
      <w:tr w:rsidR="002F724B" w:rsidRPr="00C67355" w:rsidTr="004470F4">
        <w:tc>
          <w:tcPr>
            <w:tcW w:w="9911" w:type="dxa"/>
            <w:gridSpan w:val="6"/>
          </w:tcPr>
          <w:p w:rsidR="002F724B" w:rsidRPr="00C67355" w:rsidRDefault="002F724B" w:rsidP="004470F4">
            <w:pPr>
              <w:jc w:val="both"/>
            </w:pPr>
            <w:r>
              <w:t>Дисципліна «Основи послідовного перекладу»</w:t>
            </w:r>
            <w:r w:rsidRPr="000E37F8">
              <w:t xml:space="preserve"> викладається на </w:t>
            </w:r>
            <w:r>
              <w:t>третьому</w:t>
            </w:r>
            <w:r w:rsidRPr="000E37F8">
              <w:t xml:space="preserve"> році навчання для студентів </w:t>
            </w:r>
            <w:r>
              <w:t>1</w:t>
            </w:r>
            <w:r w:rsidRPr="000E37F8">
              <w:t>-го (ба</w:t>
            </w:r>
            <w:r>
              <w:t>калаврського</w:t>
            </w:r>
            <w:r w:rsidRPr="000E37F8">
              <w:t>) рівня спеціальност</w:t>
            </w:r>
            <w:r>
              <w:t xml:space="preserve">і </w:t>
            </w:r>
            <w:r w:rsidRPr="000E37F8">
              <w:t xml:space="preserve">035.055 Романські мови та літератури (переклад включно), перша – французька. </w:t>
            </w:r>
            <w:r>
              <w:t>Програма</w:t>
            </w:r>
            <w:r w:rsidRPr="0055719C">
              <w:t xml:space="preserve"> курсу </w:t>
            </w:r>
            <w:r>
              <w:t>передбачає ознайомлення з теоретичними та лінгводидактичними засадами послідовного перекладу, розвиток перекладацької компетенції, формування достатнього рівня знань, умінь та навичок послідовного перекладу</w:t>
            </w:r>
            <w:r w:rsidRPr="0055719C">
              <w:t>.</w:t>
            </w:r>
            <w:r>
              <w:t xml:space="preserve"> О</w:t>
            </w:r>
            <w:r w:rsidRPr="000E37F8">
              <w:t>рганізаційн</w:t>
            </w:r>
            <w:r>
              <w:t>і форм</w:t>
            </w:r>
            <w:r w:rsidRPr="000E37F8">
              <w:t xml:space="preserve">и навчання </w:t>
            </w:r>
            <w:r>
              <w:t>представлено</w:t>
            </w:r>
            <w:r w:rsidRPr="000E37F8">
              <w:t xml:space="preserve"> </w:t>
            </w:r>
            <w:r>
              <w:t>практичними</w:t>
            </w:r>
            <w:r w:rsidRPr="000E37F8">
              <w:t xml:space="preserve"> зан</w:t>
            </w:r>
            <w:r>
              <w:t>яттями та самостійною роботою студентів, які</w:t>
            </w:r>
            <w:r w:rsidRPr="000E37F8">
              <w:t xml:space="preserve"> </w:t>
            </w:r>
            <w:r>
              <w:t>спрямовані</w:t>
            </w:r>
            <w:r w:rsidRPr="000E37F8">
              <w:t xml:space="preserve"> </w:t>
            </w:r>
            <w:r>
              <w:t>на необхідність адекватної та швидкої передачі інформації іншомовній аудиторії</w:t>
            </w:r>
            <w:r w:rsidRPr="000E37F8">
              <w:t>.</w:t>
            </w:r>
            <w:r w:rsidRPr="0055719C">
              <w:t xml:space="preserve"> Тематика </w:t>
            </w:r>
            <w:r>
              <w:t>дисципліни</w:t>
            </w:r>
            <w:r w:rsidRPr="0055719C">
              <w:t xml:space="preserve"> </w:t>
            </w:r>
            <w:r>
              <w:t xml:space="preserve">ґрунтується </w:t>
            </w:r>
            <w:r w:rsidRPr="0055719C">
              <w:t xml:space="preserve">на </w:t>
            </w:r>
            <w:r>
              <w:t>реаліях міжкультурної комунікації, охоплює</w:t>
            </w:r>
            <w:r w:rsidRPr="0055719C">
              <w:t xml:space="preserve"> </w:t>
            </w:r>
            <w:r>
              <w:t>застосування сучасних засобів та методів послідовного перекладу. Практичні заняття передбачають здійснення перекладацької діяльності в умовах особливих та підвищених вимог до рівня професійності перекладача</w:t>
            </w:r>
            <w:r w:rsidRPr="000E37F8">
              <w:t xml:space="preserve">. </w:t>
            </w:r>
            <w:r>
              <w:t xml:space="preserve">Курс базується на використанні автентичних аудіо та відеоматеріалів. </w:t>
            </w:r>
          </w:p>
        </w:tc>
      </w:tr>
      <w:tr w:rsidR="002F724B" w:rsidRPr="00C67355" w:rsidTr="004470F4">
        <w:tc>
          <w:tcPr>
            <w:tcW w:w="9911" w:type="dxa"/>
            <w:gridSpan w:val="6"/>
          </w:tcPr>
          <w:p w:rsidR="002F724B" w:rsidRPr="00C67355" w:rsidRDefault="002F724B" w:rsidP="004470F4">
            <w:pPr>
              <w:jc w:val="center"/>
            </w:pPr>
            <w:r w:rsidRPr="00C67355">
              <w:rPr>
                <w:b/>
              </w:rPr>
              <w:t xml:space="preserve">3. Мета </w:t>
            </w:r>
            <w:r>
              <w:rPr>
                <w:b/>
              </w:rPr>
              <w:t xml:space="preserve">та </w:t>
            </w:r>
            <w:r w:rsidRPr="002C1D4F">
              <w:rPr>
                <w:b/>
              </w:rPr>
              <w:t>цілі</w:t>
            </w:r>
            <w:r>
              <w:rPr>
                <w:b/>
              </w:rPr>
              <w:t xml:space="preserve"> </w:t>
            </w:r>
            <w:r w:rsidRPr="00C67355">
              <w:rPr>
                <w:b/>
              </w:rPr>
              <w:t>курсу</w:t>
            </w:r>
            <w:r>
              <w:rPr>
                <w:b/>
              </w:rPr>
              <w:t xml:space="preserve"> </w:t>
            </w:r>
          </w:p>
        </w:tc>
      </w:tr>
      <w:tr w:rsidR="002F724B" w:rsidRPr="00872C89" w:rsidTr="004470F4">
        <w:tc>
          <w:tcPr>
            <w:tcW w:w="9911" w:type="dxa"/>
            <w:gridSpan w:val="6"/>
          </w:tcPr>
          <w:p w:rsidR="002F724B" w:rsidRPr="00164BDF" w:rsidRDefault="002F724B" w:rsidP="004470F4">
            <w:pPr>
              <w:jc w:val="both"/>
            </w:pPr>
            <w:r w:rsidRPr="00164BDF">
              <w:rPr>
                <w:b/>
              </w:rPr>
              <w:t>Мета:</w:t>
            </w:r>
            <w:r w:rsidRPr="00164BDF">
              <w:t xml:space="preserve"> </w:t>
            </w:r>
            <w:r w:rsidRPr="0087204F">
              <w:t>формування у студентів фахової перекладацької та професійно-орієнтованої міжкультурної комунікативної компетенцій, підґрунтям яких є сформовані протягом попередніх років навчання україномовна та іншомовна (французька як перша іноземна мова) комунікативні компетенції; впровадити застосування різних комунікаційних моделей послідовного перекладу відповідно до принципів та методології перекладу; сприяти розумінню важливості адекватності передачі, адаптації та локалізації інформації згідно з ментальними, соціокультурними та правовими нормами цільової аудиторії; покращити якість перекладу матеріалів з урахуванням лексичних, граматичних, синтаксичних, прагматичних, жанрово-стилістичних та ін. особливостей.</w:t>
            </w:r>
          </w:p>
          <w:p w:rsidR="002F724B" w:rsidRPr="00872C89" w:rsidRDefault="002F724B" w:rsidP="004470F4">
            <w:pPr>
              <w:jc w:val="both"/>
              <w:rPr>
                <w:b/>
              </w:rPr>
            </w:pPr>
            <w:r>
              <w:rPr>
                <w:b/>
              </w:rPr>
              <w:t>Цілі.</w:t>
            </w:r>
            <w:r w:rsidRPr="00282A67">
              <w:rPr>
                <w:bCs/>
              </w:rPr>
              <w:t xml:space="preserve"> </w:t>
            </w:r>
            <w:r w:rsidRPr="0087204F">
              <w:rPr>
                <w:bCs/>
              </w:rPr>
              <w:t>Формування у студентів початкової теоретичної бази основ послідовного перекладу, загальних уявлень про особливості застосування теоретичних знань у практиці послідовного перекладу; розвиток творчого мислення, практичних умінь та навиків перекладу при виконанні практичних завдань у спеціальних навчальних ситуаціях, які вимагають професійної компетенції перекладача; ознайомлення з відомими зразками мовленнєвої поведінки під час послідовного перекладу; навчити долати психологічні та екстралінгвістичні проблеми й труднощі, пов’язані з практикою послідовного перекладу.</w:t>
            </w:r>
          </w:p>
        </w:tc>
      </w:tr>
      <w:tr w:rsidR="002F724B" w:rsidRPr="001039A3" w:rsidTr="004470F4">
        <w:tc>
          <w:tcPr>
            <w:tcW w:w="9911" w:type="dxa"/>
            <w:gridSpan w:val="6"/>
          </w:tcPr>
          <w:p w:rsidR="002F724B" w:rsidRPr="001039A3" w:rsidRDefault="002F724B" w:rsidP="004470F4">
            <w:pPr>
              <w:jc w:val="center"/>
              <w:rPr>
                <w:b/>
              </w:rPr>
            </w:pPr>
            <w:r w:rsidRPr="001039A3">
              <w:rPr>
                <w:b/>
              </w:rPr>
              <w:t xml:space="preserve">4. </w:t>
            </w:r>
            <w:r w:rsidRPr="002C0684">
              <w:rPr>
                <w:b/>
              </w:rPr>
              <w:t>Компетентності та результати навчання</w:t>
            </w:r>
          </w:p>
        </w:tc>
      </w:tr>
      <w:tr w:rsidR="002F724B" w:rsidRPr="00872C89" w:rsidTr="004470F4">
        <w:tc>
          <w:tcPr>
            <w:tcW w:w="9911" w:type="dxa"/>
            <w:gridSpan w:val="6"/>
          </w:tcPr>
          <w:p w:rsidR="002F724B" w:rsidRDefault="002F724B" w:rsidP="004470F4">
            <w:pPr>
              <w:tabs>
                <w:tab w:val="left" w:pos="284"/>
                <w:tab w:val="left" w:pos="567"/>
              </w:tabs>
              <w:ind w:firstLine="709"/>
              <w:jc w:val="both"/>
              <w:rPr>
                <w:szCs w:val="28"/>
              </w:rPr>
            </w:pPr>
            <w:r>
              <w:rPr>
                <w:szCs w:val="28"/>
              </w:rPr>
              <w:t xml:space="preserve">Засвоєння навчальної програми дисципліни має забезпечити формування таких </w:t>
            </w:r>
            <w:r w:rsidRPr="00BC34F6">
              <w:rPr>
                <w:b/>
                <w:szCs w:val="28"/>
              </w:rPr>
              <w:t>загальних</w:t>
            </w:r>
            <w:r>
              <w:rPr>
                <w:b/>
                <w:szCs w:val="28"/>
              </w:rPr>
              <w:t xml:space="preserve"> </w:t>
            </w:r>
            <w:r w:rsidRPr="00BC34F6">
              <w:rPr>
                <w:szCs w:val="28"/>
              </w:rPr>
              <w:t>(</w:t>
            </w:r>
            <w:r>
              <w:rPr>
                <w:szCs w:val="28"/>
              </w:rPr>
              <w:t>ЗК</w:t>
            </w:r>
            <w:r w:rsidRPr="00BC34F6">
              <w:rPr>
                <w:szCs w:val="28"/>
              </w:rPr>
              <w:t>)</w:t>
            </w:r>
            <w:r>
              <w:rPr>
                <w:szCs w:val="28"/>
              </w:rPr>
              <w:t xml:space="preserve"> та </w:t>
            </w:r>
            <w:r w:rsidRPr="00BC34F6">
              <w:rPr>
                <w:b/>
                <w:szCs w:val="28"/>
              </w:rPr>
              <w:t>фахових</w:t>
            </w:r>
            <w:r>
              <w:rPr>
                <w:b/>
                <w:szCs w:val="28"/>
              </w:rPr>
              <w:t xml:space="preserve"> </w:t>
            </w:r>
            <w:r w:rsidRPr="00BC34F6">
              <w:rPr>
                <w:szCs w:val="28"/>
              </w:rPr>
              <w:t>(</w:t>
            </w:r>
            <w:r>
              <w:rPr>
                <w:szCs w:val="28"/>
              </w:rPr>
              <w:t>ФК</w:t>
            </w:r>
            <w:r w:rsidRPr="00BC34F6">
              <w:rPr>
                <w:szCs w:val="28"/>
              </w:rPr>
              <w:t>)</w:t>
            </w:r>
            <w:r>
              <w:rPr>
                <w:szCs w:val="28"/>
              </w:rPr>
              <w:t xml:space="preserve"> </w:t>
            </w:r>
            <w:r w:rsidRPr="009E10DD">
              <w:rPr>
                <w:b/>
                <w:szCs w:val="28"/>
              </w:rPr>
              <w:t>компетентностей</w:t>
            </w:r>
            <w:r>
              <w:rPr>
                <w:szCs w:val="28"/>
              </w:rPr>
              <w:t>:</w:t>
            </w:r>
          </w:p>
          <w:p w:rsidR="002F724B" w:rsidRDefault="002F724B" w:rsidP="004470F4">
            <w:pPr>
              <w:tabs>
                <w:tab w:val="left" w:pos="284"/>
                <w:tab w:val="left" w:pos="567"/>
              </w:tabs>
              <w:ind w:firstLine="709"/>
              <w:jc w:val="both"/>
              <w:rPr>
                <w:szCs w:val="28"/>
              </w:rPr>
            </w:pPr>
            <w:r>
              <w:rPr>
                <w:szCs w:val="28"/>
              </w:rPr>
              <w:t>ЗК: 1) з</w:t>
            </w:r>
            <w:r w:rsidRPr="00282A67">
              <w:rPr>
                <w:szCs w:val="28"/>
              </w:rPr>
              <w:t xml:space="preserve">датність </w:t>
            </w:r>
            <w:r>
              <w:rPr>
                <w:szCs w:val="28"/>
              </w:rPr>
              <w:t>розв’язувати складні спеціалізовані задачі та практичні проблеми у галузі послідовного перекладу</w:t>
            </w:r>
            <w:r w:rsidRPr="00821F6B">
              <w:rPr>
                <w:szCs w:val="28"/>
              </w:rPr>
              <w:t>;</w:t>
            </w:r>
          </w:p>
          <w:p w:rsidR="002F724B" w:rsidRDefault="002F724B" w:rsidP="004470F4">
            <w:pPr>
              <w:tabs>
                <w:tab w:val="left" w:pos="284"/>
                <w:tab w:val="left" w:pos="567"/>
              </w:tabs>
              <w:ind w:firstLine="709"/>
              <w:jc w:val="both"/>
              <w:rPr>
                <w:szCs w:val="28"/>
              </w:rPr>
            </w:pPr>
            <w:r>
              <w:rPr>
                <w:szCs w:val="28"/>
              </w:rPr>
              <w:t xml:space="preserve">2) здатність бути критичним, самокритичним і відповідальним за вироблення та ухвалення рішень у непередбачуваних контекстах; </w:t>
            </w:r>
          </w:p>
          <w:p w:rsidR="002F724B" w:rsidRPr="00863C30" w:rsidRDefault="002F724B" w:rsidP="004470F4">
            <w:pPr>
              <w:tabs>
                <w:tab w:val="left" w:pos="284"/>
                <w:tab w:val="left" w:pos="567"/>
              </w:tabs>
              <w:ind w:firstLine="709"/>
              <w:jc w:val="both"/>
              <w:rPr>
                <w:szCs w:val="28"/>
              </w:rPr>
            </w:pPr>
            <w:r>
              <w:rPr>
                <w:szCs w:val="28"/>
              </w:rPr>
              <w:t xml:space="preserve">3) </w:t>
            </w:r>
            <w:r w:rsidRPr="00863C30">
              <w:rPr>
                <w:szCs w:val="28"/>
              </w:rPr>
              <w:t>уміння виявляти, ставити та вирішувати проблеми; здатність працювати в команді та автономно;</w:t>
            </w:r>
          </w:p>
          <w:p w:rsidR="002F724B" w:rsidRPr="003B0A34" w:rsidRDefault="002F724B" w:rsidP="004470F4">
            <w:pPr>
              <w:tabs>
                <w:tab w:val="left" w:pos="284"/>
                <w:tab w:val="left" w:pos="567"/>
              </w:tabs>
              <w:ind w:firstLine="709"/>
              <w:jc w:val="both"/>
              <w:rPr>
                <w:szCs w:val="28"/>
              </w:rPr>
            </w:pPr>
            <w:r>
              <w:rPr>
                <w:szCs w:val="28"/>
              </w:rPr>
              <w:t xml:space="preserve">4) </w:t>
            </w:r>
            <w:r w:rsidRPr="00826DF4">
              <w:rPr>
                <w:szCs w:val="28"/>
              </w:rPr>
              <w:t xml:space="preserve">здатність </w:t>
            </w:r>
            <w:r>
              <w:rPr>
                <w:szCs w:val="28"/>
              </w:rPr>
              <w:t>до пошуку, опрацювання та аналізу інформації з різних джерел</w:t>
            </w:r>
            <w:r w:rsidRPr="00826DF4">
              <w:rPr>
                <w:szCs w:val="28"/>
              </w:rPr>
              <w:t>;</w:t>
            </w:r>
          </w:p>
          <w:p w:rsidR="002F724B" w:rsidRDefault="002F724B" w:rsidP="004470F4">
            <w:pPr>
              <w:tabs>
                <w:tab w:val="left" w:pos="284"/>
                <w:tab w:val="left" w:pos="567"/>
              </w:tabs>
              <w:ind w:firstLine="709"/>
              <w:jc w:val="both"/>
              <w:rPr>
                <w:szCs w:val="28"/>
              </w:rPr>
            </w:pPr>
            <w:r>
              <w:rPr>
                <w:szCs w:val="28"/>
              </w:rPr>
              <w:t xml:space="preserve">ФК: 1) </w:t>
            </w:r>
            <w:r w:rsidRPr="00826DF4">
              <w:rPr>
                <w:szCs w:val="28"/>
              </w:rPr>
              <w:t>здатність вільно оперувати спеціальною термінологією для розв’язання професійних завдань;</w:t>
            </w:r>
          </w:p>
          <w:p w:rsidR="002F724B" w:rsidRPr="003B0A34" w:rsidRDefault="002F724B" w:rsidP="004470F4">
            <w:pPr>
              <w:tabs>
                <w:tab w:val="left" w:pos="284"/>
                <w:tab w:val="left" w:pos="567"/>
              </w:tabs>
              <w:ind w:firstLine="709"/>
              <w:jc w:val="both"/>
              <w:rPr>
                <w:szCs w:val="28"/>
              </w:rPr>
            </w:pPr>
            <w:r>
              <w:rPr>
                <w:szCs w:val="28"/>
              </w:rPr>
              <w:t>2) здатність до збирання й аналізу, систематизації та інтерпретації перекладу текстів французькою та українською мовами;</w:t>
            </w:r>
          </w:p>
          <w:p w:rsidR="002F724B" w:rsidRDefault="002F724B" w:rsidP="004470F4">
            <w:pPr>
              <w:tabs>
                <w:tab w:val="left" w:pos="284"/>
                <w:tab w:val="left" w:pos="567"/>
              </w:tabs>
              <w:ind w:firstLine="709"/>
              <w:jc w:val="both"/>
              <w:rPr>
                <w:szCs w:val="28"/>
              </w:rPr>
            </w:pPr>
            <w:r>
              <w:rPr>
                <w:szCs w:val="28"/>
              </w:rPr>
              <w:t>3)</w:t>
            </w:r>
            <w:r w:rsidRPr="00282A67">
              <w:rPr>
                <w:szCs w:val="28"/>
              </w:rPr>
              <w:t xml:space="preserve"> </w:t>
            </w:r>
            <w:r w:rsidRPr="00CA38E3">
              <w:rPr>
                <w:szCs w:val="28"/>
              </w:rPr>
              <w:t xml:space="preserve">володіння системою сучасних лінгвокультурологічних знань, переважно про специфіку мовної картини світу і відповідних особливостей мовної поведінки носіїв </w:t>
            </w:r>
            <w:r>
              <w:rPr>
                <w:szCs w:val="28"/>
              </w:rPr>
              <w:t>французької та української мов</w:t>
            </w:r>
            <w:r w:rsidRPr="00CA38E3">
              <w:rPr>
                <w:szCs w:val="28"/>
              </w:rPr>
              <w:t xml:space="preserve">; </w:t>
            </w:r>
          </w:p>
          <w:p w:rsidR="002F724B" w:rsidRDefault="002F724B" w:rsidP="004470F4">
            <w:pPr>
              <w:tabs>
                <w:tab w:val="left" w:pos="284"/>
                <w:tab w:val="left" w:pos="567"/>
              </w:tabs>
              <w:ind w:firstLine="709"/>
              <w:jc w:val="both"/>
              <w:rPr>
                <w:szCs w:val="28"/>
              </w:rPr>
            </w:pPr>
            <w:r>
              <w:rPr>
                <w:szCs w:val="28"/>
              </w:rPr>
              <w:t>4)</w:t>
            </w:r>
            <w:r w:rsidRPr="003B0A34">
              <w:rPr>
                <w:szCs w:val="28"/>
              </w:rPr>
              <w:t xml:space="preserve"> </w:t>
            </w:r>
            <w:r w:rsidRPr="00282A67">
              <w:rPr>
                <w:szCs w:val="28"/>
              </w:rPr>
              <w:t>знання способів та стратегій</w:t>
            </w:r>
            <w:r>
              <w:rPr>
                <w:szCs w:val="28"/>
              </w:rPr>
              <w:t>, які</w:t>
            </w:r>
            <w:r w:rsidRPr="00282A67">
              <w:rPr>
                <w:szCs w:val="28"/>
              </w:rPr>
              <w:t xml:space="preserve"> досяга</w:t>
            </w:r>
            <w:r>
              <w:rPr>
                <w:szCs w:val="28"/>
              </w:rPr>
              <w:t>ю</w:t>
            </w:r>
            <w:r w:rsidRPr="00282A67">
              <w:rPr>
                <w:szCs w:val="28"/>
              </w:rPr>
              <w:t xml:space="preserve">ться оптимальною реалізацією інтенцій мовця щодо досягнення </w:t>
            </w:r>
            <w:r>
              <w:rPr>
                <w:szCs w:val="28"/>
              </w:rPr>
              <w:t>ним конкретної мети послідовного перекладу.</w:t>
            </w:r>
          </w:p>
          <w:p w:rsidR="002F724B" w:rsidRDefault="002F724B" w:rsidP="004470F4">
            <w:pPr>
              <w:tabs>
                <w:tab w:val="left" w:pos="284"/>
                <w:tab w:val="left" w:pos="567"/>
              </w:tabs>
              <w:ind w:firstLine="709"/>
              <w:jc w:val="both"/>
              <w:rPr>
                <w:szCs w:val="28"/>
              </w:rPr>
            </w:pPr>
            <w:r>
              <w:rPr>
                <w:szCs w:val="28"/>
              </w:rPr>
              <w:t xml:space="preserve">У </w:t>
            </w:r>
            <w:r w:rsidRPr="009E10DD">
              <w:rPr>
                <w:b/>
                <w:szCs w:val="28"/>
              </w:rPr>
              <w:t>результаті</w:t>
            </w:r>
            <w:r>
              <w:rPr>
                <w:szCs w:val="28"/>
              </w:rPr>
              <w:t xml:space="preserve"> навчання студент повинен:</w:t>
            </w:r>
          </w:p>
          <w:p w:rsidR="002F724B" w:rsidRPr="00492D2B" w:rsidRDefault="002F724B" w:rsidP="004470F4">
            <w:pPr>
              <w:tabs>
                <w:tab w:val="left" w:pos="284"/>
                <w:tab w:val="left" w:pos="567"/>
              </w:tabs>
              <w:ind w:firstLine="709"/>
              <w:jc w:val="both"/>
              <w:rPr>
                <w:szCs w:val="28"/>
              </w:rPr>
            </w:pPr>
            <w:r>
              <w:rPr>
                <w:szCs w:val="28"/>
              </w:rPr>
              <w:t>1)</w:t>
            </w:r>
            <w:r w:rsidRPr="00492D2B">
              <w:rPr>
                <w:szCs w:val="28"/>
              </w:rPr>
              <w:t xml:space="preserve"> </w:t>
            </w:r>
            <w:r w:rsidRPr="00D02D1E">
              <w:rPr>
                <w:szCs w:val="28"/>
              </w:rPr>
              <w:t>ефективно</w:t>
            </w:r>
            <w:r>
              <w:rPr>
                <w:szCs w:val="28"/>
              </w:rPr>
              <w:t xml:space="preserve"> використовувати інформаційні та комунікаційні технології для вирішення складних задач і проблем послідовного перекладу</w:t>
            </w:r>
            <w:r w:rsidRPr="00492D2B">
              <w:rPr>
                <w:szCs w:val="28"/>
              </w:rPr>
              <w:t>;</w:t>
            </w:r>
          </w:p>
          <w:p w:rsidR="002F724B" w:rsidRDefault="002F724B" w:rsidP="004470F4">
            <w:pPr>
              <w:tabs>
                <w:tab w:val="left" w:pos="284"/>
                <w:tab w:val="left" w:pos="567"/>
              </w:tabs>
              <w:ind w:firstLine="709"/>
              <w:jc w:val="both"/>
              <w:rPr>
                <w:szCs w:val="28"/>
              </w:rPr>
            </w:pPr>
            <w:r>
              <w:rPr>
                <w:szCs w:val="28"/>
              </w:rPr>
              <w:t>2)</w:t>
            </w:r>
            <w:r w:rsidRPr="00492D2B">
              <w:rPr>
                <w:szCs w:val="28"/>
              </w:rPr>
              <w:t xml:space="preserve"> </w:t>
            </w:r>
            <w:r w:rsidRPr="00D02D1E">
              <w:rPr>
                <w:szCs w:val="28"/>
              </w:rPr>
              <w:t>планувати</w:t>
            </w:r>
            <w:r w:rsidRPr="00492D2B">
              <w:rPr>
                <w:szCs w:val="28"/>
              </w:rPr>
              <w:t>, організовувати, здійснювати і презентувати прикладне дослідження</w:t>
            </w:r>
            <w:r>
              <w:rPr>
                <w:szCs w:val="28"/>
              </w:rPr>
              <w:t xml:space="preserve"> з перекладу</w:t>
            </w:r>
            <w:r w:rsidRPr="00492D2B">
              <w:rPr>
                <w:szCs w:val="28"/>
              </w:rPr>
              <w:t xml:space="preserve">; </w:t>
            </w:r>
            <w:r>
              <w:rPr>
                <w:szCs w:val="28"/>
              </w:rPr>
              <w:t xml:space="preserve">застосовувати теоретичні </w:t>
            </w:r>
            <w:r w:rsidRPr="00492D2B">
              <w:rPr>
                <w:szCs w:val="28"/>
              </w:rPr>
              <w:t>знання у практичних ситуаціях;</w:t>
            </w:r>
          </w:p>
          <w:p w:rsidR="002F724B" w:rsidRDefault="002F724B" w:rsidP="004470F4">
            <w:pPr>
              <w:tabs>
                <w:tab w:val="left" w:pos="284"/>
                <w:tab w:val="left" w:pos="567"/>
              </w:tabs>
              <w:ind w:firstLine="709"/>
              <w:jc w:val="both"/>
              <w:rPr>
                <w:szCs w:val="28"/>
              </w:rPr>
            </w:pPr>
            <w:r>
              <w:rPr>
                <w:szCs w:val="28"/>
              </w:rPr>
              <w:lastRenderedPageBreak/>
              <w:t xml:space="preserve">3) </w:t>
            </w:r>
            <w:r w:rsidRPr="00D02D1E">
              <w:rPr>
                <w:szCs w:val="28"/>
              </w:rPr>
              <w:t>вільно</w:t>
            </w:r>
            <w:r w:rsidRPr="00492D2B">
              <w:rPr>
                <w:szCs w:val="28"/>
              </w:rPr>
              <w:t xml:space="preserve"> оперувати спеціальною термінологією для розв’язання професійних завдань</w:t>
            </w:r>
            <w:r>
              <w:rPr>
                <w:szCs w:val="28"/>
              </w:rPr>
              <w:t xml:space="preserve">; </w:t>
            </w:r>
          </w:p>
          <w:p w:rsidR="002F724B" w:rsidRDefault="002F724B" w:rsidP="004470F4">
            <w:pPr>
              <w:tabs>
                <w:tab w:val="left" w:pos="284"/>
                <w:tab w:val="left" w:pos="567"/>
              </w:tabs>
              <w:ind w:firstLine="709"/>
              <w:jc w:val="both"/>
              <w:rPr>
                <w:szCs w:val="28"/>
              </w:rPr>
            </w:pPr>
            <w:r>
              <w:rPr>
                <w:szCs w:val="28"/>
              </w:rPr>
              <w:t xml:space="preserve">4) </w:t>
            </w:r>
            <w:r w:rsidRPr="00D02D1E">
              <w:rPr>
                <w:szCs w:val="28"/>
              </w:rPr>
              <w:t>аналізувати й порівнювати способи прагматичної адаптації тексту-оригіналу (першоджерела) в іншомовному локальному середовищі</w:t>
            </w:r>
            <w:r>
              <w:rPr>
                <w:szCs w:val="28"/>
              </w:rPr>
              <w:t>;</w:t>
            </w:r>
          </w:p>
          <w:p w:rsidR="002F724B" w:rsidRPr="00962C0C" w:rsidRDefault="002F724B" w:rsidP="004470F4">
            <w:pPr>
              <w:tabs>
                <w:tab w:val="left" w:pos="284"/>
                <w:tab w:val="left" w:pos="567"/>
              </w:tabs>
              <w:ind w:firstLine="709"/>
              <w:jc w:val="both"/>
              <w:rPr>
                <w:szCs w:val="28"/>
              </w:rPr>
            </w:pPr>
            <w:r>
              <w:rPr>
                <w:szCs w:val="28"/>
              </w:rPr>
              <w:t xml:space="preserve">5) </w:t>
            </w:r>
            <w:r w:rsidRPr="00962C0C">
              <w:rPr>
                <w:szCs w:val="28"/>
              </w:rPr>
              <w:t>легко й швидко орієнтуватися у використанні видів та типів послідовного перекладу в умовах нестандартних мовних структур, жанрово-стилістичних особливостей, безеквівалентної лексики та ін. для розв’язання професійних завдань;</w:t>
            </w:r>
          </w:p>
          <w:p w:rsidR="002F724B" w:rsidRDefault="002F724B" w:rsidP="004470F4">
            <w:pPr>
              <w:tabs>
                <w:tab w:val="left" w:pos="284"/>
                <w:tab w:val="left" w:pos="567"/>
              </w:tabs>
              <w:ind w:firstLine="709"/>
              <w:jc w:val="both"/>
              <w:rPr>
                <w:szCs w:val="28"/>
              </w:rPr>
            </w:pPr>
            <w:r>
              <w:rPr>
                <w:szCs w:val="28"/>
              </w:rPr>
              <w:t xml:space="preserve">6) </w:t>
            </w:r>
            <w:r w:rsidRPr="00D02D1E">
              <w:rPr>
                <w:szCs w:val="28"/>
              </w:rPr>
              <w:t>сприймати на слух вербальні повідомлення різного обсягу; трансформувати візуальні символи міжкультурного значення у вербальні, використовуючи мову оригіналу і перекладу;</w:t>
            </w:r>
          </w:p>
          <w:p w:rsidR="002F724B" w:rsidRDefault="002F724B" w:rsidP="004470F4">
            <w:pPr>
              <w:tabs>
                <w:tab w:val="left" w:pos="284"/>
                <w:tab w:val="left" w:pos="567"/>
              </w:tabs>
              <w:ind w:firstLine="709"/>
              <w:jc w:val="both"/>
              <w:rPr>
                <w:szCs w:val="28"/>
              </w:rPr>
            </w:pPr>
            <w:r>
              <w:rPr>
                <w:szCs w:val="28"/>
              </w:rPr>
              <w:t xml:space="preserve">7) </w:t>
            </w:r>
            <w:r w:rsidRPr="00D02D1E">
              <w:rPr>
                <w:szCs w:val="28"/>
              </w:rPr>
              <w:t>послуговуватися соціальними та морально-етичними нормами, основними лексико-граматичними особливостями стилю мовлення та засобами їх відтворення у перекладі; чітко передавати основні ідеї та важливі деталі вихідного повідомлення; розподіляти та об’єднувати висловлювання при перекладі; застосовувати перекладацькі трансформації при перекладі мовних кліше, стійких зворотів, оцінної лексики, порівнянь, власних назв, фразеологічних одиниць та ін.;</w:t>
            </w:r>
          </w:p>
          <w:p w:rsidR="002F724B" w:rsidRPr="00872C89" w:rsidRDefault="002F724B" w:rsidP="004470F4">
            <w:pPr>
              <w:tabs>
                <w:tab w:val="left" w:pos="284"/>
                <w:tab w:val="left" w:pos="567"/>
              </w:tabs>
              <w:ind w:firstLine="709"/>
              <w:jc w:val="both"/>
              <w:rPr>
                <w:szCs w:val="28"/>
              </w:rPr>
            </w:pPr>
            <w:r>
              <w:rPr>
                <w:szCs w:val="28"/>
              </w:rPr>
              <w:t>8)</w:t>
            </w:r>
            <w:r w:rsidRPr="00D02D1E">
              <w:rPr>
                <w:szCs w:val="28"/>
              </w:rPr>
              <w:t xml:space="preserve"> опанувати особливості швидкого темпу послідовного перекладу, звертаючи увагу на дикцію перекладача; користуватися автоматичними словниками, інтернет-ресурсами, комп’ютерними перекладацькими програмами т</w:t>
            </w:r>
            <w:r>
              <w:rPr>
                <w:szCs w:val="28"/>
              </w:rPr>
              <w:t>а редагувати перекладені тексти</w:t>
            </w:r>
            <w:r w:rsidRPr="00D02D1E">
              <w:rPr>
                <w:szCs w:val="28"/>
              </w:rPr>
              <w:t>.</w:t>
            </w:r>
          </w:p>
        </w:tc>
      </w:tr>
      <w:tr w:rsidR="002F724B" w:rsidRPr="00C67355" w:rsidTr="004470F4">
        <w:tc>
          <w:tcPr>
            <w:tcW w:w="9911" w:type="dxa"/>
            <w:gridSpan w:val="6"/>
          </w:tcPr>
          <w:p w:rsidR="002F724B" w:rsidRPr="00C67355" w:rsidRDefault="002F724B" w:rsidP="004470F4">
            <w:pPr>
              <w:jc w:val="center"/>
            </w:pPr>
            <w:r>
              <w:rPr>
                <w:b/>
              </w:rPr>
              <w:lastRenderedPageBreak/>
              <w:t>5</w:t>
            </w:r>
            <w:r w:rsidRPr="00C67355">
              <w:rPr>
                <w:b/>
              </w:rPr>
              <w:t>. Організація навчання курсу</w:t>
            </w:r>
          </w:p>
        </w:tc>
      </w:tr>
      <w:tr w:rsidR="002F724B" w:rsidRPr="00C67355" w:rsidTr="004470F4">
        <w:tc>
          <w:tcPr>
            <w:tcW w:w="9911" w:type="dxa"/>
            <w:gridSpan w:val="6"/>
          </w:tcPr>
          <w:p w:rsidR="002F724B" w:rsidRPr="00C67355" w:rsidRDefault="002F724B" w:rsidP="004470F4">
            <w:pPr>
              <w:jc w:val="center"/>
            </w:pPr>
            <w:r w:rsidRPr="00C67355">
              <w:t>Обсяг курсу</w:t>
            </w:r>
          </w:p>
        </w:tc>
      </w:tr>
      <w:tr w:rsidR="002F724B" w:rsidRPr="000C46E3" w:rsidTr="004470F4">
        <w:tc>
          <w:tcPr>
            <w:tcW w:w="6722" w:type="dxa"/>
            <w:gridSpan w:val="4"/>
          </w:tcPr>
          <w:p w:rsidR="002F724B" w:rsidRPr="000C46E3" w:rsidRDefault="002F724B" w:rsidP="004470F4">
            <w:pPr>
              <w:jc w:val="center"/>
            </w:pPr>
            <w:r w:rsidRPr="000C46E3">
              <w:t>Вид заняття</w:t>
            </w:r>
          </w:p>
        </w:tc>
        <w:tc>
          <w:tcPr>
            <w:tcW w:w="3189" w:type="dxa"/>
            <w:gridSpan w:val="2"/>
          </w:tcPr>
          <w:p w:rsidR="002F724B" w:rsidRPr="000C46E3" w:rsidRDefault="002F724B" w:rsidP="004470F4">
            <w:pPr>
              <w:jc w:val="center"/>
            </w:pPr>
            <w:r w:rsidRPr="000C46E3">
              <w:t>Загальна кількість годин</w:t>
            </w:r>
          </w:p>
        </w:tc>
      </w:tr>
      <w:tr w:rsidR="002F724B" w:rsidRPr="005C2805" w:rsidTr="004470F4">
        <w:tc>
          <w:tcPr>
            <w:tcW w:w="6722" w:type="dxa"/>
            <w:gridSpan w:val="4"/>
          </w:tcPr>
          <w:p w:rsidR="002F724B" w:rsidRDefault="002F724B" w:rsidP="004470F4">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3189" w:type="dxa"/>
            <w:gridSpan w:val="2"/>
            <w:shd w:val="clear" w:color="auto" w:fill="auto"/>
          </w:tcPr>
          <w:p w:rsidR="002F724B" w:rsidRPr="005C2805" w:rsidRDefault="002F724B" w:rsidP="004470F4">
            <w:pPr>
              <w:jc w:val="center"/>
            </w:pPr>
          </w:p>
        </w:tc>
      </w:tr>
      <w:tr w:rsidR="002F724B" w:rsidRPr="005C2805" w:rsidTr="004470F4">
        <w:tc>
          <w:tcPr>
            <w:tcW w:w="6722" w:type="dxa"/>
            <w:gridSpan w:val="4"/>
          </w:tcPr>
          <w:p w:rsidR="002F724B" w:rsidRDefault="002F724B" w:rsidP="004470F4">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3189" w:type="dxa"/>
            <w:gridSpan w:val="2"/>
            <w:shd w:val="clear" w:color="auto" w:fill="auto"/>
          </w:tcPr>
          <w:p w:rsidR="002F724B" w:rsidRPr="005C2805" w:rsidRDefault="002F724B" w:rsidP="004470F4">
            <w:pPr>
              <w:jc w:val="center"/>
            </w:pPr>
            <w:r>
              <w:t>30</w:t>
            </w:r>
          </w:p>
        </w:tc>
      </w:tr>
      <w:tr w:rsidR="002F724B" w:rsidRPr="005C2805" w:rsidTr="004470F4">
        <w:tc>
          <w:tcPr>
            <w:tcW w:w="6722" w:type="dxa"/>
            <w:gridSpan w:val="4"/>
          </w:tcPr>
          <w:p w:rsidR="002F724B" w:rsidRDefault="002F724B" w:rsidP="004470F4">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3189" w:type="dxa"/>
            <w:gridSpan w:val="2"/>
            <w:shd w:val="clear" w:color="auto" w:fill="auto"/>
          </w:tcPr>
          <w:p w:rsidR="002F724B" w:rsidRPr="005C2805" w:rsidRDefault="002F724B" w:rsidP="004470F4">
            <w:pPr>
              <w:jc w:val="center"/>
            </w:pPr>
            <w:r>
              <w:t>60</w:t>
            </w:r>
          </w:p>
        </w:tc>
      </w:tr>
      <w:tr w:rsidR="002F724B" w:rsidRPr="000C46E3" w:rsidTr="004470F4">
        <w:tc>
          <w:tcPr>
            <w:tcW w:w="9911" w:type="dxa"/>
            <w:gridSpan w:val="6"/>
          </w:tcPr>
          <w:p w:rsidR="002F724B" w:rsidRPr="000C46E3" w:rsidRDefault="002F724B" w:rsidP="004470F4">
            <w:pPr>
              <w:jc w:val="center"/>
            </w:pPr>
            <w:r w:rsidRPr="000C46E3">
              <w:t>Ознаки курсу</w:t>
            </w:r>
          </w:p>
        </w:tc>
      </w:tr>
      <w:tr w:rsidR="002F724B" w:rsidRPr="000C46E3" w:rsidTr="004470F4">
        <w:tc>
          <w:tcPr>
            <w:tcW w:w="2166" w:type="dxa"/>
            <w:vAlign w:val="center"/>
          </w:tcPr>
          <w:p w:rsidR="002F724B" w:rsidRPr="000C46E3" w:rsidRDefault="002F724B" w:rsidP="004470F4">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3604" w:type="dxa"/>
            <w:gridSpan w:val="2"/>
            <w:vAlign w:val="center"/>
          </w:tcPr>
          <w:p w:rsidR="002F724B" w:rsidRPr="000C46E3" w:rsidRDefault="002F724B" w:rsidP="004470F4">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2046" w:type="dxa"/>
            <w:gridSpan w:val="2"/>
          </w:tcPr>
          <w:p w:rsidR="002F724B" w:rsidRPr="000C46E3" w:rsidRDefault="002F724B" w:rsidP="004470F4">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2F724B" w:rsidRPr="000C46E3" w:rsidRDefault="002F724B" w:rsidP="004470F4">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095" w:type="dxa"/>
          </w:tcPr>
          <w:p w:rsidR="002F724B" w:rsidRPr="00483A45" w:rsidRDefault="002F724B" w:rsidP="004470F4">
            <w:pPr>
              <w:pStyle w:val="11"/>
              <w:ind w:lef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Обов’язковий </w:t>
            </w:r>
            <w:r>
              <w:rPr>
                <w:rFonts w:ascii="Times New Roman" w:eastAsia="Times New Roman" w:hAnsi="Times New Roman" w:cs="Times New Roman"/>
                <w:sz w:val="24"/>
                <w:szCs w:val="24"/>
                <w:lang w:val="en-US"/>
              </w:rPr>
              <w:t>/</w:t>
            </w:r>
          </w:p>
          <w:p w:rsidR="002F724B" w:rsidRPr="000C46E3" w:rsidRDefault="002F724B" w:rsidP="004470F4">
            <w:pPr>
              <w:pStyle w:val="11"/>
              <w:ind w:lef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0C46E3">
              <w:rPr>
                <w:rFonts w:ascii="Times New Roman" w:eastAsia="Times New Roman" w:hAnsi="Times New Roman" w:cs="Times New Roman"/>
                <w:sz w:val="24"/>
                <w:szCs w:val="24"/>
              </w:rPr>
              <w:t>ибірковий</w:t>
            </w:r>
          </w:p>
        </w:tc>
      </w:tr>
      <w:tr w:rsidR="002F724B" w:rsidRPr="005C2805" w:rsidTr="004470F4">
        <w:tc>
          <w:tcPr>
            <w:tcW w:w="2166" w:type="dxa"/>
            <w:shd w:val="clear" w:color="auto" w:fill="auto"/>
            <w:vAlign w:val="center"/>
          </w:tcPr>
          <w:p w:rsidR="002F724B" w:rsidRPr="00D27C34" w:rsidRDefault="002F724B" w:rsidP="004470F4">
            <w:pPr>
              <w:jc w:val="center"/>
            </w:pPr>
            <w:r w:rsidRPr="002C1D4F">
              <w:rPr>
                <w:lang w:val="en-US"/>
              </w:rPr>
              <w:t>V</w:t>
            </w:r>
          </w:p>
        </w:tc>
        <w:tc>
          <w:tcPr>
            <w:tcW w:w="3604" w:type="dxa"/>
            <w:gridSpan w:val="2"/>
            <w:shd w:val="clear" w:color="auto" w:fill="auto"/>
          </w:tcPr>
          <w:p w:rsidR="002F724B" w:rsidRPr="008F1011" w:rsidRDefault="002F724B" w:rsidP="004470F4">
            <w:pPr>
              <w:jc w:val="both"/>
            </w:pPr>
            <w:r w:rsidRPr="008F1011">
              <w:t>035.055 Романські мови та літератури</w:t>
            </w:r>
          </w:p>
          <w:p w:rsidR="002F724B" w:rsidRPr="005C2805" w:rsidRDefault="002F724B" w:rsidP="004470F4">
            <w:pPr>
              <w:jc w:val="both"/>
              <w:rPr>
                <w:b/>
              </w:rPr>
            </w:pPr>
            <w:r w:rsidRPr="008F1011">
              <w:t>(переклад включно), перша – французька</w:t>
            </w:r>
          </w:p>
        </w:tc>
        <w:tc>
          <w:tcPr>
            <w:tcW w:w="2046" w:type="dxa"/>
            <w:gridSpan w:val="2"/>
            <w:shd w:val="clear" w:color="auto" w:fill="auto"/>
            <w:vAlign w:val="center"/>
          </w:tcPr>
          <w:p w:rsidR="002F724B" w:rsidRPr="00D27C34" w:rsidRDefault="002F724B" w:rsidP="004470F4">
            <w:pPr>
              <w:jc w:val="center"/>
            </w:pPr>
            <w:r>
              <w:t>ІІІ</w:t>
            </w:r>
          </w:p>
        </w:tc>
        <w:tc>
          <w:tcPr>
            <w:tcW w:w="2095" w:type="dxa"/>
            <w:shd w:val="clear" w:color="auto" w:fill="auto"/>
            <w:vAlign w:val="center"/>
          </w:tcPr>
          <w:p w:rsidR="002F724B" w:rsidRPr="005C2805" w:rsidRDefault="002F724B" w:rsidP="004470F4">
            <w:pPr>
              <w:jc w:val="center"/>
            </w:pPr>
            <w:r>
              <w:t>Вибірковий</w:t>
            </w:r>
          </w:p>
        </w:tc>
      </w:tr>
    </w:tbl>
    <w:p w:rsidR="00F65D23" w:rsidRDefault="00F65D23" w:rsidP="00F65D23">
      <w:pPr>
        <w:rPr>
          <w:rFonts w:ascii="Times New Roman" w:hAnsi="Times New Roman" w:cs="Times New Roman"/>
          <w:b/>
          <w:sz w:val="28"/>
          <w:szCs w:val="24"/>
          <w:lang w:val="en-US"/>
        </w:rPr>
      </w:pPr>
      <w:r w:rsidRPr="007458CB">
        <w:rPr>
          <w:rFonts w:ascii="Times New Roman" w:hAnsi="Times New Roman" w:cs="Times New Roman"/>
          <w:b/>
          <w:sz w:val="28"/>
          <w:szCs w:val="24"/>
        </w:rPr>
        <w:t xml:space="preserve">Форма контролю: </w:t>
      </w:r>
      <w:r>
        <w:rPr>
          <w:rFonts w:ascii="Times New Roman" w:hAnsi="Times New Roman" w:cs="Times New Roman"/>
          <w:b/>
          <w:sz w:val="28"/>
          <w:szCs w:val="24"/>
        </w:rPr>
        <w:t>залік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2013"/>
        <w:gridCol w:w="2513"/>
        <w:gridCol w:w="1621"/>
        <w:gridCol w:w="1775"/>
      </w:tblGrid>
      <w:tr w:rsidR="00F4788C" w:rsidRPr="008A0721" w:rsidTr="004470F4">
        <w:tc>
          <w:tcPr>
            <w:tcW w:w="9345" w:type="dxa"/>
            <w:gridSpan w:val="5"/>
          </w:tcPr>
          <w:p w:rsidR="00F4788C" w:rsidRPr="008A0721" w:rsidRDefault="00F4788C" w:rsidP="004470F4">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b/>
                <w:sz w:val="24"/>
                <w:szCs w:val="24"/>
                <w:lang w:eastAsia="ru-RU"/>
              </w:rPr>
              <w:t>1. Загальна інформація</w:t>
            </w:r>
          </w:p>
        </w:tc>
      </w:tr>
      <w:tr w:rsidR="00F4788C" w:rsidRPr="008A0721" w:rsidTr="004470F4">
        <w:tc>
          <w:tcPr>
            <w:tcW w:w="3436" w:type="dxa"/>
            <w:gridSpan w:val="2"/>
          </w:tcPr>
          <w:p w:rsidR="00F4788C" w:rsidRPr="008A0721" w:rsidRDefault="00F4788C" w:rsidP="004470F4">
            <w:pPr>
              <w:spacing w:after="0" w:line="240" w:lineRule="auto"/>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Назва дисципліни</w:t>
            </w:r>
          </w:p>
        </w:tc>
        <w:tc>
          <w:tcPr>
            <w:tcW w:w="5909" w:type="dxa"/>
            <w:gridSpan w:val="3"/>
          </w:tcPr>
          <w:p w:rsidR="00F4788C" w:rsidRPr="008A0721" w:rsidRDefault="00F4788C" w:rsidP="004470F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Синтаксис сучасної французької мови</w:t>
            </w:r>
          </w:p>
        </w:tc>
      </w:tr>
      <w:tr w:rsidR="00F4788C" w:rsidRPr="008A0721" w:rsidTr="004470F4">
        <w:tc>
          <w:tcPr>
            <w:tcW w:w="3436" w:type="dxa"/>
            <w:gridSpan w:val="2"/>
          </w:tcPr>
          <w:p w:rsidR="00F4788C" w:rsidRPr="008A0721" w:rsidRDefault="00F4788C" w:rsidP="004470F4">
            <w:pPr>
              <w:spacing w:after="0" w:line="240" w:lineRule="auto"/>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Викладач (-і)</w:t>
            </w:r>
          </w:p>
        </w:tc>
        <w:tc>
          <w:tcPr>
            <w:tcW w:w="5909" w:type="dxa"/>
            <w:gridSpan w:val="3"/>
          </w:tcPr>
          <w:p w:rsidR="00F4788C" w:rsidRPr="008A0721" w:rsidRDefault="00F4788C" w:rsidP="004470F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Скарбек Ольга Георгіївна</w:t>
            </w:r>
          </w:p>
        </w:tc>
      </w:tr>
      <w:tr w:rsidR="00F4788C" w:rsidRPr="008A0721" w:rsidTr="004470F4">
        <w:tc>
          <w:tcPr>
            <w:tcW w:w="3436" w:type="dxa"/>
            <w:gridSpan w:val="2"/>
          </w:tcPr>
          <w:p w:rsidR="00F4788C" w:rsidRPr="008A0721" w:rsidRDefault="00F4788C" w:rsidP="004470F4">
            <w:pPr>
              <w:spacing w:after="0" w:line="240" w:lineRule="auto"/>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Контактний телефон викладача</w:t>
            </w:r>
          </w:p>
        </w:tc>
        <w:tc>
          <w:tcPr>
            <w:tcW w:w="5909" w:type="dxa"/>
            <w:gridSpan w:val="3"/>
          </w:tcPr>
          <w:p w:rsidR="00F4788C" w:rsidRPr="008A0721" w:rsidRDefault="00F4788C" w:rsidP="004470F4">
            <w:pPr>
              <w:spacing w:after="0" w:line="240" w:lineRule="auto"/>
              <w:jc w:val="both"/>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962440693</w:t>
            </w:r>
          </w:p>
        </w:tc>
      </w:tr>
      <w:tr w:rsidR="00F4788C" w:rsidRPr="008A0721" w:rsidTr="004470F4">
        <w:tc>
          <w:tcPr>
            <w:tcW w:w="3436" w:type="dxa"/>
            <w:gridSpan w:val="2"/>
          </w:tcPr>
          <w:p w:rsidR="00F4788C" w:rsidRPr="008A0721" w:rsidRDefault="00F4788C" w:rsidP="004470F4">
            <w:pPr>
              <w:spacing w:after="0" w:line="240" w:lineRule="auto"/>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val="ru-RU" w:eastAsia="ru-RU"/>
              </w:rPr>
              <w:t>E-mail</w:t>
            </w:r>
            <w:r w:rsidRPr="008A0721">
              <w:rPr>
                <w:rFonts w:ascii="Times New Roman" w:eastAsia="Times New Roman" w:hAnsi="Times New Roman" w:cs="Times New Roman"/>
                <w:b/>
                <w:sz w:val="24"/>
                <w:szCs w:val="24"/>
                <w:lang w:val="en-US" w:eastAsia="ru-RU"/>
              </w:rPr>
              <w:t xml:space="preserve"> викладача</w:t>
            </w:r>
          </w:p>
        </w:tc>
        <w:tc>
          <w:tcPr>
            <w:tcW w:w="5909" w:type="dxa"/>
            <w:gridSpan w:val="3"/>
          </w:tcPr>
          <w:p w:rsidR="00F4788C" w:rsidRPr="008A0721" w:rsidRDefault="00F4788C" w:rsidP="004470F4">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en-US" w:eastAsia="ru-RU"/>
              </w:rPr>
              <w:t>olhaskarbek</w:t>
            </w:r>
            <w:r w:rsidRPr="008A0721">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en-US" w:eastAsia="ru-RU"/>
              </w:rPr>
              <w:t>pnu</w:t>
            </w:r>
            <w:r w:rsidRPr="008A0721">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en-US" w:eastAsia="ru-RU"/>
              </w:rPr>
              <w:t>edu.ua</w:t>
            </w:r>
          </w:p>
        </w:tc>
      </w:tr>
      <w:tr w:rsidR="00F4788C" w:rsidRPr="008A0721" w:rsidTr="004470F4">
        <w:tc>
          <w:tcPr>
            <w:tcW w:w="3436" w:type="dxa"/>
            <w:gridSpan w:val="2"/>
          </w:tcPr>
          <w:p w:rsidR="00F4788C" w:rsidRPr="008A0721" w:rsidRDefault="00F4788C" w:rsidP="004470F4">
            <w:pPr>
              <w:spacing w:after="0" w:line="240" w:lineRule="auto"/>
              <w:jc w:val="both"/>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Формат дисципліни</w:t>
            </w:r>
          </w:p>
        </w:tc>
        <w:tc>
          <w:tcPr>
            <w:tcW w:w="5909" w:type="dxa"/>
            <w:gridSpan w:val="3"/>
          </w:tcPr>
          <w:p w:rsidR="00F4788C" w:rsidRPr="008A0721" w:rsidRDefault="00F4788C" w:rsidP="004470F4">
            <w:pPr>
              <w:spacing w:after="0" w:line="240" w:lineRule="auto"/>
              <w:jc w:val="both"/>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eastAsia="ru-RU"/>
              </w:rPr>
              <w:t>очна форма навчання</w:t>
            </w:r>
          </w:p>
        </w:tc>
      </w:tr>
      <w:tr w:rsidR="00F4788C" w:rsidRPr="008A0721" w:rsidTr="004470F4">
        <w:tc>
          <w:tcPr>
            <w:tcW w:w="3436" w:type="dxa"/>
            <w:gridSpan w:val="2"/>
          </w:tcPr>
          <w:p w:rsidR="00F4788C" w:rsidRPr="008A0721" w:rsidRDefault="00F4788C" w:rsidP="004470F4">
            <w:pPr>
              <w:spacing w:after="0" w:line="240" w:lineRule="auto"/>
              <w:jc w:val="both"/>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Обсяг дисципліни</w:t>
            </w:r>
          </w:p>
        </w:tc>
        <w:tc>
          <w:tcPr>
            <w:tcW w:w="5909" w:type="dxa"/>
            <w:gridSpan w:val="3"/>
          </w:tcPr>
          <w:p w:rsidR="00F4788C" w:rsidRPr="008A0721" w:rsidRDefault="00F4788C" w:rsidP="004470F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кредити</w:t>
            </w:r>
            <w:r w:rsidRPr="008A0721">
              <w:rPr>
                <w:rFonts w:ascii="Times New Roman" w:eastAsia="Times New Roman" w:hAnsi="Times New Roman" w:cs="Times New Roman"/>
                <w:sz w:val="24"/>
                <w:szCs w:val="24"/>
                <w:lang w:eastAsia="ru-RU"/>
              </w:rPr>
              <w:t xml:space="preserve"> ЄКТС</w:t>
            </w:r>
          </w:p>
        </w:tc>
      </w:tr>
      <w:tr w:rsidR="00F4788C" w:rsidRPr="00822A2F" w:rsidTr="004470F4">
        <w:tc>
          <w:tcPr>
            <w:tcW w:w="3436" w:type="dxa"/>
            <w:gridSpan w:val="2"/>
          </w:tcPr>
          <w:p w:rsidR="00F4788C" w:rsidRPr="008A0721" w:rsidRDefault="00F4788C" w:rsidP="004470F4">
            <w:pPr>
              <w:spacing w:after="0" w:line="240" w:lineRule="auto"/>
              <w:jc w:val="both"/>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Посилання на сайт дистанційного навчання</w:t>
            </w:r>
          </w:p>
        </w:tc>
        <w:tc>
          <w:tcPr>
            <w:tcW w:w="5909" w:type="dxa"/>
            <w:gridSpan w:val="3"/>
          </w:tcPr>
          <w:p w:rsidR="00F4788C" w:rsidRPr="00822A2F" w:rsidRDefault="00F4788C" w:rsidP="004470F4">
            <w:pPr>
              <w:spacing w:after="0" w:line="240" w:lineRule="auto"/>
              <w:jc w:val="both"/>
              <w:rPr>
                <w:rFonts w:ascii="Times New Roman" w:eastAsia="Times New Roman" w:hAnsi="Times New Roman" w:cs="Times New Roman"/>
                <w:sz w:val="24"/>
                <w:szCs w:val="24"/>
                <w:lang w:eastAsia="ru-RU"/>
              </w:rPr>
            </w:pPr>
            <w:r w:rsidRPr="00822A2F">
              <w:rPr>
                <w:rFonts w:ascii="Times New Roman" w:hAnsi="Times New Roman" w:cs="Times New Roman"/>
                <w:sz w:val="24"/>
                <w:szCs w:val="24"/>
                <w:lang w:val="en-US"/>
              </w:rPr>
              <w:t>d-learn.pu.if.ua</w:t>
            </w:r>
          </w:p>
        </w:tc>
      </w:tr>
      <w:tr w:rsidR="00F4788C" w:rsidRPr="008A0721" w:rsidTr="004470F4">
        <w:tc>
          <w:tcPr>
            <w:tcW w:w="3436" w:type="dxa"/>
            <w:gridSpan w:val="2"/>
          </w:tcPr>
          <w:p w:rsidR="00F4788C" w:rsidRPr="008A0721" w:rsidRDefault="00F4788C" w:rsidP="004470F4">
            <w:pPr>
              <w:spacing w:after="0" w:line="240" w:lineRule="auto"/>
              <w:jc w:val="both"/>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Консультації</w:t>
            </w:r>
          </w:p>
        </w:tc>
        <w:tc>
          <w:tcPr>
            <w:tcW w:w="5909" w:type="dxa"/>
            <w:gridSpan w:val="3"/>
          </w:tcPr>
          <w:p w:rsidR="00F4788C" w:rsidRPr="008A0721" w:rsidRDefault="00F4788C" w:rsidP="004470F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щосереди</w:t>
            </w:r>
            <w:r w:rsidRPr="008A0721">
              <w:rPr>
                <w:rFonts w:ascii="Times New Roman" w:eastAsia="Times New Roman" w:hAnsi="Times New Roman" w:cs="Times New Roman"/>
                <w:sz w:val="24"/>
                <w:szCs w:val="24"/>
                <w:lang w:eastAsia="ru-RU"/>
              </w:rPr>
              <w:t xml:space="preserve">, о 15.00 год., ауд. </w:t>
            </w:r>
            <w:r>
              <w:rPr>
                <w:rFonts w:ascii="Times New Roman" w:eastAsia="Times New Roman" w:hAnsi="Times New Roman" w:cs="Times New Roman"/>
                <w:sz w:val="24"/>
                <w:szCs w:val="24"/>
                <w:lang w:eastAsia="ru-RU"/>
              </w:rPr>
              <w:t>806</w:t>
            </w:r>
          </w:p>
        </w:tc>
      </w:tr>
      <w:tr w:rsidR="00F4788C" w:rsidRPr="008A0721" w:rsidTr="004470F4">
        <w:tc>
          <w:tcPr>
            <w:tcW w:w="9345" w:type="dxa"/>
            <w:gridSpan w:val="5"/>
          </w:tcPr>
          <w:p w:rsidR="00F4788C" w:rsidRPr="008A0721" w:rsidRDefault="00F4788C" w:rsidP="004470F4">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b/>
                <w:sz w:val="24"/>
                <w:szCs w:val="24"/>
                <w:lang w:eastAsia="ru-RU"/>
              </w:rPr>
              <w:t>2. А</w:t>
            </w:r>
            <w:r w:rsidRPr="008A0721">
              <w:rPr>
                <w:rFonts w:ascii="Times New Roman" w:eastAsia="Times New Roman" w:hAnsi="Times New Roman" w:cs="Times New Roman"/>
                <w:b/>
                <w:sz w:val="24"/>
                <w:szCs w:val="24"/>
                <w:lang w:val="ru-RU" w:eastAsia="ru-RU"/>
              </w:rPr>
              <w:t>нотація до курсу</w:t>
            </w:r>
          </w:p>
        </w:tc>
      </w:tr>
      <w:tr w:rsidR="00F4788C" w:rsidRPr="008A0721" w:rsidTr="004470F4">
        <w:tc>
          <w:tcPr>
            <w:tcW w:w="9345" w:type="dxa"/>
            <w:gridSpan w:val="5"/>
          </w:tcPr>
          <w:p w:rsidR="00F4788C" w:rsidRPr="008A0721" w:rsidRDefault="00F4788C" w:rsidP="004470F4">
            <w:pPr>
              <w:spacing w:after="0" w:line="240" w:lineRule="auto"/>
              <w:jc w:val="both"/>
              <w:rPr>
                <w:rFonts w:ascii="Times New Roman" w:eastAsia="Times New Roman" w:hAnsi="Times New Roman" w:cs="Times New Roman"/>
                <w:sz w:val="24"/>
                <w:szCs w:val="24"/>
                <w:lang w:eastAsia="ru-RU"/>
              </w:rPr>
            </w:pPr>
            <w:r w:rsidRPr="006D6883">
              <w:rPr>
                <w:rFonts w:ascii="Times New Roman" w:eastAsia="Times New Roman" w:hAnsi="Times New Roman" w:cs="Times New Roman"/>
                <w:sz w:val="24"/>
                <w:szCs w:val="24"/>
                <w:lang w:eastAsia="ru-RU"/>
              </w:rPr>
              <w:t>Дисципліна "</w:t>
            </w:r>
            <w:r>
              <w:rPr>
                <w:rFonts w:ascii="Times New Roman" w:eastAsia="Times New Roman" w:hAnsi="Times New Roman" w:cs="Times New Roman"/>
                <w:sz w:val="24"/>
                <w:szCs w:val="24"/>
                <w:lang w:eastAsia="ru-RU"/>
              </w:rPr>
              <w:t>Синтаксис сучасної французької мови</w:t>
            </w:r>
            <w:r w:rsidRPr="006D6883">
              <w:rPr>
                <w:rFonts w:ascii="Times New Roman" w:eastAsia="Times New Roman" w:hAnsi="Times New Roman" w:cs="Times New Roman"/>
                <w:sz w:val="24"/>
                <w:szCs w:val="24"/>
                <w:lang w:eastAsia="ru-RU"/>
              </w:rPr>
              <w:t xml:space="preserve">" викладається на </w:t>
            </w:r>
            <w:r>
              <w:rPr>
                <w:rFonts w:ascii="Times New Roman" w:eastAsia="Times New Roman" w:hAnsi="Times New Roman" w:cs="Times New Roman"/>
                <w:sz w:val="24"/>
                <w:szCs w:val="24"/>
                <w:lang w:eastAsia="ru-RU"/>
              </w:rPr>
              <w:t>четвертому році</w:t>
            </w:r>
            <w:r w:rsidRPr="006D6883">
              <w:rPr>
                <w:rFonts w:ascii="Times New Roman" w:eastAsia="Times New Roman" w:hAnsi="Times New Roman" w:cs="Times New Roman"/>
                <w:sz w:val="24"/>
                <w:szCs w:val="24"/>
                <w:lang w:eastAsia="ru-RU"/>
              </w:rPr>
              <w:t xml:space="preserve"> навчання для студентів </w:t>
            </w:r>
            <w:r>
              <w:rPr>
                <w:rFonts w:ascii="Times New Roman" w:eastAsia="Times New Roman" w:hAnsi="Times New Roman" w:cs="Times New Roman"/>
                <w:sz w:val="24"/>
                <w:szCs w:val="24"/>
                <w:lang w:eastAsia="ru-RU"/>
              </w:rPr>
              <w:t>1</w:t>
            </w:r>
            <w:r w:rsidRPr="008A0721">
              <w:rPr>
                <w:rFonts w:ascii="Times New Roman" w:eastAsia="Times New Roman" w:hAnsi="Times New Roman" w:cs="Times New Roman"/>
                <w:sz w:val="24"/>
                <w:szCs w:val="24"/>
                <w:lang w:eastAsia="ru-RU"/>
              </w:rPr>
              <w:t>-го (</w:t>
            </w:r>
            <w:r>
              <w:rPr>
                <w:rFonts w:ascii="Times New Roman" w:eastAsia="Times New Roman" w:hAnsi="Times New Roman" w:cs="Times New Roman"/>
                <w:sz w:val="24"/>
                <w:szCs w:val="24"/>
                <w:lang w:eastAsia="ru-RU"/>
              </w:rPr>
              <w:t>бакалав</w:t>
            </w:r>
            <w:r w:rsidRPr="008A0721">
              <w:rPr>
                <w:rFonts w:ascii="Times New Roman" w:eastAsia="Times New Roman" w:hAnsi="Times New Roman" w:cs="Times New Roman"/>
                <w:sz w:val="24"/>
                <w:szCs w:val="24"/>
                <w:lang w:eastAsia="ru-RU"/>
              </w:rPr>
              <w:t>рського) рівня</w:t>
            </w:r>
            <w:r w:rsidRPr="006D688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спеціальності</w:t>
            </w:r>
            <w:r w:rsidRPr="008A0721">
              <w:rPr>
                <w:rFonts w:ascii="Times New Roman" w:eastAsia="Times New Roman" w:hAnsi="Times New Roman" w:cs="Times New Roman"/>
                <w:sz w:val="24"/>
                <w:szCs w:val="24"/>
                <w:lang w:eastAsia="ru-RU"/>
              </w:rPr>
              <w:t xml:space="preserve"> </w:t>
            </w:r>
            <w:r w:rsidRPr="006D6883">
              <w:rPr>
                <w:rFonts w:ascii="Times New Roman" w:eastAsia="Times New Roman" w:hAnsi="Times New Roman" w:cs="Times New Roman"/>
                <w:bCs/>
                <w:iCs/>
                <w:color w:val="000000"/>
                <w:sz w:val="24"/>
                <w:szCs w:val="24"/>
                <w:lang w:eastAsia="ru-RU"/>
              </w:rPr>
              <w:t>035.05</w:t>
            </w:r>
            <w:r w:rsidRPr="008A0721">
              <w:rPr>
                <w:rFonts w:ascii="Times New Roman" w:eastAsia="Times New Roman" w:hAnsi="Times New Roman" w:cs="Times New Roman"/>
                <w:bCs/>
                <w:iCs/>
                <w:color w:val="000000"/>
                <w:sz w:val="24"/>
                <w:szCs w:val="24"/>
                <w:lang w:eastAsia="ru-RU"/>
              </w:rPr>
              <w:t>5</w:t>
            </w:r>
            <w:r w:rsidRPr="006D6883">
              <w:rPr>
                <w:rFonts w:ascii="Times New Roman" w:eastAsia="Times New Roman" w:hAnsi="Times New Roman" w:cs="Times New Roman"/>
                <w:bCs/>
                <w:iCs/>
                <w:color w:val="000000"/>
                <w:sz w:val="24"/>
                <w:szCs w:val="24"/>
                <w:lang w:eastAsia="ru-RU"/>
              </w:rPr>
              <w:t xml:space="preserve"> Романські мови </w:t>
            </w:r>
            <w:r w:rsidRPr="008A0721">
              <w:rPr>
                <w:rFonts w:ascii="Times New Roman" w:eastAsia="Times New Roman" w:hAnsi="Times New Roman" w:cs="Times New Roman"/>
                <w:bCs/>
                <w:iCs/>
                <w:color w:val="000000"/>
                <w:sz w:val="24"/>
                <w:szCs w:val="24"/>
                <w:lang w:eastAsia="ru-RU"/>
              </w:rPr>
              <w:t>та</w:t>
            </w:r>
            <w:r w:rsidRPr="006D6883">
              <w:rPr>
                <w:rFonts w:ascii="Times New Roman" w:eastAsia="Times New Roman" w:hAnsi="Times New Roman" w:cs="Times New Roman"/>
                <w:bCs/>
                <w:iCs/>
                <w:color w:val="000000"/>
                <w:sz w:val="24"/>
                <w:szCs w:val="24"/>
                <w:lang w:eastAsia="ru-RU"/>
              </w:rPr>
              <w:t xml:space="preserve"> літератури (переклад включно)</w:t>
            </w:r>
            <w:r w:rsidRPr="008A0721">
              <w:rPr>
                <w:rFonts w:ascii="Times New Roman" w:eastAsia="Times New Roman" w:hAnsi="Times New Roman" w:cs="Times New Roman"/>
                <w:bCs/>
                <w:iCs/>
                <w:color w:val="000000"/>
                <w:sz w:val="24"/>
                <w:szCs w:val="24"/>
                <w:lang w:eastAsia="ru-RU"/>
              </w:rPr>
              <w:t>, перша – французька.</w:t>
            </w:r>
            <w:r w:rsidRPr="006D6883">
              <w:rPr>
                <w:rFonts w:ascii="Times New Roman" w:eastAsia="Times New Roman" w:hAnsi="Times New Roman" w:cs="Times New Roman"/>
                <w:sz w:val="24"/>
                <w:szCs w:val="24"/>
                <w:lang w:eastAsia="ru-RU"/>
              </w:rPr>
              <w:t xml:space="preserve"> </w:t>
            </w:r>
            <w:r w:rsidRPr="008A0721">
              <w:rPr>
                <w:rFonts w:ascii="Times New Roman" w:eastAsia="Times New Roman" w:hAnsi="Times New Roman" w:cs="Times New Roman"/>
                <w:sz w:val="24"/>
                <w:szCs w:val="24"/>
                <w:lang w:eastAsia="ru-RU"/>
              </w:rPr>
              <w:t xml:space="preserve">Основними організаційними формами навчання є </w:t>
            </w:r>
            <w:r>
              <w:rPr>
                <w:rFonts w:ascii="Times New Roman" w:eastAsia="Times New Roman" w:hAnsi="Times New Roman" w:cs="Times New Roman"/>
                <w:sz w:val="24"/>
                <w:szCs w:val="24"/>
                <w:lang w:eastAsia="ru-RU"/>
              </w:rPr>
              <w:t xml:space="preserve">лекції та практичні </w:t>
            </w:r>
            <w:r w:rsidRPr="008A0721">
              <w:rPr>
                <w:rFonts w:ascii="Times New Roman" w:eastAsia="Times New Roman" w:hAnsi="Times New Roman" w:cs="Times New Roman"/>
                <w:sz w:val="24"/>
                <w:szCs w:val="24"/>
                <w:lang w:eastAsia="ru-RU"/>
              </w:rPr>
              <w:t xml:space="preserve">заняття. </w:t>
            </w:r>
            <w:r>
              <w:rPr>
                <w:rFonts w:ascii="Times New Roman" w:eastAsia="Times New Roman" w:hAnsi="Times New Roman" w:cs="Times New Roman"/>
                <w:sz w:val="24"/>
                <w:szCs w:val="24"/>
                <w:lang w:eastAsia="ru-RU"/>
              </w:rPr>
              <w:t>Курс закінчується заліковою роботою.</w:t>
            </w:r>
            <w:r w:rsidRPr="00B0575C">
              <w:rPr>
                <w:rFonts w:ascii="Times New Roman" w:eastAsia="Times New Roman" w:hAnsi="Times New Roman" w:cs="Times New Roman"/>
                <w:b/>
                <w:bCs/>
                <w:sz w:val="24"/>
                <w:szCs w:val="28"/>
                <w:lang w:eastAsia="ru-RU"/>
              </w:rPr>
              <w:t xml:space="preserve"> </w:t>
            </w:r>
            <w:r w:rsidRPr="005F19CB">
              <w:rPr>
                <w:rFonts w:ascii="Times New Roman" w:eastAsia="Times New Roman" w:hAnsi="Times New Roman" w:cs="Times New Roman"/>
                <w:bCs/>
                <w:sz w:val="24"/>
                <w:szCs w:val="28"/>
                <w:lang w:eastAsia="ru-RU"/>
              </w:rPr>
              <w:t xml:space="preserve">Завданнями </w:t>
            </w:r>
            <w:r>
              <w:rPr>
                <w:rFonts w:ascii="Times New Roman" w:eastAsia="Times New Roman" w:hAnsi="Times New Roman" w:cs="Times New Roman"/>
                <w:bCs/>
                <w:sz w:val="24"/>
                <w:szCs w:val="28"/>
                <w:lang w:eastAsia="ru-RU"/>
              </w:rPr>
              <w:t>курсу</w:t>
            </w:r>
            <w:r w:rsidRPr="00B0575C">
              <w:rPr>
                <w:rFonts w:ascii="Times New Roman" w:eastAsia="Times New Roman" w:hAnsi="Times New Roman" w:cs="Times New Roman"/>
                <w:sz w:val="24"/>
                <w:szCs w:val="28"/>
                <w:lang w:eastAsia="ru-RU"/>
              </w:rPr>
              <w:t xml:space="preserve"> є </w:t>
            </w:r>
            <w:r>
              <w:rPr>
                <w:rFonts w:ascii="Times New Roman" w:eastAsia="Times New Roman" w:hAnsi="Times New Roman" w:cs="Times New Roman"/>
                <w:sz w:val="24"/>
                <w:szCs w:val="28"/>
                <w:lang w:eastAsia="ru-RU"/>
              </w:rPr>
              <w:t xml:space="preserve">ознайомлення із синтаксичною будовою сучасної французької мови та методами її дослідження. Класифікація речень та синтаксичний аналіз поєднуються із вивченням синтаксичних структур, притаманних французькому тексту. </w:t>
            </w:r>
            <w:r w:rsidRPr="008A0721">
              <w:rPr>
                <w:rFonts w:ascii="Times New Roman" w:eastAsia="Times New Roman" w:hAnsi="Times New Roman" w:cs="Times New Roman"/>
                <w:sz w:val="24"/>
                <w:szCs w:val="24"/>
                <w:lang w:eastAsia="ru-RU"/>
              </w:rPr>
              <w:t xml:space="preserve">Курс викладається </w:t>
            </w:r>
            <w:r>
              <w:rPr>
                <w:rFonts w:ascii="Times New Roman" w:eastAsia="Times New Roman" w:hAnsi="Times New Roman" w:cs="Times New Roman"/>
                <w:sz w:val="24"/>
                <w:szCs w:val="24"/>
                <w:lang w:eastAsia="ru-RU"/>
              </w:rPr>
              <w:t>француз</w:t>
            </w:r>
            <w:r w:rsidRPr="008A0721">
              <w:rPr>
                <w:rFonts w:ascii="Times New Roman" w:eastAsia="Times New Roman" w:hAnsi="Times New Roman" w:cs="Times New Roman"/>
                <w:sz w:val="24"/>
                <w:szCs w:val="24"/>
                <w:lang w:eastAsia="ru-RU"/>
              </w:rPr>
              <w:t>ькою мовою.</w:t>
            </w:r>
          </w:p>
        </w:tc>
      </w:tr>
      <w:tr w:rsidR="00F4788C" w:rsidRPr="008A0721" w:rsidTr="004470F4">
        <w:tc>
          <w:tcPr>
            <w:tcW w:w="9345" w:type="dxa"/>
            <w:gridSpan w:val="5"/>
          </w:tcPr>
          <w:p w:rsidR="00F4788C" w:rsidRPr="008A0721" w:rsidRDefault="00F4788C" w:rsidP="004470F4">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b/>
                <w:sz w:val="24"/>
                <w:szCs w:val="24"/>
                <w:lang w:eastAsia="ru-RU"/>
              </w:rPr>
              <w:t xml:space="preserve">3. </w:t>
            </w:r>
            <w:r w:rsidRPr="008A0721">
              <w:rPr>
                <w:rFonts w:ascii="Times New Roman" w:eastAsia="Times New Roman" w:hAnsi="Times New Roman" w:cs="Times New Roman"/>
                <w:b/>
                <w:sz w:val="24"/>
                <w:szCs w:val="24"/>
                <w:lang w:val="ru-RU" w:eastAsia="ru-RU"/>
              </w:rPr>
              <w:t xml:space="preserve">Мета </w:t>
            </w:r>
            <w:r w:rsidRPr="008A0721">
              <w:rPr>
                <w:rFonts w:ascii="Times New Roman" w:eastAsia="Times New Roman" w:hAnsi="Times New Roman" w:cs="Times New Roman"/>
                <w:b/>
                <w:sz w:val="24"/>
                <w:szCs w:val="24"/>
                <w:lang w:eastAsia="ru-RU"/>
              </w:rPr>
              <w:t xml:space="preserve">та цілі </w:t>
            </w:r>
            <w:r w:rsidRPr="008A0721">
              <w:rPr>
                <w:rFonts w:ascii="Times New Roman" w:eastAsia="Times New Roman" w:hAnsi="Times New Roman" w:cs="Times New Roman"/>
                <w:b/>
                <w:sz w:val="24"/>
                <w:szCs w:val="24"/>
                <w:lang w:val="ru-RU" w:eastAsia="ru-RU"/>
              </w:rPr>
              <w:t>курсу</w:t>
            </w:r>
            <w:r w:rsidRPr="008A0721">
              <w:rPr>
                <w:rFonts w:ascii="Times New Roman" w:eastAsia="Times New Roman" w:hAnsi="Times New Roman" w:cs="Times New Roman"/>
                <w:b/>
                <w:sz w:val="24"/>
                <w:szCs w:val="24"/>
                <w:lang w:eastAsia="ru-RU"/>
              </w:rPr>
              <w:t xml:space="preserve"> </w:t>
            </w:r>
          </w:p>
        </w:tc>
      </w:tr>
      <w:tr w:rsidR="00F4788C" w:rsidRPr="00B0575C" w:rsidTr="004470F4">
        <w:tc>
          <w:tcPr>
            <w:tcW w:w="9345" w:type="dxa"/>
            <w:gridSpan w:val="5"/>
          </w:tcPr>
          <w:p w:rsidR="00F4788C" w:rsidRPr="007A5C3E" w:rsidRDefault="00F4788C" w:rsidP="004470F4">
            <w:pPr>
              <w:spacing w:after="0" w:line="240" w:lineRule="auto"/>
              <w:jc w:val="both"/>
              <w:rPr>
                <w:rFonts w:ascii="Times New Roman" w:eastAsia="Times New Roman" w:hAnsi="Times New Roman" w:cs="Times New Roman"/>
                <w:bCs/>
                <w:sz w:val="24"/>
                <w:szCs w:val="28"/>
                <w:lang w:eastAsia="ru-RU"/>
              </w:rPr>
            </w:pPr>
            <w:r w:rsidRPr="007A5C3E">
              <w:rPr>
                <w:rFonts w:ascii="Times New Roman" w:eastAsia="Times New Roman" w:hAnsi="Times New Roman" w:cs="Times New Roman"/>
                <w:b/>
                <w:bCs/>
                <w:sz w:val="24"/>
                <w:szCs w:val="28"/>
                <w:lang w:eastAsia="ru-RU"/>
              </w:rPr>
              <w:t xml:space="preserve">Мета: </w:t>
            </w:r>
            <w:r>
              <w:rPr>
                <w:rFonts w:ascii="Times New Roman" w:eastAsia="Times New Roman" w:hAnsi="Times New Roman" w:cs="Times New Roman"/>
                <w:bCs/>
                <w:sz w:val="24"/>
                <w:szCs w:val="28"/>
                <w:lang w:eastAsia="ru-RU"/>
              </w:rPr>
              <w:t>поглиблен</w:t>
            </w:r>
            <w:r w:rsidRPr="007A5C3E">
              <w:rPr>
                <w:rFonts w:ascii="Times New Roman" w:eastAsia="Times New Roman" w:hAnsi="Times New Roman" w:cs="Times New Roman"/>
                <w:bCs/>
                <w:sz w:val="24"/>
                <w:szCs w:val="28"/>
                <w:lang w:eastAsia="ru-RU"/>
              </w:rPr>
              <w:t xml:space="preserve">е вивчення </w:t>
            </w:r>
            <w:r>
              <w:rPr>
                <w:rFonts w:ascii="Times New Roman" w:eastAsia="Times New Roman" w:hAnsi="Times New Roman" w:cs="Times New Roman"/>
                <w:bCs/>
                <w:sz w:val="24"/>
                <w:szCs w:val="28"/>
                <w:lang w:eastAsia="ru-RU"/>
              </w:rPr>
              <w:t xml:space="preserve">синтаксичної будови французької мови, </w:t>
            </w:r>
            <w:r w:rsidRPr="007A5C3E">
              <w:rPr>
                <w:rFonts w:ascii="Times New Roman" w:eastAsia="Times New Roman" w:hAnsi="Times New Roman" w:cs="Times New Roman"/>
                <w:bCs/>
                <w:sz w:val="24"/>
                <w:szCs w:val="28"/>
                <w:lang w:eastAsia="ru-RU"/>
              </w:rPr>
              <w:t xml:space="preserve">форм, значень та </w:t>
            </w:r>
            <w:r w:rsidRPr="007A5C3E">
              <w:rPr>
                <w:rFonts w:ascii="Times New Roman" w:eastAsia="Times New Roman" w:hAnsi="Times New Roman" w:cs="Times New Roman"/>
                <w:bCs/>
                <w:sz w:val="24"/>
                <w:szCs w:val="28"/>
                <w:lang w:eastAsia="ru-RU"/>
              </w:rPr>
              <w:lastRenderedPageBreak/>
              <w:t>функцій синтаксичних структур, вживаних як у літературній так і у розмовній сучасній мові</w:t>
            </w:r>
            <w:r>
              <w:rPr>
                <w:rFonts w:ascii="Times New Roman" w:eastAsia="Times New Roman" w:hAnsi="Times New Roman" w:cs="Times New Roman"/>
                <w:bCs/>
                <w:sz w:val="24"/>
                <w:szCs w:val="28"/>
                <w:lang w:eastAsia="ru-RU"/>
              </w:rPr>
              <w:t xml:space="preserve"> О</w:t>
            </w:r>
            <w:r w:rsidRPr="004D3D7E">
              <w:rPr>
                <w:rFonts w:ascii="Times New Roman" w:eastAsia="Times New Roman" w:hAnsi="Times New Roman" w:cs="Times New Roman"/>
                <w:bCs/>
                <w:sz w:val="24"/>
                <w:szCs w:val="28"/>
                <w:lang w:eastAsia="ru-RU"/>
              </w:rPr>
              <w:t xml:space="preserve">зброїти студентів системою певних загальнотеоретичних знань і конкретних закономірностей </w:t>
            </w:r>
            <w:r>
              <w:rPr>
                <w:rFonts w:ascii="Times New Roman" w:eastAsia="Times New Roman" w:hAnsi="Times New Roman" w:cs="Times New Roman"/>
                <w:bCs/>
                <w:sz w:val="24"/>
                <w:szCs w:val="28"/>
                <w:lang w:eastAsia="ru-RU"/>
              </w:rPr>
              <w:t>дослідження синтаксису простого та складного речення.</w:t>
            </w:r>
          </w:p>
          <w:p w:rsidR="00F4788C" w:rsidRPr="00B0575C" w:rsidRDefault="00F4788C" w:rsidP="004470F4">
            <w:pPr>
              <w:spacing w:after="0" w:line="240" w:lineRule="auto"/>
              <w:jc w:val="both"/>
              <w:rPr>
                <w:rFonts w:ascii="Times New Roman" w:eastAsia="Times New Roman" w:hAnsi="Times New Roman" w:cs="Times New Roman"/>
                <w:sz w:val="24"/>
                <w:szCs w:val="24"/>
                <w:lang w:eastAsia="ru-RU"/>
              </w:rPr>
            </w:pPr>
            <w:r w:rsidRPr="007A5C3E">
              <w:rPr>
                <w:rFonts w:ascii="Times New Roman" w:eastAsia="Times New Roman" w:hAnsi="Times New Roman" w:cs="Times New Roman"/>
                <w:b/>
                <w:bCs/>
                <w:sz w:val="24"/>
                <w:szCs w:val="28"/>
                <w:lang w:eastAsia="ru-RU"/>
              </w:rPr>
              <w:t>Завдання:</w:t>
            </w:r>
            <w:r w:rsidRPr="007A5C3E">
              <w:rPr>
                <w:rFonts w:ascii="Times New Roman" w:eastAsia="Times New Roman" w:hAnsi="Times New Roman" w:cs="Times New Roman"/>
                <w:bCs/>
                <w:sz w:val="24"/>
                <w:szCs w:val="28"/>
                <w:lang w:eastAsia="ru-RU"/>
              </w:rPr>
              <w:t xml:space="preserve"> ознайомити студентів з механізмом та налаштуванням французького речення для кращого вибору та використання численних  експресивних можливостей французької мови, що дозволить урізноманітнити  їхні засоби вираження </w:t>
            </w:r>
            <w:r>
              <w:rPr>
                <w:rFonts w:ascii="Times New Roman" w:eastAsia="Times New Roman" w:hAnsi="Times New Roman" w:cs="Times New Roman"/>
                <w:bCs/>
                <w:sz w:val="24"/>
                <w:szCs w:val="28"/>
                <w:lang w:eastAsia="ru-RU"/>
              </w:rPr>
              <w:t xml:space="preserve"> в українському перекладі </w:t>
            </w:r>
            <w:r w:rsidRPr="007A5C3E">
              <w:rPr>
                <w:rFonts w:ascii="Times New Roman" w:eastAsia="Times New Roman" w:hAnsi="Times New Roman" w:cs="Times New Roman"/>
                <w:bCs/>
                <w:sz w:val="24"/>
                <w:szCs w:val="28"/>
                <w:lang w:eastAsia="ru-RU"/>
              </w:rPr>
              <w:t>та покращити їх власний стиль як у писемному так і в усному мовленні.</w:t>
            </w:r>
          </w:p>
        </w:tc>
      </w:tr>
      <w:tr w:rsidR="00F4788C" w:rsidRPr="008A0721" w:rsidTr="004470F4">
        <w:tc>
          <w:tcPr>
            <w:tcW w:w="9345" w:type="dxa"/>
            <w:gridSpan w:val="5"/>
          </w:tcPr>
          <w:p w:rsidR="00F4788C" w:rsidRPr="008A0721" w:rsidRDefault="00F4788C" w:rsidP="004470F4">
            <w:pPr>
              <w:spacing w:after="0" w:line="240" w:lineRule="auto"/>
              <w:jc w:val="center"/>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lastRenderedPageBreak/>
              <w:t>4. Результати навчання (компетентності)</w:t>
            </w:r>
          </w:p>
        </w:tc>
      </w:tr>
      <w:tr w:rsidR="00F4788C" w:rsidRPr="00391C80" w:rsidTr="004470F4">
        <w:tc>
          <w:tcPr>
            <w:tcW w:w="9345" w:type="dxa"/>
            <w:gridSpan w:val="5"/>
          </w:tcPr>
          <w:p w:rsidR="00F4788C" w:rsidRDefault="00F4788C" w:rsidP="004470F4">
            <w:pPr>
              <w:autoSpaceDE w:val="0"/>
              <w:autoSpaceDN w:val="0"/>
              <w:adjustRightInd w:val="0"/>
              <w:spacing w:after="0" w:line="240" w:lineRule="auto"/>
              <w:ind w:firstLine="708"/>
              <w:jc w:val="both"/>
              <w:rPr>
                <w:rFonts w:ascii="Times New Roman" w:hAnsi="Times New Roman" w:cs="Times New Roman"/>
                <w:bCs/>
                <w:sz w:val="24"/>
                <w:szCs w:val="29"/>
              </w:rPr>
            </w:pPr>
            <w:r w:rsidRPr="004D3D7E">
              <w:rPr>
                <w:rFonts w:ascii="Times New Roman" w:hAnsi="Times New Roman" w:cs="Times New Roman"/>
                <w:bCs/>
                <w:sz w:val="24"/>
                <w:szCs w:val="29"/>
              </w:rPr>
              <w:t xml:space="preserve">У результаті вивчення навчальної дисципліни студент повинен </w:t>
            </w:r>
          </w:p>
          <w:p w:rsidR="00F4788C" w:rsidRPr="00991B72" w:rsidRDefault="00F4788C" w:rsidP="004470F4">
            <w:pPr>
              <w:autoSpaceDE w:val="0"/>
              <w:autoSpaceDN w:val="0"/>
              <w:adjustRightInd w:val="0"/>
              <w:spacing w:after="0" w:line="240" w:lineRule="auto"/>
              <w:jc w:val="both"/>
              <w:rPr>
                <w:rFonts w:ascii="Times New Roman" w:hAnsi="Times New Roman" w:cs="Times New Roman"/>
                <w:b/>
                <w:bCs/>
                <w:sz w:val="24"/>
                <w:szCs w:val="29"/>
              </w:rPr>
            </w:pPr>
            <w:r w:rsidRPr="00991B72">
              <w:rPr>
                <w:rFonts w:ascii="Times New Roman" w:hAnsi="Times New Roman" w:cs="Times New Roman"/>
                <w:b/>
                <w:bCs/>
                <w:sz w:val="24"/>
                <w:szCs w:val="29"/>
              </w:rPr>
              <w:t>Загальні компетентності:</w:t>
            </w:r>
          </w:p>
          <w:p w:rsidR="00F4788C" w:rsidRDefault="00F4788C" w:rsidP="004470F4">
            <w:pPr>
              <w:autoSpaceDE w:val="0"/>
              <w:autoSpaceDN w:val="0"/>
              <w:adjustRightInd w:val="0"/>
              <w:spacing w:after="0" w:line="240" w:lineRule="auto"/>
              <w:jc w:val="both"/>
              <w:rPr>
                <w:rFonts w:ascii="Times New Roman" w:hAnsi="Times New Roman" w:cs="Times New Roman"/>
                <w:bCs/>
                <w:sz w:val="24"/>
                <w:szCs w:val="29"/>
              </w:rPr>
            </w:pPr>
            <w:r>
              <w:rPr>
                <w:rFonts w:ascii="Times New Roman" w:hAnsi="Times New Roman" w:cs="Times New Roman"/>
                <w:bCs/>
                <w:sz w:val="24"/>
                <w:szCs w:val="29"/>
              </w:rPr>
              <w:t>- Здатність учитися й оволодівати сучасними знаннями з іноземної мови (французької), мовознавства, літературознавства та перекладу.</w:t>
            </w:r>
          </w:p>
          <w:p w:rsidR="00F4788C" w:rsidRDefault="00F4788C" w:rsidP="004470F4">
            <w:pPr>
              <w:autoSpaceDE w:val="0"/>
              <w:autoSpaceDN w:val="0"/>
              <w:adjustRightInd w:val="0"/>
              <w:spacing w:after="0" w:line="240" w:lineRule="auto"/>
              <w:jc w:val="both"/>
              <w:rPr>
                <w:rFonts w:ascii="Times New Roman" w:hAnsi="Times New Roman" w:cs="Times New Roman"/>
                <w:bCs/>
                <w:sz w:val="24"/>
                <w:szCs w:val="29"/>
              </w:rPr>
            </w:pPr>
            <w:r>
              <w:rPr>
                <w:rFonts w:ascii="Times New Roman" w:hAnsi="Times New Roman" w:cs="Times New Roman"/>
                <w:bCs/>
                <w:sz w:val="24"/>
                <w:szCs w:val="29"/>
              </w:rPr>
              <w:t>- Здатність спілкуватися із професійних питань основною іноземною мовою (французькою), використовуючи сучасні синтаксичні конструкції.</w:t>
            </w:r>
          </w:p>
          <w:p w:rsidR="00F4788C" w:rsidRDefault="00F4788C" w:rsidP="004470F4">
            <w:pPr>
              <w:autoSpaceDE w:val="0"/>
              <w:autoSpaceDN w:val="0"/>
              <w:adjustRightInd w:val="0"/>
              <w:spacing w:after="0" w:line="240" w:lineRule="auto"/>
              <w:jc w:val="both"/>
              <w:rPr>
                <w:rFonts w:ascii="Times New Roman" w:hAnsi="Times New Roman" w:cs="Times New Roman"/>
                <w:bCs/>
                <w:sz w:val="24"/>
                <w:szCs w:val="29"/>
              </w:rPr>
            </w:pPr>
            <w:r>
              <w:rPr>
                <w:rFonts w:ascii="Times New Roman" w:hAnsi="Times New Roman" w:cs="Times New Roman"/>
                <w:bCs/>
                <w:sz w:val="24"/>
                <w:szCs w:val="29"/>
              </w:rPr>
              <w:t>- Здатність використання інформаційних та комунікаційних технологій у вивченні синтаксичних особливостей сучасної французької мови.</w:t>
            </w:r>
          </w:p>
          <w:p w:rsidR="00F4788C" w:rsidRPr="00720309" w:rsidRDefault="00F4788C" w:rsidP="004470F4">
            <w:pPr>
              <w:autoSpaceDE w:val="0"/>
              <w:autoSpaceDN w:val="0"/>
              <w:adjustRightInd w:val="0"/>
              <w:spacing w:after="0" w:line="240" w:lineRule="auto"/>
              <w:jc w:val="both"/>
              <w:rPr>
                <w:rFonts w:ascii="Times New Roman" w:hAnsi="Times New Roman" w:cs="Times New Roman"/>
                <w:b/>
                <w:bCs/>
                <w:sz w:val="24"/>
                <w:szCs w:val="29"/>
              </w:rPr>
            </w:pPr>
            <w:r w:rsidRPr="00720309">
              <w:rPr>
                <w:rFonts w:ascii="Times New Roman" w:hAnsi="Times New Roman" w:cs="Times New Roman"/>
                <w:b/>
                <w:bCs/>
                <w:sz w:val="24"/>
                <w:szCs w:val="29"/>
              </w:rPr>
              <w:t>Фахові компетентності:</w:t>
            </w:r>
          </w:p>
          <w:p w:rsidR="00F4788C" w:rsidRDefault="00F4788C" w:rsidP="004470F4">
            <w:pPr>
              <w:autoSpaceDE w:val="0"/>
              <w:autoSpaceDN w:val="0"/>
              <w:adjustRightInd w:val="0"/>
              <w:spacing w:after="0" w:line="240" w:lineRule="auto"/>
              <w:jc w:val="both"/>
              <w:rPr>
                <w:rFonts w:ascii="Times New Roman" w:hAnsi="Times New Roman" w:cs="Times New Roman"/>
                <w:bCs/>
                <w:sz w:val="24"/>
                <w:szCs w:val="29"/>
              </w:rPr>
            </w:pPr>
            <w:r>
              <w:rPr>
                <w:rFonts w:ascii="Times New Roman" w:hAnsi="Times New Roman" w:cs="Times New Roman"/>
                <w:bCs/>
                <w:sz w:val="24"/>
                <w:szCs w:val="29"/>
              </w:rPr>
              <w:t>- Здатність використовувати в професійній діяльності концептуальні наукові та практичні знання традиційних та новітніх теорій, принципів, напрямків, методів і технологій в рамках вивчення синтаксису французької мови.</w:t>
            </w:r>
          </w:p>
          <w:p w:rsidR="00F4788C" w:rsidRDefault="00F4788C" w:rsidP="004470F4">
            <w:pPr>
              <w:autoSpaceDE w:val="0"/>
              <w:autoSpaceDN w:val="0"/>
              <w:adjustRightInd w:val="0"/>
              <w:spacing w:after="0" w:line="240" w:lineRule="auto"/>
              <w:jc w:val="both"/>
              <w:rPr>
                <w:rFonts w:ascii="Times New Roman" w:hAnsi="Times New Roman" w:cs="Times New Roman"/>
                <w:bCs/>
                <w:sz w:val="24"/>
                <w:szCs w:val="29"/>
              </w:rPr>
            </w:pPr>
            <w:r>
              <w:rPr>
                <w:rFonts w:ascii="Times New Roman" w:hAnsi="Times New Roman" w:cs="Times New Roman"/>
                <w:bCs/>
                <w:sz w:val="24"/>
                <w:szCs w:val="29"/>
              </w:rPr>
              <w:t>- Здатність здійснювати лінгвістичний, літературознавчий та спеціальний філологічно-синтаксичний аналіз текстів різних стилів і жанрів французькою мовою.</w:t>
            </w:r>
          </w:p>
          <w:p w:rsidR="00F4788C" w:rsidRDefault="00F4788C" w:rsidP="004470F4">
            <w:pPr>
              <w:autoSpaceDE w:val="0"/>
              <w:autoSpaceDN w:val="0"/>
              <w:adjustRightInd w:val="0"/>
              <w:spacing w:after="0" w:line="240" w:lineRule="auto"/>
              <w:jc w:val="both"/>
              <w:rPr>
                <w:rFonts w:ascii="Times New Roman" w:hAnsi="Times New Roman" w:cs="Times New Roman"/>
                <w:bCs/>
                <w:sz w:val="24"/>
                <w:szCs w:val="29"/>
              </w:rPr>
            </w:pPr>
            <w:r>
              <w:rPr>
                <w:rFonts w:ascii="Times New Roman" w:hAnsi="Times New Roman" w:cs="Times New Roman"/>
                <w:bCs/>
                <w:sz w:val="24"/>
                <w:szCs w:val="29"/>
              </w:rPr>
              <w:t>- Здатність використовувати професійній діяльності знання про мову як особливу знакову систему, її природу, теорію та історію, функції, рівні.</w:t>
            </w:r>
          </w:p>
          <w:p w:rsidR="00F4788C" w:rsidRPr="00103D48" w:rsidRDefault="00F4788C" w:rsidP="004470F4">
            <w:pPr>
              <w:autoSpaceDE w:val="0"/>
              <w:autoSpaceDN w:val="0"/>
              <w:adjustRightInd w:val="0"/>
              <w:spacing w:after="0" w:line="240" w:lineRule="auto"/>
              <w:jc w:val="both"/>
              <w:rPr>
                <w:rFonts w:ascii="Times New Roman" w:hAnsi="Times New Roman" w:cs="Times New Roman"/>
                <w:b/>
                <w:bCs/>
                <w:sz w:val="24"/>
                <w:szCs w:val="29"/>
              </w:rPr>
            </w:pPr>
            <w:r w:rsidRPr="00103D48">
              <w:rPr>
                <w:rFonts w:ascii="Times New Roman" w:hAnsi="Times New Roman" w:cs="Times New Roman"/>
                <w:b/>
                <w:bCs/>
                <w:sz w:val="24"/>
                <w:szCs w:val="29"/>
              </w:rPr>
              <w:t>Результати навчання:</w:t>
            </w:r>
          </w:p>
          <w:p w:rsidR="00F4788C" w:rsidRPr="004D3D7E" w:rsidRDefault="00F4788C" w:rsidP="004470F4">
            <w:pPr>
              <w:autoSpaceDE w:val="0"/>
              <w:autoSpaceDN w:val="0"/>
              <w:adjustRightInd w:val="0"/>
              <w:spacing w:after="0" w:line="240" w:lineRule="auto"/>
              <w:jc w:val="both"/>
              <w:rPr>
                <w:rFonts w:ascii="Times New Roman" w:hAnsi="Times New Roman" w:cs="Times New Roman"/>
                <w:bCs/>
                <w:sz w:val="24"/>
                <w:szCs w:val="29"/>
              </w:rPr>
            </w:pPr>
            <w:r>
              <w:rPr>
                <w:rFonts w:ascii="Times New Roman" w:hAnsi="Times New Roman" w:cs="Times New Roman"/>
                <w:bCs/>
                <w:sz w:val="24"/>
                <w:szCs w:val="29"/>
              </w:rPr>
              <w:t>- Знати норми літературної мови та вміти їх застосовувати у практичній діяльності.</w:t>
            </w:r>
          </w:p>
          <w:p w:rsidR="00F4788C" w:rsidRDefault="00F4788C" w:rsidP="004470F4">
            <w:pPr>
              <w:autoSpaceDE w:val="0"/>
              <w:autoSpaceDN w:val="0"/>
              <w:adjustRightInd w:val="0"/>
              <w:spacing w:after="0" w:line="240" w:lineRule="auto"/>
              <w:jc w:val="both"/>
              <w:rPr>
                <w:rFonts w:ascii="Times New Roman" w:hAnsi="Times New Roman" w:cs="Times New Roman"/>
                <w:bCs/>
                <w:sz w:val="24"/>
                <w:szCs w:val="29"/>
              </w:rPr>
            </w:pPr>
            <w:r>
              <w:rPr>
                <w:rFonts w:ascii="Times New Roman" w:hAnsi="Times New Roman" w:cs="Times New Roman"/>
                <w:bCs/>
                <w:sz w:val="24"/>
                <w:szCs w:val="29"/>
              </w:rPr>
              <w:t xml:space="preserve">- </w:t>
            </w:r>
            <w:r w:rsidRPr="00103D48">
              <w:rPr>
                <w:rFonts w:ascii="Times New Roman" w:hAnsi="Times New Roman" w:cs="Times New Roman"/>
                <w:bCs/>
                <w:sz w:val="24"/>
                <w:szCs w:val="29"/>
              </w:rPr>
              <w:t>Аналізувати мовні одиниці, визначати їхню взаємодію та характеризувати мовні явища і процеси, що їх зумовлюють</w:t>
            </w:r>
            <w:r>
              <w:rPr>
                <w:rFonts w:ascii="Times New Roman" w:hAnsi="Times New Roman" w:cs="Times New Roman"/>
                <w:bCs/>
                <w:sz w:val="24"/>
                <w:szCs w:val="29"/>
              </w:rPr>
              <w:t>, з</w:t>
            </w:r>
            <w:r w:rsidRPr="00103D48">
              <w:rPr>
                <w:rFonts w:ascii="Times New Roman" w:hAnsi="Times New Roman" w:cs="Times New Roman"/>
                <w:bCs/>
                <w:sz w:val="24"/>
                <w:szCs w:val="29"/>
              </w:rPr>
              <w:t xml:space="preserve">нати принципи, технології і прийоми створення усних і письмових текстів різних жанрів і стилів </w:t>
            </w:r>
            <w:r>
              <w:rPr>
                <w:rFonts w:ascii="Times New Roman" w:hAnsi="Times New Roman" w:cs="Times New Roman"/>
                <w:bCs/>
                <w:sz w:val="24"/>
                <w:szCs w:val="29"/>
              </w:rPr>
              <w:t xml:space="preserve">французькою </w:t>
            </w:r>
            <w:r w:rsidRPr="00103D48">
              <w:rPr>
                <w:rFonts w:ascii="Times New Roman" w:hAnsi="Times New Roman" w:cs="Times New Roman"/>
                <w:bCs/>
                <w:sz w:val="24"/>
                <w:szCs w:val="29"/>
              </w:rPr>
              <w:t>мов</w:t>
            </w:r>
            <w:r>
              <w:rPr>
                <w:rFonts w:ascii="Times New Roman" w:hAnsi="Times New Roman" w:cs="Times New Roman"/>
                <w:bCs/>
                <w:sz w:val="24"/>
                <w:szCs w:val="29"/>
              </w:rPr>
              <w:t>ою</w:t>
            </w:r>
            <w:r w:rsidRPr="00103D48">
              <w:rPr>
                <w:rFonts w:ascii="Times New Roman" w:hAnsi="Times New Roman" w:cs="Times New Roman"/>
                <w:bCs/>
                <w:sz w:val="24"/>
                <w:szCs w:val="29"/>
              </w:rPr>
              <w:t xml:space="preserve">. </w:t>
            </w:r>
          </w:p>
          <w:p w:rsidR="00F4788C" w:rsidRDefault="00F4788C" w:rsidP="004470F4">
            <w:pPr>
              <w:autoSpaceDE w:val="0"/>
              <w:autoSpaceDN w:val="0"/>
              <w:adjustRightInd w:val="0"/>
              <w:spacing w:after="0" w:line="240" w:lineRule="auto"/>
              <w:jc w:val="both"/>
              <w:rPr>
                <w:rFonts w:ascii="Times New Roman" w:hAnsi="Times New Roman" w:cs="Times New Roman"/>
                <w:bCs/>
                <w:sz w:val="24"/>
                <w:szCs w:val="29"/>
              </w:rPr>
            </w:pPr>
            <w:r>
              <w:rPr>
                <w:rFonts w:ascii="Times New Roman" w:hAnsi="Times New Roman" w:cs="Times New Roman"/>
                <w:bCs/>
                <w:sz w:val="24"/>
                <w:szCs w:val="29"/>
              </w:rPr>
              <w:t>- Використовувати французьку мову в усній та письмовій формі, у різних жанрово-стильових різновидах і регістрах спілкування (офіційному, неофіційному, нейтральному), використовуючи сучасні синтаксичні конструкції, для розв’язання комунікативних завдань у побутовій, суспільній, навчальній, професійній, науковій сферах життя.</w:t>
            </w:r>
          </w:p>
          <w:p w:rsidR="00F4788C" w:rsidRPr="00103D48" w:rsidRDefault="00F4788C" w:rsidP="004470F4">
            <w:pPr>
              <w:autoSpaceDE w:val="0"/>
              <w:autoSpaceDN w:val="0"/>
              <w:adjustRightInd w:val="0"/>
              <w:spacing w:after="0" w:line="240" w:lineRule="auto"/>
              <w:jc w:val="both"/>
              <w:rPr>
                <w:rFonts w:ascii="Times New Roman" w:hAnsi="Times New Roman" w:cs="Times New Roman"/>
                <w:bCs/>
                <w:sz w:val="24"/>
                <w:szCs w:val="29"/>
              </w:rPr>
            </w:pPr>
            <w:r>
              <w:rPr>
                <w:rFonts w:ascii="Times New Roman" w:hAnsi="Times New Roman" w:cs="Times New Roman"/>
                <w:bCs/>
                <w:sz w:val="24"/>
                <w:szCs w:val="29"/>
              </w:rPr>
              <w:t>- Здійснювати лінгвістичний, літературознавчий та синтаксичний аналіз текстів різних стилів і жанрів французькою мовою. Знати і розуміти основні поняття, теорії та концепції синтаксичної науки, механізм функціонування</w:t>
            </w:r>
            <w:r w:rsidRPr="004D3D7E">
              <w:rPr>
                <w:rFonts w:ascii="Times New Roman" w:hAnsi="Times New Roman" w:cs="Times New Roman"/>
                <w:bCs/>
                <w:sz w:val="24"/>
                <w:szCs w:val="29"/>
              </w:rPr>
              <w:t xml:space="preserve"> французького речення, сучасну класифікацію типів речень та членів речення</w:t>
            </w:r>
            <w:r>
              <w:rPr>
                <w:rFonts w:ascii="Times New Roman" w:hAnsi="Times New Roman" w:cs="Times New Roman"/>
                <w:bCs/>
                <w:sz w:val="24"/>
                <w:szCs w:val="29"/>
              </w:rPr>
              <w:t xml:space="preserve"> </w:t>
            </w:r>
          </w:p>
          <w:p w:rsidR="00F4788C" w:rsidRPr="00391C80" w:rsidRDefault="00F4788C" w:rsidP="004470F4">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4788C" w:rsidRPr="008A0721" w:rsidTr="004470F4">
        <w:tc>
          <w:tcPr>
            <w:tcW w:w="9345" w:type="dxa"/>
            <w:gridSpan w:val="5"/>
          </w:tcPr>
          <w:p w:rsidR="00F4788C" w:rsidRPr="008A0721" w:rsidRDefault="00F4788C" w:rsidP="004470F4">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b/>
                <w:sz w:val="24"/>
                <w:szCs w:val="24"/>
                <w:lang w:eastAsia="ru-RU"/>
              </w:rPr>
              <w:t>5. Організація навчання курсу</w:t>
            </w:r>
          </w:p>
        </w:tc>
      </w:tr>
      <w:tr w:rsidR="00F4788C" w:rsidRPr="008A0721" w:rsidTr="004470F4">
        <w:tc>
          <w:tcPr>
            <w:tcW w:w="9345" w:type="dxa"/>
            <w:gridSpan w:val="5"/>
          </w:tcPr>
          <w:p w:rsidR="00F4788C" w:rsidRPr="008A0721" w:rsidRDefault="00F4788C" w:rsidP="004470F4">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val="ru-RU" w:eastAsia="ru-RU"/>
              </w:rPr>
              <w:t>Обсяг курсу</w:t>
            </w:r>
          </w:p>
        </w:tc>
      </w:tr>
      <w:tr w:rsidR="00F4788C" w:rsidRPr="008A0721" w:rsidTr="004470F4">
        <w:tc>
          <w:tcPr>
            <w:tcW w:w="5949" w:type="dxa"/>
            <w:gridSpan w:val="3"/>
          </w:tcPr>
          <w:p w:rsidR="00F4788C" w:rsidRPr="008A0721" w:rsidRDefault="00F4788C" w:rsidP="004470F4">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eastAsia="ru-RU"/>
              </w:rPr>
              <w:t>Вид заняття</w:t>
            </w:r>
          </w:p>
        </w:tc>
        <w:tc>
          <w:tcPr>
            <w:tcW w:w="3396" w:type="dxa"/>
            <w:gridSpan w:val="2"/>
          </w:tcPr>
          <w:p w:rsidR="00F4788C" w:rsidRPr="008A0721" w:rsidRDefault="00F4788C" w:rsidP="004470F4">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eastAsia="ru-RU"/>
              </w:rPr>
              <w:t>Загальна кількість годин</w:t>
            </w:r>
          </w:p>
        </w:tc>
      </w:tr>
      <w:tr w:rsidR="00F4788C" w:rsidRPr="008A0721" w:rsidTr="004470F4">
        <w:tc>
          <w:tcPr>
            <w:tcW w:w="5949" w:type="dxa"/>
            <w:gridSpan w:val="3"/>
          </w:tcPr>
          <w:p w:rsidR="00F4788C" w:rsidRPr="008A0721" w:rsidRDefault="00F4788C" w:rsidP="004470F4">
            <w:pPr>
              <w:spacing w:after="0" w:line="240" w:lineRule="auto"/>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лекції</w:t>
            </w:r>
          </w:p>
        </w:tc>
        <w:tc>
          <w:tcPr>
            <w:tcW w:w="3396" w:type="dxa"/>
            <w:gridSpan w:val="2"/>
          </w:tcPr>
          <w:p w:rsidR="00F4788C" w:rsidRPr="008A0721" w:rsidRDefault="00F4788C" w:rsidP="004470F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r>
      <w:tr w:rsidR="00F4788C" w:rsidRPr="008A0721" w:rsidTr="004470F4">
        <w:tc>
          <w:tcPr>
            <w:tcW w:w="5949" w:type="dxa"/>
            <w:gridSpan w:val="3"/>
          </w:tcPr>
          <w:p w:rsidR="00F4788C" w:rsidRPr="008A0721" w:rsidRDefault="00F4788C" w:rsidP="004470F4">
            <w:pPr>
              <w:spacing w:after="0" w:line="240" w:lineRule="auto"/>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семінарські заняття / практичні / лабораторні</w:t>
            </w:r>
          </w:p>
        </w:tc>
        <w:tc>
          <w:tcPr>
            <w:tcW w:w="3396" w:type="dxa"/>
            <w:gridSpan w:val="2"/>
          </w:tcPr>
          <w:p w:rsidR="00F4788C" w:rsidRPr="008A0721" w:rsidRDefault="00F4788C" w:rsidP="004470F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8A0721">
              <w:rPr>
                <w:rFonts w:ascii="Times New Roman" w:eastAsia="Times New Roman" w:hAnsi="Times New Roman" w:cs="Times New Roman"/>
                <w:sz w:val="24"/>
                <w:szCs w:val="24"/>
                <w:lang w:eastAsia="ru-RU"/>
              </w:rPr>
              <w:t>0 год.</w:t>
            </w:r>
          </w:p>
        </w:tc>
      </w:tr>
      <w:tr w:rsidR="00F4788C" w:rsidRPr="008A0721" w:rsidTr="004470F4">
        <w:tc>
          <w:tcPr>
            <w:tcW w:w="5949" w:type="dxa"/>
            <w:gridSpan w:val="3"/>
          </w:tcPr>
          <w:p w:rsidR="00F4788C" w:rsidRPr="008A0721" w:rsidRDefault="00F4788C" w:rsidP="004470F4">
            <w:pPr>
              <w:spacing w:after="0" w:line="240" w:lineRule="auto"/>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самостійна робота</w:t>
            </w:r>
          </w:p>
        </w:tc>
        <w:tc>
          <w:tcPr>
            <w:tcW w:w="3396" w:type="dxa"/>
            <w:gridSpan w:val="2"/>
          </w:tcPr>
          <w:p w:rsidR="00F4788C" w:rsidRPr="008A0721" w:rsidRDefault="00F4788C" w:rsidP="004470F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8A0721">
              <w:rPr>
                <w:rFonts w:ascii="Times New Roman" w:eastAsia="Times New Roman" w:hAnsi="Times New Roman" w:cs="Times New Roman"/>
                <w:sz w:val="24"/>
                <w:szCs w:val="24"/>
                <w:lang w:eastAsia="ru-RU"/>
              </w:rPr>
              <w:t>0 год.</w:t>
            </w:r>
          </w:p>
        </w:tc>
      </w:tr>
      <w:tr w:rsidR="00F4788C" w:rsidRPr="008A0721" w:rsidTr="004470F4">
        <w:tc>
          <w:tcPr>
            <w:tcW w:w="9345" w:type="dxa"/>
            <w:gridSpan w:val="5"/>
          </w:tcPr>
          <w:p w:rsidR="00F4788C" w:rsidRPr="008A0721" w:rsidRDefault="00F4788C" w:rsidP="004470F4">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eastAsia="ru-RU"/>
              </w:rPr>
              <w:t>Ознаки курсу</w:t>
            </w:r>
          </w:p>
        </w:tc>
      </w:tr>
      <w:tr w:rsidR="00F4788C" w:rsidRPr="008A0721" w:rsidTr="004470F4">
        <w:tc>
          <w:tcPr>
            <w:tcW w:w="1423" w:type="dxa"/>
            <w:vAlign w:val="center"/>
          </w:tcPr>
          <w:p w:rsidR="00F4788C" w:rsidRPr="008A0721" w:rsidRDefault="00F4788C" w:rsidP="004470F4">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Семестр</w:t>
            </w:r>
          </w:p>
        </w:tc>
        <w:tc>
          <w:tcPr>
            <w:tcW w:w="4526" w:type="dxa"/>
            <w:gridSpan w:val="2"/>
            <w:vAlign w:val="center"/>
          </w:tcPr>
          <w:p w:rsidR="00F4788C" w:rsidRPr="008A0721" w:rsidRDefault="00F4788C" w:rsidP="004470F4">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Спеціальність</w:t>
            </w:r>
          </w:p>
        </w:tc>
        <w:tc>
          <w:tcPr>
            <w:tcW w:w="1621" w:type="dxa"/>
          </w:tcPr>
          <w:p w:rsidR="00F4788C" w:rsidRPr="008A0721" w:rsidRDefault="00F4788C" w:rsidP="004470F4">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Курс</w:t>
            </w:r>
          </w:p>
          <w:p w:rsidR="00F4788C" w:rsidRPr="008A0721" w:rsidRDefault="00F4788C" w:rsidP="004470F4">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(рік навчання)</w:t>
            </w:r>
          </w:p>
        </w:tc>
        <w:tc>
          <w:tcPr>
            <w:tcW w:w="1775" w:type="dxa"/>
          </w:tcPr>
          <w:p w:rsidR="00F4788C" w:rsidRPr="008A0721" w:rsidRDefault="00F4788C" w:rsidP="004470F4">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 xml:space="preserve">Нормативний </w:t>
            </w:r>
            <w:r w:rsidRPr="008A0721">
              <w:rPr>
                <w:rFonts w:ascii="Times New Roman" w:eastAsia="Calibri" w:hAnsi="Times New Roman" w:cs="Times New Roman"/>
                <w:sz w:val="24"/>
                <w:szCs w:val="24"/>
                <w:lang w:val="en-US" w:eastAsia="uk-UA"/>
              </w:rPr>
              <w:t>/</w:t>
            </w:r>
          </w:p>
          <w:p w:rsidR="00F4788C" w:rsidRPr="008A0721" w:rsidRDefault="00F4788C" w:rsidP="004470F4">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вибірковий</w:t>
            </w:r>
          </w:p>
        </w:tc>
      </w:tr>
      <w:tr w:rsidR="00F4788C" w:rsidRPr="008A0721" w:rsidTr="004470F4">
        <w:tc>
          <w:tcPr>
            <w:tcW w:w="1423" w:type="dxa"/>
          </w:tcPr>
          <w:p w:rsidR="00F4788C" w:rsidRPr="008A0721" w:rsidRDefault="00F4788C" w:rsidP="004470F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8A0721">
              <w:rPr>
                <w:rFonts w:ascii="Times New Roman" w:eastAsia="Times New Roman" w:hAnsi="Times New Roman" w:cs="Times New Roman"/>
                <w:sz w:val="24"/>
                <w:szCs w:val="24"/>
                <w:lang w:eastAsia="ru-RU"/>
              </w:rPr>
              <w:t>-й</w:t>
            </w:r>
          </w:p>
        </w:tc>
        <w:tc>
          <w:tcPr>
            <w:tcW w:w="4526" w:type="dxa"/>
            <w:gridSpan w:val="2"/>
          </w:tcPr>
          <w:p w:rsidR="00F4788C" w:rsidRPr="008A0721" w:rsidRDefault="00F4788C" w:rsidP="004470F4">
            <w:pPr>
              <w:spacing w:after="0" w:line="240" w:lineRule="auto"/>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Cs/>
                <w:iCs/>
                <w:color w:val="000000"/>
                <w:sz w:val="24"/>
                <w:szCs w:val="24"/>
                <w:lang w:val="ru-RU" w:eastAsia="ru-RU"/>
              </w:rPr>
              <w:t>035.05</w:t>
            </w:r>
            <w:r w:rsidRPr="008A0721">
              <w:rPr>
                <w:rFonts w:ascii="Times New Roman" w:eastAsia="Times New Roman" w:hAnsi="Times New Roman" w:cs="Times New Roman"/>
                <w:bCs/>
                <w:iCs/>
                <w:color w:val="000000"/>
                <w:sz w:val="24"/>
                <w:szCs w:val="24"/>
                <w:lang w:eastAsia="ru-RU"/>
              </w:rPr>
              <w:t>5</w:t>
            </w:r>
            <w:r w:rsidRPr="008A0721">
              <w:rPr>
                <w:rFonts w:ascii="Times New Roman" w:eastAsia="Times New Roman" w:hAnsi="Times New Roman" w:cs="Times New Roman"/>
                <w:bCs/>
                <w:iCs/>
                <w:color w:val="000000"/>
                <w:sz w:val="24"/>
                <w:szCs w:val="24"/>
                <w:lang w:val="ru-RU" w:eastAsia="ru-RU"/>
              </w:rPr>
              <w:t xml:space="preserve"> Романські мови </w:t>
            </w:r>
            <w:r w:rsidRPr="008A0721">
              <w:rPr>
                <w:rFonts w:ascii="Times New Roman" w:eastAsia="Times New Roman" w:hAnsi="Times New Roman" w:cs="Times New Roman"/>
                <w:bCs/>
                <w:iCs/>
                <w:color w:val="000000"/>
                <w:sz w:val="24"/>
                <w:szCs w:val="24"/>
                <w:lang w:eastAsia="ru-RU"/>
              </w:rPr>
              <w:t>та</w:t>
            </w:r>
            <w:r w:rsidRPr="008A0721">
              <w:rPr>
                <w:rFonts w:ascii="Times New Roman" w:eastAsia="Times New Roman" w:hAnsi="Times New Roman" w:cs="Times New Roman"/>
                <w:bCs/>
                <w:iCs/>
                <w:color w:val="000000"/>
                <w:sz w:val="24"/>
                <w:szCs w:val="24"/>
                <w:lang w:val="ru-RU" w:eastAsia="ru-RU"/>
              </w:rPr>
              <w:t xml:space="preserve"> літератури </w:t>
            </w:r>
            <w:r w:rsidRPr="008A0721">
              <w:rPr>
                <w:rFonts w:ascii="Times New Roman" w:eastAsia="Times New Roman" w:hAnsi="Times New Roman" w:cs="Times New Roman"/>
                <w:bCs/>
                <w:iCs/>
                <w:color w:val="000000"/>
                <w:sz w:val="24"/>
                <w:szCs w:val="24"/>
                <w:lang w:eastAsia="ru-RU"/>
              </w:rPr>
              <w:t>(</w:t>
            </w:r>
            <w:r w:rsidRPr="008A0721">
              <w:rPr>
                <w:rFonts w:ascii="Times New Roman" w:eastAsia="Times New Roman" w:hAnsi="Times New Roman" w:cs="Times New Roman"/>
                <w:bCs/>
                <w:iCs/>
                <w:color w:val="000000"/>
                <w:sz w:val="24"/>
                <w:szCs w:val="24"/>
                <w:lang w:val="ru-RU" w:eastAsia="ru-RU"/>
              </w:rPr>
              <w:t>переклад включно)</w:t>
            </w:r>
            <w:r w:rsidRPr="008A0721">
              <w:rPr>
                <w:rFonts w:ascii="Times New Roman" w:eastAsia="Times New Roman" w:hAnsi="Times New Roman" w:cs="Times New Roman"/>
                <w:bCs/>
                <w:iCs/>
                <w:color w:val="000000"/>
                <w:sz w:val="24"/>
                <w:szCs w:val="24"/>
                <w:lang w:eastAsia="ru-RU"/>
              </w:rPr>
              <w:t>, перша – французька</w:t>
            </w:r>
          </w:p>
        </w:tc>
        <w:tc>
          <w:tcPr>
            <w:tcW w:w="1621" w:type="dxa"/>
          </w:tcPr>
          <w:p w:rsidR="00F4788C" w:rsidRPr="008A0721" w:rsidRDefault="00F4788C" w:rsidP="004470F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w:t>
            </w:r>
            <w:r>
              <w:rPr>
                <w:rFonts w:ascii="Times New Roman" w:eastAsia="Times New Roman" w:hAnsi="Times New Roman" w:cs="Times New Roman"/>
                <w:sz w:val="24"/>
                <w:szCs w:val="24"/>
                <w:lang w:val="ro-RO" w:eastAsia="ru-RU"/>
              </w:rPr>
              <w:t>V</w:t>
            </w:r>
            <w:r w:rsidRPr="008A0721">
              <w:rPr>
                <w:rFonts w:ascii="Times New Roman" w:eastAsia="Times New Roman" w:hAnsi="Times New Roman" w:cs="Times New Roman"/>
                <w:sz w:val="24"/>
                <w:szCs w:val="24"/>
                <w:lang w:eastAsia="ru-RU"/>
              </w:rPr>
              <w:t>-й</w:t>
            </w:r>
          </w:p>
        </w:tc>
        <w:tc>
          <w:tcPr>
            <w:tcW w:w="1775" w:type="dxa"/>
          </w:tcPr>
          <w:p w:rsidR="00F4788C" w:rsidRPr="008A0721" w:rsidRDefault="00F4788C" w:rsidP="004470F4">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Calibri" w:hAnsi="Times New Roman" w:cs="Times New Roman"/>
                <w:sz w:val="24"/>
                <w:szCs w:val="24"/>
                <w:lang w:eastAsia="uk-UA"/>
              </w:rPr>
              <w:t>вибірковий</w:t>
            </w:r>
          </w:p>
        </w:tc>
      </w:tr>
    </w:tbl>
    <w:p w:rsidR="00641559" w:rsidRDefault="00641559" w:rsidP="00641559">
      <w:pPr>
        <w:rPr>
          <w:rFonts w:ascii="Times New Roman" w:hAnsi="Times New Roman" w:cs="Times New Roman"/>
          <w:b/>
          <w:sz w:val="28"/>
          <w:szCs w:val="24"/>
        </w:rPr>
      </w:pPr>
      <w:r w:rsidRPr="007458CB">
        <w:rPr>
          <w:rFonts w:ascii="Times New Roman" w:hAnsi="Times New Roman" w:cs="Times New Roman"/>
          <w:b/>
          <w:sz w:val="28"/>
          <w:szCs w:val="24"/>
        </w:rPr>
        <w:t xml:space="preserve">Форма контролю: </w:t>
      </w:r>
      <w:r>
        <w:rPr>
          <w:rFonts w:ascii="Times New Roman" w:hAnsi="Times New Roman" w:cs="Times New Roman"/>
          <w:b/>
          <w:sz w:val="28"/>
          <w:szCs w:val="24"/>
        </w:rPr>
        <w:t>залік</w:t>
      </w:r>
    </w:p>
    <w:tbl>
      <w:tblPr>
        <w:tblW w:w="0" w:type="auto"/>
        <w:tblInd w:w="-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3" w:type="dxa"/>
        </w:tblCellMar>
        <w:tblLook w:val="0000" w:firstRow="0" w:lastRow="0" w:firstColumn="0" w:lastColumn="0" w:noHBand="0" w:noVBand="0"/>
      </w:tblPr>
      <w:tblGrid>
        <w:gridCol w:w="1698"/>
        <w:gridCol w:w="636"/>
        <w:gridCol w:w="1070"/>
        <w:gridCol w:w="2377"/>
        <w:gridCol w:w="3782"/>
      </w:tblGrid>
      <w:tr w:rsidR="00F4788C" w:rsidRPr="00F4788C" w:rsidTr="004470F4">
        <w:tc>
          <w:tcPr>
            <w:tcW w:w="9563" w:type="dxa"/>
            <w:gridSpan w:val="5"/>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center"/>
              <w:rPr>
                <w:rFonts w:ascii="Times New Roman" w:hAnsi="Times New Roman" w:cs="Times New Roman"/>
                <w:b/>
                <w:sz w:val="24"/>
                <w:szCs w:val="24"/>
              </w:rPr>
            </w:pPr>
            <w:r w:rsidRPr="00F4788C">
              <w:rPr>
                <w:rFonts w:ascii="Times New Roman" w:hAnsi="Times New Roman" w:cs="Times New Roman"/>
                <w:b/>
                <w:sz w:val="24"/>
                <w:szCs w:val="24"/>
              </w:rPr>
              <w:lastRenderedPageBreak/>
              <w:t>1. Загальна інформація</w:t>
            </w:r>
          </w:p>
        </w:tc>
      </w:tr>
      <w:tr w:rsidR="00F4788C" w:rsidRPr="00F4788C" w:rsidTr="004470F4">
        <w:tc>
          <w:tcPr>
            <w:tcW w:w="2334" w:type="dxa"/>
            <w:gridSpan w:val="2"/>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rPr>
                <w:rFonts w:ascii="Times New Roman" w:hAnsi="Times New Roman" w:cs="Times New Roman"/>
                <w:b/>
                <w:sz w:val="24"/>
                <w:szCs w:val="24"/>
              </w:rPr>
            </w:pPr>
            <w:r w:rsidRPr="00F4788C">
              <w:rPr>
                <w:rFonts w:ascii="Times New Roman" w:hAnsi="Times New Roman" w:cs="Times New Roman"/>
                <w:b/>
                <w:sz w:val="24"/>
                <w:szCs w:val="24"/>
              </w:rPr>
              <w:t>Назва дисципліни</w:t>
            </w:r>
          </w:p>
        </w:tc>
        <w:tc>
          <w:tcPr>
            <w:tcW w:w="7229" w:type="dxa"/>
            <w:gridSpan w:val="3"/>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both"/>
              <w:rPr>
                <w:rFonts w:ascii="Times New Roman" w:hAnsi="Times New Roman" w:cs="Times New Roman"/>
                <w:sz w:val="24"/>
                <w:szCs w:val="24"/>
              </w:rPr>
            </w:pPr>
            <w:r w:rsidRPr="00F4788C">
              <w:rPr>
                <w:rFonts w:ascii="Times New Roman" w:hAnsi="Times New Roman" w:cs="Times New Roman"/>
                <w:sz w:val="24"/>
                <w:szCs w:val="24"/>
              </w:rPr>
              <w:t>Культура франкомовних країн</w:t>
            </w:r>
          </w:p>
        </w:tc>
      </w:tr>
      <w:tr w:rsidR="00F4788C" w:rsidRPr="00F4788C" w:rsidTr="004470F4">
        <w:tc>
          <w:tcPr>
            <w:tcW w:w="2334" w:type="dxa"/>
            <w:gridSpan w:val="2"/>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rPr>
                <w:rFonts w:ascii="Times New Roman" w:hAnsi="Times New Roman" w:cs="Times New Roman"/>
                <w:b/>
                <w:sz w:val="24"/>
                <w:szCs w:val="24"/>
              </w:rPr>
            </w:pPr>
            <w:r w:rsidRPr="00F4788C">
              <w:rPr>
                <w:rFonts w:ascii="Times New Roman" w:hAnsi="Times New Roman" w:cs="Times New Roman"/>
                <w:b/>
                <w:sz w:val="24"/>
                <w:szCs w:val="24"/>
              </w:rPr>
              <w:t>Викладач (-і)</w:t>
            </w:r>
          </w:p>
        </w:tc>
        <w:tc>
          <w:tcPr>
            <w:tcW w:w="7229" w:type="dxa"/>
            <w:gridSpan w:val="3"/>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both"/>
              <w:rPr>
                <w:rFonts w:ascii="Times New Roman" w:hAnsi="Times New Roman" w:cs="Times New Roman"/>
                <w:sz w:val="24"/>
                <w:szCs w:val="24"/>
              </w:rPr>
            </w:pPr>
            <w:r w:rsidRPr="00F4788C">
              <w:rPr>
                <w:rFonts w:ascii="Times New Roman" w:hAnsi="Times New Roman" w:cs="Times New Roman"/>
                <w:sz w:val="24"/>
                <w:szCs w:val="24"/>
              </w:rPr>
              <w:t>Цюпа Людмила Вікторівна</w:t>
            </w:r>
          </w:p>
        </w:tc>
      </w:tr>
      <w:tr w:rsidR="00F4788C" w:rsidRPr="00F4788C" w:rsidTr="004470F4">
        <w:tc>
          <w:tcPr>
            <w:tcW w:w="2334" w:type="dxa"/>
            <w:gridSpan w:val="2"/>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rPr>
                <w:rFonts w:ascii="Times New Roman" w:hAnsi="Times New Roman" w:cs="Times New Roman"/>
                <w:b/>
                <w:sz w:val="24"/>
                <w:szCs w:val="24"/>
              </w:rPr>
            </w:pPr>
            <w:r w:rsidRPr="00F4788C">
              <w:rPr>
                <w:rFonts w:ascii="Times New Roman" w:hAnsi="Times New Roman" w:cs="Times New Roman"/>
                <w:b/>
                <w:sz w:val="24"/>
                <w:szCs w:val="24"/>
              </w:rPr>
              <w:t>Контактний телефон викладача</w:t>
            </w:r>
          </w:p>
        </w:tc>
        <w:tc>
          <w:tcPr>
            <w:tcW w:w="7229" w:type="dxa"/>
            <w:gridSpan w:val="3"/>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pStyle w:val="ae"/>
              <w:jc w:val="both"/>
              <w:rPr>
                <w:rFonts w:ascii="Times New Roman" w:hAnsi="Times New Roman" w:cs="Times New Roman"/>
                <w:sz w:val="24"/>
                <w:szCs w:val="24"/>
                <w:lang w:val="uk-UA"/>
              </w:rPr>
            </w:pPr>
            <w:r w:rsidRPr="00F4788C">
              <w:rPr>
                <w:rFonts w:ascii="Times New Roman" w:hAnsi="Times New Roman" w:cs="Times New Roman"/>
                <w:sz w:val="24"/>
                <w:szCs w:val="24"/>
                <w:lang w:val="uk-UA"/>
              </w:rPr>
              <w:t>067 83 75 909</w:t>
            </w:r>
          </w:p>
        </w:tc>
      </w:tr>
      <w:tr w:rsidR="00F4788C" w:rsidRPr="00F4788C" w:rsidTr="004470F4">
        <w:tc>
          <w:tcPr>
            <w:tcW w:w="2334" w:type="dxa"/>
            <w:gridSpan w:val="2"/>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rPr>
                <w:rFonts w:ascii="Times New Roman" w:hAnsi="Times New Roman" w:cs="Times New Roman"/>
                <w:b/>
                <w:sz w:val="24"/>
                <w:szCs w:val="24"/>
                <w:lang w:val="en-US"/>
              </w:rPr>
            </w:pPr>
            <w:r w:rsidRPr="00F4788C">
              <w:rPr>
                <w:rFonts w:ascii="Times New Roman" w:hAnsi="Times New Roman" w:cs="Times New Roman"/>
                <w:b/>
                <w:sz w:val="24"/>
                <w:szCs w:val="24"/>
              </w:rPr>
              <w:t>E-mail</w:t>
            </w:r>
            <w:r w:rsidRPr="00F4788C">
              <w:rPr>
                <w:rFonts w:ascii="Times New Roman" w:hAnsi="Times New Roman" w:cs="Times New Roman"/>
                <w:b/>
                <w:sz w:val="24"/>
                <w:szCs w:val="24"/>
                <w:lang w:val="en-US"/>
              </w:rPr>
              <w:t xml:space="preserve"> викладача</w:t>
            </w:r>
          </w:p>
        </w:tc>
        <w:tc>
          <w:tcPr>
            <w:tcW w:w="7229" w:type="dxa"/>
            <w:gridSpan w:val="3"/>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4470F4" w:rsidP="004470F4">
            <w:pPr>
              <w:spacing w:line="256" w:lineRule="auto"/>
              <w:jc w:val="both"/>
              <w:rPr>
                <w:rFonts w:ascii="Times New Roman" w:hAnsi="Times New Roman" w:cs="Times New Roman"/>
                <w:sz w:val="24"/>
                <w:szCs w:val="24"/>
                <w:lang w:val="en-US"/>
              </w:rPr>
            </w:pPr>
            <w:hyperlink r:id="rId35" w:history="1">
              <w:r w:rsidR="00F4788C" w:rsidRPr="00F4788C">
                <w:rPr>
                  <w:rStyle w:val="a6"/>
                  <w:rFonts w:ascii="Times New Roman" w:hAnsi="Times New Roman" w:cs="Times New Roman"/>
                  <w:sz w:val="24"/>
                  <w:szCs w:val="24"/>
                  <w:lang w:val="en-US"/>
                </w:rPr>
                <w:t>liudmyla</w:t>
              </w:r>
              <w:r w:rsidR="00F4788C" w:rsidRPr="00F4788C">
                <w:rPr>
                  <w:rStyle w:val="a6"/>
                  <w:rFonts w:ascii="Times New Roman" w:hAnsi="Times New Roman" w:cs="Times New Roman"/>
                  <w:sz w:val="24"/>
                  <w:szCs w:val="24"/>
                </w:rPr>
                <w:t>.</w:t>
              </w:r>
              <w:r w:rsidR="00F4788C" w:rsidRPr="00F4788C">
                <w:rPr>
                  <w:rStyle w:val="a6"/>
                  <w:rFonts w:ascii="Times New Roman" w:hAnsi="Times New Roman" w:cs="Times New Roman"/>
                  <w:sz w:val="24"/>
                  <w:szCs w:val="24"/>
                  <w:lang w:val="en-US"/>
                </w:rPr>
                <w:t>tsiupa</w:t>
              </w:r>
              <w:r w:rsidR="00F4788C" w:rsidRPr="00F4788C">
                <w:rPr>
                  <w:rStyle w:val="a6"/>
                  <w:rFonts w:ascii="Times New Roman" w:hAnsi="Times New Roman" w:cs="Times New Roman"/>
                  <w:sz w:val="24"/>
                  <w:szCs w:val="24"/>
                </w:rPr>
                <w:t>@</w:t>
              </w:r>
              <w:r w:rsidR="00F4788C" w:rsidRPr="00F4788C">
                <w:rPr>
                  <w:rStyle w:val="a6"/>
                  <w:rFonts w:ascii="Times New Roman" w:hAnsi="Times New Roman" w:cs="Times New Roman"/>
                  <w:sz w:val="24"/>
                  <w:szCs w:val="24"/>
                  <w:lang w:val="en-US"/>
                </w:rPr>
                <w:t>pnu</w:t>
              </w:r>
              <w:r w:rsidR="00F4788C" w:rsidRPr="00F4788C">
                <w:rPr>
                  <w:rStyle w:val="a6"/>
                  <w:rFonts w:ascii="Times New Roman" w:hAnsi="Times New Roman" w:cs="Times New Roman"/>
                  <w:sz w:val="24"/>
                  <w:szCs w:val="24"/>
                </w:rPr>
                <w:t>.</w:t>
              </w:r>
              <w:r w:rsidR="00F4788C" w:rsidRPr="00F4788C">
                <w:rPr>
                  <w:rStyle w:val="a6"/>
                  <w:rFonts w:ascii="Times New Roman" w:hAnsi="Times New Roman" w:cs="Times New Roman"/>
                  <w:sz w:val="24"/>
                  <w:szCs w:val="24"/>
                  <w:lang w:val="en-US"/>
                </w:rPr>
                <w:t>edu</w:t>
              </w:r>
              <w:r w:rsidR="00F4788C" w:rsidRPr="00F4788C">
                <w:rPr>
                  <w:rStyle w:val="a6"/>
                  <w:rFonts w:ascii="Times New Roman" w:hAnsi="Times New Roman" w:cs="Times New Roman"/>
                  <w:sz w:val="24"/>
                  <w:szCs w:val="24"/>
                </w:rPr>
                <w:t>.</w:t>
              </w:r>
              <w:r w:rsidR="00F4788C" w:rsidRPr="00F4788C">
                <w:rPr>
                  <w:rStyle w:val="a6"/>
                  <w:rFonts w:ascii="Times New Roman" w:hAnsi="Times New Roman" w:cs="Times New Roman"/>
                  <w:sz w:val="24"/>
                  <w:szCs w:val="24"/>
                  <w:lang w:val="en-US"/>
                </w:rPr>
                <w:t>ua</w:t>
              </w:r>
            </w:hyperlink>
          </w:p>
          <w:p w:rsidR="00F4788C" w:rsidRPr="00F4788C" w:rsidRDefault="00F4788C" w:rsidP="004470F4">
            <w:pPr>
              <w:jc w:val="both"/>
              <w:rPr>
                <w:rFonts w:ascii="Times New Roman" w:hAnsi="Times New Roman" w:cs="Times New Roman"/>
                <w:sz w:val="24"/>
                <w:szCs w:val="24"/>
                <w:lang w:val="en-US" w:eastAsia="ar-SA"/>
              </w:rPr>
            </w:pPr>
          </w:p>
        </w:tc>
      </w:tr>
      <w:tr w:rsidR="00F4788C" w:rsidRPr="00F4788C" w:rsidTr="004470F4">
        <w:tc>
          <w:tcPr>
            <w:tcW w:w="2334" w:type="dxa"/>
            <w:gridSpan w:val="2"/>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both"/>
              <w:rPr>
                <w:rFonts w:ascii="Times New Roman" w:hAnsi="Times New Roman" w:cs="Times New Roman"/>
                <w:b/>
                <w:sz w:val="24"/>
                <w:szCs w:val="24"/>
              </w:rPr>
            </w:pPr>
            <w:r w:rsidRPr="00F4788C">
              <w:rPr>
                <w:rFonts w:ascii="Times New Roman" w:hAnsi="Times New Roman" w:cs="Times New Roman"/>
                <w:b/>
                <w:sz w:val="24"/>
                <w:szCs w:val="24"/>
              </w:rPr>
              <w:t>Формат дисципліни</w:t>
            </w:r>
          </w:p>
        </w:tc>
        <w:tc>
          <w:tcPr>
            <w:tcW w:w="7229" w:type="dxa"/>
            <w:gridSpan w:val="3"/>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both"/>
              <w:rPr>
                <w:rFonts w:ascii="Times New Roman" w:hAnsi="Times New Roman" w:cs="Times New Roman"/>
                <w:sz w:val="24"/>
                <w:szCs w:val="24"/>
              </w:rPr>
            </w:pPr>
            <w:r w:rsidRPr="00F4788C">
              <w:rPr>
                <w:rFonts w:ascii="Times New Roman" w:hAnsi="Times New Roman" w:cs="Times New Roman"/>
                <w:sz w:val="24"/>
                <w:szCs w:val="24"/>
              </w:rPr>
              <w:t>Лекції, практичні заняття</w:t>
            </w:r>
          </w:p>
        </w:tc>
      </w:tr>
      <w:tr w:rsidR="00F4788C" w:rsidRPr="00F4788C" w:rsidTr="004470F4">
        <w:tc>
          <w:tcPr>
            <w:tcW w:w="2334" w:type="dxa"/>
            <w:gridSpan w:val="2"/>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both"/>
              <w:rPr>
                <w:rFonts w:ascii="Times New Roman" w:hAnsi="Times New Roman" w:cs="Times New Roman"/>
                <w:b/>
                <w:sz w:val="24"/>
                <w:szCs w:val="24"/>
              </w:rPr>
            </w:pPr>
            <w:r w:rsidRPr="00F4788C">
              <w:rPr>
                <w:rFonts w:ascii="Times New Roman" w:hAnsi="Times New Roman" w:cs="Times New Roman"/>
                <w:b/>
                <w:sz w:val="24"/>
                <w:szCs w:val="24"/>
              </w:rPr>
              <w:t>Обсяг дисципліни</w:t>
            </w:r>
          </w:p>
        </w:tc>
        <w:tc>
          <w:tcPr>
            <w:tcW w:w="7229" w:type="dxa"/>
            <w:gridSpan w:val="3"/>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both"/>
              <w:rPr>
                <w:rFonts w:ascii="Times New Roman" w:hAnsi="Times New Roman" w:cs="Times New Roman"/>
                <w:sz w:val="24"/>
                <w:szCs w:val="24"/>
              </w:rPr>
            </w:pPr>
            <w:r w:rsidRPr="00F4788C">
              <w:rPr>
                <w:rFonts w:ascii="Times New Roman" w:hAnsi="Times New Roman" w:cs="Times New Roman"/>
                <w:sz w:val="24"/>
                <w:szCs w:val="24"/>
              </w:rPr>
              <w:t>3 кредити ЄКТС</w:t>
            </w:r>
          </w:p>
        </w:tc>
      </w:tr>
      <w:tr w:rsidR="00F4788C" w:rsidRPr="00F4788C" w:rsidTr="004470F4">
        <w:tc>
          <w:tcPr>
            <w:tcW w:w="2334" w:type="dxa"/>
            <w:gridSpan w:val="2"/>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both"/>
              <w:rPr>
                <w:rFonts w:ascii="Times New Roman" w:hAnsi="Times New Roman" w:cs="Times New Roman"/>
                <w:b/>
                <w:sz w:val="24"/>
                <w:szCs w:val="24"/>
              </w:rPr>
            </w:pPr>
            <w:r w:rsidRPr="00F4788C">
              <w:rPr>
                <w:rFonts w:ascii="Times New Roman" w:hAnsi="Times New Roman" w:cs="Times New Roman"/>
                <w:b/>
                <w:sz w:val="24"/>
                <w:szCs w:val="24"/>
              </w:rPr>
              <w:t>Посилання на сайт дистанційного навчання</w:t>
            </w:r>
          </w:p>
        </w:tc>
        <w:tc>
          <w:tcPr>
            <w:tcW w:w="7229" w:type="dxa"/>
            <w:gridSpan w:val="3"/>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both"/>
              <w:rPr>
                <w:rFonts w:ascii="Times New Roman" w:hAnsi="Times New Roman" w:cs="Times New Roman"/>
                <w:sz w:val="24"/>
                <w:szCs w:val="24"/>
                <w:lang w:val="en-US"/>
              </w:rPr>
            </w:pPr>
            <w:r w:rsidRPr="00F4788C">
              <w:rPr>
                <w:rFonts w:ascii="Times New Roman" w:hAnsi="Times New Roman" w:cs="Times New Roman"/>
                <w:sz w:val="24"/>
                <w:szCs w:val="24"/>
                <w:lang w:val="en-US"/>
              </w:rPr>
              <w:t>d-learn.pu.if.ua</w:t>
            </w:r>
          </w:p>
        </w:tc>
      </w:tr>
      <w:tr w:rsidR="00F4788C" w:rsidRPr="00F4788C" w:rsidTr="004470F4">
        <w:tc>
          <w:tcPr>
            <w:tcW w:w="2334" w:type="dxa"/>
            <w:gridSpan w:val="2"/>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both"/>
              <w:rPr>
                <w:rFonts w:ascii="Times New Roman" w:hAnsi="Times New Roman" w:cs="Times New Roman"/>
                <w:b/>
                <w:sz w:val="24"/>
                <w:szCs w:val="24"/>
              </w:rPr>
            </w:pPr>
            <w:r w:rsidRPr="00F4788C">
              <w:rPr>
                <w:rFonts w:ascii="Times New Roman" w:hAnsi="Times New Roman" w:cs="Times New Roman"/>
                <w:b/>
                <w:sz w:val="24"/>
                <w:szCs w:val="24"/>
              </w:rPr>
              <w:t>Консультації</w:t>
            </w:r>
          </w:p>
        </w:tc>
        <w:tc>
          <w:tcPr>
            <w:tcW w:w="7229" w:type="dxa"/>
            <w:gridSpan w:val="3"/>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both"/>
              <w:rPr>
                <w:rFonts w:ascii="Times New Roman" w:hAnsi="Times New Roman" w:cs="Times New Roman"/>
                <w:sz w:val="24"/>
                <w:szCs w:val="24"/>
                <w:shd w:val="clear" w:color="auto" w:fill="FFFFFF"/>
                <w:lang w:eastAsia="ar-SA"/>
              </w:rPr>
            </w:pPr>
            <w:r w:rsidRPr="00F4788C">
              <w:rPr>
                <w:rFonts w:ascii="Times New Roman" w:hAnsi="Times New Roman" w:cs="Times New Roman"/>
                <w:sz w:val="24"/>
                <w:szCs w:val="24"/>
              </w:rPr>
              <w:t xml:space="preserve">щовівторка, о 15.00 год., </w:t>
            </w:r>
            <w:r w:rsidRPr="00F4788C">
              <w:rPr>
                <w:rFonts w:ascii="Times New Roman" w:hAnsi="Times New Roman" w:cs="Times New Roman"/>
                <w:sz w:val="24"/>
                <w:szCs w:val="24"/>
                <w:shd w:val="clear" w:color="auto" w:fill="FFFFFF"/>
              </w:rPr>
              <w:t xml:space="preserve">ауд. </w:t>
            </w:r>
            <w:r w:rsidRPr="00F4788C">
              <w:rPr>
                <w:rFonts w:ascii="Times New Roman" w:hAnsi="Times New Roman" w:cs="Times New Roman"/>
                <w:sz w:val="24"/>
                <w:szCs w:val="24"/>
                <w:shd w:val="clear" w:color="auto" w:fill="FFFFFF"/>
                <w:lang w:eastAsia="ar-SA"/>
              </w:rPr>
              <w:t xml:space="preserve">803 </w:t>
            </w:r>
          </w:p>
        </w:tc>
      </w:tr>
      <w:tr w:rsidR="00F4788C" w:rsidRPr="00F4788C" w:rsidTr="004470F4">
        <w:tc>
          <w:tcPr>
            <w:tcW w:w="9563" w:type="dxa"/>
            <w:gridSpan w:val="5"/>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center"/>
              <w:rPr>
                <w:rFonts w:ascii="Times New Roman" w:hAnsi="Times New Roman" w:cs="Times New Roman"/>
                <w:b/>
                <w:sz w:val="24"/>
                <w:szCs w:val="24"/>
              </w:rPr>
            </w:pPr>
            <w:r w:rsidRPr="00F4788C">
              <w:rPr>
                <w:rFonts w:ascii="Times New Roman" w:hAnsi="Times New Roman" w:cs="Times New Roman"/>
                <w:b/>
                <w:sz w:val="24"/>
                <w:szCs w:val="24"/>
              </w:rPr>
              <w:t>2. Анотація до курсу</w:t>
            </w:r>
          </w:p>
        </w:tc>
      </w:tr>
      <w:tr w:rsidR="00F4788C" w:rsidRPr="00F4788C" w:rsidTr="004470F4">
        <w:tc>
          <w:tcPr>
            <w:tcW w:w="9563" w:type="dxa"/>
            <w:gridSpan w:val="5"/>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ind w:firstLine="313"/>
              <w:jc w:val="both"/>
              <w:rPr>
                <w:rFonts w:ascii="Times New Roman" w:hAnsi="Times New Roman" w:cs="Times New Roman"/>
                <w:sz w:val="24"/>
                <w:szCs w:val="24"/>
              </w:rPr>
            </w:pPr>
            <w:r w:rsidRPr="00F4788C">
              <w:rPr>
                <w:rFonts w:ascii="Times New Roman" w:hAnsi="Times New Roman" w:cs="Times New Roman"/>
                <w:sz w:val="24"/>
                <w:szCs w:val="24"/>
              </w:rPr>
              <w:t>Курс «Культура франкомовних країн», який базується на основних положеннях країнознавства та культурології, охоплює питання дослідження специфіки мовного відображення дійсності франкомовних країн, впливу мови на формування національного світогляду та</w:t>
            </w:r>
            <w:r w:rsidRPr="00F4788C">
              <w:rPr>
                <w:rFonts w:ascii="Times New Roman" w:hAnsi="Times New Roman" w:cs="Times New Roman"/>
                <w:color w:val="000000"/>
                <w:sz w:val="24"/>
                <w:szCs w:val="24"/>
              </w:rPr>
              <w:t xml:space="preserve"> функціонування мови як засобу міжкультурного спілкування</w:t>
            </w:r>
            <w:r w:rsidRPr="00F4788C">
              <w:rPr>
                <w:rFonts w:ascii="Times New Roman" w:hAnsi="Times New Roman" w:cs="Times New Roman"/>
                <w:sz w:val="24"/>
                <w:szCs w:val="24"/>
              </w:rPr>
              <w:t xml:space="preserve">. Головним завданням є </w:t>
            </w:r>
            <w:r w:rsidRPr="00F4788C">
              <w:rPr>
                <w:rFonts w:ascii="Times New Roman" w:hAnsi="Times New Roman" w:cs="Times New Roman"/>
                <w:color w:val="262626"/>
                <w:sz w:val="24"/>
                <w:szCs w:val="24"/>
                <w:shd w:val="clear" w:color="auto" w:fill="FFFFFF"/>
              </w:rPr>
              <w:t>підвищення країнознавчої культури студентів у сфері сучасних реалій життя цих країн,</w:t>
            </w:r>
            <w:r w:rsidRPr="00F4788C">
              <w:rPr>
                <w:rFonts w:ascii="Times New Roman" w:hAnsi="Times New Roman" w:cs="Times New Roman"/>
                <w:sz w:val="24"/>
                <w:szCs w:val="24"/>
              </w:rPr>
              <w:t xml:space="preserve"> </w:t>
            </w:r>
            <w:r w:rsidRPr="00F4788C">
              <w:rPr>
                <w:rFonts w:ascii="Times New Roman" w:hAnsi="Times New Roman" w:cs="Times New Roman"/>
                <w:color w:val="262626"/>
                <w:sz w:val="24"/>
                <w:szCs w:val="24"/>
                <w:shd w:val="clear" w:color="auto" w:fill="FFFFFF"/>
              </w:rPr>
              <w:t>засвоєння ними базової фонової лексики та принципів її перекладу; навчання комунікативній компетенції в  актах міжкультурної комунікації та перекладу певних комунікативних ситуацій; розширення словникового запасу на основі країнознавчих текстів та відеоматеріалів; удосконалення навичок монологічного висловлювання; інтеграція творчого підходу під час самостійного пошуку матеріалів країнознавчої тематики</w:t>
            </w:r>
            <w:r w:rsidRPr="00F4788C">
              <w:rPr>
                <w:rFonts w:ascii="Times New Roman" w:hAnsi="Times New Roman" w:cs="Times New Roman"/>
                <w:sz w:val="24"/>
                <w:szCs w:val="24"/>
              </w:rPr>
              <w:t xml:space="preserve">. </w:t>
            </w:r>
          </w:p>
        </w:tc>
      </w:tr>
      <w:tr w:rsidR="00F4788C" w:rsidRPr="00F4788C" w:rsidTr="004470F4">
        <w:tc>
          <w:tcPr>
            <w:tcW w:w="9563" w:type="dxa"/>
            <w:gridSpan w:val="5"/>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center"/>
              <w:rPr>
                <w:rFonts w:ascii="Times New Roman" w:hAnsi="Times New Roman" w:cs="Times New Roman"/>
                <w:b/>
                <w:sz w:val="24"/>
                <w:szCs w:val="24"/>
              </w:rPr>
            </w:pPr>
            <w:r w:rsidRPr="00F4788C">
              <w:rPr>
                <w:rFonts w:ascii="Times New Roman" w:hAnsi="Times New Roman" w:cs="Times New Roman"/>
                <w:b/>
                <w:sz w:val="24"/>
                <w:szCs w:val="24"/>
              </w:rPr>
              <w:t xml:space="preserve">3. Мета та цілі курсу </w:t>
            </w:r>
          </w:p>
        </w:tc>
      </w:tr>
      <w:tr w:rsidR="00F4788C" w:rsidRPr="00F4788C" w:rsidTr="004470F4">
        <w:tc>
          <w:tcPr>
            <w:tcW w:w="9563" w:type="dxa"/>
            <w:gridSpan w:val="5"/>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widowControl w:val="0"/>
              <w:jc w:val="both"/>
              <w:rPr>
                <w:rFonts w:ascii="Times New Roman" w:hAnsi="Times New Roman" w:cs="Times New Roman"/>
                <w:sz w:val="24"/>
                <w:szCs w:val="24"/>
              </w:rPr>
            </w:pPr>
            <w:r w:rsidRPr="00F4788C">
              <w:rPr>
                <w:rFonts w:ascii="Times New Roman" w:hAnsi="Times New Roman" w:cs="Times New Roman"/>
                <w:b/>
                <w:sz w:val="24"/>
                <w:szCs w:val="24"/>
              </w:rPr>
              <w:t>Мета</w:t>
            </w:r>
            <w:r w:rsidRPr="00F4788C">
              <w:rPr>
                <w:rFonts w:ascii="Times New Roman" w:hAnsi="Times New Roman" w:cs="Times New Roman"/>
                <w:sz w:val="24"/>
                <w:szCs w:val="24"/>
              </w:rPr>
              <w:t xml:space="preserve">: надання студентам системи знань про франкомовні країни, їх минуле та сучасне громадсько-політичне, економічне і культурне життя, що підвищить їх загальнокультурний рівень, розширить їх </w:t>
            </w:r>
            <w:r w:rsidRPr="00F4788C">
              <w:rPr>
                <w:rFonts w:ascii="Times New Roman" w:hAnsi="Times New Roman" w:cs="Times New Roman"/>
                <w:color w:val="000000"/>
                <w:sz w:val="24"/>
                <w:szCs w:val="24"/>
              </w:rPr>
              <w:t xml:space="preserve">комунікативні можливості, </w:t>
            </w:r>
            <w:r w:rsidRPr="00F4788C">
              <w:rPr>
                <w:rFonts w:ascii="Times New Roman" w:hAnsi="Times New Roman" w:cs="Times New Roman"/>
                <w:sz w:val="24"/>
                <w:szCs w:val="24"/>
              </w:rPr>
              <w:t>збагатить словниковий запас відповідною термінологією та сприятиме формуванню соціокультурної, соціолінгвістичної та міжкультурної компетенцій.</w:t>
            </w:r>
          </w:p>
          <w:p w:rsidR="00F4788C" w:rsidRPr="00F4788C" w:rsidRDefault="00F4788C" w:rsidP="004470F4">
            <w:pPr>
              <w:tabs>
                <w:tab w:val="left" w:pos="284"/>
                <w:tab w:val="left" w:pos="567"/>
              </w:tabs>
              <w:jc w:val="both"/>
              <w:rPr>
                <w:rFonts w:ascii="Times New Roman" w:hAnsi="Times New Roman" w:cs="Times New Roman"/>
                <w:sz w:val="24"/>
                <w:szCs w:val="24"/>
              </w:rPr>
            </w:pPr>
            <w:r w:rsidRPr="00F4788C">
              <w:rPr>
                <w:rFonts w:ascii="Times New Roman" w:hAnsi="Times New Roman" w:cs="Times New Roman"/>
                <w:b/>
                <w:sz w:val="24"/>
                <w:szCs w:val="24"/>
              </w:rPr>
              <w:t>Цілі:</w:t>
            </w:r>
            <w:r w:rsidRPr="00F4788C">
              <w:rPr>
                <w:rFonts w:ascii="Times New Roman" w:hAnsi="Times New Roman" w:cs="Times New Roman"/>
                <w:sz w:val="24"/>
                <w:szCs w:val="24"/>
              </w:rPr>
              <w:t xml:space="preserve"> збагачення </w:t>
            </w:r>
            <w:r w:rsidRPr="00F4788C">
              <w:rPr>
                <w:rFonts w:ascii="Times New Roman" w:hAnsi="Times New Roman" w:cs="Times New Roman"/>
                <w:color w:val="262626"/>
                <w:sz w:val="24"/>
                <w:szCs w:val="24"/>
                <w:shd w:val="clear" w:color="auto" w:fill="FFFFFF"/>
              </w:rPr>
              <w:t xml:space="preserve">лінгвокраїнознавчого мінімуму </w:t>
            </w:r>
            <w:r w:rsidRPr="00F4788C">
              <w:rPr>
                <w:rFonts w:ascii="Times New Roman" w:hAnsi="Times New Roman" w:cs="Times New Roman"/>
                <w:sz w:val="24"/>
                <w:szCs w:val="24"/>
              </w:rPr>
              <w:t xml:space="preserve">спеціалістів-філологів з історії, географії, політики, освіти та культури франкомовних країн, </w:t>
            </w:r>
            <w:r w:rsidRPr="00F4788C">
              <w:rPr>
                <w:rFonts w:ascii="Times New Roman" w:hAnsi="Times New Roman" w:cs="Times New Roman"/>
                <w:color w:val="262626"/>
                <w:sz w:val="24"/>
                <w:szCs w:val="24"/>
                <w:shd w:val="clear" w:color="auto" w:fill="FFFFFF"/>
              </w:rPr>
              <w:t xml:space="preserve">сфери соціально-побутового, соціально-культурного та ділового спілкування, </w:t>
            </w:r>
            <w:r w:rsidRPr="00F4788C">
              <w:rPr>
                <w:rFonts w:ascii="Times New Roman" w:hAnsi="Times New Roman" w:cs="Times New Roman"/>
                <w:color w:val="000000"/>
                <w:sz w:val="24"/>
                <w:szCs w:val="24"/>
              </w:rPr>
              <w:t>формування у них здібності розуміти ментальність носіїв французької мови</w:t>
            </w:r>
            <w:r w:rsidRPr="00F4788C">
              <w:rPr>
                <w:rFonts w:ascii="Times New Roman" w:hAnsi="Times New Roman" w:cs="Times New Roman"/>
                <w:sz w:val="24"/>
                <w:szCs w:val="24"/>
              </w:rPr>
              <w:t>, а також розширення практичних перекладацьких та культурно-комунікативних можливостей.</w:t>
            </w:r>
          </w:p>
        </w:tc>
      </w:tr>
      <w:tr w:rsidR="00F4788C" w:rsidRPr="00F4788C" w:rsidTr="004470F4">
        <w:tc>
          <w:tcPr>
            <w:tcW w:w="9563" w:type="dxa"/>
            <w:gridSpan w:val="5"/>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center"/>
              <w:rPr>
                <w:rFonts w:ascii="Times New Roman" w:hAnsi="Times New Roman" w:cs="Times New Roman"/>
                <w:b/>
                <w:sz w:val="24"/>
                <w:szCs w:val="24"/>
              </w:rPr>
            </w:pPr>
            <w:r w:rsidRPr="00F4788C">
              <w:rPr>
                <w:rFonts w:ascii="Times New Roman" w:hAnsi="Times New Roman" w:cs="Times New Roman"/>
                <w:b/>
                <w:sz w:val="24"/>
                <w:szCs w:val="24"/>
              </w:rPr>
              <w:t xml:space="preserve">4. Компетентності та результати навчання </w:t>
            </w:r>
          </w:p>
        </w:tc>
      </w:tr>
      <w:tr w:rsidR="00F4788C" w:rsidRPr="00F4788C" w:rsidTr="004470F4">
        <w:tc>
          <w:tcPr>
            <w:tcW w:w="9563" w:type="dxa"/>
            <w:gridSpan w:val="5"/>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ind w:right="20"/>
              <w:jc w:val="both"/>
              <w:rPr>
                <w:rFonts w:ascii="Times New Roman" w:hAnsi="Times New Roman" w:cs="Times New Roman"/>
                <w:sz w:val="24"/>
                <w:szCs w:val="24"/>
              </w:rPr>
            </w:pPr>
            <w:r w:rsidRPr="00F4788C">
              <w:rPr>
                <w:rFonts w:ascii="Times New Roman" w:hAnsi="Times New Roman" w:cs="Times New Roman"/>
                <w:b/>
                <w:sz w:val="24"/>
                <w:szCs w:val="24"/>
              </w:rPr>
              <w:lastRenderedPageBreak/>
              <w:t xml:space="preserve">           </w:t>
            </w:r>
            <w:r w:rsidRPr="00F4788C">
              <w:rPr>
                <w:rFonts w:ascii="Times New Roman" w:hAnsi="Times New Roman" w:cs="Times New Roman"/>
                <w:sz w:val="24"/>
                <w:szCs w:val="24"/>
              </w:rPr>
              <w:t xml:space="preserve">Засвоєння навчальної програми дисципліни має забезпечити формування таких </w:t>
            </w:r>
            <w:r w:rsidRPr="00F4788C">
              <w:rPr>
                <w:rFonts w:ascii="Times New Roman" w:hAnsi="Times New Roman" w:cs="Times New Roman"/>
                <w:b/>
                <w:sz w:val="24"/>
                <w:szCs w:val="24"/>
              </w:rPr>
              <w:t>компетентностей:</w:t>
            </w:r>
          </w:p>
          <w:p w:rsidR="00F4788C" w:rsidRPr="00F4788C" w:rsidRDefault="00F4788C" w:rsidP="00F4788C">
            <w:pPr>
              <w:pStyle w:val="a7"/>
              <w:numPr>
                <w:ilvl w:val="0"/>
                <w:numId w:val="25"/>
              </w:numPr>
              <w:tabs>
                <w:tab w:val="left" w:pos="284"/>
                <w:tab w:val="left" w:pos="567"/>
              </w:tabs>
              <w:suppressAutoHyphens/>
              <w:spacing w:after="0" w:line="100" w:lineRule="atLeast"/>
              <w:jc w:val="both"/>
              <w:rPr>
                <w:rFonts w:ascii="Times New Roman" w:hAnsi="Times New Roman" w:cs="Times New Roman"/>
                <w:sz w:val="24"/>
                <w:szCs w:val="24"/>
              </w:rPr>
            </w:pPr>
            <w:r w:rsidRPr="00F4788C">
              <w:rPr>
                <w:rFonts w:ascii="Times New Roman" w:hAnsi="Times New Roman" w:cs="Times New Roman"/>
                <w:sz w:val="24"/>
                <w:szCs w:val="24"/>
              </w:rPr>
              <w:t xml:space="preserve">  здатність до пошуку, опрацювання та аналізу інформації з різних джерел;</w:t>
            </w:r>
          </w:p>
          <w:p w:rsidR="00F4788C" w:rsidRPr="00F4788C" w:rsidRDefault="00F4788C" w:rsidP="00F4788C">
            <w:pPr>
              <w:pStyle w:val="ad"/>
              <w:numPr>
                <w:ilvl w:val="0"/>
                <w:numId w:val="25"/>
              </w:numPr>
              <w:jc w:val="both"/>
              <w:rPr>
                <w:rFonts w:ascii="Times New Roman" w:hAnsi="Times New Roman" w:cs="Times New Roman"/>
                <w:sz w:val="24"/>
                <w:szCs w:val="24"/>
              </w:rPr>
            </w:pPr>
            <w:r w:rsidRPr="00F4788C">
              <w:rPr>
                <w:rFonts w:ascii="Times New Roman" w:hAnsi="Times New Roman" w:cs="Times New Roman"/>
                <w:sz w:val="24"/>
                <w:szCs w:val="24"/>
              </w:rPr>
              <w:t>здатність працювати в команді та індивідуально при підготовці виступів, презентацій, дискусій на практичних заняттях;</w:t>
            </w:r>
          </w:p>
          <w:p w:rsidR="00F4788C" w:rsidRPr="00F4788C" w:rsidRDefault="00F4788C" w:rsidP="00F4788C">
            <w:pPr>
              <w:pStyle w:val="ad"/>
              <w:numPr>
                <w:ilvl w:val="0"/>
                <w:numId w:val="25"/>
              </w:numPr>
              <w:jc w:val="both"/>
              <w:rPr>
                <w:rFonts w:ascii="Times New Roman" w:hAnsi="Times New Roman" w:cs="Times New Roman"/>
                <w:sz w:val="24"/>
                <w:szCs w:val="24"/>
              </w:rPr>
            </w:pPr>
            <w:r w:rsidRPr="00F4788C">
              <w:rPr>
                <w:rFonts w:ascii="Times New Roman" w:hAnsi="Times New Roman" w:cs="Times New Roman"/>
                <w:sz w:val="24"/>
                <w:szCs w:val="24"/>
              </w:rPr>
              <w:t>здатність застосовувати країнознавчі та культурологічні знання у практичних ситуаціях навчальної діяльності;</w:t>
            </w:r>
          </w:p>
          <w:p w:rsidR="00F4788C" w:rsidRPr="00F4788C" w:rsidRDefault="00F4788C" w:rsidP="00F4788C">
            <w:pPr>
              <w:pStyle w:val="a7"/>
              <w:numPr>
                <w:ilvl w:val="0"/>
                <w:numId w:val="25"/>
              </w:numPr>
              <w:suppressAutoHyphens/>
              <w:spacing w:after="0" w:line="240" w:lineRule="auto"/>
              <w:jc w:val="both"/>
              <w:rPr>
                <w:rFonts w:ascii="Times New Roman" w:hAnsi="Times New Roman" w:cs="Times New Roman"/>
                <w:sz w:val="24"/>
                <w:szCs w:val="24"/>
                <w:lang w:eastAsia="uk-UA"/>
              </w:rPr>
            </w:pPr>
            <w:r w:rsidRPr="00F4788C">
              <w:rPr>
                <w:rFonts w:ascii="Times New Roman" w:hAnsi="Times New Roman" w:cs="Times New Roman"/>
                <w:sz w:val="24"/>
                <w:szCs w:val="24"/>
                <w:lang w:eastAsia="uk-UA"/>
              </w:rPr>
              <w:t>здатність використовувати в професійній діяльності знання про мову як особливу знакову систему,</w:t>
            </w:r>
            <w:r w:rsidRPr="00F4788C">
              <w:rPr>
                <w:rFonts w:ascii="Times New Roman" w:hAnsi="Times New Roman" w:cs="Times New Roman"/>
                <w:sz w:val="24"/>
                <w:szCs w:val="24"/>
              </w:rPr>
              <w:t xml:space="preserve"> аналізувати залежність мови та її розвитку від різного роду позамовних чинників;</w:t>
            </w:r>
          </w:p>
          <w:p w:rsidR="00F4788C" w:rsidRPr="00F4788C" w:rsidRDefault="00F4788C" w:rsidP="00F4788C">
            <w:pPr>
              <w:pStyle w:val="ad"/>
              <w:numPr>
                <w:ilvl w:val="0"/>
                <w:numId w:val="25"/>
              </w:numPr>
              <w:jc w:val="both"/>
              <w:rPr>
                <w:rFonts w:ascii="Times New Roman" w:hAnsi="Times New Roman" w:cs="Times New Roman"/>
                <w:sz w:val="24"/>
                <w:szCs w:val="24"/>
              </w:rPr>
            </w:pPr>
            <w:r w:rsidRPr="00F4788C">
              <w:rPr>
                <w:rFonts w:ascii="Times New Roman" w:hAnsi="Times New Roman" w:cs="Times New Roman"/>
                <w:sz w:val="24"/>
                <w:szCs w:val="24"/>
              </w:rPr>
              <w:t>здатність аналізувати діалектні та соціальні різновиди французької мови, описувати соціолінгвальну ситуацію, використовувати знання культури, історії і традицій народів, мова яких вивчається;</w:t>
            </w:r>
          </w:p>
          <w:p w:rsidR="00F4788C" w:rsidRPr="00F4788C" w:rsidRDefault="00F4788C" w:rsidP="00F4788C">
            <w:pPr>
              <w:pStyle w:val="a7"/>
              <w:numPr>
                <w:ilvl w:val="0"/>
                <w:numId w:val="25"/>
              </w:numPr>
              <w:suppressAutoHyphens/>
              <w:spacing w:after="0" w:line="240" w:lineRule="auto"/>
              <w:jc w:val="both"/>
              <w:rPr>
                <w:rFonts w:ascii="Times New Roman" w:hAnsi="Times New Roman" w:cs="Times New Roman"/>
                <w:sz w:val="24"/>
                <w:szCs w:val="24"/>
                <w:lang w:eastAsia="uk-UA"/>
              </w:rPr>
            </w:pPr>
            <w:r w:rsidRPr="00F4788C">
              <w:rPr>
                <w:rFonts w:ascii="Times New Roman" w:hAnsi="Times New Roman" w:cs="Times New Roman"/>
                <w:sz w:val="24"/>
                <w:szCs w:val="24"/>
                <w:lang w:eastAsia="uk-UA"/>
              </w:rPr>
              <w:t>здатність вільно, гнучко й ефективно використовувати французьку мову,</w:t>
            </w:r>
            <w:r w:rsidRPr="00F4788C">
              <w:rPr>
                <w:rFonts w:ascii="Times New Roman" w:hAnsi="Times New Roman" w:cs="Times New Roman"/>
                <w:sz w:val="24"/>
                <w:szCs w:val="24"/>
              </w:rPr>
              <w:t xml:space="preserve"> оперувати спеціальною термінологією</w:t>
            </w:r>
            <w:r w:rsidRPr="00F4788C">
              <w:rPr>
                <w:rFonts w:ascii="Times New Roman" w:hAnsi="Times New Roman" w:cs="Times New Roman"/>
                <w:sz w:val="24"/>
                <w:szCs w:val="24"/>
                <w:lang w:eastAsia="uk-UA"/>
              </w:rPr>
              <w:t xml:space="preserve"> для розв’язання комунікативних завдань у різних сферах життя;</w:t>
            </w:r>
          </w:p>
          <w:p w:rsidR="00F4788C" w:rsidRPr="00F4788C" w:rsidRDefault="00F4788C" w:rsidP="00F4788C">
            <w:pPr>
              <w:pStyle w:val="a7"/>
              <w:numPr>
                <w:ilvl w:val="0"/>
                <w:numId w:val="25"/>
              </w:numPr>
              <w:tabs>
                <w:tab w:val="left" w:pos="284"/>
              </w:tabs>
              <w:suppressAutoHyphens/>
              <w:spacing w:after="0" w:line="100" w:lineRule="atLeast"/>
              <w:jc w:val="both"/>
              <w:rPr>
                <w:rFonts w:ascii="Times New Roman" w:hAnsi="Times New Roman" w:cs="Times New Roman"/>
                <w:sz w:val="24"/>
                <w:szCs w:val="24"/>
              </w:rPr>
            </w:pPr>
            <w:r w:rsidRPr="00F4788C">
              <w:rPr>
                <w:rFonts w:ascii="Times New Roman" w:hAnsi="Times New Roman" w:cs="Times New Roman"/>
                <w:sz w:val="24"/>
                <w:szCs w:val="24"/>
              </w:rPr>
              <w:t xml:space="preserve">розрізняти соціокультурні компоненти мови та визначати їх вплив на процес комунікації; </w:t>
            </w:r>
          </w:p>
          <w:p w:rsidR="00F4788C" w:rsidRPr="00F4788C" w:rsidRDefault="00F4788C" w:rsidP="00F4788C">
            <w:pPr>
              <w:pStyle w:val="a7"/>
              <w:numPr>
                <w:ilvl w:val="0"/>
                <w:numId w:val="25"/>
              </w:numPr>
              <w:tabs>
                <w:tab w:val="left" w:pos="284"/>
              </w:tabs>
              <w:suppressAutoHyphens/>
              <w:spacing w:after="0" w:line="100" w:lineRule="atLeast"/>
              <w:jc w:val="both"/>
              <w:rPr>
                <w:rFonts w:ascii="Times New Roman" w:hAnsi="Times New Roman" w:cs="Times New Roman"/>
                <w:sz w:val="24"/>
                <w:szCs w:val="24"/>
              </w:rPr>
            </w:pPr>
            <w:r w:rsidRPr="00F4788C">
              <w:rPr>
                <w:rFonts w:ascii="Times New Roman" w:hAnsi="Times New Roman" w:cs="Times New Roman"/>
                <w:sz w:val="24"/>
                <w:szCs w:val="24"/>
              </w:rPr>
              <w:t xml:space="preserve">здатність орієнтуватися в ситуації міжкультурного спілкування та </w:t>
            </w:r>
            <w:r w:rsidRPr="00F4788C">
              <w:rPr>
                <w:rFonts w:ascii="Times New Roman" w:hAnsi="Times New Roman" w:cs="Times New Roman"/>
                <w:bCs/>
                <w:sz w:val="24"/>
                <w:szCs w:val="24"/>
              </w:rPr>
              <w:t>враховувати особливості мислення носіїв іноземної мови.</w:t>
            </w:r>
          </w:p>
          <w:p w:rsidR="00F4788C" w:rsidRPr="00F4788C" w:rsidRDefault="00F4788C" w:rsidP="004470F4">
            <w:pPr>
              <w:spacing w:line="240" w:lineRule="auto"/>
              <w:ind w:left="720"/>
              <w:jc w:val="both"/>
              <w:rPr>
                <w:rFonts w:ascii="Times New Roman" w:hAnsi="Times New Roman" w:cs="Times New Roman"/>
                <w:sz w:val="24"/>
                <w:szCs w:val="24"/>
              </w:rPr>
            </w:pPr>
            <w:r w:rsidRPr="00F4788C">
              <w:rPr>
                <w:rFonts w:ascii="Times New Roman" w:hAnsi="Times New Roman" w:cs="Times New Roman"/>
                <w:sz w:val="24"/>
                <w:szCs w:val="24"/>
              </w:rPr>
              <w:t xml:space="preserve">У </w:t>
            </w:r>
            <w:r w:rsidRPr="00F4788C">
              <w:rPr>
                <w:rFonts w:ascii="Times New Roman" w:hAnsi="Times New Roman" w:cs="Times New Roman"/>
                <w:b/>
                <w:sz w:val="24"/>
                <w:szCs w:val="24"/>
              </w:rPr>
              <w:t xml:space="preserve">результаті </w:t>
            </w:r>
            <w:r w:rsidRPr="00F4788C">
              <w:rPr>
                <w:rFonts w:ascii="Times New Roman" w:hAnsi="Times New Roman" w:cs="Times New Roman"/>
                <w:sz w:val="24"/>
                <w:szCs w:val="24"/>
              </w:rPr>
              <w:t>навчання студент повинен:</w:t>
            </w:r>
          </w:p>
          <w:p w:rsidR="00F4788C" w:rsidRPr="00F4788C" w:rsidRDefault="00F4788C" w:rsidP="00F4788C">
            <w:pPr>
              <w:pStyle w:val="a7"/>
              <w:numPr>
                <w:ilvl w:val="0"/>
                <w:numId w:val="25"/>
              </w:numPr>
              <w:suppressAutoHyphens/>
              <w:spacing w:after="0" w:line="240" w:lineRule="auto"/>
              <w:jc w:val="both"/>
              <w:rPr>
                <w:rFonts w:ascii="Times New Roman" w:hAnsi="Times New Roman" w:cs="Times New Roman"/>
                <w:sz w:val="24"/>
                <w:szCs w:val="24"/>
              </w:rPr>
            </w:pPr>
            <w:r w:rsidRPr="00F4788C">
              <w:rPr>
                <w:rFonts w:ascii="Times New Roman" w:hAnsi="Times New Roman" w:cs="Times New Roman"/>
                <w:sz w:val="24"/>
                <w:szCs w:val="24"/>
              </w:rPr>
              <w:t>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w:t>
            </w:r>
          </w:p>
          <w:p w:rsidR="00F4788C" w:rsidRPr="00F4788C" w:rsidRDefault="00F4788C" w:rsidP="00F4788C">
            <w:pPr>
              <w:pStyle w:val="a7"/>
              <w:numPr>
                <w:ilvl w:val="0"/>
                <w:numId w:val="25"/>
              </w:numPr>
              <w:suppressAutoHyphens/>
              <w:spacing w:after="0" w:line="240" w:lineRule="auto"/>
              <w:jc w:val="both"/>
              <w:rPr>
                <w:rFonts w:ascii="Times New Roman" w:hAnsi="Times New Roman" w:cs="Times New Roman"/>
                <w:sz w:val="24"/>
                <w:szCs w:val="24"/>
              </w:rPr>
            </w:pPr>
            <w:r w:rsidRPr="00F4788C">
              <w:rPr>
                <w:rFonts w:ascii="Times New Roman" w:hAnsi="Times New Roman" w:cs="Times New Roman"/>
                <w:sz w:val="24"/>
                <w:szCs w:val="24"/>
              </w:rPr>
              <w:t>організовувати процес свого подальшого навчання, самоосвіти та саморозвитку;</w:t>
            </w:r>
          </w:p>
          <w:p w:rsidR="00F4788C" w:rsidRPr="00F4788C" w:rsidRDefault="00F4788C" w:rsidP="00F4788C">
            <w:pPr>
              <w:pStyle w:val="a7"/>
              <w:numPr>
                <w:ilvl w:val="0"/>
                <w:numId w:val="25"/>
              </w:numPr>
              <w:suppressAutoHyphens/>
              <w:spacing w:after="0" w:line="240" w:lineRule="auto"/>
              <w:jc w:val="both"/>
              <w:rPr>
                <w:rFonts w:ascii="Times New Roman" w:hAnsi="Times New Roman" w:cs="Times New Roman"/>
                <w:sz w:val="24"/>
                <w:szCs w:val="24"/>
              </w:rPr>
            </w:pPr>
            <w:r w:rsidRPr="00F4788C">
              <w:rPr>
                <w:rFonts w:ascii="Times New Roman" w:hAnsi="Times New Roman" w:cs="Times New Roman"/>
                <w:sz w:val="24"/>
                <w:szCs w:val="24"/>
              </w:rPr>
              <w:t>використовувати інформаційні й комунікаційні технології, країнознавчі та культурологічні знання, мовленнєві вміння у професійній діяльності;</w:t>
            </w:r>
          </w:p>
          <w:p w:rsidR="00F4788C" w:rsidRPr="00F4788C" w:rsidRDefault="00F4788C" w:rsidP="00F4788C">
            <w:pPr>
              <w:pStyle w:val="a7"/>
              <w:numPr>
                <w:ilvl w:val="0"/>
                <w:numId w:val="25"/>
              </w:numPr>
              <w:suppressAutoHyphens/>
              <w:spacing w:after="0" w:line="240" w:lineRule="auto"/>
              <w:jc w:val="both"/>
              <w:rPr>
                <w:rFonts w:ascii="Times New Roman" w:hAnsi="Times New Roman" w:cs="Times New Roman"/>
                <w:sz w:val="24"/>
                <w:szCs w:val="24"/>
              </w:rPr>
            </w:pPr>
            <w:r w:rsidRPr="00F4788C">
              <w:rPr>
                <w:rFonts w:ascii="Times New Roman" w:hAnsi="Times New Roman" w:cs="Times New Roman"/>
                <w:sz w:val="24"/>
                <w:szCs w:val="24"/>
              </w:rPr>
              <w:t>характеризувати діалектні та соціальні різновиди французької мови, описувати соціолінгвальну ситуацію, використовувати знання культури, історії і традицій народів мов, які вивчаються.</w:t>
            </w:r>
          </w:p>
          <w:p w:rsidR="00F4788C" w:rsidRPr="00F4788C" w:rsidRDefault="00F4788C" w:rsidP="00F4788C">
            <w:pPr>
              <w:pStyle w:val="a7"/>
              <w:numPr>
                <w:ilvl w:val="0"/>
                <w:numId w:val="25"/>
              </w:numPr>
              <w:suppressAutoHyphens/>
              <w:spacing w:after="0" w:line="240" w:lineRule="auto"/>
              <w:jc w:val="both"/>
              <w:rPr>
                <w:rFonts w:ascii="Times New Roman" w:hAnsi="Times New Roman" w:cs="Times New Roman"/>
                <w:sz w:val="24"/>
                <w:szCs w:val="24"/>
              </w:rPr>
            </w:pPr>
            <w:r w:rsidRPr="00F4788C">
              <w:rPr>
                <w:rFonts w:ascii="Times New Roman" w:hAnsi="Times New Roman" w:cs="Times New Roman"/>
                <w:sz w:val="24"/>
                <w:szCs w:val="24"/>
              </w:rPr>
              <w:t>аналізувати мовні одиниці, специфічні для франкомовних країн, визначати їхню взаємодію та характеризувати мовні явища і процеси, що їх зумовлюють;</w:t>
            </w:r>
          </w:p>
          <w:p w:rsidR="00F4788C" w:rsidRPr="00F4788C" w:rsidRDefault="00F4788C" w:rsidP="00F4788C">
            <w:pPr>
              <w:pStyle w:val="a7"/>
              <w:numPr>
                <w:ilvl w:val="0"/>
                <w:numId w:val="25"/>
              </w:numPr>
              <w:spacing w:after="0" w:line="240" w:lineRule="auto"/>
              <w:jc w:val="both"/>
              <w:rPr>
                <w:rFonts w:ascii="Times New Roman" w:hAnsi="Times New Roman" w:cs="Times New Roman"/>
                <w:sz w:val="24"/>
                <w:szCs w:val="24"/>
              </w:rPr>
            </w:pPr>
            <w:r w:rsidRPr="00F4788C">
              <w:rPr>
                <w:rFonts w:ascii="Times New Roman" w:hAnsi="Times New Roman" w:cs="Times New Roman"/>
                <w:sz w:val="24"/>
                <w:szCs w:val="24"/>
              </w:rPr>
              <w:t>застосовувати новітні методики у навчальному процесі, бути креативним та самонавчатись;</w:t>
            </w:r>
          </w:p>
          <w:p w:rsidR="00F4788C" w:rsidRPr="00F4788C" w:rsidRDefault="00F4788C" w:rsidP="00F4788C">
            <w:pPr>
              <w:pStyle w:val="a7"/>
              <w:numPr>
                <w:ilvl w:val="0"/>
                <w:numId w:val="25"/>
              </w:numPr>
              <w:spacing w:after="0" w:line="240" w:lineRule="auto"/>
              <w:jc w:val="both"/>
              <w:rPr>
                <w:rFonts w:ascii="Times New Roman" w:hAnsi="Times New Roman" w:cs="Times New Roman"/>
                <w:color w:val="000000"/>
                <w:sz w:val="24"/>
                <w:szCs w:val="24"/>
              </w:rPr>
            </w:pPr>
            <w:r w:rsidRPr="00F4788C">
              <w:rPr>
                <w:rFonts w:ascii="Times New Roman" w:hAnsi="Times New Roman" w:cs="Times New Roman"/>
                <w:sz w:val="24"/>
                <w:szCs w:val="24"/>
              </w:rPr>
              <w:t>аналізувати</w:t>
            </w:r>
            <w:r w:rsidRPr="00F4788C">
              <w:rPr>
                <w:rFonts w:ascii="Times New Roman" w:hAnsi="Times New Roman" w:cs="Times New Roman"/>
                <w:color w:val="000000"/>
                <w:sz w:val="24"/>
                <w:szCs w:val="24"/>
              </w:rPr>
              <w:t xml:space="preserve"> специфіку функціонування мови як засобу міжкультурного спілкування і відображення традицій та особливостей національного бачення світу народом-носієм мови, визнавати мультикультурність світу, керуватись у своїй діяльності принципами толерантності, діалогу та співробітництва;</w:t>
            </w:r>
          </w:p>
          <w:p w:rsidR="00F4788C" w:rsidRPr="00F4788C" w:rsidRDefault="00F4788C" w:rsidP="00F4788C">
            <w:pPr>
              <w:pStyle w:val="a7"/>
              <w:numPr>
                <w:ilvl w:val="0"/>
                <w:numId w:val="25"/>
              </w:numPr>
              <w:suppressAutoHyphens/>
              <w:spacing w:after="0" w:line="240" w:lineRule="auto"/>
              <w:jc w:val="both"/>
              <w:rPr>
                <w:rFonts w:ascii="Times New Roman" w:hAnsi="Times New Roman" w:cs="Times New Roman"/>
                <w:sz w:val="24"/>
                <w:szCs w:val="24"/>
              </w:rPr>
            </w:pPr>
            <w:r w:rsidRPr="00F4788C">
              <w:rPr>
                <w:rFonts w:ascii="Times New Roman" w:hAnsi="Times New Roman" w:cs="Times New Roman"/>
                <w:sz w:val="24"/>
                <w:szCs w:val="24"/>
              </w:rPr>
              <w:t>критично оцінювати власну навчальну та професійно-дослідницьку діяльність, презентувати усне повідомлення з предмету пошуку, вільно користуючись фаховою термінологією та картами окремої країни і світу.</w:t>
            </w:r>
          </w:p>
        </w:tc>
      </w:tr>
      <w:tr w:rsidR="00F4788C" w:rsidRPr="00F4788C" w:rsidTr="004470F4">
        <w:tc>
          <w:tcPr>
            <w:tcW w:w="9563" w:type="dxa"/>
            <w:gridSpan w:val="5"/>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center"/>
              <w:rPr>
                <w:rFonts w:ascii="Times New Roman" w:hAnsi="Times New Roman" w:cs="Times New Roman"/>
                <w:b/>
                <w:sz w:val="24"/>
                <w:szCs w:val="24"/>
              </w:rPr>
            </w:pPr>
            <w:r w:rsidRPr="00F4788C">
              <w:rPr>
                <w:rFonts w:ascii="Times New Roman" w:hAnsi="Times New Roman" w:cs="Times New Roman"/>
                <w:b/>
                <w:sz w:val="24"/>
                <w:szCs w:val="24"/>
              </w:rPr>
              <w:t>5. Організація навчання курсу</w:t>
            </w:r>
          </w:p>
        </w:tc>
      </w:tr>
      <w:tr w:rsidR="00F4788C" w:rsidRPr="00F4788C" w:rsidTr="004470F4">
        <w:tc>
          <w:tcPr>
            <w:tcW w:w="9563" w:type="dxa"/>
            <w:gridSpan w:val="5"/>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center"/>
              <w:rPr>
                <w:rFonts w:ascii="Times New Roman" w:hAnsi="Times New Roman" w:cs="Times New Roman"/>
                <w:sz w:val="24"/>
                <w:szCs w:val="24"/>
              </w:rPr>
            </w:pPr>
            <w:r w:rsidRPr="00F4788C">
              <w:rPr>
                <w:rFonts w:ascii="Times New Roman" w:hAnsi="Times New Roman" w:cs="Times New Roman"/>
                <w:sz w:val="24"/>
                <w:szCs w:val="24"/>
              </w:rPr>
              <w:t>Обсяг курсу</w:t>
            </w:r>
          </w:p>
        </w:tc>
      </w:tr>
      <w:tr w:rsidR="00F4788C" w:rsidRPr="00F4788C" w:rsidTr="004470F4">
        <w:tc>
          <w:tcPr>
            <w:tcW w:w="1698" w:type="dxa"/>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center"/>
              <w:rPr>
                <w:rFonts w:ascii="Times New Roman" w:hAnsi="Times New Roman" w:cs="Times New Roman"/>
                <w:sz w:val="24"/>
                <w:szCs w:val="24"/>
              </w:rPr>
            </w:pPr>
            <w:r w:rsidRPr="00F4788C">
              <w:rPr>
                <w:rFonts w:ascii="Times New Roman" w:hAnsi="Times New Roman" w:cs="Times New Roman"/>
                <w:sz w:val="24"/>
                <w:szCs w:val="24"/>
              </w:rPr>
              <w:t>Вид заняття</w:t>
            </w:r>
          </w:p>
        </w:tc>
        <w:tc>
          <w:tcPr>
            <w:tcW w:w="7865" w:type="dxa"/>
            <w:gridSpan w:val="4"/>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center"/>
              <w:rPr>
                <w:rFonts w:ascii="Times New Roman" w:hAnsi="Times New Roman" w:cs="Times New Roman"/>
                <w:sz w:val="24"/>
                <w:szCs w:val="24"/>
              </w:rPr>
            </w:pPr>
            <w:r w:rsidRPr="00F4788C">
              <w:rPr>
                <w:rFonts w:ascii="Times New Roman" w:hAnsi="Times New Roman" w:cs="Times New Roman"/>
                <w:sz w:val="24"/>
                <w:szCs w:val="24"/>
              </w:rPr>
              <w:t>Загальна кількість годин</w:t>
            </w:r>
          </w:p>
        </w:tc>
      </w:tr>
      <w:tr w:rsidR="00F4788C" w:rsidRPr="00F4788C" w:rsidTr="004470F4">
        <w:tc>
          <w:tcPr>
            <w:tcW w:w="1698" w:type="dxa"/>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pStyle w:val="11"/>
              <w:spacing w:line="100" w:lineRule="atLeast"/>
              <w:rPr>
                <w:rFonts w:ascii="Times New Roman" w:eastAsia="Times New Roman" w:hAnsi="Times New Roman" w:cs="Times New Roman"/>
                <w:sz w:val="24"/>
                <w:szCs w:val="24"/>
              </w:rPr>
            </w:pPr>
            <w:r w:rsidRPr="00F4788C">
              <w:rPr>
                <w:rFonts w:ascii="Times New Roman" w:eastAsia="Times New Roman" w:hAnsi="Times New Roman" w:cs="Times New Roman"/>
                <w:sz w:val="24"/>
                <w:szCs w:val="24"/>
              </w:rPr>
              <w:t>лекції</w:t>
            </w:r>
          </w:p>
        </w:tc>
        <w:tc>
          <w:tcPr>
            <w:tcW w:w="7865" w:type="dxa"/>
            <w:gridSpan w:val="4"/>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center"/>
              <w:rPr>
                <w:rFonts w:ascii="Times New Roman" w:hAnsi="Times New Roman" w:cs="Times New Roman"/>
                <w:sz w:val="24"/>
                <w:szCs w:val="24"/>
              </w:rPr>
            </w:pPr>
            <w:r w:rsidRPr="00F4788C">
              <w:rPr>
                <w:rFonts w:ascii="Times New Roman" w:hAnsi="Times New Roman" w:cs="Times New Roman"/>
                <w:sz w:val="24"/>
                <w:szCs w:val="24"/>
              </w:rPr>
              <w:t>20 год.</w:t>
            </w:r>
          </w:p>
        </w:tc>
      </w:tr>
      <w:tr w:rsidR="00F4788C" w:rsidRPr="00F4788C" w:rsidTr="004470F4">
        <w:tc>
          <w:tcPr>
            <w:tcW w:w="1698" w:type="dxa"/>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pStyle w:val="11"/>
              <w:spacing w:line="100" w:lineRule="atLeast"/>
              <w:rPr>
                <w:rFonts w:ascii="Times New Roman" w:eastAsia="Times New Roman" w:hAnsi="Times New Roman" w:cs="Times New Roman"/>
                <w:sz w:val="24"/>
                <w:szCs w:val="24"/>
              </w:rPr>
            </w:pPr>
            <w:r w:rsidRPr="00F4788C">
              <w:rPr>
                <w:rFonts w:ascii="Times New Roman" w:eastAsia="Times New Roman" w:hAnsi="Times New Roman" w:cs="Times New Roman"/>
                <w:sz w:val="24"/>
                <w:szCs w:val="24"/>
              </w:rPr>
              <w:t>практичні заняття</w:t>
            </w:r>
          </w:p>
        </w:tc>
        <w:tc>
          <w:tcPr>
            <w:tcW w:w="7865" w:type="dxa"/>
            <w:gridSpan w:val="4"/>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center"/>
              <w:rPr>
                <w:rFonts w:ascii="Times New Roman" w:hAnsi="Times New Roman" w:cs="Times New Roman"/>
                <w:sz w:val="24"/>
                <w:szCs w:val="24"/>
              </w:rPr>
            </w:pPr>
            <w:r w:rsidRPr="00F4788C">
              <w:rPr>
                <w:rFonts w:ascii="Times New Roman" w:hAnsi="Times New Roman" w:cs="Times New Roman"/>
                <w:sz w:val="24"/>
                <w:szCs w:val="24"/>
              </w:rPr>
              <w:t>10 год.</w:t>
            </w:r>
          </w:p>
        </w:tc>
      </w:tr>
      <w:tr w:rsidR="00F4788C" w:rsidRPr="00F4788C" w:rsidTr="004470F4">
        <w:tc>
          <w:tcPr>
            <w:tcW w:w="1698" w:type="dxa"/>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pStyle w:val="11"/>
              <w:spacing w:line="100" w:lineRule="atLeast"/>
              <w:rPr>
                <w:rFonts w:ascii="Times New Roman" w:eastAsia="Times New Roman" w:hAnsi="Times New Roman" w:cs="Times New Roman"/>
                <w:sz w:val="24"/>
                <w:szCs w:val="24"/>
              </w:rPr>
            </w:pPr>
            <w:r w:rsidRPr="00F4788C">
              <w:rPr>
                <w:rFonts w:ascii="Times New Roman" w:eastAsia="Times New Roman" w:hAnsi="Times New Roman" w:cs="Times New Roman"/>
                <w:sz w:val="24"/>
                <w:szCs w:val="24"/>
              </w:rPr>
              <w:t>самостійна робота</w:t>
            </w:r>
          </w:p>
        </w:tc>
        <w:tc>
          <w:tcPr>
            <w:tcW w:w="7865" w:type="dxa"/>
            <w:gridSpan w:val="4"/>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center"/>
              <w:rPr>
                <w:rFonts w:ascii="Times New Roman" w:hAnsi="Times New Roman" w:cs="Times New Roman"/>
                <w:sz w:val="24"/>
                <w:szCs w:val="24"/>
              </w:rPr>
            </w:pPr>
            <w:r w:rsidRPr="00F4788C">
              <w:rPr>
                <w:rFonts w:ascii="Times New Roman" w:hAnsi="Times New Roman" w:cs="Times New Roman"/>
                <w:sz w:val="24"/>
                <w:szCs w:val="24"/>
              </w:rPr>
              <w:t>60 год.</w:t>
            </w:r>
          </w:p>
        </w:tc>
      </w:tr>
      <w:tr w:rsidR="00F4788C" w:rsidRPr="00F4788C" w:rsidTr="004470F4">
        <w:tc>
          <w:tcPr>
            <w:tcW w:w="9563" w:type="dxa"/>
            <w:gridSpan w:val="5"/>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center"/>
              <w:rPr>
                <w:rFonts w:ascii="Times New Roman" w:hAnsi="Times New Roman" w:cs="Times New Roman"/>
                <w:sz w:val="24"/>
                <w:szCs w:val="24"/>
              </w:rPr>
            </w:pPr>
            <w:r w:rsidRPr="00F4788C">
              <w:rPr>
                <w:rFonts w:ascii="Times New Roman" w:hAnsi="Times New Roman" w:cs="Times New Roman"/>
                <w:sz w:val="24"/>
                <w:szCs w:val="24"/>
              </w:rPr>
              <w:lastRenderedPageBreak/>
              <w:t>Ознаки курсу</w:t>
            </w:r>
          </w:p>
        </w:tc>
      </w:tr>
      <w:tr w:rsidR="00F4788C" w:rsidRPr="00F4788C" w:rsidTr="004470F4">
        <w:tc>
          <w:tcPr>
            <w:tcW w:w="1698" w:type="dxa"/>
            <w:tcBorders>
              <w:top w:val="single" w:sz="4" w:space="0" w:color="00000A"/>
              <w:left w:val="single" w:sz="4" w:space="0" w:color="00000A"/>
              <w:bottom w:val="single" w:sz="4" w:space="0" w:color="00000A"/>
              <w:right w:val="single" w:sz="4" w:space="0" w:color="00000A"/>
            </w:tcBorders>
            <w:shd w:val="clear" w:color="auto" w:fill="FFFFFF"/>
            <w:tcMar>
              <w:left w:w="13" w:type="dxa"/>
            </w:tcMar>
            <w:vAlign w:val="center"/>
          </w:tcPr>
          <w:p w:rsidR="00F4788C" w:rsidRPr="00F4788C" w:rsidRDefault="00F4788C" w:rsidP="004470F4">
            <w:pPr>
              <w:pStyle w:val="11"/>
              <w:spacing w:line="100" w:lineRule="atLeast"/>
              <w:ind w:left="164"/>
              <w:jc w:val="center"/>
              <w:rPr>
                <w:rFonts w:ascii="Times New Roman" w:eastAsia="Times New Roman" w:hAnsi="Times New Roman" w:cs="Times New Roman"/>
                <w:sz w:val="24"/>
                <w:szCs w:val="24"/>
              </w:rPr>
            </w:pPr>
            <w:r w:rsidRPr="00F4788C">
              <w:rPr>
                <w:rFonts w:ascii="Times New Roman" w:eastAsia="Times New Roman" w:hAnsi="Times New Roman" w:cs="Times New Roman"/>
                <w:sz w:val="24"/>
                <w:szCs w:val="24"/>
              </w:rPr>
              <w:t>Семестр</w:t>
            </w:r>
          </w:p>
        </w:tc>
        <w:tc>
          <w:tcPr>
            <w:tcW w:w="1706" w:type="dxa"/>
            <w:gridSpan w:val="2"/>
            <w:tcBorders>
              <w:top w:val="single" w:sz="4" w:space="0" w:color="00000A"/>
              <w:left w:val="single" w:sz="4" w:space="0" w:color="00000A"/>
              <w:bottom w:val="single" w:sz="4" w:space="0" w:color="00000A"/>
              <w:right w:val="single" w:sz="4" w:space="0" w:color="00000A"/>
            </w:tcBorders>
            <w:shd w:val="clear" w:color="auto" w:fill="FFFFFF"/>
            <w:tcMar>
              <w:left w:w="13" w:type="dxa"/>
            </w:tcMar>
            <w:vAlign w:val="center"/>
          </w:tcPr>
          <w:p w:rsidR="00F4788C" w:rsidRPr="00F4788C" w:rsidRDefault="00F4788C" w:rsidP="004470F4">
            <w:pPr>
              <w:pStyle w:val="11"/>
              <w:shd w:val="clear" w:color="auto" w:fill="FFFFFF"/>
              <w:spacing w:line="100" w:lineRule="atLeast"/>
              <w:ind w:left="164"/>
              <w:jc w:val="center"/>
              <w:rPr>
                <w:rFonts w:ascii="Times New Roman" w:eastAsia="Times New Roman" w:hAnsi="Times New Roman" w:cs="Times New Roman"/>
                <w:sz w:val="24"/>
                <w:szCs w:val="24"/>
                <w:shd w:val="clear" w:color="auto" w:fill="FFFFFF"/>
              </w:rPr>
            </w:pPr>
            <w:r w:rsidRPr="00F4788C">
              <w:rPr>
                <w:rFonts w:ascii="Times New Roman" w:eastAsia="Times New Roman" w:hAnsi="Times New Roman" w:cs="Times New Roman"/>
                <w:sz w:val="24"/>
                <w:szCs w:val="24"/>
                <w:shd w:val="clear" w:color="auto" w:fill="FFFFFF"/>
              </w:rPr>
              <w:t>Спеціальність</w:t>
            </w:r>
          </w:p>
        </w:tc>
        <w:tc>
          <w:tcPr>
            <w:tcW w:w="2377" w:type="dxa"/>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pStyle w:val="11"/>
              <w:spacing w:line="100" w:lineRule="atLeast"/>
              <w:ind w:left="164"/>
              <w:jc w:val="center"/>
              <w:rPr>
                <w:rFonts w:ascii="Times New Roman" w:eastAsia="Times New Roman" w:hAnsi="Times New Roman" w:cs="Times New Roman"/>
                <w:sz w:val="24"/>
                <w:szCs w:val="24"/>
              </w:rPr>
            </w:pPr>
            <w:r w:rsidRPr="00F4788C">
              <w:rPr>
                <w:rFonts w:ascii="Times New Roman" w:eastAsia="Times New Roman" w:hAnsi="Times New Roman" w:cs="Times New Roman"/>
                <w:sz w:val="24"/>
                <w:szCs w:val="24"/>
              </w:rPr>
              <w:t>Курс</w:t>
            </w:r>
          </w:p>
          <w:p w:rsidR="00F4788C" w:rsidRPr="00F4788C" w:rsidRDefault="00F4788C" w:rsidP="004470F4">
            <w:pPr>
              <w:pStyle w:val="11"/>
              <w:spacing w:line="100" w:lineRule="atLeast"/>
              <w:ind w:left="164"/>
              <w:jc w:val="center"/>
              <w:rPr>
                <w:rFonts w:ascii="Times New Roman" w:eastAsia="Times New Roman" w:hAnsi="Times New Roman" w:cs="Times New Roman"/>
                <w:sz w:val="24"/>
                <w:szCs w:val="24"/>
              </w:rPr>
            </w:pPr>
            <w:r w:rsidRPr="00F4788C">
              <w:rPr>
                <w:rFonts w:ascii="Times New Roman" w:eastAsia="Times New Roman" w:hAnsi="Times New Roman" w:cs="Times New Roman"/>
                <w:sz w:val="24"/>
                <w:szCs w:val="24"/>
              </w:rPr>
              <w:t>(рік навчання)</w:t>
            </w:r>
          </w:p>
        </w:tc>
        <w:tc>
          <w:tcPr>
            <w:tcW w:w="3782" w:type="dxa"/>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pStyle w:val="11"/>
              <w:spacing w:line="100" w:lineRule="atLeast"/>
              <w:ind w:left="164"/>
              <w:jc w:val="center"/>
              <w:rPr>
                <w:rFonts w:ascii="Times New Roman" w:eastAsia="Times New Roman" w:hAnsi="Times New Roman" w:cs="Times New Roman"/>
                <w:sz w:val="24"/>
                <w:szCs w:val="24"/>
                <w:lang w:val="en-US"/>
              </w:rPr>
            </w:pPr>
            <w:r w:rsidRPr="00F4788C">
              <w:rPr>
                <w:rFonts w:ascii="Times New Roman" w:eastAsia="Times New Roman" w:hAnsi="Times New Roman" w:cs="Times New Roman"/>
                <w:sz w:val="24"/>
                <w:szCs w:val="24"/>
              </w:rPr>
              <w:t>Обов</w:t>
            </w:r>
            <w:r w:rsidRPr="00F4788C">
              <w:rPr>
                <w:rFonts w:ascii="Times New Roman" w:eastAsia="Times New Roman" w:hAnsi="Times New Roman" w:cs="Times New Roman"/>
                <w:sz w:val="24"/>
                <w:szCs w:val="24"/>
                <w:lang w:val="fr-FR"/>
              </w:rPr>
              <w:t>’</w:t>
            </w:r>
            <w:r w:rsidRPr="00F4788C">
              <w:rPr>
                <w:rFonts w:ascii="Times New Roman" w:eastAsia="Times New Roman" w:hAnsi="Times New Roman" w:cs="Times New Roman"/>
                <w:sz w:val="24"/>
                <w:szCs w:val="24"/>
              </w:rPr>
              <w:t xml:space="preserve">язковий </w:t>
            </w:r>
            <w:r w:rsidRPr="00F4788C">
              <w:rPr>
                <w:rFonts w:ascii="Times New Roman" w:eastAsia="Times New Roman" w:hAnsi="Times New Roman" w:cs="Times New Roman"/>
                <w:sz w:val="24"/>
                <w:szCs w:val="24"/>
                <w:lang w:val="en-US"/>
              </w:rPr>
              <w:t>/</w:t>
            </w:r>
          </w:p>
          <w:p w:rsidR="00F4788C" w:rsidRPr="00F4788C" w:rsidRDefault="00F4788C" w:rsidP="004470F4">
            <w:pPr>
              <w:pStyle w:val="11"/>
              <w:spacing w:line="100" w:lineRule="atLeast"/>
              <w:ind w:left="164"/>
              <w:jc w:val="center"/>
              <w:rPr>
                <w:rFonts w:ascii="Times New Roman" w:eastAsia="Times New Roman" w:hAnsi="Times New Roman" w:cs="Times New Roman"/>
                <w:sz w:val="24"/>
                <w:szCs w:val="24"/>
              </w:rPr>
            </w:pPr>
            <w:r w:rsidRPr="00F4788C">
              <w:rPr>
                <w:rFonts w:ascii="Times New Roman" w:eastAsia="Times New Roman" w:hAnsi="Times New Roman" w:cs="Times New Roman"/>
                <w:sz w:val="24"/>
                <w:szCs w:val="24"/>
              </w:rPr>
              <w:t>вибірковий</w:t>
            </w:r>
          </w:p>
        </w:tc>
      </w:tr>
      <w:tr w:rsidR="00F4788C" w:rsidRPr="00F4788C" w:rsidTr="004470F4">
        <w:tc>
          <w:tcPr>
            <w:tcW w:w="1698" w:type="dxa"/>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center"/>
              <w:rPr>
                <w:rFonts w:ascii="Times New Roman" w:hAnsi="Times New Roman" w:cs="Times New Roman"/>
                <w:sz w:val="24"/>
                <w:szCs w:val="24"/>
              </w:rPr>
            </w:pPr>
            <w:r w:rsidRPr="00F4788C">
              <w:rPr>
                <w:rFonts w:ascii="Times New Roman" w:hAnsi="Times New Roman" w:cs="Times New Roman"/>
                <w:sz w:val="24"/>
                <w:szCs w:val="24"/>
              </w:rPr>
              <w:t>4-й</w:t>
            </w:r>
          </w:p>
        </w:tc>
        <w:tc>
          <w:tcPr>
            <w:tcW w:w="1706" w:type="dxa"/>
            <w:gridSpan w:val="2"/>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center"/>
              <w:rPr>
                <w:rFonts w:ascii="Times New Roman" w:hAnsi="Times New Roman" w:cs="Times New Roman"/>
                <w:sz w:val="24"/>
                <w:szCs w:val="24"/>
              </w:rPr>
            </w:pPr>
            <w:r w:rsidRPr="00F4788C">
              <w:rPr>
                <w:rFonts w:ascii="Times New Roman" w:hAnsi="Times New Roman" w:cs="Times New Roman"/>
                <w:sz w:val="24"/>
                <w:szCs w:val="24"/>
              </w:rPr>
              <w:t xml:space="preserve">035 Філологія </w:t>
            </w:r>
          </w:p>
        </w:tc>
        <w:tc>
          <w:tcPr>
            <w:tcW w:w="2377" w:type="dxa"/>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center"/>
              <w:rPr>
                <w:rFonts w:ascii="Times New Roman" w:hAnsi="Times New Roman" w:cs="Times New Roman"/>
                <w:sz w:val="24"/>
                <w:szCs w:val="24"/>
              </w:rPr>
            </w:pPr>
            <w:r w:rsidRPr="00F4788C">
              <w:rPr>
                <w:rFonts w:ascii="Times New Roman" w:hAnsi="Times New Roman" w:cs="Times New Roman"/>
                <w:sz w:val="24"/>
                <w:szCs w:val="24"/>
              </w:rPr>
              <w:t>2-й</w:t>
            </w:r>
          </w:p>
        </w:tc>
        <w:tc>
          <w:tcPr>
            <w:tcW w:w="3782" w:type="dxa"/>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pStyle w:val="11"/>
              <w:spacing w:line="100" w:lineRule="atLeast"/>
              <w:ind w:left="164"/>
              <w:jc w:val="center"/>
              <w:rPr>
                <w:rFonts w:ascii="Times New Roman" w:eastAsia="Times New Roman" w:hAnsi="Times New Roman" w:cs="Times New Roman"/>
                <w:sz w:val="24"/>
                <w:szCs w:val="24"/>
              </w:rPr>
            </w:pPr>
            <w:r w:rsidRPr="00F4788C">
              <w:rPr>
                <w:rFonts w:ascii="Times New Roman" w:eastAsia="Times New Roman" w:hAnsi="Times New Roman" w:cs="Times New Roman"/>
                <w:sz w:val="24"/>
                <w:szCs w:val="24"/>
              </w:rPr>
              <w:t>Вибірковийий</w:t>
            </w:r>
          </w:p>
        </w:tc>
      </w:tr>
    </w:tbl>
    <w:p w:rsidR="001B3F72" w:rsidRPr="007458CB" w:rsidRDefault="001B3F72" w:rsidP="001B3F72">
      <w:pPr>
        <w:rPr>
          <w:rFonts w:ascii="Times New Roman" w:hAnsi="Times New Roman" w:cs="Times New Roman"/>
          <w:sz w:val="28"/>
          <w:szCs w:val="24"/>
        </w:rPr>
      </w:pPr>
      <w:r w:rsidRPr="007458CB">
        <w:rPr>
          <w:rFonts w:ascii="Times New Roman" w:hAnsi="Times New Roman" w:cs="Times New Roman"/>
          <w:b/>
          <w:sz w:val="28"/>
          <w:szCs w:val="24"/>
        </w:rPr>
        <w:t xml:space="preserve">Форма контролю: </w:t>
      </w:r>
      <w:r>
        <w:rPr>
          <w:rFonts w:ascii="Times New Roman" w:hAnsi="Times New Roman" w:cs="Times New Roman"/>
          <w:b/>
          <w:sz w:val="28"/>
          <w:szCs w:val="24"/>
        </w:rPr>
        <w:t>залік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2013"/>
        <w:gridCol w:w="2513"/>
        <w:gridCol w:w="1621"/>
        <w:gridCol w:w="1775"/>
      </w:tblGrid>
      <w:tr w:rsidR="004470F4" w:rsidRPr="00083FA0" w:rsidTr="004470F4">
        <w:tc>
          <w:tcPr>
            <w:tcW w:w="9345" w:type="dxa"/>
            <w:gridSpan w:val="5"/>
          </w:tcPr>
          <w:p w:rsidR="004470F4" w:rsidRPr="00083FA0" w:rsidRDefault="004470F4" w:rsidP="004470F4">
            <w:pPr>
              <w:jc w:val="center"/>
            </w:pPr>
            <w:r w:rsidRPr="00083FA0">
              <w:rPr>
                <w:b/>
              </w:rPr>
              <w:t>1. Загальна інформація</w:t>
            </w:r>
          </w:p>
        </w:tc>
      </w:tr>
      <w:tr w:rsidR="004470F4" w:rsidRPr="00083FA0" w:rsidTr="004470F4">
        <w:tc>
          <w:tcPr>
            <w:tcW w:w="3436" w:type="dxa"/>
            <w:gridSpan w:val="2"/>
          </w:tcPr>
          <w:p w:rsidR="004470F4" w:rsidRPr="00083FA0" w:rsidRDefault="004470F4" w:rsidP="004470F4">
            <w:pPr>
              <w:rPr>
                <w:b/>
              </w:rPr>
            </w:pPr>
            <w:r w:rsidRPr="00083FA0">
              <w:rPr>
                <w:b/>
              </w:rPr>
              <w:t>Назва дисципліни</w:t>
            </w:r>
          </w:p>
        </w:tc>
        <w:tc>
          <w:tcPr>
            <w:tcW w:w="5909" w:type="dxa"/>
            <w:gridSpan w:val="3"/>
          </w:tcPr>
          <w:p w:rsidR="004470F4" w:rsidRPr="00083FA0" w:rsidRDefault="004470F4" w:rsidP="004470F4">
            <w:pPr>
              <w:jc w:val="both"/>
            </w:pPr>
            <w:r w:rsidRPr="007F0082">
              <w:t>Вступ до перекладознавства</w:t>
            </w:r>
          </w:p>
        </w:tc>
      </w:tr>
      <w:tr w:rsidR="004470F4" w:rsidRPr="00083FA0" w:rsidTr="004470F4">
        <w:tc>
          <w:tcPr>
            <w:tcW w:w="3436" w:type="dxa"/>
            <w:gridSpan w:val="2"/>
          </w:tcPr>
          <w:p w:rsidR="004470F4" w:rsidRPr="00083FA0" w:rsidRDefault="004470F4" w:rsidP="004470F4">
            <w:pPr>
              <w:rPr>
                <w:b/>
              </w:rPr>
            </w:pPr>
            <w:r w:rsidRPr="00083FA0">
              <w:rPr>
                <w:b/>
              </w:rPr>
              <w:t>Викладач (-і)</w:t>
            </w:r>
          </w:p>
        </w:tc>
        <w:tc>
          <w:tcPr>
            <w:tcW w:w="5909" w:type="dxa"/>
            <w:gridSpan w:val="3"/>
          </w:tcPr>
          <w:p w:rsidR="004470F4" w:rsidRPr="00083FA0" w:rsidRDefault="004470F4" w:rsidP="004470F4">
            <w:pPr>
              <w:jc w:val="both"/>
            </w:pPr>
            <w:r w:rsidRPr="00083FA0">
              <w:t>Білас Андрій Андрійович</w:t>
            </w:r>
          </w:p>
        </w:tc>
      </w:tr>
      <w:tr w:rsidR="004470F4" w:rsidRPr="00083FA0" w:rsidTr="004470F4">
        <w:tc>
          <w:tcPr>
            <w:tcW w:w="3436" w:type="dxa"/>
            <w:gridSpan w:val="2"/>
          </w:tcPr>
          <w:p w:rsidR="004470F4" w:rsidRPr="00083FA0" w:rsidRDefault="004470F4" w:rsidP="004470F4">
            <w:pPr>
              <w:rPr>
                <w:b/>
              </w:rPr>
            </w:pPr>
            <w:r w:rsidRPr="00083FA0">
              <w:rPr>
                <w:b/>
              </w:rPr>
              <w:t>Контактний телефон викладача</w:t>
            </w:r>
          </w:p>
        </w:tc>
        <w:tc>
          <w:tcPr>
            <w:tcW w:w="5909" w:type="dxa"/>
            <w:gridSpan w:val="3"/>
          </w:tcPr>
          <w:p w:rsidR="004470F4" w:rsidRPr="00083FA0" w:rsidRDefault="004470F4" w:rsidP="004470F4">
            <w:pPr>
              <w:jc w:val="both"/>
            </w:pPr>
            <w:r w:rsidRPr="00083FA0">
              <w:t>0957040089</w:t>
            </w:r>
          </w:p>
        </w:tc>
      </w:tr>
      <w:tr w:rsidR="004470F4" w:rsidRPr="00083FA0" w:rsidTr="004470F4">
        <w:tc>
          <w:tcPr>
            <w:tcW w:w="3436" w:type="dxa"/>
            <w:gridSpan w:val="2"/>
          </w:tcPr>
          <w:p w:rsidR="004470F4" w:rsidRPr="00083FA0" w:rsidRDefault="004470F4" w:rsidP="004470F4">
            <w:pPr>
              <w:rPr>
                <w:b/>
              </w:rPr>
            </w:pPr>
            <w:r w:rsidRPr="00083FA0">
              <w:rPr>
                <w:b/>
              </w:rPr>
              <w:t>E-mail викладача</w:t>
            </w:r>
          </w:p>
        </w:tc>
        <w:tc>
          <w:tcPr>
            <w:tcW w:w="5909" w:type="dxa"/>
            <w:gridSpan w:val="3"/>
          </w:tcPr>
          <w:p w:rsidR="004470F4" w:rsidRPr="00083FA0" w:rsidRDefault="004470F4" w:rsidP="004470F4">
            <w:pPr>
              <w:jc w:val="both"/>
            </w:pPr>
            <w:r w:rsidRPr="00083FA0">
              <w:t>bilas.andriy@pnu.edu.ua</w:t>
            </w:r>
          </w:p>
        </w:tc>
      </w:tr>
      <w:tr w:rsidR="004470F4" w:rsidRPr="00083FA0" w:rsidTr="004470F4">
        <w:tc>
          <w:tcPr>
            <w:tcW w:w="3436" w:type="dxa"/>
            <w:gridSpan w:val="2"/>
          </w:tcPr>
          <w:p w:rsidR="004470F4" w:rsidRPr="00083FA0" w:rsidRDefault="004470F4" w:rsidP="004470F4">
            <w:pPr>
              <w:jc w:val="both"/>
              <w:rPr>
                <w:b/>
              </w:rPr>
            </w:pPr>
            <w:r w:rsidRPr="00083FA0">
              <w:rPr>
                <w:b/>
              </w:rPr>
              <w:t>Формат дисципліни</w:t>
            </w:r>
          </w:p>
        </w:tc>
        <w:tc>
          <w:tcPr>
            <w:tcW w:w="5909" w:type="dxa"/>
            <w:gridSpan w:val="3"/>
          </w:tcPr>
          <w:p w:rsidR="004470F4" w:rsidRPr="00083FA0" w:rsidRDefault="004470F4" w:rsidP="004470F4">
            <w:pPr>
              <w:jc w:val="both"/>
            </w:pPr>
            <w:r w:rsidRPr="005043FA">
              <w:t>лекції, практичні заняття</w:t>
            </w:r>
          </w:p>
        </w:tc>
      </w:tr>
      <w:tr w:rsidR="004470F4" w:rsidRPr="00083FA0" w:rsidTr="004470F4">
        <w:tc>
          <w:tcPr>
            <w:tcW w:w="3436" w:type="dxa"/>
            <w:gridSpan w:val="2"/>
          </w:tcPr>
          <w:p w:rsidR="004470F4" w:rsidRPr="00083FA0" w:rsidRDefault="004470F4" w:rsidP="004470F4">
            <w:pPr>
              <w:jc w:val="both"/>
              <w:rPr>
                <w:b/>
              </w:rPr>
            </w:pPr>
            <w:r w:rsidRPr="00083FA0">
              <w:rPr>
                <w:b/>
              </w:rPr>
              <w:t>Обсяг дисципліни</w:t>
            </w:r>
          </w:p>
        </w:tc>
        <w:tc>
          <w:tcPr>
            <w:tcW w:w="5909" w:type="dxa"/>
            <w:gridSpan w:val="3"/>
          </w:tcPr>
          <w:p w:rsidR="004470F4" w:rsidRPr="00083FA0" w:rsidRDefault="004470F4" w:rsidP="004470F4">
            <w:pPr>
              <w:jc w:val="both"/>
            </w:pPr>
            <w:r w:rsidRPr="00083FA0">
              <w:t>3 кредити ЄКТС</w:t>
            </w:r>
          </w:p>
        </w:tc>
      </w:tr>
      <w:tr w:rsidR="004470F4" w:rsidRPr="00083FA0" w:rsidTr="004470F4">
        <w:tc>
          <w:tcPr>
            <w:tcW w:w="3436" w:type="dxa"/>
            <w:gridSpan w:val="2"/>
          </w:tcPr>
          <w:p w:rsidR="004470F4" w:rsidRPr="00083FA0" w:rsidRDefault="004470F4" w:rsidP="004470F4">
            <w:pPr>
              <w:jc w:val="both"/>
              <w:rPr>
                <w:b/>
              </w:rPr>
            </w:pPr>
            <w:r w:rsidRPr="00083FA0">
              <w:rPr>
                <w:b/>
              </w:rPr>
              <w:t>Посилання на сайт дистанційного навчання</w:t>
            </w:r>
          </w:p>
        </w:tc>
        <w:tc>
          <w:tcPr>
            <w:tcW w:w="5909" w:type="dxa"/>
            <w:gridSpan w:val="3"/>
          </w:tcPr>
          <w:p w:rsidR="004470F4" w:rsidRPr="00083FA0" w:rsidRDefault="004470F4" w:rsidP="004470F4">
            <w:pPr>
              <w:jc w:val="both"/>
            </w:pPr>
            <w:r w:rsidRPr="00083FA0">
              <w:t>http://www.d-learn.pu.if.ua</w:t>
            </w:r>
          </w:p>
        </w:tc>
      </w:tr>
      <w:tr w:rsidR="004470F4" w:rsidRPr="00083FA0" w:rsidTr="004470F4">
        <w:tc>
          <w:tcPr>
            <w:tcW w:w="3436" w:type="dxa"/>
            <w:gridSpan w:val="2"/>
          </w:tcPr>
          <w:p w:rsidR="004470F4" w:rsidRPr="00083FA0" w:rsidRDefault="004470F4" w:rsidP="004470F4">
            <w:pPr>
              <w:jc w:val="both"/>
              <w:rPr>
                <w:b/>
              </w:rPr>
            </w:pPr>
            <w:r w:rsidRPr="00083FA0">
              <w:rPr>
                <w:b/>
              </w:rPr>
              <w:t>Консультації</w:t>
            </w:r>
          </w:p>
        </w:tc>
        <w:tc>
          <w:tcPr>
            <w:tcW w:w="5909" w:type="dxa"/>
            <w:gridSpan w:val="3"/>
          </w:tcPr>
          <w:p w:rsidR="004470F4" w:rsidRPr="00083FA0" w:rsidRDefault="004470F4" w:rsidP="004470F4">
            <w:pPr>
              <w:jc w:val="both"/>
            </w:pPr>
            <w:r>
              <w:t>Вівторок</w:t>
            </w:r>
            <w:r w:rsidRPr="00083FA0">
              <w:t>, о 15.00 год., ауд. 821</w:t>
            </w:r>
          </w:p>
        </w:tc>
      </w:tr>
      <w:tr w:rsidR="004470F4" w:rsidRPr="00083FA0" w:rsidTr="004470F4">
        <w:tc>
          <w:tcPr>
            <w:tcW w:w="9345" w:type="dxa"/>
            <w:gridSpan w:val="5"/>
          </w:tcPr>
          <w:p w:rsidR="004470F4" w:rsidRPr="00083FA0" w:rsidRDefault="004470F4" w:rsidP="004470F4">
            <w:pPr>
              <w:jc w:val="center"/>
            </w:pPr>
            <w:r w:rsidRPr="00083FA0">
              <w:rPr>
                <w:b/>
              </w:rPr>
              <w:t>2. Анотація до курсу</w:t>
            </w:r>
          </w:p>
        </w:tc>
      </w:tr>
      <w:tr w:rsidR="004470F4" w:rsidRPr="00083FA0" w:rsidTr="004470F4">
        <w:tc>
          <w:tcPr>
            <w:tcW w:w="9345" w:type="dxa"/>
            <w:gridSpan w:val="5"/>
          </w:tcPr>
          <w:p w:rsidR="004470F4" w:rsidRPr="00083FA0" w:rsidRDefault="004470F4" w:rsidP="004470F4">
            <w:pPr>
              <w:ind w:firstLine="313"/>
              <w:jc w:val="both"/>
            </w:pPr>
            <w:r w:rsidRPr="00083FA0">
              <w:t>Дисципліна «</w:t>
            </w:r>
            <w:r w:rsidRPr="007F0082">
              <w:t>Вступ до перекладознавства</w:t>
            </w:r>
            <w:r w:rsidRPr="00083FA0">
              <w:t xml:space="preserve">» викладається на </w:t>
            </w:r>
            <w:r>
              <w:t>друг</w:t>
            </w:r>
            <w:r w:rsidRPr="00083FA0">
              <w:t xml:space="preserve">ому році навчання для студентів </w:t>
            </w:r>
            <w:r>
              <w:t>перш</w:t>
            </w:r>
            <w:r w:rsidRPr="00083FA0">
              <w:t>ого (</w:t>
            </w:r>
            <w:r>
              <w:t>бакалав</w:t>
            </w:r>
            <w:r w:rsidRPr="00083FA0">
              <w:t xml:space="preserve">рського) рівня спеціальності 035 Філологія спеціалізації </w:t>
            </w:r>
            <w:r w:rsidRPr="00083FA0">
              <w:rPr>
                <w:bCs/>
                <w:iCs/>
                <w:color w:val="000000"/>
              </w:rPr>
              <w:t>035.055 Романські мови та літератури (переклад включно), перша – французька.</w:t>
            </w:r>
            <w:r w:rsidRPr="00083FA0">
              <w:t xml:space="preserve"> Основними організаційними формами навчання є лекційні заняття та практичні заняття. Лекції покликані підвищити інтерес студентів до глибшого самостійного вивчення питань курсу. Практичні заняття закріплять набуті на лекціях і під час самостійної підготовки знання з курсу, сформують у студентів систему поглядів про основні </w:t>
            </w:r>
            <w:r>
              <w:t>принципи перекладознавчої науки</w:t>
            </w:r>
            <w:r w:rsidRPr="00083FA0">
              <w:t xml:space="preserve">. Курс вивчається у </w:t>
            </w:r>
            <w:r>
              <w:t>4</w:t>
            </w:r>
            <w:r w:rsidRPr="00083FA0">
              <w:t>-му семестрі і завершується теоретичним модулем (залік). Лекційна тематика базується на принципових положеннях перекладознавства і має науково-пізнавальну спрямованість. На практичних заняттях розглядаються найбільш проблемні питання курсу як у вигляді дискусій, так і у формі доповідей і презентацій студентів. Курс викладається французькою мовою.</w:t>
            </w:r>
          </w:p>
        </w:tc>
      </w:tr>
      <w:tr w:rsidR="004470F4" w:rsidRPr="00083FA0" w:rsidTr="004470F4">
        <w:tc>
          <w:tcPr>
            <w:tcW w:w="9345" w:type="dxa"/>
            <w:gridSpan w:val="5"/>
          </w:tcPr>
          <w:p w:rsidR="004470F4" w:rsidRPr="00083FA0" w:rsidRDefault="004470F4" w:rsidP="004470F4">
            <w:pPr>
              <w:jc w:val="center"/>
            </w:pPr>
            <w:r w:rsidRPr="00083FA0">
              <w:rPr>
                <w:b/>
              </w:rPr>
              <w:t xml:space="preserve">3. Мета та цілі курсу </w:t>
            </w:r>
          </w:p>
        </w:tc>
      </w:tr>
      <w:tr w:rsidR="004470F4" w:rsidRPr="00083FA0" w:rsidTr="004470F4">
        <w:tc>
          <w:tcPr>
            <w:tcW w:w="9345" w:type="dxa"/>
            <w:gridSpan w:val="5"/>
          </w:tcPr>
          <w:p w:rsidR="004470F4" w:rsidRPr="00083FA0" w:rsidRDefault="004470F4" w:rsidP="004470F4">
            <w:pPr>
              <w:widowControl w:val="0"/>
              <w:autoSpaceDE w:val="0"/>
              <w:autoSpaceDN w:val="0"/>
              <w:adjustRightInd w:val="0"/>
              <w:jc w:val="both"/>
              <w:rPr>
                <w:szCs w:val="28"/>
              </w:rPr>
            </w:pPr>
            <w:r w:rsidRPr="00083FA0">
              <w:rPr>
                <w:b/>
                <w:szCs w:val="28"/>
              </w:rPr>
              <w:t>Мета:</w:t>
            </w:r>
            <w:r w:rsidRPr="00083FA0">
              <w:rPr>
                <w:szCs w:val="28"/>
              </w:rPr>
              <w:t xml:space="preserve"> Формування загальних та фахових компетентностей для виконання професійних завдань та обов</w:t>
            </w:r>
            <w:r>
              <w:rPr>
                <w:szCs w:val="28"/>
              </w:rPr>
              <w:t>’</w:t>
            </w:r>
            <w:r w:rsidRPr="00083FA0">
              <w:rPr>
                <w:szCs w:val="28"/>
              </w:rPr>
              <w:t xml:space="preserve">язків освітнього, міжкультурного, науково-дослідницького та інноваційного характеру в галузі </w:t>
            </w:r>
            <w:r w:rsidRPr="007F0082">
              <w:rPr>
                <w:szCs w:val="28"/>
              </w:rPr>
              <w:t>перекладознавства</w:t>
            </w:r>
            <w:r w:rsidRPr="00083FA0">
              <w:rPr>
                <w:szCs w:val="28"/>
              </w:rPr>
              <w:t xml:space="preserve">: забезпечення студентів, які вивчають французьку мову як основну іноземну, знаннями теоретичних основ </w:t>
            </w:r>
            <w:r w:rsidRPr="007F0082">
              <w:rPr>
                <w:szCs w:val="28"/>
              </w:rPr>
              <w:t xml:space="preserve">перекладознавства </w:t>
            </w:r>
            <w:r w:rsidRPr="00083FA0">
              <w:rPr>
                <w:szCs w:val="28"/>
              </w:rPr>
              <w:t xml:space="preserve">та формування навичок виконання літературного адекватного перекладу фрагментів </w:t>
            </w:r>
            <w:r>
              <w:rPr>
                <w:szCs w:val="28"/>
              </w:rPr>
              <w:t>текстів художнього, політичного, публіцистичного, економічного, юридичного характеру</w:t>
            </w:r>
            <w:r w:rsidRPr="00083FA0">
              <w:rPr>
                <w:szCs w:val="28"/>
              </w:rPr>
              <w:t xml:space="preserve">, що підвищить їх загальнокультурний рівень, збагатить словниковий запас відповідною термінологією, сприятиме формуванню соціокультурної, соціолінгвістичної та міжкультурної компетенцій, позитивно вплине на оволодіння ними усним і писемним </w:t>
            </w:r>
            <w:r>
              <w:rPr>
                <w:szCs w:val="28"/>
              </w:rPr>
              <w:t>француз</w:t>
            </w:r>
            <w:r w:rsidRPr="00083FA0">
              <w:rPr>
                <w:szCs w:val="28"/>
              </w:rPr>
              <w:t>ьким мовленням</w:t>
            </w:r>
            <w:r>
              <w:rPr>
                <w:szCs w:val="28"/>
              </w:rPr>
              <w:t xml:space="preserve"> та їх перекладом</w:t>
            </w:r>
            <w:r w:rsidRPr="00083FA0">
              <w:rPr>
                <w:szCs w:val="28"/>
              </w:rPr>
              <w:t>.</w:t>
            </w:r>
          </w:p>
          <w:p w:rsidR="004470F4" w:rsidRPr="00083FA0" w:rsidRDefault="004470F4" w:rsidP="004470F4">
            <w:pPr>
              <w:jc w:val="both"/>
              <w:rPr>
                <w:szCs w:val="28"/>
              </w:rPr>
            </w:pPr>
            <w:r w:rsidRPr="00083FA0">
              <w:rPr>
                <w:b/>
                <w:szCs w:val="28"/>
              </w:rPr>
              <w:t>Цілі</w:t>
            </w:r>
            <w:r w:rsidRPr="00083FA0">
              <w:rPr>
                <w:szCs w:val="28"/>
              </w:rPr>
              <w:t>: підготовка фахівців, здатних розв</w:t>
            </w:r>
            <w:r>
              <w:rPr>
                <w:szCs w:val="28"/>
              </w:rPr>
              <w:t>’</w:t>
            </w:r>
            <w:r w:rsidRPr="00083FA0">
              <w:rPr>
                <w:szCs w:val="28"/>
              </w:rPr>
              <w:t xml:space="preserve">язувати складні задачі і проблеми, що передбачає </w:t>
            </w:r>
            <w:r w:rsidRPr="00083FA0">
              <w:rPr>
                <w:szCs w:val="28"/>
              </w:rPr>
              <w:lastRenderedPageBreak/>
              <w:t>проведення досліджень та/або здійснення інновацій та характеризується невизначеністю умов і вимог, у діяльності, пов</w:t>
            </w:r>
            <w:r>
              <w:rPr>
                <w:szCs w:val="28"/>
              </w:rPr>
              <w:t>’</w:t>
            </w:r>
            <w:r w:rsidRPr="00083FA0">
              <w:rPr>
                <w:szCs w:val="28"/>
              </w:rPr>
              <w:t xml:space="preserve">язаній з аналізом, творенням (зокрема перекладом) і оцінюванням письмових та усних текстів різних жанрів і стилів, організацією успішної комунікації різними мовами: розширення знань студентів із загального до професійного рівня зі сучасним станом дослідження проблем </w:t>
            </w:r>
            <w:r w:rsidRPr="007F0082">
              <w:rPr>
                <w:szCs w:val="28"/>
              </w:rPr>
              <w:t xml:space="preserve">перекладознавства </w:t>
            </w:r>
            <w:r w:rsidRPr="00083FA0">
              <w:rPr>
                <w:szCs w:val="28"/>
              </w:rPr>
              <w:t xml:space="preserve">та з основними етапами розвитку </w:t>
            </w:r>
            <w:r>
              <w:rPr>
                <w:szCs w:val="28"/>
              </w:rPr>
              <w:t>теорій</w:t>
            </w:r>
            <w:r w:rsidRPr="00083FA0">
              <w:rPr>
                <w:szCs w:val="28"/>
              </w:rPr>
              <w:t xml:space="preserve"> перекладу; розвиток навичок практичного підходу до методичних та теоретичних положень робіт закордонних та вітчизняних </w:t>
            </w:r>
            <w:r>
              <w:rPr>
                <w:szCs w:val="28"/>
              </w:rPr>
              <w:t>перекладознавц</w:t>
            </w:r>
            <w:r w:rsidRPr="00083FA0">
              <w:rPr>
                <w:szCs w:val="28"/>
              </w:rPr>
              <w:t>ів; розвиток у студентів здатності робити самостійні висновки з</w:t>
            </w:r>
            <w:r>
              <w:rPr>
                <w:szCs w:val="28"/>
              </w:rPr>
              <w:t>і</w:t>
            </w:r>
            <w:r w:rsidRPr="00083FA0">
              <w:rPr>
                <w:szCs w:val="28"/>
              </w:rPr>
              <w:t xml:space="preserve"> спостережень за процесом перекладу; ознайомлення з основними </w:t>
            </w:r>
            <w:r>
              <w:rPr>
                <w:szCs w:val="28"/>
              </w:rPr>
              <w:t xml:space="preserve">жанровими </w:t>
            </w:r>
            <w:r w:rsidRPr="00083FA0">
              <w:rPr>
                <w:szCs w:val="28"/>
              </w:rPr>
              <w:t>особливостями перекладу, а також розвиток навичок філологічного аналізу перекладів у зіставленні з першотворами; ознайомлення студентів із об</w:t>
            </w:r>
            <w:r>
              <w:rPr>
                <w:szCs w:val="28"/>
              </w:rPr>
              <w:t>’</w:t>
            </w:r>
            <w:r w:rsidRPr="00083FA0">
              <w:rPr>
                <w:szCs w:val="28"/>
              </w:rPr>
              <w:t>єктивними та суб</w:t>
            </w:r>
            <w:r>
              <w:rPr>
                <w:szCs w:val="28"/>
              </w:rPr>
              <w:t>’</w:t>
            </w:r>
            <w:r w:rsidRPr="00083FA0">
              <w:rPr>
                <w:szCs w:val="28"/>
              </w:rPr>
              <w:t xml:space="preserve">єктивними чинниками перекладу, із актуальними проблемами </w:t>
            </w:r>
            <w:r>
              <w:rPr>
                <w:szCs w:val="28"/>
              </w:rPr>
              <w:t>перекладу</w:t>
            </w:r>
            <w:r w:rsidRPr="00083FA0">
              <w:rPr>
                <w:szCs w:val="28"/>
              </w:rPr>
              <w:t>; формування практичних вмінь, які вони зможуть застосувати в професійній діяльності перекладача у франко-українському міжмовному просторі.</w:t>
            </w:r>
          </w:p>
        </w:tc>
      </w:tr>
      <w:tr w:rsidR="004470F4" w:rsidRPr="00083FA0" w:rsidTr="004470F4">
        <w:tc>
          <w:tcPr>
            <w:tcW w:w="9345" w:type="dxa"/>
            <w:gridSpan w:val="5"/>
          </w:tcPr>
          <w:p w:rsidR="004470F4" w:rsidRPr="00083FA0" w:rsidRDefault="004470F4" w:rsidP="004470F4">
            <w:pPr>
              <w:jc w:val="center"/>
              <w:rPr>
                <w:b/>
              </w:rPr>
            </w:pPr>
            <w:r w:rsidRPr="00083FA0">
              <w:rPr>
                <w:b/>
              </w:rPr>
              <w:lastRenderedPageBreak/>
              <w:t xml:space="preserve">4. </w:t>
            </w:r>
            <w:r>
              <w:rPr>
                <w:b/>
              </w:rPr>
              <w:t>К</w:t>
            </w:r>
            <w:r w:rsidRPr="00083FA0">
              <w:rPr>
                <w:b/>
              </w:rPr>
              <w:t xml:space="preserve">омпетентності </w:t>
            </w:r>
            <w:r>
              <w:rPr>
                <w:b/>
              </w:rPr>
              <w:t>та результати навчання</w:t>
            </w:r>
          </w:p>
        </w:tc>
      </w:tr>
      <w:tr w:rsidR="004470F4" w:rsidRPr="00083FA0" w:rsidTr="004470F4">
        <w:tc>
          <w:tcPr>
            <w:tcW w:w="9345" w:type="dxa"/>
            <w:gridSpan w:val="5"/>
          </w:tcPr>
          <w:p w:rsidR="004470F4" w:rsidRPr="00083FA0" w:rsidRDefault="004470F4" w:rsidP="004470F4">
            <w:pPr>
              <w:tabs>
                <w:tab w:val="left" w:pos="284"/>
                <w:tab w:val="left" w:pos="567"/>
              </w:tabs>
              <w:ind w:firstLine="567"/>
              <w:jc w:val="both"/>
              <w:rPr>
                <w:szCs w:val="28"/>
              </w:rPr>
            </w:pPr>
            <w:r>
              <w:rPr>
                <w:szCs w:val="28"/>
              </w:rPr>
              <w:t xml:space="preserve">Засвоєння навчальної програми </w:t>
            </w:r>
            <w:r w:rsidRPr="00083FA0">
              <w:rPr>
                <w:szCs w:val="28"/>
              </w:rPr>
              <w:t xml:space="preserve">дисципліни </w:t>
            </w:r>
            <w:r>
              <w:rPr>
                <w:szCs w:val="28"/>
              </w:rPr>
              <w:t>має забезпечити формування таких компетентностей:</w:t>
            </w:r>
          </w:p>
          <w:p w:rsidR="004470F4" w:rsidRPr="009C31A3" w:rsidRDefault="004470F4" w:rsidP="004470F4">
            <w:pPr>
              <w:pStyle w:val="a7"/>
              <w:numPr>
                <w:ilvl w:val="0"/>
                <w:numId w:val="10"/>
              </w:numPr>
              <w:tabs>
                <w:tab w:val="left" w:pos="284"/>
                <w:tab w:val="left" w:pos="567"/>
              </w:tabs>
              <w:spacing w:after="0" w:line="240" w:lineRule="auto"/>
              <w:jc w:val="both"/>
              <w:rPr>
                <w:b/>
                <w:szCs w:val="28"/>
              </w:rPr>
            </w:pPr>
            <w:r w:rsidRPr="00083FA0">
              <w:rPr>
                <w:b/>
                <w:szCs w:val="28"/>
              </w:rPr>
              <w:t>загальними</w:t>
            </w:r>
            <w:r w:rsidRPr="00083FA0">
              <w:rPr>
                <w:szCs w:val="28"/>
              </w:rPr>
              <w:t xml:space="preserve"> </w:t>
            </w:r>
            <w:r w:rsidRPr="00083FA0">
              <w:rPr>
                <w:b/>
                <w:szCs w:val="28"/>
              </w:rPr>
              <w:t>компетентностями:</w:t>
            </w:r>
          </w:p>
          <w:p w:rsidR="004470F4" w:rsidRDefault="004470F4" w:rsidP="004470F4">
            <w:pPr>
              <w:tabs>
                <w:tab w:val="left" w:pos="284"/>
                <w:tab w:val="left" w:pos="567"/>
              </w:tabs>
              <w:ind w:firstLine="567"/>
              <w:jc w:val="both"/>
            </w:pPr>
            <w:r>
              <w:t>4</w:t>
            </w:r>
            <w:r w:rsidRPr="009E0B5B">
              <w:t>) Здатність учитися й оволодівати сучасними знаннями</w:t>
            </w:r>
            <w:r>
              <w:t xml:space="preserve"> у галузі перекладознавства</w:t>
            </w:r>
            <w:r w:rsidRPr="009E0B5B">
              <w:t xml:space="preserve">. </w:t>
            </w:r>
          </w:p>
          <w:p w:rsidR="004470F4" w:rsidRPr="009E0B5B" w:rsidRDefault="004470F4" w:rsidP="004470F4">
            <w:pPr>
              <w:tabs>
                <w:tab w:val="left" w:pos="284"/>
                <w:tab w:val="left" w:pos="567"/>
              </w:tabs>
              <w:ind w:firstLine="567"/>
              <w:jc w:val="both"/>
            </w:pPr>
            <w:r>
              <w:t>5</w:t>
            </w:r>
            <w:r w:rsidRPr="009E0B5B">
              <w:t>) Здатність до пошуку, опрацювання та аналізу інформації з</w:t>
            </w:r>
            <w:r>
              <w:t xml:space="preserve"> </w:t>
            </w:r>
            <w:r w:rsidRPr="009E0B5B">
              <w:t xml:space="preserve">різних </w:t>
            </w:r>
            <w:r>
              <w:t xml:space="preserve">перекладознавчих </w:t>
            </w:r>
            <w:r w:rsidRPr="009E0B5B">
              <w:t>джерел</w:t>
            </w:r>
            <w:r>
              <w:t>.</w:t>
            </w:r>
          </w:p>
          <w:p w:rsidR="004470F4" w:rsidRDefault="004470F4" w:rsidP="004470F4">
            <w:pPr>
              <w:tabs>
                <w:tab w:val="left" w:pos="284"/>
                <w:tab w:val="left" w:pos="567"/>
              </w:tabs>
              <w:ind w:firstLine="567"/>
              <w:jc w:val="both"/>
            </w:pPr>
            <w:r>
              <w:t>6</w:t>
            </w:r>
            <w:r w:rsidRPr="009E0B5B">
              <w:t>) Уміння виявляти, ставити та вирішувати проблеми</w:t>
            </w:r>
            <w:r>
              <w:t xml:space="preserve"> у процесі вивчення </w:t>
            </w:r>
            <w:r w:rsidRPr="009E0B5B">
              <w:t xml:space="preserve">перекладознавства. </w:t>
            </w:r>
          </w:p>
          <w:p w:rsidR="004470F4" w:rsidRDefault="004470F4" w:rsidP="004470F4">
            <w:pPr>
              <w:tabs>
                <w:tab w:val="left" w:pos="284"/>
                <w:tab w:val="left" w:pos="567"/>
              </w:tabs>
              <w:ind w:firstLine="567"/>
              <w:jc w:val="both"/>
            </w:pPr>
            <w:r w:rsidRPr="009E0B5B">
              <w:t>1</w:t>
            </w:r>
            <w:r>
              <w:t>1</w:t>
            </w:r>
            <w:r w:rsidRPr="009E0B5B">
              <w:t>) Навички використання інформаційних і комунікаційних технологій</w:t>
            </w:r>
            <w:r>
              <w:t xml:space="preserve"> у процесі вивчення перекладознавства</w:t>
            </w:r>
            <w:r w:rsidRPr="009E0B5B">
              <w:t xml:space="preserve">. </w:t>
            </w:r>
          </w:p>
          <w:p w:rsidR="004470F4" w:rsidRDefault="004470F4" w:rsidP="004470F4">
            <w:pPr>
              <w:tabs>
                <w:tab w:val="left" w:pos="284"/>
                <w:tab w:val="left" w:pos="567"/>
              </w:tabs>
              <w:ind w:firstLine="567"/>
              <w:jc w:val="both"/>
            </w:pPr>
            <w:r w:rsidRPr="009E0B5B">
              <w:t>1</w:t>
            </w:r>
            <w:r>
              <w:t>2</w:t>
            </w:r>
            <w:r w:rsidRPr="009E0B5B">
              <w:t xml:space="preserve">) Здатність проведення </w:t>
            </w:r>
            <w:r>
              <w:t xml:space="preserve">перекладознавчих </w:t>
            </w:r>
            <w:r w:rsidRPr="009E0B5B">
              <w:t>досліджень на належному рівні.</w:t>
            </w:r>
          </w:p>
          <w:p w:rsidR="004470F4" w:rsidRDefault="004470F4" w:rsidP="004470F4">
            <w:pPr>
              <w:tabs>
                <w:tab w:val="left" w:pos="284"/>
                <w:tab w:val="left" w:pos="567"/>
              </w:tabs>
              <w:ind w:firstLine="567"/>
              <w:jc w:val="both"/>
            </w:pPr>
          </w:p>
          <w:p w:rsidR="004470F4" w:rsidRPr="00083FA0" w:rsidRDefault="004470F4" w:rsidP="004470F4">
            <w:pPr>
              <w:pStyle w:val="a7"/>
              <w:numPr>
                <w:ilvl w:val="0"/>
                <w:numId w:val="10"/>
              </w:numPr>
              <w:spacing w:after="0" w:line="240" w:lineRule="auto"/>
              <w:rPr>
                <w:b/>
                <w:szCs w:val="28"/>
              </w:rPr>
            </w:pPr>
            <w:r w:rsidRPr="00083FA0">
              <w:rPr>
                <w:b/>
                <w:szCs w:val="28"/>
              </w:rPr>
              <w:t>фаховими компетентностями:</w:t>
            </w:r>
          </w:p>
          <w:p w:rsidR="004470F4" w:rsidRPr="009E0B5B" w:rsidRDefault="004470F4" w:rsidP="004470F4">
            <w:pPr>
              <w:tabs>
                <w:tab w:val="left" w:pos="284"/>
                <w:tab w:val="left" w:pos="567"/>
              </w:tabs>
              <w:ind w:firstLine="567"/>
              <w:jc w:val="both"/>
              <w:rPr>
                <w:szCs w:val="28"/>
              </w:rPr>
            </w:pPr>
            <w:r w:rsidRPr="009E0B5B">
              <w:rPr>
                <w:szCs w:val="28"/>
              </w:rPr>
              <w:t>6) Здатність вільно, гнуч</w:t>
            </w:r>
            <w:r>
              <w:rPr>
                <w:szCs w:val="28"/>
              </w:rPr>
              <w:t>ко й ефективно використовувати французьку та українську</w:t>
            </w:r>
            <w:r w:rsidRPr="00971DFC">
              <w:rPr>
                <w:szCs w:val="28"/>
              </w:rPr>
              <w:t xml:space="preserve"> мови</w:t>
            </w:r>
            <w:r>
              <w:rPr>
                <w:szCs w:val="28"/>
              </w:rPr>
              <w:t xml:space="preserve"> </w:t>
            </w:r>
            <w:r w:rsidRPr="009E0B5B">
              <w:rPr>
                <w:szCs w:val="28"/>
              </w:rPr>
              <w:t>у різних жанрово-стильових різновидах і регістрах спілкування (офіційному, н</w:t>
            </w:r>
            <w:r>
              <w:rPr>
                <w:szCs w:val="28"/>
              </w:rPr>
              <w:t>еофіційному, нейтральному)</w:t>
            </w:r>
            <w:r w:rsidRPr="009E0B5B">
              <w:rPr>
                <w:szCs w:val="28"/>
              </w:rPr>
              <w:t xml:space="preserve"> для розв</w:t>
            </w:r>
            <w:r>
              <w:rPr>
                <w:szCs w:val="28"/>
              </w:rPr>
              <w:t>’</w:t>
            </w:r>
            <w:r w:rsidRPr="009E0B5B">
              <w:rPr>
                <w:szCs w:val="28"/>
              </w:rPr>
              <w:t xml:space="preserve">язання </w:t>
            </w:r>
            <w:r w:rsidRPr="00971DFC">
              <w:rPr>
                <w:szCs w:val="28"/>
              </w:rPr>
              <w:t>переклад</w:t>
            </w:r>
            <w:r>
              <w:rPr>
                <w:szCs w:val="28"/>
              </w:rPr>
              <w:t>ознавчих</w:t>
            </w:r>
            <w:r w:rsidRPr="00971DFC">
              <w:rPr>
                <w:szCs w:val="28"/>
              </w:rPr>
              <w:t xml:space="preserve"> </w:t>
            </w:r>
            <w:r>
              <w:rPr>
                <w:szCs w:val="28"/>
              </w:rPr>
              <w:t>завдань</w:t>
            </w:r>
            <w:r w:rsidRPr="009E0B5B">
              <w:rPr>
                <w:szCs w:val="28"/>
              </w:rPr>
              <w:t>.</w:t>
            </w:r>
          </w:p>
          <w:p w:rsidR="004470F4" w:rsidRPr="009E0B5B" w:rsidRDefault="004470F4" w:rsidP="004470F4">
            <w:pPr>
              <w:tabs>
                <w:tab w:val="left" w:pos="284"/>
                <w:tab w:val="left" w:pos="567"/>
              </w:tabs>
              <w:ind w:firstLine="567"/>
              <w:jc w:val="both"/>
              <w:rPr>
                <w:szCs w:val="28"/>
              </w:rPr>
            </w:pPr>
            <w:r w:rsidRPr="009E0B5B">
              <w:rPr>
                <w:szCs w:val="28"/>
              </w:rPr>
              <w:t>7) Здатність до збирання</w:t>
            </w:r>
            <w:r>
              <w:rPr>
                <w:szCs w:val="28"/>
              </w:rPr>
              <w:t>,</w:t>
            </w:r>
            <w:r w:rsidRPr="009E0B5B">
              <w:rPr>
                <w:szCs w:val="28"/>
              </w:rPr>
              <w:t xml:space="preserve"> аналізу, систематизації </w:t>
            </w:r>
            <w:r>
              <w:rPr>
                <w:szCs w:val="28"/>
              </w:rPr>
              <w:t>й інтерпретації мовних</w:t>
            </w:r>
            <w:r w:rsidRPr="009E0B5B">
              <w:rPr>
                <w:szCs w:val="28"/>
              </w:rPr>
              <w:t xml:space="preserve"> фактів, інтерпретації та перекладу тексту.</w:t>
            </w:r>
          </w:p>
          <w:p w:rsidR="004470F4" w:rsidRPr="009E0B5B" w:rsidRDefault="004470F4" w:rsidP="004470F4">
            <w:pPr>
              <w:tabs>
                <w:tab w:val="left" w:pos="284"/>
                <w:tab w:val="left" w:pos="567"/>
              </w:tabs>
              <w:ind w:firstLine="567"/>
              <w:jc w:val="both"/>
              <w:rPr>
                <w:szCs w:val="28"/>
              </w:rPr>
            </w:pPr>
            <w:r w:rsidRPr="009E0B5B">
              <w:rPr>
                <w:szCs w:val="28"/>
              </w:rPr>
              <w:t>8) Здатність вільно оперувати спеціальною термінологією для розв</w:t>
            </w:r>
            <w:r>
              <w:rPr>
                <w:szCs w:val="28"/>
              </w:rPr>
              <w:t>’</w:t>
            </w:r>
            <w:r w:rsidRPr="009E0B5B">
              <w:rPr>
                <w:szCs w:val="28"/>
              </w:rPr>
              <w:t>язання професійних завдань</w:t>
            </w:r>
            <w:r>
              <w:rPr>
                <w:szCs w:val="28"/>
              </w:rPr>
              <w:t xml:space="preserve"> з </w:t>
            </w:r>
            <w:r w:rsidRPr="005C51CB">
              <w:rPr>
                <w:szCs w:val="28"/>
              </w:rPr>
              <w:t>перекладознавства</w:t>
            </w:r>
            <w:r w:rsidRPr="009E0B5B">
              <w:rPr>
                <w:szCs w:val="28"/>
              </w:rPr>
              <w:t>.</w:t>
            </w:r>
          </w:p>
          <w:p w:rsidR="004470F4" w:rsidRPr="009E0B5B" w:rsidRDefault="004470F4" w:rsidP="004470F4">
            <w:pPr>
              <w:tabs>
                <w:tab w:val="left" w:pos="284"/>
                <w:tab w:val="left" w:pos="567"/>
              </w:tabs>
              <w:ind w:firstLine="567"/>
              <w:jc w:val="both"/>
              <w:rPr>
                <w:szCs w:val="28"/>
              </w:rPr>
            </w:pPr>
            <w:r w:rsidRPr="009E0B5B">
              <w:rPr>
                <w:szCs w:val="28"/>
              </w:rPr>
              <w:t xml:space="preserve">9) Усвідомлення засад і технологій створення </w:t>
            </w:r>
            <w:r>
              <w:rPr>
                <w:szCs w:val="28"/>
              </w:rPr>
              <w:t xml:space="preserve">перекладних </w:t>
            </w:r>
            <w:r w:rsidRPr="009E0B5B">
              <w:rPr>
                <w:szCs w:val="28"/>
              </w:rPr>
              <w:t xml:space="preserve">текстів різних жанрів і стилів державною та </w:t>
            </w:r>
            <w:r>
              <w:rPr>
                <w:szCs w:val="28"/>
              </w:rPr>
              <w:t>французькою</w:t>
            </w:r>
            <w:r w:rsidRPr="009E0B5B">
              <w:rPr>
                <w:szCs w:val="28"/>
              </w:rPr>
              <w:t xml:space="preserve"> мовами.</w:t>
            </w:r>
          </w:p>
          <w:p w:rsidR="004470F4" w:rsidRPr="009E0B5B" w:rsidRDefault="004470F4" w:rsidP="004470F4">
            <w:pPr>
              <w:tabs>
                <w:tab w:val="left" w:pos="284"/>
                <w:tab w:val="left" w:pos="567"/>
              </w:tabs>
              <w:ind w:firstLine="567"/>
              <w:jc w:val="both"/>
              <w:rPr>
                <w:szCs w:val="28"/>
              </w:rPr>
            </w:pPr>
            <w:r w:rsidRPr="009E0B5B">
              <w:rPr>
                <w:szCs w:val="28"/>
              </w:rPr>
              <w:t>10) Здатність здійснювати л</w:t>
            </w:r>
            <w:r>
              <w:rPr>
                <w:szCs w:val="28"/>
              </w:rPr>
              <w:t>інгвістичний та</w:t>
            </w:r>
            <w:r w:rsidRPr="009E0B5B">
              <w:rPr>
                <w:szCs w:val="28"/>
              </w:rPr>
              <w:t xml:space="preserve"> </w:t>
            </w:r>
            <w:r>
              <w:rPr>
                <w:szCs w:val="28"/>
              </w:rPr>
              <w:t>переклад</w:t>
            </w:r>
            <w:r w:rsidRPr="009E0B5B">
              <w:rPr>
                <w:szCs w:val="28"/>
              </w:rPr>
              <w:t>ознавчий аналіз текстів різних стилів і жанрів.</w:t>
            </w:r>
          </w:p>
          <w:p w:rsidR="004470F4" w:rsidRDefault="004470F4" w:rsidP="004470F4">
            <w:pPr>
              <w:tabs>
                <w:tab w:val="left" w:pos="284"/>
                <w:tab w:val="left" w:pos="567"/>
              </w:tabs>
              <w:ind w:firstLine="567"/>
              <w:jc w:val="both"/>
              <w:rPr>
                <w:szCs w:val="28"/>
              </w:rPr>
            </w:pPr>
            <w:r w:rsidRPr="009E0B5B">
              <w:rPr>
                <w:szCs w:val="28"/>
              </w:rPr>
              <w:t xml:space="preserve">11) </w:t>
            </w:r>
            <w:r w:rsidRPr="00083FA0">
              <w:rPr>
                <w:szCs w:val="28"/>
              </w:rPr>
              <w:t>Здатність вільно орієнтуватися в різних перекладознавчих напрямах і школах.</w:t>
            </w:r>
          </w:p>
          <w:p w:rsidR="004470F4" w:rsidRDefault="004470F4" w:rsidP="004470F4">
            <w:pPr>
              <w:tabs>
                <w:tab w:val="left" w:pos="284"/>
                <w:tab w:val="left" w:pos="567"/>
              </w:tabs>
              <w:ind w:firstLine="567"/>
              <w:jc w:val="both"/>
              <w:rPr>
                <w:szCs w:val="28"/>
              </w:rPr>
            </w:pPr>
          </w:p>
          <w:p w:rsidR="004470F4" w:rsidRPr="009C31A3" w:rsidRDefault="004470F4" w:rsidP="004470F4">
            <w:pPr>
              <w:tabs>
                <w:tab w:val="left" w:pos="284"/>
                <w:tab w:val="left" w:pos="567"/>
              </w:tabs>
              <w:ind w:firstLine="567"/>
              <w:jc w:val="both"/>
              <w:rPr>
                <w:szCs w:val="28"/>
              </w:rPr>
            </w:pPr>
            <w:r w:rsidRPr="009C31A3">
              <w:rPr>
                <w:szCs w:val="28"/>
              </w:rPr>
              <w:t xml:space="preserve">У результаті вивчення навчальної дисципліни студент повинен: </w:t>
            </w:r>
          </w:p>
          <w:p w:rsidR="004470F4" w:rsidRPr="009C31A3" w:rsidRDefault="004470F4" w:rsidP="004470F4">
            <w:pPr>
              <w:tabs>
                <w:tab w:val="left" w:pos="284"/>
                <w:tab w:val="left" w:pos="567"/>
              </w:tabs>
              <w:ind w:firstLine="567"/>
              <w:jc w:val="both"/>
              <w:rPr>
                <w:szCs w:val="28"/>
              </w:rPr>
            </w:pPr>
            <w:r w:rsidRPr="009C31A3">
              <w:rPr>
                <w:szCs w:val="28"/>
              </w:rPr>
              <w:t>–</w:t>
            </w:r>
            <w:r w:rsidRPr="009C31A3">
              <w:rPr>
                <w:szCs w:val="28"/>
              </w:rPr>
              <w:tab/>
              <w:t>Використовувати інформаційні й комунікаційні технології для вирішення складних завдань перекладацької діяльності.</w:t>
            </w:r>
          </w:p>
          <w:p w:rsidR="004470F4" w:rsidRPr="009C31A3" w:rsidRDefault="004470F4" w:rsidP="004470F4">
            <w:pPr>
              <w:tabs>
                <w:tab w:val="left" w:pos="284"/>
                <w:tab w:val="left" w:pos="567"/>
              </w:tabs>
              <w:ind w:firstLine="567"/>
              <w:jc w:val="both"/>
              <w:rPr>
                <w:szCs w:val="28"/>
              </w:rPr>
            </w:pPr>
            <w:r w:rsidRPr="009C31A3">
              <w:rPr>
                <w:szCs w:val="28"/>
              </w:rPr>
              <w:t>–</w:t>
            </w:r>
            <w:r w:rsidRPr="009C31A3">
              <w:rPr>
                <w:szCs w:val="28"/>
              </w:rPr>
              <w:tab/>
              <w:t>Здійснювати лінгвістичний та перекладознавчий аналіз текстів різних стилів і жанрів.</w:t>
            </w:r>
          </w:p>
          <w:p w:rsidR="004470F4" w:rsidRPr="009C31A3" w:rsidRDefault="004470F4" w:rsidP="004470F4">
            <w:pPr>
              <w:tabs>
                <w:tab w:val="left" w:pos="284"/>
                <w:tab w:val="left" w:pos="567"/>
              </w:tabs>
              <w:ind w:firstLine="567"/>
              <w:jc w:val="both"/>
              <w:rPr>
                <w:szCs w:val="28"/>
              </w:rPr>
            </w:pPr>
            <w:r w:rsidRPr="009C31A3">
              <w:rPr>
                <w:szCs w:val="28"/>
              </w:rPr>
              <w:t>–</w:t>
            </w:r>
            <w:r w:rsidRPr="009C31A3">
              <w:rPr>
                <w:szCs w:val="28"/>
              </w:rPr>
              <w:tab/>
              <w:t>Збирати, аналізувати, систематизувати й інтерпретувати факти мови й мовлення й використовувати їх для розв’язання складних задач і проблем у сфері перекладацької діяльності.</w:t>
            </w:r>
          </w:p>
          <w:p w:rsidR="004470F4" w:rsidRPr="009C31A3" w:rsidRDefault="004470F4" w:rsidP="004470F4">
            <w:pPr>
              <w:tabs>
                <w:tab w:val="left" w:pos="284"/>
                <w:tab w:val="left" w:pos="567"/>
              </w:tabs>
              <w:ind w:firstLine="567"/>
              <w:jc w:val="both"/>
              <w:rPr>
                <w:szCs w:val="28"/>
              </w:rPr>
            </w:pPr>
            <w:r w:rsidRPr="009C31A3">
              <w:rPr>
                <w:szCs w:val="28"/>
              </w:rPr>
              <w:t>–</w:t>
            </w:r>
            <w:r w:rsidRPr="009C31A3">
              <w:rPr>
                <w:szCs w:val="28"/>
              </w:rPr>
              <w:tab/>
              <w:t>Мати навички управління комплексними діями або проектами при розв’язанні складних проблем у професійній діяльності в галузі перекладу та нести відповідальність за прийняття рішень у непередбачуваних умовах.</w:t>
            </w:r>
          </w:p>
          <w:p w:rsidR="004470F4" w:rsidRPr="009C31A3" w:rsidRDefault="004470F4" w:rsidP="004470F4">
            <w:pPr>
              <w:tabs>
                <w:tab w:val="left" w:pos="284"/>
                <w:tab w:val="left" w:pos="567"/>
              </w:tabs>
              <w:ind w:firstLine="567"/>
              <w:jc w:val="both"/>
              <w:rPr>
                <w:szCs w:val="28"/>
              </w:rPr>
            </w:pPr>
            <w:r w:rsidRPr="009C31A3">
              <w:rPr>
                <w:szCs w:val="28"/>
              </w:rPr>
              <w:t>–</w:t>
            </w:r>
            <w:r w:rsidRPr="009C31A3">
              <w:rPr>
                <w:szCs w:val="28"/>
              </w:rPr>
              <w:tab/>
              <w:t>Критично оцінювати власну навчальну та професійно-дослідницьку діяльність, будувати і втілювати ефективну стратегію саморозвитку та професійного самовдосконалення.</w:t>
            </w:r>
          </w:p>
          <w:p w:rsidR="004470F4" w:rsidRPr="00083FA0" w:rsidRDefault="004470F4" w:rsidP="004470F4">
            <w:pPr>
              <w:tabs>
                <w:tab w:val="left" w:pos="284"/>
                <w:tab w:val="left" w:pos="567"/>
              </w:tabs>
              <w:ind w:firstLine="567"/>
              <w:jc w:val="both"/>
              <w:rPr>
                <w:szCs w:val="28"/>
              </w:rPr>
            </w:pPr>
            <w:r w:rsidRPr="009C31A3">
              <w:rPr>
                <w:szCs w:val="28"/>
              </w:rPr>
              <w:t>–</w:t>
            </w:r>
            <w:r w:rsidRPr="009C31A3">
              <w:rPr>
                <w:szCs w:val="28"/>
              </w:rPr>
              <w:tab/>
              <w:t>Мати навички участі в наукових та/або прикладних дослідженнях у галузі перкладу, дотримуватися правил академічної доброчесності.</w:t>
            </w:r>
          </w:p>
        </w:tc>
      </w:tr>
      <w:tr w:rsidR="004470F4" w:rsidRPr="00083FA0" w:rsidTr="004470F4">
        <w:tc>
          <w:tcPr>
            <w:tcW w:w="9345" w:type="dxa"/>
            <w:gridSpan w:val="5"/>
          </w:tcPr>
          <w:p w:rsidR="004470F4" w:rsidRPr="00083FA0" w:rsidRDefault="004470F4" w:rsidP="004470F4">
            <w:pPr>
              <w:jc w:val="center"/>
            </w:pPr>
            <w:r w:rsidRPr="00083FA0">
              <w:rPr>
                <w:b/>
              </w:rPr>
              <w:lastRenderedPageBreak/>
              <w:t>5. Організація навчання курсу</w:t>
            </w:r>
          </w:p>
        </w:tc>
      </w:tr>
      <w:tr w:rsidR="004470F4" w:rsidRPr="00083FA0" w:rsidTr="004470F4">
        <w:tc>
          <w:tcPr>
            <w:tcW w:w="9345" w:type="dxa"/>
            <w:gridSpan w:val="5"/>
          </w:tcPr>
          <w:p w:rsidR="004470F4" w:rsidRPr="00083FA0" w:rsidRDefault="004470F4" w:rsidP="004470F4">
            <w:pPr>
              <w:jc w:val="center"/>
            </w:pPr>
            <w:r w:rsidRPr="00083FA0">
              <w:t>Обсяг курсу</w:t>
            </w:r>
          </w:p>
        </w:tc>
      </w:tr>
      <w:tr w:rsidR="004470F4" w:rsidRPr="00083FA0" w:rsidTr="004470F4">
        <w:tc>
          <w:tcPr>
            <w:tcW w:w="5949" w:type="dxa"/>
            <w:gridSpan w:val="3"/>
          </w:tcPr>
          <w:p w:rsidR="004470F4" w:rsidRPr="00083FA0" w:rsidRDefault="004470F4" w:rsidP="004470F4">
            <w:pPr>
              <w:jc w:val="center"/>
            </w:pPr>
            <w:r w:rsidRPr="00083FA0">
              <w:t>Вид заняття</w:t>
            </w:r>
          </w:p>
        </w:tc>
        <w:tc>
          <w:tcPr>
            <w:tcW w:w="3396" w:type="dxa"/>
            <w:gridSpan w:val="2"/>
          </w:tcPr>
          <w:p w:rsidR="004470F4" w:rsidRPr="00083FA0" w:rsidRDefault="004470F4" w:rsidP="004470F4">
            <w:pPr>
              <w:jc w:val="center"/>
            </w:pPr>
            <w:r w:rsidRPr="00083FA0">
              <w:t>Загальна кількість годин</w:t>
            </w:r>
          </w:p>
        </w:tc>
      </w:tr>
      <w:tr w:rsidR="004470F4" w:rsidRPr="00083FA0" w:rsidTr="004470F4">
        <w:tc>
          <w:tcPr>
            <w:tcW w:w="5949" w:type="dxa"/>
            <w:gridSpan w:val="3"/>
          </w:tcPr>
          <w:p w:rsidR="004470F4" w:rsidRPr="00083FA0" w:rsidRDefault="004470F4" w:rsidP="004470F4">
            <w:pPr>
              <w:pStyle w:val="1"/>
              <w:spacing w:line="240" w:lineRule="auto"/>
              <w:rPr>
                <w:rFonts w:ascii="Times New Roman" w:hAnsi="Times New Roman" w:cs="Times New Roman"/>
                <w:sz w:val="24"/>
                <w:szCs w:val="24"/>
              </w:rPr>
            </w:pPr>
            <w:r w:rsidRPr="00083FA0">
              <w:rPr>
                <w:rFonts w:ascii="Times New Roman" w:hAnsi="Times New Roman" w:cs="Times New Roman"/>
                <w:sz w:val="24"/>
                <w:szCs w:val="24"/>
              </w:rPr>
              <w:t>лекції</w:t>
            </w:r>
          </w:p>
        </w:tc>
        <w:tc>
          <w:tcPr>
            <w:tcW w:w="3396" w:type="dxa"/>
            <w:gridSpan w:val="2"/>
          </w:tcPr>
          <w:p w:rsidR="004470F4" w:rsidRPr="00083FA0" w:rsidRDefault="004470F4" w:rsidP="004470F4">
            <w:pPr>
              <w:jc w:val="center"/>
            </w:pPr>
            <w:r>
              <w:t>20</w:t>
            </w:r>
            <w:r w:rsidRPr="00083FA0">
              <w:t xml:space="preserve"> год.</w:t>
            </w:r>
          </w:p>
        </w:tc>
      </w:tr>
      <w:tr w:rsidR="004470F4" w:rsidRPr="00083FA0" w:rsidTr="004470F4">
        <w:tc>
          <w:tcPr>
            <w:tcW w:w="5949" w:type="dxa"/>
            <w:gridSpan w:val="3"/>
          </w:tcPr>
          <w:p w:rsidR="004470F4" w:rsidRPr="00083FA0" w:rsidRDefault="004470F4" w:rsidP="004470F4">
            <w:pPr>
              <w:pStyle w:val="1"/>
              <w:spacing w:line="240" w:lineRule="auto"/>
              <w:rPr>
                <w:rFonts w:ascii="Times New Roman" w:hAnsi="Times New Roman" w:cs="Times New Roman"/>
                <w:sz w:val="24"/>
                <w:szCs w:val="24"/>
              </w:rPr>
            </w:pPr>
            <w:r w:rsidRPr="00083FA0">
              <w:rPr>
                <w:rFonts w:ascii="Times New Roman" w:hAnsi="Times New Roman" w:cs="Times New Roman"/>
                <w:sz w:val="24"/>
                <w:szCs w:val="24"/>
              </w:rPr>
              <w:t xml:space="preserve">практичні заняття </w:t>
            </w:r>
          </w:p>
        </w:tc>
        <w:tc>
          <w:tcPr>
            <w:tcW w:w="3396" w:type="dxa"/>
            <w:gridSpan w:val="2"/>
          </w:tcPr>
          <w:p w:rsidR="004470F4" w:rsidRPr="00083FA0" w:rsidRDefault="004470F4" w:rsidP="004470F4">
            <w:pPr>
              <w:jc w:val="center"/>
            </w:pPr>
            <w:r>
              <w:t>10</w:t>
            </w:r>
            <w:r w:rsidRPr="00083FA0">
              <w:t xml:space="preserve"> год.</w:t>
            </w:r>
          </w:p>
        </w:tc>
      </w:tr>
      <w:tr w:rsidR="004470F4" w:rsidRPr="00083FA0" w:rsidTr="004470F4">
        <w:tc>
          <w:tcPr>
            <w:tcW w:w="5949" w:type="dxa"/>
            <w:gridSpan w:val="3"/>
          </w:tcPr>
          <w:p w:rsidR="004470F4" w:rsidRPr="00083FA0" w:rsidRDefault="004470F4" w:rsidP="004470F4">
            <w:pPr>
              <w:pStyle w:val="1"/>
              <w:spacing w:line="240" w:lineRule="auto"/>
              <w:rPr>
                <w:rFonts w:ascii="Times New Roman" w:hAnsi="Times New Roman" w:cs="Times New Roman"/>
                <w:sz w:val="24"/>
                <w:szCs w:val="24"/>
              </w:rPr>
            </w:pPr>
            <w:r w:rsidRPr="00083FA0">
              <w:rPr>
                <w:rFonts w:ascii="Times New Roman" w:hAnsi="Times New Roman" w:cs="Times New Roman"/>
                <w:sz w:val="24"/>
                <w:szCs w:val="24"/>
              </w:rPr>
              <w:t>самостійна робота</w:t>
            </w:r>
          </w:p>
        </w:tc>
        <w:tc>
          <w:tcPr>
            <w:tcW w:w="3396" w:type="dxa"/>
            <w:gridSpan w:val="2"/>
          </w:tcPr>
          <w:p w:rsidR="004470F4" w:rsidRPr="00083FA0" w:rsidRDefault="004470F4" w:rsidP="004470F4">
            <w:pPr>
              <w:jc w:val="center"/>
            </w:pPr>
            <w:r w:rsidRPr="00083FA0">
              <w:t>60 год.</w:t>
            </w:r>
          </w:p>
        </w:tc>
      </w:tr>
      <w:tr w:rsidR="004470F4" w:rsidRPr="00083FA0" w:rsidTr="004470F4">
        <w:tc>
          <w:tcPr>
            <w:tcW w:w="9345" w:type="dxa"/>
            <w:gridSpan w:val="5"/>
          </w:tcPr>
          <w:p w:rsidR="004470F4" w:rsidRPr="00083FA0" w:rsidRDefault="004470F4" w:rsidP="004470F4">
            <w:pPr>
              <w:jc w:val="center"/>
            </w:pPr>
            <w:r w:rsidRPr="00083FA0">
              <w:t>Ознаки курсу</w:t>
            </w:r>
          </w:p>
        </w:tc>
      </w:tr>
      <w:tr w:rsidR="004470F4" w:rsidRPr="00083FA0" w:rsidTr="004470F4">
        <w:tc>
          <w:tcPr>
            <w:tcW w:w="1423" w:type="dxa"/>
            <w:vAlign w:val="center"/>
          </w:tcPr>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Семестр</w:t>
            </w:r>
          </w:p>
        </w:tc>
        <w:tc>
          <w:tcPr>
            <w:tcW w:w="4526" w:type="dxa"/>
            <w:gridSpan w:val="2"/>
            <w:vAlign w:val="center"/>
          </w:tcPr>
          <w:p w:rsidR="004470F4" w:rsidRPr="00EB65B8" w:rsidRDefault="004470F4" w:rsidP="004470F4">
            <w:pPr>
              <w:jc w:val="center"/>
            </w:pPr>
            <w:r w:rsidRPr="00083FA0">
              <w:t>Спеціальність</w:t>
            </w:r>
            <w:r>
              <w:t xml:space="preserve"> </w:t>
            </w:r>
            <w:r w:rsidRPr="00083FA0">
              <w:rPr>
                <w:bCs/>
                <w:iCs/>
                <w:color w:val="000000"/>
              </w:rPr>
              <w:t>035 Філологія</w:t>
            </w:r>
          </w:p>
          <w:p w:rsidR="004470F4" w:rsidRPr="00083FA0" w:rsidRDefault="004470F4" w:rsidP="004470F4">
            <w:pPr>
              <w:pStyle w:val="1"/>
              <w:spacing w:line="240" w:lineRule="auto"/>
              <w:ind w:left="164"/>
              <w:jc w:val="center"/>
              <w:rPr>
                <w:rFonts w:ascii="Times New Roman" w:hAnsi="Times New Roman" w:cs="Times New Roman"/>
                <w:sz w:val="24"/>
                <w:szCs w:val="24"/>
              </w:rPr>
            </w:pPr>
          </w:p>
        </w:tc>
        <w:tc>
          <w:tcPr>
            <w:tcW w:w="1621" w:type="dxa"/>
          </w:tcPr>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Курс</w:t>
            </w:r>
          </w:p>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(рік навчання)</w:t>
            </w:r>
          </w:p>
        </w:tc>
        <w:tc>
          <w:tcPr>
            <w:tcW w:w="1775" w:type="dxa"/>
          </w:tcPr>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Нормативний /</w:t>
            </w:r>
          </w:p>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вибірковий</w:t>
            </w:r>
          </w:p>
        </w:tc>
      </w:tr>
      <w:tr w:rsidR="004470F4" w:rsidRPr="00083FA0" w:rsidTr="004470F4">
        <w:tc>
          <w:tcPr>
            <w:tcW w:w="1423" w:type="dxa"/>
          </w:tcPr>
          <w:p w:rsidR="004470F4" w:rsidRPr="00083FA0" w:rsidRDefault="004470F4" w:rsidP="004470F4">
            <w:pPr>
              <w:jc w:val="center"/>
            </w:pPr>
            <w:r>
              <w:t>4</w:t>
            </w:r>
            <w:r w:rsidRPr="00083FA0">
              <w:t>-й</w:t>
            </w:r>
          </w:p>
        </w:tc>
        <w:tc>
          <w:tcPr>
            <w:tcW w:w="4526" w:type="dxa"/>
            <w:gridSpan w:val="2"/>
          </w:tcPr>
          <w:p w:rsidR="004470F4" w:rsidRPr="00083FA0" w:rsidRDefault="004470F4" w:rsidP="004470F4">
            <w:pPr>
              <w:jc w:val="center"/>
              <w:rPr>
                <w:bCs/>
                <w:iCs/>
                <w:color w:val="000000"/>
              </w:rPr>
            </w:pPr>
          </w:p>
          <w:p w:rsidR="004470F4" w:rsidRPr="00083FA0" w:rsidRDefault="004470F4" w:rsidP="004470F4">
            <w:pPr>
              <w:jc w:val="center"/>
              <w:rPr>
                <w:bCs/>
                <w:iCs/>
                <w:color w:val="000000"/>
              </w:rPr>
            </w:pPr>
            <w:r w:rsidRPr="00083FA0">
              <w:rPr>
                <w:bCs/>
                <w:iCs/>
                <w:color w:val="000000"/>
              </w:rPr>
              <w:t>Спеціалізація</w:t>
            </w:r>
          </w:p>
          <w:p w:rsidR="004470F4" w:rsidRPr="00083FA0" w:rsidRDefault="004470F4" w:rsidP="004470F4">
            <w:pPr>
              <w:jc w:val="center"/>
              <w:rPr>
                <w:b/>
              </w:rPr>
            </w:pPr>
            <w:r w:rsidRPr="00083FA0">
              <w:rPr>
                <w:bCs/>
                <w:iCs/>
                <w:color w:val="000000"/>
              </w:rPr>
              <w:t>035.055 Романські мови та літератури (переклад включно), перша – французька</w:t>
            </w:r>
          </w:p>
        </w:tc>
        <w:tc>
          <w:tcPr>
            <w:tcW w:w="1621" w:type="dxa"/>
          </w:tcPr>
          <w:p w:rsidR="004470F4" w:rsidRPr="00083FA0" w:rsidRDefault="004470F4" w:rsidP="004470F4">
            <w:pPr>
              <w:jc w:val="center"/>
            </w:pPr>
            <w:r>
              <w:t>2</w:t>
            </w:r>
            <w:r w:rsidRPr="00083FA0">
              <w:t>-й</w:t>
            </w:r>
          </w:p>
        </w:tc>
        <w:tc>
          <w:tcPr>
            <w:tcW w:w="1775" w:type="dxa"/>
          </w:tcPr>
          <w:p w:rsidR="004470F4" w:rsidRPr="00083FA0" w:rsidRDefault="004470F4" w:rsidP="004470F4">
            <w:pPr>
              <w:jc w:val="center"/>
            </w:pPr>
            <w:r w:rsidRPr="00083FA0">
              <w:t>вибірковий</w:t>
            </w:r>
          </w:p>
        </w:tc>
      </w:tr>
    </w:tbl>
    <w:p w:rsidR="004470F4" w:rsidRPr="007458CB" w:rsidRDefault="004470F4" w:rsidP="004470F4">
      <w:pPr>
        <w:rPr>
          <w:rFonts w:ascii="Times New Roman" w:hAnsi="Times New Roman" w:cs="Times New Roman"/>
          <w:sz w:val="28"/>
          <w:szCs w:val="24"/>
        </w:rPr>
      </w:pPr>
      <w:r w:rsidRPr="007458CB">
        <w:rPr>
          <w:rFonts w:ascii="Times New Roman" w:hAnsi="Times New Roman" w:cs="Times New Roman"/>
          <w:b/>
          <w:sz w:val="28"/>
          <w:szCs w:val="24"/>
        </w:rPr>
        <w:t xml:space="preserve">Форма контролю: </w:t>
      </w:r>
      <w:r>
        <w:rPr>
          <w:rFonts w:ascii="Times New Roman" w:hAnsi="Times New Roman" w:cs="Times New Roman"/>
          <w:b/>
          <w:sz w:val="28"/>
          <w:szCs w:val="24"/>
        </w:rPr>
        <w:t>залік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2013"/>
        <w:gridCol w:w="2513"/>
        <w:gridCol w:w="1621"/>
        <w:gridCol w:w="1775"/>
      </w:tblGrid>
      <w:tr w:rsidR="004470F4" w:rsidRPr="00083FA0" w:rsidTr="004470F4">
        <w:tc>
          <w:tcPr>
            <w:tcW w:w="9345" w:type="dxa"/>
            <w:gridSpan w:val="5"/>
          </w:tcPr>
          <w:p w:rsidR="004470F4" w:rsidRPr="00083FA0" w:rsidRDefault="004470F4" w:rsidP="004470F4">
            <w:pPr>
              <w:jc w:val="center"/>
            </w:pPr>
            <w:r w:rsidRPr="00083FA0">
              <w:rPr>
                <w:b/>
              </w:rPr>
              <w:t>1. Загальна інформація</w:t>
            </w:r>
          </w:p>
        </w:tc>
      </w:tr>
      <w:tr w:rsidR="004470F4" w:rsidRPr="00083FA0" w:rsidTr="004470F4">
        <w:tc>
          <w:tcPr>
            <w:tcW w:w="3436" w:type="dxa"/>
            <w:gridSpan w:val="2"/>
          </w:tcPr>
          <w:p w:rsidR="004470F4" w:rsidRPr="00083FA0" w:rsidRDefault="004470F4" w:rsidP="004470F4">
            <w:pPr>
              <w:rPr>
                <w:b/>
              </w:rPr>
            </w:pPr>
            <w:r w:rsidRPr="00083FA0">
              <w:rPr>
                <w:b/>
              </w:rPr>
              <w:t>Назва дисципліни</w:t>
            </w:r>
          </w:p>
        </w:tc>
        <w:tc>
          <w:tcPr>
            <w:tcW w:w="5909" w:type="dxa"/>
            <w:gridSpan w:val="3"/>
          </w:tcPr>
          <w:p w:rsidR="004470F4" w:rsidRPr="00083FA0" w:rsidRDefault="004470F4" w:rsidP="004470F4">
            <w:pPr>
              <w:jc w:val="both"/>
            </w:pPr>
            <w:r w:rsidRPr="00095F3F">
              <w:t xml:space="preserve">Методика викладання </w:t>
            </w:r>
            <w:r>
              <w:t xml:space="preserve">основної іноземної </w:t>
            </w:r>
            <w:r w:rsidRPr="00095F3F">
              <w:t>мови</w:t>
            </w:r>
          </w:p>
        </w:tc>
      </w:tr>
      <w:tr w:rsidR="004470F4" w:rsidRPr="00083FA0" w:rsidTr="004470F4">
        <w:tc>
          <w:tcPr>
            <w:tcW w:w="3436" w:type="dxa"/>
            <w:gridSpan w:val="2"/>
          </w:tcPr>
          <w:p w:rsidR="004470F4" w:rsidRPr="00083FA0" w:rsidRDefault="004470F4" w:rsidP="004470F4">
            <w:pPr>
              <w:rPr>
                <w:b/>
              </w:rPr>
            </w:pPr>
            <w:r w:rsidRPr="00083FA0">
              <w:rPr>
                <w:b/>
              </w:rPr>
              <w:t>Викладач (-і)</w:t>
            </w:r>
          </w:p>
        </w:tc>
        <w:tc>
          <w:tcPr>
            <w:tcW w:w="5909" w:type="dxa"/>
            <w:gridSpan w:val="3"/>
          </w:tcPr>
          <w:p w:rsidR="004470F4" w:rsidRPr="00083FA0" w:rsidRDefault="004470F4" w:rsidP="004470F4">
            <w:pPr>
              <w:jc w:val="both"/>
            </w:pPr>
            <w:r w:rsidRPr="00083FA0">
              <w:t>Білас Андрій Андрійович</w:t>
            </w:r>
          </w:p>
        </w:tc>
      </w:tr>
      <w:tr w:rsidR="004470F4" w:rsidRPr="00083FA0" w:rsidTr="004470F4">
        <w:tc>
          <w:tcPr>
            <w:tcW w:w="3436" w:type="dxa"/>
            <w:gridSpan w:val="2"/>
          </w:tcPr>
          <w:p w:rsidR="004470F4" w:rsidRPr="00083FA0" w:rsidRDefault="004470F4" w:rsidP="004470F4">
            <w:pPr>
              <w:rPr>
                <w:b/>
              </w:rPr>
            </w:pPr>
            <w:r w:rsidRPr="00083FA0">
              <w:rPr>
                <w:b/>
              </w:rPr>
              <w:lastRenderedPageBreak/>
              <w:t>Контактний телефон викладача</w:t>
            </w:r>
          </w:p>
        </w:tc>
        <w:tc>
          <w:tcPr>
            <w:tcW w:w="5909" w:type="dxa"/>
            <w:gridSpan w:val="3"/>
          </w:tcPr>
          <w:p w:rsidR="004470F4" w:rsidRPr="00083FA0" w:rsidRDefault="004470F4" w:rsidP="004470F4">
            <w:pPr>
              <w:jc w:val="both"/>
            </w:pPr>
            <w:r w:rsidRPr="00083FA0">
              <w:t>0957040089</w:t>
            </w:r>
          </w:p>
        </w:tc>
      </w:tr>
      <w:tr w:rsidR="004470F4" w:rsidRPr="00083FA0" w:rsidTr="004470F4">
        <w:tc>
          <w:tcPr>
            <w:tcW w:w="3436" w:type="dxa"/>
            <w:gridSpan w:val="2"/>
          </w:tcPr>
          <w:p w:rsidR="004470F4" w:rsidRPr="00083FA0" w:rsidRDefault="004470F4" w:rsidP="004470F4">
            <w:pPr>
              <w:rPr>
                <w:b/>
              </w:rPr>
            </w:pPr>
            <w:r w:rsidRPr="00083FA0">
              <w:rPr>
                <w:b/>
              </w:rPr>
              <w:t>E-mail викладача</w:t>
            </w:r>
          </w:p>
        </w:tc>
        <w:tc>
          <w:tcPr>
            <w:tcW w:w="5909" w:type="dxa"/>
            <w:gridSpan w:val="3"/>
          </w:tcPr>
          <w:p w:rsidR="004470F4" w:rsidRPr="00083FA0" w:rsidRDefault="004470F4" w:rsidP="004470F4">
            <w:pPr>
              <w:jc w:val="both"/>
            </w:pPr>
            <w:r w:rsidRPr="00083FA0">
              <w:t>bilas.andriy@pnu.edu.ua</w:t>
            </w:r>
          </w:p>
        </w:tc>
      </w:tr>
      <w:tr w:rsidR="004470F4" w:rsidRPr="00083FA0" w:rsidTr="004470F4">
        <w:tc>
          <w:tcPr>
            <w:tcW w:w="3436" w:type="dxa"/>
            <w:gridSpan w:val="2"/>
          </w:tcPr>
          <w:p w:rsidR="004470F4" w:rsidRPr="00083FA0" w:rsidRDefault="004470F4" w:rsidP="004470F4">
            <w:pPr>
              <w:jc w:val="both"/>
              <w:rPr>
                <w:b/>
              </w:rPr>
            </w:pPr>
            <w:r w:rsidRPr="00083FA0">
              <w:rPr>
                <w:b/>
              </w:rPr>
              <w:t>Формат дисципліни</w:t>
            </w:r>
          </w:p>
        </w:tc>
        <w:tc>
          <w:tcPr>
            <w:tcW w:w="5909" w:type="dxa"/>
            <w:gridSpan w:val="3"/>
          </w:tcPr>
          <w:p w:rsidR="004470F4" w:rsidRPr="00083FA0" w:rsidRDefault="004470F4" w:rsidP="004470F4">
            <w:pPr>
              <w:jc w:val="both"/>
            </w:pPr>
            <w:r w:rsidRPr="005043FA">
              <w:t>лекції, практичні заняття</w:t>
            </w:r>
          </w:p>
        </w:tc>
      </w:tr>
      <w:tr w:rsidR="004470F4" w:rsidRPr="00083FA0" w:rsidTr="004470F4">
        <w:tc>
          <w:tcPr>
            <w:tcW w:w="3436" w:type="dxa"/>
            <w:gridSpan w:val="2"/>
          </w:tcPr>
          <w:p w:rsidR="004470F4" w:rsidRPr="00083FA0" w:rsidRDefault="004470F4" w:rsidP="004470F4">
            <w:pPr>
              <w:jc w:val="both"/>
              <w:rPr>
                <w:b/>
              </w:rPr>
            </w:pPr>
            <w:r w:rsidRPr="00083FA0">
              <w:rPr>
                <w:b/>
              </w:rPr>
              <w:t>Обсяг дисципліни</w:t>
            </w:r>
          </w:p>
        </w:tc>
        <w:tc>
          <w:tcPr>
            <w:tcW w:w="5909" w:type="dxa"/>
            <w:gridSpan w:val="3"/>
          </w:tcPr>
          <w:p w:rsidR="004470F4" w:rsidRPr="00083FA0" w:rsidRDefault="004470F4" w:rsidP="004470F4">
            <w:pPr>
              <w:jc w:val="both"/>
            </w:pPr>
            <w:r w:rsidRPr="00083FA0">
              <w:t>3 кредити ЄКТС</w:t>
            </w:r>
          </w:p>
        </w:tc>
      </w:tr>
      <w:tr w:rsidR="004470F4" w:rsidRPr="00083FA0" w:rsidTr="004470F4">
        <w:tc>
          <w:tcPr>
            <w:tcW w:w="3436" w:type="dxa"/>
            <w:gridSpan w:val="2"/>
          </w:tcPr>
          <w:p w:rsidR="004470F4" w:rsidRPr="00083FA0" w:rsidRDefault="004470F4" w:rsidP="004470F4">
            <w:pPr>
              <w:jc w:val="both"/>
              <w:rPr>
                <w:b/>
              </w:rPr>
            </w:pPr>
            <w:r w:rsidRPr="00083FA0">
              <w:rPr>
                <w:b/>
              </w:rPr>
              <w:t>Посилання на сайт дистанційного навчання</w:t>
            </w:r>
          </w:p>
        </w:tc>
        <w:tc>
          <w:tcPr>
            <w:tcW w:w="5909" w:type="dxa"/>
            <w:gridSpan w:val="3"/>
          </w:tcPr>
          <w:p w:rsidR="004470F4" w:rsidRPr="00083FA0" w:rsidRDefault="004470F4" w:rsidP="004470F4">
            <w:pPr>
              <w:jc w:val="both"/>
            </w:pPr>
            <w:r w:rsidRPr="00083FA0">
              <w:t>http://www.d-learn.pu.if.ua</w:t>
            </w:r>
          </w:p>
        </w:tc>
      </w:tr>
      <w:tr w:rsidR="004470F4" w:rsidRPr="00083FA0" w:rsidTr="004470F4">
        <w:tc>
          <w:tcPr>
            <w:tcW w:w="3436" w:type="dxa"/>
            <w:gridSpan w:val="2"/>
          </w:tcPr>
          <w:p w:rsidR="004470F4" w:rsidRPr="00083FA0" w:rsidRDefault="004470F4" w:rsidP="004470F4">
            <w:pPr>
              <w:jc w:val="both"/>
              <w:rPr>
                <w:b/>
              </w:rPr>
            </w:pPr>
            <w:r w:rsidRPr="00083FA0">
              <w:rPr>
                <w:b/>
              </w:rPr>
              <w:t>Консультації</w:t>
            </w:r>
          </w:p>
        </w:tc>
        <w:tc>
          <w:tcPr>
            <w:tcW w:w="5909" w:type="dxa"/>
            <w:gridSpan w:val="3"/>
          </w:tcPr>
          <w:p w:rsidR="004470F4" w:rsidRPr="00083FA0" w:rsidRDefault="004470F4" w:rsidP="004470F4">
            <w:pPr>
              <w:jc w:val="both"/>
            </w:pPr>
            <w:r w:rsidRPr="00083FA0">
              <w:t>щовівторка, о 15.00 год., ауд. 821</w:t>
            </w:r>
          </w:p>
        </w:tc>
      </w:tr>
      <w:tr w:rsidR="004470F4" w:rsidRPr="00083FA0" w:rsidTr="004470F4">
        <w:tc>
          <w:tcPr>
            <w:tcW w:w="9345" w:type="dxa"/>
            <w:gridSpan w:val="5"/>
          </w:tcPr>
          <w:p w:rsidR="004470F4" w:rsidRPr="00083FA0" w:rsidRDefault="004470F4" w:rsidP="004470F4">
            <w:pPr>
              <w:jc w:val="center"/>
            </w:pPr>
            <w:r w:rsidRPr="00083FA0">
              <w:rPr>
                <w:b/>
              </w:rPr>
              <w:t>2. Анотація до курсу</w:t>
            </w:r>
          </w:p>
        </w:tc>
      </w:tr>
      <w:tr w:rsidR="004470F4" w:rsidRPr="00083FA0" w:rsidTr="004470F4">
        <w:tc>
          <w:tcPr>
            <w:tcW w:w="9345" w:type="dxa"/>
            <w:gridSpan w:val="5"/>
          </w:tcPr>
          <w:p w:rsidR="004470F4" w:rsidRPr="00083FA0" w:rsidRDefault="004470F4" w:rsidP="004470F4">
            <w:pPr>
              <w:ind w:firstLine="313"/>
              <w:jc w:val="both"/>
            </w:pPr>
            <w:r w:rsidRPr="00083FA0">
              <w:t>Дисципліна «</w:t>
            </w:r>
            <w:r w:rsidRPr="00095F3F">
              <w:t>Методика викладання основної іноземної мови</w:t>
            </w:r>
            <w:r w:rsidRPr="00083FA0">
              <w:t xml:space="preserve">» викладається на </w:t>
            </w:r>
            <w:r>
              <w:t>четверт</w:t>
            </w:r>
            <w:r w:rsidRPr="00083FA0">
              <w:t xml:space="preserve">ому році навчання для студентів </w:t>
            </w:r>
            <w:r>
              <w:t>перш</w:t>
            </w:r>
            <w:r w:rsidRPr="00083FA0">
              <w:t>ого (</w:t>
            </w:r>
            <w:r>
              <w:t>бакалав</w:t>
            </w:r>
            <w:r w:rsidRPr="00083FA0">
              <w:t xml:space="preserve">рського) рівня спеціальності 035 Філологія спеціалізації </w:t>
            </w:r>
            <w:r w:rsidRPr="00083FA0">
              <w:rPr>
                <w:bCs/>
                <w:iCs/>
                <w:color w:val="000000"/>
              </w:rPr>
              <w:t>035.055 Романські мови та літератури (переклад включно), перша – французька.</w:t>
            </w:r>
            <w:r w:rsidRPr="00083FA0">
              <w:t xml:space="preserve"> Основними організаційними формами навчання є лекційні та практичні заняття. Лекції сформують у студентів систему поглядів про основні </w:t>
            </w:r>
            <w:r w:rsidRPr="003C6FBB">
              <w:t xml:space="preserve">теорії </w:t>
            </w:r>
            <w:r>
              <w:t>методи</w:t>
            </w:r>
            <w:r w:rsidRPr="003C6FBB">
              <w:t xml:space="preserve"> викладання іноземної (</w:t>
            </w:r>
            <w:r>
              <w:t xml:space="preserve">французької) мови в </w:t>
            </w:r>
            <w:r w:rsidRPr="003C6FBB">
              <w:t>закладах</w:t>
            </w:r>
            <w:r>
              <w:t xml:space="preserve"> середньої освіти,</w:t>
            </w:r>
            <w:r w:rsidRPr="00083FA0">
              <w:t xml:space="preserve"> покликані підвищити інтерес студентів до глибшого самостійного вивчення </w:t>
            </w:r>
            <w:r>
              <w:t xml:space="preserve">практичних </w:t>
            </w:r>
            <w:r w:rsidRPr="00083FA0">
              <w:t xml:space="preserve">питань курсу. Практичні заняття закріплять набуті на лекціях і під час самостійної підготовки знання з курсу, </w:t>
            </w:r>
            <w:r>
              <w:t xml:space="preserve">сприяють формуванню і розвитку професійної </w:t>
            </w:r>
            <w:r w:rsidRPr="003C6FBB">
              <w:t xml:space="preserve">компетенції майбутніх вчителів </w:t>
            </w:r>
            <w:r>
              <w:t>французької</w:t>
            </w:r>
            <w:r w:rsidRPr="003C6FBB">
              <w:t xml:space="preserve"> мови</w:t>
            </w:r>
            <w:r w:rsidRPr="00083FA0">
              <w:t xml:space="preserve">. Курс вивчається у </w:t>
            </w:r>
            <w:r>
              <w:t>7</w:t>
            </w:r>
            <w:r w:rsidRPr="00083FA0">
              <w:t>-му семестрі і завершується теоретичним модулем (</w:t>
            </w:r>
            <w:r>
              <w:t>екзамен</w:t>
            </w:r>
            <w:r w:rsidRPr="00083FA0">
              <w:t xml:space="preserve">). Лекційна тематика базується на принципових положеннях </w:t>
            </w:r>
            <w:r>
              <w:t>методики</w:t>
            </w:r>
            <w:r w:rsidRPr="003C6FBB">
              <w:t xml:space="preserve"> викладання іноземної мови </w:t>
            </w:r>
            <w:r w:rsidRPr="00083FA0">
              <w:t>і має науково-пізнавальну</w:t>
            </w:r>
            <w:r>
              <w:t xml:space="preserve"> та практичну</w:t>
            </w:r>
            <w:r w:rsidRPr="00083FA0">
              <w:t xml:space="preserve"> спрямованість. На практичних заняттях розглядаються найбільш проблемні питання курсу як у вигляді дискусій, так і у формі </w:t>
            </w:r>
            <w:r>
              <w:t xml:space="preserve">проведення тренінгів, фрагментів уроків </w:t>
            </w:r>
            <w:r w:rsidRPr="00083FA0">
              <w:t>і презентацій студентів. Курс викладається французькою мовою.</w:t>
            </w:r>
            <w:r>
              <w:t xml:space="preserve"> </w:t>
            </w:r>
          </w:p>
        </w:tc>
      </w:tr>
      <w:tr w:rsidR="004470F4" w:rsidRPr="00083FA0" w:rsidTr="004470F4">
        <w:tc>
          <w:tcPr>
            <w:tcW w:w="9345" w:type="dxa"/>
            <w:gridSpan w:val="5"/>
          </w:tcPr>
          <w:p w:rsidR="004470F4" w:rsidRPr="00083FA0" w:rsidRDefault="004470F4" w:rsidP="004470F4">
            <w:pPr>
              <w:jc w:val="center"/>
            </w:pPr>
            <w:r w:rsidRPr="00083FA0">
              <w:rPr>
                <w:b/>
              </w:rPr>
              <w:t xml:space="preserve">3. Мета та цілі курсу </w:t>
            </w:r>
          </w:p>
        </w:tc>
      </w:tr>
      <w:tr w:rsidR="004470F4" w:rsidRPr="00083FA0" w:rsidTr="004470F4">
        <w:tc>
          <w:tcPr>
            <w:tcW w:w="9345" w:type="dxa"/>
            <w:gridSpan w:val="5"/>
          </w:tcPr>
          <w:p w:rsidR="004470F4" w:rsidRPr="00083FA0" w:rsidRDefault="004470F4" w:rsidP="004470F4">
            <w:pPr>
              <w:widowControl w:val="0"/>
              <w:autoSpaceDE w:val="0"/>
              <w:autoSpaceDN w:val="0"/>
              <w:adjustRightInd w:val="0"/>
              <w:jc w:val="both"/>
              <w:rPr>
                <w:szCs w:val="28"/>
              </w:rPr>
            </w:pPr>
            <w:r w:rsidRPr="00083FA0">
              <w:rPr>
                <w:b/>
                <w:szCs w:val="28"/>
              </w:rPr>
              <w:t>Мета:</w:t>
            </w:r>
            <w:r w:rsidRPr="00083FA0">
              <w:rPr>
                <w:szCs w:val="28"/>
              </w:rPr>
              <w:t xml:space="preserve"> Формування загальних та фахових компетентностей для виконання професійних завдань та обов’язків освітнього, міжкультурного, науково-дослідницького та інноваційного характеру в галузі </w:t>
            </w:r>
            <w:r>
              <w:rPr>
                <w:szCs w:val="28"/>
              </w:rPr>
              <w:t xml:space="preserve">викладання </w:t>
            </w:r>
            <w:r w:rsidRPr="00694AEF">
              <w:rPr>
                <w:szCs w:val="28"/>
              </w:rPr>
              <w:t>фр</w:t>
            </w:r>
            <w:r>
              <w:rPr>
                <w:szCs w:val="28"/>
              </w:rPr>
              <w:t>анцузької</w:t>
            </w:r>
            <w:r w:rsidRPr="00694AEF">
              <w:rPr>
                <w:szCs w:val="28"/>
              </w:rPr>
              <w:t xml:space="preserve"> мови</w:t>
            </w:r>
            <w:r w:rsidRPr="00083FA0">
              <w:rPr>
                <w:szCs w:val="28"/>
              </w:rPr>
              <w:t xml:space="preserve">: забезпечення студентів, які вивчають французьку мову як основну іноземну, знаннями теоретичних основ </w:t>
            </w:r>
            <w:r w:rsidRPr="00694AEF">
              <w:rPr>
                <w:szCs w:val="28"/>
              </w:rPr>
              <w:t>викладання іноземної мови</w:t>
            </w:r>
            <w:r>
              <w:rPr>
                <w:szCs w:val="28"/>
              </w:rPr>
              <w:t>,</w:t>
            </w:r>
            <w:r w:rsidRPr="00694AEF">
              <w:rPr>
                <w:szCs w:val="28"/>
              </w:rPr>
              <w:t xml:space="preserve"> </w:t>
            </w:r>
            <w:r>
              <w:rPr>
                <w:szCs w:val="28"/>
              </w:rPr>
              <w:t>методичних напрямів</w:t>
            </w:r>
            <w:r w:rsidRPr="00694AEF">
              <w:rPr>
                <w:szCs w:val="28"/>
              </w:rPr>
              <w:t>, систем</w:t>
            </w:r>
            <w:r>
              <w:rPr>
                <w:szCs w:val="28"/>
              </w:rPr>
              <w:t xml:space="preserve"> і методів, форм і засобів навчання іноземної</w:t>
            </w:r>
            <w:r w:rsidRPr="00694AEF">
              <w:rPr>
                <w:szCs w:val="28"/>
              </w:rPr>
              <w:t xml:space="preserve"> мов</w:t>
            </w:r>
            <w:r>
              <w:rPr>
                <w:szCs w:val="28"/>
              </w:rPr>
              <w:t>и</w:t>
            </w:r>
            <w:r w:rsidRPr="00694AEF">
              <w:rPr>
                <w:szCs w:val="28"/>
              </w:rPr>
              <w:t>; формування в них основ творчо застосовувати знання на практиц</w:t>
            </w:r>
            <w:r>
              <w:rPr>
                <w:szCs w:val="28"/>
              </w:rPr>
              <w:t xml:space="preserve">і з урахуванням конкретних умов та </w:t>
            </w:r>
            <w:r w:rsidRPr="00083FA0">
              <w:rPr>
                <w:szCs w:val="28"/>
              </w:rPr>
              <w:t xml:space="preserve">навичок </w:t>
            </w:r>
            <w:r>
              <w:rPr>
                <w:szCs w:val="28"/>
              </w:rPr>
              <w:t xml:space="preserve">творчої </w:t>
            </w:r>
            <w:r w:rsidRPr="00B4095A">
              <w:rPr>
                <w:szCs w:val="28"/>
              </w:rPr>
              <w:t xml:space="preserve">реалізації </w:t>
            </w:r>
            <w:r w:rsidRPr="00694AEF">
              <w:rPr>
                <w:szCs w:val="28"/>
              </w:rPr>
              <w:t>професійних функцій учителя французької мови.</w:t>
            </w:r>
          </w:p>
          <w:p w:rsidR="004470F4" w:rsidRPr="00083FA0" w:rsidRDefault="004470F4" w:rsidP="004470F4">
            <w:pPr>
              <w:jc w:val="both"/>
              <w:rPr>
                <w:szCs w:val="28"/>
              </w:rPr>
            </w:pPr>
            <w:r w:rsidRPr="00083FA0">
              <w:rPr>
                <w:b/>
                <w:szCs w:val="28"/>
              </w:rPr>
              <w:t>Цілі</w:t>
            </w:r>
            <w:r w:rsidRPr="00083FA0">
              <w:rPr>
                <w:szCs w:val="28"/>
              </w:rPr>
              <w:t>: підготовка фахівців, здатних розв’язувати складні задачі і проблеми, що передбачає проведення досліджень та/або здійснення інновацій та характеризується невизначеністю умов і вимог, у діяльності, пов’язаній з</w:t>
            </w:r>
            <w:r>
              <w:rPr>
                <w:szCs w:val="28"/>
              </w:rPr>
              <w:t xml:space="preserve"> </w:t>
            </w:r>
            <w:r w:rsidRPr="00B67512">
              <w:rPr>
                <w:szCs w:val="28"/>
              </w:rPr>
              <w:t>викладання</w:t>
            </w:r>
            <w:r>
              <w:rPr>
                <w:szCs w:val="28"/>
              </w:rPr>
              <w:t>м</w:t>
            </w:r>
            <w:r w:rsidRPr="00B67512">
              <w:rPr>
                <w:szCs w:val="28"/>
              </w:rPr>
              <w:t xml:space="preserve"> іноземної (французької) мови в закладах середньої освіти</w:t>
            </w:r>
            <w:r>
              <w:rPr>
                <w:szCs w:val="28"/>
              </w:rPr>
              <w:t>,</w:t>
            </w:r>
            <w:r>
              <w:t xml:space="preserve"> </w:t>
            </w:r>
            <w:r>
              <w:rPr>
                <w:szCs w:val="28"/>
              </w:rPr>
              <w:t>створивш</w:t>
            </w:r>
            <w:r w:rsidRPr="00B67512">
              <w:rPr>
                <w:szCs w:val="28"/>
              </w:rPr>
              <w:t>и у студентів широку теоретичну базу, яка розкриває закономірності процесу навчання іноземної мови як засобу комунік</w:t>
            </w:r>
            <w:r>
              <w:rPr>
                <w:szCs w:val="28"/>
              </w:rPr>
              <w:t>ації, освіти і виховання учнів та специфіку</w:t>
            </w:r>
            <w:r w:rsidRPr="00B67512">
              <w:rPr>
                <w:szCs w:val="28"/>
              </w:rPr>
              <w:t xml:space="preserve"> змісту і структури педагогічної діяльності вчителя французької мови</w:t>
            </w:r>
            <w:r>
              <w:rPr>
                <w:szCs w:val="28"/>
              </w:rPr>
              <w:t>.</w:t>
            </w:r>
          </w:p>
        </w:tc>
      </w:tr>
      <w:tr w:rsidR="004470F4" w:rsidRPr="00083FA0" w:rsidTr="004470F4">
        <w:tc>
          <w:tcPr>
            <w:tcW w:w="9345" w:type="dxa"/>
            <w:gridSpan w:val="5"/>
          </w:tcPr>
          <w:p w:rsidR="004470F4" w:rsidRPr="00083FA0" w:rsidRDefault="004470F4" w:rsidP="004470F4">
            <w:pPr>
              <w:jc w:val="center"/>
              <w:rPr>
                <w:b/>
              </w:rPr>
            </w:pPr>
            <w:r w:rsidRPr="00083FA0">
              <w:rPr>
                <w:b/>
              </w:rPr>
              <w:t xml:space="preserve">4. </w:t>
            </w:r>
            <w:r w:rsidRPr="00B74703">
              <w:rPr>
                <w:b/>
              </w:rPr>
              <w:t>Компетентності та результати навчання</w:t>
            </w:r>
          </w:p>
        </w:tc>
      </w:tr>
      <w:tr w:rsidR="004470F4" w:rsidRPr="00083FA0" w:rsidTr="004470F4">
        <w:tc>
          <w:tcPr>
            <w:tcW w:w="9345" w:type="dxa"/>
            <w:gridSpan w:val="5"/>
          </w:tcPr>
          <w:p w:rsidR="004470F4" w:rsidRDefault="004470F4" w:rsidP="004470F4">
            <w:pPr>
              <w:tabs>
                <w:tab w:val="left" w:pos="284"/>
                <w:tab w:val="left" w:pos="567"/>
              </w:tabs>
              <w:ind w:firstLine="709"/>
              <w:jc w:val="both"/>
              <w:rPr>
                <w:szCs w:val="28"/>
              </w:rPr>
            </w:pPr>
            <w:r w:rsidRPr="00B74703">
              <w:rPr>
                <w:szCs w:val="28"/>
              </w:rPr>
              <w:t>Засвоєння навчальної програми дисципліни має забезпечити формування таких компетентностей:</w:t>
            </w:r>
          </w:p>
          <w:p w:rsidR="004470F4" w:rsidRPr="00B74703" w:rsidRDefault="004470F4" w:rsidP="004470F4">
            <w:pPr>
              <w:tabs>
                <w:tab w:val="left" w:pos="284"/>
                <w:tab w:val="left" w:pos="567"/>
              </w:tabs>
              <w:ind w:firstLine="709"/>
              <w:jc w:val="both"/>
              <w:rPr>
                <w:b/>
                <w:szCs w:val="28"/>
              </w:rPr>
            </w:pPr>
            <w:r>
              <w:rPr>
                <w:b/>
                <w:szCs w:val="28"/>
              </w:rPr>
              <w:lastRenderedPageBreak/>
              <w:t>•</w:t>
            </w:r>
            <w:r>
              <w:rPr>
                <w:b/>
                <w:szCs w:val="28"/>
              </w:rPr>
              <w:tab/>
              <w:t>загальних компетентностей</w:t>
            </w:r>
            <w:r w:rsidRPr="00F61D00">
              <w:rPr>
                <w:b/>
                <w:szCs w:val="28"/>
              </w:rPr>
              <w:t>:</w:t>
            </w:r>
          </w:p>
          <w:p w:rsidR="004470F4" w:rsidRPr="00F61D00" w:rsidRDefault="004470F4" w:rsidP="004470F4">
            <w:pPr>
              <w:pStyle w:val="a7"/>
              <w:numPr>
                <w:ilvl w:val="0"/>
                <w:numId w:val="26"/>
              </w:numPr>
              <w:tabs>
                <w:tab w:val="left" w:pos="284"/>
                <w:tab w:val="left" w:pos="567"/>
              </w:tabs>
              <w:spacing w:after="0" w:line="240" w:lineRule="auto"/>
              <w:jc w:val="both"/>
            </w:pPr>
            <w:r w:rsidRPr="00F61D00">
              <w:t>Здатність до пошуку, опрацювання та аналізу інформації з різних джерел.</w:t>
            </w:r>
          </w:p>
          <w:p w:rsidR="004470F4" w:rsidRPr="00F61D00" w:rsidRDefault="004470F4" w:rsidP="004470F4">
            <w:pPr>
              <w:pStyle w:val="a7"/>
              <w:numPr>
                <w:ilvl w:val="0"/>
                <w:numId w:val="26"/>
              </w:numPr>
              <w:tabs>
                <w:tab w:val="left" w:pos="284"/>
                <w:tab w:val="left" w:pos="567"/>
              </w:tabs>
              <w:spacing w:after="0" w:line="240" w:lineRule="auto"/>
              <w:jc w:val="both"/>
            </w:pPr>
            <w:r w:rsidRPr="00F61D00">
              <w:t>Уміння виявляти, ставити та вирішувати проблеми.</w:t>
            </w:r>
          </w:p>
          <w:p w:rsidR="004470F4" w:rsidRPr="00F61D00" w:rsidRDefault="004470F4" w:rsidP="004470F4">
            <w:pPr>
              <w:pStyle w:val="a7"/>
              <w:numPr>
                <w:ilvl w:val="0"/>
                <w:numId w:val="26"/>
              </w:numPr>
              <w:tabs>
                <w:tab w:val="left" w:pos="284"/>
                <w:tab w:val="left" w:pos="567"/>
              </w:tabs>
              <w:spacing w:after="0" w:line="240" w:lineRule="auto"/>
              <w:jc w:val="both"/>
            </w:pPr>
            <w:r w:rsidRPr="00F61D00">
              <w:t>Здатність працювати в команді та автономно.</w:t>
            </w:r>
          </w:p>
          <w:p w:rsidR="004470F4" w:rsidRPr="00F61D00" w:rsidRDefault="004470F4" w:rsidP="004470F4">
            <w:pPr>
              <w:pStyle w:val="a7"/>
              <w:numPr>
                <w:ilvl w:val="0"/>
                <w:numId w:val="26"/>
              </w:numPr>
              <w:tabs>
                <w:tab w:val="left" w:pos="284"/>
                <w:tab w:val="left" w:pos="567"/>
              </w:tabs>
              <w:spacing w:after="0" w:line="240" w:lineRule="auto"/>
              <w:jc w:val="both"/>
            </w:pPr>
            <w:r w:rsidRPr="00F61D00">
              <w:t>Здатність спілкуватися іноземною мовою.</w:t>
            </w:r>
          </w:p>
          <w:p w:rsidR="004470F4" w:rsidRPr="00F61D00" w:rsidRDefault="004470F4" w:rsidP="004470F4">
            <w:pPr>
              <w:pStyle w:val="a7"/>
              <w:numPr>
                <w:ilvl w:val="0"/>
                <w:numId w:val="26"/>
              </w:numPr>
              <w:tabs>
                <w:tab w:val="left" w:pos="284"/>
                <w:tab w:val="left" w:pos="567"/>
              </w:tabs>
              <w:spacing w:after="0" w:line="240" w:lineRule="auto"/>
              <w:jc w:val="both"/>
            </w:pPr>
            <w:r w:rsidRPr="00F61D00">
              <w:t>Здатність до абстрактного мислення, аналізу та синтезу.</w:t>
            </w:r>
          </w:p>
          <w:p w:rsidR="004470F4" w:rsidRPr="00083FA0" w:rsidRDefault="004470F4" w:rsidP="004470F4">
            <w:pPr>
              <w:pStyle w:val="a7"/>
              <w:numPr>
                <w:ilvl w:val="0"/>
                <w:numId w:val="10"/>
              </w:numPr>
              <w:spacing w:after="0" w:line="240" w:lineRule="auto"/>
              <w:rPr>
                <w:b/>
                <w:szCs w:val="28"/>
              </w:rPr>
            </w:pPr>
            <w:r>
              <w:rPr>
                <w:b/>
                <w:szCs w:val="28"/>
              </w:rPr>
              <w:t>фахових компетентностей</w:t>
            </w:r>
            <w:r w:rsidRPr="00083FA0">
              <w:rPr>
                <w:b/>
                <w:szCs w:val="28"/>
              </w:rPr>
              <w:t>:</w:t>
            </w:r>
          </w:p>
          <w:p w:rsidR="004470F4" w:rsidRDefault="004470F4" w:rsidP="004470F4">
            <w:pPr>
              <w:tabs>
                <w:tab w:val="left" w:pos="284"/>
                <w:tab w:val="left" w:pos="567"/>
              </w:tabs>
              <w:ind w:firstLine="567"/>
              <w:jc w:val="both"/>
              <w:rPr>
                <w:szCs w:val="28"/>
              </w:rPr>
            </w:pPr>
            <w:r w:rsidRPr="00083FA0">
              <w:rPr>
                <w:szCs w:val="28"/>
              </w:rPr>
              <w:t xml:space="preserve">1) </w:t>
            </w:r>
            <w:r w:rsidRPr="00B4095A">
              <w:rPr>
                <w:szCs w:val="28"/>
              </w:rPr>
              <w:t xml:space="preserve">Здатність </w:t>
            </w:r>
            <w:r>
              <w:rPr>
                <w:szCs w:val="28"/>
              </w:rPr>
              <w:t xml:space="preserve">реалізовувати функції вчителя французької мови </w:t>
            </w:r>
            <w:r w:rsidRPr="004F7A62">
              <w:rPr>
                <w:szCs w:val="28"/>
              </w:rPr>
              <w:t>в закладах середньої освіти</w:t>
            </w:r>
            <w:r>
              <w:rPr>
                <w:szCs w:val="28"/>
              </w:rPr>
              <w:t xml:space="preserve"> та викладача на мовних курсах.</w:t>
            </w:r>
          </w:p>
          <w:p w:rsidR="004470F4" w:rsidRDefault="004470F4" w:rsidP="004470F4">
            <w:pPr>
              <w:tabs>
                <w:tab w:val="left" w:pos="284"/>
                <w:tab w:val="left" w:pos="567"/>
              </w:tabs>
              <w:ind w:firstLine="567"/>
              <w:jc w:val="both"/>
              <w:rPr>
                <w:szCs w:val="28"/>
              </w:rPr>
            </w:pPr>
            <w:r w:rsidRPr="00083FA0">
              <w:rPr>
                <w:szCs w:val="28"/>
              </w:rPr>
              <w:t xml:space="preserve">4) Здатність </w:t>
            </w:r>
            <w:r>
              <w:rPr>
                <w:szCs w:val="28"/>
              </w:rPr>
              <w:t>до творчого методичного</w:t>
            </w:r>
            <w:r w:rsidRPr="00B4095A">
              <w:rPr>
                <w:szCs w:val="28"/>
              </w:rPr>
              <w:t xml:space="preserve"> мислення, яке допомагатиме успішно справлятися з вирішенням методичних завдань у різноманітних педагогічних ситуаціях на уроці, оптимально використовувати підручники та навчальні посібники</w:t>
            </w:r>
            <w:r>
              <w:rPr>
                <w:szCs w:val="28"/>
              </w:rPr>
              <w:t>.</w:t>
            </w:r>
          </w:p>
          <w:p w:rsidR="004470F4" w:rsidRDefault="004470F4" w:rsidP="004470F4">
            <w:pPr>
              <w:tabs>
                <w:tab w:val="left" w:pos="284"/>
                <w:tab w:val="left" w:pos="567"/>
              </w:tabs>
              <w:ind w:firstLine="567"/>
              <w:jc w:val="both"/>
              <w:rPr>
                <w:szCs w:val="28"/>
              </w:rPr>
            </w:pPr>
            <w:r w:rsidRPr="00083FA0">
              <w:rPr>
                <w:szCs w:val="28"/>
              </w:rPr>
              <w:t>5) Здатність застосовувати</w:t>
            </w:r>
            <w:r w:rsidRPr="004F7A62">
              <w:rPr>
                <w:szCs w:val="28"/>
              </w:rPr>
              <w:t xml:space="preserve"> творчого застосовування теоретичних знань на практиці </w:t>
            </w:r>
            <w:r w:rsidRPr="00083FA0">
              <w:rPr>
                <w:szCs w:val="28"/>
              </w:rPr>
              <w:t>для вирішення професійних завдань</w:t>
            </w:r>
            <w:r w:rsidRPr="004F7A62">
              <w:rPr>
                <w:szCs w:val="28"/>
              </w:rPr>
              <w:t xml:space="preserve"> з урахуванням конкретних умов;</w:t>
            </w:r>
          </w:p>
          <w:p w:rsidR="004470F4" w:rsidRDefault="004470F4" w:rsidP="004470F4">
            <w:pPr>
              <w:tabs>
                <w:tab w:val="left" w:pos="284"/>
                <w:tab w:val="left" w:pos="567"/>
              </w:tabs>
              <w:ind w:firstLine="567"/>
              <w:jc w:val="both"/>
              <w:rPr>
                <w:szCs w:val="28"/>
              </w:rPr>
            </w:pPr>
            <w:r w:rsidRPr="00083FA0">
              <w:rPr>
                <w:szCs w:val="28"/>
              </w:rPr>
              <w:t>6)</w:t>
            </w:r>
            <w:r>
              <w:rPr>
                <w:szCs w:val="28"/>
              </w:rPr>
              <w:t xml:space="preserve"> </w:t>
            </w:r>
            <w:r w:rsidRPr="004F7A62">
              <w:rPr>
                <w:szCs w:val="28"/>
              </w:rPr>
              <w:t xml:space="preserve">Здатність </w:t>
            </w:r>
            <w:r>
              <w:rPr>
                <w:szCs w:val="28"/>
              </w:rPr>
              <w:t>проводити різноманітні</w:t>
            </w:r>
            <w:r w:rsidRPr="00B4095A">
              <w:rPr>
                <w:szCs w:val="28"/>
              </w:rPr>
              <w:t xml:space="preserve"> форм</w:t>
            </w:r>
            <w:r>
              <w:rPr>
                <w:szCs w:val="28"/>
              </w:rPr>
              <w:t>и</w:t>
            </w:r>
            <w:r w:rsidRPr="00B4095A">
              <w:rPr>
                <w:szCs w:val="28"/>
              </w:rPr>
              <w:t xml:space="preserve"> занять, що активізують пізнавальну та самостійну діяльність школярів, на всіх етапах навчання </w:t>
            </w:r>
            <w:r>
              <w:rPr>
                <w:szCs w:val="28"/>
              </w:rPr>
              <w:t xml:space="preserve">французької мови </w:t>
            </w:r>
            <w:r w:rsidRPr="00B4095A">
              <w:rPr>
                <w:szCs w:val="28"/>
              </w:rPr>
              <w:t>у різних типах закладів</w:t>
            </w:r>
            <w:r>
              <w:rPr>
                <w:szCs w:val="28"/>
              </w:rPr>
              <w:t xml:space="preserve"> освіти</w:t>
            </w:r>
            <w:r w:rsidRPr="00B4095A">
              <w:rPr>
                <w:szCs w:val="28"/>
              </w:rPr>
              <w:t>.</w:t>
            </w:r>
          </w:p>
          <w:p w:rsidR="004470F4" w:rsidRDefault="004470F4" w:rsidP="004470F4">
            <w:pPr>
              <w:tabs>
                <w:tab w:val="left" w:pos="284"/>
                <w:tab w:val="left" w:pos="567"/>
              </w:tabs>
              <w:ind w:firstLine="567"/>
              <w:jc w:val="both"/>
              <w:rPr>
                <w:szCs w:val="28"/>
              </w:rPr>
            </w:pPr>
            <w:r>
              <w:rPr>
                <w:szCs w:val="28"/>
              </w:rPr>
              <w:t xml:space="preserve">9) </w:t>
            </w:r>
            <w:r w:rsidRPr="00222F4E">
              <w:rPr>
                <w:szCs w:val="28"/>
              </w:rPr>
              <w:t xml:space="preserve">Здатність </w:t>
            </w:r>
            <w:r w:rsidRPr="004F7A62">
              <w:rPr>
                <w:szCs w:val="28"/>
              </w:rPr>
              <w:t>здійснювати комунікативно-навчальну функцію</w:t>
            </w:r>
            <w:r>
              <w:rPr>
                <w:szCs w:val="28"/>
              </w:rPr>
              <w:t xml:space="preserve"> вчителя французької мови</w:t>
            </w:r>
            <w:r w:rsidRPr="004F7A62">
              <w:rPr>
                <w:szCs w:val="28"/>
              </w:rPr>
              <w:t>, яка охоплює інформаційний, мотиваційно-стимулюючий і контрольно-корегуючий компон</w:t>
            </w:r>
            <w:r>
              <w:rPr>
                <w:szCs w:val="28"/>
              </w:rPr>
              <w:t>енти.</w:t>
            </w:r>
            <w:r w:rsidRPr="004F7A62">
              <w:rPr>
                <w:szCs w:val="28"/>
              </w:rPr>
              <w:t xml:space="preserve"> </w:t>
            </w:r>
          </w:p>
          <w:p w:rsidR="004470F4" w:rsidRDefault="004470F4" w:rsidP="004470F4">
            <w:pPr>
              <w:tabs>
                <w:tab w:val="left" w:pos="284"/>
                <w:tab w:val="left" w:pos="567"/>
              </w:tabs>
              <w:ind w:firstLine="567"/>
              <w:jc w:val="both"/>
              <w:rPr>
                <w:szCs w:val="28"/>
              </w:rPr>
            </w:pPr>
            <w:r>
              <w:rPr>
                <w:szCs w:val="28"/>
              </w:rPr>
              <w:t xml:space="preserve">10) </w:t>
            </w:r>
            <w:r w:rsidRPr="00222F4E">
              <w:rPr>
                <w:szCs w:val="28"/>
              </w:rPr>
              <w:t xml:space="preserve">Здатність </w:t>
            </w:r>
            <w:r>
              <w:rPr>
                <w:szCs w:val="28"/>
              </w:rPr>
              <w:t>реалізову</w:t>
            </w:r>
            <w:r w:rsidRPr="004F7A62">
              <w:rPr>
                <w:szCs w:val="28"/>
              </w:rPr>
              <w:t xml:space="preserve">вати розвивальну функцію, </w:t>
            </w:r>
            <w:r>
              <w:rPr>
                <w:szCs w:val="28"/>
              </w:rPr>
              <w:t>формувати та розвивати інтелектуальну та емоційну</w:t>
            </w:r>
            <w:r w:rsidRPr="004F7A62">
              <w:rPr>
                <w:szCs w:val="28"/>
              </w:rPr>
              <w:t xml:space="preserve"> сфер</w:t>
            </w:r>
            <w:r>
              <w:rPr>
                <w:szCs w:val="28"/>
              </w:rPr>
              <w:t>и</w:t>
            </w:r>
            <w:r w:rsidRPr="004F7A62">
              <w:rPr>
                <w:szCs w:val="28"/>
              </w:rPr>
              <w:t xml:space="preserve"> особистості </w:t>
            </w:r>
            <w:r>
              <w:rPr>
                <w:szCs w:val="28"/>
              </w:rPr>
              <w:t>учня, його пізнавальні</w:t>
            </w:r>
            <w:r w:rsidRPr="004F7A62">
              <w:rPr>
                <w:szCs w:val="28"/>
              </w:rPr>
              <w:t xml:space="preserve"> і розумов</w:t>
            </w:r>
            <w:r>
              <w:rPr>
                <w:szCs w:val="28"/>
              </w:rPr>
              <w:t>і</w:t>
            </w:r>
            <w:r w:rsidRPr="004F7A62">
              <w:rPr>
                <w:szCs w:val="28"/>
              </w:rPr>
              <w:t xml:space="preserve"> </w:t>
            </w:r>
            <w:r>
              <w:rPr>
                <w:szCs w:val="28"/>
              </w:rPr>
              <w:t>здібності</w:t>
            </w:r>
            <w:r w:rsidRPr="004F7A62">
              <w:rPr>
                <w:szCs w:val="28"/>
              </w:rPr>
              <w:t xml:space="preserve"> на матеріалі іноземної мови</w:t>
            </w:r>
            <w:r>
              <w:rPr>
                <w:szCs w:val="28"/>
              </w:rPr>
              <w:t>.</w:t>
            </w:r>
          </w:p>
          <w:p w:rsidR="004470F4" w:rsidRDefault="004470F4" w:rsidP="004470F4">
            <w:pPr>
              <w:tabs>
                <w:tab w:val="left" w:pos="284"/>
                <w:tab w:val="left" w:pos="567"/>
              </w:tabs>
              <w:ind w:firstLine="567"/>
              <w:jc w:val="both"/>
              <w:rPr>
                <w:szCs w:val="28"/>
              </w:rPr>
            </w:pPr>
            <w:r>
              <w:rPr>
                <w:szCs w:val="28"/>
              </w:rPr>
              <w:t>11)</w:t>
            </w:r>
            <w:r w:rsidRPr="004F7A62">
              <w:rPr>
                <w:szCs w:val="28"/>
              </w:rPr>
              <w:t xml:space="preserve"> </w:t>
            </w:r>
            <w:r w:rsidRPr="00222F4E">
              <w:rPr>
                <w:szCs w:val="28"/>
              </w:rPr>
              <w:t xml:space="preserve">Здатність </w:t>
            </w:r>
            <w:r w:rsidRPr="004F7A62">
              <w:rPr>
                <w:szCs w:val="28"/>
              </w:rPr>
              <w:t>здійснювати виховну функцію, вирішувати завдання мо</w:t>
            </w:r>
            <w:r>
              <w:rPr>
                <w:szCs w:val="28"/>
              </w:rPr>
              <w:t>рального, культурно-естетичного</w:t>
            </w:r>
            <w:r w:rsidRPr="004F7A62">
              <w:rPr>
                <w:szCs w:val="28"/>
              </w:rPr>
              <w:t xml:space="preserve"> виховання </w:t>
            </w:r>
            <w:r>
              <w:rPr>
                <w:szCs w:val="28"/>
              </w:rPr>
              <w:t>учнів</w:t>
            </w:r>
            <w:r w:rsidRPr="00222F4E">
              <w:rPr>
                <w:szCs w:val="28"/>
              </w:rPr>
              <w:t xml:space="preserve"> </w:t>
            </w:r>
            <w:r>
              <w:rPr>
                <w:szCs w:val="28"/>
              </w:rPr>
              <w:t>засобами іноземної мови.</w:t>
            </w:r>
            <w:r w:rsidRPr="004F7A62">
              <w:rPr>
                <w:szCs w:val="28"/>
              </w:rPr>
              <w:t xml:space="preserve"> </w:t>
            </w:r>
          </w:p>
          <w:p w:rsidR="004470F4" w:rsidRPr="00D34FFF" w:rsidRDefault="004470F4" w:rsidP="004470F4">
            <w:pPr>
              <w:tabs>
                <w:tab w:val="left" w:pos="284"/>
                <w:tab w:val="left" w:pos="567"/>
              </w:tabs>
              <w:ind w:firstLine="567"/>
              <w:jc w:val="both"/>
              <w:rPr>
                <w:szCs w:val="28"/>
              </w:rPr>
            </w:pPr>
            <w:r w:rsidRPr="00D34FFF">
              <w:rPr>
                <w:szCs w:val="28"/>
              </w:rPr>
              <w:t>У результаті вивчення навчальної дисципліни студент повинен:</w:t>
            </w:r>
          </w:p>
          <w:p w:rsidR="004470F4" w:rsidRPr="00D34FFF" w:rsidRDefault="004470F4" w:rsidP="004470F4">
            <w:pPr>
              <w:tabs>
                <w:tab w:val="left" w:pos="284"/>
                <w:tab w:val="left" w:pos="567"/>
              </w:tabs>
              <w:ind w:firstLine="567"/>
              <w:jc w:val="both"/>
              <w:rPr>
                <w:szCs w:val="28"/>
              </w:rPr>
            </w:pPr>
            <w:r w:rsidRPr="00D34FFF">
              <w:rPr>
                <w:szCs w:val="28"/>
              </w:rPr>
              <w:t>ПРН 6. Використовувати інформаційні й комунікаційні технології для вирішення складних спеціалізованих задач і проблем професійної діяльності як учителя.</w:t>
            </w:r>
          </w:p>
          <w:p w:rsidR="004470F4" w:rsidRPr="00D34FFF" w:rsidRDefault="004470F4" w:rsidP="004470F4">
            <w:pPr>
              <w:tabs>
                <w:tab w:val="left" w:pos="284"/>
                <w:tab w:val="left" w:pos="567"/>
              </w:tabs>
              <w:ind w:firstLine="567"/>
              <w:jc w:val="both"/>
              <w:rPr>
                <w:szCs w:val="28"/>
              </w:rPr>
            </w:pPr>
            <w:r w:rsidRPr="00D34FFF">
              <w:rPr>
                <w:szCs w:val="28"/>
              </w:rPr>
              <w:t>ПРН 8. Розуміти основні проблеми освіти та шляхи їх розв’язання із застосуванням інноваційних підходів, доцільних методів і технологій.</w:t>
            </w:r>
          </w:p>
          <w:p w:rsidR="004470F4" w:rsidRPr="00D34FFF" w:rsidRDefault="004470F4" w:rsidP="004470F4">
            <w:pPr>
              <w:tabs>
                <w:tab w:val="left" w:pos="284"/>
                <w:tab w:val="left" w:pos="567"/>
              </w:tabs>
              <w:ind w:firstLine="567"/>
              <w:jc w:val="both"/>
              <w:rPr>
                <w:szCs w:val="28"/>
              </w:rPr>
            </w:pPr>
            <w:r w:rsidRPr="00D34FFF">
              <w:rPr>
                <w:szCs w:val="28"/>
              </w:rPr>
              <w:t>ПРН 9. Знати й розуміти систему французької мови, методику її викладання і вміти застосовувати ці знання у професійній діяльності; вирішувати професійні завдання із викладання французької мови, застосовувати різноманітні методи, форми, прийоми навчання та сучасні технічні засоби навчання в різних умовах для формування в учнів іншомовної комунікативної компетентності.</w:t>
            </w:r>
          </w:p>
          <w:p w:rsidR="004470F4" w:rsidRPr="00D34FFF" w:rsidRDefault="004470F4" w:rsidP="004470F4">
            <w:pPr>
              <w:tabs>
                <w:tab w:val="left" w:pos="284"/>
                <w:tab w:val="left" w:pos="567"/>
              </w:tabs>
              <w:ind w:firstLine="567"/>
              <w:jc w:val="both"/>
              <w:rPr>
                <w:szCs w:val="28"/>
              </w:rPr>
            </w:pPr>
            <w:r w:rsidRPr="00D34FFF">
              <w:rPr>
                <w:szCs w:val="28"/>
              </w:rPr>
              <w:t xml:space="preserve">ПРН 16. Володіти методикою проведення навчальних занять, використовувати різноманітні ефективні форми, прийоми й методи навчання, аналізувати результати засвоєння учнями навчального матеріалу з предмету, оцінювати знання, уміння та навички у системі відповідної шкали оцінювання. </w:t>
            </w:r>
          </w:p>
          <w:p w:rsidR="004470F4" w:rsidRPr="00D34FFF" w:rsidRDefault="004470F4" w:rsidP="004470F4">
            <w:pPr>
              <w:tabs>
                <w:tab w:val="left" w:pos="284"/>
                <w:tab w:val="left" w:pos="567"/>
              </w:tabs>
              <w:ind w:firstLine="567"/>
              <w:jc w:val="both"/>
              <w:rPr>
                <w:szCs w:val="28"/>
              </w:rPr>
            </w:pPr>
            <w:r w:rsidRPr="00D34FFF">
              <w:rPr>
                <w:szCs w:val="28"/>
              </w:rPr>
              <w:t xml:space="preserve">ПРН 17. Збирати, аналізувати навчальний матеріал, виділяти в ньому об'єкти навчання, прогнозувати труднощі його засвоєння з урахуванням рівня сформованості іншомовної комунікативної компетентності учнів конкретного класу; об'єктивно оцінювати зміст, засоби </w:t>
            </w:r>
            <w:r w:rsidRPr="00D34FFF">
              <w:rPr>
                <w:szCs w:val="28"/>
              </w:rPr>
              <w:lastRenderedPageBreak/>
              <w:t>навчання іноземної мови в різних умовах; вивчати та узагальнювати досвід навчання іноземних мов; здійснювати вибір оптимальних для навчання конкретного мовного і мовленнєвого матеріалу з урахуванням віку учнів та етапу навчання; чітко визначати цілі й завдання, зміст навчального матеріалу та методи, прийоми й засоби навчання.</w:t>
            </w:r>
          </w:p>
          <w:p w:rsidR="004470F4" w:rsidRPr="00D34FFF" w:rsidRDefault="004470F4" w:rsidP="004470F4">
            <w:pPr>
              <w:tabs>
                <w:tab w:val="left" w:pos="284"/>
                <w:tab w:val="left" w:pos="567"/>
              </w:tabs>
              <w:ind w:firstLine="567"/>
              <w:jc w:val="both"/>
              <w:rPr>
                <w:szCs w:val="28"/>
              </w:rPr>
            </w:pPr>
            <w:r w:rsidRPr="00D34FFF">
              <w:rPr>
                <w:szCs w:val="28"/>
              </w:rPr>
              <w:t>ПРН 18. Планувати, організовувати та здійснювати освітній процес з урахуванням психологічних і фізіологічних особливостей учнів, їхніх потреб та інтересів, а також специфіки навчального предмету.</w:t>
            </w:r>
          </w:p>
          <w:p w:rsidR="004470F4" w:rsidRPr="00D34FFF" w:rsidRDefault="004470F4" w:rsidP="004470F4">
            <w:pPr>
              <w:tabs>
                <w:tab w:val="left" w:pos="284"/>
                <w:tab w:val="left" w:pos="567"/>
              </w:tabs>
              <w:ind w:firstLine="567"/>
              <w:jc w:val="both"/>
              <w:rPr>
                <w:szCs w:val="28"/>
              </w:rPr>
            </w:pPr>
            <w:r w:rsidRPr="00D34FFF">
              <w:rPr>
                <w:szCs w:val="28"/>
              </w:rPr>
              <w:t>ПРН 19. Мати навички управління комплексними діями або проектами при розв’язанні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w:t>
            </w:r>
          </w:p>
          <w:p w:rsidR="004470F4" w:rsidRPr="00083FA0" w:rsidRDefault="004470F4" w:rsidP="004470F4">
            <w:pPr>
              <w:tabs>
                <w:tab w:val="left" w:pos="284"/>
                <w:tab w:val="left" w:pos="567"/>
              </w:tabs>
              <w:ind w:firstLine="567"/>
              <w:jc w:val="both"/>
              <w:rPr>
                <w:szCs w:val="28"/>
              </w:rPr>
            </w:pPr>
            <w:r w:rsidRPr="00D34FFF">
              <w:rPr>
                <w:szCs w:val="28"/>
              </w:rPr>
              <w:t>ПРН 20. Критично оцінювати власну навчальну та професійно-дослідницьку діяльність, будувати і втілювати ефективну стратегію саморозвитку та професійного самовдосконалення.</w:t>
            </w:r>
          </w:p>
        </w:tc>
      </w:tr>
      <w:tr w:rsidR="004470F4" w:rsidRPr="00083FA0" w:rsidTr="004470F4">
        <w:tc>
          <w:tcPr>
            <w:tcW w:w="9345" w:type="dxa"/>
            <w:gridSpan w:val="5"/>
          </w:tcPr>
          <w:p w:rsidR="004470F4" w:rsidRPr="00083FA0" w:rsidRDefault="004470F4" w:rsidP="004470F4">
            <w:pPr>
              <w:jc w:val="center"/>
            </w:pPr>
            <w:r w:rsidRPr="00083FA0">
              <w:rPr>
                <w:b/>
              </w:rPr>
              <w:lastRenderedPageBreak/>
              <w:t>5. Організація навчання курсу</w:t>
            </w:r>
          </w:p>
        </w:tc>
      </w:tr>
      <w:tr w:rsidR="004470F4" w:rsidRPr="00083FA0" w:rsidTr="004470F4">
        <w:tc>
          <w:tcPr>
            <w:tcW w:w="9345" w:type="dxa"/>
            <w:gridSpan w:val="5"/>
          </w:tcPr>
          <w:p w:rsidR="004470F4" w:rsidRPr="00083FA0" w:rsidRDefault="004470F4" w:rsidP="004470F4">
            <w:pPr>
              <w:jc w:val="center"/>
            </w:pPr>
            <w:r w:rsidRPr="00083FA0">
              <w:t>Обсяг курсу</w:t>
            </w:r>
          </w:p>
        </w:tc>
      </w:tr>
      <w:tr w:rsidR="004470F4" w:rsidRPr="00083FA0" w:rsidTr="004470F4">
        <w:tc>
          <w:tcPr>
            <w:tcW w:w="5949" w:type="dxa"/>
            <w:gridSpan w:val="3"/>
          </w:tcPr>
          <w:p w:rsidR="004470F4" w:rsidRPr="00083FA0" w:rsidRDefault="004470F4" w:rsidP="004470F4">
            <w:pPr>
              <w:jc w:val="center"/>
            </w:pPr>
            <w:r w:rsidRPr="00083FA0">
              <w:t>Вид заняття</w:t>
            </w:r>
          </w:p>
        </w:tc>
        <w:tc>
          <w:tcPr>
            <w:tcW w:w="3396" w:type="dxa"/>
            <w:gridSpan w:val="2"/>
          </w:tcPr>
          <w:p w:rsidR="004470F4" w:rsidRPr="00083FA0" w:rsidRDefault="004470F4" w:rsidP="004470F4">
            <w:pPr>
              <w:jc w:val="center"/>
            </w:pPr>
            <w:r w:rsidRPr="00083FA0">
              <w:t>Загальна кількість годин</w:t>
            </w:r>
          </w:p>
        </w:tc>
      </w:tr>
      <w:tr w:rsidR="004470F4" w:rsidRPr="00083FA0" w:rsidTr="004470F4">
        <w:tc>
          <w:tcPr>
            <w:tcW w:w="5949" w:type="dxa"/>
            <w:gridSpan w:val="3"/>
          </w:tcPr>
          <w:p w:rsidR="004470F4" w:rsidRPr="00083FA0" w:rsidRDefault="004470F4" w:rsidP="004470F4">
            <w:pPr>
              <w:pStyle w:val="1"/>
              <w:spacing w:line="240" w:lineRule="auto"/>
              <w:rPr>
                <w:rFonts w:ascii="Times New Roman" w:hAnsi="Times New Roman" w:cs="Times New Roman"/>
                <w:sz w:val="24"/>
                <w:szCs w:val="24"/>
              </w:rPr>
            </w:pPr>
            <w:r w:rsidRPr="00083FA0">
              <w:rPr>
                <w:rFonts w:ascii="Times New Roman" w:hAnsi="Times New Roman" w:cs="Times New Roman"/>
                <w:sz w:val="24"/>
                <w:szCs w:val="24"/>
              </w:rPr>
              <w:t>лекції</w:t>
            </w:r>
          </w:p>
        </w:tc>
        <w:tc>
          <w:tcPr>
            <w:tcW w:w="3396" w:type="dxa"/>
            <w:gridSpan w:val="2"/>
          </w:tcPr>
          <w:p w:rsidR="004470F4" w:rsidRPr="00083FA0" w:rsidRDefault="004470F4" w:rsidP="004470F4">
            <w:pPr>
              <w:jc w:val="center"/>
            </w:pPr>
            <w:r>
              <w:t>20</w:t>
            </w:r>
            <w:r w:rsidRPr="00083FA0">
              <w:t xml:space="preserve"> год.</w:t>
            </w:r>
          </w:p>
        </w:tc>
      </w:tr>
      <w:tr w:rsidR="004470F4" w:rsidRPr="00083FA0" w:rsidTr="004470F4">
        <w:tc>
          <w:tcPr>
            <w:tcW w:w="5949" w:type="dxa"/>
            <w:gridSpan w:val="3"/>
          </w:tcPr>
          <w:p w:rsidR="004470F4" w:rsidRPr="00083FA0" w:rsidRDefault="004470F4" w:rsidP="004470F4">
            <w:pPr>
              <w:pStyle w:val="1"/>
              <w:spacing w:line="240" w:lineRule="auto"/>
              <w:rPr>
                <w:rFonts w:ascii="Times New Roman" w:hAnsi="Times New Roman" w:cs="Times New Roman"/>
                <w:sz w:val="24"/>
                <w:szCs w:val="24"/>
              </w:rPr>
            </w:pPr>
            <w:r w:rsidRPr="00083FA0">
              <w:rPr>
                <w:rFonts w:ascii="Times New Roman" w:hAnsi="Times New Roman" w:cs="Times New Roman"/>
                <w:sz w:val="24"/>
                <w:szCs w:val="24"/>
              </w:rPr>
              <w:t xml:space="preserve">практичні заняття </w:t>
            </w:r>
          </w:p>
        </w:tc>
        <w:tc>
          <w:tcPr>
            <w:tcW w:w="3396" w:type="dxa"/>
            <w:gridSpan w:val="2"/>
          </w:tcPr>
          <w:p w:rsidR="004470F4" w:rsidRPr="00083FA0" w:rsidRDefault="004470F4" w:rsidP="004470F4">
            <w:pPr>
              <w:jc w:val="center"/>
            </w:pPr>
            <w:r w:rsidRPr="00083FA0">
              <w:t>1</w:t>
            </w:r>
            <w:r>
              <w:t>0</w:t>
            </w:r>
            <w:r w:rsidRPr="00083FA0">
              <w:t xml:space="preserve"> год.</w:t>
            </w:r>
          </w:p>
        </w:tc>
      </w:tr>
      <w:tr w:rsidR="004470F4" w:rsidRPr="00083FA0" w:rsidTr="004470F4">
        <w:tc>
          <w:tcPr>
            <w:tcW w:w="5949" w:type="dxa"/>
            <w:gridSpan w:val="3"/>
          </w:tcPr>
          <w:p w:rsidR="004470F4" w:rsidRPr="00083FA0" w:rsidRDefault="004470F4" w:rsidP="004470F4">
            <w:pPr>
              <w:pStyle w:val="1"/>
              <w:spacing w:line="240" w:lineRule="auto"/>
              <w:rPr>
                <w:rFonts w:ascii="Times New Roman" w:hAnsi="Times New Roman" w:cs="Times New Roman"/>
                <w:sz w:val="24"/>
                <w:szCs w:val="24"/>
              </w:rPr>
            </w:pPr>
            <w:r w:rsidRPr="00083FA0">
              <w:rPr>
                <w:rFonts w:ascii="Times New Roman" w:hAnsi="Times New Roman" w:cs="Times New Roman"/>
                <w:sz w:val="24"/>
                <w:szCs w:val="24"/>
              </w:rPr>
              <w:t>самостійна робота</w:t>
            </w:r>
          </w:p>
        </w:tc>
        <w:tc>
          <w:tcPr>
            <w:tcW w:w="3396" w:type="dxa"/>
            <w:gridSpan w:val="2"/>
          </w:tcPr>
          <w:p w:rsidR="004470F4" w:rsidRPr="00083FA0" w:rsidRDefault="004470F4" w:rsidP="004470F4">
            <w:pPr>
              <w:jc w:val="center"/>
            </w:pPr>
            <w:r w:rsidRPr="00083FA0">
              <w:t>60 год.</w:t>
            </w:r>
          </w:p>
        </w:tc>
      </w:tr>
      <w:tr w:rsidR="004470F4" w:rsidRPr="00083FA0" w:rsidTr="004470F4">
        <w:tc>
          <w:tcPr>
            <w:tcW w:w="9345" w:type="dxa"/>
            <w:gridSpan w:val="5"/>
          </w:tcPr>
          <w:p w:rsidR="004470F4" w:rsidRPr="00083FA0" w:rsidRDefault="004470F4" w:rsidP="004470F4">
            <w:pPr>
              <w:jc w:val="center"/>
            </w:pPr>
            <w:r w:rsidRPr="00083FA0">
              <w:t>Ознаки курсу</w:t>
            </w:r>
          </w:p>
        </w:tc>
      </w:tr>
      <w:tr w:rsidR="004470F4" w:rsidRPr="00083FA0" w:rsidTr="004470F4">
        <w:tc>
          <w:tcPr>
            <w:tcW w:w="1423" w:type="dxa"/>
            <w:vAlign w:val="center"/>
          </w:tcPr>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Семестр</w:t>
            </w:r>
          </w:p>
        </w:tc>
        <w:tc>
          <w:tcPr>
            <w:tcW w:w="4526" w:type="dxa"/>
            <w:gridSpan w:val="2"/>
            <w:vAlign w:val="center"/>
          </w:tcPr>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Спеціальність</w:t>
            </w:r>
          </w:p>
        </w:tc>
        <w:tc>
          <w:tcPr>
            <w:tcW w:w="1621" w:type="dxa"/>
          </w:tcPr>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Курс</w:t>
            </w:r>
          </w:p>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(рік навчання)</w:t>
            </w:r>
          </w:p>
        </w:tc>
        <w:tc>
          <w:tcPr>
            <w:tcW w:w="1775" w:type="dxa"/>
          </w:tcPr>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Нормативний /</w:t>
            </w:r>
          </w:p>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вибірковий</w:t>
            </w:r>
          </w:p>
        </w:tc>
      </w:tr>
      <w:tr w:rsidR="004470F4" w:rsidRPr="00083FA0" w:rsidTr="004470F4">
        <w:tc>
          <w:tcPr>
            <w:tcW w:w="1423" w:type="dxa"/>
          </w:tcPr>
          <w:p w:rsidR="004470F4" w:rsidRPr="00083FA0" w:rsidRDefault="004470F4" w:rsidP="004470F4">
            <w:pPr>
              <w:jc w:val="center"/>
            </w:pPr>
            <w:r w:rsidRPr="00083FA0">
              <w:t>І-й</w:t>
            </w:r>
          </w:p>
        </w:tc>
        <w:tc>
          <w:tcPr>
            <w:tcW w:w="4526" w:type="dxa"/>
            <w:gridSpan w:val="2"/>
          </w:tcPr>
          <w:p w:rsidR="004470F4" w:rsidRPr="00083FA0" w:rsidRDefault="004470F4" w:rsidP="004470F4">
            <w:pPr>
              <w:jc w:val="center"/>
              <w:rPr>
                <w:bCs/>
                <w:iCs/>
                <w:color w:val="000000"/>
              </w:rPr>
            </w:pPr>
            <w:r w:rsidRPr="00083FA0">
              <w:rPr>
                <w:bCs/>
                <w:iCs/>
                <w:color w:val="000000"/>
              </w:rPr>
              <w:t>035 Філологія</w:t>
            </w:r>
          </w:p>
          <w:p w:rsidR="004470F4" w:rsidRPr="00083FA0" w:rsidRDefault="004470F4" w:rsidP="004470F4">
            <w:pPr>
              <w:jc w:val="center"/>
              <w:rPr>
                <w:bCs/>
                <w:iCs/>
                <w:color w:val="000000"/>
              </w:rPr>
            </w:pPr>
          </w:p>
          <w:p w:rsidR="004470F4" w:rsidRPr="00083FA0" w:rsidRDefault="004470F4" w:rsidP="004470F4">
            <w:pPr>
              <w:jc w:val="center"/>
              <w:rPr>
                <w:bCs/>
                <w:iCs/>
                <w:color w:val="000000"/>
              </w:rPr>
            </w:pPr>
            <w:r w:rsidRPr="00083FA0">
              <w:rPr>
                <w:bCs/>
                <w:iCs/>
                <w:color w:val="000000"/>
              </w:rPr>
              <w:t>Спеціалізація</w:t>
            </w:r>
          </w:p>
          <w:p w:rsidR="004470F4" w:rsidRPr="00083FA0" w:rsidRDefault="004470F4" w:rsidP="004470F4">
            <w:pPr>
              <w:jc w:val="center"/>
              <w:rPr>
                <w:b/>
              </w:rPr>
            </w:pPr>
            <w:r w:rsidRPr="00083FA0">
              <w:rPr>
                <w:bCs/>
                <w:iCs/>
                <w:color w:val="000000"/>
              </w:rPr>
              <w:t>035.055 Романські мови та літератури (переклад включно), перша – французька</w:t>
            </w:r>
          </w:p>
        </w:tc>
        <w:tc>
          <w:tcPr>
            <w:tcW w:w="1621" w:type="dxa"/>
          </w:tcPr>
          <w:p w:rsidR="004470F4" w:rsidRPr="00083FA0" w:rsidRDefault="004470F4" w:rsidP="004470F4">
            <w:pPr>
              <w:jc w:val="center"/>
            </w:pPr>
            <w:r w:rsidRPr="00083FA0">
              <w:t>І</w:t>
            </w:r>
            <w:r>
              <w:rPr>
                <w:lang w:val="en-US"/>
              </w:rPr>
              <w:t>V</w:t>
            </w:r>
            <w:r w:rsidRPr="00083FA0">
              <w:t>-й</w:t>
            </w:r>
          </w:p>
        </w:tc>
        <w:tc>
          <w:tcPr>
            <w:tcW w:w="1775" w:type="dxa"/>
          </w:tcPr>
          <w:p w:rsidR="004470F4" w:rsidRPr="00083FA0" w:rsidRDefault="004470F4" w:rsidP="004470F4">
            <w:pPr>
              <w:jc w:val="center"/>
            </w:pPr>
            <w:r w:rsidRPr="00083FA0">
              <w:t>вибірковий</w:t>
            </w:r>
          </w:p>
        </w:tc>
      </w:tr>
    </w:tbl>
    <w:p w:rsidR="004470F4" w:rsidRPr="007458CB" w:rsidRDefault="004470F4" w:rsidP="004470F4">
      <w:pPr>
        <w:rPr>
          <w:rFonts w:ascii="Times New Roman" w:hAnsi="Times New Roman" w:cs="Times New Roman"/>
          <w:sz w:val="28"/>
          <w:szCs w:val="24"/>
        </w:rPr>
      </w:pPr>
      <w:r w:rsidRPr="007458CB">
        <w:rPr>
          <w:rFonts w:ascii="Times New Roman" w:hAnsi="Times New Roman" w:cs="Times New Roman"/>
          <w:b/>
          <w:sz w:val="28"/>
          <w:szCs w:val="24"/>
        </w:rPr>
        <w:t xml:space="preserve">Форма контролю: </w:t>
      </w:r>
      <w:r>
        <w:rPr>
          <w:rFonts w:ascii="Times New Roman" w:hAnsi="Times New Roman" w:cs="Times New Roman"/>
          <w:b/>
          <w:sz w:val="28"/>
          <w:szCs w:val="24"/>
        </w:rPr>
        <w:t>залік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2013"/>
        <w:gridCol w:w="2513"/>
        <w:gridCol w:w="1621"/>
        <w:gridCol w:w="1775"/>
      </w:tblGrid>
      <w:tr w:rsidR="004470F4" w:rsidRPr="00083FA0" w:rsidTr="004470F4">
        <w:tc>
          <w:tcPr>
            <w:tcW w:w="9345" w:type="dxa"/>
            <w:gridSpan w:val="5"/>
          </w:tcPr>
          <w:p w:rsidR="004470F4" w:rsidRPr="00083FA0" w:rsidRDefault="004470F4" w:rsidP="004470F4">
            <w:pPr>
              <w:jc w:val="center"/>
            </w:pPr>
            <w:r w:rsidRPr="00083FA0">
              <w:rPr>
                <w:b/>
              </w:rPr>
              <w:t>1. Загальна інформація</w:t>
            </w:r>
          </w:p>
        </w:tc>
      </w:tr>
      <w:tr w:rsidR="004470F4" w:rsidRPr="00083FA0" w:rsidTr="004470F4">
        <w:tc>
          <w:tcPr>
            <w:tcW w:w="3436" w:type="dxa"/>
            <w:gridSpan w:val="2"/>
          </w:tcPr>
          <w:p w:rsidR="004470F4" w:rsidRPr="00083FA0" w:rsidRDefault="004470F4" w:rsidP="004470F4">
            <w:pPr>
              <w:rPr>
                <w:b/>
              </w:rPr>
            </w:pPr>
            <w:r w:rsidRPr="00083FA0">
              <w:rPr>
                <w:b/>
              </w:rPr>
              <w:t>Назва дисципліни</w:t>
            </w:r>
          </w:p>
        </w:tc>
        <w:tc>
          <w:tcPr>
            <w:tcW w:w="5909" w:type="dxa"/>
            <w:gridSpan w:val="3"/>
          </w:tcPr>
          <w:p w:rsidR="004470F4" w:rsidRPr="00083FA0" w:rsidRDefault="004470F4" w:rsidP="004470F4">
            <w:pPr>
              <w:jc w:val="both"/>
            </w:pPr>
            <w:r w:rsidRPr="00FA119D">
              <w:t>Переклад наукових і технічних текстів</w:t>
            </w:r>
          </w:p>
        </w:tc>
      </w:tr>
      <w:tr w:rsidR="004470F4" w:rsidRPr="00083FA0" w:rsidTr="004470F4">
        <w:tc>
          <w:tcPr>
            <w:tcW w:w="3436" w:type="dxa"/>
            <w:gridSpan w:val="2"/>
          </w:tcPr>
          <w:p w:rsidR="004470F4" w:rsidRPr="00083FA0" w:rsidRDefault="004470F4" w:rsidP="004470F4">
            <w:pPr>
              <w:rPr>
                <w:b/>
              </w:rPr>
            </w:pPr>
            <w:r w:rsidRPr="00083FA0">
              <w:rPr>
                <w:b/>
              </w:rPr>
              <w:t>Викладач (-і)</w:t>
            </w:r>
          </w:p>
        </w:tc>
        <w:tc>
          <w:tcPr>
            <w:tcW w:w="5909" w:type="dxa"/>
            <w:gridSpan w:val="3"/>
          </w:tcPr>
          <w:p w:rsidR="004470F4" w:rsidRPr="00083FA0" w:rsidRDefault="004470F4" w:rsidP="004470F4">
            <w:pPr>
              <w:jc w:val="both"/>
            </w:pPr>
            <w:r w:rsidRPr="00083FA0">
              <w:t>Білас Андрій Андрійович</w:t>
            </w:r>
          </w:p>
        </w:tc>
      </w:tr>
      <w:tr w:rsidR="004470F4" w:rsidRPr="00083FA0" w:rsidTr="004470F4">
        <w:tc>
          <w:tcPr>
            <w:tcW w:w="3436" w:type="dxa"/>
            <w:gridSpan w:val="2"/>
          </w:tcPr>
          <w:p w:rsidR="004470F4" w:rsidRPr="00083FA0" w:rsidRDefault="004470F4" w:rsidP="004470F4">
            <w:pPr>
              <w:rPr>
                <w:b/>
              </w:rPr>
            </w:pPr>
            <w:r w:rsidRPr="00083FA0">
              <w:rPr>
                <w:b/>
              </w:rPr>
              <w:t>Контактний телефон викладача</w:t>
            </w:r>
          </w:p>
        </w:tc>
        <w:tc>
          <w:tcPr>
            <w:tcW w:w="5909" w:type="dxa"/>
            <w:gridSpan w:val="3"/>
          </w:tcPr>
          <w:p w:rsidR="004470F4" w:rsidRPr="00083FA0" w:rsidRDefault="004470F4" w:rsidP="004470F4">
            <w:pPr>
              <w:jc w:val="both"/>
            </w:pPr>
            <w:r w:rsidRPr="00083FA0">
              <w:t>0957040089</w:t>
            </w:r>
          </w:p>
        </w:tc>
      </w:tr>
      <w:tr w:rsidR="004470F4" w:rsidRPr="00083FA0" w:rsidTr="004470F4">
        <w:tc>
          <w:tcPr>
            <w:tcW w:w="3436" w:type="dxa"/>
            <w:gridSpan w:val="2"/>
          </w:tcPr>
          <w:p w:rsidR="004470F4" w:rsidRPr="00083FA0" w:rsidRDefault="004470F4" w:rsidP="004470F4">
            <w:pPr>
              <w:rPr>
                <w:b/>
              </w:rPr>
            </w:pPr>
            <w:r w:rsidRPr="00083FA0">
              <w:rPr>
                <w:b/>
              </w:rPr>
              <w:t>E-mail викладача</w:t>
            </w:r>
          </w:p>
        </w:tc>
        <w:tc>
          <w:tcPr>
            <w:tcW w:w="5909" w:type="dxa"/>
            <w:gridSpan w:val="3"/>
          </w:tcPr>
          <w:p w:rsidR="004470F4" w:rsidRPr="00083FA0" w:rsidRDefault="004470F4" w:rsidP="004470F4">
            <w:pPr>
              <w:jc w:val="both"/>
            </w:pPr>
            <w:r w:rsidRPr="00083FA0">
              <w:t>bilas.andriy@pnu.edu.ua</w:t>
            </w:r>
          </w:p>
        </w:tc>
      </w:tr>
      <w:tr w:rsidR="004470F4" w:rsidRPr="00083FA0" w:rsidTr="004470F4">
        <w:tc>
          <w:tcPr>
            <w:tcW w:w="3436" w:type="dxa"/>
            <w:gridSpan w:val="2"/>
          </w:tcPr>
          <w:p w:rsidR="004470F4" w:rsidRPr="00083FA0" w:rsidRDefault="004470F4" w:rsidP="004470F4">
            <w:pPr>
              <w:jc w:val="both"/>
              <w:rPr>
                <w:b/>
              </w:rPr>
            </w:pPr>
            <w:r w:rsidRPr="00083FA0">
              <w:rPr>
                <w:b/>
              </w:rPr>
              <w:t>Формат дисципліни</w:t>
            </w:r>
          </w:p>
        </w:tc>
        <w:tc>
          <w:tcPr>
            <w:tcW w:w="5909" w:type="dxa"/>
            <w:gridSpan w:val="3"/>
          </w:tcPr>
          <w:p w:rsidR="004470F4" w:rsidRPr="00083FA0" w:rsidRDefault="004470F4" w:rsidP="004470F4">
            <w:pPr>
              <w:jc w:val="both"/>
            </w:pPr>
            <w:r w:rsidRPr="005043FA">
              <w:t>лекції, практичні заняття</w:t>
            </w:r>
          </w:p>
        </w:tc>
      </w:tr>
      <w:tr w:rsidR="004470F4" w:rsidRPr="00083FA0" w:rsidTr="004470F4">
        <w:tc>
          <w:tcPr>
            <w:tcW w:w="3436" w:type="dxa"/>
            <w:gridSpan w:val="2"/>
          </w:tcPr>
          <w:p w:rsidR="004470F4" w:rsidRPr="00083FA0" w:rsidRDefault="004470F4" w:rsidP="004470F4">
            <w:pPr>
              <w:jc w:val="both"/>
              <w:rPr>
                <w:b/>
              </w:rPr>
            </w:pPr>
            <w:r w:rsidRPr="00083FA0">
              <w:rPr>
                <w:b/>
              </w:rPr>
              <w:lastRenderedPageBreak/>
              <w:t>Обсяг дисципліни</w:t>
            </w:r>
          </w:p>
        </w:tc>
        <w:tc>
          <w:tcPr>
            <w:tcW w:w="5909" w:type="dxa"/>
            <w:gridSpan w:val="3"/>
          </w:tcPr>
          <w:p w:rsidR="004470F4" w:rsidRPr="00083FA0" w:rsidRDefault="004470F4" w:rsidP="004470F4">
            <w:pPr>
              <w:jc w:val="both"/>
            </w:pPr>
            <w:r w:rsidRPr="00083FA0">
              <w:t>3 кредити ЄКТС</w:t>
            </w:r>
          </w:p>
        </w:tc>
      </w:tr>
      <w:tr w:rsidR="004470F4" w:rsidRPr="00083FA0" w:rsidTr="004470F4">
        <w:tc>
          <w:tcPr>
            <w:tcW w:w="3436" w:type="dxa"/>
            <w:gridSpan w:val="2"/>
          </w:tcPr>
          <w:p w:rsidR="004470F4" w:rsidRPr="00083FA0" w:rsidRDefault="004470F4" w:rsidP="004470F4">
            <w:pPr>
              <w:jc w:val="both"/>
              <w:rPr>
                <w:b/>
              </w:rPr>
            </w:pPr>
            <w:r w:rsidRPr="00083FA0">
              <w:rPr>
                <w:b/>
              </w:rPr>
              <w:t>Посилання на сайт дистанційного навчання</w:t>
            </w:r>
          </w:p>
        </w:tc>
        <w:tc>
          <w:tcPr>
            <w:tcW w:w="5909" w:type="dxa"/>
            <w:gridSpan w:val="3"/>
          </w:tcPr>
          <w:p w:rsidR="004470F4" w:rsidRPr="00083FA0" w:rsidRDefault="004470F4" w:rsidP="004470F4">
            <w:pPr>
              <w:jc w:val="both"/>
            </w:pPr>
            <w:r w:rsidRPr="00083FA0">
              <w:t>http://www.d-learn.pu.if.ua</w:t>
            </w:r>
          </w:p>
        </w:tc>
      </w:tr>
      <w:tr w:rsidR="004470F4" w:rsidRPr="00083FA0" w:rsidTr="004470F4">
        <w:tc>
          <w:tcPr>
            <w:tcW w:w="3436" w:type="dxa"/>
            <w:gridSpan w:val="2"/>
          </w:tcPr>
          <w:p w:rsidR="004470F4" w:rsidRPr="00083FA0" w:rsidRDefault="004470F4" w:rsidP="004470F4">
            <w:pPr>
              <w:jc w:val="both"/>
              <w:rPr>
                <w:b/>
              </w:rPr>
            </w:pPr>
            <w:r w:rsidRPr="00083FA0">
              <w:rPr>
                <w:b/>
              </w:rPr>
              <w:t>Консультації</w:t>
            </w:r>
          </w:p>
        </w:tc>
        <w:tc>
          <w:tcPr>
            <w:tcW w:w="5909" w:type="dxa"/>
            <w:gridSpan w:val="3"/>
          </w:tcPr>
          <w:p w:rsidR="004470F4" w:rsidRPr="00083FA0" w:rsidRDefault="004470F4" w:rsidP="004470F4">
            <w:pPr>
              <w:jc w:val="both"/>
            </w:pPr>
            <w:r>
              <w:t>Вівторок</w:t>
            </w:r>
            <w:r w:rsidRPr="00083FA0">
              <w:t>, о 15.00 год., ауд. 821</w:t>
            </w:r>
          </w:p>
        </w:tc>
      </w:tr>
      <w:tr w:rsidR="004470F4" w:rsidRPr="00083FA0" w:rsidTr="004470F4">
        <w:tc>
          <w:tcPr>
            <w:tcW w:w="9345" w:type="dxa"/>
            <w:gridSpan w:val="5"/>
          </w:tcPr>
          <w:p w:rsidR="004470F4" w:rsidRPr="00083FA0" w:rsidRDefault="004470F4" w:rsidP="004470F4">
            <w:pPr>
              <w:jc w:val="center"/>
            </w:pPr>
            <w:r w:rsidRPr="00083FA0">
              <w:rPr>
                <w:b/>
              </w:rPr>
              <w:t>2. Анотація до курсу</w:t>
            </w:r>
          </w:p>
        </w:tc>
      </w:tr>
      <w:tr w:rsidR="004470F4" w:rsidRPr="00083FA0" w:rsidTr="004470F4">
        <w:tc>
          <w:tcPr>
            <w:tcW w:w="9345" w:type="dxa"/>
            <w:gridSpan w:val="5"/>
          </w:tcPr>
          <w:p w:rsidR="004470F4" w:rsidRPr="00083FA0" w:rsidRDefault="004470F4" w:rsidP="004470F4">
            <w:pPr>
              <w:ind w:firstLine="313"/>
              <w:jc w:val="both"/>
            </w:pPr>
            <w:r w:rsidRPr="00083FA0">
              <w:t>Дисципліна «</w:t>
            </w:r>
            <w:r w:rsidRPr="00FA119D">
              <w:t>Переклад наукових і технічних текстів</w:t>
            </w:r>
            <w:r w:rsidRPr="00083FA0">
              <w:t xml:space="preserve">» викладається на </w:t>
            </w:r>
            <w:r>
              <w:t>четверт</w:t>
            </w:r>
            <w:r w:rsidRPr="00083FA0">
              <w:t xml:space="preserve">ому році навчання для студентів </w:t>
            </w:r>
            <w:r>
              <w:t>перш</w:t>
            </w:r>
            <w:r w:rsidRPr="00083FA0">
              <w:t>ого (</w:t>
            </w:r>
            <w:r>
              <w:t>бакалав</w:t>
            </w:r>
            <w:r w:rsidRPr="00083FA0">
              <w:t xml:space="preserve">рського) рівня спеціальності 035 Філологія спеціалізації </w:t>
            </w:r>
            <w:r w:rsidRPr="00083FA0">
              <w:rPr>
                <w:bCs/>
                <w:iCs/>
                <w:color w:val="000000"/>
              </w:rPr>
              <w:t>035.055 Романські мови та літератури (переклад включно), перша – французька.</w:t>
            </w:r>
            <w:r w:rsidRPr="00083FA0">
              <w:t xml:space="preserve"> Основними організаційними формами навчання є лекційні заняття та практичні заняття. Лекції покликані підвищити інтерес студентів до глибшого самостійного вивчення питань курсу. Практичні заняття закріплять набуті на лекціях і під час самостійної підготовки знання з курсу, сформують у студентів систему поглядів про основні </w:t>
            </w:r>
            <w:r>
              <w:t>принципи п</w:t>
            </w:r>
            <w:r w:rsidRPr="00772320">
              <w:t>ереклад</w:t>
            </w:r>
            <w:r>
              <w:t>у</w:t>
            </w:r>
            <w:r w:rsidRPr="00772320">
              <w:t xml:space="preserve"> наукових і технічних текстів</w:t>
            </w:r>
            <w:r w:rsidRPr="00083FA0">
              <w:t xml:space="preserve">. Курс вивчається у </w:t>
            </w:r>
            <w:r>
              <w:t>8</w:t>
            </w:r>
            <w:r w:rsidRPr="00083FA0">
              <w:t xml:space="preserve">-му семестрі і завершується теоретичним модулем (залік). Лекційна тематика базується на принципових положеннях </w:t>
            </w:r>
            <w:r w:rsidRPr="00772320">
              <w:t xml:space="preserve">перекладу наукових і технічних текстів </w:t>
            </w:r>
            <w:r w:rsidRPr="00083FA0">
              <w:t>і має науково-пізнавальну</w:t>
            </w:r>
            <w:r>
              <w:t xml:space="preserve"> та практичну</w:t>
            </w:r>
            <w:r w:rsidRPr="00083FA0">
              <w:t xml:space="preserve"> спрямованість. На практичних заняттях розглядаються найбільш проблемні питання курсу як у вигляді дискусій, так і у формі доповідей і презентацій</w:t>
            </w:r>
            <w:r>
              <w:t>, практичних проектів</w:t>
            </w:r>
            <w:r w:rsidRPr="00083FA0">
              <w:t xml:space="preserve"> студентів. Курс викладається французькою мовою.</w:t>
            </w:r>
          </w:p>
        </w:tc>
      </w:tr>
      <w:tr w:rsidR="004470F4" w:rsidRPr="00083FA0" w:rsidTr="004470F4">
        <w:tc>
          <w:tcPr>
            <w:tcW w:w="9345" w:type="dxa"/>
            <w:gridSpan w:val="5"/>
          </w:tcPr>
          <w:p w:rsidR="004470F4" w:rsidRPr="00083FA0" w:rsidRDefault="004470F4" w:rsidP="004470F4">
            <w:pPr>
              <w:jc w:val="center"/>
            </w:pPr>
            <w:r w:rsidRPr="00083FA0">
              <w:rPr>
                <w:b/>
              </w:rPr>
              <w:t xml:space="preserve">3. Мета та цілі курсу </w:t>
            </w:r>
          </w:p>
        </w:tc>
      </w:tr>
      <w:tr w:rsidR="004470F4" w:rsidRPr="00083FA0" w:rsidTr="004470F4">
        <w:tc>
          <w:tcPr>
            <w:tcW w:w="9345" w:type="dxa"/>
            <w:gridSpan w:val="5"/>
          </w:tcPr>
          <w:p w:rsidR="004470F4" w:rsidRPr="00083FA0" w:rsidRDefault="004470F4" w:rsidP="004470F4">
            <w:pPr>
              <w:widowControl w:val="0"/>
              <w:autoSpaceDE w:val="0"/>
              <w:autoSpaceDN w:val="0"/>
              <w:adjustRightInd w:val="0"/>
              <w:jc w:val="both"/>
              <w:rPr>
                <w:szCs w:val="28"/>
              </w:rPr>
            </w:pPr>
            <w:r w:rsidRPr="00083FA0">
              <w:rPr>
                <w:b/>
                <w:szCs w:val="28"/>
              </w:rPr>
              <w:t>Мета:</w:t>
            </w:r>
            <w:r w:rsidRPr="00083FA0">
              <w:rPr>
                <w:szCs w:val="28"/>
              </w:rPr>
              <w:t xml:space="preserve"> Формування загальних та фахових компетентностей для виконання професійних завдань та обов</w:t>
            </w:r>
            <w:r>
              <w:rPr>
                <w:szCs w:val="28"/>
              </w:rPr>
              <w:t>’</w:t>
            </w:r>
            <w:r w:rsidRPr="00083FA0">
              <w:rPr>
                <w:szCs w:val="28"/>
              </w:rPr>
              <w:t xml:space="preserve">язків освітнього, міжкультурного, науково-дослідницького та інноваційного характеру в галузі </w:t>
            </w:r>
            <w:r w:rsidRPr="00364E5F">
              <w:rPr>
                <w:szCs w:val="28"/>
              </w:rPr>
              <w:t>перекладу наукових і технічних текстів</w:t>
            </w:r>
            <w:r w:rsidRPr="00083FA0">
              <w:rPr>
                <w:szCs w:val="28"/>
              </w:rPr>
              <w:t xml:space="preserve">: забезпечення студентів, які вивчають французьку мову як основну іноземну, знаннями теоретичних основ </w:t>
            </w:r>
            <w:r w:rsidRPr="00364E5F">
              <w:rPr>
                <w:szCs w:val="28"/>
              </w:rPr>
              <w:t xml:space="preserve">перекладу наукових і технічних текстів </w:t>
            </w:r>
            <w:r w:rsidRPr="00083FA0">
              <w:rPr>
                <w:szCs w:val="28"/>
              </w:rPr>
              <w:t xml:space="preserve">та формування навичок виконання адекватного перекладу фрагментів </w:t>
            </w:r>
            <w:r w:rsidRPr="00364E5F">
              <w:rPr>
                <w:szCs w:val="28"/>
              </w:rPr>
              <w:t>наукових і технічних текстів</w:t>
            </w:r>
            <w:r w:rsidRPr="00083FA0">
              <w:rPr>
                <w:szCs w:val="28"/>
              </w:rPr>
              <w:t>, що підвищить їх загальнокультурний рівень, збагатить словниковий запас відповідною термінологією, сприятиме формуванню соціокультурної, соціолінгвістичної</w:t>
            </w:r>
            <w:r>
              <w:rPr>
                <w:szCs w:val="28"/>
              </w:rPr>
              <w:t>,</w:t>
            </w:r>
            <w:r w:rsidRPr="00083FA0">
              <w:rPr>
                <w:szCs w:val="28"/>
              </w:rPr>
              <w:t xml:space="preserve"> міжкультурної</w:t>
            </w:r>
            <w:r>
              <w:rPr>
                <w:szCs w:val="28"/>
              </w:rPr>
              <w:t xml:space="preserve"> та перекладацької</w:t>
            </w:r>
            <w:r w:rsidRPr="00083FA0">
              <w:rPr>
                <w:szCs w:val="28"/>
              </w:rPr>
              <w:t xml:space="preserve"> компетенцій, позитивно вплине на оволодіння ними </w:t>
            </w:r>
            <w:r>
              <w:rPr>
                <w:szCs w:val="28"/>
              </w:rPr>
              <w:t>науковим і технічним</w:t>
            </w:r>
            <w:r w:rsidRPr="006D65F1">
              <w:rPr>
                <w:szCs w:val="28"/>
              </w:rPr>
              <w:t xml:space="preserve"> </w:t>
            </w:r>
            <w:r>
              <w:rPr>
                <w:szCs w:val="28"/>
              </w:rPr>
              <w:t>француз</w:t>
            </w:r>
            <w:r w:rsidRPr="00083FA0">
              <w:rPr>
                <w:szCs w:val="28"/>
              </w:rPr>
              <w:t>ьким мовленням</w:t>
            </w:r>
            <w:r>
              <w:rPr>
                <w:szCs w:val="28"/>
              </w:rPr>
              <w:t xml:space="preserve"> та їх перекладом</w:t>
            </w:r>
            <w:r w:rsidRPr="00083FA0">
              <w:rPr>
                <w:szCs w:val="28"/>
              </w:rPr>
              <w:t>.</w:t>
            </w:r>
          </w:p>
          <w:p w:rsidR="004470F4" w:rsidRPr="00083FA0" w:rsidRDefault="004470F4" w:rsidP="004470F4">
            <w:pPr>
              <w:jc w:val="both"/>
              <w:rPr>
                <w:szCs w:val="28"/>
              </w:rPr>
            </w:pPr>
            <w:r w:rsidRPr="00083FA0">
              <w:rPr>
                <w:b/>
                <w:szCs w:val="28"/>
              </w:rPr>
              <w:t>Цілі</w:t>
            </w:r>
            <w:r w:rsidRPr="00083FA0">
              <w:rPr>
                <w:szCs w:val="28"/>
              </w:rPr>
              <w:t>: підготовка фахівців, здатних розв</w:t>
            </w:r>
            <w:r>
              <w:rPr>
                <w:szCs w:val="28"/>
              </w:rPr>
              <w:t>’</w:t>
            </w:r>
            <w:r w:rsidRPr="00083FA0">
              <w:rPr>
                <w:szCs w:val="28"/>
              </w:rPr>
              <w:t xml:space="preserve">язувати задачі і проблеми, що передбачає проведення </w:t>
            </w:r>
            <w:r>
              <w:rPr>
                <w:szCs w:val="28"/>
              </w:rPr>
              <w:t>перекладацької діяльності</w:t>
            </w:r>
            <w:r w:rsidRPr="00083FA0">
              <w:rPr>
                <w:szCs w:val="28"/>
              </w:rPr>
              <w:t xml:space="preserve"> та характеризується визначеністю умов і вимог, діяльності, пов</w:t>
            </w:r>
            <w:r>
              <w:rPr>
                <w:szCs w:val="28"/>
              </w:rPr>
              <w:t>’</w:t>
            </w:r>
            <w:r w:rsidRPr="00083FA0">
              <w:rPr>
                <w:szCs w:val="28"/>
              </w:rPr>
              <w:t xml:space="preserve">язаній з аналізом, творенням </w:t>
            </w:r>
            <w:r>
              <w:rPr>
                <w:szCs w:val="28"/>
              </w:rPr>
              <w:t>перекладного тексту наукового і технічного характеру</w:t>
            </w:r>
            <w:r w:rsidRPr="00083FA0">
              <w:rPr>
                <w:szCs w:val="28"/>
              </w:rPr>
              <w:t xml:space="preserve">, організацією успішної </w:t>
            </w:r>
            <w:r>
              <w:rPr>
                <w:szCs w:val="28"/>
              </w:rPr>
              <w:t>наукової</w:t>
            </w:r>
            <w:r w:rsidRPr="00F21C80">
              <w:rPr>
                <w:szCs w:val="28"/>
              </w:rPr>
              <w:t xml:space="preserve"> і технічно</w:t>
            </w:r>
            <w:r>
              <w:rPr>
                <w:szCs w:val="28"/>
              </w:rPr>
              <w:t>ї</w:t>
            </w:r>
            <w:r w:rsidRPr="00F21C80">
              <w:rPr>
                <w:szCs w:val="28"/>
              </w:rPr>
              <w:t xml:space="preserve"> </w:t>
            </w:r>
            <w:r w:rsidRPr="00083FA0">
              <w:rPr>
                <w:szCs w:val="28"/>
              </w:rPr>
              <w:t xml:space="preserve">комунікації </w:t>
            </w:r>
            <w:r>
              <w:rPr>
                <w:szCs w:val="28"/>
              </w:rPr>
              <w:t>французькою та українською</w:t>
            </w:r>
            <w:r w:rsidRPr="00083FA0">
              <w:rPr>
                <w:szCs w:val="28"/>
              </w:rPr>
              <w:t xml:space="preserve"> мовами: розширення знань студентів із загального до професійного рівня зі сучасним станом дослідження проблем </w:t>
            </w:r>
            <w:r>
              <w:rPr>
                <w:szCs w:val="28"/>
              </w:rPr>
              <w:t xml:space="preserve">перекладу </w:t>
            </w:r>
            <w:r w:rsidRPr="00F21C80">
              <w:rPr>
                <w:szCs w:val="28"/>
              </w:rPr>
              <w:t xml:space="preserve">наукових і технічних </w:t>
            </w:r>
            <w:r>
              <w:rPr>
                <w:szCs w:val="28"/>
              </w:rPr>
              <w:t>текстів</w:t>
            </w:r>
            <w:r w:rsidRPr="00083FA0">
              <w:rPr>
                <w:szCs w:val="28"/>
              </w:rPr>
              <w:t xml:space="preserve">; розвиток навичок практичного підходу до методичних та теоретичних положень робіт закордонних та вітчизняних </w:t>
            </w:r>
            <w:r>
              <w:rPr>
                <w:szCs w:val="28"/>
              </w:rPr>
              <w:t>перекладознавц</w:t>
            </w:r>
            <w:r w:rsidRPr="00083FA0">
              <w:rPr>
                <w:szCs w:val="28"/>
              </w:rPr>
              <w:t>ів; розвиток у студентів здатності робити самостійні висновки з</w:t>
            </w:r>
            <w:r>
              <w:rPr>
                <w:szCs w:val="28"/>
              </w:rPr>
              <w:t>і</w:t>
            </w:r>
            <w:r w:rsidRPr="00083FA0">
              <w:rPr>
                <w:szCs w:val="28"/>
              </w:rPr>
              <w:t xml:space="preserve"> спостережень за процесом перекладу</w:t>
            </w:r>
            <w:r w:rsidRPr="00696C29">
              <w:t xml:space="preserve"> </w:t>
            </w:r>
            <w:r w:rsidRPr="00F21C80">
              <w:rPr>
                <w:szCs w:val="28"/>
              </w:rPr>
              <w:t>наукових і технічних текстів</w:t>
            </w:r>
            <w:r w:rsidRPr="00083FA0">
              <w:rPr>
                <w:szCs w:val="28"/>
              </w:rPr>
              <w:t>; ознайомлення з основними особливостями перекладу</w:t>
            </w:r>
            <w:r w:rsidRPr="00696C29">
              <w:t xml:space="preserve"> </w:t>
            </w:r>
            <w:r w:rsidRPr="00F21C80">
              <w:rPr>
                <w:szCs w:val="28"/>
              </w:rPr>
              <w:t>наукових і технічних текстів</w:t>
            </w:r>
            <w:r w:rsidRPr="00083FA0">
              <w:rPr>
                <w:szCs w:val="28"/>
              </w:rPr>
              <w:t xml:space="preserve">, а також розвиток навичок філологічного аналізу перекладів у зіставленні з </w:t>
            </w:r>
            <w:r>
              <w:rPr>
                <w:szCs w:val="28"/>
              </w:rPr>
              <w:t>оригіналами</w:t>
            </w:r>
            <w:r w:rsidRPr="00696C29">
              <w:t xml:space="preserve"> </w:t>
            </w:r>
            <w:r w:rsidRPr="00F21C80">
              <w:rPr>
                <w:szCs w:val="28"/>
              </w:rPr>
              <w:t>наукових і технічних текстів</w:t>
            </w:r>
            <w:r w:rsidRPr="00083FA0">
              <w:rPr>
                <w:szCs w:val="28"/>
              </w:rPr>
              <w:t xml:space="preserve">; формування практичних вмінь, які вони зможуть застосувати в професійній діяльності перекладача </w:t>
            </w:r>
            <w:r w:rsidRPr="00F21C80">
              <w:rPr>
                <w:szCs w:val="28"/>
              </w:rPr>
              <w:t xml:space="preserve">наукових і технічних текстів </w:t>
            </w:r>
            <w:r w:rsidRPr="00083FA0">
              <w:rPr>
                <w:szCs w:val="28"/>
              </w:rPr>
              <w:t>у франко-українському міжмовному просторі.</w:t>
            </w:r>
          </w:p>
        </w:tc>
      </w:tr>
      <w:tr w:rsidR="004470F4" w:rsidRPr="00083FA0" w:rsidTr="004470F4">
        <w:tc>
          <w:tcPr>
            <w:tcW w:w="9345" w:type="dxa"/>
            <w:gridSpan w:val="5"/>
          </w:tcPr>
          <w:p w:rsidR="004470F4" w:rsidRPr="00083FA0" w:rsidRDefault="004470F4" w:rsidP="004470F4">
            <w:pPr>
              <w:jc w:val="center"/>
              <w:rPr>
                <w:b/>
              </w:rPr>
            </w:pPr>
            <w:r w:rsidRPr="00083FA0">
              <w:rPr>
                <w:b/>
              </w:rPr>
              <w:t xml:space="preserve">4. </w:t>
            </w:r>
            <w:r w:rsidRPr="007D70CC">
              <w:rPr>
                <w:b/>
              </w:rPr>
              <w:t>Компетентності та результати навчання</w:t>
            </w:r>
          </w:p>
        </w:tc>
      </w:tr>
      <w:tr w:rsidR="004470F4" w:rsidRPr="00083FA0" w:rsidTr="004470F4">
        <w:tc>
          <w:tcPr>
            <w:tcW w:w="9345" w:type="dxa"/>
            <w:gridSpan w:val="5"/>
          </w:tcPr>
          <w:p w:rsidR="004470F4" w:rsidRDefault="004470F4" w:rsidP="004470F4">
            <w:pPr>
              <w:tabs>
                <w:tab w:val="left" w:pos="284"/>
                <w:tab w:val="left" w:pos="567"/>
              </w:tabs>
              <w:ind w:firstLine="709"/>
              <w:jc w:val="both"/>
              <w:rPr>
                <w:szCs w:val="28"/>
              </w:rPr>
            </w:pPr>
            <w:r w:rsidRPr="004E7E3E">
              <w:rPr>
                <w:szCs w:val="28"/>
              </w:rPr>
              <w:t xml:space="preserve">Засвоєння навчальної програми дисципліни має забезпечити формування таких </w:t>
            </w:r>
            <w:r w:rsidRPr="004E7E3E">
              <w:rPr>
                <w:szCs w:val="28"/>
              </w:rPr>
              <w:lastRenderedPageBreak/>
              <w:t>компетентностей:</w:t>
            </w:r>
          </w:p>
          <w:p w:rsidR="004470F4" w:rsidRPr="00787B4B" w:rsidRDefault="004470F4" w:rsidP="004470F4">
            <w:pPr>
              <w:pStyle w:val="a7"/>
              <w:numPr>
                <w:ilvl w:val="0"/>
                <w:numId w:val="27"/>
              </w:numPr>
              <w:tabs>
                <w:tab w:val="left" w:pos="284"/>
                <w:tab w:val="left" w:pos="567"/>
              </w:tabs>
              <w:spacing w:after="0" w:line="240" w:lineRule="auto"/>
              <w:jc w:val="both"/>
              <w:rPr>
                <w:b/>
                <w:szCs w:val="28"/>
              </w:rPr>
            </w:pPr>
            <w:r w:rsidRPr="00787B4B">
              <w:rPr>
                <w:b/>
                <w:szCs w:val="28"/>
              </w:rPr>
              <w:t>загальних компетентностей</w:t>
            </w:r>
            <w:r>
              <w:rPr>
                <w:b/>
                <w:szCs w:val="28"/>
              </w:rPr>
              <w:t>:</w:t>
            </w:r>
          </w:p>
          <w:p w:rsidR="004470F4" w:rsidRDefault="004470F4" w:rsidP="004470F4">
            <w:pPr>
              <w:tabs>
                <w:tab w:val="left" w:pos="284"/>
                <w:tab w:val="left" w:pos="567"/>
              </w:tabs>
              <w:ind w:firstLine="567"/>
              <w:jc w:val="both"/>
            </w:pPr>
            <w:r>
              <w:t>4</w:t>
            </w:r>
            <w:r w:rsidRPr="009E0B5B">
              <w:t>) Здатність учитися й оволодівати сучасними знаннями</w:t>
            </w:r>
            <w:r>
              <w:t xml:space="preserve"> у галузі </w:t>
            </w:r>
            <w:r w:rsidRPr="000E39A4">
              <w:t>перекладу наукових і технічних текстів</w:t>
            </w:r>
            <w:r w:rsidRPr="009E0B5B">
              <w:t xml:space="preserve">. </w:t>
            </w:r>
          </w:p>
          <w:p w:rsidR="004470F4" w:rsidRPr="009E0B5B" w:rsidRDefault="004470F4" w:rsidP="004470F4">
            <w:pPr>
              <w:tabs>
                <w:tab w:val="left" w:pos="284"/>
                <w:tab w:val="left" w:pos="567"/>
              </w:tabs>
              <w:ind w:firstLine="567"/>
              <w:jc w:val="both"/>
            </w:pPr>
            <w:r>
              <w:t>5</w:t>
            </w:r>
            <w:r w:rsidRPr="009E0B5B">
              <w:t>) Здатність до пошуку, опрацювання та аналізу інформації з</w:t>
            </w:r>
            <w:r>
              <w:t xml:space="preserve"> </w:t>
            </w:r>
            <w:r w:rsidRPr="009E0B5B">
              <w:t xml:space="preserve">різних </w:t>
            </w:r>
            <w:r>
              <w:t xml:space="preserve">перекладознавчих </w:t>
            </w:r>
            <w:r w:rsidRPr="009E0B5B">
              <w:t>джерел</w:t>
            </w:r>
            <w:r>
              <w:t>.</w:t>
            </w:r>
          </w:p>
          <w:p w:rsidR="004470F4" w:rsidRDefault="004470F4" w:rsidP="004470F4">
            <w:pPr>
              <w:tabs>
                <w:tab w:val="left" w:pos="284"/>
                <w:tab w:val="left" w:pos="567"/>
              </w:tabs>
              <w:ind w:firstLine="567"/>
              <w:jc w:val="both"/>
            </w:pPr>
            <w:r>
              <w:t>6</w:t>
            </w:r>
            <w:r w:rsidRPr="009E0B5B">
              <w:t>) Уміння виявляти, ставити та вирішувати проблеми</w:t>
            </w:r>
            <w:r>
              <w:t xml:space="preserve"> у процесі вивчення </w:t>
            </w:r>
            <w:r w:rsidRPr="000E39A4">
              <w:t>перекладу наукових і технічних текстів</w:t>
            </w:r>
            <w:r w:rsidRPr="009E0B5B">
              <w:t xml:space="preserve">. </w:t>
            </w:r>
          </w:p>
          <w:p w:rsidR="004470F4" w:rsidRDefault="004470F4" w:rsidP="004470F4">
            <w:pPr>
              <w:tabs>
                <w:tab w:val="left" w:pos="284"/>
                <w:tab w:val="left" w:pos="567"/>
              </w:tabs>
              <w:ind w:firstLine="567"/>
              <w:jc w:val="both"/>
            </w:pPr>
            <w:r>
              <w:t>9</w:t>
            </w:r>
            <w:r w:rsidRPr="009E0B5B">
              <w:t>) Здатність до абстрактного мислення, аналізу та синтезу</w:t>
            </w:r>
            <w:r>
              <w:t xml:space="preserve"> у процесі </w:t>
            </w:r>
            <w:r w:rsidRPr="000E39A4">
              <w:t>перекладу наукових і технічних текстів</w:t>
            </w:r>
            <w:r w:rsidRPr="009E0B5B">
              <w:t xml:space="preserve">. </w:t>
            </w:r>
          </w:p>
          <w:p w:rsidR="004470F4" w:rsidRDefault="004470F4" w:rsidP="004470F4">
            <w:pPr>
              <w:tabs>
                <w:tab w:val="left" w:pos="284"/>
                <w:tab w:val="left" w:pos="567"/>
              </w:tabs>
              <w:ind w:firstLine="567"/>
              <w:jc w:val="both"/>
            </w:pPr>
            <w:r w:rsidRPr="009E0B5B">
              <w:t>1</w:t>
            </w:r>
            <w:r>
              <w:t>0</w:t>
            </w:r>
            <w:r w:rsidRPr="009E0B5B">
              <w:t>) Здатність застосовувати знання у практичних ситуаціях</w:t>
            </w:r>
            <w:r>
              <w:t xml:space="preserve"> </w:t>
            </w:r>
            <w:r w:rsidRPr="000E39A4">
              <w:t>перекладу наукових і технічних текстів</w:t>
            </w:r>
            <w:r w:rsidRPr="009E0B5B">
              <w:t xml:space="preserve">. </w:t>
            </w:r>
          </w:p>
          <w:p w:rsidR="004470F4" w:rsidRDefault="004470F4" w:rsidP="004470F4">
            <w:pPr>
              <w:tabs>
                <w:tab w:val="left" w:pos="284"/>
                <w:tab w:val="left" w:pos="567"/>
              </w:tabs>
              <w:ind w:firstLine="567"/>
              <w:jc w:val="both"/>
            </w:pPr>
          </w:p>
          <w:p w:rsidR="004470F4" w:rsidRPr="00083FA0" w:rsidRDefault="004470F4" w:rsidP="004470F4">
            <w:pPr>
              <w:pStyle w:val="a7"/>
              <w:numPr>
                <w:ilvl w:val="0"/>
                <w:numId w:val="27"/>
              </w:numPr>
              <w:spacing w:after="0" w:line="240" w:lineRule="auto"/>
              <w:rPr>
                <w:b/>
                <w:szCs w:val="28"/>
              </w:rPr>
            </w:pPr>
            <w:r w:rsidRPr="00787B4B">
              <w:rPr>
                <w:b/>
                <w:szCs w:val="28"/>
              </w:rPr>
              <w:t>фахових компетентностей</w:t>
            </w:r>
            <w:r w:rsidRPr="00083FA0">
              <w:rPr>
                <w:b/>
                <w:szCs w:val="28"/>
              </w:rPr>
              <w:t>:</w:t>
            </w:r>
          </w:p>
          <w:p w:rsidR="004470F4" w:rsidRPr="009E0B5B" w:rsidRDefault="004470F4" w:rsidP="004470F4">
            <w:pPr>
              <w:tabs>
                <w:tab w:val="left" w:pos="284"/>
                <w:tab w:val="left" w:pos="567"/>
              </w:tabs>
              <w:ind w:firstLine="567"/>
              <w:jc w:val="both"/>
              <w:rPr>
                <w:szCs w:val="28"/>
              </w:rPr>
            </w:pPr>
            <w:r w:rsidRPr="00083FA0">
              <w:rPr>
                <w:szCs w:val="28"/>
              </w:rPr>
              <w:t xml:space="preserve">1) </w:t>
            </w:r>
            <w:r w:rsidRPr="009E0B5B">
              <w:rPr>
                <w:szCs w:val="28"/>
              </w:rPr>
              <w:t xml:space="preserve">Усвідомлення структури </w:t>
            </w:r>
            <w:r w:rsidRPr="00430E4E">
              <w:rPr>
                <w:szCs w:val="28"/>
              </w:rPr>
              <w:t xml:space="preserve">перекладу наукових і технічних текстів </w:t>
            </w:r>
            <w:r w:rsidRPr="009E0B5B">
              <w:rPr>
                <w:szCs w:val="28"/>
              </w:rPr>
              <w:t xml:space="preserve">та </w:t>
            </w:r>
            <w:r>
              <w:rPr>
                <w:szCs w:val="28"/>
              </w:rPr>
              <w:t>його</w:t>
            </w:r>
            <w:r w:rsidRPr="009E0B5B">
              <w:rPr>
                <w:szCs w:val="28"/>
              </w:rPr>
              <w:t xml:space="preserve"> теоретичних основ.</w:t>
            </w:r>
          </w:p>
          <w:p w:rsidR="004470F4" w:rsidRPr="009E0B5B" w:rsidRDefault="004470F4" w:rsidP="004470F4">
            <w:pPr>
              <w:tabs>
                <w:tab w:val="left" w:pos="284"/>
                <w:tab w:val="left" w:pos="567"/>
              </w:tabs>
              <w:ind w:firstLine="567"/>
              <w:jc w:val="both"/>
              <w:rPr>
                <w:szCs w:val="28"/>
              </w:rPr>
            </w:pPr>
            <w:r w:rsidRPr="009E0B5B">
              <w:rPr>
                <w:szCs w:val="28"/>
              </w:rPr>
              <w:t xml:space="preserve">3) Здатність використовувати в професійній діяльності знання з теорії </w:t>
            </w:r>
            <w:r w:rsidRPr="00430E4E">
              <w:rPr>
                <w:szCs w:val="28"/>
              </w:rPr>
              <w:t>перекладу наукових і технічних текстів</w:t>
            </w:r>
            <w:r w:rsidRPr="009E0B5B">
              <w:rPr>
                <w:szCs w:val="28"/>
              </w:rPr>
              <w:t>.</w:t>
            </w:r>
          </w:p>
          <w:p w:rsidR="004470F4" w:rsidRPr="009E0B5B" w:rsidRDefault="004470F4" w:rsidP="004470F4">
            <w:pPr>
              <w:tabs>
                <w:tab w:val="left" w:pos="284"/>
                <w:tab w:val="left" w:pos="567"/>
              </w:tabs>
              <w:ind w:firstLine="567"/>
              <w:jc w:val="both"/>
              <w:rPr>
                <w:szCs w:val="28"/>
              </w:rPr>
            </w:pPr>
            <w:r w:rsidRPr="009E0B5B">
              <w:rPr>
                <w:szCs w:val="28"/>
              </w:rPr>
              <w:t xml:space="preserve">4) Здатність аналізувати різновиди </w:t>
            </w:r>
            <w:r>
              <w:rPr>
                <w:szCs w:val="28"/>
              </w:rPr>
              <w:t xml:space="preserve">французьких </w:t>
            </w:r>
            <w:r w:rsidRPr="00DE100F">
              <w:rPr>
                <w:szCs w:val="28"/>
              </w:rPr>
              <w:t>наукових і технічних текстів</w:t>
            </w:r>
            <w:r w:rsidRPr="009E0B5B">
              <w:rPr>
                <w:szCs w:val="28"/>
              </w:rPr>
              <w:t>.</w:t>
            </w:r>
          </w:p>
          <w:p w:rsidR="004470F4" w:rsidRPr="009E0B5B" w:rsidRDefault="004470F4" w:rsidP="004470F4">
            <w:pPr>
              <w:tabs>
                <w:tab w:val="left" w:pos="284"/>
                <w:tab w:val="left" w:pos="567"/>
              </w:tabs>
              <w:ind w:firstLine="567"/>
              <w:jc w:val="both"/>
              <w:rPr>
                <w:szCs w:val="28"/>
              </w:rPr>
            </w:pPr>
            <w:r w:rsidRPr="009E0B5B">
              <w:rPr>
                <w:szCs w:val="28"/>
              </w:rPr>
              <w:t>8) Здатність вільно оперувати спеціальною термінологією для розв</w:t>
            </w:r>
            <w:r>
              <w:rPr>
                <w:szCs w:val="28"/>
              </w:rPr>
              <w:t>’</w:t>
            </w:r>
            <w:r w:rsidRPr="009E0B5B">
              <w:rPr>
                <w:szCs w:val="28"/>
              </w:rPr>
              <w:t>язання професійних завдань</w:t>
            </w:r>
            <w:r>
              <w:rPr>
                <w:szCs w:val="28"/>
              </w:rPr>
              <w:t xml:space="preserve"> з </w:t>
            </w:r>
            <w:r w:rsidRPr="00B34033">
              <w:rPr>
                <w:szCs w:val="28"/>
              </w:rPr>
              <w:t>перекладу наукових і технічних текстів</w:t>
            </w:r>
            <w:r w:rsidRPr="009E0B5B">
              <w:rPr>
                <w:szCs w:val="28"/>
              </w:rPr>
              <w:t>.</w:t>
            </w:r>
          </w:p>
          <w:p w:rsidR="004470F4" w:rsidRPr="009E0B5B" w:rsidRDefault="004470F4" w:rsidP="004470F4">
            <w:pPr>
              <w:tabs>
                <w:tab w:val="left" w:pos="284"/>
                <w:tab w:val="left" w:pos="567"/>
              </w:tabs>
              <w:ind w:firstLine="567"/>
              <w:jc w:val="both"/>
              <w:rPr>
                <w:szCs w:val="28"/>
              </w:rPr>
            </w:pPr>
            <w:r w:rsidRPr="009E0B5B">
              <w:rPr>
                <w:szCs w:val="28"/>
              </w:rPr>
              <w:t xml:space="preserve">9) Усвідомлення засад і технологій створення </w:t>
            </w:r>
            <w:r>
              <w:rPr>
                <w:szCs w:val="28"/>
              </w:rPr>
              <w:t xml:space="preserve">перекладних </w:t>
            </w:r>
            <w:r w:rsidRPr="009E0B5B">
              <w:rPr>
                <w:szCs w:val="28"/>
              </w:rPr>
              <w:t xml:space="preserve">текстів </w:t>
            </w:r>
            <w:r>
              <w:rPr>
                <w:szCs w:val="28"/>
              </w:rPr>
              <w:t>наукового і технічного характеру</w:t>
            </w:r>
            <w:r w:rsidRPr="00B34033">
              <w:rPr>
                <w:szCs w:val="28"/>
              </w:rPr>
              <w:t xml:space="preserve"> </w:t>
            </w:r>
            <w:r w:rsidRPr="009E0B5B">
              <w:rPr>
                <w:szCs w:val="28"/>
              </w:rPr>
              <w:t xml:space="preserve">державною та </w:t>
            </w:r>
            <w:r>
              <w:rPr>
                <w:szCs w:val="28"/>
              </w:rPr>
              <w:t>французькою</w:t>
            </w:r>
            <w:r w:rsidRPr="009E0B5B">
              <w:rPr>
                <w:szCs w:val="28"/>
              </w:rPr>
              <w:t xml:space="preserve"> мовами.</w:t>
            </w:r>
          </w:p>
          <w:p w:rsidR="004470F4" w:rsidRDefault="004470F4" w:rsidP="004470F4">
            <w:pPr>
              <w:tabs>
                <w:tab w:val="left" w:pos="284"/>
                <w:tab w:val="left" w:pos="567"/>
              </w:tabs>
              <w:ind w:firstLine="567"/>
              <w:jc w:val="both"/>
              <w:rPr>
                <w:szCs w:val="28"/>
              </w:rPr>
            </w:pPr>
            <w:r w:rsidRPr="009E0B5B">
              <w:rPr>
                <w:szCs w:val="28"/>
              </w:rPr>
              <w:t>10) Здатність здійснювати л</w:t>
            </w:r>
            <w:r>
              <w:rPr>
                <w:szCs w:val="28"/>
              </w:rPr>
              <w:t>інгвістичний та</w:t>
            </w:r>
            <w:r w:rsidRPr="009E0B5B">
              <w:rPr>
                <w:szCs w:val="28"/>
              </w:rPr>
              <w:t xml:space="preserve"> </w:t>
            </w:r>
            <w:r>
              <w:rPr>
                <w:szCs w:val="28"/>
              </w:rPr>
              <w:t>переклад</w:t>
            </w:r>
            <w:r w:rsidRPr="009E0B5B">
              <w:rPr>
                <w:szCs w:val="28"/>
              </w:rPr>
              <w:t xml:space="preserve">ознавчий аналіз </w:t>
            </w:r>
            <w:r w:rsidRPr="00B34033">
              <w:rPr>
                <w:szCs w:val="28"/>
              </w:rPr>
              <w:t xml:space="preserve">наукових і технічних </w:t>
            </w:r>
            <w:r w:rsidRPr="009E0B5B">
              <w:rPr>
                <w:szCs w:val="28"/>
              </w:rPr>
              <w:t>текстів різних стилів і жанрів.</w:t>
            </w:r>
            <w:r w:rsidRPr="00083FA0">
              <w:rPr>
                <w:szCs w:val="28"/>
              </w:rPr>
              <w:t>.</w:t>
            </w:r>
          </w:p>
          <w:p w:rsidR="004470F4" w:rsidRDefault="004470F4" w:rsidP="004470F4">
            <w:pPr>
              <w:tabs>
                <w:tab w:val="left" w:pos="284"/>
                <w:tab w:val="left" w:pos="567"/>
              </w:tabs>
              <w:ind w:firstLine="567"/>
              <w:jc w:val="both"/>
              <w:rPr>
                <w:szCs w:val="28"/>
              </w:rPr>
            </w:pPr>
          </w:p>
          <w:p w:rsidR="004470F4" w:rsidRDefault="004470F4" w:rsidP="004470F4">
            <w:pPr>
              <w:tabs>
                <w:tab w:val="left" w:pos="284"/>
                <w:tab w:val="left" w:pos="567"/>
              </w:tabs>
              <w:ind w:firstLine="567"/>
              <w:jc w:val="both"/>
              <w:rPr>
                <w:szCs w:val="28"/>
              </w:rPr>
            </w:pPr>
            <w:r w:rsidRPr="004E7E3E">
              <w:rPr>
                <w:szCs w:val="28"/>
              </w:rPr>
              <w:t xml:space="preserve">У результаті вивчення навчальної дисципліни студент повинен: </w:t>
            </w:r>
          </w:p>
          <w:p w:rsidR="004470F4" w:rsidRPr="002A13AE" w:rsidRDefault="004470F4" w:rsidP="004470F4">
            <w:pPr>
              <w:tabs>
                <w:tab w:val="left" w:pos="284"/>
                <w:tab w:val="left" w:pos="567"/>
              </w:tabs>
              <w:ind w:firstLine="567"/>
              <w:jc w:val="both"/>
              <w:rPr>
                <w:szCs w:val="28"/>
              </w:rPr>
            </w:pPr>
            <w:r w:rsidRPr="002A13AE">
              <w:rPr>
                <w:szCs w:val="28"/>
              </w:rPr>
              <w:t>ПРН 6. Використовувати інформаційні й комунікаційні технології для вирішення складних спеціалізованих задач і проблем професійної діяльності.</w:t>
            </w:r>
          </w:p>
          <w:p w:rsidR="004470F4" w:rsidRPr="002A13AE" w:rsidRDefault="004470F4" w:rsidP="004470F4">
            <w:pPr>
              <w:tabs>
                <w:tab w:val="left" w:pos="284"/>
                <w:tab w:val="left" w:pos="567"/>
              </w:tabs>
              <w:ind w:firstLine="567"/>
              <w:jc w:val="both"/>
              <w:rPr>
                <w:szCs w:val="28"/>
              </w:rPr>
            </w:pPr>
            <w:r w:rsidRPr="002A13AE">
              <w:rPr>
                <w:szCs w:val="28"/>
              </w:rPr>
              <w:t>ПРН 7. Розуміти основні проблеми філології та підходи до їх розв’язання із застосуванням доцільних методів та інноваційних підходів.</w:t>
            </w:r>
          </w:p>
          <w:p w:rsidR="004470F4" w:rsidRPr="002A13AE" w:rsidRDefault="004470F4" w:rsidP="004470F4">
            <w:pPr>
              <w:tabs>
                <w:tab w:val="left" w:pos="284"/>
                <w:tab w:val="left" w:pos="567"/>
              </w:tabs>
              <w:ind w:firstLine="567"/>
              <w:jc w:val="both"/>
              <w:rPr>
                <w:szCs w:val="28"/>
              </w:rPr>
            </w:pPr>
            <w:r w:rsidRPr="002A13AE">
              <w:rPr>
                <w:szCs w:val="28"/>
              </w:rPr>
              <w:t>ПРН 15. Здійснювати лінгвістичний, літературознавчий та спеціальний філологічний аналіз текстів різних стилів і жанрів французькою мовою. Знати й розуміти основні поняття, теорії та концепції обраної філологічної спеціалізації, уміти застосовувати їх у професійній діяльності.</w:t>
            </w:r>
          </w:p>
          <w:p w:rsidR="004470F4" w:rsidRPr="002A13AE" w:rsidRDefault="004470F4" w:rsidP="004470F4">
            <w:pPr>
              <w:tabs>
                <w:tab w:val="left" w:pos="284"/>
                <w:tab w:val="left" w:pos="567"/>
              </w:tabs>
              <w:ind w:firstLine="567"/>
              <w:jc w:val="both"/>
              <w:rPr>
                <w:szCs w:val="28"/>
              </w:rPr>
            </w:pPr>
            <w:r w:rsidRPr="002A13AE">
              <w:rPr>
                <w:szCs w:val="28"/>
              </w:rPr>
              <w:t xml:space="preserve">ПРН 17. 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w:t>
            </w:r>
            <w:r w:rsidRPr="002A13AE">
              <w:rPr>
                <w:szCs w:val="28"/>
              </w:rPr>
              <w:lastRenderedPageBreak/>
              <w:t>професійної діяльності та/або навчання.</w:t>
            </w:r>
          </w:p>
          <w:p w:rsidR="004470F4" w:rsidRPr="002A13AE" w:rsidRDefault="004470F4" w:rsidP="004470F4">
            <w:pPr>
              <w:tabs>
                <w:tab w:val="left" w:pos="284"/>
                <w:tab w:val="left" w:pos="567"/>
              </w:tabs>
              <w:ind w:firstLine="567"/>
              <w:jc w:val="both"/>
              <w:rPr>
                <w:szCs w:val="28"/>
              </w:rPr>
            </w:pPr>
            <w:r w:rsidRPr="002A13AE">
              <w:rPr>
                <w:szCs w:val="28"/>
              </w:rPr>
              <w:t>ПРН 19. Мати навички управління комплексними діями або проектами при розв’язанні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w:t>
            </w:r>
          </w:p>
          <w:p w:rsidR="004470F4" w:rsidRPr="002A13AE" w:rsidRDefault="004470F4" w:rsidP="004470F4">
            <w:pPr>
              <w:tabs>
                <w:tab w:val="left" w:pos="284"/>
                <w:tab w:val="left" w:pos="567"/>
              </w:tabs>
              <w:ind w:firstLine="567"/>
              <w:jc w:val="both"/>
              <w:rPr>
                <w:szCs w:val="28"/>
              </w:rPr>
            </w:pPr>
            <w:r w:rsidRPr="002A13AE">
              <w:rPr>
                <w:szCs w:val="28"/>
              </w:rPr>
              <w:t>ПРН 20. Критично оцінювати власну навчальну та професійно-дослідницьку діяльність, будувати і втілювати ефективну стратегію саморозвитку та професійного самовдосконалення.</w:t>
            </w:r>
          </w:p>
          <w:p w:rsidR="004470F4" w:rsidRPr="00083FA0" w:rsidRDefault="004470F4" w:rsidP="004470F4">
            <w:pPr>
              <w:tabs>
                <w:tab w:val="left" w:pos="284"/>
                <w:tab w:val="left" w:pos="567"/>
              </w:tabs>
              <w:ind w:firstLine="567"/>
              <w:jc w:val="both"/>
              <w:rPr>
                <w:szCs w:val="28"/>
              </w:rPr>
            </w:pPr>
            <w:r w:rsidRPr="002A13AE">
              <w:rPr>
                <w:szCs w:val="28"/>
              </w:rPr>
              <w:t>ПРН 21. Мати навички участі в наукових та/або прикладних дослідженнях у галузі філології, дотримуватися правил академічної доброчесності.</w:t>
            </w:r>
          </w:p>
        </w:tc>
      </w:tr>
      <w:tr w:rsidR="004470F4" w:rsidRPr="00083FA0" w:rsidTr="004470F4">
        <w:tc>
          <w:tcPr>
            <w:tcW w:w="9345" w:type="dxa"/>
            <w:gridSpan w:val="5"/>
          </w:tcPr>
          <w:p w:rsidR="004470F4" w:rsidRPr="00083FA0" w:rsidRDefault="004470F4" w:rsidP="004470F4">
            <w:pPr>
              <w:jc w:val="center"/>
            </w:pPr>
            <w:r w:rsidRPr="00083FA0">
              <w:rPr>
                <w:b/>
              </w:rPr>
              <w:lastRenderedPageBreak/>
              <w:t>5. Організація навчання курсу</w:t>
            </w:r>
          </w:p>
        </w:tc>
      </w:tr>
      <w:tr w:rsidR="004470F4" w:rsidRPr="00083FA0" w:rsidTr="004470F4">
        <w:tc>
          <w:tcPr>
            <w:tcW w:w="9345" w:type="dxa"/>
            <w:gridSpan w:val="5"/>
          </w:tcPr>
          <w:p w:rsidR="004470F4" w:rsidRPr="00083FA0" w:rsidRDefault="004470F4" w:rsidP="004470F4">
            <w:pPr>
              <w:jc w:val="center"/>
            </w:pPr>
            <w:r w:rsidRPr="00083FA0">
              <w:t>Обсяг курсу</w:t>
            </w:r>
          </w:p>
        </w:tc>
      </w:tr>
      <w:tr w:rsidR="004470F4" w:rsidRPr="00083FA0" w:rsidTr="004470F4">
        <w:tc>
          <w:tcPr>
            <w:tcW w:w="5949" w:type="dxa"/>
            <w:gridSpan w:val="3"/>
          </w:tcPr>
          <w:p w:rsidR="004470F4" w:rsidRPr="00083FA0" w:rsidRDefault="004470F4" w:rsidP="004470F4">
            <w:pPr>
              <w:jc w:val="center"/>
            </w:pPr>
            <w:r w:rsidRPr="00083FA0">
              <w:t>Вид заняття</w:t>
            </w:r>
          </w:p>
        </w:tc>
        <w:tc>
          <w:tcPr>
            <w:tcW w:w="3396" w:type="dxa"/>
            <w:gridSpan w:val="2"/>
          </w:tcPr>
          <w:p w:rsidR="004470F4" w:rsidRPr="00083FA0" w:rsidRDefault="004470F4" w:rsidP="004470F4">
            <w:pPr>
              <w:jc w:val="center"/>
            </w:pPr>
            <w:r w:rsidRPr="00083FA0">
              <w:t>Загальна кількість годин</w:t>
            </w:r>
          </w:p>
        </w:tc>
      </w:tr>
      <w:tr w:rsidR="004470F4" w:rsidRPr="00083FA0" w:rsidTr="004470F4">
        <w:tc>
          <w:tcPr>
            <w:tcW w:w="5949" w:type="dxa"/>
            <w:gridSpan w:val="3"/>
          </w:tcPr>
          <w:p w:rsidR="004470F4" w:rsidRPr="00083FA0" w:rsidRDefault="004470F4" w:rsidP="004470F4">
            <w:pPr>
              <w:pStyle w:val="1"/>
              <w:spacing w:line="240" w:lineRule="auto"/>
              <w:rPr>
                <w:rFonts w:ascii="Times New Roman" w:hAnsi="Times New Roman" w:cs="Times New Roman"/>
                <w:sz w:val="24"/>
                <w:szCs w:val="24"/>
              </w:rPr>
            </w:pPr>
            <w:r w:rsidRPr="00083FA0">
              <w:rPr>
                <w:rFonts w:ascii="Times New Roman" w:hAnsi="Times New Roman" w:cs="Times New Roman"/>
                <w:sz w:val="24"/>
                <w:szCs w:val="24"/>
              </w:rPr>
              <w:t>лекції</w:t>
            </w:r>
          </w:p>
        </w:tc>
        <w:tc>
          <w:tcPr>
            <w:tcW w:w="3396" w:type="dxa"/>
            <w:gridSpan w:val="2"/>
          </w:tcPr>
          <w:p w:rsidR="004470F4" w:rsidRPr="00083FA0" w:rsidRDefault="004470F4" w:rsidP="004470F4">
            <w:pPr>
              <w:jc w:val="center"/>
            </w:pPr>
            <w:r>
              <w:t>20</w:t>
            </w:r>
            <w:r w:rsidRPr="00083FA0">
              <w:t xml:space="preserve"> год.</w:t>
            </w:r>
          </w:p>
        </w:tc>
      </w:tr>
      <w:tr w:rsidR="004470F4" w:rsidRPr="00083FA0" w:rsidTr="004470F4">
        <w:tc>
          <w:tcPr>
            <w:tcW w:w="5949" w:type="dxa"/>
            <w:gridSpan w:val="3"/>
          </w:tcPr>
          <w:p w:rsidR="004470F4" w:rsidRPr="00083FA0" w:rsidRDefault="004470F4" w:rsidP="004470F4">
            <w:pPr>
              <w:pStyle w:val="1"/>
              <w:spacing w:line="240" w:lineRule="auto"/>
              <w:rPr>
                <w:rFonts w:ascii="Times New Roman" w:hAnsi="Times New Roman" w:cs="Times New Roman"/>
                <w:sz w:val="24"/>
                <w:szCs w:val="24"/>
              </w:rPr>
            </w:pPr>
            <w:r w:rsidRPr="00083FA0">
              <w:rPr>
                <w:rFonts w:ascii="Times New Roman" w:hAnsi="Times New Roman" w:cs="Times New Roman"/>
                <w:sz w:val="24"/>
                <w:szCs w:val="24"/>
              </w:rPr>
              <w:t xml:space="preserve">практичні заняття </w:t>
            </w:r>
          </w:p>
        </w:tc>
        <w:tc>
          <w:tcPr>
            <w:tcW w:w="3396" w:type="dxa"/>
            <w:gridSpan w:val="2"/>
          </w:tcPr>
          <w:p w:rsidR="004470F4" w:rsidRPr="00083FA0" w:rsidRDefault="004470F4" w:rsidP="004470F4">
            <w:pPr>
              <w:jc w:val="center"/>
            </w:pPr>
            <w:r>
              <w:t>10</w:t>
            </w:r>
            <w:r w:rsidRPr="00083FA0">
              <w:t xml:space="preserve"> год.</w:t>
            </w:r>
          </w:p>
        </w:tc>
      </w:tr>
      <w:tr w:rsidR="004470F4" w:rsidRPr="00083FA0" w:rsidTr="004470F4">
        <w:tc>
          <w:tcPr>
            <w:tcW w:w="5949" w:type="dxa"/>
            <w:gridSpan w:val="3"/>
          </w:tcPr>
          <w:p w:rsidR="004470F4" w:rsidRPr="00083FA0" w:rsidRDefault="004470F4" w:rsidP="004470F4">
            <w:pPr>
              <w:pStyle w:val="1"/>
              <w:spacing w:line="240" w:lineRule="auto"/>
              <w:rPr>
                <w:rFonts w:ascii="Times New Roman" w:hAnsi="Times New Roman" w:cs="Times New Roman"/>
                <w:sz w:val="24"/>
                <w:szCs w:val="24"/>
              </w:rPr>
            </w:pPr>
            <w:r w:rsidRPr="00083FA0">
              <w:rPr>
                <w:rFonts w:ascii="Times New Roman" w:hAnsi="Times New Roman" w:cs="Times New Roman"/>
                <w:sz w:val="24"/>
                <w:szCs w:val="24"/>
              </w:rPr>
              <w:t>самостійна робота</w:t>
            </w:r>
          </w:p>
        </w:tc>
        <w:tc>
          <w:tcPr>
            <w:tcW w:w="3396" w:type="dxa"/>
            <w:gridSpan w:val="2"/>
          </w:tcPr>
          <w:p w:rsidR="004470F4" w:rsidRPr="00083FA0" w:rsidRDefault="004470F4" w:rsidP="004470F4">
            <w:pPr>
              <w:jc w:val="center"/>
            </w:pPr>
            <w:r w:rsidRPr="00083FA0">
              <w:t>60 год.</w:t>
            </w:r>
          </w:p>
        </w:tc>
      </w:tr>
      <w:tr w:rsidR="004470F4" w:rsidRPr="00083FA0" w:rsidTr="004470F4">
        <w:tc>
          <w:tcPr>
            <w:tcW w:w="9345" w:type="dxa"/>
            <w:gridSpan w:val="5"/>
          </w:tcPr>
          <w:p w:rsidR="004470F4" w:rsidRPr="00083FA0" w:rsidRDefault="004470F4" w:rsidP="004470F4">
            <w:pPr>
              <w:jc w:val="center"/>
            </w:pPr>
            <w:r w:rsidRPr="00083FA0">
              <w:t>Ознаки курсу</w:t>
            </w:r>
          </w:p>
        </w:tc>
      </w:tr>
      <w:tr w:rsidR="004470F4" w:rsidRPr="00083FA0" w:rsidTr="004470F4">
        <w:tc>
          <w:tcPr>
            <w:tcW w:w="1423" w:type="dxa"/>
            <w:vAlign w:val="center"/>
          </w:tcPr>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Семестр</w:t>
            </w:r>
          </w:p>
        </w:tc>
        <w:tc>
          <w:tcPr>
            <w:tcW w:w="4526" w:type="dxa"/>
            <w:gridSpan w:val="2"/>
            <w:vAlign w:val="center"/>
          </w:tcPr>
          <w:p w:rsidR="004470F4" w:rsidRPr="00EB65B8" w:rsidRDefault="004470F4" w:rsidP="004470F4">
            <w:pPr>
              <w:jc w:val="center"/>
            </w:pPr>
            <w:r w:rsidRPr="00083FA0">
              <w:t>Спеціальність</w:t>
            </w:r>
            <w:r>
              <w:t xml:space="preserve"> </w:t>
            </w:r>
            <w:r w:rsidRPr="00083FA0">
              <w:rPr>
                <w:bCs/>
                <w:iCs/>
                <w:color w:val="000000"/>
              </w:rPr>
              <w:t>035 Філологія</w:t>
            </w:r>
          </w:p>
          <w:p w:rsidR="004470F4" w:rsidRPr="00083FA0" w:rsidRDefault="004470F4" w:rsidP="004470F4">
            <w:pPr>
              <w:pStyle w:val="1"/>
              <w:spacing w:line="240" w:lineRule="auto"/>
              <w:ind w:left="164"/>
              <w:jc w:val="center"/>
              <w:rPr>
                <w:rFonts w:ascii="Times New Roman" w:hAnsi="Times New Roman" w:cs="Times New Roman"/>
                <w:sz w:val="24"/>
                <w:szCs w:val="24"/>
              </w:rPr>
            </w:pPr>
          </w:p>
        </w:tc>
        <w:tc>
          <w:tcPr>
            <w:tcW w:w="1621" w:type="dxa"/>
          </w:tcPr>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Курс</w:t>
            </w:r>
          </w:p>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(рік навчання)</w:t>
            </w:r>
          </w:p>
        </w:tc>
        <w:tc>
          <w:tcPr>
            <w:tcW w:w="1775" w:type="dxa"/>
          </w:tcPr>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Нормативний /</w:t>
            </w:r>
          </w:p>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вибірковий</w:t>
            </w:r>
          </w:p>
        </w:tc>
      </w:tr>
      <w:tr w:rsidR="004470F4" w:rsidRPr="00083FA0" w:rsidTr="004470F4">
        <w:tc>
          <w:tcPr>
            <w:tcW w:w="1423" w:type="dxa"/>
          </w:tcPr>
          <w:p w:rsidR="004470F4" w:rsidRPr="00083FA0" w:rsidRDefault="004470F4" w:rsidP="004470F4">
            <w:pPr>
              <w:jc w:val="center"/>
            </w:pPr>
            <w:r>
              <w:t>8</w:t>
            </w:r>
            <w:r w:rsidRPr="00083FA0">
              <w:t>-й</w:t>
            </w:r>
          </w:p>
        </w:tc>
        <w:tc>
          <w:tcPr>
            <w:tcW w:w="4526" w:type="dxa"/>
            <w:gridSpan w:val="2"/>
          </w:tcPr>
          <w:p w:rsidR="004470F4" w:rsidRPr="00083FA0" w:rsidRDefault="004470F4" w:rsidP="004470F4">
            <w:pPr>
              <w:jc w:val="center"/>
              <w:rPr>
                <w:bCs/>
                <w:iCs/>
                <w:color w:val="000000"/>
              </w:rPr>
            </w:pPr>
          </w:p>
          <w:p w:rsidR="004470F4" w:rsidRPr="00083FA0" w:rsidRDefault="004470F4" w:rsidP="004470F4">
            <w:pPr>
              <w:jc w:val="center"/>
              <w:rPr>
                <w:bCs/>
                <w:iCs/>
                <w:color w:val="000000"/>
              </w:rPr>
            </w:pPr>
            <w:r w:rsidRPr="00083FA0">
              <w:rPr>
                <w:bCs/>
                <w:iCs/>
                <w:color w:val="000000"/>
              </w:rPr>
              <w:t>Спеціалізація</w:t>
            </w:r>
          </w:p>
          <w:p w:rsidR="004470F4" w:rsidRPr="00083FA0" w:rsidRDefault="004470F4" w:rsidP="004470F4">
            <w:pPr>
              <w:jc w:val="center"/>
              <w:rPr>
                <w:b/>
              </w:rPr>
            </w:pPr>
            <w:r w:rsidRPr="00083FA0">
              <w:rPr>
                <w:bCs/>
                <w:iCs/>
                <w:color w:val="000000"/>
              </w:rPr>
              <w:t>035.055 Романські мови та літератури (переклад включно), перша – французька</w:t>
            </w:r>
          </w:p>
        </w:tc>
        <w:tc>
          <w:tcPr>
            <w:tcW w:w="1621" w:type="dxa"/>
          </w:tcPr>
          <w:p w:rsidR="004470F4" w:rsidRPr="00083FA0" w:rsidRDefault="004470F4" w:rsidP="004470F4">
            <w:pPr>
              <w:jc w:val="center"/>
            </w:pPr>
            <w:r>
              <w:t>4</w:t>
            </w:r>
            <w:r w:rsidRPr="00083FA0">
              <w:t>-й</w:t>
            </w:r>
          </w:p>
        </w:tc>
        <w:tc>
          <w:tcPr>
            <w:tcW w:w="1775" w:type="dxa"/>
          </w:tcPr>
          <w:p w:rsidR="004470F4" w:rsidRPr="00083FA0" w:rsidRDefault="004470F4" w:rsidP="004470F4">
            <w:pPr>
              <w:jc w:val="center"/>
            </w:pPr>
            <w:r w:rsidRPr="00083FA0">
              <w:t>вибірковий</w:t>
            </w:r>
          </w:p>
        </w:tc>
      </w:tr>
    </w:tbl>
    <w:p w:rsidR="004470F4" w:rsidRPr="007458CB" w:rsidRDefault="004470F4" w:rsidP="004470F4">
      <w:pPr>
        <w:rPr>
          <w:rFonts w:ascii="Times New Roman" w:hAnsi="Times New Roman" w:cs="Times New Roman"/>
          <w:sz w:val="28"/>
          <w:szCs w:val="24"/>
        </w:rPr>
      </w:pPr>
      <w:r w:rsidRPr="007458CB">
        <w:rPr>
          <w:rFonts w:ascii="Times New Roman" w:hAnsi="Times New Roman" w:cs="Times New Roman"/>
          <w:b/>
          <w:sz w:val="28"/>
          <w:szCs w:val="24"/>
        </w:rPr>
        <w:t xml:space="preserve">Форма контролю: </w:t>
      </w:r>
      <w:r>
        <w:rPr>
          <w:rFonts w:ascii="Times New Roman" w:hAnsi="Times New Roman" w:cs="Times New Roman"/>
          <w:b/>
          <w:sz w:val="28"/>
          <w:szCs w:val="24"/>
        </w:rPr>
        <w:t>залік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2013"/>
        <w:gridCol w:w="2513"/>
        <w:gridCol w:w="1621"/>
        <w:gridCol w:w="1775"/>
      </w:tblGrid>
      <w:tr w:rsidR="004470F4" w:rsidRPr="00083FA0" w:rsidTr="004470F4">
        <w:tc>
          <w:tcPr>
            <w:tcW w:w="9345" w:type="dxa"/>
            <w:gridSpan w:val="5"/>
          </w:tcPr>
          <w:p w:rsidR="004470F4" w:rsidRPr="00083FA0" w:rsidRDefault="004470F4" w:rsidP="004470F4">
            <w:pPr>
              <w:jc w:val="center"/>
            </w:pPr>
            <w:r w:rsidRPr="00083FA0">
              <w:rPr>
                <w:b/>
              </w:rPr>
              <w:t>1. Загальна інформація</w:t>
            </w:r>
          </w:p>
        </w:tc>
      </w:tr>
      <w:tr w:rsidR="004470F4" w:rsidRPr="00083FA0" w:rsidTr="004470F4">
        <w:tc>
          <w:tcPr>
            <w:tcW w:w="3436" w:type="dxa"/>
            <w:gridSpan w:val="2"/>
          </w:tcPr>
          <w:p w:rsidR="004470F4" w:rsidRPr="00083FA0" w:rsidRDefault="004470F4" w:rsidP="004470F4">
            <w:pPr>
              <w:rPr>
                <w:b/>
              </w:rPr>
            </w:pPr>
            <w:r w:rsidRPr="00083FA0">
              <w:rPr>
                <w:b/>
              </w:rPr>
              <w:t>Назва дисципліни</w:t>
            </w:r>
          </w:p>
        </w:tc>
        <w:tc>
          <w:tcPr>
            <w:tcW w:w="5909" w:type="dxa"/>
            <w:gridSpan w:val="3"/>
          </w:tcPr>
          <w:p w:rsidR="004470F4" w:rsidRPr="00083FA0" w:rsidRDefault="004470F4" w:rsidP="004470F4">
            <w:pPr>
              <w:jc w:val="both"/>
            </w:pPr>
            <w:r w:rsidRPr="00FA119D">
              <w:t xml:space="preserve">Переклад </w:t>
            </w:r>
            <w:r w:rsidRPr="009A6884">
              <w:t>французької арготичної лексики</w:t>
            </w:r>
          </w:p>
        </w:tc>
      </w:tr>
      <w:tr w:rsidR="004470F4" w:rsidRPr="00083FA0" w:rsidTr="004470F4">
        <w:tc>
          <w:tcPr>
            <w:tcW w:w="3436" w:type="dxa"/>
            <w:gridSpan w:val="2"/>
          </w:tcPr>
          <w:p w:rsidR="004470F4" w:rsidRPr="00083FA0" w:rsidRDefault="004470F4" w:rsidP="004470F4">
            <w:pPr>
              <w:rPr>
                <w:b/>
              </w:rPr>
            </w:pPr>
            <w:r w:rsidRPr="00083FA0">
              <w:rPr>
                <w:b/>
              </w:rPr>
              <w:t>Викладач (-і)</w:t>
            </w:r>
          </w:p>
        </w:tc>
        <w:tc>
          <w:tcPr>
            <w:tcW w:w="5909" w:type="dxa"/>
            <w:gridSpan w:val="3"/>
          </w:tcPr>
          <w:p w:rsidR="004470F4" w:rsidRPr="00083FA0" w:rsidRDefault="004470F4" w:rsidP="004470F4">
            <w:pPr>
              <w:jc w:val="both"/>
            </w:pPr>
            <w:r w:rsidRPr="00083FA0">
              <w:t>Білас Андрій Андрійович</w:t>
            </w:r>
          </w:p>
        </w:tc>
      </w:tr>
      <w:tr w:rsidR="004470F4" w:rsidRPr="00083FA0" w:rsidTr="004470F4">
        <w:tc>
          <w:tcPr>
            <w:tcW w:w="3436" w:type="dxa"/>
            <w:gridSpan w:val="2"/>
          </w:tcPr>
          <w:p w:rsidR="004470F4" w:rsidRPr="00083FA0" w:rsidRDefault="004470F4" w:rsidP="004470F4">
            <w:pPr>
              <w:rPr>
                <w:b/>
              </w:rPr>
            </w:pPr>
            <w:r w:rsidRPr="00083FA0">
              <w:rPr>
                <w:b/>
              </w:rPr>
              <w:t>Контактний телефон викладача</w:t>
            </w:r>
          </w:p>
        </w:tc>
        <w:tc>
          <w:tcPr>
            <w:tcW w:w="5909" w:type="dxa"/>
            <w:gridSpan w:val="3"/>
          </w:tcPr>
          <w:p w:rsidR="004470F4" w:rsidRPr="00083FA0" w:rsidRDefault="004470F4" w:rsidP="004470F4">
            <w:pPr>
              <w:jc w:val="both"/>
            </w:pPr>
            <w:r w:rsidRPr="00083FA0">
              <w:t>0957040089</w:t>
            </w:r>
          </w:p>
        </w:tc>
      </w:tr>
      <w:tr w:rsidR="004470F4" w:rsidRPr="00083FA0" w:rsidTr="004470F4">
        <w:tc>
          <w:tcPr>
            <w:tcW w:w="3436" w:type="dxa"/>
            <w:gridSpan w:val="2"/>
          </w:tcPr>
          <w:p w:rsidR="004470F4" w:rsidRPr="00083FA0" w:rsidRDefault="004470F4" w:rsidP="004470F4">
            <w:pPr>
              <w:rPr>
                <w:b/>
              </w:rPr>
            </w:pPr>
            <w:r w:rsidRPr="00083FA0">
              <w:rPr>
                <w:b/>
              </w:rPr>
              <w:t>E-mail викладача</w:t>
            </w:r>
          </w:p>
        </w:tc>
        <w:tc>
          <w:tcPr>
            <w:tcW w:w="5909" w:type="dxa"/>
            <w:gridSpan w:val="3"/>
          </w:tcPr>
          <w:p w:rsidR="004470F4" w:rsidRPr="00083FA0" w:rsidRDefault="004470F4" w:rsidP="004470F4">
            <w:pPr>
              <w:jc w:val="both"/>
            </w:pPr>
            <w:r w:rsidRPr="00083FA0">
              <w:t>bilas.andriy@pnu.edu.ua</w:t>
            </w:r>
          </w:p>
        </w:tc>
      </w:tr>
      <w:tr w:rsidR="004470F4" w:rsidRPr="00083FA0" w:rsidTr="004470F4">
        <w:tc>
          <w:tcPr>
            <w:tcW w:w="3436" w:type="dxa"/>
            <w:gridSpan w:val="2"/>
          </w:tcPr>
          <w:p w:rsidR="004470F4" w:rsidRPr="00083FA0" w:rsidRDefault="004470F4" w:rsidP="004470F4">
            <w:pPr>
              <w:jc w:val="both"/>
              <w:rPr>
                <w:b/>
              </w:rPr>
            </w:pPr>
            <w:r w:rsidRPr="00083FA0">
              <w:rPr>
                <w:b/>
              </w:rPr>
              <w:t>Формат дисципліни</w:t>
            </w:r>
          </w:p>
        </w:tc>
        <w:tc>
          <w:tcPr>
            <w:tcW w:w="5909" w:type="dxa"/>
            <w:gridSpan w:val="3"/>
          </w:tcPr>
          <w:p w:rsidR="004470F4" w:rsidRPr="00083FA0" w:rsidRDefault="004470F4" w:rsidP="004470F4">
            <w:pPr>
              <w:jc w:val="both"/>
            </w:pPr>
            <w:r w:rsidRPr="005043FA">
              <w:t>лекції, практичні заняття</w:t>
            </w:r>
          </w:p>
        </w:tc>
      </w:tr>
      <w:tr w:rsidR="004470F4" w:rsidRPr="00083FA0" w:rsidTr="004470F4">
        <w:tc>
          <w:tcPr>
            <w:tcW w:w="3436" w:type="dxa"/>
            <w:gridSpan w:val="2"/>
          </w:tcPr>
          <w:p w:rsidR="004470F4" w:rsidRPr="00083FA0" w:rsidRDefault="004470F4" w:rsidP="004470F4">
            <w:pPr>
              <w:jc w:val="both"/>
              <w:rPr>
                <w:b/>
              </w:rPr>
            </w:pPr>
            <w:r w:rsidRPr="00083FA0">
              <w:rPr>
                <w:b/>
              </w:rPr>
              <w:t>Обсяг дисципліни</w:t>
            </w:r>
          </w:p>
        </w:tc>
        <w:tc>
          <w:tcPr>
            <w:tcW w:w="5909" w:type="dxa"/>
            <w:gridSpan w:val="3"/>
          </w:tcPr>
          <w:p w:rsidR="004470F4" w:rsidRPr="00083FA0" w:rsidRDefault="004470F4" w:rsidP="004470F4">
            <w:pPr>
              <w:jc w:val="both"/>
            </w:pPr>
            <w:r w:rsidRPr="00083FA0">
              <w:t>3 кредити ЄКТС</w:t>
            </w:r>
          </w:p>
        </w:tc>
      </w:tr>
      <w:tr w:rsidR="004470F4" w:rsidRPr="00083FA0" w:rsidTr="004470F4">
        <w:tc>
          <w:tcPr>
            <w:tcW w:w="3436" w:type="dxa"/>
            <w:gridSpan w:val="2"/>
          </w:tcPr>
          <w:p w:rsidR="004470F4" w:rsidRPr="00083FA0" w:rsidRDefault="004470F4" w:rsidP="004470F4">
            <w:pPr>
              <w:jc w:val="both"/>
              <w:rPr>
                <w:b/>
              </w:rPr>
            </w:pPr>
            <w:r w:rsidRPr="00083FA0">
              <w:rPr>
                <w:b/>
              </w:rPr>
              <w:t>Посилання на сайт дистанційного навчання</w:t>
            </w:r>
          </w:p>
        </w:tc>
        <w:tc>
          <w:tcPr>
            <w:tcW w:w="5909" w:type="dxa"/>
            <w:gridSpan w:val="3"/>
          </w:tcPr>
          <w:p w:rsidR="004470F4" w:rsidRPr="00083FA0" w:rsidRDefault="004470F4" w:rsidP="004470F4">
            <w:pPr>
              <w:jc w:val="both"/>
            </w:pPr>
            <w:r w:rsidRPr="00083FA0">
              <w:t>http://www.d-learn.pu.if.ua</w:t>
            </w:r>
          </w:p>
        </w:tc>
      </w:tr>
      <w:tr w:rsidR="004470F4" w:rsidRPr="00083FA0" w:rsidTr="004470F4">
        <w:tc>
          <w:tcPr>
            <w:tcW w:w="3436" w:type="dxa"/>
            <w:gridSpan w:val="2"/>
          </w:tcPr>
          <w:p w:rsidR="004470F4" w:rsidRPr="00083FA0" w:rsidRDefault="004470F4" w:rsidP="004470F4">
            <w:pPr>
              <w:jc w:val="both"/>
              <w:rPr>
                <w:b/>
              </w:rPr>
            </w:pPr>
            <w:r w:rsidRPr="00083FA0">
              <w:rPr>
                <w:b/>
              </w:rPr>
              <w:lastRenderedPageBreak/>
              <w:t>Консультації</w:t>
            </w:r>
          </w:p>
        </w:tc>
        <w:tc>
          <w:tcPr>
            <w:tcW w:w="5909" w:type="dxa"/>
            <w:gridSpan w:val="3"/>
          </w:tcPr>
          <w:p w:rsidR="004470F4" w:rsidRPr="00083FA0" w:rsidRDefault="004470F4" w:rsidP="004470F4">
            <w:pPr>
              <w:jc w:val="both"/>
            </w:pPr>
            <w:r>
              <w:t>Вівторок</w:t>
            </w:r>
            <w:r w:rsidRPr="00083FA0">
              <w:t>, о 15.00 год., ауд. 821</w:t>
            </w:r>
          </w:p>
        </w:tc>
      </w:tr>
      <w:tr w:rsidR="004470F4" w:rsidRPr="00083FA0" w:rsidTr="004470F4">
        <w:tc>
          <w:tcPr>
            <w:tcW w:w="9345" w:type="dxa"/>
            <w:gridSpan w:val="5"/>
          </w:tcPr>
          <w:p w:rsidR="004470F4" w:rsidRPr="00083FA0" w:rsidRDefault="004470F4" w:rsidP="004470F4">
            <w:pPr>
              <w:jc w:val="center"/>
            </w:pPr>
            <w:r w:rsidRPr="00083FA0">
              <w:rPr>
                <w:b/>
              </w:rPr>
              <w:t>2. Анотація до курсу</w:t>
            </w:r>
          </w:p>
        </w:tc>
      </w:tr>
      <w:tr w:rsidR="004470F4" w:rsidRPr="00083FA0" w:rsidTr="004470F4">
        <w:tc>
          <w:tcPr>
            <w:tcW w:w="9345" w:type="dxa"/>
            <w:gridSpan w:val="5"/>
          </w:tcPr>
          <w:p w:rsidR="004470F4" w:rsidRPr="00083FA0" w:rsidRDefault="004470F4" w:rsidP="004470F4">
            <w:pPr>
              <w:ind w:firstLine="313"/>
              <w:jc w:val="both"/>
            </w:pPr>
            <w:r w:rsidRPr="00083FA0">
              <w:t>Дисципліна «</w:t>
            </w:r>
            <w:r>
              <w:t>П</w:t>
            </w:r>
            <w:r w:rsidRPr="00E034C2">
              <w:t xml:space="preserve">ереклад </w:t>
            </w:r>
            <w:r>
              <w:t>французької</w:t>
            </w:r>
            <w:r w:rsidRPr="00E034C2">
              <w:t xml:space="preserve"> арготичн</w:t>
            </w:r>
            <w:r>
              <w:t>ої лексики</w:t>
            </w:r>
            <w:r w:rsidRPr="00083FA0">
              <w:t xml:space="preserve">» викладається на </w:t>
            </w:r>
            <w:r>
              <w:t>треть</w:t>
            </w:r>
            <w:r w:rsidRPr="00083FA0">
              <w:t xml:space="preserve">ому році навчання для студентів </w:t>
            </w:r>
            <w:r>
              <w:t>перш</w:t>
            </w:r>
            <w:r w:rsidRPr="00083FA0">
              <w:t>ого (</w:t>
            </w:r>
            <w:r>
              <w:t>бакалав</w:t>
            </w:r>
            <w:r w:rsidRPr="00083FA0">
              <w:t xml:space="preserve">рського) рівня спеціальності 035 Філологія спеціалізації </w:t>
            </w:r>
            <w:r w:rsidRPr="00083FA0">
              <w:rPr>
                <w:bCs/>
                <w:iCs/>
                <w:color w:val="000000"/>
              </w:rPr>
              <w:t>035.055 Романські мови та літератури (переклад включно), перша – французька.</w:t>
            </w:r>
            <w:r w:rsidRPr="00083FA0">
              <w:t xml:space="preserve"> Основними організаційними формами навчання є лекційні заняття та практичні заняття. Лекції покликані підвищити інтерес студентів до глибшого самостійного вивчення питань курсу. Практичні заняття закріплять набуті на лекціях і під час самостійної підготовки знання з курсу, сформують у студентів систему поглядів про основні </w:t>
            </w:r>
            <w:r>
              <w:t>принципи п</w:t>
            </w:r>
            <w:r w:rsidRPr="00772320">
              <w:t>ереклад</w:t>
            </w:r>
            <w:r>
              <w:t>у</w:t>
            </w:r>
            <w:r w:rsidRPr="00772320">
              <w:t xml:space="preserve"> </w:t>
            </w:r>
            <w:r w:rsidRPr="00E034C2">
              <w:t>французької арготичної лексики</w:t>
            </w:r>
            <w:r w:rsidRPr="00083FA0">
              <w:t xml:space="preserve">. Курс вивчається у </w:t>
            </w:r>
            <w:r>
              <w:t>6</w:t>
            </w:r>
            <w:r w:rsidRPr="00083FA0">
              <w:t>-му семестрі і завершується теоретичним модулем (</w:t>
            </w:r>
            <w:r>
              <w:t>екзаменом</w:t>
            </w:r>
            <w:r w:rsidRPr="00083FA0">
              <w:t xml:space="preserve">). Лекційна тематика базується на принципових положеннях </w:t>
            </w:r>
            <w:r w:rsidRPr="00772320">
              <w:t xml:space="preserve">перекладу </w:t>
            </w:r>
            <w:r w:rsidRPr="00E034C2">
              <w:t xml:space="preserve">французької арготичної лексики </w:t>
            </w:r>
            <w:r w:rsidRPr="00083FA0">
              <w:t>і має науково-пізнавальну</w:t>
            </w:r>
            <w:r>
              <w:t xml:space="preserve"> та практичну</w:t>
            </w:r>
            <w:r w:rsidRPr="00083FA0">
              <w:t xml:space="preserve"> спрямованість. На практичних заняттях розглядаються найбільш проблемні питання курсу як у вигляді дискусій, так і у формі доповідей і презентацій</w:t>
            </w:r>
            <w:r>
              <w:t>, практичних проектів</w:t>
            </w:r>
            <w:r w:rsidRPr="00083FA0">
              <w:t xml:space="preserve"> студентів. Курс викладається французькою мовою.</w:t>
            </w:r>
          </w:p>
        </w:tc>
      </w:tr>
      <w:tr w:rsidR="004470F4" w:rsidRPr="00083FA0" w:rsidTr="004470F4">
        <w:tc>
          <w:tcPr>
            <w:tcW w:w="9345" w:type="dxa"/>
            <w:gridSpan w:val="5"/>
          </w:tcPr>
          <w:p w:rsidR="004470F4" w:rsidRPr="00083FA0" w:rsidRDefault="004470F4" w:rsidP="004470F4">
            <w:pPr>
              <w:jc w:val="center"/>
            </w:pPr>
            <w:r w:rsidRPr="00083FA0">
              <w:rPr>
                <w:b/>
              </w:rPr>
              <w:t xml:space="preserve">3. Мета та цілі курсу </w:t>
            </w:r>
          </w:p>
        </w:tc>
      </w:tr>
      <w:tr w:rsidR="004470F4" w:rsidRPr="00083FA0" w:rsidTr="004470F4">
        <w:tc>
          <w:tcPr>
            <w:tcW w:w="9345" w:type="dxa"/>
            <w:gridSpan w:val="5"/>
          </w:tcPr>
          <w:p w:rsidR="004470F4" w:rsidRPr="00083FA0" w:rsidRDefault="004470F4" w:rsidP="004470F4">
            <w:pPr>
              <w:widowControl w:val="0"/>
              <w:autoSpaceDE w:val="0"/>
              <w:autoSpaceDN w:val="0"/>
              <w:adjustRightInd w:val="0"/>
              <w:jc w:val="both"/>
              <w:rPr>
                <w:szCs w:val="28"/>
              </w:rPr>
            </w:pPr>
            <w:r w:rsidRPr="00083FA0">
              <w:rPr>
                <w:b/>
                <w:szCs w:val="28"/>
              </w:rPr>
              <w:t>Мета:</w:t>
            </w:r>
            <w:r w:rsidRPr="00083FA0">
              <w:rPr>
                <w:szCs w:val="28"/>
              </w:rPr>
              <w:t xml:space="preserve"> Формування загальних та фахових компетентностей для виконання професійних завдань та обов</w:t>
            </w:r>
            <w:r>
              <w:rPr>
                <w:szCs w:val="28"/>
              </w:rPr>
              <w:t>’</w:t>
            </w:r>
            <w:r w:rsidRPr="00083FA0">
              <w:rPr>
                <w:szCs w:val="28"/>
              </w:rPr>
              <w:t xml:space="preserve">язків освітнього, міжкультурного, науково-дослідницького та інноваційного характеру в галузі </w:t>
            </w:r>
            <w:r w:rsidRPr="00364E5F">
              <w:rPr>
                <w:szCs w:val="28"/>
              </w:rPr>
              <w:t xml:space="preserve">перекладу </w:t>
            </w:r>
            <w:r w:rsidRPr="00E034C2">
              <w:rPr>
                <w:szCs w:val="28"/>
              </w:rPr>
              <w:t>французької арготичної лексики</w:t>
            </w:r>
            <w:r w:rsidRPr="00083FA0">
              <w:rPr>
                <w:szCs w:val="28"/>
              </w:rPr>
              <w:t xml:space="preserve">: забезпечення студентів, які вивчають французьку мову як основну іноземну, знаннями теоретичних основ </w:t>
            </w:r>
            <w:r w:rsidRPr="00364E5F">
              <w:rPr>
                <w:szCs w:val="28"/>
              </w:rPr>
              <w:t xml:space="preserve">перекладу </w:t>
            </w:r>
            <w:r w:rsidRPr="00E034C2">
              <w:rPr>
                <w:szCs w:val="28"/>
              </w:rPr>
              <w:t xml:space="preserve">французької арготичної лексики </w:t>
            </w:r>
            <w:r w:rsidRPr="00083FA0">
              <w:rPr>
                <w:szCs w:val="28"/>
              </w:rPr>
              <w:t xml:space="preserve">та формування навичок виконання адекватного перекладу фрагментів </w:t>
            </w:r>
            <w:r>
              <w:t>французької</w:t>
            </w:r>
            <w:r w:rsidRPr="00E034C2">
              <w:t xml:space="preserve"> арготичн</w:t>
            </w:r>
            <w:r>
              <w:t>ої лексики</w:t>
            </w:r>
            <w:r w:rsidRPr="00083FA0">
              <w:rPr>
                <w:szCs w:val="28"/>
              </w:rPr>
              <w:t>, що підвищить їх загальнокультурний рівень, збагатить словниковий запас відповідною термінологією, сприятиме формуванню соціокультурної, соціолінгвістичної</w:t>
            </w:r>
            <w:r>
              <w:rPr>
                <w:szCs w:val="28"/>
              </w:rPr>
              <w:t>,</w:t>
            </w:r>
            <w:r w:rsidRPr="00083FA0">
              <w:rPr>
                <w:szCs w:val="28"/>
              </w:rPr>
              <w:t xml:space="preserve"> міжкультурної</w:t>
            </w:r>
            <w:r>
              <w:rPr>
                <w:szCs w:val="28"/>
              </w:rPr>
              <w:t xml:space="preserve"> та перекладацької</w:t>
            </w:r>
            <w:r w:rsidRPr="00083FA0">
              <w:rPr>
                <w:szCs w:val="28"/>
              </w:rPr>
              <w:t xml:space="preserve"> компетенцій, позитивно вплине на оволодіння ними </w:t>
            </w:r>
            <w:r>
              <w:rPr>
                <w:szCs w:val="28"/>
              </w:rPr>
              <w:t>арготичним</w:t>
            </w:r>
            <w:r w:rsidRPr="006D65F1">
              <w:rPr>
                <w:szCs w:val="28"/>
              </w:rPr>
              <w:t xml:space="preserve"> </w:t>
            </w:r>
            <w:r>
              <w:rPr>
                <w:szCs w:val="28"/>
              </w:rPr>
              <w:t>француз</w:t>
            </w:r>
            <w:r w:rsidRPr="00083FA0">
              <w:rPr>
                <w:szCs w:val="28"/>
              </w:rPr>
              <w:t>ьким мовленням</w:t>
            </w:r>
            <w:r>
              <w:rPr>
                <w:szCs w:val="28"/>
              </w:rPr>
              <w:t xml:space="preserve"> та його перекладом</w:t>
            </w:r>
            <w:r w:rsidRPr="00083FA0">
              <w:rPr>
                <w:szCs w:val="28"/>
              </w:rPr>
              <w:t>.</w:t>
            </w:r>
          </w:p>
          <w:p w:rsidR="004470F4" w:rsidRPr="00083FA0" w:rsidRDefault="004470F4" w:rsidP="004470F4">
            <w:pPr>
              <w:jc w:val="both"/>
              <w:rPr>
                <w:szCs w:val="28"/>
              </w:rPr>
            </w:pPr>
            <w:r w:rsidRPr="00083FA0">
              <w:rPr>
                <w:b/>
                <w:szCs w:val="28"/>
              </w:rPr>
              <w:t>Цілі</w:t>
            </w:r>
            <w:r w:rsidRPr="00083FA0">
              <w:rPr>
                <w:szCs w:val="28"/>
              </w:rPr>
              <w:t>: підготовка фахівців, здатних розв</w:t>
            </w:r>
            <w:r>
              <w:rPr>
                <w:szCs w:val="28"/>
              </w:rPr>
              <w:t>’</w:t>
            </w:r>
            <w:r w:rsidRPr="00083FA0">
              <w:rPr>
                <w:szCs w:val="28"/>
              </w:rPr>
              <w:t xml:space="preserve">язувати задачі і проблеми, що передбачає проведення </w:t>
            </w:r>
            <w:r>
              <w:rPr>
                <w:szCs w:val="28"/>
              </w:rPr>
              <w:t>перекладацької діяльності</w:t>
            </w:r>
            <w:r w:rsidRPr="00083FA0">
              <w:rPr>
                <w:szCs w:val="28"/>
              </w:rPr>
              <w:t xml:space="preserve"> та характеризується визначеністю умов і вимог, діяльності, пов</w:t>
            </w:r>
            <w:r>
              <w:rPr>
                <w:szCs w:val="28"/>
              </w:rPr>
              <w:t>’</w:t>
            </w:r>
            <w:r w:rsidRPr="00083FA0">
              <w:rPr>
                <w:szCs w:val="28"/>
              </w:rPr>
              <w:t xml:space="preserve">язаній з аналізом, творенням </w:t>
            </w:r>
            <w:r>
              <w:rPr>
                <w:szCs w:val="28"/>
              </w:rPr>
              <w:t>перекладного тексту з лексикою арготичного характеру</w:t>
            </w:r>
            <w:r w:rsidRPr="00083FA0">
              <w:rPr>
                <w:szCs w:val="28"/>
              </w:rPr>
              <w:t xml:space="preserve">, організацією успішної </w:t>
            </w:r>
            <w:r>
              <w:rPr>
                <w:szCs w:val="28"/>
              </w:rPr>
              <w:t>соціально маркованої</w:t>
            </w:r>
            <w:r w:rsidRPr="00F21C80">
              <w:rPr>
                <w:szCs w:val="28"/>
              </w:rPr>
              <w:t xml:space="preserve"> </w:t>
            </w:r>
            <w:r w:rsidRPr="00083FA0">
              <w:rPr>
                <w:szCs w:val="28"/>
              </w:rPr>
              <w:t xml:space="preserve">комунікації </w:t>
            </w:r>
            <w:r>
              <w:rPr>
                <w:szCs w:val="28"/>
              </w:rPr>
              <w:t>французькою та українською</w:t>
            </w:r>
            <w:r w:rsidRPr="00083FA0">
              <w:rPr>
                <w:szCs w:val="28"/>
              </w:rPr>
              <w:t xml:space="preserve"> мовами: розширення знань студентів із загального до професійного рівня зі сучасним станом дослідження проблем </w:t>
            </w:r>
            <w:r>
              <w:rPr>
                <w:szCs w:val="28"/>
              </w:rPr>
              <w:t xml:space="preserve">перекладу </w:t>
            </w:r>
            <w:r w:rsidRPr="00E034C2">
              <w:rPr>
                <w:szCs w:val="28"/>
              </w:rPr>
              <w:t>французької арготичної лексики</w:t>
            </w:r>
            <w:r w:rsidRPr="00083FA0">
              <w:rPr>
                <w:szCs w:val="28"/>
              </w:rPr>
              <w:t xml:space="preserve">; розвиток навичок практичного підходу до методичних та теоретичних положень робіт закордонних та вітчизняних </w:t>
            </w:r>
            <w:r>
              <w:rPr>
                <w:szCs w:val="28"/>
              </w:rPr>
              <w:t>перекладознавц</w:t>
            </w:r>
            <w:r w:rsidRPr="00083FA0">
              <w:rPr>
                <w:szCs w:val="28"/>
              </w:rPr>
              <w:t>ів; розвиток у студентів здатності робити самостійні висновки з</w:t>
            </w:r>
            <w:r>
              <w:rPr>
                <w:szCs w:val="28"/>
              </w:rPr>
              <w:t>і</w:t>
            </w:r>
            <w:r w:rsidRPr="00083FA0">
              <w:rPr>
                <w:szCs w:val="28"/>
              </w:rPr>
              <w:t xml:space="preserve"> спостережень за процесом перекладу</w:t>
            </w:r>
            <w:r>
              <w:t xml:space="preserve"> французької</w:t>
            </w:r>
            <w:r w:rsidRPr="00E034C2">
              <w:t xml:space="preserve"> арготичн</w:t>
            </w:r>
            <w:r>
              <w:t>ої лексики</w:t>
            </w:r>
            <w:r w:rsidRPr="00083FA0">
              <w:rPr>
                <w:szCs w:val="28"/>
              </w:rPr>
              <w:t>; ознайомлення з основними особливостями перекладу</w:t>
            </w:r>
            <w:r>
              <w:t xml:space="preserve"> французької</w:t>
            </w:r>
            <w:r w:rsidRPr="00E034C2">
              <w:t xml:space="preserve"> арготичн</w:t>
            </w:r>
            <w:r>
              <w:t>ої лексики</w:t>
            </w:r>
            <w:r w:rsidRPr="00083FA0">
              <w:rPr>
                <w:szCs w:val="28"/>
              </w:rPr>
              <w:t xml:space="preserve">, а також розвиток навичок філологічного аналізу перекладів у зіставленні з </w:t>
            </w:r>
            <w:r>
              <w:rPr>
                <w:szCs w:val="28"/>
              </w:rPr>
              <w:t>оригіналами</w:t>
            </w:r>
            <w:r w:rsidRPr="00083FA0">
              <w:rPr>
                <w:szCs w:val="28"/>
              </w:rPr>
              <w:t xml:space="preserve">; формування практичних вмінь, які вони зможуть застосувати в професійній діяльності перекладача </w:t>
            </w:r>
            <w:r w:rsidRPr="00E034C2">
              <w:rPr>
                <w:szCs w:val="28"/>
              </w:rPr>
              <w:t>французької арготичної лексики</w:t>
            </w:r>
            <w:r w:rsidRPr="00083FA0">
              <w:rPr>
                <w:szCs w:val="28"/>
              </w:rPr>
              <w:t>.</w:t>
            </w:r>
          </w:p>
        </w:tc>
      </w:tr>
      <w:tr w:rsidR="004470F4" w:rsidRPr="00083FA0" w:rsidTr="004470F4">
        <w:tc>
          <w:tcPr>
            <w:tcW w:w="9345" w:type="dxa"/>
            <w:gridSpan w:val="5"/>
          </w:tcPr>
          <w:p w:rsidR="004470F4" w:rsidRPr="00083FA0" w:rsidRDefault="004470F4" w:rsidP="004470F4">
            <w:pPr>
              <w:jc w:val="center"/>
              <w:rPr>
                <w:b/>
              </w:rPr>
            </w:pPr>
            <w:r w:rsidRPr="00083FA0">
              <w:rPr>
                <w:b/>
              </w:rPr>
              <w:t xml:space="preserve">4. </w:t>
            </w:r>
            <w:r w:rsidRPr="00C2457D">
              <w:rPr>
                <w:b/>
              </w:rPr>
              <w:t>Компетентності та результати навчання</w:t>
            </w:r>
          </w:p>
        </w:tc>
      </w:tr>
      <w:tr w:rsidR="004470F4" w:rsidRPr="00083FA0" w:rsidTr="004470F4">
        <w:tc>
          <w:tcPr>
            <w:tcW w:w="9345" w:type="dxa"/>
            <w:gridSpan w:val="5"/>
          </w:tcPr>
          <w:p w:rsidR="004470F4" w:rsidRPr="00C2457D" w:rsidRDefault="004470F4" w:rsidP="004470F4">
            <w:pPr>
              <w:tabs>
                <w:tab w:val="left" w:pos="284"/>
                <w:tab w:val="left" w:pos="567"/>
              </w:tabs>
              <w:ind w:firstLine="567"/>
              <w:jc w:val="both"/>
              <w:rPr>
                <w:szCs w:val="28"/>
              </w:rPr>
            </w:pPr>
            <w:r w:rsidRPr="00C2457D">
              <w:rPr>
                <w:szCs w:val="28"/>
              </w:rPr>
              <w:t>Засвоєння навчальної програми дисципліни має забезпечити формування таких компетентностей:</w:t>
            </w:r>
          </w:p>
          <w:p w:rsidR="004470F4" w:rsidRPr="00C2457D" w:rsidRDefault="004470F4" w:rsidP="004470F4">
            <w:pPr>
              <w:pStyle w:val="a7"/>
              <w:numPr>
                <w:ilvl w:val="0"/>
                <w:numId w:val="28"/>
              </w:numPr>
              <w:tabs>
                <w:tab w:val="left" w:pos="284"/>
                <w:tab w:val="left" w:pos="567"/>
              </w:tabs>
              <w:spacing w:after="0" w:line="240" w:lineRule="auto"/>
              <w:jc w:val="both"/>
              <w:rPr>
                <w:szCs w:val="28"/>
              </w:rPr>
            </w:pPr>
            <w:r w:rsidRPr="00C2457D">
              <w:rPr>
                <w:szCs w:val="28"/>
              </w:rPr>
              <w:t>загальних компетентностей:</w:t>
            </w:r>
          </w:p>
          <w:p w:rsidR="004470F4" w:rsidRPr="009E0B5B" w:rsidRDefault="004470F4" w:rsidP="004470F4">
            <w:pPr>
              <w:tabs>
                <w:tab w:val="left" w:pos="284"/>
                <w:tab w:val="left" w:pos="567"/>
              </w:tabs>
              <w:ind w:firstLine="567"/>
              <w:jc w:val="both"/>
            </w:pPr>
            <w:r>
              <w:t>3</w:t>
            </w:r>
            <w:r w:rsidRPr="009E0B5B">
              <w:t>) Здатність учитися й оволодівати сучасними знаннями</w:t>
            </w:r>
            <w:r>
              <w:t xml:space="preserve"> у галузі </w:t>
            </w:r>
            <w:r w:rsidRPr="000E39A4">
              <w:t xml:space="preserve">перекладу </w:t>
            </w:r>
            <w:r>
              <w:t>французької</w:t>
            </w:r>
            <w:r w:rsidRPr="00E034C2">
              <w:t xml:space="preserve"> арготичн</w:t>
            </w:r>
            <w:r>
              <w:t>ої лексики.</w:t>
            </w:r>
          </w:p>
          <w:p w:rsidR="004470F4" w:rsidRDefault="004470F4" w:rsidP="004470F4">
            <w:pPr>
              <w:tabs>
                <w:tab w:val="left" w:pos="284"/>
                <w:tab w:val="left" w:pos="567"/>
              </w:tabs>
              <w:ind w:firstLine="567"/>
              <w:jc w:val="both"/>
            </w:pPr>
            <w:r>
              <w:t>5</w:t>
            </w:r>
            <w:r w:rsidRPr="009E0B5B">
              <w:t>) Уміння виявляти, ставити та вирішувати проблеми</w:t>
            </w:r>
            <w:r>
              <w:t xml:space="preserve"> у процесі вивчення </w:t>
            </w:r>
            <w:r w:rsidRPr="000E39A4">
              <w:t xml:space="preserve">перекладу </w:t>
            </w:r>
            <w:r>
              <w:lastRenderedPageBreak/>
              <w:t>французької</w:t>
            </w:r>
            <w:r w:rsidRPr="00E034C2">
              <w:t xml:space="preserve"> арготичн</w:t>
            </w:r>
            <w:r>
              <w:t>ої лексики</w:t>
            </w:r>
            <w:r w:rsidRPr="009E0B5B">
              <w:t xml:space="preserve">. </w:t>
            </w:r>
          </w:p>
          <w:p w:rsidR="004470F4" w:rsidRDefault="004470F4" w:rsidP="004470F4">
            <w:pPr>
              <w:tabs>
                <w:tab w:val="left" w:pos="284"/>
                <w:tab w:val="left" w:pos="567"/>
              </w:tabs>
              <w:ind w:firstLine="567"/>
              <w:jc w:val="both"/>
            </w:pPr>
            <w:r>
              <w:t>8</w:t>
            </w:r>
            <w:r w:rsidRPr="009E0B5B">
              <w:t>) Здатність до абстрактного мислення, аналізу та синтезу</w:t>
            </w:r>
            <w:r>
              <w:t xml:space="preserve"> у процесі </w:t>
            </w:r>
            <w:r w:rsidRPr="000E39A4">
              <w:t xml:space="preserve">перекладу </w:t>
            </w:r>
            <w:r>
              <w:t>французької</w:t>
            </w:r>
            <w:r w:rsidRPr="00E034C2">
              <w:t xml:space="preserve"> арготичн</w:t>
            </w:r>
            <w:r>
              <w:t>ої лексики</w:t>
            </w:r>
            <w:r w:rsidRPr="009E0B5B">
              <w:t xml:space="preserve">. </w:t>
            </w:r>
          </w:p>
          <w:p w:rsidR="004470F4" w:rsidRDefault="004470F4" w:rsidP="004470F4">
            <w:pPr>
              <w:tabs>
                <w:tab w:val="left" w:pos="284"/>
                <w:tab w:val="left" w:pos="567"/>
              </w:tabs>
              <w:ind w:firstLine="567"/>
              <w:jc w:val="both"/>
            </w:pPr>
            <w:r>
              <w:t>9</w:t>
            </w:r>
            <w:r w:rsidRPr="009E0B5B">
              <w:t>) Здатність застосовувати знання у практичних ситуаціях</w:t>
            </w:r>
            <w:r>
              <w:t xml:space="preserve"> </w:t>
            </w:r>
            <w:r w:rsidRPr="000E39A4">
              <w:t xml:space="preserve">перекладу </w:t>
            </w:r>
            <w:r>
              <w:t>французької</w:t>
            </w:r>
            <w:r w:rsidRPr="00E034C2">
              <w:t xml:space="preserve"> арготичн</w:t>
            </w:r>
            <w:r>
              <w:t>ої лексики</w:t>
            </w:r>
            <w:r w:rsidRPr="009E0B5B">
              <w:t xml:space="preserve">. </w:t>
            </w:r>
          </w:p>
          <w:p w:rsidR="004470F4" w:rsidRDefault="004470F4" w:rsidP="004470F4">
            <w:pPr>
              <w:tabs>
                <w:tab w:val="left" w:pos="284"/>
                <w:tab w:val="left" w:pos="567"/>
              </w:tabs>
              <w:ind w:firstLine="567"/>
              <w:jc w:val="both"/>
            </w:pPr>
            <w:r w:rsidRPr="009E0B5B">
              <w:t>1</w:t>
            </w:r>
            <w:r>
              <w:t>0</w:t>
            </w:r>
            <w:r w:rsidRPr="009E0B5B">
              <w:t>) Навички використання інформаційних і комунікаційних технологій</w:t>
            </w:r>
            <w:r>
              <w:t xml:space="preserve"> у процесі вивчення </w:t>
            </w:r>
            <w:r w:rsidRPr="000E39A4">
              <w:t xml:space="preserve">перекладу </w:t>
            </w:r>
            <w:r>
              <w:t>французької</w:t>
            </w:r>
            <w:r w:rsidRPr="00E034C2">
              <w:t xml:space="preserve"> арготичн</w:t>
            </w:r>
            <w:r>
              <w:t>ої лексики</w:t>
            </w:r>
            <w:r w:rsidRPr="009E0B5B">
              <w:t xml:space="preserve">. </w:t>
            </w:r>
          </w:p>
          <w:p w:rsidR="004470F4" w:rsidRDefault="004470F4" w:rsidP="004470F4">
            <w:pPr>
              <w:tabs>
                <w:tab w:val="left" w:pos="284"/>
                <w:tab w:val="left" w:pos="567"/>
              </w:tabs>
              <w:ind w:firstLine="567"/>
              <w:jc w:val="both"/>
            </w:pPr>
          </w:p>
          <w:p w:rsidR="004470F4" w:rsidRPr="00232EC3" w:rsidRDefault="004470F4" w:rsidP="004470F4">
            <w:pPr>
              <w:pStyle w:val="a7"/>
              <w:numPr>
                <w:ilvl w:val="0"/>
                <w:numId w:val="10"/>
              </w:numPr>
              <w:spacing w:after="0" w:line="240" w:lineRule="auto"/>
              <w:rPr>
                <w:b/>
                <w:szCs w:val="28"/>
              </w:rPr>
            </w:pPr>
            <w:r w:rsidRPr="00232EC3">
              <w:rPr>
                <w:b/>
                <w:szCs w:val="28"/>
              </w:rPr>
              <w:t>фахових компетентностей:</w:t>
            </w:r>
          </w:p>
          <w:p w:rsidR="004470F4" w:rsidRPr="009E0B5B" w:rsidRDefault="004470F4" w:rsidP="004470F4">
            <w:pPr>
              <w:tabs>
                <w:tab w:val="left" w:pos="284"/>
                <w:tab w:val="left" w:pos="567"/>
              </w:tabs>
              <w:ind w:firstLine="567"/>
              <w:jc w:val="both"/>
              <w:rPr>
                <w:szCs w:val="28"/>
              </w:rPr>
            </w:pPr>
            <w:r w:rsidRPr="00083FA0">
              <w:rPr>
                <w:szCs w:val="28"/>
              </w:rPr>
              <w:t xml:space="preserve">1) </w:t>
            </w:r>
            <w:r w:rsidRPr="009E0B5B">
              <w:rPr>
                <w:szCs w:val="28"/>
              </w:rPr>
              <w:t xml:space="preserve">Усвідомлення структури </w:t>
            </w:r>
            <w:r w:rsidRPr="00430E4E">
              <w:rPr>
                <w:szCs w:val="28"/>
              </w:rPr>
              <w:t xml:space="preserve">перекладу </w:t>
            </w:r>
            <w:r w:rsidRPr="00F9331D">
              <w:rPr>
                <w:szCs w:val="28"/>
              </w:rPr>
              <w:t xml:space="preserve">французької арготичної лексики </w:t>
            </w:r>
            <w:r w:rsidRPr="009E0B5B">
              <w:rPr>
                <w:szCs w:val="28"/>
              </w:rPr>
              <w:t xml:space="preserve">та </w:t>
            </w:r>
            <w:r>
              <w:rPr>
                <w:szCs w:val="28"/>
              </w:rPr>
              <w:t>його</w:t>
            </w:r>
            <w:r w:rsidRPr="009E0B5B">
              <w:rPr>
                <w:szCs w:val="28"/>
              </w:rPr>
              <w:t xml:space="preserve"> теоретичних основ.</w:t>
            </w:r>
          </w:p>
          <w:p w:rsidR="004470F4" w:rsidRPr="009E0B5B" w:rsidRDefault="004470F4" w:rsidP="004470F4">
            <w:pPr>
              <w:tabs>
                <w:tab w:val="left" w:pos="284"/>
                <w:tab w:val="left" w:pos="567"/>
              </w:tabs>
              <w:ind w:firstLine="567"/>
              <w:jc w:val="both"/>
              <w:rPr>
                <w:szCs w:val="28"/>
              </w:rPr>
            </w:pPr>
            <w:r w:rsidRPr="009E0B5B">
              <w:rPr>
                <w:szCs w:val="28"/>
              </w:rPr>
              <w:t xml:space="preserve">4) Здатність аналізувати різновиди </w:t>
            </w:r>
            <w:r>
              <w:rPr>
                <w:szCs w:val="28"/>
              </w:rPr>
              <w:t xml:space="preserve">французьких </w:t>
            </w:r>
            <w:r>
              <w:t>французької</w:t>
            </w:r>
            <w:r w:rsidRPr="00E034C2">
              <w:t xml:space="preserve"> арготичн</w:t>
            </w:r>
            <w:r>
              <w:t>ої лексики</w:t>
            </w:r>
            <w:r w:rsidRPr="009E0B5B">
              <w:rPr>
                <w:szCs w:val="28"/>
              </w:rPr>
              <w:t>.</w:t>
            </w:r>
          </w:p>
          <w:p w:rsidR="004470F4" w:rsidRPr="009E0B5B" w:rsidRDefault="004470F4" w:rsidP="004470F4">
            <w:pPr>
              <w:tabs>
                <w:tab w:val="left" w:pos="284"/>
                <w:tab w:val="left" w:pos="567"/>
              </w:tabs>
              <w:ind w:firstLine="567"/>
              <w:jc w:val="both"/>
              <w:rPr>
                <w:szCs w:val="28"/>
              </w:rPr>
            </w:pPr>
            <w:r w:rsidRPr="009E0B5B">
              <w:rPr>
                <w:szCs w:val="28"/>
              </w:rPr>
              <w:t>7) Здатність до збирання</w:t>
            </w:r>
            <w:r>
              <w:rPr>
                <w:szCs w:val="28"/>
              </w:rPr>
              <w:t>,</w:t>
            </w:r>
            <w:r w:rsidRPr="009E0B5B">
              <w:rPr>
                <w:szCs w:val="28"/>
              </w:rPr>
              <w:t xml:space="preserve"> аналізу, систематизації </w:t>
            </w:r>
            <w:r>
              <w:rPr>
                <w:szCs w:val="28"/>
              </w:rPr>
              <w:t>й інтерпретації мовних</w:t>
            </w:r>
            <w:r w:rsidRPr="009E0B5B">
              <w:rPr>
                <w:szCs w:val="28"/>
              </w:rPr>
              <w:t xml:space="preserve"> фактів, інтерпретації та перекладу </w:t>
            </w:r>
            <w:r>
              <w:t>французької</w:t>
            </w:r>
            <w:r w:rsidRPr="00E034C2">
              <w:t xml:space="preserve"> арготичн</w:t>
            </w:r>
            <w:r>
              <w:t>ої лексики</w:t>
            </w:r>
            <w:r w:rsidRPr="009E0B5B">
              <w:rPr>
                <w:szCs w:val="28"/>
              </w:rPr>
              <w:t>.</w:t>
            </w:r>
          </w:p>
          <w:p w:rsidR="004470F4" w:rsidRPr="009E0B5B" w:rsidRDefault="004470F4" w:rsidP="004470F4">
            <w:pPr>
              <w:tabs>
                <w:tab w:val="left" w:pos="284"/>
                <w:tab w:val="left" w:pos="567"/>
              </w:tabs>
              <w:ind w:firstLine="567"/>
              <w:jc w:val="both"/>
              <w:rPr>
                <w:szCs w:val="28"/>
              </w:rPr>
            </w:pPr>
            <w:r w:rsidRPr="009E0B5B">
              <w:rPr>
                <w:szCs w:val="28"/>
              </w:rPr>
              <w:t>8) Здатність вільно оперувати спеціальною термінологією для розв</w:t>
            </w:r>
            <w:r>
              <w:rPr>
                <w:szCs w:val="28"/>
              </w:rPr>
              <w:t>’</w:t>
            </w:r>
            <w:r w:rsidRPr="009E0B5B">
              <w:rPr>
                <w:szCs w:val="28"/>
              </w:rPr>
              <w:t>язання професійних завдань</w:t>
            </w:r>
            <w:r>
              <w:rPr>
                <w:szCs w:val="28"/>
              </w:rPr>
              <w:t xml:space="preserve"> з </w:t>
            </w:r>
            <w:r w:rsidRPr="00B34033">
              <w:rPr>
                <w:szCs w:val="28"/>
              </w:rPr>
              <w:t xml:space="preserve">перекладу </w:t>
            </w:r>
            <w:r>
              <w:t>французької</w:t>
            </w:r>
            <w:r w:rsidRPr="00E034C2">
              <w:t xml:space="preserve"> арготичн</w:t>
            </w:r>
            <w:r>
              <w:t>ої лексики</w:t>
            </w:r>
            <w:r w:rsidRPr="009E0B5B">
              <w:rPr>
                <w:szCs w:val="28"/>
              </w:rPr>
              <w:t>.</w:t>
            </w:r>
          </w:p>
          <w:p w:rsidR="004470F4" w:rsidRPr="009E0B5B" w:rsidRDefault="004470F4" w:rsidP="004470F4">
            <w:pPr>
              <w:tabs>
                <w:tab w:val="left" w:pos="284"/>
                <w:tab w:val="left" w:pos="567"/>
              </w:tabs>
              <w:ind w:firstLine="567"/>
              <w:jc w:val="both"/>
              <w:rPr>
                <w:szCs w:val="28"/>
              </w:rPr>
            </w:pPr>
            <w:r w:rsidRPr="009E0B5B">
              <w:rPr>
                <w:szCs w:val="28"/>
              </w:rPr>
              <w:t xml:space="preserve">9) Усвідомлення засад і технологій створення </w:t>
            </w:r>
            <w:r>
              <w:rPr>
                <w:szCs w:val="28"/>
              </w:rPr>
              <w:t xml:space="preserve">перекладних </w:t>
            </w:r>
            <w:r w:rsidRPr="009E0B5B">
              <w:rPr>
                <w:szCs w:val="28"/>
              </w:rPr>
              <w:t xml:space="preserve">текстів </w:t>
            </w:r>
            <w:r>
              <w:rPr>
                <w:szCs w:val="28"/>
              </w:rPr>
              <w:t>наукового і технічного характеру</w:t>
            </w:r>
            <w:r w:rsidRPr="00B34033">
              <w:rPr>
                <w:szCs w:val="28"/>
              </w:rPr>
              <w:t xml:space="preserve"> </w:t>
            </w:r>
            <w:r w:rsidRPr="009E0B5B">
              <w:rPr>
                <w:szCs w:val="28"/>
              </w:rPr>
              <w:t xml:space="preserve">державною та </w:t>
            </w:r>
            <w:r>
              <w:rPr>
                <w:szCs w:val="28"/>
              </w:rPr>
              <w:t>французькою</w:t>
            </w:r>
            <w:r w:rsidRPr="009E0B5B">
              <w:rPr>
                <w:szCs w:val="28"/>
              </w:rPr>
              <w:t xml:space="preserve"> мовами.</w:t>
            </w:r>
          </w:p>
          <w:p w:rsidR="004470F4" w:rsidRPr="009E0B5B" w:rsidRDefault="004470F4" w:rsidP="004470F4">
            <w:pPr>
              <w:tabs>
                <w:tab w:val="left" w:pos="284"/>
                <w:tab w:val="left" w:pos="567"/>
              </w:tabs>
              <w:ind w:firstLine="567"/>
              <w:jc w:val="both"/>
              <w:rPr>
                <w:szCs w:val="28"/>
              </w:rPr>
            </w:pPr>
            <w:r w:rsidRPr="009E0B5B">
              <w:rPr>
                <w:szCs w:val="28"/>
              </w:rPr>
              <w:t>10) Здатність здійснювати л</w:t>
            </w:r>
            <w:r>
              <w:rPr>
                <w:szCs w:val="28"/>
              </w:rPr>
              <w:t>інгвістичний та</w:t>
            </w:r>
            <w:r w:rsidRPr="009E0B5B">
              <w:rPr>
                <w:szCs w:val="28"/>
              </w:rPr>
              <w:t xml:space="preserve"> </w:t>
            </w:r>
            <w:r>
              <w:rPr>
                <w:szCs w:val="28"/>
              </w:rPr>
              <w:t>переклад</w:t>
            </w:r>
            <w:r w:rsidRPr="009E0B5B">
              <w:rPr>
                <w:szCs w:val="28"/>
              </w:rPr>
              <w:t xml:space="preserve">ознавчий аналіз </w:t>
            </w:r>
            <w:r>
              <w:t>французької</w:t>
            </w:r>
            <w:r w:rsidRPr="00E034C2">
              <w:t xml:space="preserve"> арготичн</w:t>
            </w:r>
            <w:r>
              <w:t>ої лексики</w:t>
            </w:r>
            <w:r w:rsidRPr="009E0B5B">
              <w:rPr>
                <w:szCs w:val="28"/>
              </w:rPr>
              <w:t>.</w:t>
            </w:r>
          </w:p>
          <w:p w:rsidR="004470F4" w:rsidRDefault="004470F4" w:rsidP="004470F4">
            <w:pPr>
              <w:tabs>
                <w:tab w:val="left" w:pos="284"/>
                <w:tab w:val="left" w:pos="567"/>
              </w:tabs>
              <w:ind w:firstLine="567"/>
              <w:jc w:val="both"/>
              <w:rPr>
                <w:szCs w:val="28"/>
              </w:rPr>
            </w:pPr>
            <w:r w:rsidRPr="00232EC3">
              <w:rPr>
                <w:szCs w:val="28"/>
              </w:rPr>
              <w:t>У результаті вивчення навчальної дисципліни студент повинен:</w:t>
            </w:r>
          </w:p>
          <w:p w:rsidR="004470F4" w:rsidRPr="002A13AE" w:rsidRDefault="004470F4" w:rsidP="004470F4">
            <w:pPr>
              <w:tabs>
                <w:tab w:val="left" w:pos="284"/>
                <w:tab w:val="left" w:pos="567"/>
              </w:tabs>
              <w:ind w:firstLine="567"/>
              <w:jc w:val="both"/>
              <w:rPr>
                <w:szCs w:val="28"/>
              </w:rPr>
            </w:pPr>
            <w:r w:rsidRPr="002A13AE">
              <w:rPr>
                <w:szCs w:val="28"/>
              </w:rPr>
              <w:t>ПРН 2. Ефективно працювати з інформацією</w:t>
            </w:r>
            <w:r>
              <w:t xml:space="preserve"> для адекватного </w:t>
            </w:r>
            <w:r w:rsidRPr="00232EC3">
              <w:rPr>
                <w:szCs w:val="28"/>
              </w:rPr>
              <w:t>перекладу французької арготичної лексики</w:t>
            </w:r>
            <w:r w:rsidRPr="002A13AE">
              <w:rPr>
                <w:szCs w:val="28"/>
              </w:rPr>
              <w:t>: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p w:rsidR="004470F4" w:rsidRPr="002A13AE" w:rsidRDefault="004470F4" w:rsidP="004470F4">
            <w:pPr>
              <w:tabs>
                <w:tab w:val="left" w:pos="284"/>
                <w:tab w:val="left" w:pos="567"/>
              </w:tabs>
              <w:ind w:firstLine="567"/>
              <w:jc w:val="both"/>
              <w:rPr>
                <w:szCs w:val="28"/>
              </w:rPr>
            </w:pPr>
            <w:r w:rsidRPr="002A13AE">
              <w:rPr>
                <w:szCs w:val="28"/>
              </w:rPr>
              <w:t xml:space="preserve">ПРН 6. Використовувати інформаційні й комунікаційні технології для вирішення складних спеціалізованих задач і проблем </w:t>
            </w:r>
            <w:r w:rsidRPr="00232EC3">
              <w:rPr>
                <w:szCs w:val="28"/>
              </w:rPr>
              <w:t>перекладу французької арготичної лексики</w:t>
            </w:r>
            <w:r w:rsidRPr="002A13AE">
              <w:rPr>
                <w:szCs w:val="28"/>
              </w:rPr>
              <w:t>.</w:t>
            </w:r>
          </w:p>
          <w:p w:rsidR="004470F4" w:rsidRPr="002A13AE" w:rsidRDefault="004470F4" w:rsidP="004470F4">
            <w:pPr>
              <w:tabs>
                <w:tab w:val="left" w:pos="284"/>
                <w:tab w:val="left" w:pos="567"/>
              </w:tabs>
              <w:ind w:firstLine="567"/>
              <w:jc w:val="both"/>
              <w:rPr>
                <w:szCs w:val="28"/>
              </w:rPr>
            </w:pPr>
            <w:r w:rsidRPr="002A13AE">
              <w:rPr>
                <w:szCs w:val="28"/>
              </w:rPr>
              <w:t>ПРН 7. Розуміти основні проблеми філології та підходи до їх розв’язання із застосуванням доцільних методів та інноваційних підходів</w:t>
            </w:r>
            <w:r>
              <w:t xml:space="preserve"> </w:t>
            </w:r>
            <w:r w:rsidRPr="00381572">
              <w:rPr>
                <w:szCs w:val="28"/>
              </w:rPr>
              <w:t>перекладу французької арготичної лексики</w:t>
            </w:r>
            <w:r w:rsidRPr="002A13AE">
              <w:rPr>
                <w:szCs w:val="28"/>
              </w:rPr>
              <w:t>.</w:t>
            </w:r>
          </w:p>
          <w:p w:rsidR="004470F4" w:rsidRPr="002A13AE" w:rsidRDefault="004470F4" w:rsidP="004470F4">
            <w:pPr>
              <w:tabs>
                <w:tab w:val="left" w:pos="284"/>
                <w:tab w:val="left" w:pos="567"/>
              </w:tabs>
              <w:ind w:firstLine="567"/>
              <w:jc w:val="both"/>
              <w:rPr>
                <w:szCs w:val="28"/>
              </w:rPr>
            </w:pPr>
            <w:r w:rsidRPr="002A13AE">
              <w:rPr>
                <w:szCs w:val="28"/>
              </w:rPr>
              <w:t>ПРН 10. Характеризувати діалектні та соціальні різновиди французької мови, описувати соціолінгвальну ситуацію, використовувати знання культури, історії і традицій</w:t>
            </w:r>
            <w:r>
              <w:rPr>
                <w:szCs w:val="28"/>
              </w:rPr>
              <w:t xml:space="preserve"> та</w:t>
            </w:r>
            <w:r w:rsidRPr="002A13AE">
              <w:rPr>
                <w:szCs w:val="28"/>
              </w:rPr>
              <w:t xml:space="preserve"> </w:t>
            </w:r>
            <w:r w:rsidRPr="00381572">
              <w:rPr>
                <w:szCs w:val="28"/>
              </w:rPr>
              <w:t>перекладу французької арготичної лексики</w:t>
            </w:r>
            <w:r w:rsidRPr="002A13AE">
              <w:rPr>
                <w:szCs w:val="28"/>
              </w:rPr>
              <w:t>.</w:t>
            </w:r>
          </w:p>
          <w:p w:rsidR="004470F4" w:rsidRPr="002A13AE" w:rsidRDefault="004470F4" w:rsidP="004470F4">
            <w:pPr>
              <w:tabs>
                <w:tab w:val="left" w:pos="284"/>
                <w:tab w:val="left" w:pos="567"/>
              </w:tabs>
              <w:ind w:firstLine="567"/>
              <w:jc w:val="both"/>
              <w:rPr>
                <w:szCs w:val="28"/>
              </w:rPr>
            </w:pPr>
            <w:r w:rsidRPr="002A13AE">
              <w:rPr>
                <w:szCs w:val="28"/>
              </w:rPr>
              <w:t xml:space="preserve">ПРН 14. Використовувати французьку мову в усній та письмовій формі, у різних жанрово-стильових різновидах і регістрах спілкування, для розв’язання комунікативних завдань у </w:t>
            </w:r>
            <w:r>
              <w:rPr>
                <w:szCs w:val="28"/>
              </w:rPr>
              <w:t>перекладі</w:t>
            </w:r>
            <w:r w:rsidRPr="00381572">
              <w:rPr>
                <w:szCs w:val="28"/>
              </w:rPr>
              <w:t xml:space="preserve"> французької арготичної лексики</w:t>
            </w:r>
            <w:r w:rsidRPr="002A13AE">
              <w:rPr>
                <w:szCs w:val="28"/>
              </w:rPr>
              <w:t>.</w:t>
            </w:r>
          </w:p>
          <w:p w:rsidR="004470F4" w:rsidRPr="002A13AE" w:rsidRDefault="004470F4" w:rsidP="004470F4">
            <w:pPr>
              <w:tabs>
                <w:tab w:val="left" w:pos="284"/>
                <w:tab w:val="left" w:pos="567"/>
              </w:tabs>
              <w:ind w:firstLine="567"/>
              <w:jc w:val="both"/>
              <w:rPr>
                <w:szCs w:val="28"/>
              </w:rPr>
            </w:pPr>
            <w:r w:rsidRPr="002A13AE">
              <w:rPr>
                <w:szCs w:val="28"/>
              </w:rPr>
              <w:t xml:space="preserve">ПРН 19. Мати навички управління комплексними діями або проектами при розв’язанні складних проблем у професійній діяльності в галузі обраної філологічної спеціалізації та нести </w:t>
            </w:r>
            <w:r w:rsidRPr="002A13AE">
              <w:rPr>
                <w:szCs w:val="28"/>
              </w:rPr>
              <w:lastRenderedPageBreak/>
              <w:t>відповідальність за прийняття рішень у непередбачуваних умовах.</w:t>
            </w:r>
          </w:p>
          <w:p w:rsidR="004470F4" w:rsidRPr="002A13AE" w:rsidRDefault="004470F4" w:rsidP="004470F4">
            <w:pPr>
              <w:tabs>
                <w:tab w:val="left" w:pos="284"/>
                <w:tab w:val="left" w:pos="567"/>
              </w:tabs>
              <w:ind w:firstLine="567"/>
              <w:jc w:val="both"/>
              <w:rPr>
                <w:szCs w:val="28"/>
              </w:rPr>
            </w:pPr>
            <w:r w:rsidRPr="002A13AE">
              <w:rPr>
                <w:szCs w:val="28"/>
              </w:rPr>
              <w:t>ПРН 20. Критично оцінювати власну навчальну та професійно-дослідницьку діяльність, будувати і втілювати ефективну стратегію саморозвитку та професійного самовдосконалення.</w:t>
            </w:r>
          </w:p>
          <w:p w:rsidR="004470F4" w:rsidRPr="00083FA0" w:rsidRDefault="004470F4" w:rsidP="004470F4">
            <w:pPr>
              <w:tabs>
                <w:tab w:val="left" w:pos="284"/>
                <w:tab w:val="left" w:pos="567"/>
              </w:tabs>
              <w:ind w:firstLine="567"/>
              <w:jc w:val="both"/>
              <w:rPr>
                <w:szCs w:val="28"/>
              </w:rPr>
            </w:pPr>
            <w:r w:rsidRPr="002A13AE">
              <w:rPr>
                <w:szCs w:val="28"/>
              </w:rPr>
              <w:t xml:space="preserve">ПРН 21. Мати навички участі в наукових та/або прикладних дослідженнях у галузі </w:t>
            </w:r>
            <w:r w:rsidRPr="00381572">
              <w:rPr>
                <w:szCs w:val="28"/>
              </w:rPr>
              <w:t>перекладу французької арготичної лексики</w:t>
            </w:r>
            <w:r w:rsidRPr="002A13AE">
              <w:rPr>
                <w:szCs w:val="28"/>
              </w:rPr>
              <w:t>, дотримуватися правил академічної доброчесності.</w:t>
            </w:r>
          </w:p>
        </w:tc>
      </w:tr>
      <w:tr w:rsidR="004470F4" w:rsidRPr="00083FA0" w:rsidTr="004470F4">
        <w:tc>
          <w:tcPr>
            <w:tcW w:w="9345" w:type="dxa"/>
            <w:gridSpan w:val="5"/>
          </w:tcPr>
          <w:p w:rsidR="004470F4" w:rsidRPr="00083FA0" w:rsidRDefault="004470F4" w:rsidP="004470F4">
            <w:pPr>
              <w:jc w:val="center"/>
            </w:pPr>
            <w:r w:rsidRPr="00083FA0">
              <w:rPr>
                <w:b/>
              </w:rPr>
              <w:lastRenderedPageBreak/>
              <w:t>5. Організація навчання курсу</w:t>
            </w:r>
          </w:p>
        </w:tc>
      </w:tr>
      <w:tr w:rsidR="004470F4" w:rsidRPr="00083FA0" w:rsidTr="004470F4">
        <w:tc>
          <w:tcPr>
            <w:tcW w:w="9345" w:type="dxa"/>
            <w:gridSpan w:val="5"/>
          </w:tcPr>
          <w:p w:rsidR="004470F4" w:rsidRPr="00083FA0" w:rsidRDefault="004470F4" w:rsidP="004470F4">
            <w:pPr>
              <w:jc w:val="center"/>
            </w:pPr>
            <w:r w:rsidRPr="00083FA0">
              <w:t>Обсяг курсу</w:t>
            </w:r>
          </w:p>
        </w:tc>
      </w:tr>
      <w:tr w:rsidR="004470F4" w:rsidRPr="00083FA0" w:rsidTr="004470F4">
        <w:tc>
          <w:tcPr>
            <w:tcW w:w="5949" w:type="dxa"/>
            <w:gridSpan w:val="3"/>
          </w:tcPr>
          <w:p w:rsidR="004470F4" w:rsidRPr="00083FA0" w:rsidRDefault="004470F4" w:rsidP="004470F4">
            <w:pPr>
              <w:jc w:val="center"/>
            </w:pPr>
            <w:r w:rsidRPr="00083FA0">
              <w:t>Вид заняття</w:t>
            </w:r>
          </w:p>
        </w:tc>
        <w:tc>
          <w:tcPr>
            <w:tcW w:w="3396" w:type="dxa"/>
            <w:gridSpan w:val="2"/>
          </w:tcPr>
          <w:p w:rsidR="004470F4" w:rsidRPr="00083FA0" w:rsidRDefault="004470F4" w:rsidP="004470F4">
            <w:pPr>
              <w:jc w:val="center"/>
            </w:pPr>
            <w:r w:rsidRPr="00083FA0">
              <w:t>Загальна кількість годин</w:t>
            </w:r>
          </w:p>
        </w:tc>
      </w:tr>
      <w:tr w:rsidR="004470F4" w:rsidRPr="00083FA0" w:rsidTr="004470F4">
        <w:tc>
          <w:tcPr>
            <w:tcW w:w="5949" w:type="dxa"/>
            <w:gridSpan w:val="3"/>
          </w:tcPr>
          <w:p w:rsidR="004470F4" w:rsidRPr="00083FA0" w:rsidRDefault="004470F4" w:rsidP="004470F4">
            <w:pPr>
              <w:pStyle w:val="1"/>
              <w:spacing w:line="240" w:lineRule="auto"/>
              <w:rPr>
                <w:rFonts w:ascii="Times New Roman" w:hAnsi="Times New Roman" w:cs="Times New Roman"/>
                <w:sz w:val="24"/>
                <w:szCs w:val="24"/>
              </w:rPr>
            </w:pPr>
            <w:r w:rsidRPr="00083FA0">
              <w:rPr>
                <w:rFonts w:ascii="Times New Roman" w:hAnsi="Times New Roman" w:cs="Times New Roman"/>
                <w:sz w:val="24"/>
                <w:szCs w:val="24"/>
              </w:rPr>
              <w:t>лекції</w:t>
            </w:r>
          </w:p>
        </w:tc>
        <w:tc>
          <w:tcPr>
            <w:tcW w:w="3396" w:type="dxa"/>
            <w:gridSpan w:val="2"/>
          </w:tcPr>
          <w:p w:rsidR="004470F4" w:rsidRPr="00083FA0" w:rsidRDefault="004470F4" w:rsidP="004470F4">
            <w:pPr>
              <w:jc w:val="center"/>
            </w:pPr>
            <w:r>
              <w:t>12</w:t>
            </w:r>
            <w:r w:rsidRPr="00083FA0">
              <w:t xml:space="preserve"> год.</w:t>
            </w:r>
          </w:p>
        </w:tc>
      </w:tr>
      <w:tr w:rsidR="004470F4" w:rsidRPr="00083FA0" w:rsidTr="004470F4">
        <w:tc>
          <w:tcPr>
            <w:tcW w:w="5949" w:type="dxa"/>
            <w:gridSpan w:val="3"/>
          </w:tcPr>
          <w:p w:rsidR="004470F4" w:rsidRPr="00083FA0" w:rsidRDefault="004470F4" w:rsidP="004470F4">
            <w:pPr>
              <w:pStyle w:val="1"/>
              <w:spacing w:line="240" w:lineRule="auto"/>
              <w:rPr>
                <w:rFonts w:ascii="Times New Roman" w:hAnsi="Times New Roman" w:cs="Times New Roman"/>
                <w:sz w:val="24"/>
                <w:szCs w:val="24"/>
              </w:rPr>
            </w:pPr>
            <w:r w:rsidRPr="00083FA0">
              <w:rPr>
                <w:rFonts w:ascii="Times New Roman" w:hAnsi="Times New Roman" w:cs="Times New Roman"/>
                <w:sz w:val="24"/>
                <w:szCs w:val="24"/>
              </w:rPr>
              <w:t xml:space="preserve">практичні заняття </w:t>
            </w:r>
          </w:p>
        </w:tc>
        <w:tc>
          <w:tcPr>
            <w:tcW w:w="3396" w:type="dxa"/>
            <w:gridSpan w:val="2"/>
          </w:tcPr>
          <w:p w:rsidR="004470F4" w:rsidRPr="00083FA0" w:rsidRDefault="004470F4" w:rsidP="004470F4">
            <w:pPr>
              <w:jc w:val="center"/>
            </w:pPr>
            <w:r>
              <w:t>18</w:t>
            </w:r>
            <w:r w:rsidRPr="00083FA0">
              <w:t xml:space="preserve"> год.</w:t>
            </w:r>
          </w:p>
        </w:tc>
      </w:tr>
      <w:tr w:rsidR="004470F4" w:rsidRPr="00083FA0" w:rsidTr="004470F4">
        <w:tc>
          <w:tcPr>
            <w:tcW w:w="5949" w:type="dxa"/>
            <w:gridSpan w:val="3"/>
          </w:tcPr>
          <w:p w:rsidR="004470F4" w:rsidRPr="00083FA0" w:rsidRDefault="004470F4" w:rsidP="004470F4">
            <w:pPr>
              <w:pStyle w:val="1"/>
              <w:spacing w:line="240" w:lineRule="auto"/>
              <w:rPr>
                <w:rFonts w:ascii="Times New Roman" w:hAnsi="Times New Roman" w:cs="Times New Roman"/>
                <w:sz w:val="24"/>
                <w:szCs w:val="24"/>
              </w:rPr>
            </w:pPr>
            <w:r w:rsidRPr="00083FA0">
              <w:rPr>
                <w:rFonts w:ascii="Times New Roman" w:hAnsi="Times New Roman" w:cs="Times New Roman"/>
                <w:sz w:val="24"/>
                <w:szCs w:val="24"/>
              </w:rPr>
              <w:t>самостійна робота</w:t>
            </w:r>
          </w:p>
        </w:tc>
        <w:tc>
          <w:tcPr>
            <w:tcW w:w="3396" w:type="dxa"/>
            <w:gridSpan w:val="2"/>
          </w:tcPr>
          <w:p w:rsidR="004470F4" w:rsidRPr="00083FA0" w:rsidRDefault="004470F4" w:rsidP="004470F4">
            <w:pPr>
              <w:jc w:val="center"/>
            </w:pPr>
            <w:r w:rsidRPr="00083FA0">
              <w:t>60 год.</w:t>
            </w:r>
          </w:p>
        </w:tc>
      </w:tr>
      <w:tr w:rsidR="004470F4" w:rsidRPr="00083FA0" w:rsidTr="004470F4">
        <w:tc>
          <w:tcPr>
            <w:tcW w:w="9345" w:type="dxa"/>
            <w:gridSpan w:val="5"/>
          </w:tcPr>
          <w:p w:rsidR="004470F4" w:rsidRPr="00083FA0" w:rsidRDefault="004470F4" w:rsidP="004470F4">
            <w:pPr>
              <w:jc w:val="center"/>
            </w:pPr>
            <w:r w:rsidRPr="00083FA0">
              <w:t>Ознаки курсу</w:t>
            </w:r>
          </w:p>
        </w:tc>
      </w:tr>
      <w:tr w:rsidR="004470F4" w:rsidRPr="00083FA0" w:rsidTr="004470F4">
        <w:tc>
          <w:tcPr>
            <w:tcW w:w="1423" w:type="dxa"/>
            <w:vAlign w:val="center"/>
          </w:tcPr>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Семестр</w:t>
            </w:r>
          </w:p>
        </w:tc>
        <w:tc>
          <w:tcPr>
            <w:tcW w:w="4526" w:type="dxa"/>
            <w:gridSpan w:val="2"/>
            <w:vAlign w:val="center"/>
          </w:tcPr>
          <w:p w:rsidR="004470F4" w:rsidRPr="00EB65B8" w:rsidRDefault="004470F4" w:rsidP="004470F4">
            <w:pPr>
              <w:jc w:val="center"/>
            </w:pPr>
            <w:r w:rsidRPr="00083FA0">
              <w:t>Спеціальність</w:t>
            </w:r>
            <w:r>
              <w:t xml:space="preserve"> </w:t>
            </w:r>
            <w:r w:rsidRPr="00083FA0">
              <w:rPr>
                <w:bCs/>
                <w:iCs/>
                <w:color w:val="000000"/>
              </w:rPr>
              <w:t>035 Філологія</w:t>
            </w:r>
          </w:p>
          <w:p w:rsidR="004470F4" w:rsidRPr="00083FA0" w:rsidRDefault="004470F4" w:rsidP="004470F4">
            <w:pPr>
              <w:pStyle w:val="1"/>
              <w:spacing w:line="240" w:lineRule="auto"/>
              <w:ind w:left="164"/>
              <w:jc w:val="center"/>
              <w:rPr>
                <w:rFonts w:ascii="Times New Roman" w:hAnsi="Times New Roman" w:cs="Times New Roman"/>
                <w:sz w:val="24"/>
                <w:szCs w:val="24"/>
              </w:rPr>
            </w:pPr>
          </w:p>
        </w:tc>
        <w:tc>
          <w:tcPr>
            <w:tcW w:w="1621" w:type="dxa"/>
          </w:tcPr>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Курс</w:t>
            </w:r>
          </w:p>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(рік навчання)</w:t>
            </w:r>
          </w:p>
        </w:tc>
        <w:tc>
          <w:tcPr>
            <w:tcW w:w="1775" w:type="dxa"/>
          </w:tcPr>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Нормативний /</w:t>
            </w:r>
          </w:p>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вибірковий</w:t>
            </w:r>
          </w:p>
        </w:tc>
      </w:tr>
      <w:tr w:rsidR="004470F4" w:rsidRPr="00083FA0" w:rsidTr="004470F4">
        <w:tc>
          <w:tcPr>
            <w:tcW w:w="1423" w:type="dxa"/>
          </w:tcPr>
          <w:p w:rsidR="004470F4" w:rsidRPr="00083FA0" w:rsidRDefault="004470F4" w:rsidP="004470F4">
            <w:pPr>
              <w:jc w:val="center"/>
            </w:pPr>
            <w:r>
              <w:t>6</w:t>
            </w:r>
            <w:r w:rsidRPr="00083FA0">
              <w:t>-й</w:t>
            </w:r>
          </w:p>
        </w:tc>
        <w:tc>
          <w:tcPr>
            <w:tcW w:w="4526" w:type="dxa"/>
            <w:gridSpan w:val="2"/>
          </w:tcPr>
          <w:p w:rsidR="004470F4" w:rsidRPr="00083FA0" w:rsidRDefault="004470F4" w:rsidP="004470F4">
            <w:pPr>
              <w:jc w:val="center"/>
              <w:rPr>
                <w:bCs/>
                <w:iCs/>
                <w:color w:val="000000"/>
              </w:rPr>
            </w:pPr>
          </w:p>
          <w:p w:rsidR="004470F4" w:rsidRPr="00083FA0" w:rsidRDefault="004470F4" w:rsidP="004470F4">
            <w:pPr>
              <w:jc w:val="center"/>
              <w:rPr>
                <w:bCs/>
                <w:iCs/>
                <w:color w:val="000000"/>
              </w:rPr>
            </w:pPr>
            <w:r w:rsidRPr="00083FA0">
              <w:rPr>
                <w:bCs/>
                <w:iCs/>
                <w:color w:val="000000"/>
              </w:rPr>
              <w:t>Спеціалізація</w:t>
            </w:r>
          </w:p>
          <w:p w:rsidR="004470F4" w:rsidRPr="00083FA0" w:rsidRDefault="004470F4" w:rsidP="004470F4">
            <w:pPr>
              <w:jc w:val="center"/>
              <w:rPr>
                <w:b/>
              </w:rPr>
            </w:pPr>
            <w:r w:rsidRPr="00083FA0">
              <w:rPr>
                <w:bCs/>
                <w:iCs/>
                <w:color w:val="000000"/>
              </w:rPr>
              <w:t>035.055 Романські мови та літератури (переклад включно), перша – французька</w:t>
            </w:r>
          </w:p>
        </w:tc>
        <w:tc>
          <w:tcPr>
            <w:tcW w:w="1621" w:type="dxa"/>
          </w:tcPr>
          <w:p w:rsidR="004470F4" w:rsidRPr="00083FA0" w:rsidRDefault="004470F4" w:rsidP="004470F4">
            <w:pPr>
              <w:jc w:val="center"/>
            </w:pPr>
            <w:r>
              <w:t>3</w:t>
            </w:r>
            <w:r w:rsidRPr="00083FA0">
              <w:t>-й</w:t>
            </w:r>
          </w:p>
        </w:tc>
        <w:tc>
          <w:tcPr>
            <w:tcW w:w="1775" w:type="dxa"/>
          </w:tcPr>
          <w:p w:rsidR="004470F4" w:rsidRPr="00083FA0" w:rsidRDefault="004470F4" w:rsidP="004470F4">
            <w:pPr>
              <w:jc w:val="center"/>
            </w:pPr>
            <w:r w:rsidRPr="00083FA0">
              <w:t>вибірковий</w:t>
            </w:r>
          </w:p>
        </w:tc>
      </w:tr>
    </w:tbl>
    <w:p w:rsidR="004470F4" w:rsidRPr="007458CB" w:rsidRDefault="004470F4" w:rsidP="004470F4">
      <w:pPr>
        <w:rPr>
          <w:rFonts w:ascii="Times New Roman" w:hAnsi="Times New Roman" w:cs="Times New Roman"/>
          <w:sz w:val="28"/>
          <w:szCs w:val="24"/>
        </w:rPr>
      </w:pPr>
      <w:r w:rsidRPr="007458CB">
        <w:rPr>
          <w:rFonts w:ascii="Times New Roman" w:hAnsi="Times New Roman" w:cs="Times New Roman"/>
          <w:b/>
          <w:sz w:val="28"/>
          <w:szCs w:val="24"/>
        </w:rPr>
        <w:t xml:space="preserve">Форма контролю: </w:t>
      </w:r>
      <w:r>
        <w:rPr>
          <w:rFonts w:ascii="Times New Roman" w:hAnsi="Times New Roman" w:cs="Times New Roman"/>
          <w:b/>
          <w:sz w:val="28"/>
          <w:szCs w:val="24"/>
        </w:rPr>
        <w:t>залік</w:t>
      </w:r>
    </w:p>
    <w:p w:rsidR="00381D3B" w:rsidRPr="00F61776" w:rsidRDefault="00381D3B">
      <w:pPr>
        <w:rPr>
          <w:rFonts w:ascii="Times New Roman" w:hAnsi="Times New Roman" w:cs="Times New Roman"/>
          <w:b/>
          <w:sz w:val="24"/>
          <w:szCs w:val="24"/>
        </w:rPr>
      </w:pPr>
    </w:p>
    <w:p w:rsidR="004D231A" w:rsidRPr="00C6753F" w:rsidRDefault="00395D46" w:rsidP="00C6753F">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8. </w:t>
      </w:r>
      <w:r w:rsidR="004D231A" w:rsidRPr="00C6753F">
        <w:rPr>
          <w:rFonts w:ascii="Times New Roman" w:hAnsi="Times New Roman" w:cs="Times New Roman"/>
          <w:b/>
          <w:sz w:val="28"/>
          <w:szCs w:val="28"/>
        </w:rPr>
        <w:t>ФАХОВЕ СПРЯМУВАННЯ ТА КВАЛІФІКАЦІЙНІ ВИМОГИ ДО</w:t>
      </w:r>
    </w:p>
    <w:p w:rsidR="004D231A" w:rsidRPr="00C6753F" w:rsidRDefault="004D231A" w:rsidP="00C6753F">
      <w:pPr>
        <w:spacing w:line="360" w:lineRule="auto"/>
        <w:contextualSpacing/>
        <w:jc w:val="center"/>
        <w:rPr>
          <w:rFonts w:ascii="Times New Roman" w:hAnsi="Times New Roman" w:cs="Times New Roman"/>
          <w:b/>
          <w:sz w:val="28"/>
          <w:szCs w:val="28"/>
        </w:rPr>
      </w:pPr>
      <w:r w:rsidRPr="00C6753F">
        <w:rPr>
          <w:rFonts w:ascii="Times New Roman" w:hAnsi="Times New Roman" w:cs="Times New Roman"/>
          <w:b/>
          <w:sz w:val="28"/>
          <w:szCs w:val="28"/>
        </w:rPr>
        <w:t>ФАХІВЦІВ</w:t>
      </w:r>
    </w:p>
    <w:p w:rsidR="004D231A" w:rsidRPr="00C6753F" w:rsidRDefault="004D231A" w:rsidP="00C6753F">
      <w:pPr>
        <w:spacing w:line="360" w:lineRule="auto"/>
        <w:contextualSpacing/>
        <w:jc w:val="center"/>
        <w:rPr>
          <w:rFonts w:ascii="Times New Roman" w:hAnsi="Times New Roman" w:cs="Times New Roman"/>
          <w:b/>
          <w:i/>
          <w:sz w:val="28"/>
          <w:szCs w:val="28"/>
        </w:rPr>
      </w:pPr>
      <w:r w:rsidRPr="00C6753F">
        <w:rPr>
          <w:rFonts w:ascii="Times New Roman" w:hAnsi="Times New Roman" w:cs="Times New Roman"/>
          <w:b/>
          <w:i/>
          <w:sz w:val="28"/>
          <w:szCs w:val="28"/>
        </w:rPr>
        <w:t xml:space="preserve">Напрям підготовки </w:t>
      </w:r>
      <w:r w:rsidR="00C60ED4">
        <w:rPr>
          <w:rFonts w:ascii="Times New Roman" w:hAnsi="Times New Roman" w:cs="Times New Roman"/>
          <w:b/>
          <w:i/>
          <w:sz w:val="28"/>
          <w:szCs w:val="28"/>
        </w:rPr>
        <w:t>035 Філологія 035.055 Романські</w:t>
      </w:r>
      <w:r w:rsidR="00C6753F" w:rsidRPr="00C6753F">
        <w:rPr>
          <w:rFonts w:ascii="Times New Roman" w:hAnsi="Times New Roman" w:cs="Times New Roman"/>
          <w:b/>
          <w:i/>
          <w:sz w:val="28"/>
          <w:szCs w:val="28"/>
        </w:rPr>
        <w:t xml:space="preserve"> мови і літератури (переклад включно), перша – </w:t>
      </w:r>
      <w:r w:rsidR="00C60ED4">
        <w:rPr>
          <w:rFonts w:ascii="Times New Roman" w:hAnsi="Times New Roman" w:cs="Times New Roman"/>
          <w:b/>
          <w:i/>
          <w:sz w:val="28"/>
          <w:szCs w:val="28"/>
        </w:rPr>
        <w:t>французька</w:t>
      </w:r>
      <w:r w:rsidR="00C6753F" w:rsidRPr="00C6753F">
        <w:rPr>
          <w:rFonts w:ascii="Times New Roman" w:hAnsi="Times New Roman" w:cs="Times New Roman"/>
          <w:b/>
          <w:i/>
          <w:sz w:val="28"/>
          <w:szCs w:val="28"/>
        </w:rPr>
        <w:t>.</w:t>
      </w:r>
    </w:p>
    <w:p w:rsidR="004D231A" w:rsidRPr="004D231A" w:rsidRDefault="00C6753F" w:rsidP="003E07D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Фахівець напряму підготовки </w:t>
      </w:r>
      <w:r w:rsidR="00C60ED4">
        <w:rPr>
          <w:rFonts w:ascii="Times New Roman" w:hAnsi="Times New Roman" w:cs="Times New Roman"/>
          <w:b/>
          <w:i/>
          <w:sz w:val="28"/>
          <w:szCs w:val="28"/>
        </w:rPr>
        <w:t>035 Філологія 035.055 Романські</w:t>
      </w:r>
      <w:r w:rsidR="00C60ED4" w:rsidRPr="00C6753F">
        <w:rPr>
          <w:rFonts w:ascii="Times New Roman" w:hAnsi="Times New Roman" w:cs="Times New Roman"/>
          <w:b/>
          <w:i/>
          <w:sz w:val="28"/>
          <w:szCs w:val="28"/>
        </w:rPr>
        <w:t xml:space="preserve"> мови і літератури (переклад включно), перша – </w:t>
      </w:r>
      <w:r w:rsidR="00C60ED4">
        <w:rPr>
          <w:rFonts w:ascii="Times New Roman" w:hAnsi="Times New Roman" w:cs="Times New Roman"/>
          <w:b/>
          <w:i/>
          <w:sz w:val="28"/>
          <w:szCs w:val="28"/>
        </w:rPr>
        <w:t>французька</w:t>
      </w:r>
      <w:r w:rsidR="00C60ED4" w:rsidRPr="00C6753F">
        <w:rPr>
          <w:rFonts w:ascii="Times New Roman" w:hAnsi="Times New Roman" w:cs="Times New Roman"/>
          <w:b/>
          <w:i/>
          <w:sz w:val="28"/>
          <w:szCs w:val="28"/>
        </w:rPr>
        <w:t>.</w:t>
      </w:r>
      <w:r>
        <w:rPr>
          <w:rFonts w:ascii="Times New Roman" w:hAnsi="Times New Roman" w:cs="Times New Roman"/>
          <w:sz w:val="28"/>
          <w:szCs w:val="28"/>
        </w:rPr>
        <w:t xml:space="preserve">вивчає дисципліни </w:t>
      </w:r>
      <w:r w:rsidR="00C24C45">
        <w:rPr>
          <w:rFonts w:ascii="Times New Roman" w:hAnsi="Times New Roman" w:cs="Times New Roman"/>
          <w:sz w:val="28"/>
          <w:szCs w:val="28"/>
        </w:rPr>
        <w:t xml:space="preserve">циклів </w:t>
      </w:r>
      <w:r w:rsidR="00C24C45" w:rsidRPr="00C24C45">
        <w:rPr>
          <w:rFonts w:ascii="Times New Roman" w:hAnsi="Times New Roman" w:cs="Times New Roman"/>
          <w:sz w:val="28"/>
          <w:szCs w:val="28"/>
        </w:rPr>
        <w:t xml:space="preserve">загальної та професійної </w:t>
      </w:r>
      <w:r w:rsidR="004D231A" w:rsidRPr="00C24C45">
        <w:rPr>
          <w:rFonts w:ascii="Times New Roman" w:hAnsi="Times New Roman" w:cs="Times New Roman"/>
          <w:sz w:val="28"/>
          <w:szCs w:val="28"/>
        </w:rPr>
        <w:t>підготовки</w:t>
      </w:r>
      <w:r w:rsidR="004D231A" w:rsidRPr="004D231A">
        <w:rPr>
          <w:rFonts w:ascii="Times New Roman" w:hAnsi="Times New Roman" w:cs="Times New Roman"/>
          <w:sz w:val="28"/>
          <w:szCs w:val="28"/>
        </w:rPr>
        <w:t xml:space="preserve">, готує і захищає 1 курсову роботу, здає комплексний кваліфікаційний екзамен </w:t>
      </w:r>
      <w:r w:rsidR="00C60ED4">
        <w:rPr>
          <w:rFonts w:ascii="Times New Roman" w:hAnsi="Times New Roman" w:cs="Times New Roman"/>
          <w:sz w:val="28"/>
          <w:szCs w:val="28"/>
        </w:rPr>
        <w:t xml:space="preserve">з французької </w:t>
      </w:r>
      <w:r>
        <w:rPr>
          <w:rFonts w:ascii="Times New Roman" w:hAnsi="Times New Roman" w:cs="Times New Roman"/>
          <w:sz w:val="28"/>
          <w:szCs w:val="28"/>
        </w:rPr>
        <w:t xml:space="preserve">мови (літератури) та перекладу і проходить навчальну (лінгвістичну </w:t>
      </w:r>
      <w:r w:rsidRPr="00C6753F">
        <w:rPr>
          <w:rFonts w:ascii="Times New Roman" w:hAnsi="Times New Roman" w:cs="Times New Roman"/>
          <w:sz w:val="28"/>
          <w:szCs w:val="28"/>
        </w:rPr>
        <w:t xml:space="preserve">/ </w:t>
      </w:r>
      <w:r>
        <w:rPr>
          <w:rFonts w:ascii="Times New Roman" w:hAnsi="Times New Roman" w:cs="Times New Roman"/>
          <w:sz w:val="28"/>
          <w:szCs w:val="28"/>
        </w:rPr>
        <w:t>перекладознавчу</w:t>
      </w:r>
      <w:r w:rsidRPr="00C6753F">
        <w:rPr>
          <w:rFonts w:ascii="Times New Roman" w:hAnsi="Times New Roman" w:cs="Times New Roman"/>
          <w:sz w:val="28"/>
          <w:szCs w:val="28"/>
        </w:rPr>
        <w:t xml:space="preserve">) </w:t>
      </w:r>
      <w:r>
        <w:rPr>
          <w:rFonts w:ascii="Times New Roman" w:hAnsi="Times New Roman" w:cs="Times New Roman"/>
          <w:sz w:val="28"/>
          <w:szCs w:val="28"/>
        </w:rPr>
        <w:t xml:space="preserve">та </w:t>
      </w:r>
      <w:r w:rsidR="004D231A" w:rsidRPr="004D231A">
        <w:rPr>
          <w:rFonts w:ascii="Times New Roman" w:hAnsi="Times New Roman" w:cs="Times New Roman"/>
          <w:sz w:val="28"/>
          <w:szCs w:val="28"/>
        </w:rPr>
        <w:t>виробничу (педагогічну) практику.</w:t>
      </w:r>
    </w:p>
    <w:p w:rsidR="00395D46" w:rsidRDefault="00F7435D" w:rsidP="00395D4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8.1. </w:t>
      </w:r>
      <w:r w:rsidR="00395D46" w:rsidRPr="00A77847">
        <w:rPr>
          <w:rFonts w:ascii="Times New Roman" w:hAnsi="Times New Roman" w:cs="Times New Roman"/>
          <w:b/>
          <w:bCs/>
          <w:sz w:val="28"/>
          <w:szCs w:val="28"/>
        </w:rPr>
        <w:t>Перелік компетентностей випускника</w:t>
      </w:r>
    </w:p>
    <w:p w:rsidR="00395D46" w:rsidRPr="00A77847" w:rsidRDefault="00395D46" w:rsidP="00395D46">
      <w:pPr>
        <w:spacing w:after="0" w:line="240" w:lineRule="auto"/>
        <w:jc w:val="center"/>
        <w:rPr>
          <w:rFonts w:ascii="Times New Roman" w:hAnsi="Times New Roman" w:cs="Times New Roman"/>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7"/>
        <w:gridCol w:w="985"/>
        <w:gridCol w:w="6355"/>
      </w:tblGrid>
      <w:tr w:rsidR="00395D46" w:rsidRPr="00D0182B" w:rsidTr="00395D46">
        <w:tc>
          <w:tcPr>
            <w:tcW w:w="2199" w:type="dxa"/>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lastRenderedPageBreak/>
              <w:t>Інтегральна компетентність</w:t>
            </w:r>
          </w:p>
        </w:tc>
        <w:tc>
          <w:tcPr>
            <w:tcW w:w="7430" w:type="dxa"/>
            <w:gridSpan w:val="2"/>
          </w:tcPr>
          <w:p w:rsidR="00395D46" w:rsidRPr="003601AB" w:rsidRDefault="00395D46" w:rsidP="00395D46">
            <w:pPr>
              <w:pStyle w:val="Default"/>
              <w:jc w:val="both"/>
              <w:rPr>
                <w:color w:val="auto"/>
                <w:sz w:val="28"/>
                <w:szCs w:val="28"/>
              </w:rPr>
            </w:pPr>
            <w:r w:rsidRPr="003601AB">
              <w:rPr>
                <w:color w:val="auto"/>
                <w:sz w:val="28"/>
                <w:szCs w:val="28"/>
              </w:rPr>
              <w:t xml:space="preserve">Здатність розв’язувати складні спеціалізовані задачі та практичні проблеми в галузях філології (лінгвістики, літературознавства, перекладу) та освіти (педагогіки, психології, методики) в процесі професійної діяльності або навчання, передбачає застосування теорій та методів філологічної і педагогічної наук і характеризується комплексністю та невизначеністю умов. </w:t>
            </w:r>
          </w:p>
        </w:tc>
      </w:tr>
      <w:tr w:rsidR="00395D46" w:rsidRPr="00D0182B" w:rsidTr="00395D46">
        <w:tc>
          <w:tcPr>
            <w:tcW w:w="2199" w:type="dxa"/>
            <w:vMerge w:val="restart"/>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Загальні компетентності</w:t>
            </w: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 1</w:t>
            </w:r>
          </w:p>
        </w:tc>
        <w:tc>
          <w:tcPr>
            <w:tcW w:w="6438" w:type="dxa"/>
          </w:tcPr>
          <w:p w:rsidR="00395D46" w:rsidRPr="003601AB" w:rsidRDefault="00395D46" w:rsidP="00395D46">
            <w:pPr>
              <w:pStyle w:val="Default"/>
              <w:jc w:val="both"/>
              <w:rPr>
                <w:color w:val="auto"/>
                <w:sz w:val="28"/>
                <w:szCs w:val="28"/>
              </w:rPr>
            </w:pPr>
            <w:r w:rsidRPr="003601AB">
              <w:rPr>
                <w:color w:val="auto"/>
                <w:sz w:val="28"/>
                <w:szCs w:val="28"/>
              </w:rPr>
              <w:t xml:space="preserve">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ЗК2</w:t>
            </w:r>
          </w:p>
        </w:tc>
        <w:tc>
          <w:tcPr>
            <w:tcW w:w="6438" w:type="dxa"/>
          </w:tcPr>
          <w:p w:rsidR="00395D46" w:rsidRPr="003601AB" w:rsidRDefault="00395D46" w:rsidP="00395D46">
            <w:pPr>
              <w:pStyle w:val="Default"/>
              <w:jc w:val="both"/>
              <w:rPr>
                <w:color w:val="auto"/>
                <w:sz w:val="28"/>
                <w:szCs w:val="28"/>
              </w:rPr>
            </w:pPr>
            <w:r w:rsidRPr="003601AB">
              <w:rPr>
                <w:color w:val="auto"/>
                <w:sz w:val="28"/>
                <w:szCs w:val="28"/>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w:t>
            </w:r>
            <w:r>
              <w:rPr>
                <w:rFonts w:ascii="Times New Roman" w:hAnsi="Times New Roman" w:cs="Times New Roman"/>
                <w:sz w:val="28"/>
                <w:szCs w:val="28"/>
                <w:lang w:eastAsia="uk-UA"/>
              </w:rPr>
              <w:t>3</w:t>
            </w:r>
          </w:p>
        </w:tc>
        <w:tc>
          <w:tcPr>
            <w:tcW w:w="6438" w:type="dxa"/>
          </w:tcPr>
          <w:p w:rsidR="00395D46" w:rsidRPr="003601AB" w:rsidRDefault="00395D46" w:rsidP="00395D46">
            <w:pPr>
              <w:pStyle w:val="Default"/>
              <w:jc w:val="both"/>
              <w:rPr>
                <w:color w:val="auto"/>
                <w:sz w:val="28"/>
                <w:szCs w:val="28"/>
              </w:rPr>
            </w:pPr>
            <w:r w:rsidRPr="003601AB">
              <w:rPr>
                <w:color w:val="auto"/>
                <w:sz w:val="28"/>
                <w:szCs w:val="28"/>
              </w:rPr>
              <w:t xml:space="preserve">Здатність спілкуватися державною мовою як усно, так і письмово. </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4</w:t>
            </w:r>
          </w:p>
        </w:tc>
        <w:tc>
          <w:tcPr>
            <w:tcW w:w="6438" w:type="dxa"/>
          </w:tcPr>
          <w:p w:rsidR="00395D46" w:rsidRPr="003601AB" w:rsidRDefault="00395D46" w:rsidP="00395D46">
            <w:pPr>
              <w:pStyle w:val="Default"/>
              <w:jc w:val="both"/>
              <w:rPr>
                <w:color w:val="auto"/>
                <w:sz w:val="28"/>
                <w:szCs w:val="28"/>
              </w:rPr>
            </w:pPr>
            <w:r w:rsidRPr="003601AB">
              <w:rPr>
                <w:color w:val="auto"/>
                <w:sz w:val="28"/>
                <w:szCs w:val="28"/>
              </w:rPr>
              <w:t xml:space="preserve">Здатність бути критичним, самокритичним і відповідальним за вироблення та ухвалення рішень у непередбачуваних контекстах. </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5</w:t>
            </w:r>
            <w:r w:rsidRPr="00D0182B">
              <w:rPr>
                <w:rFonts w:ascii="Times New Roman" w:hAnsi="Times New Roman" w:cs="Times New Roman"/>
                <w:sz w:val="28"/>
                <w:szCs w:val="28"/>
                <w:lang w:eastAsia="uk-UA"/>
              </w:rPr>
              <w:t xml:space="preserve"> </w:t>
            </w:r>
          </w:p>
        </w:tc>
        <w:tc>
          <w:tcPr>
            <w:tcW w:w="6438" w:type="dxa"/>
          </w:tcPr>
          <w:p w:rsidR="00395D46" w:rsidRPr="00EB2836" w:rsidRDefault="00395D46" w:rsidP="00395D46">
            <w:pPr>
              <w:pStyle w:val="Default"/>
              <w:jc w:val="both"/>
              <w:rPr>
                <w:color w:val="auto"/>
                <w:sz w:val="28"/>
                <w:szCs w:val="28"/>
              </w:rPr>
            </w:pPr>
            <w:r w:rsidRPr="00EB2836">
              <w:rPr>
                <w:color w:val="auto"/>
                <w:sz w:val="28"/>
                <w:szCs w:val="28"/>
              </w:rPr>
              <w:t>Здатність учитися й оволодівати сучасними знаннями</w:t>
            </w:r>
            <w:r w:rsidRPr="00EB2836">
              <w:rPr>
                <w:sz w:val="28"/>
                <w:szCs w:val="28"/>
              </w:rPr>
              <w:t xml:space="preserve"> з іноземної мови, мовознавства, літературознавства, перекладу</w:t>
            </w:r>
            <w:r w:rsidRPr="00EB2836">
              <w:rPr>
                <w:color w:val="auto"/>
                <w:sz w:val="28"/>
                <w:szCs w:val="28"/>
              </w:rPr>
              <w:t xml:space="preserve">. </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6</w:t>
            </w:r>
          </w:p>
        </w:tc>
        <w:tc>
          <w:tcPr>
            <w:tcW w:w="6438" w:type="dxa"/>
          </w:tcPr>
          <w:p w:rsidR="00395D46" w:rsidRPr="003601AB" w:rsidRDefault="00395D46" w:rsidP="00395D46">
            <w:pPr>
              <w:pStyle w:val="Default"/>
              <w:jc w:val="both"/>
              <w:rPr>
                <w:color w:val="auto"/>
                <w:sz w:val="28"/>
                <w:szCs w:val="28"/>
              </w:rPr>
            </w:pPr>
            <w:r w:rsidRPr="003601AB">
              <w:rPr>
                <w:color w:val="auto"/>
                <w:sz w:val="28"/>
                <w:szCs w:val="28"/>
              </w:rPr>
              <w:t>Здатність до пошуку, опрацювання та аналізу інформації з різних джерел.</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7</w:t>
            </w:r>
          </w:p>
        </w:tc>
        <w:tc>
          <w:tcPr>
            <w:tcW w:w="6438" w:type="dxa"/>
          </w:tcPr>
          <w:p w:rsidR="00395D46" w:rsidRPr="003601AB" w:rsidRDefault="00395D46" w:rsidP="00395D46">
            <w:pPr>
              <w:pStyle w:val="Default"/>
              <w:jc w:val="both"/>
              <w:rPr>
                <w:color w:val="auto"/>
                <w:sz w:val="28"/>
                <w:szCs w:val="28"/>
              </w:rPr>
            </w:pPr>
            <w:r w:rsidRPr="003601AB">
              <w:rPr>
                <w:color w:val="auto"/>
                <w:sz w:val="28"/>
                <w:szCs w:val="28"/>
              </w:rPr>
              <w:t xml:space="preserve">Уміння виявляти, ставити та вирішувати проблеми. </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8</w:t>
            </w:r>
          </w:p>
        </w:tc>
        <w:tc>
          <w:tcPr>
            <w:tcW w:w="6438" w:type="dxa"/>
          </w:tcPr>
          <w:p w:rsidR="00395D46" w:rsidRPr="003601AB" w:rsidRDefault="00395D46" w:rsidP="00395D46">
            <w:pPr>
              <w:pStyle w:val="Default"/>
              <w:jc w:val="both"/>
              <w:rPr>
                <w:color w:val="auto"/>
                <w:sz w:val="28"/>
                <w:szCs w:val="28"/>
              </w:rPr>
            </w:pPr>
            <w:r w:rsidRPr="003601AB">
              <w:rPr>
                <w:color w:val="auto"/>
                <w:sz w:val="28"/>
                <w:szCs w:val="28"/>
              </w:rPr>
              <w:t xml:space="preserve">Здатність працювати в команді та автономно. </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9</w:t>
            </w:r>
          </w:p>
        </w:tc>
        <w:tc>
          <w:tcPr>
            <w:tcW w:w="6438" w:type="dxa"/>
          </w:tcPr>
          <w:p w:rsidR="00395D46" w:rsidRPr="003601AB" w:rsidRDefault="00395D46" w:rsidP="00395D46">
            <w:pPr>
              <w:pStyle w:val="Default"/>
              <w:jc w:val="both"/>
              <w:rPr>
                <w:color w:val="auto"/>
                <w:sz w:val="28"/>
                <w:szCs w:val="28"/>
              </w:rPr>
            </w:pPr>
            <w:r w:rsidRPr="003601AB">
              <w:rPr>
                <w:color w:val="auto"/>
                <w:sz w:val="28"/>
                <w:szCs w:val="28"/>
              </w:rPr>
              <w:t xml:space="preserve">Здатність спілкуватися </w:t>
            </w:r>
            <w:r>
              <w:rPr>
                <w:color w:val="auto"/>
                <w:sz w:val="28"/>
                <w:szCs w:val="28"/>
              </w:rPr>
              <w:t>основною (</w:t>
            </w:r>
            <w:r w:rsidRPr="003601AB">
              <w:rPr>
                <w:color w:val="auto"/>
                <w:sz w:val="28"/>
                <w:szCs w:val="28"/>
              </w:rPr>
              <w:t>англійською</w:t>
            </w:r>
            <w:r>
              <w:rPr>
                <w:color w:val="auto"/>
                <w:sz w:val="28"/>
                <w:szCs w:val="28"/>
              </w:rPr>
              <w:t>) та другою іноземною</w:t>
            </w:r>
            <w:r w:rsidRPr="003601AB">
              <w:rPr>
                <w:color w:val="auto"/>
                <w:sz w:val="28"/>
                <w:szCs w:val="28"/>
              </w:rPr>
              <w:t xml:space="preserve"> мовою. </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10</w:t>
            </w:r>
          </w:p>
        </w:tc>
        <w:tc>
          <w:tcPr>
            <w:tcW w:w="6438" w:type="dxa"/>
          </w:tcPr>
          <w:p w:rsidR="00395D46" w:rsidRPr="003601AB" w:rsidRDefault="00395D46" w:rsidP="00395D46">
            <w:pPr>
              <w:pStyle w:val="Default"/>
              <w:jc w:val="both"/>
              <w:rPr>
                <w:color w:val="auto"/>
                <w:sz w:val="28"/>
                <w:szCs w:val="28"/>
              </w:rPr>
            </w:pPr>
            <w:r w:rsidRPr="003601AB">
              <w:rPr>
                <w:color w:val="auto"/>
                <w:sz w:val="28"/>
                <w:szCs w:val="28"/>
              </w:rPr>
              <w:t xml:space="preserve">Здатність до абстрактного мислення, аналізу та синтезу. </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 1</w:t>
            </w:r>
            <w:r>
              <w:rPr>
                <w:rFonts w:ascii="Times New Roman" w:hAnsi="Times New Roman" w:cs="Times New Roman"/>
                <w:sz w:val="28"/>
                <w:szCs w:val="28"/>
                <w:lang w:eastAsia="uk-UA"/>
              </w:rPr>
              <w:t>1</w:t>
            </w:r>
          </w:p>
        </w:tc>
        <w:tc>
          <w:tcPr>
            <w:tcW w:w="6438" w:type="dxa"/>
          </w:tcPr>
          <w:p w:rsidR="00395D46" w:rsidRPr="003601AB" w:rsidRDefault="00395D46" w:rsidP="00395D46">
            <w:pPr>
              <w:spacing w:after="0" w:line="240" w:lineRule="auto"/>
              <w:jc w:val="both"/>
              <w:rPr>
                <w:rFonts w:ascii="Times New Roman" w:hAnsi="Times New Roman"/>
                <w:sz w:val="28"/>
                <w:szCs w:val="28"/>
                <w:lang w:eastAsia="uk-UA"/>
              </w:rPr>
            </w:pPr>
            <w:r w:rsidRPr="003601AB">
              <w:rPr>
                <w:rFonts w:ascii="Times New Roman" w:hAnsi="Times New Roman"/>
                <w:sz w:val="28"/>
                <w:szCs w:val="28"/>
                <w:lang w:eastAsia="uk-UA"/>
              </w:rPr>
              <w:t>Здатність застосовувати знання у практичних ситуаціях професійної або навчальної діяльності.</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 1</w:t>
            </w:r>
            <w:r>
              <w:rPr>
                <w:rFonts w:ascii="Times New Roman" w:hAnsi="Times New Roman" w:cs="Times New Roman"/>
                <w:sz w:val="28"/>
                <w:szCs w:val="28"/>
                <w:lang w:eastAsia="uk-UA"/>
              </w:rPr>
              <w:t>2</w:t>
            </w:r>
          </w:p>
        </w:tc>
        <w:tc>
          <w:tcPr>
            <w:tcW w:w="6438" w:type="dxa"/>
          </w:tcPr>
          <w:p w:rsidR="00395D46" w:rsidRPr="003601AB" w:rsidRDefault="00395D46" w:rsidP="00395D46">
            <w:pPr>
              <w:pStyle w:val="Default"/>
              <w:jc w:val="both"/>
              <w:rPr>
                <w:color w:val="auto"/>
                <w:sz w:val="28"/>
                <w:szCs w:val="28"/>
              </w:rPr>
            </w:pPr>
            <w:r w:rsidRPr="003601AB">
              <w:rPr>
                <w:color w:val="auto"/>
                <w:sz w:val="28"/>
                <w:szCs w:val="28"/>
              </w:rPr>
              <w:t xml:space="preserve">Навички використання інформаційних і комунікаційних технологій. </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 1</w:t>
            </w:r>
            <w:r>
              <w:rPr>
                <w:rFonts w:ascii="Times New Roman" w:hAnsi="Times New Roman" w:cs="Times New Roman"/>
                <w:sz w:val="28"/>
                <w:szCs w:val="28"/>
                <w:lang w:eastAsia="uk-UA"/>
              </w:rPr>
              <w:t>3</w:t>
            </w:r>
          </w:p>
        </w:tc>
        <w:tc>
          <w:tcPr>
            <w:tcW w:w="6438" w:type="dxa"/>
          </w:tcPr>
          <w:p w:rsidR="00395D46" w:rsidRPr="003601AB" w:rsidRDefault="00395D46" w:rsidP="00395D46">
            <w:pPr>
              <w:pStyle w:val="Default"/>
              <w:jc w:val="both"/>
              <w:rPr>
                <w:color w:val="auto"/>
                <w:sz w:val="28"/>
                <w:szCs w:val="28"/>
              </w:rPr>
            </w:pPr>
            <w:r w:rsidRPr="003601AB">
              <w:rPr>
                <w:color w:val="auto"/>
                <w:sz w:val="28"/>
                <w:szCs w:val="28"/>
              </w:rPr>
              <w:t xml:space="preserve">Здатність проведення досліджень на належному рівні. </w:t>
            </w:r>
          </w:p>
        </w:tc>
      </w:tr>
      <w:tr w:rsidR="00395D46" w:rsidRPr="00D0182B" w:rsidTr="00395D46">
        <w:tc>
          <w:tcPr>
            <w:tcW w:w="2199" w:type="dxa"/>
            <w:vMerge w:val="restart"/>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Спеціальні </w:t>
            </w:r>
            <w:r w:rsidRPr="00D0182B">
              <w:rPr>
                <w:rFonts w:ascii="Times New Roman" w:hAnsi="Times New Roman" w:cs="Times New Roman"/>
                <w:sz w:val="28"/>
                <w:szCs w:val="28"/>
                <w:lang w:eastAsia="uk-UA"/>
              </w:rPr>
              <w:lastRenderedPageBreak/>
              <w:t>(фахові, предметні) компетентності</w:t>
            </w: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lastRenderedPageBreak/>
              <w:t>ФК 1</w:t>
            </w:r>
          </w:p>
        </w:tc>
        <w:tc>
          <w:tcPr>
            <w:tcW w:w="6438" w:type="dxa"/>
          </w:tcPr>
          <w:p w:rsidR="00395D46" w:rsidRPr="003601AB" w:rsidRDefault="00395D46" w:rsidP="00395D46">
            <w:pPr>
              <w:pStyle w:val="Default"/>
              <w:jc w:val="both"/>
              <w:rPr>
                <w:color w:val="auto"/>
                <w:sz w:val="28"/>
                <w:szCs w:val="28"/>
              </w:rPr>
            </w:pPr>
            <w:r w:rsidRPr="003601AB">
              <w:rPr>
                <w:color w:val="auto"/>
                <w:sz w:val="28"/>
                <w:szCs w:val="28"/>
              </w:rPr>
              <w:t xml:space="preserve">Усвідомлення структури філологічної і </w:t>
            </w:r>
            <w:r w:rsidRPr="003601AB">
              <w:rPr>
                <w:color w:val="auto"/>
                <w:sz w:val="28"/>
                <w:szCs w:val="28"/>
              </w:rPr>
              <w:lastRenderedPageBreak/>
              <w:t xml:space="preserve">педагогічної наук та їх теоретичних основ. </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2</w:t>
            </w:r>
          </w:p>
        </w:tc>
        <w:tc>
          <w:tcPr>
            <w:tcW w:w="6438" w:type="dxa"/>
          </w:tcPr>
          <w:p w:rsidR="00395D46" w:rsidRPr="003601AB" w:rsidRDefault="00395D46" w:rsidP="00395D46">
            <w:pPr>
              <w:pStyle w:val="Default"/>
              <w:jc w:val="both"/>
              <w:rPr>
                <w:color w:val="auto"/>
                <w:sz w:val="28"/>
                <w:szCs w:val="28"/>
              </w:rPr>
            </w:pPr>
            <w:r w:rsidRPr="003601AB">
              <w:rPr>
                <w:color w:val="auto"/>
                <w:sz w:val="28"/>
                <w:szCs w:val="28"/>
              </w:rPr>
              <w:t xml:space="preserve">Здатність використовувати в професійній діяльності знання про мову як особливу знакову систему, її природу, функції, рівні. </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23026D" w:rsidRDefault="00395D46" w:rsidP="00395D46">
            <w:pPr>
              <w:spacing w:after="0" w:line="240" w:lineRule="auto"/>
              <w:rPr>
                <w:rFonts w:ascii="Times New Roman" w:hAnsi="Times New Roman" w:cs="Times New Roman"/>
                <w:sz w:val="28"/>
                <w:szCs w:val="28"/>
                <w:lang w:eastAsia="uk-UA"/>
              </w:rPr>
            </w:pPr>
            <w:r w:rsidRPr="0023026D">
              <w:rPr>
                <w:rFonts w:ascii="Times New Roman" w:hAnsi="Times New Roman" w:cs="Times New Roman"/>
                <w:sz w:val="28"/>
                <w:szCs w:val="28"/>
                <w:lang w:eastAsia="uk-UA"/>
              </w:rPr>
              <w:t>ФК 3</w:t>
            </w:r>
          </w:p>
        </w:tc>
        <w:tc>
          <w:tcPr>
            <w:tcW w:w="6438" w:type="dxa"/>
          </w:tcPr>
          <w:p w:rsidR="00395D46" w:rsidRPr="003601AB" w:rsidRDefault="00395D46" w:rsidP="00395D46">
            <w:pPr>
              <w:pStyle w:val="Default"/>
              <w:jc w:val="both"/>
              <w:rPr>
                <w:color w:val="auto"/>
                <w:sz w:val="28"/>
                <w:szCs w:val="28"/>
              </w:rPr>
            </w:pPr>
            <w:r w:rsidRPr="003601AB">
              <w:rPr>
                <w:color w:val="auto"/>
                <w:sz w:val="28"/>
                <w:szCs w:val="28"/>
              </w:rPr>
              <w:t>Здатність використовувати в професійній діяльності знання з теорії та історії англійської мови.</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23026D" w:rsidRDefault="00395D46" w:rsidP="00395D46">
            <w:pPr>
              <w:spacing w:after="0" w:line="240" w:lineRule="auto"/>
              <w:rPr>
                <w:rFonts w:ascii="Times New Roman" w:hAnsi="Times New Roman" w:cs="Times New Roman"/>
                <w:sz w:val="28"/>
                <w:szCs w:val="28"/>
                <w:lang w:eastAsia="uk-UA"/>
              </w:rPr>
            </w:pPr>
            <w:r w:rsidRPr="0023026D">
              <w:rPr>
                <w:rFonts w:ascii="Times New Roman" w:hAnsi="Times New Roman" w:cs="Times New Roman"/>
                <w:sz w:val="28"/>
                <w:szCs w:val="28"/>
                <w:lang w:eastAsia="uk-UA"/>
              </w:rPr>
              <w:t>ФК 4</w:t>
            </w:r>
          </w:p>
        </w:tc>
        <w:tc>
          <w:tcPr>
            <w:tcW w:w="6438" w:type="dxa"/>
          </w:tcPr>
          <w:p w:rsidR="00395D46" w:rsidRPr="003601AB" w:rsidRDefault="00395D46" w:rsidP="00395D46">
            <w:pPr>
              <w:pStyle w:val="Default"/>
              <w:jc w:val="both"/>
              <w:rPr>
                <w:color w:val="auto"/>
                <w:sz w:val="28"/>
                <w:szCs w:val="28"/>
              </w:rPr>
            </w:pPr>
            <w:r w:rsidRPr="003601AB">
              <w:rPr>
                <w:color w:val="auto"/>
                <w:sz w:val="28"/>
                <w:szCs w:val="28"/>
              </w:rPr>
              <w:t>Здатність використовувати в професійній діяльності концептуальні наукові та практичні знання традиційних і новітніх теорій, принципів, напрямків, методів і технологій в галузях педагогіки, психології та методики викладання іноземних мов.</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23026D" w:rsidRDefault="00395D46" w:rsidP="00395D46">
            <w:pPr>
              <w:spacing w:after="0" w:line="240" w:lineRule="auto"/>
              <w:rPr>
                <w:rFonts w:ascii="Times New Roman" w:hAnsi="Times New Roman" w:cs="Times New Roman"/>
                <w:sz w:val="28"/>
                <w:szCs w:val="28"/>
                <w:lang w:eastAsia="uk-UA"/>
              </w:rPr>
            </w:pPr>
            <w:r w:rsidRPr="0023026D">
              <w:rPr>
                <w:rFonts w:ascii="Times New Roman" w:hAnsi="Times New Roman" w:cs="Times New Roman"/>
                <w:sz w:val="28"/>
                <w:szCs w:val="28"/>
                <w:lang w:eastAsia="uk-UA"/>
              </w:rPr>
              <w:t>ФК 5</w:t>
            </w:r>
          </w:p>
        </w:tc>
        <w:tc>
          <w:tcPr>
            <w:tcW w:w="6438" w:type="dxa"/>
          </w:tcPr>
          <w:p w:rsidR="00395D46" w:rsidRPr="003601AB" w:rsidRDefault="00395D46" w:rsidP="00395D46">
            <w:pPr>
              <w:pStyle w:val="Default"/>
              <w:jc w:val="both"/>
              <w:rPr>
                <w:color w:val="auto"/>
                <w:sz w:val="28"/>
                <w:szCs w:val="28"/>
              </w:rPr>
            </w:pPr>
            <w:r w:rsidRPr="003601AB">
              <w:rPr>
                <w:color w:val="auto"/>
                <w:sz w:val="28"/>
                <w:szCs w:val="28"/>
              </w:rPr>
              <w:t>Розуміння основних цілей і завдань освітнього процесу та специфіки діяльності вчителя іноземних мов у закладах загальної середньої освіти.</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23026D" w:rsidRDefault="00395D46" w:rsidP="00395D46">
            <w:pPr>
              <w:spacing w:after="0" w:line="240" w:lineRule="auto"/>
              <w:rPr>
                <w:rFonts w:ascii="Times New Roman" w:hAnsi="Times New Roman" w:cs="Times New Roman"/>
                <w:sz w:val="28"/>
                <w:szCs w:val="28"/>
                <w:lang w:eastAsia="uk-UA"/>
              </w:rPr>
            </w:pPr>
            <w:r w:rsidRPr="0023026D">
              <w:rPr>
                <w:rFonts w:ascii="Times New Roman" w:hAnsi="Times New Roman" w:cs="Times New Roman"/>
                <w:sz w:val="28"/>
                <w:szCs w:val="28"/>
                <w:lang w:eastAsia="uk-UA"/>
              </w:rPr>
              <w:t>ФК 6</w:t>
            </w:r>
          </w:p>
        </w:tc>
        <w:tc>
          <w:tcPr>
            <w:tcW w:w="6438" w:type="dxa"/>
          </w:tcPr>
          <w:p w:rsidR="00395D46" w:rsidRPr="003601AB" w:rsidRDefault="00395D46" w:rsidP="00395D46">
            <w:pPr>
              <w:pStyle w:val="Default"/>
              <w:jc w:val="both"/>
              <w:rPr>
                <w:color w:val="auto"/>
                <w:sz w:val="28"/>
                <w:szCs w:val="28"/>
              </w:rPr>
            </w:pPr>
            <w:r w:rsidRPr="003601AB">
              <w:rPr>
                <w:color w:val="auto"/>
                <w:sz w:val="28"/>
                <w:szCs w:val="28"/>
              </w:rPr>
              <w:t>Здатність планувати, організовувати та проводити уроки та навчальні курси з основної і другої іноземної мови та англійської літератури, а також оцінювати навчальні досягнення учнів.</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t>ФК 7</w:t>
            </w:r>
          </w:p>
        </w:tc>
        <w:tc>
          <w:tcPr>
            <w:tcW w:w="6438" w:type="dxa"/>
          </w:tcPr>
          <w:p w:rsidR="00395D46" w:rsidRPr="003601AB" w:rsidRDefault="00395D46" w:rsidP="00395D46">
            <w:pPr>
              <w:pStyle w:val="Default"/>
              <w:jc w:val="both"/>
              <w:rPr>
                <w:color w:val="auto"/>
                <w:sz w:val="28"/>
                <w:szCs w:val="28"/>
              </w:rPr>
            </w:pPr>
            <w:r w:rsidRPr="003601AB">
              <w:rPr>
                <w:color w:val="auto"/>
                <w:sz w:val="28"/>
                <w:szCs w:val="28"/>
              </w:rPr>
              <w:t xml:space="preserve">Здатність аналізувати діалектні та соціальні різновиди англійської мови, описувати соціолінгвальну ситуацію. </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ФК </w:t>
            </w:r>
            <w:r>
              <w:rPr>
                <w:rFonts w:ascii="Times New Roman" w:hAnsi="Times New Roman" w:cs="Times New Roman"/>
                <w:sz w:val="28"/>
                <w:szCs w:val="28"/>
                <w:lang w:eastAsia="uk-UA"/>
              </w:rPr>
              <w:t>8</w:t>
            </w:r>
          </w:p>
        </w:tc>
        <w:tc>
          <w:tcPr>
            <w:tcW w:w="6438" w:type="dxa"/>
          </w:tcPr>
          <w:p w:rsidR="00395D46" w:rsidRPr="003601AB" w:rsidRDefault="00395D46" w:rsidP="00395D46">
            <w:pPr>
              <w:pStyle w:val="Default"/>
              <w:jc w:val="both"/>
              <w:rPr>
                <w:color w:val="auto"/>
                <w:sz w:val="28"/>
                <w:szCs w:val="28"/>
              </w:rPr>
            </w:pPr>
            <w:r w:rsidRPr="003601AB">
              <w:rPr>
                <w:color w:val="auto"/>
                <w:sz w:val="28"/>
                <w:szCs w:val="28"/>
              </w:rPr>
              <w:t>Здатність використовувати в професійній діяльності системні знання про основні періоди розвитку літератури, що вивчається, від давнини до ХХІ століття, еволюцію напрямів, жанрів і стилів, чільних представників та художні явища, а також знання про тенденції розвитку світового літературного процесу.</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t>ФК 9</w:t>
            </w:r>
          </w:p>
        </w:tc>
        <w:tc>
          <w:tcPr>
            <w:tcW w:w="6438" w:type="dxa"/>
          </w:tcPr>
          <w:p w:rsidR="00395D46" w:rsidRPr="00D0182B" w:rsidRDefault="00395D46" w:rsidP="00395D46">
            <w:pPr>
              <w:pStyle w:val="Default"/>
              <w:jc w:val="both"/>
              <w:rPr>
                <w:sz w:val="28"/>
                <w:szCs w:val="28"/>
              </w:rPr>
            </w:pPr>
            <w:r>
              <w:rPr>
                <w:sz w:val="28"/>
                <w:szCs w:val="28"/>
              </w:rPr>
              <w:t>Здатність вільно, гнучко й ефективно використовувати англійську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ФК </w:t>
            </w:r>
            <w:r>
              <w:rPr>
                <w:rFonts w:ascii="Times New Roman" w:hAnsi="Times New Roman" w:cs="Times New Roman"/>
                <w:sz w:val="28"/>
                <w:szCs w:val="28"/>
                <w:lang w:eastAsia="uk-UA"/>
              </w:rPr>
              <w:t>10</w:t>
            </w:r>
          </w:p>
        </w:tc>
        <w:tc>
          <w:tcPr>
            <w:tcW w:w="6438" w:type="dxa"/>
          </w:tcPr>
          <w:p w:rsidR="00395D46" w:rsidRPr="00D0182B" w:rsidRDefault="00395D46" w:rsidP="00395D46">
            <w:pPr>
              <w:pStyle w:val="Default"/>
              <w:jc w:val="both"/>
              <w:rPr>
                <w:sz w:val="28"/>
                <w:szCs w:val="28"/>
              </w:rPr>
            </w:pPr>
            <w:r>
              <w:rPr>
                <w:sz w:val="28"/>
                <w:szCs w:val="28"/>
              </w:rPr>
              <w:t xml:space="preserve">Здатність до збирання й аналізу, систематизації та інтерпретації мовних, літературних фактів, інтерпретації та перекладу тексту. </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ФК </w:t>
            </w:r>
            <w:r>
              <w:rPr>
                <w:rFonts w:ascii="Times New Roman" w:hAnsi="Times New Roman" w:cs="Times New Roman"/>
                <w:sz w:val="28"/>
                <w:szCs w:val="28"/>
                <w:lang w:eastAsia="uk-UA"/>
              </w:rPr>
              <w:t>11</w:t>
            </w:r>
          </w:p>
        </w:tc>
        <w:tc>
          <w:tcPr>
            <w:tcW w:w="6438" w:type="dxa"/>
          </w:tcPr>
          <w:p w:rsidR="00395D46" w:rsidRPr="00D0182B" w:rsidRDefault="00395D46" w:rsidP="00395D46">
            <w:pPr>
              <w:pStyle w:val="Default"/>
              <w:jc w:val="both"/>
              <w:rPr>
                <w:sz w:val="28"/>
                <w:szCs w:val="28"/>
              </w:rPr>
            </w:pPr>
            <w:r>
              <w:rPr>
                <w:sz w:val="28"/>
                <w:szCs w:val="28"/>
              </w:rPr>
              <w:t xml:space="preserve">Здатність вільно оперувати спеціальною термінологією для розв’язання професійних завдань. </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ФК </w:t>
            </w:r>
            <w:r>
              <w:rPr>
                <w:rFonts w:ascii="Times New Roman" w:hAnsi="Times New Roman" w:cs="Times New Roman"/>
                <w:sz w:val="28"/>
                <w:szCs w:val="28"/>
                <w:lang w:eastAsia="uk-UA"/>
              </w:rPr>
              <w:t>12</w:t>
            </w:r>
          </w:p>
        </w:tc>
        <w:tc>
          <w:tcPr>
            <w:tcW w:w="6438" w:type="dxa"/>
          </w:tcPr>
          <w:p w:rsidR="00395D46" w:rsidRPr="00D0182B" w:rsidRDefault="00395D46" w:rsidP="00395D46">
            <w:pPr>
              <w:pStyle w:val="Default"/>
              <w:jc w:val="both"/>
              <w:rPr>
                <w:sz w:val="28"/>
                <w:szCs w:val="28"/>
              </w:rPr>
            </w:pPr>
            <w:r>
              <w:rPr>
                <w:sz w:val="28"/>
                <w:szCs w:val="28"/>
              </w:rPr>
              <w:t>Здатність здійснювати лінгвістичний, літературознавчий та спеціальний філологічний аналіз текстів різних стилів і жанрів.</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57036A" w:rsidRDefault="00395D46" w:rsidP="00395D46">
            <w:pPr>
              <w:spacing w:after="0" w:line="240" w:lineRule="auto"/>
              <w:rPr>
                <w:rFonts w:ascii="Times New Roman" w:hAnsi="Times New Roman" w:cs="Times New Roman"/>
                <w:sz w:val="28"/>
                <w:szCs w:val="28"/>
                <w:lang w:eastAsia="uk-UA"/>
              </w:rPr>
            </w:pPr>
            <w:r w:rsidRPr="0057036A">
              <w:rPr>
                <w:rFonts w:ascii="Times New Roman" w:hAnsi="Times New Roman" w:cs="Times New Roman"/>
                <w:sz w:val="28"/>
                <w:szCs w:val="28"/>
                <w:lang w:eastAsia="uk-UA"/>
              </w:rPr>
              <w:t>ФК 1</w:t>
            </w:r>
            <w:r>
              <w:rPr>
                <w:rFonts w:ascii="Times New Roman" w:hAnsi="Times New Roman" w:cs="Times New Roman"/>
                <w:sz w:val="28"/>
                <w:szCs w:val="28"/>
                <w:lang w:eastAsia="uk-UA"/>
              </w:rPr>
              <w:t>3</w:t>
            </w:r>
          </w:p>
        </w:tc>
        <w:tc>
          <w:tcPr>
            <w:tcW w:w="6438" w:type="dxa"/>
          </w:tcPr>
          <w:p w:rsidR="00395D46" w:rsidRPr="0057036A" w:rsidRDefault="00395D46" w:rsidP="00395D46">
            <w:pPr>
              <w:pStyle w:val="Default"/>
              <w:jc w:val="both"/>
              <w:rPr>
                <w:sz w:val="28"/>
                <w:szCs w:val="28"/>
              </w:rPr>
            </w:pPr>
            <w:r w:rsidRPr="0057036A">
              <w:rPr>
                <w:sz w:val="28"/>
                <w:szCs w:val="28"/>
              </w:rPr>
              <w:t xml:space="preserve">Здатність до організації ділової комунікації. </w:t>
            </w:r>
          </w:p>
        </w:tc>
      </w:tr>
    </w:tbl>
    <w:p w:rsidR="00395D46" w:rsidRDefault="00395D46" w:rsidP="00395D46">
      <w:pPr>
        <w:spacing w:after="0" w:line="240" w:lineRule="auto"/>
        <w:rPr>
          <w:rFonts w:ascii="Times New Roman" w:hAnsi="Times New Roman" w:cs="Times New Roman"/>
          <w:sz w:val="24"/>
          <w:szCs w:val="24"/>
        </w:rPr>
      </w:pPr>
    </w:p>
    <w:p w:rsidR="00395D46" w:rsidRDefault="00395D46" w:rsidP="00395D46">
      <w:pPr>
        <w:spacing w:after="0" w:line="240" w:lineRule="auto"/>
        <w:rPr>
          <w:rFonts w:ascii="Times New Roman" w:hAnsi="Times New Roman" w:cs="Times New Roman"/>
          <w:sz w:val="24"/>
          <w:szCs w:val="24"/>
        </w:rPr>
      </w:pPr>
    </w:p>
    <w:p w:rsidR="00395D46" w:rsidRPr="00A77847" w:rsidRDefault="00F7435D" w:rsidP="00395D4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8.2. </w:t>
      </w:r>
      <w:r w:rsidR="00395D46" w:rsidRPr="00A77847">
        <w:rPr>
          <w:rFonts w:ascii="Times New Roman" w:hAnsi="Times New Roman" w:cs="Times New Roman"/>
          <w:b/>
          <w:bCs/>
          <w:sz w:val="28"/>
          <w:szCs w:val="28"/>
        </w:rPr>
        <w:t>Нормативний зміст підготовки здобувачів вищої освіти, сформульований у термінах результатів навчання</w:t>
      </w:r>
    </w:p>
    <w:p w:rsidR="00395D46" w:rsidRPr="00792393" w:rsidRDefault="00395D46" w:rsidP="00395D46">
      <w:pPr>
        <w:autoSpaceDE w:val="0"/>
        <w:autoSpaceDN w:val="0"/>
        <w:adjustRightInd w:val="0"/>
        <w:spacing w:after="0" w:line="240" w:lineRule="auto"/>
        <w:rPr>
          <w:rFonts w:ascii="Times New Roman" w:hAnsi="Times New Roman" w:cs="Times New Roman"/>
          <w:color w:val="000000"/>
          <w:sz w:val="24"/>
          <w:szCs w:val="24"/>
        </w:rPr>
      </w:pPr>
    </w:p>
    <w:p w:rsidR="00395D46" w:rsidRPr="00792393" w:rsidRDefault="00395D46" w:rsidP="00395D46">
      <w:pPr>
        <w:autoSpaceDE w:val="0"/>
        <w:autoSpaceDN w:val="0"/>
        <w:adjustRightInd w:val="0"/>
        <w:spacing w:after="3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ПРН </w:t>
      </w:r>
      <w:r w:rsidRPr="00792393">
        <w:rPr>
          <w:rFonts w:ascii="Times New Roman" w:hAnsi="Times New Roman" w:cs="Times New Roman"/>
          <w:color w:val="000000"/>
          <w:sz w:val="28"/>
          <w:szCs w:val="28"/>
        </w:rPr>
        <w:t xml:space="preserve">1. 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 </w:t>
      </w:r>
    </w:p>
    <w:p w:rsidR="00395D46" w:rsidRPr="00792393" w:rsidRDefault="00395D46" w:rsidP="00395D46">
      <w:pPr>
        <w:autoSpaceDE w:val="0"/>
        <w:autoSpaceDN w:val="0"/>
        <w:adjustRightInd w:val="0"/>
        <w:spacing w:after="3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ПРН </w:t>
      </w:r>
      <w:r w:rsidRPr="00792393">
        <w:rPr>
          <w:rFonts w:ascii="Times New Roman" w:hAnsi="Times New Roman" w:cs="Times New Roman"/>
          <w:color w:val="000000"/>
          <w:sz w:val="28"/>
          <w:szCs w:val="28"/>
        </w:rPr>
        <w:t xml:space="preserve">2.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w:t>
      </w:r>
    </w:p>
    <w:p w:rsidR="00395D46" w:rsidRPr="00B22423" w:rsidRDefault="00395D46" w:rsidP="00395D46">
      <w:pPr>
        <w:autoSpaceDE w:val="0"/>
        <w:autoSpaceDN w:val="0"/>
        <w:adjustRightInd w:val="0"/>
        <w:spacing w:after="3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ПРН </w:t>
      </w:r>
      <w:r w:rsidRPr="00B22423">
        <w:rPr>
          <w:rFonts w:ascii="Times New Roman" w:hAnsi="Times New Roman" w:cs="Times New Roman"/>
          <w:color w:val="000000"/>
          <w:sz w:val="28"/>
          <w:szCs w:val="28"/>
        </w:rPr>
        <w:t xml:space="preserve">3. Організовувати процес свого навчання й самоосвіти </w:t>
      </w:r>
      <w:r w:rsidRPr="00B22423">
        <w:rPr>
          <w:rFonts w:ascii="Times New Roman" w:hAnsi="Times New Roman"/>
          <w:sz w:val="28"/>
          <w:szCs w:val="28"/>
        </w:rPr>
        <w:t>із значним ступенем автономності.</w:t>
      </w:r>
      <w:r w:rsidRPr="00B22423">
        <w:rPr>
          <w:rFonts w:ascii="Times New Roman" w:hAnsi="Times New Roman" w:cs="Times New Roman"/>
          <w:color w:val="000000"/>
          <w:sz w:val="28"/>
          <w:szCs w:val="28"/>
        </w:rPr>
        <w:t xml:space="preserve"> </w:t>
      </w:r>
    </w:p>
    <w:p w:rsidR="00395D46" w:rsidRPr="00792393" w:rsidRDefault="00395D46" w:rsidP="00395D46">
      <w:pPr>
        <w:autoSpaceDE w:val="0"/>
        <w:autoSpaceDN w:val="0"/>
        <w:adjustRightInd w:val="0"/>
        <w:spacing w:after="3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ПРН </w:t>
      </w:r>
      <w:r w:rsidRPr="00792393">
        <w:rPr>
          <w:rFonts w:ascii="Times New Roman" w:hAnsi="Times New Roman" w:cs="Times New Roman"/>
          <w:color w:val="000000"/>
          <w:sz w:val="28"/>
          <w:szCs w:val="28"/>
        </w:rPr>
        <w:t xml:space="preserve">4. Розуміти фундаментальні принципи буття людини, природи, суспільства. </w:t>
      </w:r>
    </w:p>
    <w:p w:rsidR="00395D46" w:rsidRPr="003601AB" w:rsidRDefault="00395D46" w:rsidP="00395D46">
      <w:pPr>
        <w:autoSpaceDE w:val="0"/>
        <w:autoSpaceDN w:val="0"/>
        <w:adjustRightInd w:val="0"/>
        <w:spacing w:after="36"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ПРН </w:t>
      </w:r>
      <w:r w:rsidRPr="00792393">
        <w:rPr>
          <w:rFonts w:ascii="Times New Roman" w:hAnsi="Times New Roman" w:cs="Times New Roman"/>
          <w:color w:val="000000"/>
          <w:sz w:val="28"/>
          <w:szCs w:val="28"/>
        </w:rPr>
        <w:t xml:space="preserve">5. Співпрацювати з колегами, представниками інших культур та релігій, </w:t>
      </w:r>
      <w:r w:rsidRPr="003601AB">
        <w:rPr>
          <w:rFonts w:ascii="Times New Roman" w:hAnsi="Times New Roman" w:cs="Times New Roman"/>
          <w:sz w:val="28"/>
          <w:szCs w:val="28"/>
        </w:rPr>
        <w:t xml:space="preserve">прибічниками різних політичних поглядів тощо. </w:t>
      </w:r>
    </w:p>
    <w:p w:rsidR="00395D46" w:rsidRPr="003601AB" w:rsidRDefault="00395D46" w:rsidP="00395D46">
      <w:pPr>
        <w:autoSpaceDE w:val="0"/>
        <w:autoSpaceDN w:val="0"/>
        <w:adjustRightInd w:val="0"/>
        <w:spacing w:after="36" w:line="240" w:lineRule="auto"/>
        <w:jc w:val="both"/>
        <w:rPr>
          <w:rFonts w:ascii="Times New Roman" w:hAnsi="Times New Roman" w:cs="Times New Roman"/>
          <w:sz w:val="28"/>
          <w:szCs w:val="28"/>
        </w:rPr>
      </w:pPr>
      <w:r w:rsidRPr="003601AB">
        <w:rPr>
          <w:rFonts w:ascii="Times New Roman" w:hAnsi="Times New Roman" w:cs="Times New Roman"/>
          <w:sz w:val="28"/>
          <w:szCs w:val="28"/>
        </w:rPr>
        <w:t xml:space="preserve">ПРН 6. Використовувати інформаційні й комунікаційні технології для вирішення складних спеціалізованих задач і проблем професійної діяльності. </w:t>
      </w:r>
    </w:p>
    <w:p w:rsidR="00395D46" w:rsidRPr="003601AB" w:rsidRDefault="00395D46" w:rsidP="00395D46">
      <w:pPr>
        <w:autoSpaceDE w:val="0"/>
        <w:autoSpaceDN w:val="0"/>
        <w:adjustRightInd w:val="0"/>
        <w:spacing w:after="36" w:line="240" w:lineRule="auto"/>
        <w:jc w:val="both"/>
        <w:rPr>
          <w:rFonts w:ascii="Times New Roman" w:hAnsi="Times New Roman" w:cs="Times New Roman"/>
          <w:sz w:val="28"/>
          <w:szCs w:val="28"/>
        </w:rPr>
      </w:pPr>
      <w:r w:rsidRPr="003601AB">
        <w:rPr>
          <w:rFonts w:ascii="Times New Roman" w:hAnsi="Times New Roman" w:cs="Times New Roman"/>
          <w:sz w:val="28"/>
          <w:szCs w:val="28"/>
        </w:rPr>
        <w:t xml:space="preserve">ПРН 7. Розуміти основні проблеми філології та підходи до їх розв’язання із застосуванням доцільних методів та інноваційних підходів. </w:t>
      </w:r>
    </w:p>
    <w:p w:rsidR="00395D46" w:rsidRPr="003601AB" w:rsidRDefault="00395D46" w:rsidP="00395D46">
      <w:pPr>
        <w:autoSpaceDE w:val="0"/>
        <w:autoSpaceDN w:val="0"/>
        <w:adjustRightInd w:val="0"/>
        <w:spacing w:after="36" w:line="240" w:lineRule="auto"/>
        <w:jc w:val="both"/>
        <w:rPr>
          <w:rFonts w:ascii="Times New Roman" w:hAnsi="Times New Roman" w:cs="Times New Roman"/>
          <w:sz w:val="28"/>
          <w:szCs w:val="28"/>
        </w:rPr>
      </w:pPr>
      <w:r w:rsidRPr="003601AB">
        <w:rPr>
          <w:rFonts w:ascii="Times New Roman" w:hAnsi="Times New Roman" w:cs="Times New Roman"/>
          <w:sz w:val="28"/>
          <w:szCs w:val="28"/>
        </w:rPr>
        <w:t>ПРН 8. Розуміти основні проблеми освіти та шляхи їх розв’язання із застосуванням інноваційних підходів, доцільних методів і технологій.</w:t>
      </w:r>
    </w:p>
    <w:p w:rsidR="00395D46" w:rsidRPr="003601AB" w:rsidRDefault="00395D46" w:rsidP="00395D46">
      <w:pPr>
        <w:autoSpaceDE w:val="0"/>
        <w:autoSpaceDN w:val="0"/>
        <w:adjustRightInd w:val="0"/>
        <w:spacing w:after="36" w:line="240" w:lineRule="auto"/>
        <w:jc w:val="both"/>
        <w:rPr>
          <w:rFonts w:ascii="Times New Roman" w:hAnsi="Times New Roman" w:cs="Times New Roman"/>
          <w:sz w:val="28"/>
          <w:szCs w:val="28"/>
        </w:rPr>
      </w:pPr>
      <w:r w:rsidRPr="003601AB">
        <w:rPr>
          <w:rFonts w:ascii="Times New Roman" w:hAnsi="Times New Roman" w:cs="Times New Roman"/>
          <w:sz w:val="28"/>
          <w:szCs w:val="28"/>
        </w:rPr>
        <w:t>ПРН 9. Знати й розуміти систему мови, загальні властивості літератури як мист</w:t>
      </w:r>
      <w:r w:rsidR="00C60ED4">
        <w:rPr>
          <w:rFonts w:ascii="Times New Roman" w:hAnsi="Times New Roman" w:cs="Times New Roman"/>
          <w:sz w:val="28"/>
          <w:szCs w:val="28"/>
        </w:rPr>
        <w:t>ецтва слова, історію французької</w:t>
      </w:r>
      <w:r w:rsidRPr="003601AB">
        <w:rPr>
          <w:rFonts w:ascii="Times New Roman" w:hAnsi="Times New Roman" w:cs="Times New Roman"/>
          <w:sz w:val="28"/>
          <w:szCs w:val="28"/>
        </w:rPr>
        <w:t xml:space="preserve"> мови і літератури і вміти застосовувати ці знання у професійній діяльності. </w:t>
      </w:r>
    </w:p>
    <w:p w:rsidR="00395D46" w:rsidRPr="003601AB" w:rsidRDefault="00395D46" w:rsidP="00395D46">
      <w:pPr>
        <w:autoSpaceDE w:val="0"/>
        <w:autoSpaceDN w:val="0"/>
        <w:adjustRightInd w:val="0"/>
        <w:spacing w:after="36" w:line="240" w:lineRule="auto"/>
        <w:jc w:val="both"/>
        <w:rPr>
          <w:rFonts w:ascii="Times New Roman" w:hAnsi="Times New Roman" w:cs="Times New Roman"/>
          <w:sz w:val="28"/>
          <w:szCs w:val="28"/>
        </w:rPr>
      </w:pPr>
      <w:r w:rsidRPr="003601AB">
        <w:rPr>
          <w:rFonts w:ascii="Times New Roman" w:hAnsi="Times New Roman" w:cs="Times New Roman"/>
          <w:sz w:val="28"/>
          <w:szCs w:val="28"/>
        </w:rPr>
        <w:t>ПРН 10. Характеризувати діал</w:t>
      </w:r>
      <w:r w:rsidR="00C60ED4">
        <w:rPr>
          <w:rFonts w:ascii="Times New Roman" w:hAnsi="Times New Roman" w:cs="Times New Roman"/>
          <w:sz w:val="28"/>
          <w:szCs w:val="28"/>
        </w:rPr>
        <w:t>ектні та соціальні різновиди французької</w:t>
      </w:r>
      <w:r w:rsidRPr="003601AB">
        <w:rPr>
          <w:rFonts w:ascii="Times New Roman" w:hAnsi="Times New Roman" w:cs="Times New Roman"/>
          <w:sz w:val="28"/>
          <w:szCs w:val="28"/>
        </w:rPr>
        <w:t xml:space="preserve"> мови, описувати соціолінгвальну ситуацію. </w:t>
      </w:r>
    </w:p>
    <w:p w:rsidR="00395D46" w:rsidRPr="00792393" w:rsidRDefault="00395D46" w:rsidP="00395D46">
      <w:pPr>
        <w:autoSpaceDE w:val="0"/>
        <w:autoSpaceDN w:val="0"/>
        <w:adjustRightInd w:val="0"/>
        <w:spacing w:after="3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ПРН 11</w:t>
      </w:r>
      <w:r w:rsidRPr="00792393">
        <w:rPr>
          <w:rFonts w:ascii="Times New Roman" w:hAnsi="Times New Roman" w:cs="Times New Roman"/>
          <w:color w:val="000000"/>
          <w:sz w:val="28"/>
          <w:szCs w:val="28"/>
        </w:rPr>
        <w:t xml:space="preserve">. Знати норми літературної мови та вміти їх застосовувати у практичній діяльності. </w:t>
      </w:r>
    </w:p>
    <w:p w:rsidR="00395D46" w:rsidRPr="00792393" w:rsidRDefault="00395D46" w:rsidP="00395D46">
      <w:pPr>
        <w:autoSpaceDE w:val="0"/>
        <w:autoSpaceDN w:val="0"/>
        <w:adjustRightInd w:val="0"/>
        <w:spacing w:after="3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ПРН </w:t>
      </w:r>
      <w:r w:rsidRPr="00792393">
        <w:rPr>
          <w:rFonts w:ascii="Times New Roman" w:hAnsi="Times New Roman" w:cs="Times New Roman"/>
          <w:color w:val="000000"/>
          <w:sz w:val="28"/>
          <w:szCs w:val="28"/>
        </w:rPr>
        <w:t>1</w:t>
      </w:r>
      <w:r>
        <w:rPr>
          <w:rFonts w:ascii="Times New Roman" w:hAnsi="Times New Roman" w:cs="Times New Roman"/>
          <w:color w:val="000000"/>
          <w:sz w:val="28"/>
          <w:szCs w:val="28"/>
        </w:rPr>
        <w:t>2</w:t>
      </w:r>
      <w:r w:rsidRPr="00792393">
        <w:rPr>
          <w:rFonts w:ascii="Times New Roman" w:hAnsi="Times New Roman" w:cs="Times New Roman"/>
          <w:color w:val="000000"/>
          <w:sz w:val="28"/>
          <w:szCs w:val="28"/>
        </w:rPr>
        <w:t xml:space="preserve">. Аналізувати мовні одиниці, визначати їхню взаємодію та характеризувати мовні явища і процеси, що їх зумовлюють. </w:t>
      </w:r>
    </w:p>
    <w:p w:rsidR="00395D46" w:rsidRPr="00792393" w:rsidRDefault="00395D46" w:rsidP="00395D46">
      <w:pPr>
        <w:autoSpaceDE w:val="0"/>
        <w:autoSpaceDN w:val="0"/>
        <w:adjustRightInd w:val="0"/>
        <w:spacing w:after="3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ПРН </w:t>
      </w:r>
      <w:r w:rsidRPr="00792393">
        <w:rPr>
          <w:rFonts w:ascii="Times New Roman" w:hAnsi="Times New Roman" w:cs="Times New Roman"/>
          <w:color w:val="000000"/>
          <w:sz w:val="28"/>
          <w:szCs w:val="28"/>
        </w:rPr>
        <w:t>1</w:t>
      </w:r>
      <w:r>
        <w:rPr>
          <w:rFonts w:ascii="Times New Roman" w:hAnsi="Times New Roman" w:cs="Times New Roman"/>
          <w:color w:val="000000"/>
          <w:sz w:val="28"/>
          <w:szCs w:val="28"/>
        </w:rPr>
        <w:t>3</w:t>
      </w:r>
      <w:r w:rsidRPr="00792393">
        <w:rPr>
          <w:rFonts w:ascii="Times New Roman" w:hAnsi="Times New Roman" w:cs="Times New Roman"/>
          <w:color w:val="000000"/>
          <w:sz w:val="28"/>
          <w:szCs w:val="28"/>
        </w:rPr>
        <w:t xml:space="preserve">. Аналізувати й інтерпретувати твори літератури, </w:t>
      </w:r>
      <w:r>
        <w:rPr>
          <w:rFonts w:ascii="Times New Roman" w:hAnsi="Times New Roman" w:cs="Times New Roman"/>
          <w:color w:val="000000"/>
          <w:sz w:val="28"/>
          <w:szCs w:val="28"/>
        </w:rPr>
        <w:t xml:space="preserve">яка вивчається, </w:t>
      </w:r>
      <w:r w:rsidRPr="00792393">
        <w:rPr>
          <w:rFonts w:ascii="Times New Roman" w:hAnsi="Times New Roman" w:cs="Times New Roman"/>
          <w:color w:val="000000"/>
          <w:sz w:val="28"/>
          <w:szCs w:val="28"/>
        </w:rPr>
        <w:t xml:space="preserve">визначати їхню специфіку й місце в літературному процесі. </w:t>
      </w:r>
    </w:p>
    <w:p w:rsidR="00395D46" w:rsidRPr="00792393" w:rsidRDefault="00395D46" w:rsidP="00395D46">
      <w:pPr>
        <w:autoSpaceDE w:val="0"/>
        <w:autoSpaceDN w:val="0"/>
        <w:adjustRightInd w:val="0"/>
        <w:spacing w:after="3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ПРН </w:t>
      </w:r>
      <w:r w:rsidRPr="00792393">
        <w:rPr>
          <w:rFonts w:ascii="Times New Roman" w:hAnsi="Times New Roman" w:cs="Times New Roman"/>
          <w:color w:val="000000"/>
          <w:sz w:val="28"/>
          <w:szCs w:val="28"/>
        </w:rPr>
        <w:t>1</w:t>
      </w:r>
      <w:r>
        <w:rPr>
          <w:rFonts w:ascii="Times New Roman" w:hAnsi="Times New Roman" w:cs="Times New Roman"/>
          <w:color w:val="000000"/>
          <w:sz w:val="28"/>
          <w:szCs w:val="28"/>
        </w:rPr>
        <w:t>4</w:t>
      </w:r>
      <w:r w:rsidRPr="00792393">
        <w:rPr>
          <w:rFonts w:ascii="Times New Roman" w:hAnsi="Times New Roman" w:cs="Times New Roman"/>
          <w:color w:val="000000"/>
          <w:sz w:val="28"/>
          <w:szCs w:val="28"/>
        </w:rPr>
        <w:t xml:space="preserve">. Використовувати </w:t>
      </w:r>
      <w:r w:rsidR="00C60ED4">
        <w:rPr>
          <w:rFonts w:ascii="Times New Roman" w:hAnsi="Times New Roman" w:cs="Times New Roman"/>
          <w:color w:val="000000"/>
          <w:sz w:val="28"/>
          <w:szCs w:val="28"/>
        </w:rPr>
        <w:t>французьку</w:t>
      </w:r>
      <w:r>
        <w:rPr>
          <w:rFonts w:ascii="Times New Roman" w:hAnsi="Times New Roman" w:cs="Times New Roman"/>
          <w:color w:val="000000"/>
          <w:sz w:val="28"/>
          <w:szCs w:val="28"/>
        </w:rPr>
        <w:t xml:space="preserve"> мову</w:t>
      </w:r>
      <w:r w:rsidRPr="00792393">
        <w:rPr>
          <w:rFonts w:ascii="Times New Roman" w:hAnsi="Times New Roman" w:cs="Times New Roman"/>
          <w:color w:val="000000"/>
          <w:sz w:val="28"/>
          <w:szCs w:val="28"/>
        </w:rPr>
        <w:t xml:space="preserve">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 </w:t>
      </w:r>
    </w:p>
    <w:p w:rsidR="00395D46" w:rsidRPr="00792393" w:rsidRDefault="00395D46" w:rsidP="00395D46">
      <w:pPr>
        <w:autoSpaceDE w:val="0"/>
        <w:autoSpaceDN w:val="0"/>
        <w:adjustRightInd w:val="0"/>
        <w:spacing w:after="3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ПРН </w:t>
      </w:r>
      <w:r w:rsidRPr="00792393">
        <w:rPr>
          <w:rFonts w:ascii="Times New Roman" w:hAnsi="Times New Roman" w:cs="Times New Roman"/>
          <w:color w:val="000000"/>
          <w:sz w:val="28"/>
          <w:szCs w:val="28"/>
        </w:rPr>
        <w:t>1</w:t>
      </w:r>
      <w:r>
        <w:rPr>
          <w:rFonts w:ascii="Times New Roman" w:hAnsi="Times New Roman" w:cs="Times New Roman"/>
          <w:color w:val="000000"/>
          <w:sz w:val="28"/>
          <w:szCs w:val="28"/>
        </w:rPr>
        <w:t>5</w:t>
      </w:r>
      <w:r w:rsidRPr="00792393">
        <w:rPr>
          <w:rFonts w:ascii="Times New Roman" w:hAnsi="Times New Roman" w:cs="Times New Roman"/>
          <w:color w:val="000000"/>
          <w:sz w:val="28"/>
          <w:szCs w:val="28"/>
        </w:rPr>
        <w:t xml:space="preserve">. Здійснювати лінгвістичний, літературознавчий та спеціальний філологічний аналіз текстів різних стилів і жанрів. </w:t>
      </w:r>
    </w:p>
    <w:p w:rsidR="00395D46" w:rsidRPr="003601AB" w:rsidRDefault="00395D46" w:rsidP="00395D46">
      <w:pPr>
        <w:autoSpaceDE w:val="0"/>
        <w:autoSpaceDN w:val="0"/>
        <w:adjustRightInd w:val="0"/>
        <w:spacing w:after="36" w:line="240" w:lineRule="auto"/>
        <w:jc w:val="both"/>
        <w:rPr>
          <w:rFonts w:ascii="Times New Roman" w:hAnsi="Times New Roman" w:cs="Times New Roman"/>
          <w:sz w:val="28"/>
          <w:szCs w:val="28"/>
        </w:rPr>
      </w:pPr>
      <w:r>
        <w:rPr>
          <w:rFonts w:ascii="Times New Roman" w:hAnsi="Times New Roman" w:cs="Times New Roman"/>
          <w:color w:val="000000"/>
          <w:sz w:val="28"/>
          <w:szCs w:val="28"/>
        </w:rPr>
        <w:t>ПРН 16</w:t>
      </w:r>
      <w:r w:rsidRPr="00792393">
        <w:rPr>
          <w:rFonts w:ascii="Times New Roman" w:hAnsi="Times New Roman" w:cs="Times New Roman"/>
          <w:color w:val="000000"/>
          <w:sz w:val="28"/>
          <w:szCs w:val="28"/>
        </w:rPr>
        <w:t xml:space="preserve">. Знати й </w:t>
      </w:r>
      <w:r w:rsidRPr="003601AB">
        <w:rPr>
          <w:rFonts w:ascii="Times New Roman" w:hAnsi="Times New Roman" w:cs="Times New Roman"/>
          <w:sz w:val="28"/>
          <w:szCs w:val="28"/>
        </w:rPr>
        <w:t xml:space="preserve">розуміти основні поняття, теорії та концепції обраної філологічної спеціалізації, уміти застосовувати їх у професійній діяльності. </w:t>
      </w:r>
    </w:p>
    <w:p w:rsidR="00395D46" w:rsidRPr="003601AB" w:rsidRDefault="00395D46" w:rsidP="00395D46">
      <w:pPr>
        <w:autoSpaceDE w:val="0"/>
        <w:autoSpaceDN w:val="0"/>
        <w:adjustRightInd w:val="0"/>
        <w:spacing w:after="36" w:line="240" w:lineRule="auto"/>
        <w:jc w:val="both"/>
        <w:rPr>
          <w:rFonts w:ascii="Times New Roman" w:hAnsi="Times New Roman" w:cs="Times New Roman"/>
          <w:sz w:val="28"/>
          <w:szCs w:val="28"/>
        </w:rPr>
      </w:pPr>
      <w:r w:rsidRPr="003601AB">
        <w:rPr>
          <w:rFonts w:ascii="Times New Roman" w:hAnsi="Times New Roman" w:cs="Times New Roman"/>
          <w:sz w:val="28"/>
          <w:szCs w:val="28"/>
        </w:rPr>
        <w:lastRenderedPageBreak/>
        <w:t xml:space="preserve">ПРН 17. 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 </w:t>
      </w:r>
    </w:p>
    <w:p w:rsidR="00395D46" w:rsidRPr="003601AB" w:rsidRDefault="00395D46" w:rsidP="00395D46">
      <w:pPr>
        <w:autoSpaceDE w:val="0"/>
        <w:autoSpaceDN w:val="0"/>
        <w:adjustRightInd w:val="0"/>
        <w:spacing w:after="36" w:line="240" w:lineRule="auto"/>
        <w:jc w:val="both"/>
        <w:rPr>
          <w:rFonts w:ascii="Times New Roman" w:hAnsi="Times New Roman" w:cs="Times New Roman"/>
          <w:sz w:val="28"/>
          <w:szCs w:val="28"/>
        </w:rPr>
      </w:pPr>
      <w:r w:rsidRPr="003601AB">
        <w:rPr>
          <w:rFonts w:ascii="Times New Roman" w:hAnsi="Times New Roman" w:cs="Times New Roman"/>
          <w:sz w:val="28"/>
          <w:szCs w:val="28"/>
        </w:rPr>
        <w:t>ПРН 18. Планувати, організовувати та здійснювати освітній процес з урахуванням психологічних і фізіологічних особливостей учнів, їхніх потреб та інтересів, а також специфіки навчального предмету.</w:t>
      </w:r>
    </w:p>
    <w:p w:rsidR="00395D46" w:rsidRPr="003601AB" w:rsidRDefault="00395D46" w:rsidP="00395D46">
      <w:pPr>
        <w:autoSpaceDE w:val="0"/>
        <w:autoSpaceDN w:val="0"/>
        <w:adjustRightInd w:val="0"/>
        <w:spacing w:after="36" w:line="240" w:lineRule="auto"/>
        <w:jc w:val="both"/>
        <w:rPr>
          <w:rFonts w:ascii="Times New Roman" w:hAnsi="Times New Roman" w:cs="Times New Roman"/>
          <w:sz w:val="28"/>
          <w:szCs w:val="28"/>
        </w:rPr>
      </w:pPr>
      <w:r w:rsidRPr="003601AB">
        <w:rPr>
          <w:rFonts w:ascii="Times New Roman" w:hAnsi="Times New Roman" w:cs="Times New Roman"/>
          <w:sz w:val="28"/>
          <w:szCs w:val="28"/>
        </w:rPr>
        <w:t>ПРН 19. Володіти методикою проведення навчальних занять у закладах загальної середньої освіти, використовувати різноманітні ефективні форми, прийоми й методи навчання, аналізувати результати засвоєння учнями навчального матеріалу з предмету, оцінювати знання, уміння та навички у системі відповідної шкали оцінювання.</w:t>
      </w:r>
    </w:p>
    <w:p w:rsidR="00395D46" w:rsidRPr="00792393" w:rsidRDefault="00395D46" w:rsidP="00395D46">
      <w:pPr>
        <w:autoSpaceDE w:val="0"/>
        <w:autoSpaceDN w:val="0"/>
        <w:adjustRightInd w:val="0"/>
        <w:spacing w:after="0" w:line="240" w:lineRule="auto"/>
        <w:jc w:val="both"/>
        <w:rPr>
          <w:rFonts w:ascii="Times New Roman" w:hAnsi="Times New Roman" w:cs="Times New Roman"/>
          <w:sz w:val="28"/>
          <w:szCs w:val="28"/>
        </w:rPr>
      </w:pPr>
      <w:r w:rsidRPr="003601AB">
        <w:rPr>
          <w:rFonts w:ascii="Times New Roman" w:hAnsi="Times New Roman" w:cs="Times New Roman"/>
          <w:sz w:val="28"/>
          <w:szCs w:val="28"/>
        </w:rPr>
        <w:t>ПРН 20. Мати навички управління комплексними</w:t>
      </w:r>
      <w:r>
        <w:rPr>
          <w:rFonts w:ascii="Times New Roman" w:hAnsi="Times New Roman" w:cs="Times New Roman"/>
          <w:color w:val="000000"/>
          <w:sz w:val="28"/>
          <w:szCs w:val="28"/>
        </w:rPr>
        <w:t xml:space="preserve"> діями або проє</w:t>
      </w:r>
      <w:r w:rsidRPr="00792393">
        <w:rPr>
          <w:rFonts w:ascii="Times New Roman" w:hAnsi="Times New Roman" w:cs="Times New Roman"/>
          <w:color w:val="000000"/>
          <w:sz w:val="28"/>
          <w:szCs w:val="28"/>
        </w:rPr>
        <w:t xml:space="preserve">ктами при </w:t>
      </w:r>
      <w:r w:rsidRPr="00792393">
        <w:rPr>
          <w:rFonts w:ascii="Times New Roman" w:hAnsi="Times New Roman" w:cs="Times New Roman"/>
          <w:sz w:val="28"/>
          <w:szCs w:val="28"/>
        </w:rPr>
        <w:t xml:space="preserve">розв’язанні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 </w:t>
      </w:r>
    </w:p>
    <w:p w:rsidR="00395D46" w:rsidRPr="00C14EE3" w:rsidRDefault="00395D46" w:rsidP="00395D46">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color w:val="000000"/>
          <w:sz w:val="28"/>
          <w:szCs w:val="28"/>
        </w:rPr>
        <w:t xml:space="preserve">ПРН </w:t>
      </w:r>
      <w:r w:rsidRPr="00C14EE3">
        <w:rPr>
          <w:rFonts w:ascii="Times New Roman" w:hAnsi="Times New Roman" w:cs="Times New Roman"/>
          <w:sz w:val="28"/>
          <w:szCs w:val="28"/>
        </w:rPr>
        <w:t>21. Мати навички участі в наукових та/або прикладних дослідженнях у галузі філології,</w:t>
      </w:r>
      <w:r w:rsidRPr="00C14EE3">
        <w:rPr>
          <w:rFonts w:ascii="Times New Roman" w:hAnsi="Times New Roman"/>
          <w:sz w:val="28"/>
          <w:szCs w:val="28"/>
        </w:rPr>
        <w:t xml:space="preserve"> дотримуватися правил академічної доброчесності</w:t>
      </w:r>
      <w:r>
        <w:rPr>
          <w:rFonts w:ascii="Times New Roman" w:hAnsi="Times New Roman"/>
          <w:sz w:val="28"/>
          <w:szCs w:val="28"/>
        </w:rPr>
        <w:t>.</w:t>
      </w:r>
    </w:p>
    <w:p w:rsidR="00395D46" w:rsidRPr="00C14EE3" w:rsidRDefault="00395D46" w:rsidP="00395D46">
      <w:pPr>
        <w:autoSpaceDE w:val="0"/>
        <w:autoSpaceDN w:val="0"/>
        <w:adjustRightInd w:val="0"/>
        <w:spacing w:after="0" w:line="240" w:lineRule="auto"/>
        <w:jc w:val="both"/>
        <w:rPr>
          <w:rFonts w:ascii="Times New Roman" w:hAnsi="Times New Roman" w:cs="Times New Roman"/>
          <w:b/>
          <w:bCs/>
          <w:sz w:val="28"/>
          <w:szCs w:val="28"/>
        </w:rPr>
      </w:pPr>
    </w:p>
    <w:p w:rsidR="00395D46" w:rsidRDefault="00F7435D" w:rsidP="00395D4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8.3. </w:t>
      </w:r>
      <w:r w:rsidR="00395D46" w:rsidRPr="00A77847">
        <w:rPr>
          <w:rFonts w:ascii="Times New Roman" w:hAnsi="Times New Roman" w:cs="Times New Roman"/>
          <w:b/>
          <w:bCs/>
          <w:sz w:val="28"/>
          <w:szCs w:val="28"/>
        </w:rPr>
        <w:t>Форми атестації здобувачів вищої освіти</w:t>
      </w:r>
    </w:p>
    <w:p w:rsidR="00395D46" w:rsidRDefault="00395D46" w:rsidP="00395D46">
      <w:pPr>
        <w:spacing w:after="0" w:line="240" w:lineRule="auto"/>
        <w:jc w:val="center"/>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7"/>
        <w:gridCol w:w="7214"/>
      </w:tblGrid>
      <w:tr w:rsidR="00395D46" w:rsidRPr="00653D0A" w:rsidTr="00395D46">
        <w:tc>
          <w:tcPr>
            <w:tcW w:w="2235" w:type="dxa"/>
          </w:tcPr>
          <w:p w:rsidR="00395D46" w:rsidRPr="007309F4" w:rsidRDefault="00395D46" w:rsidP="00395D46">
            <w:pPr>
              <w:spacing w:after="0" w:line="240" w:lineRule="auto"/>
              <w:jc w:val="both"/>
              <w:rPr>
                <w:rFonts w:ascii="Times New Roman" w:hAnsi="Times New Roman"/>
                <w:b/>
                <w:sz w:val="28"/>
                <w:szCs w:val="28"/>
                <w:lang w:eastAsia="uk-UA"/>
              </w:rPr>
            </w:pPr>
            <w:r w:rsidRPr="007309F4">
              <w:rPr>
                <w:rFonts w:ascii="Times New Roman" w:hAnsi="Times New Roman"/>
                <w:b/>
                <w:sz w:val="28"/>
                <w:szCs w:val="28"/>
                <w:lang w:eastAsia="uk-UA"/>
              </w:rPr>
              <w:t>Форми атестації здобувачів вищої освіти</w:t>
            </w:r>
          </w:p>
          <w:p w:rsidR="00395D46" w:rsidRPr="007309F4" w:rsidRDefault="00395D46" w:rsidP="00395D46">
            <w:pPr>
              <w:spacing w:after="0" w:line="240" w:lineRule="auto"/>
              <w:jc w:val="both"/>
              <w:rPr>
                <w:rFonts w:ascii="Times New Roman" w:hAnsi="Times New Roman"/>
                <w:sz w:val="28"/>
                <w:szCs w:val="28"/>
                <w:lang w:eastAsia="uk-UA"/>
              </w:rPr>
            </w:pPr>
          </w:p>
        </w:tc>
        <w:tc>
          <w:tcPr>
            <w:tcW w:w="7620" w:type="dxa"/>
          </w:tcPr>
          <w:p w:rsidR="00395D46" w:rsidRPr="007309F4" w:rsidRDefault="00395D46" w:rsidP="00C60ED4">
            <w:pPr>
              <w:spacing w:after="0" w:line="240" w:lineRule="auto"/>
              <w:jc w:val="both"/>
              <w:rPr>
                <w:rFonts w:ascii="Times New Roman" w:hAnsi="Times New Roman"/>
                <w:sz w:val="28"/>
                <w:szCs w:val="28"/>
                <w:lang w:eastAsia="uk-UA"/>
              </w:rPr>
            </w:pPr>
            <w:r w:rsidRPr="007309F4">
              <w:rPr>
                <w:rFonts w:ascii="Times New Roman" w:hAnsi="Times New Roman" w:cs="Times New Roman"/>
                <w:sz w:val="28"/>
                <w:szCs w:val="28"/>
              </w:rPr>
              <w:t>Атестація випускника освітньої програми спеціальності 035 Філологія проводиться у формі атестаційних екзаменів з осно</w:t>
            </w:r>
            <w:r w:rsidR="00C60ED4">
              <w:rPr>
                <w:rFonts w:ascii="Times New Roman" w:hAnsi="Times New Roman" w:cs="Times New Roman"/>
                <w:sz w:val="28"/>
                <w:szCs w:val="28"/>
              </w:rPr>
              <w:t>вної іноземної мови (французької</w:t>
            </w:r>
            <w:r w:rsidRPr="007309F4">
              <w:rPr>
                <w:rFonts w:ascii="Times New Roman" w:hAnsi="Times New Roman" w:cs="Times New Roman"/>
                <w:sz w:val="28"/>
                <w:szCs w:val="28"/>
              </w:rPr>
              <w:t xml:space="preserve">) та </w:t>
            </w:r>
            <w:r>
              <w:rPr>
                <w:rFonts w:ascii="Times New Roman" w:hAnsi="Times New Roman" w:cs="Times New Roman"/>
                <w:sz w:val="28"/>
                <w:szCs w:val="28"/>
              </w:rPr>
              <w:t xml:space="preserve">методики її викладання, </w:t>
            </w:r>
            <w:r w:rsidRPr="007309F4">
              <w:rPr>
                <w:rFonts w:ascii="Times New Roman" w:hAnsi="Times New Roman" w:cs="Times New Roman"/>
                <w:sz w:val="28"/>
                <w:szCs w:val="28"/>
              </w:rPr>
              <w:t>другої іноземної мови (</w:t>
            </w:r>
            <w:r w:rsidR="00C60ED4">
              <w:rPr>
                <w:rFonts w:ascii="Times New Roman" w:hAnsi="Times New Roman" w:cs="Times New Roman"/>
                <w:sz w:val="28"/>
                <w:szCs w:val="28"/>
              </w:rPr>
              <w:t>англійської</w:t>
            </w:r>
            <w:r w:rsidRPr="007309F4">
              <w:rPr>
                <w:rFonts w:ascii="Times New Roman" w:hAnsi="Times New Roman" w:cs="Times New Roman"/>
                <w:sz w:val="28"/>
                <w:szCs w:val="28"/>
              </w:rPr>
              <w:t xml:space="preserve">), завершується видачею документу встановленого зразка про присудження йому ступеня бакалавра із присвоєнням кваліфікації: </w:t>
            </w:r>
            <w:r w:rsidRPr="007309F4">
              <w:rPr>
                <w:rFonts w:ascii="Times New Roman" w:hAnsi="Times New Roman" w:cs="Times New Roman"/>
                <w:bCs/>
                <w:iCs/>
                <w:sz w:val="28"/>
                <w:szCs w:val="28"/>
              </w:rPr>
              <w:t>Філ</w:t>
            </w:r>
            <w:r w:rsidR="00C60ED4">
              <w:rPr>
                <w:rFonts w:ascii="Times New Roman" w:hAnsi="Times New Roman" w:cs="Times New Roman"/>
                <w:bCs/>
                <w:iCs/>
                <w:sz w:val="28"/>
                <w:szCs w:val="28"/>
              </w:rPr>
              <w:t>олог. Вчитель французької</w:t>
            </w:r>
            <w:r>
              <w:rPr>
                <w:rFonts w:ascii="Times New Roman" w:hAnsi="Times New Roman" w:cs="Times New Roman"/>
                <w:bCs/>
                <w:iCs/>
                <w:sz w:val="28"/>
                <w:szCs w:val="28"/>
              </w:rPr>
              <w:t xml:space="preserve"> мови та</w:t>
            </w:r>
            <w:r w:rsidRPr="007309F4">
              <w:rPr>
                <w:rFonts w:ascii="Times New Roman" w:hAnsi="Times New Roman" w:cs="Times New Roman"/>
                <w:bCs/>
                <w:iCs/>
                <w:sz w:val="28"/>
                <w:szCs w:val="28"/>
              </w:rPr>
              <w:t xml:space="preserve"> літератури, другої іноземної мови</w:t>
            </w:r>
            <w:r w:rsidRPr="007309F4">
              <w:rPr>
                <w:rFonts w:ascii="Times New Roman" w:hAnsi="Times New Roman" w:cs="Times New Roman"/>
                <w:sz w:val="28"/>
                <w:szCs w:val="28"/>
              </w:rPr>
              <w:t>.</w:t>
            </w:r>
          </w:p>
        </w:tc>
      </w:tr>
      <w:tr w:rsidR="00395D46" w:rsidRPr="00653D0A" w:rsidTr="00395D46">
        <w:tc>
          <w:tcPr>
            <w:tcW w:w="2235" w:type="dxa"/>
          </w:tcPr>
          <w:p w:rsidR="00395D46" w:rsidRPr="007309F4" w:rsidRDefault="00395D46" w:rsidP="00395D46">
            <w:pPr>
              <w:spacing w:after="0" w:line="240" w:lineRule="auto"/>
              <w:jc w:val="both"/>
              <w:rPr>
                <w:rFonts w:ascii="Times New Roman" w:hAnsi="Times New Roman"/>
                <w:sz w:val="28"/>
                <w:szCs w:val="28"/>
                <w:lang w:eastAsia="uk-UA"/>
              </w:rPr>
            </w:pPr>
            <w:r w:rsidRPr="007309F4">
              <w:rPr>
                <w:rFonts w:ascii="Times New Roman" w:hAnsi="Times New Roman"/>
                <w:b/>
                <w:sz w:val="28"/>
                <w:szCs w:val="28"/>
                <w:lang w:eastAsia="uk-UA"/>
              </w:rPr>
              <w:t xml:space="preserve">Вимоги до атестаційного екзамену </w:t>
            </w:r>
          </w:p>
        </w:tc>
        <w:tc>
          <w:tcPr>
            <w:tcW w:w="7620" w:type="dxa"/>
          </w:tcPr>
          <w:p w:rsidR="00395D46" w:rsidRPr="007309F4" w:rsidRDefault="00395D46" w:rsidP="00395D46">
            <w:pPr>
              <w:spacing w:after="0" w:line="240" w:lineRule="auto"/>
              <w:jc w:val="both"/>
              <w:rPr>
                <w:rFonts w:ascii="Times New Roman" w:hAnsi="Times New Roman"/>
                <w:sz w:val="28"/>
                <w:szCs w:val="28"/>
                <w:lang w:eastAsia="uk-UA"/>
              </w:rPr>
            </w:pPr>
            <w:r w:rsidRPr="007309F4">
              <w:rPr>
                <w:rFonts w:ascii="Times New Roman" w:hAnsi="Times New Roman"/>
                <w:sz w:val="28"/>
                <w:szCs w:val="28"/>
                <w:lang w:eastAsia="uk-UA"/>
              </w:rPr>
              <w:t>Атестаційний екзамен має забезпечити оцінювання досягнення результатів навчання, визначених освітньою програмою.</w:t>
            </w:r>
          </w:p>
        </w:tc>
      </w:tr>
    </w:tbl>
    <w:p w:rsidR="00395D46" w:rsidRDefault="00395D46" w:rsidP="00C6753F">
      <w:pPr>
        <w:spacing w:line="360" w:lineRule="auto"/>
        <w:ind w:firstLine="708"/>
        <w:contextualSpacing/>
        <w:jc w:val="both"/>
        <w:rPr>
          <w:rFonts w:ascii="Times New Roman" w:hAnsi="Times New Roman" w:cs="Times New Roman"/>
          <w:sz w:val="28"/>
          <w:szCs w:val="28"/>
        </w:rPr>
      </w:pPr>
    </w:p>
    <w:p w:rsidR="00C6753F" w:rsidRDefault="004D231A" w:rsidP="00C6753F">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 своїм професійним призначенням фахівець з іноземної мови готується </w:t>
      </w:r>
      <w:r w:rsidR="00C6753F">
        <w:rPr>
          <w:rFonts w:ascii="Times New Roman" w:hAnsi="Times New Roman" w:cs="Times New Roman"/>
          <w:sz w:val="28"/>
          <w:szCs w:val="28"/>
        </w:rPr>
        <w:t xml:space="preserve">до здійснення навчально-виховної, </w:t>
      </w:r>
      <w:r w:rsidRPr="004D231A">
        <w:rPr>
          <w:rFonts w:ascii="Times New Roman" w:hAnsi="Times New Roman" w:cs="Times New Roman"/>
          <w:sz w:val="28"/>
          <w:szCs w:val="28"/>
        </w:rPr>
        <w:t>науково-методичної</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організаційно-управлінської діяльності в різних типах навчальних закладів.</w:t>
      </w:r>
    </w:p>
    <w:p w:rsidR="004D231A" w:rsidRPr="004D231A" w:rsidRDefault="004D231A" w:rsidP="00C6753F">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Фахівець має бути підгото</w:t>
      </w:r>
      <w:r w:rsidR="00C60ED4">
        <w:rPr>
          <w:rFonts w:ascii="Times New Roman" w:hAnsi="Times New Roman" w:cs="Times New Roman"/>
          <w:sz w:val="28"/>
          <w:szCs w:val="28"/>
        </w:rPr>
        <w:t>вленим до викладання французької</w:t>
      </w:r>
      <w:r w:rsidRPr="004D231A">
        <w:rPr>
          <w:rFonts w:ascii="Times New Roman" w:hAnsi="Times New Roman" w:cs="Times New Roman"/>
          <w:sz w:val="28"/>
          <w:szCs w:val="28"/>
        </w:rPr>
        <w:t xml:space="preserve"> мови</w:t>
      </w:r>
      <w:r w:rsidR="00C6753F">
        <w:rPr>
          <w:rFonts w:ascii="Times New Roman" w:hAnsi="Times New Roman" w:cs="Times New Roman"/>
          <w:sz w:val="28"/>
          <w:szCs w:val="28"/>
        </w:rPr>
        <w:t xml:space="preserve"> та </w:t>
      </w:r>
      <w:r w:rsidR="00C6753F" w:rsidRPr="004D231A">
        <w:rPr>
          <w:rFonts w:ascii="Times New Roman" w:hAnsi="Times New Roman" w:cs="Times New Roman"/>
          <w:sz w:val="28"/>
          <w:szCs w:val="28"/>
        </w:rPr>
        <w:t>літератури</w:t>
      </w:r>
      <w:r w:rsidRPr="004D231A">
        <w:rPr>
          <w:rFonts w:ascii="Times New Roman" w:hAnsi="Times New Roman" w:cs="Times New Roman"/>
          <w:sz w:val="28"/>
          <w:szCs w:val="28"/>
        </w:rPr>
        <w:t xml:space="preserve">, другої </w:t>
      </w:r>
      <w:r w:rsidR="00C6753F">
        <w:rPr>
          <w:rFonts w:ascii="Times New Roman" w:hAnsi="Times New Roman" w:cs="Times New Roman"/>
          <w:sz w:val="28"/>
          <w:szCs w:val="28"/>
        </w:rPr>
        <w:t xml:space="preserve">іноземної </w:t>
      </w:r>
      <w:r w:rsidRPr="004D231A">
        <w:rPr>
          <w:rFonts w:ascii="Times New Roman" w:hAnsi="Times New Roman" w:cs="Times New Roman"/>
          <w:sz w:val="28"/>
          <w:szCs w:val="28"/>
        </w:rPr>
        <w:t>мови</w:t>
      </w:r>
      <w:r w:rsidR="00C6753F">
        <w:rPr>
          <w:rFonts w:ascii="Times New Roman" w:hAnsi="Times New Roman" w:cs="Times New Roman"/>
          <w:sz w:val="28"/>
          <w:szCs w:val="28"/>
        </w:rPr>
        <w:t xml:space="preserve">, а також виконання </w:t>
      </w:r>
      <w:r w:rsidRPr="004D231A">
        <w:rPr>
          <w:rFonts w:ascii="Times New Roman" w:hAnsi="Times New Roman" w:cs="Times New Roman"/>
          <w:sz w:val="28"/>
          <w:szCs w:val="28"/>
        </w:rPr>
        <w:t>функцій перекладача.</w:t>
      </w:r>
    </w:p>
    <w:p w:rsidR="004D231A" w:rsidRPr="004D231A" w:rsidRDefault="004D231A" w:rsidP="00C6753F">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Згідно з кваліфікацією фахівець з </w:t>
      </w:r>
      <w:r w:rsidR="00C60ED4">
        <w:rPr>
          <w:rFonts w:ascii="Times New Roman" w:hAnsi="Times New Roman" w:cs="Times New Roman"/>
          <w:sz w:val="28"/>
          <w:szCs w:val="28"/>
        </w:rPr>
        <w:t>французької</w:t>
      </w:r>
      <w:r w:rsidRPr="004D231A">
        <w:rPr>
          <w:rFonts w:ascii="Times New Roman" w:hAnsi="Times New Roman" w:cs="Times New Roman"/>
          <w:sz w:val="28"/>
          <w:szCs w:val="28"/>
        </w:rPr>
        <w:t xml:space="preserve"> філології має здійснювати такі види професійної діяльності як:</w:t>
      </w:r>
    </w:p>
    <w:p w:rsidR="004D231A" w:rsidRPr="004D231A" w:rsidRDefault="00C6753F" w:rsidP="00C6753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викладання </w:t>
      </w:r>
      <w:r w:rsidR="00C60ED4">
        <w:rPr>
          <w:rFonts w:ascii="Times New Roman" w:hAnsi="Times New Roman" w:cs="Times New Roman"/>
          <w:sz w:val="28"/>
          <w:szCs w:val="28"/>
        </w:rPr>
        <w:t xml:space="preserve">французької </w:t>
      </w:r>
      <w:r w:rsidR="004D231A" w:rsidRPr="004D231A">
        <w:rPr>
          <w:rFonts w:ascii="Times New Roman" w:hAnsi="Times New Roman" w:cs="Times New Roman"/>
          <w:sz w:val="28"/>
          <w:szCs w:val="28"/>
        </w:rPr>
        <w:t>мови</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(практичного</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володіння</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 xml:space="preserve">аудіюванням, </w:t>
      </w:r>
    </w:p>
    <w:p w:rsidR="004D231A" w:rsidRPr="004D231A" w:rsidRDefault="00C24C45" w:rsidP="00C6753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говорінням, читанням, письмом, перекладом), виховання та розвиток </w:t>
      </w:r>
      <w:r w:rsidR="004D231A" w:rsidRPr="004D231A">
        <w:rPr>
          <w:rFonts w:ascii="Times New Roman" w:hAnsi="Times New Roman" w:cs="Times New Roman"/>
          <w:sz w:val="28"/>
          <w:szCs w:val="28"/>
        </w:rPr>
        <w:t xml:space="preserve">учнів </w:t>
      </w:r>
    </w:p>
    <w:p w:rsidR="004D231A" w:rsidRPr="004D231A" w:rsidRDefault="004D231A" w:rsidP="00C6753F">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засобами іноземної мови на уроці та в позакласній роботі (гурткова робота, </w:t>
      </w:r>
    </w:p>
    <w:p w:rsidR="004D231A" w:rsidRPr="004D231A" w:rsidRDefault="004D231A" w:rsidP="00C6753F">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клубна робота, секції за інтересами, проблемні групи, наукові гуртки тощо);</w:t>
      </w:r>
    </w:p>
    <w:p w:rsidR="004D231A" w:rsidRPr="004D231A" w:rsidRDefault="00C24C45" w:rsidP="00C6753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D231A" w:rsidRPr="004D231A">
        <w:rPr>
          <w:rFonts w:ascii="Times New Roman" w:hAnsi="Times New Roman" w:cs="Times New Roman"/>
          <w:sz w:val="28"/>
          <w:szCs w:val="28"/>
        </w:rPr>
        <w:t>керівна та методична робота;</w:t>
      </w:r>
    </w:p>
    <w:p w:rsidR="004D231A" w:rsidRPr="004D231A" w:rsidRDefault="00C24C45" w:rsidP="00C6753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D231A" w:rsidRPr="004D231A">
        <w:rPr>
          <w:rFonts w:ascii="Times New Roman" w:hAnsi="Times New Roman" w:cs="Times New Roman"/>
          <w:sz w:val="28"/>
          <w:szCs w:val="28"/>
        </w:rPr>
        <w:t>ведення науково-дослідної роботи в навчальних та наукових закладах;</w:t>
      </w:r>
    </w:p>
    <w:p w:rsidR="004D231A" w:rsidRPr="004D231A" w:rsidRDefault="00C24C45" w:rsidP="00C6753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навчання літератури країни, мова якої вивчається, та </w:t>
      </w:r>
      <w:r w:rsidR="004D231A" w:rsidRPr="004D231A">
        <w:rPr>
          <w:rFonts w:ascii="Times New Roman" w:hAnsi="Times New Roman" w:cs="Times New Roman"/>
          <w:sz w:val="28"/>
          <w:szCs w:val="28"/>
        </w:rPr>
        <w:t>зарубіжної літератури;</w:t>
      </w:r>
    </w:p>
    <w:p w:rsidR="004D231A" w:rsidRPr="004D231A" w:rsidRDefault="00C24C45" w:rsidP="00C6753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науково-методичну та організаційно-методичну роботу </w:t>
      </w:r>
      <w:r w:rsidR="004D231A" w:rsidRPr="004D231A">
        <w:rPr>
          <w:rFonts w:ascii="Times New Roman" w:hAnsi="Times New Roman" w:cs="Times New Roman"/>
          <w:sz w:val="28"/>
          <w:szCs w:val="28"/>
        </w:rPr>
        <w:t xml:space="preserve">з </w:t>
      </w:r>
      <w:r>
        <w:rPr>
          <w:rFonts w:ascii="Times New Roman" w:hAnsi="Times New Roman" w:cs="Times New Roman"/>
          <w:sz w:val="28"/>
          <w:szCs w:val="28"/>
        </w:rPr>
        <w:t xml:space="preserve">запровадженням у навчальний </w:t>
      </w:r>
      <w:r w:rsidR="004D231A" w:rsidRPr="004D231A">
        <w:rPr>
          <w:rFonts w:ascii="Times New Roman" w:hAnsi="Times New Roman" w:cs="Times New Roman"/>
          <w:sz w:val="28"/>
          <w:szCs w:val="28"/>
        </w:rPr>
        <w:t>процес</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нових</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інформаційних</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технологій навчання</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іноземних</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мов</w:t>
      </w:r>
      <w:r>
        <w:rPr>
          <w:rFonts w:ascii="Times New Roman" w:hAnsi="Times New Roman" w:cs="Times New Roman"/>
          <w:sz w:val="28"/>
          <w:szCs w:val="28"/>
        </w:rPr>
        <w:t>,</w:t>
      </w:r>
      <w:r w:rsidR="00395D46">
        <w:rPr>
          <w:rFonts w:ascii="Times New Roman" w:hAnsi="Times New Roman" w:cs="Times New Roman"/>
          <w:sz w:val="28"/>
          <w:szCs w:val="28"/>
        </w:rPr>
        <w:t xml:space="preserve"> </w:t>
      </w:r>
      <w:r>
        <w:rPr>
          <w:rFonts w:ascii="Times New Roman" w:hAnsi="Times New Roman" w:cs="Times New Roman"/>
          <w:sz w:val="28"/>
          <w:szCs w:val="28"/>
        </w:rPr>
        <w:t>в</w:t>
      </w:r>
      <w:r w:rsidR="00395D46">
        <w:rPr>
          <w:rFonts w:ascii="Times New Roman" w:hAnsi="Times New Roman" w:cs="Times New Roman"/>
          <w:sz w:val="28"/>
          <w:szCs w:val="28"/>
        </w:rPr>
        <w:t xml:space="preserve"> </w:t>
      </w:r>
      <w:r>
        <w:rPr>
          <w:rFonts w:ascii="Times New Roman" w:hAnsi="Times New Roman" w:cs="Times New Roman"/>
          <w:sz w:val="28"/>
          <w:szCs w:val="28"/>
        </w:rPr>
        <w:t>тому</w:t>
      </w:r>
      <w:r w:rsidR="00395D46">
        <w:rPr>
          <w:rFonts w:ascii="Times New Roman" w:hAnsi="Times New Roman" w:cs="Times New Roman"/>
          <w:sz w:val="28"/>
          <w:szCs w:val="28"/>
        </w:rPr>
        <w:t xml:space="preserve"> </w:t>
      </w:r>
      <w:r>
        <w:rPr>
          <w:rFonts w:ascii="Times New Roman" w:hAnsi="Times New Roman" w:cs="Times New Roman"/>
          <w:sz w:val="28"/>
          <w:szCs w:val="28"/>
        </w:rPr>
        <w:t>числі</w:t>
      </w:r>
      <w:r w:rsidR="00395D46">
        <w:rPr>
          <w:rFonts w:ascii="Times New Roman" w:hAnsi="Times New Roman" w:cs="Times New Roman"/>
          <w:sz w:val="28"/>
          <w:szCs w:val="28"/>
        </w:rPr>
        <w:t xml:space="preserve"> </w:t>
      </w:r>
      <w:r>
        <w:rPr>
          <w:rFonts w:ascii="Times New Roman" w:hAnsi="Times New Roman" w:cs="Times New Roman"/>
          <w:sz w:val="28"/>
          <w:szCs w:val="28"/>
        </w:rPr>
        <w:t>інтенсивних методів</w:t>
      </w:r>
      <w:r w:rsidR="004D231A" w:rsidRPr="004D231A">
        <w:rPr>
          <w:rFonts w:ascii="Times New Roman" w:hAnsi="Times New Roman" w:cs="Times New Roman"/>
          <w:sz w:val="28"/>
          <w:szCs w:val="28"/>
        </w:rPr>
        <w:t xml:space="preserve"> навчання, індивідуалізованого навчання тощо.</w:t>
      </w:r>
    </w:p>
    <w:p w:rsidR="004D231A" w:rsidRPr="004D231A" w:rsidRDefault="00C24C45" w:rsidP="00C6753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К</w:t>
      </w:r>
      <w:r w:rsidR="004D231A" w:rsidRPr="004D231A">
        <w:rPr>
          <w:rFonts w:ascii="Times New Roman" w:hAnsi="Times New Roman" w:cs="Times New Roman"/>
          <w:sz w:val="28"/>
          <w:szCs w:val="28"/>
        </w:rPr>
        <w:t xml:space="preserve">валіфікаційні вимоги до </w:t>
      </w:r>
      <w:r w:rsidR="00395D46">
        <w:rPr>
          <w:rFonts w:ascii="Times New Roman" w:hAnsi="Times New Roman" w:cs="Times New Roman"/>
          <w:sz w:val="28"/>
          <w:szCs w:val="28"/>
        </w:rPr>
        <w:t>фахівців напряму підготовки</w:t>
      </w:r>
      <w:r w:rsidR="004D231A" w:rsidRPr="004D231A">
        <w:rPr>
          <w:rFonts w:ascii="Times New Roman" w:hAnsi="Times New Roman" w:cs="Times New Roman"/>
          <w:sz w:val="28"/>
          <w:szCs w:val="28"/>
        </w:rPr>
        <w:t xml:space="preserve"> </w:t>
      </w:r>
      <w:r w:rsidR="00C60ED4">
        <w:rPr>
          <w:rFonts w:ascii="Times New Roman" w:hAnsi="Times New Roman" w:cs="Times New Roman"/>
          <w:b/>
          <w:i/>
          <w:sz w:val="28"/>
          <w:szCs w:val="28"/>
        </w:rPr>
        <w:t>035 Філологія 035.055 Романські</w:t>
      </w:r>
      <w:r w:rsidR="00C60ED4" w:rsidRPr="00C6753F">
        <w:rPr>
          <w:rFonts w:ascii="Times New Roman" w:hAnsi="Times New Roman" w:cs="Times New Roman"/>
          <w:b/>
          <w:i/>
          <w:sz w:val="28"/>
          <w:szCs w:val="28"/>
        </w:rPr>
        <w:t xml:space="preserve"> мови і літератури (переклад включно), перша – </w:t>
      </w:r>
      <w:r w:rsidR="00C60ED4">
        <w:rPr>
          <w:rFonts w:ascii="Times New Roman" w:hAnsi="Times New Roman" w:cs="Times New Roman"/>
          <w:b/>
          <w:i/>
          <w:sz w:val="28"/>
          <w:szCs w:val="28"/>
        </w:rPr>
        <w:t>французька</w:t>
      </w:r>
      <w:r w:rsidR="00C60ED4">
        <w:rPr>
          <w:rFonts w:ascii="Times New Roman" w:hAnsi="Times New Roman" w:cs="Times New Roman"/>
          <w:sz w:val="28"/>
          <w:szCs w:val="28"/>
        </w:rPr>
        <w:t xml:space="preserve"> </w:t>
      </w:r>
      <w:r>
        <w:rPr>
          <w:rFonts w:ascii="Times New Roman" w:hAnsi="Times New Roman" w:cs="Times New Roman"/>
          <w:sz w:val="28"/>
          <w:szCs w:val="28"/>
        </w:rPr>
        <w:t xml:space="preserve">полягають у тому, </w:t>
      </w:r>
      <w:r w:rsidR="004D231A" w:rsidRPr="004D231A">
        <w:rPr>
          <w:rFonts w:ascii="Times New Roman" w:hAnsi="Times New Roman" w:cs="Times New Roman"/>
          <w:sz w:val="28"/>
          <w:szCs w:val="28"/>
        </w:rPr>
        <w:t>що студенти повинні:</w:t>
      </w:r>
    </w:p>
    <w:p w:rsidR="004D231A" w:rsidRPr="004D231A" w:rsidRDefault="00C24C45" w:rsidP="00C6753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D231A" w:rsidRPr="004D231A">
        <w:rPr>
          <w:rFonts w:ascii="Times New Roman" w:hAnsi="Times New Roman" w:cs="Times New Roman"/>
          <w:sz w:val="28"/>
          <w:szCs w:val="28"/>
        </w:rPr>
        <w:t>мати фундаментальні знання в галузі філології;</w:t>
      </w:r>
    </w:p>
    <w:p w:rsidR="004D231A" w:rsidRPr="004D231A" w:rsidRDefault="00C24C45" w:rsidP="00C6753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володіти методикою викладання іноземних мов </w:t>
      </w:r>
      <w:r w:rsidR="004D231A" w:rsidRPr="004D231A">
        <w:rPr>
          <w:rFonts w:ascii="Times New Roman" w:hAnsi="Times New Roman" w:cs="Times New Roman"/>
          <w:sz w:val="28"/>
          <w:szCs w:val="28"/>
        </w:rPr>
        <w:t>в загальноосвітніх навчальних закладах;</w:t>
      </w:r>
    </w:p>
    <w:p w:rsidR="004D231A" w:rsidRPr="004D231A" w:rsidRDefault="00C24C45" w:rsidP="00C6753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самостійно проводити науково-дослідну роботу, пов’язану </w:t>
      </w:r>
      <w:r w:rsidR="004D231A" w:rsidRPr="004D231A">
        <w:rPr>
          <w:rFonts w:ascii="Times New Roman" w:hAnsi="Times New Roman" w:cs="Times New Roman"/>
          <w:sz w:val="28"/>
          <w:szCs w:val="28"/>
        </w:rPr>
        <w:t>з іноземними мовами;</w:t>
      </w:r>
    </w:p>
    <w:p w:rsidR="004D231A" w:rsidRPr="004D231A" w:rsidRDefault="00C24C45" w:rsidP="00C6753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володіти концепціями гуманітарних та суспільних наук </w:t>
      </w:r>
      <w:r w:rsidR="004D231A" w:rsidRPr="004D231A">
        <w:rPr>
          <w:rFonts w:ascii="Times New Roman" w:hAnsi="Times New Roman" w:cs="Times New Roman"/>
          <w:sz w:val="28"/>
          <w:szCs w:val="28"/>
        </w:rPr>
        <w:t xml:space="preserve">та </w:t>
      </w:r>
      <w:r>
        <w:rPr>
          <w:rFonts w:ascii="Times New Roman" w:hAnsi="Times New Roman" w:cs="Times New Roman"/>
          <w:sz w:val="28"/>
          <w:szCs w:val="28"/>
        </w:rPr>
        <w:t xml:space="preserve">користуватися методами цих наук у різних сферах </w:t>
      </w:r>
      <w:r w:rsidR="004D231A" w:rsidRPr="004D231A">
        <w:rPr>
          <w:rFonts w:ascii="Times New Roman" w:hAnsi="Times New Roman" w:cs="Times New Roman"/>
          <w:sz w:val="28"/>
          <w:szCs w:val="28"/>
        </w:rPr>
        <w:t xml:space="preserve">викладацької </w:t>
      </w:r>
      <w:r>
        <w:rPr>
          <w:rFonts w:ascii="Times New Roman" w:hAnsi="Times New Roman" w:cs="Times New Roman"/>
          <w:sz w:val="28"/>
          <w:szCs w:val="28"/>
        </w:rPr>
        <w:t xml:space="preserve">і </w:t>
      </w:r>
      <w:r w:rsidR="004D231A" w:rsidRPr="004D231A">
        <w:rPr>
          <w:rFonts w:ascii="Times New Roman" w:hAnsi="Times New Roman" w:cs="Times New Roman"/>
          <w:sz w:val="28"/>
          <w:szCs w:val="28"/>
        </w:rPr>
        <w:t>науково-дослідницької діяльності;</w:t>
      </w:r>
    </w:p>
    <w:p w:rsidR="004D231A" w:rsidRPr="004D231A" w:rsidRDefault="00C24C45" w:rsidP="00C6753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володіти сучасними науковими методами філологічних </w:t>
      </w:r>
      <w:r w:rsidR="004D231A" w:rsidRPr="004D231A">
        <w:rPr>
          <w:rFonts w:ascii="Times New Roman" w:hAnsi="Times New Roman" w:cs="Times New Roman"/>
          <w:sz w:val="28"/>
          <w:szCs w:val="28"/>
        </w:rPr>
        <w:t>досліджень, м</w:t>
      </w:r>
      <w:r>
        <w:rPr>
          <w:rFonts w:ascii="Times New Roman" w:hAnsi="Times New Roman" w:cs="Times New Roman"/>
          <w:sz w:val="28"/>
          <w:szCs w:val="28"/>
        </w:rPr>
        <w:t xml:space="preserve">ати достатню підготовку для </w:t>
      </w:r>
      <w:r w:rsidR="004D231A" w:rsidRPr="004D231A">
        <w:rPr>
          <w:rFonts w:ascii="Times New Roman" w:hAnsi="Times New Roman" w:cs="Times New Roman"/>
          <w:sz w:val="28"/>
          <w:szCs w:val="28"/>
        </w:rPr>
        <w:t>про</w:t>
      </w:r>
      <w:r>
        <w:rPr>
          <w:rFonts w:ascii="Times New Roman" w:hAnsi="Times New Roman" w:cs="Times New Roman"/>
          <w:sz w:val="28"/>
          <w:szCs w:val="28"/>
        </w:rPr>
        <w:t xml:space="preserve">ведення науково-дослідницької </w:t>
      </w:r>
      <w:r w:rsidR="004D231A" w:rsidRPr="004D231A">
        <w:rPr>
          <w:rFonts w:ascii="Times New Roman" w:hAnsi="Times New Roman" w:cs="Times New Roman"/>
          <w:sz w:val="28"/>
          <w:szCs w:val="28"/>
        </w:rPr>
        <w:t>роботи</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 xml:space="preserve">в галузі філологічних наук; </w:t>
      </w:r>
    </w:p>
    <w:p w:rsidR="004D231A" w:rsidRPr="004D231A" w:rsidRDefault="00C24C45" w:rsidP="00C6753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знати методику </w:t>
      </w:r>
      <w:r w:rsidR="004D231A" w:rsidRPr="004D231A">
        <w:rPr>
          <w:rFonts w:ascii="Times New Roman" w:hAnsi="Times New Roman" w:cs="Times New Roman"/>
          <w:sz w:val="28"/>
          <w:szCs w:val="28"/>
        </w:rPr>
        <w:t>провед</w:t>
      </w:r>
      <w:r>
        <w:rPr>
          <w:rFonts w:ascii="Times New Roman" w:hAnsi="Times New Roman" w:cs="Times New Roman"/>
          <w:sz w:val="28"/>
          <w:szCs w:val="28"/>
        </w:rPr>
        <w:t xml:space="preserve">ення експериментів у галузі </w:t>
      </w:r>
      <w:r w:rsidR="004D231A" w:rsidRPr="004D231A">
        <w:rPr>
          <w:rFonts w:ascii="Times New Roman" w:hAnsi="Times New Roman" w:cs="Times New Roman"/>
          <w:sz w:val="28"/>
          <w:szCs w:val="28"/>
        </w:rPr>
        <w:t>лінгвістики, мовознавства, літературознавства та дидактики викладання;</w:t>
      </w:r>
    </w:p>
    <w:p w:rsidR="004D231A" w:rsidRPr="004D231A" w:rsidRDefault="00C24C45" w:rsidP="00C6753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D231A" w:rsidRPr="004D231A">
        <w:rPr>
          <w:rFonts w:ascii="Times New Roman" w:hAnsi="Times New Roman" w:cs="Times New Roman"/>
          <w:sz w:val="28"/>
          <w:szCs w:val="28"/>
        </w:rPr>
        <w:t>глибоко володіти українською та двома іноземними мовами;</w:t>
      </w:r>
    </w:p>
    <w:p w:rsidR="004D231A" w:rsidRPr="004D231A" w:rsidRDefault="00C24C45" w:rsidP="00C6753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вміти працювати з комп’ютерною технікою та</w:t>
      </w:r>
      <w:r w:rsidR="004D231A" w:rsidRPr="004D231A">
        <w:rPr>
          <w:rFonts w:ascii="Times New Roman" w:hAnsi="Times New Roman" w:cs="Times New Roman"/>
          <w:sz w:val="28"/>
          <w:szCs w:val="28"/>
        </w:rPr>
        <w:t xml:space="preserve"> ефективно </w:t>
      </w:r>
      <w:r>
        <w:rPr>
          <w:rFonts w:ascii="Times New Roman" w:hAnsi="Times New Roman" w:cs="Times New Roman"/>
          <w:sz w:val="28"/>
          <w:szCs w:val="28"/>
        </w:rPr>
        <w:t>використовувати</w:t>
      </w:r>
      <w:r w:rsidR="00395D46">
        <w:rPr>
          <w:rFonts w:ascii="Times New Roman" w:hAnsi="Times New Roman" w:cs="Times New Roman"/>
          <w:sz w:val="28"/>
          <w:szCs w:val="28"/>
        </w:rPr>
        <w:t xml:space="preserve"> </w:t>
      </w:r>
      <w:r>
        <w:rPr>
          <w:rFonts w:ascii="Times New Roman" w:hAnsi="Times New Roman" w:cs="Times New Roman"/>
          <w:sz w:val="28"/>
          <w:szCs w:val="28"/>
        </w:rPr>
        <w:t xml:space="preserve">її для обробки матеріалу </w:t>
      </w:r>
      <w:r w:rsidR="004D231A" w:rsidRPr="004D231A">
        <w:rPr>
          <w:rFonts w:ascii="Times New Roman" w:hAnsi="Times New Roman" w:cs="Times New Roman"/>
          <w:sz w:val="28"/>
          <w:szCs w:val="28"/>
        </w:rPr>
        <w:t xml:space="preserve">і </w:t>
      </w:r>
      <w:r>
        <w:rPr>
          <w:rFonts w:ascii="Times New Roman" w:hAnsi="Times New Roman" w:cs="Times New Roman"/>
          <w:sz w:val="28"/>
          <w:szCs w:val="28"/>
        </w:rPr>
        <w:t xml:space="preserve">результатів </w:t>
      </w:r>
      <w:r w:rsidR="004D231A" w:rsidRPr="004D231A">
        <w:rPr>
          <w:rFonts w:ascii="Times New Roman" w:hAnsi="Times New Roman" w:cs="Times New Roman"/>
          <w:sz w:val="28"/>
          <w:szCs w:val="28"/>
        </w:rPr>
        <w:t>досл</w:t>
      </w:r>
      <w:r>
        <w:rPr>
          <w:rFonts w:ascii="Times New Roman" w:hAnsi="Times New Roman" w:cs="Times New Roman"/>
          <w:sz w:val="28"/>
          <w:szCs w:val="28"/>
        </w:rPr>
        <w:t xml:space="preserve">іджень в </w:t>
      </w:r>
      <w:r w:rsidR="004D231A" w:rsidRPr="004D231A">
        <w:rPr>
          <w:rFonts w:ascii="Times New Roman" w:hAnsi="Times New Roman" w:cs="Times New Roman"/>
          <w:sz w:val="28"/>
          <w:szCs w:val="28"/>
        </w:rPr>
        <w:t>галузі філології;</w:t>
      </w:r>
    </w:p>
    <w:p w:rsidR="004D231A" w:rsidRPr="004D231A" w:rsidRDefault="00C24C45" w:rsidP="00C6753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D231A" w:rsidRPr="004D231A">
        <w:rPr>
          <w:rFonts w:ascii="Times New Roman" w:hAnsi="Times New Roman" w:cs="Times New Roman"/>
          <w:sz w:val="28"/>
          <w:szCs w:val="28"/>
        </w:rPr>
        <w:t>вміти користуватися науковою літературою, аналізувати стан справ з питань своєї спеціальності.</w:t>
      </w:r>
    </w:p>
    <w:p w:rsidR="004D231A" w:rsidRPr="004D231A" w:rsidRDefault="004D231A" w:rsidP="00C24C45">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Спеціаліст з фаху повинен мати професійні знання та вміти застосовувати </w:t>
      </w:r>
      <w:r w:rsidR="00C24C45">
        <w:rPr>
          <w:rFonts w:ascii="Times New Roman" w:hAnsi="Times New Roman" w:cs="Times New Roman"/>
          <w:sz w:val="28"/>
          <w:szCs w:val="28"/>
        </w:rPr>
        <w:t xml:space="preserve">їх у своїй професійній діяльності. Професійні лінгвістичні </w:t>
      </w:r>
      <w:r w:rsidRPr="004D231A">
        <w:rPr>
          <w:rFonts w:ascii="Times New Roman" w:hAnsi="Times New Roman" w:cs="Times New Roman"/>
          <w:sz w:val="28"/>
          <w:szCs w:val="28"/>
        </w:rPr>
        <w:t xml:space="preserve">знання формуються із всебічних і глибоких знань з історії мови, теоретичних основ мовознавства та перекладознавства, основних процесів розвитку мовленнєвих явищ, розуміння процесів, що формують мову як систему. Рівень професійно-філологічної культури повинен мати тенденцію на удосконалення. </w:t>
      </w:r>
    </w:p>
    <w:p w:rsidR="004D231A" w:rsidRPr="004D231A" w:rsidRDefault="004D231A" w:rsidP="00395D46">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Спеціаліст з фаху повинен мати відповідний рівень філологічної, етичної </w:t>
      </w:r>
      <w:r w:rsidR="00C24C45">
        <w:rPr>
          <w:rFonts w:ascii="Times New Roman" w:hAnsi="Times New Roman" w:cs="Times New Roman"/>
          <w:sz w:val="28"/>
          <w:szCs w:val="28"/>
        </w:rPr>
        <w:t xml:space="preserve">та психологічної культури: мати чітко сформовані принципові </w:t>
      </w:r>
      <w:r w:rsidRPr="004D231A">
        <w:rPr>
          <w:rFonts w:ascii="Times New Roman" w:hAnsi="Times New Roman" w:cs="Times New Roman"/>
          <w:sz w:val="28"/>
          <w:szCs w:val="28"/>
        </w:rPr>
        <w:t>засади св</w:t>
      </w:r>
      <w:r w:rsidR="00C24C45">
        <w:rPr>
          <w:rFonts w:ascii="Times New Roman" w:hAnsi="Times New Roman" w:cs="Times New Roman"/>
          <w:sz w:val="28"/>
          <w:szCs w:val="28"/>
        </w:rPr>
        <w:t xml:space="preserve">ітогляду як загального усвідомлення про навколишній світ і своє місце </w:t>
      </w:r>
      <w:r w:rsidRPr="004D231A">
        <w:rPr>
          <w:rFonts w:ascii="Times New Roman" w:hAnsi="Times New Roman" w:cs="Times New Roman"/>
          <w:sz w:val="28"/>
          <w:szCs w:val="28"/>
        </w:rPr>
        <w:t xml:space="preserve">в </w:t>
      </w:r>
      <w:r w:rsidR="00C24C45">
        <w:rPr>
          <w:rFonts w:ascii="Times New Roman" w:hAnsi="Times New Roman" w:cs="Times New Roman"/>
          <w:sz w:val="28"/>
          <w:szCs w:val="28"/>
        </w:rPr>
        <w:t xml:space="preserve">ньому, </w:t>
      </w:r>
      <w:r w:rsidRPr="004D231A">
        <w:rPr>
          <w:rFonts w:ascii="Times New Roman" w:hAnsi="Times New Roman" w:cs="Times New Roman"/>
          <w:sz w:val="28"/>
          <w:szCs w:val="28"/>
        </w:rPr>
        <w:t>про</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шлях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реалізації</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умовах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реальної</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дійсності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своїх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життєвих програм;</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сформувати</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філософське,</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економічне,</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політичне</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мислення; розумітися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на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проблемах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ринкової</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економіки,</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соціальних,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національних, історичних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демографічних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процесах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розвитку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суспільства,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засвоїти закономірності та особливості культурного розвитку людства; брати участь у громадському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житті.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Філолог-перекладач</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повинен</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мати</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належну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мовну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і перекладацьку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компетенцію,</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широку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ерудицію</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культуру,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розумітися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 xml:space="preserve">на національних особливостях народу, мова якого вивчається, використовувати набуті знання у своїй професійній діяльності. </w:t>
      </w:r>
    </w:p>
    <w:p w:rsidR="004D231A" w:rsidRPr="004D231A" w:rsidRDefault="004D231A" w:rsidP="00395D46">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Спеціаліст-перекладач</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повинен</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досконало</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володіти</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своїм</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 xml:space="preserve">фахом, постійно поповнювати свої знання, розширювати кругозір, застосовувати свої знання на практиці, вільно володіти українською мовою. </w:t>
      </w:r>
    </w:p>
    <w:p w:rsidR="004D231A" w:rsidRPr="004D231A" w:rsidRDefault="004D231A" w:rsidP="00395D46">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Письмовий</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перекладач</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здійснює</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письмовий</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переклад</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суспільно-політичних,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науково-технічних,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ділових,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інформаційних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також</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 xml:space="preserve">художніх текстів іноземної мови на рідну і навпаки. </w:t>
      </w:r>
    </w:p>
    <w:p w:rsidR="004D231A" w:rsidRPr="004D231A" w:rsidRDefault="004D231A" w:rsidP="00395D46">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Усний перекладач сприймає і перекладає інформацію в усній формі. Цей фахівець повинен відрізнятися кмітливим розумом, гнучкістю висловлювань, широким фоновим знанням про предмет повідомлення. </w:t>
      </w:r>
    </w:p>
    <w:p w:rsidR="00F7435D" w:rsidRPr="00F7435D" w:rsidRDefault="00F7435D" w:rsidP="00F7435D">
      <w:pPr>
        <w:widowControl w:val="0"/>
        <w:autoSpaceDE w:val="0"/>
        <w:autoSpaceDN w:val="0"/>
        <w:spacing w:after="0" w:line="360" w:lineRule="auto"/>
        <w:contextualSpacing/>
        <w:jc w:val="center"/>
        <w:rPr>
          <w:rFonts w:ascii="Times New Roman" w:hAnsi="Times New Roman" w:cs="Times New Roman"/>
          <w:b/>
          <w:bCs/>
          <w:sz w:val="28"/>
          <w:szCs w:val="28"/>
          <w:lang w:eastAsia="ru-RU"/>
        </w:rPr>
      </w:pPr>
      <w:r>
        <w:rPr>
          <w:rFonts w:ascii="Times New Roman" w:hAnsi="Times New Roman" w:cs="Times New Roman"/>
          <w:b/>
          <w:sz w:val="28"/>
          <w:szCs w:val="28"/>
          <w:lang w:eastAsia="ru-RU"/>
        </w:rPr>
        <w:t xml:space="preserve">8.4. </w:t>
      </w:r>
      <w:r w:rsidRPr="00F7435D">
        <w:rPr>
          <w:rFonts w:ascii="Times New Roman" w:hAnsi="Times New Roman" w:cs="Times New Roman"/>
          <w:b/>
          <w:bCs/>
          <w:sz w:val="28"/>
          <w:szCs w:val="28"/>
          <w:lang w:eastAsia="ru-RU"/>
        </w:rPr>
        <w:t>Забезпечення публічності інформації про освітні програми, ступені вищої освіти та кваліфікації</w:t>
      </w:r>
    </w:p>
    <w:p w:rsidR="00F7435D" w:rsidRPr="00F7435D" w:rsidRDefault="00F7435D" w:rsidP="00F7435D">
      <w:pPr>
        <w:widowControl w:val="0"/>
        <w:autoSpaceDE w:val="0"/>
        <w:autoSpaceDN w:val="0"/>
        <w:spacing w:after="0" w:line="360" w:lineRule="auto"/>
        <w:ind w:firstLine="708"/>
        <w:contextualSpacing/>
        <w:jc w:val="both"/>
        <w:rPr>
          <w:rFonts w:ascii="Times New Roman" w:hAnsi="Times New Roman" w:cs="Times New Roman"/>
          <w:sz w:val="28"/>
          <w:szCs w:val="28"/>
          <w:shd w:val="clear" w:color="auto" w:fill="FFFFFF"/>
          <w:lang w:eastAsia="ru-RU"/>
        </w:rPr>
      </w:pPr>
      <w:r w:rsidRPr="00F7435D">
        <w:rPr>
          <w:rFonts w:ascii="Times New Roman" w:hAnsi="Times New Roman" w:cs="Times New Roman"/>
          <w:sz w:val="28"/>
          <w:szCs w:val="28"/>
          <w:shd w:val="clear" w:color="auto" w:fill="FFFFFF"/>
          <w:lang w:eastAsia="ru-RU"/>
        </w:rPr>
        <w:t xml:space="preserve">Публічність інформації про діяльність університету регламентується </w:t>
      </w:r>
      <w:r w:rsidRPr="00F7435D">
        <w:rPr>
          <w:rFonts w:ascii="Times New Roman" w:hAnsi="Times New Roman" w:cs="Times New Roman"/>
          <w:sz w:val="28"/>
          <w:szCs w:val="28"/>
          <w:shd w:val="clear" w:color="auto" w:fill="FFFFFF"/>
          <w:lang w:eastAsia="ru-RU"/>
        </w:rPr>
        <w:lastRenderedPageBreak/>
        <w:t xml:space="preserve">Наказом Міністерства освіти і науки України від 19. 02. 2015 № 166 «Деякі питання оприлюднення інформації про діяльність вищих навчальних закладів» та </w:t>
      </w:r>
      <w:hyperlink r:id="rId36" w:history="1">
        <w:r w:rsidRPr="00F7435D">
          <w:rPr>
            <w:rFonts w:ascii="Times New Roman" w:hAnsi="Times New Roman" w:cs="Times New Roman"/>
            <w:color w:val="0000FF"/>
            <w:sz w:val="28"/>
            <w:szCs w:val="28"/>
            <w:u w:val="single"/>
            <w:shd w:val="clear" w:color="auto" w:fill="FFFFFF"/>
            <w:lang w:eastAsia="ru-RU"/>
          </w:rPr>
          <w:t xml:space="preserve">Положенням </w:t>
        </w:r>
        <w:r w:rsidRPr="00F7435D">
          <w:rPr>
            <w:rFonts w:ascii="Times New Roman" w:hAnsi="Times New Roman" w:cs="Times New Roman"/>
            <w:color w:val="0000FF"/>
            <w:sz w:val="28"/>
            <w:szCs w:val="28"/>
            <w:u w:val="single"/>
            <w:lang w:eastAsia="ru-RU"/>
          </w:rPr>
          <w:t>про забезпечення доступу до публічної інформації у Державному вищому навчальному закладі «Прикарпатський національний університет імені Василя Стефаника»</w:t>
        </w:r>
      </w:hyperlink>
      <w:r w:rsidRPr="00F7435D">
        <w:rPr>
          <w:rFonts w:ascii="Times New Roman" w:hAnsi="Times New Roman" w:cs="Times New Roman"/>
          <w:sz w:val="28"/>
          <w:szCs w:val="28"/>
          <w:shd w:val="clear" w:color="auto" w:fill="FFFFFF"/>
          <w:lang w:eastAsia="ru-RU"/>
        </w:rPr>
        <w:t xml:space="preserve"> (</w:t>
      </w:r>
      <w:r w:rsidRPr="00F7435D">
        <w:rPr>
          <w:rFonts w:ascii="Times New Roman" w:hAnsi="Times New Roman" w:cs="Times New Roman"/>
          <w:sz w:val="28"/>
          <w:szCs w:val="28"/>
          <w:lang w:eastAsia="ru-RU"/>
        </w:rPr>
        <w:t xml:space="preserve">затверджено Вченою радою </w:t>
      </w:r>
      <w:r w:rsidRPr="00F7435D">
        <w:rPr>
          <w:rFonts w:ascii="Times New Roman" w:hAnsi="Times New Roman" w:cs="Times New Roman"/>
          <w:sz w:val="28"/>
          <w:szCs w:val="28"/>
          <w:lang w:val="ru-RU" w:eastAsia="ru-RU"/>
        </w:rPr>
        <w:t>Державного вищого навчального закладу «Прикарпатський національний університет імені Василя Стефаника» (протокол № 12 від 26 грудня 2013 року)</w:t>
      </w:r>
      <w:r w:rsidRPr="00F7435D">
        <w:rPr>
          <w:rFonts w:ascii="Times New Roman" w:hAnsi="Times New Roman" w:cs="Times New Roman"/>
          <w:sz w:val="28"/>
          <w:szCs w:val="28"/>
          <w:lang w:eastAsia="ru-RU"/>
        </w:rPr>
        <w:t>,</w:t>
      </w:r>
      <w:r w:rsidRPr="00F7435D">
        <w:rPr>
          <w:rFonts w:ascii="Times New Roman" w:hAnsi="Times New Roman" w:cs="Times New Roman"/>
          <w:sz w:val="28"/>
          <w:szCs w:val="28"/>
          <w:lang w:val="ru-RU" w:eastAsia="ru-RU"/>
        </w:rPr>
        <w:t xml:space="preserve"> </w:t>
      </w:r>
      <w:r w:rsidRPr="00F7435D">
        <w:rPr>
          <w:rFonts w:ascii="Times New Roman" w:hAnsi="Times New Roman" w:cs="Times New Roman"/>
          <w:sz w:val="28"/>
          <w:szCs w:val="28"/>
          <w:lang w:eastAsia="ru-RU"/>
        </w:rPr>
        <w:t>в</w:t>
      </w:r>
      <w:r w:rsidRPr="00F7435D">
        <w:rPr>
          <w:rFonts w:ascii="Times New Roman" w:hAnsi="Times New Roman" w:cs="Times New Roman"/>
          <w:sz w:val="28"/>
          <w:szCs w:val="28"/>
          <w:lang w:val="ru-RU" w:eastAsia="ru-RU"/>
        </w:rPr>
        <w:t>ведено в дію наказом ректора Державного вищого навчального закладу «Прикарпатський національний університет імені Василя Стефаника» (№124 від 3 березня 2014 року</w:t>
      </w:r>
      <w:r w:rsidRPr="00F7435D">
        <w:rPr>
          <w:rFonts w:ascii="Times New Roman" w:hAnsi="Times New Roman" w:cs="Times New Roman"/>
          <w:sz w:val="28"/>
          <w:szCs w:val="28"/>
          <w:shd w:val="clear" w:color="auto" w:fill="FFFFFF"/>
          <w:lang w:eastAsia="ru-RU"/>
        </w:rPr>
        <w:t>).</w:t>
      </w:r>
    </w:p>
    <w:p w:rsidR="00F7435D" w:rsidRPr="00F7435D" w:rsidRDefault="00F7435D" w:rsidP="00F7435D">
      <w:pPr>
        <w:widowControl w:val="0"/>
        <w:autoSpaceDE w:val="0"/>
        <w:autoSpaceDN w:val="0"/>
        <w:spacing w:after="0" w:line="360" w:lineRule="auto"/>
        <w:ind w:firstLine="708"/>
        <w:contextualSpacing/>
        <w:jc w:val="both"/>
        <w:rPr>
          <w:rFonts w:ascii="Times New Roman" w:hAnsi="Times New Roman" w:cs="Times New Roman"/>
          <w:sz w:val="28"/>
          <w:szCs w:val="28"/>
          <w:shd w:val="clear" w:color="auto" w:fill="FFFFFF"/>
          <w:lang w:eastAsia="ru-RU"/>
        </w:rPr>
      </w:pPr>
      <w:r w:rsidRPr="00F7435D">
        <w:rPr>
          <w:rFonts w:ascii="Times New Roman" w:hAnsi="Times New Roman" w:cs="Times New Roman"/>
          <w:sz w:val="28"/>
          <w:szCs w:val="28"/>
          <w:shd w:val="clear" w:color="auto" w:fill="FFFFFF"/>
          <w:lang w:eastAsia="ru-RU"/>
        </w:rPr>
        <w:t>На офіційному порталі університету (</w:t>
      </w:r>
      <w:hyperlink r:id="rId37" w:history="1">
        <w:r w:rsidRPr="00F7435D">
          <w:rPr>
            <w:rFonts w:ascii="Times New Roman" w:hAnsi="Times New Roman" w:cs="Times New Roman"/>
            <w:color w:val="0000FF"/>
            <w:sz w:val="28"/>
            <w:szCs w:val="28"/>
            <w:u w:val="single"/>
            <w:lang w:val="ru-RU" w:eastAsia="ru-RU"/>
          </w:rPr>
          <w:t>https</w:t>
        </w:r>
        <w:r w:rsidRPr="00F7435D">
          <w:rPr>
            <w:rFonts w:ascii="Times New Roman" w:hAnsi="Times New Roman" w:cs="Times New Roman"/>
            <w:color w:val="0000FF"/>
            <w:sz w:val="28"/>
            <w:szCs w:val="28"/>
            <w:u w:val="single"/>
            <w:lang w:eastAsia="ru-RU"/>
          </w:rPr>
          <w:t>://</w:t>
        </w:r>
        <w:r w:rsidRPr="00F7435D">
          <w:rPr>
            <w:rFonts w:ascii="Times New Roman" w:hAnsi="Times New Roman" w:cs="Times New Roman"/>
            <w:color w:val="0000FF"/>
            <w:sz w:val="28"/>
            <w:szCs w:val="28"/>
            <w:u w:val="single"/>
            <w:lang w:val="ru-RU" w:eastAsia="ru-RU"/>
          </w:rPr>
          <w:t>pnu</w:t>
        </w:r>
        <w:r w:rsidRPr="00F7435D">
          <w:rPr>
            <w:rFonts w:ascii="Times New Roman" w:hAnsi="Times New Roman" w:cs="Times New Roman"/>
            <w:color w:val="0000FF"/>
            <w:sz w:val="28"/>
            <w:szCs w:val="28"/>
            <w:u w:val="single"/>
            <w:lang w:eastAsia="ru-RU"/>
          </w:rPr>
          <w:t>.</w:t>
        </w:r>
        <w:r w:rsidRPr="00F7435D">
          <w:rPr>
            <w:rFonts w:ascii="Times New Roman" w:hAnsi="Times New Roman" w:cs="Times New Roman"/>
            <w:color w:val="0000FF"/>
            <w:sz w:val="28"/>
            <w:szCs w:val="28"/>
            <w:u w:val="single"/>
            <w:lang w:val="ru-RU" w:eastAsia="ru-RU"/>
          </w:rPr>
          <w:t>edu</w:t>
        </w:r>
        <w:r w:rsidRPr="00F7435D">
          <w:rPr>
            <w:rFonts w:ascii="Times New Roman" w:hAnsi="Times New Roman" w:cs="Times New Roman"/>
            <w:color w:val="0000FF"/>
            <w:sz w:val="28"/>
            <w:szCs w:val="28"/>
            <w:u w:val="single"/>
            <w:lang w:eastAsia="ru-RU"/>
          </w:rPr>
          <w:t>.</w:t>
        </w:r>
        <w:r w:rsidRPr="00F7435D">
          <w:rPr>
            <w:rFonts w:ascii="Times New Roman" w:hAnsi="Times New Roman" w:cs="Times New Roman"/>
            <w:color w:val="0000FF"/>
            <w:sz w:val="28"/>
            <w:szCs w:val="28"/>
            <w:u w:val="single"/>
            <w:lang w:val="ru-RU" w:eastAsia="ru-RU"/>
          </w:rPr>
          <w:t>ua</w:t>
        </w:r>
        <w:r w:rsidRPr="00F7435D">
          <w:rPr>
            <w:rFonts w:ascii="Times New Roman" w:hAnsi="Times New Roman" w:cs="Times New Roman"/>
            <w:color w:val="0000FF"/>
            <w:sz w:val="28"/>
            <w:szCs w:val="28"/>
            <w:u w:val="single"/>
            <w:lang w:eastAsia="ru-RU"/>
          </w:rPr>
          <w:t>/</w:t>
        </w:r>
      </w:hyperlink>
      <w:r w:rsidRPr="00F7435D">
        <w:rPr>
          <w:rFonts w:ascii="Times New Roman" w:hAnsi="Times New Roman" w:cs="Times New Roman"/>
          <w:sz w:val="28"/>
          <w:szCs w:val="28"/>
          <w:shd w:val="clear" w:color="auto" w:fill="FFFFFF"/>
          <w:lang w:eastAsia="ru-RU"/>
        </w:rPr>
        <w:t>) розміщено інформацію, що підлягає обов’язковому оприлюдненню, а саме: документи, що регламентують діяльність університету; загальні аналітичні матеріали про діяльність ЗВО, звіти ректора, річні звіти з різних напрямів діяльності; інформація та документи, пов’язані з організацією  освітнього процесу; інформація для вступників; інформація для студентів; інформація про наукову діяльність університету; інформація щодо фінансової діяльності; інформація про участь університету в національних і міжнародних рейтингах вищих навчальних закладів.</w:t>
      </w:r>
    </w:p>
    <w:p w:rsidR="00F7435D" w:rsidRPr="00F7435D" w:rsidRDefault="00F7435D" w:rsidP="00F7435D">
      <w:pPr>
        <w:widowControl w:val="0"/>
        <w:autoSpaceDE w:val="0"/>
        <w:autoSpaceDN w:val="0"/>
        <w:spacing w:after="0" w:line="360" w:lineRule="auto"/>
        <w:ind w:firstLine="708"/>
        <w:contextualSpacing/>
        <w:jc w:val="both"/>
        <w:rPr>
          <w:rFonts w:ascii="Times New Roman" w:hAnsi="Times New Roman" w:cs="Times New Roman"/>
          <w:sz w:val="28"/>
          <w:szCs w:val="28"/>
          <w:shd w:val="clear" w:color="auto" w:fill="FFFFFF"/>
          <w:lang w:eastAsia="ru-RU"/>
        </w:rPr>
      </w:pPr>
      <w:r w:rsidRPr="00F7435D">
        <w:rPr>
          <w:rFonts w:ascii="Times New Roman" w:hAnsi="Times New Roman" w:cs="Times New Roman"/>
          <w:sz w:val="28"/>
          <w:szCs w:val="28"/>
          <w:shd w:val="clear" w:color="auto" w:fill="FFFFFF"/>
          <w:lang w:eastAsia="ru-RU"/>
        </w:rPr>
        <w:t>Інформація щодо освітньої програми «Англійська мова і література» першого (бакалаврського) рівня (правила прийому до університету на поточний рік; документи про акредитацію і ліцензування; перелік спеціальностей та освітніх програм; навчальні плани та програми підготовки бакалавра на навчальний рік; дисципліни вільного вибору студента; графік навчального процесу; електронний розклад; рейтингові списки здобувачів вищої освіти; інша поточна інформація) розміщена на офіційному веб-сайті ПНУ та сайтах факультету, випускових кафедр. Публічність та відкритість процесу вступної кампанії забезпечують інформаційна система «Конкурс».</w:t>
      </w:r>
    </w:p>
    <w:p w:rsidR="00F7435D" w:rsidRPr="00F7435D" w:rsidRDefault="00F7435D" w:rsidP="00F7435D">
      <w:pPr>
        <w:widowControl w:val="0"/>
        <w:autoSpaceDE w:val="0"/>
        <w:autoSpaceDN w:val="0"/>
        <w:spacing w:after="0" w:line="360" w:lineRule="auto"/>
        <w:ind w:firstLine="708"/>
        <w:contextualSpacing/>
        <w:jc w:val="both"/>
        <w:rPr>
          <w:rFonts w:ascii="Times New Roman" w:hAnsi="Times New Roman" w:cs="Times New Roman"/>
          <w:sz w:val="28"/>
          <w:szCs w:val="28"/>
          <w:lang w:eastAsia="ru-RU"/>
        </w:rPr>
      </w:pPr>
      <w:r w:rsidRPr="00F7435D">
        <w:rPr>
          <w:rFonts w:ascii="Times New Roman" w:hAnsi="Times New Roman" w:cs="Times New Roman"/>
          <w:sz w:val="28"/>
          <w:szCs w:val="28"/>
          <w:lang w:eastAsia="ru-RU"/>
        </w:rPr>
        <w:t>Інформація, що підлягає оприлюдненню на офіційному сайті університету і факультетів, систематично оновлюється.</w:t>
      </w:r>
    </w:p>
    <w:p w:rsidR="00F7435D" w:rsidRPr="00F7435D" w:rsidRDefault="00F7435D" w:rsidP="00F7435D">
      <w:pPr>
        <w:widowControl w:val="0"/>
        <w:autoSpaceDE w:val="0"/>
        <w:autoSpaceDN w:val="0"/>
        <w:spacing w:after="0" w:line="360" w:lineRule="auto"/>
        <w:ind w:firstLine="708"/>
        <w:contextualSpacing/>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lastRenderedPageBreak/>
        <w:t xml:space="preserve">8.5. </w:t>
      </w:r>
      <w:r w:rsidRPr="00F7435D">
        <w:rPr>
          <w:rFonts w:ascii="Times New Roman" w:hAnsi="Times New Roman" w:cs="Times New Roman"/>
          <w:b/>
          <w:bCs/>
          <w:sz w:val="28"/>
          <w:szCs w:val="28"/>
          <w:lang w:eastAsia="ru-RU"/>
        </w:rPr>
        <w:t>Забезпечення дотримання академічної доброчесності працівниками закладів вищої освіти та здобувачами вищої освіти, в тому числі створення і забезпечення функціонування ефективної системи запобігання та виявлення академічного плагіату</w:t>
      </w:r>
    </w:p>
    <w:p w:rsidR="00F7435D" w:rsidRPr="00F7435D" w:rsidRDefault="00F7435D" w:rsidP="00F7435D">
      <w:pPr>
        <w:widowControl w:val="0"/>
        <w:autoSpaceDE w:val="0"/>
        <w:autoSpaceDN w:val="0"/>
        <w:spacing w:after="0" w:line="360" w:lineRule="auto"/>
        <w:ind w:firstLine="708"/>
        <w:contextualSpacing/>
        <w:jc w:val="both"/>
        <w:rPr>
          <w:rFonts w:ascii="Times New Roman" w:hAnsi="Times New Roman" w:cs="Times New Roman"/>
          <w:sz w:val="28"/>
          <w:szCs w:val="28"/>
          <w:lang w:eastAsia="ru-RU"/>
        </w:rPr>
      </w:pPr>
      <w:r w:rsidRPr="00F7435D">
        <w:rPr>
          <w:rFonts w:ascii="Times New Roman" w:hAnsi="Times New Roman" w:cs="Times New Roman"/>
          <w:color w:val="000000"/>
          <w:sz w:val="28"/>
          <w:szCs w:val="28"/>
          <w:shd w:val="clear" w:color="auto" w:fill="FFFFFF"/>
          <w:lang w:eastAsia="ru-RU"/>
        </w:rPr>
        <w:t>Науково-педагогічні  працівники закладу вищої освіти зобов'язані дотримуватися в освітньому процесі та науковій діяльності академічної доброчесності та забезпечувати її дотримання здобувачами вищої освіти. Особи, які навчаються у закладі вищої освіти, зі свого боку, зобов’язані виконувати вимоги освітньої програми, дотримуючись академічної доброчесності, та досягати визначених для відповідного рівня вищої освіти результатів навчання (пункт 3 статті 63 Закону України «Про вищу освіту»).</w:t>
      </w:r>
      <w:r w:rsidRPr="00F7435D">
        <w:rPr>
          <w:rFonts w:ascii="Times New Roman" w:hAnsi="Times New Roman" w:cs="Times New Roman"/>
          <w:sz w:val="28"/>
          <w:szCs w:val="28"/>
          <w:lang w:eastAsia="ru-RU"/>
        </w:rPr>
        <w:t xml:space="preserve"> Забезпечення дотримання академічної доброчесності працівниками закладів вищої освіти та здобувачами вищої освіти регулює </w:t>
      </w:r>
      <w:hyperlink r:id="rId38" w:history="1">
        <w:r w:rsidRPr="00F7435D">
          <w:rPr>
            <w:rFonts w:ascii="Times New Roman" w:hAnsi="Times New Roman" w:cs="Times New Roman"/>
            <w:color w:val="0000FF"/>
            <w:sz w:val="28"/>
            <w:szCs w:val="28"/>
            <w:u w:val="single"/>
            <w:lang w:eastAsia="ru-RU"/>
          </w:rPr>
          <w:t>Положення про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w:t>
        </w:r>
      </w:hyperlink>
      <w:r w:rsidRPr="00F7435D">
        <w:rPr>
          <w:rFonts w:ascii="Times New Roman" w:hAnsi="Times New Roman" w:cs="Times New Roman"/>
          <w:sz w:val="28"/>
          <w:szCs w:val="28"/>
          <w:lang w:eastAsia="ru-RU"/>
        </w:rPr>
        <w:t xml:space="preserve"> (затверджено Вченою радою ДВНЗ «Прикарпатський національний університет імені Василя Стефаника» (протокол № 9 від 25 вересня 2018 р.), введено в дію наказом ректора № 627 від 27 вересня 2018 р.), </w:t>
      </w:r>
      <w:hyperlink r:id="rId39" w:history="1">
        <w:r w:rsidRPr="00F7435D">
          <w:rPr>
            <w:rFonts w:ascii="Times New Roman" w:hAnsi="Times New Roman" w:cs="Times New Roman"/>
            <w:color w:val="0000FF"/>
            <w:sz w:val="28"/>
            <w:szCs w:val="28"/>
            <w:u w:val="single"/>
            <w:lang w:eastAsia="ru-RU"/>
          </w:rPr>
          <w:t>Положення про Комісію з питань етики та академічної доброчесності ДВНЗ «Прикарпатський національний університет імені Василя Стефаника»</w:t>
        </w:r>
      </w:hyperlink>
      <w:r w:rsidRPr="00F7435D">
        <w:rPr>
          <w:rFonts w:ascii="Times New Roman" w:hAnsi="Times New Roman" w:cs="Times New Roman"/>
          <w:sz w:val="28"/>
          <w:szCs w:val="28"/>
          <w:lang w:eastAsia="ru-RU"/>
        </w:rPr>
        <w:t xml:space="preserve">, </w:t>
      </w:r>
      <w:hyperlink r:id="rId40" w:history="1">
        <w:r w:rsidRPr="00F7435D">
          <w:rPr>
            <w:rFonts w:ascii="Times New Roman" w:hAnsi="Times New Roman" w:cs="Times New Roman"/>
            <w:color w:val="0000FF"/>
            <w:sz w:val="28"/>
            <w:szCs w:val="28"/>
            <w:u w:val="single"/>
            <w:lang w:eastAsia="ru-RU"/>
          </w:rPr>
          <w:t>Кодексу честі ДВНЗ «Прикарпатський національний університет імені Василя Стефаника»</w:t>
        </w:r>
      </w:hyperlink>
      <w:r w:rsidRPr="00F7435D">
        <w:rPr>
          <w:rFonts w:ascii="Times New Roman" w:hAnsi="Times New Roman" w:cs="Times New Roman"/>
          <w:sz w:val="28"/>
          <w:szCs w:val="28"/>
          <w:lang w:eastAsia="ru-RU"/>
        </w:rPr>
        <w:t xml:space="preserve"> (ухвалено Конференцією трудового колективу ДВНЗ «Прикарпатський національний університет імені Василя Стефаника» 29 грудня 2015 року (зі змінами від 29 листопада 2017 року, протокол засідання Вченої ради ДВНЗ «Прикарпатський національний університет імені Василя Стефаника» №11).</w:t>
      </w:r>
    </w:p>
    <w:p w:rsidR="00F7435D" w:rsidRPr="00F7435D" w:rsidRDefault="00F7435D" w:rsidP="00F7435D">
      <w:pPr>
        <w:widowControl w:val="0"/>
        <w:autoSpaceDE w:val="0"/>
        <w:autoSpaceDN w:val="0"/>
        <w:spacing w:after="0" w:line="360" w:lineRule="auto"/>
        <w:ind w:left="107" w:right="94" w:firstLine="707"/>
        <w:contextualSpacing/>
        <w:jc w:val="both"/>
        <w:rPr>
          <w:rFonts w:ascii="Times New Roman" w:hAnsi="Times New Roman" w:cs="Times New Roman"/>
          <w:sz w:val="28"/>
          <w:szCs w:val="28"/>
          <w:lang w:eastAsia="ru-RU"/>
        </w:rPr>
      </w:pPr>
      <w:r w:rsidRPr="00F7435D">
        <w:rPr>
          <w:rFonts w:ascii="Times New Roman" w:hAnsi="Times New Roman" w:cs="Times New Roman"/>
          <w:sz w:val="28"/>
          <w:szCs w:val="28"/>
          <w:lang w:eastAsia="ru-RU"/>
        </w:rPr>
        <w:t xml:space="preserve">Згідно п. 5.1. Положення про запобігання академічному плагіату у ДВНЗ «Прикарпатський національний університет імені Василя Стефаника» університет використовує системи виявлення текстових збігів/ідентичності/схожості, такі як </w:t>
      </w:r>
      <w:r w:rsidRPr="00F7435D">
        <w:rPr>
          <w:rFonts w:ascii="Times New Roman" w:hAnsi="Times New Roman" w:cs="Times New Roman"/>
          <w:sz w:val="28"/>
          <w:szCs w:val="28"/>
          <w:lang w:val="ru-RU" w:eastAsia="ru-RU"/>
        </w:rPr>
        <w:t>Unicheck</w:t>
      </w:r>
      <w:r w:rsidRPr="00F7435D">
        <w:rPr>
          <w:rFonts w:ascii="Times New Roman" w:hAnsi="Times New Roman" w:cs="Times New Roman"/>
          <w:sz w:val="28"/>
          <w:szCs w:val="28"/>
          <w:lang w:eastAsia="ru-RU"/>
        </w:rPr>
        <w:t xml:space="preserve"> (</w:t>
      </w:r>
      <w:r w:rsidRPr="00F7435D">
        <w:rPr>
          <w:rFonts w:ascii="Times New Roman" w:hAnsi="Times New Roman" w:cs="Times New Roman"/>
          <w:sz w:val="28"/>
          <w:szCs w:val="28"/>
          <w:lang w:val="ru-RU" w:eastAsia="ru-RU"/>
        </w:rPr>
        <w:t>https</w:t>
      </w:r>
      <w:r w:rsidRPr="00F7435D">
        <w:rPr>
          <w:rFonts w:ascii="Times New Roman" w:hAnsi="Times New Roman" w:cs="Times New Roman"/>
          <w:sz w:val="28"/>
          <w:szCs w:val="28"/>
          <w:lang w:eastAsia="ru-RU"/>
        </w:rPr>
        <w:t>://</w:t>
      </w:r>
      <w:r w:rsidRPr="00F7435D">
        <w:rPr>
          <w:rFonts w:ascii="Times New Roman" w:hAnsi="Times New Roman" w:cs="Times New Roman"/>
          <w:sz w:val="28"/>
          <w:szCs w:val="28"/>
          <w:lang w:val="ru-RU" w:eastAsia="ru-RU"/>
        </w:rPr>
        <w:t>unicheck</w:t>
      </w:r>
      <w:r w:rsidRPr="00F7435D">
        <w:rPr>
          <w:rFonts w:ascii="Times New Roman" w:hAnsi="Times New Roman" w:cs="Times New Roman"/>
          <w:sz w:val="28"/>
          <w:szCs w:val="28"/>
          <w:lang w:eastAsia="ru-RU"/>
        </w:rPr>
        <w:t>.</w:t>
      </w:r>
      <w:r w:rsidRPr="00F7435D">
        <w:rPr>
          <w:rFonts w:ascii="Times New Roman" w:hAnsi="Times New Roman" w:cs="Times New Roman"/>
          <w:sz w:val="28"/>
          <w:szCs w:val="28"/>
          <w:lang w:val="ru-RU" w:eastAsia="ru-RU"/>
        </w:rPr>
        <w:t>com</w:t>
      </w:r>
      <w:r w:rsidRPr="00F7435D">
        <w:rPr>
          <w:rFonts w:ascii="Times New Roman" w:hAnsi="Times New Roman" w:cs="Times New Roman"/>
          <w:sz w:val="28"/>
          <w:szCs w:val="28"/>
          <w:lang w:eastAsia="ru-RU"/>
        </w:rPr>
        <w:t xml:space="preserve">/) та </w:t>
      </w:r>
      <w:r w:rsidRPr="00F7435D">
        <w:rPr>
          <w:rFonts w:ascii="Times New Roman" w:hAnsi="Times New Roman" w:cs="Times New Roman"/>
          <w:bCs/>
          <w:color w:val="000000"/>
          <w:sz w:val="28"/>
          <w:szCs w:val="28"/>
          <w:lang w:eastAsia="uk-UA"/>
        </w:rPr>
        <w:lastRenderedPageBreak/>
        <w:t>strikeplagiarism.com</w:t>
      </w:r>
      <w:r w:rsidRPr="00F7435D">
        <w:rPr>
          <w:rFonts w:ascii="Times New Roman" w:hAnsi="Times New Roman" w:cs="Times New Roman"/>
          <w:sz w:val="28"/>
          <w:szCs w:val="28"/>
          <w:lang w:eastAsia="ru-RU"/>
        </w:rPr>
        <w:t xml:space="preserve">. Використання вказаних систем відбувається відповідно до укладених угод з фірмами, які мають право надавати послуги користування цими системами. </w:t>
      </w:r>
    </w:p>
    <w:p w:rsidR="00F7435D" w:rsidRPr="00F7435D" w:rsidRDefault="00F7435D" w:rsidP="00F7435D">
      <w:pPr>
        <w:widowControl w:val="0"/>
        <w:autoSpaceDE w:val="0"/>
        <w:autoSpaceDN w:val="0"/>
        <w:spacing w:after="0" w:line="360" w:lineRule="auto"/>
        <w:ind w:left="107" w:right="94" w:firstLine="707"/>
        <w:contextualSpacing/>
        <w:jc w:val="both"/>
        <w:rPr>
          <w:rFonts w:ascii="Times New Roman" w:hAnsi="Times New Roman" w:cs="Times New Roman"/>
          <w:sz w:val="28"/>
          <w:szCs w:val="28"/>
          <w:lang w:eastAsia="uk-UA"/>
        </w:rPr>
      </w:pPr>
      <w:r w:rsidRPr="00F7435D">
        <w:rPr>
          <w:rFonts w:ascii="Times New Roman" w:hAnsi="Times New Roman" w:cs="Times New Roman"/>
          <w:sz w:val="28"/>
          <w:szCs w:val="28"/>
          <w:lang w:eastAsia="uk-UA"/>
        </w:rPr>
        <w:t>Згідно п. 3.1 Кодексу честі «За порушення академічної доброчесності педагогічні, науково-педагогічні та наукові працівники університету можуть бути притягнені до такої академічної відповідальності: відмова у присудженні наукового ступеня чи присвоєнні вченого звання; позбавлення присудженого наукового (освітньо-творчого) ступеня чи присвоєного вченого звання; відмова в присвоєнні або позбавлення присвоєного педагогічного звання, кваліфікаційної категорії; позбавлення права брати участь у роботі визначених законом органів чи займати визначені законом посади; звільнення з навчального закладу».</w:t>
      </w:r>
    </w:p>
    <w:p w:rsidR="00F7435D" w:rsidRPr="00F7435D" w:rsidRDefault="00F7435D" w:rsidP="00F7435D">
      <w:pPr>
        <w:widowControl w:val="0"/>
        <w:autoSpaceDE w:val="0"/>
        <w:autoSpaceDN w:val="0"/>
        <w:spacing w:after="0" w:line="360" w:lineRule="auto"/>
        <w:ind w:firstLine="708"/>
        <w:contextualSpacing/>
        <w:jc w:val="both"/>
        <w:rPr>
          <w:rFonts w:ascii="Times New Roman" w:hAnsi="Times New Roman" w:cs="Times New Roman"/>
          <w:sz w:val="28"/>
          <w:szCs w:val="28"/>
          <w:lang w:eastAsia="uk-UA"/>
        </w:rPr>
      </w:pPr>
      <w:r w:rsidRPr="00F7435D">
        <w:rPr>
          <w:rFonts w:ascii="Times New Roman" w:hAnsi="Times New Roman" w:cs="Times New Roman"/>
          <w:sz w:val="28"/>
          <w:szCs w:val="28"/>
          <w:lang w:eastAsia="uk-UA"/>
        </w:rPr>
        <w:t>Пункт 3.2. наголошує на тому, що «за порушення академічної доброчесності здобувачі освіти можуть бути притягнені до такої академічної відповідальності: повторне проходження оцінювання (контрольна робота, іспит, залік тощо); повторне проходження відповідного освітнього компонента освітньої програми; відрахування з навчального закладу; позбавлення академічної стипендії; позбавлення наданих навчальним закладом пільг з оплати навчання».</w:t>
      </w:r>
    </w:p>
    <w:p w:rsidR="00F7435D" w:rsidRPr="00F7435D" w:rsidRDefault="00F7435D" w:rsidP="00F7435D">
      <w:pPr>
        <w:widowControl w:val="0"/>
        <w:autoSpaceDE w:val="0"/>
        <w:autoSpaceDN w:val="0"/>
        <w:spacing w:after="0" w:line="360" w:lineRule="auto"/>
        <w:ind w:firstLine="708"/>
        <w:contextualSpacing/>
        <w:jc w:val="both"/>
        <w:rPr>
          <w:rFonts w:ascii="Times New Roman" w:hAnsi="Times New Roman" w:cs="Times New Roman"/>
          <w:b/>
          <w:bCs/>
          <w:i/>
          <w:iCs/>
          <w:sz w:val="28"/>
          <w:szCs w:val="28"/>
          <w:lang w:eastAsia="ru-RU"/>
        </w:rPr>
      </w:pPr>
      <w:r w:rsidRPr="00F7435D">
        <w:rPr>
          <w:rFonts w:ascii="Times New Roman" w:hAnsi="Times New Roman" w:cs="Times New Roman"/>
          <w:b/>
          <w:bCs/>
          <w:i/>
          <w:iCs/>
          <w:sz w:val="28"/>
          <w:szCs w:val="28"/>
          <w:lang w:eastAsia="ru-RU"/>
        </w:rPr>
        <w:t>Працевлаштування та продовження освіти.</w:t>
      </w:r>
    </w:p>
    <w:p w:rsidR="00F7435D" w:rsidRPr="00F7435D" w:rsidRDefault="00F7435D" w:rsidP="00F7435D">
      <w:pPr>
        <w:widowControl w:val="0"/>
        <w:tabs>
          <w:tab w:val="left" w:pos="496"/>
        </w:tabs>
        <w:autoSpaceDE w:val="0"/>
        <w:autoSpaceDN w:val="0"/>
        <w:spacing w:after="0" w:line="360" w:lineRule="auto"/>
        <w:contextualSpacing/>
        <w:jc w:val="both"/>
        <w:rPr>
          <w:rFonts w:ascii="Times New Roman" w:hAnsi="Times New Roman" w:cs="Times New Roman"/>
          <w:bCs/>
          <w:iCs/>
          <w:sz w:val="28"/>
          <w:szCs w:val="28"/>
        </w:rPr>
      </w:pPr>
      <w:r w:rsidRPr="00F7435D">
        <w:rPr>
          <w:rFonts w:ascii="Times New Roman" w:hAnsi="Times New Roman" w:cs="Times New Roman"/>
          <w:sz w:val="28"/>
          <w:szCs w:val="28"/>
          <w:lang w:eastAsia="ru-RU"/>
        </w:rPr>
        <w:tab/>
        <w:t>Бакалавр-філолог може працювати в науковій, літературно-видавничій, освітній галузях; на викладацьких посадах у закладах загальної середньої освіти; у друкованих та електронних засобах масової інформації, Р</w:t>
      </w:r>
      <w:r w:rsidRPr="00F7435D">
        <w:rPr>
          <w:rFonts w:ascii="Times New Roman" w:hAnsi="Times New Roman" w:cs="Times New Roman"/>
          <w:sz w:val="28"/>
          <w:szCs w:val="28"/>
          <w:lang w:val="ru-RU" w:eastAsia="ru-RU"/>
        </w:rPr>
        <w:t>R</w:t>
      </w:r>
      <w:r w:rsidRPr="00F7435D">
        <w:rPr>
          <w:rFonts w:ascii="Times New Roman" w:hAnsi="Times New Roman" w:cs="Times New Roman"/>
          <w:sz w:val="28"/>
          <w:szCs w:val="28"/>
          <w:lang w:eastAsia="ru-RU"/>
        </w:rPr>
        <w:t xml:space="preserve">-технологіях, у різноманітних фондах, спілках, фундаціях гуманітарного спрямування, музеях, мистецьких і культурних центрах тощо; у різних галузях господарства, де потрібні послуги з аналізу та перекладу текстів. </w:t>
      </w:r>
      <w:r w:rsidRPr="00F7435D">
        <w:rPr>
          <w:rFonts w:ascii="Times New Roman" w:hAnsi="Times New Roman" w:cs="Times New Roman"/>
          <w:sz w:val="28"/>
          <w:szCs w:val="28"/>
        </w:rPr>
        <w:t>Освітньо-професійна програма зі спеціальності 035 Філологія, спеціалізації 035.041 Германські мови та літератури (переклад включно), перша – англійська передбачає навчання на другому (магістерському) рівні вищої освіти та набуття додаткових кваліфікацій у системі післядипломної освіти.</w:t>
      </w:r>
    </w:p>
    <w:p w:rsidR="00395D46" w:rsidRPr="00F7435D" w:rsidRDefault="00395D46" w:rsidP="00F7435D">
      <w:pPr>
        <w:spacing w:after="0" w:line="360" w:lineRule="auto"/>
        <w:contextualSpacing/>
        <w:rPr>
          <w:rFonts w:ascii="Times New Roman" w:hAnsi="Times New Roman" w:cs="Times New Roman"/>
          <w:sz w:val="28"/>
          <w:szCs w:val="28"/>
        </w:rPr>
      </w:pPr>
      <w:r w:rsidRPr="00F7435D">
        <w:rPr>
          <w:rFonts w:ascii="Times New Roman" w:hAnsi="Times New Roman" w:cs="Times New Roman"/>
          <w:sz w:val="28"/>
          <w:szCs w:val="28"/>
        </w:rPr>
        <w:br w:type="page"/>
      </w:r>
    </w:p>
    <w:p w:rsidR="007D1B61" w:rsidRPr="00395D46" w:rsidRDefault="007D1B61" w:rsidP="007D1B61">
      <w:pPr>
        <w:spacing w:line="360" w:lineRule="auto"/>
        <w:contextualSpacing/>
        <w:jc w:val="center"/>
        <w:rPr>
          <w:rFonts w:ascii="Times New Roman" w:hAnsi="Times New Roman" w:cs="Times New Roman"/>
          <w:b/>
          <w:sz w:val="28"/>
          <w:szCs w:val="28"/>
        </w:rPr>
      </w:pPr>
      <w:r w:rsidRPr="00395D46">
        <w:rPr>
          <w:rFonts w:ascii="Times New Roman" w:hAnsi="Times New Roman" w:cs="Times New Roman"/>
          <w:b/>
          <w:sz w:val="28"/>
          <w:szCs w:val="28"/>
        </w:rPr>
        <w:lastRenderedPageBreak/>
        <w:t>9. ГЛОСАРІЙ ТЕРМІНОЛОГІЇ ІЗ ДИСЦИПЛІН, ЯКІ ЧИТАЮТЬСЯ</w:t>
      </w:r>
    </w:p>
    <w:p w:rsidR="007D1B61" w:rsidRPr="00395D46" w:rsidRDefault="007D1B61" w:rsidP="007D1B61">
      <w:pPr>
        <w:spacing w:line="360" w:lineRule="auto"/>
        <w:contextualSpacing/>
        <w:jc w:val="center"/>
        <w:rPr>
          <w:rFonts w:ascii="Times New Roman" w:hAnsi="Times New Roman" w:cs="Times New Roman"/>
          <w:b/>
          <w:sz w:val="28"/>
          <w:szCs w:val="28"/>
        </w:rPr>
      </w:pPr>
      <w:r w:rsidRPr="00395D46">
        <w:rPr>
          <w:rFonts w:ascii="Times New Roman" w:hAnsi="Times New Roman" w:cs="Times New Roman"/>
          <w:b/>
          <w:sz w:val="28"/>
          <w:szCs w:val="28"/>
        </w:rPr>
        <w:t>НА КАФЕДРІ АНГЛІЙСЬКОЇ ФІЛОЛОГІЇ</w:t>
      </w:r>
    </w:p>
    <w:p w:rsidR="007D1B61" w:rsidRPr="004D231A" w:rsidRDefault="007D1B61" w:rsidP="007D1B61">
      <w:pPr>
        <w:spacing w:line="360" w:lineRule="auto"/>
        <w:contextualSpacing/>
        <w:jc w:val="both"/>
        <w:rPr>
          <w:rFonts w:ascii="Times New Roman" w:hAnsi="Times New Roman" w:cs="Times New Roman"/>
          <w:sz w:val="28"/>
          <w:szCs w:val="28"/>
        </w:rPr>
      </w:pPr>
      <w:r w:rsidRPr="00395D46">
        <w:rPr>
          <w:rFonts w:ascii="Times New Roman" w:hAnsi="Times New Roman" w:cs="Times New Roman"/>
          <w:b/>
          <w:sz w:val="28"/>
          <w:szCs w:val="28"/>
        </w:rPr>
        <w:t>Абревіатура</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коротка</w:t>
      </w:r>
      <w:r>
        <w:rPr>
          <w:rFonts w:ascii="Times New Roman" w:hAnsi="Times New Roman" w:cs="Times New Roman"/>
          <w:sz w:val="28"/>
          <w:szCs w:val="28"/>
        </w:rPr>
        <w:t xml:space="preserve"> </w:t>
      </w:r>
      <w:r w:rsidRPr="004D231A">
        <w:rPr>
          <w:rFonts w:ascii="Times New Roman" w:hAnsi="Times New Roman" w:cs="Times New Roman"/>
          <w:sz w:val="28"/>
          <w:szCs w:val="28"/>
        </w:rPr>
        <w:t>форма</w:t>
      </w:r>
      <w:r>
        <w:rPr>
          <w:rFonts w:ascii="Times New Roman" w:hAnsi="Times New Roman" w:cs="Times New Roman"/>
          <w:sz w:val="28"/>
          <w:szCs w:val="28"/>
        </w:rPr>
        <w:t xml:space="preserve"> </w:t>
      </w:r>
      <w:r w:rsidRPr="004D231A">
        <w:rPr>
          <w:rFonts w:ascii="Times New Roman" w:hAnsi="Times New Roman" w:cs="Times New Roman"/>
          <w:sz w:val="28"/>
          <w:szCs w:val="28"/>
        </w:rPr>
        <w:t>слова</w:t>
      </w:r>
      <w:r>
        <w:rPr>
          <w:rFonts w:ascii="Times New Roman" w:hAnsi="Times New Roman" w:cs="Times New Roman"/>
          <w:sz w:val="28"/>
          <w:szCs w:val="28"/>
        </w:rPr>
        <w:t xml:space="preserve"> </w:t>
      </w:r>
      <w:r w:rsidRPr="004D231A">
        <w:rPr>
          <w:rFonts w:ascii="Times New Roman" w:hAnsi="Times New Roman" w:cs="Times New Roman"/>
          <w:sz w:val="28"/>
          <w:szCs w:val="28"/>
        </w:rPr>
        <w:t>чи</w:t>
      </w:r>
      <w:r>
        <w:rPr>
          <w:rFonts w:ascii="Times New Roman" w:hAnsi="Times New Roman" w:cs="Times New Roman"/>
          <w:sz w:val="28"/>
          <w:szCs w:val="28"/>
        </w:rPr>
        <w:t xml:space="preserve"> </w:t>
      </w:r>
      <w:r w:rsidRPr="004D231A">
        <w:rPr>
          <w:rFonts w:ascii="Times New Roman" w:hAnsi="Times New Roman" w:cs="Times New Roman"/>
          <w:sz w:val="28"/>
          <w:szCs w:val="28"/>
        </w:rPr>
        <w:t>виразу.</w:t>
      </w:r>
      <w:r>
        <w:rPr>
          <w:rFonts w:ascii="Times New Roman" w:hAnsi="Times New Roman" w:cs="Times New Roman"/>
          <w:sz w:val="28"/>
          <w:szCs w:val="28"/>
        </w:rPr>
        <w:t xml:space="preserve"> </w:t>
      </w:r>
      <w:r w:rsidRPr="004D231A">
        <w:rPr>
          <w:rFonts w:ascii="Times New Roman" w:hAnsi="Times New Roman" w:cs="Times New Roman"/>
          <w:sz w:val="28"/>
          <w:szCs w:val="28"/>
        </w:rPr>
        <w:t>Наприклад,</w:t>
      </w:r>
      <w:r>
        <w:rPr>
          <w:rFonts w:ascii="Times New Roman" w:hAnsi="Times New Roman" w:cs="Times New Roman"/>
          <w:sz w:val="28"/>
          <w:szCs w:val="28"/>
        </w:rPr>
        <w:t xml:space="preserve"> </w:t>
      </w:r>
      <w:r w:rsidRPr="004D231A">
        <w:rPr>
          <w:rFonts w:ascii="Times New Roman" w:hAnsi="Times New Roman" w:cs="Times New Roman"/>
          <w:sz w:val="28"/>
          <w:szCs w:val="28"/>
        </w:rPr>
        <w:t>«Dr»</w:t>
      </w:r>
      <w:r>
        <w:rPr>
          <w:rFonts w:ascii="Times New Roman" w:hAnsi="Times New Roman" w:cs="Times New Roman"/>
          <w:sz w:val="28"/>
          <w:szCs w:val="28"/>
        </w:rPr>
        <w:t xml:space="preserve"> </w:t>
      </w:r>
      <w:r w:rsidRPr="004D231A">
        <w:rPr>
          <w:rFonts w:ascii="Times New Roman" w:hAnsi="Times New Roman" w:cs="Times New Roman"/>
          <w:sz w:val="28"/>
          <w:szCs w:val="28"/>
        </w:rPr>
        <w:t>є письмовою абревіатурою слова «Doctor».</w:t>
      </w:r>
    </w:p>
    <w:p w:rsidR="007D1B61" w:rsidRPr="009E3F2A" w:rsidRDefault="007D1B61" w:rsidP="007D1B61">
      <w:pPr>
        <w:spacing w:line="360" w:lineRule="auto"/>
        <w:contextualSpacing/>
        <w:jc w:val="both"/>
        <w:rPr>
          <w:rFonts w:ascii="Times New Roman" w:hAnsi="Times New Roman" w:cs="Times New Roman"/>
          <w:sz w:val="28"/>
          <w:szCs w:val="28"/>
        </w:rPr>
      </w:pPr>
      <w:r w:rsidRPr="00395D46">
        <w:rPr>
          <w:rFonts w:ascii="Times New Roman" w:hAnsi="Times New Roman" w:cs="Times New Roman"/>
          <w:b/>
          <w:sz w:val="28"/>
          <w:szCs w:val="28"/>
        </w:rPr>
        <w:t xml:space="preserve">Акт іллокутивний </w:t>
      </w:r>
      <w:r w:rsidRPr="004D231A">
        <w:rPr>
          <w:rFonts w:ascii="Times New Roman" w:hAnsi="Times New Roman" w:cs="Times New Roman"/>
          <w:sz w:val="28"/>
          <w:szCs w:val="28"/>
        </w:rPr>
        <w:t>– одна з трьох складових (поряд з актом локутивним і перлокутивним)</w:t>
      </w:r>
      <w:r>
        <w:rPr>
          <w:rFonts w:ascii="Times New Roman" w:hAnsi="Times New Roman" w:cs="Times New Roman"/>
          <w:sz w:val="28"/>
          <w:szCs w:val="28"/>
        </w:rPr>
        <w:t xml:space="preserve"> </w:t>
      </w:r>
      <w:r w:rsidRPr="004D231A">
        <w:rPr>
          <w:rFonts w:ascii="Times New Roman" w:hAnsi="Times New Roman" w:cs="Times New Roman"/>
          <w:sz w:val="28"/>
          <w:szCs w:val="28"/>
        </w:rPr>
        <w:t>мовленнєвого</w:t>
      </w:r>
      <w:r>
        <w:rPr>
          <w:rFonts w:ascii="Times New Roman" w:hAnsi="Times New Roman" w:cs="Times New Roman"/>
          <w:sz w:val="28"/>
          <w:szCs w:val="28"/>
        </w:rPr>
        <w:t xml:space="preserve"> </w:t>
      </w:r>
      <w:r w:rsidRPr="004D231A">
        <w:rPr>
          <w:rFonts w:ascii="Times New Roman" w:hAnsi="Times New Roman" w:cs="Times New Roman"/>
          <w:sz w:val="28"/>
          <w:szCs w:val="28"/>
        </w:rPr>
        <w:t>акту,</w:t>
      </w:r>
      <w:r>
        <w:rPr>
          <w:rFonts w:ascii="Times New Roman" w:hAnsi="Times New Roman" w:cs="Times New Roman"/>
          <w:sz w:val="28"/>
          <w:szCs w:val="28"/>
        </w:rPr>
        <w:t xml:space="preserve"> </w:t>
      </w:r>
      <w:r w:rsidRPr="004D231A">
        <w:rPr>
          <w:rFonts w:ascii="Times New Roman" w:hAnsi="Times New Roman" w:cs="Times New Roman"/>
          <w:sz w:val="28"/>
          <w:szCs w:val="28"/>
        </w:rPr>
        <w:t>пов’язана</w:t>
      </w:r>
      <w:r>
        <w:rPr>
          <w:rFonts w:ascii="Times New Roman" w:hAnsi="Times New Roman" w:cs="Times New Roman"/>
          <w:sz w:val="28"/>
          <w:szCs w:val="28"/>
        </w:rPr>
        <w:t xml:space="preserve"> </w:t>
      </w:r>
      <w:r w:rsidRPr="004D231A">
        <w:rPr>
          <w:rFonts w:ascii="Times New Roman" w:hAnsi="Times New Roman" w:cs="Times New Roman"/>
          <w:sz w:val="28"/>
          <w:szCs w:val="28"/>
        </w:rPr>
        <w:t>із</w:t>
      </w:r>
      <w:r>
        <w:rPr>
          <w:rFonts w:ascii="Times New Roman" w:hAnsi="Times New Roman" w:cs="Times New Roman"/>
          <w:sz w:val="28"/>
          <w:szCs w:val="28"/>
        </w:rPr>
        <w:t xml:space="preserve"> </w:t>
      </w:r>
      <w:r w:rsidRPr="004D231A">
        <w:rPr>
          <w:rFonts w:ascii="Times New Roman" w:hAnsi="Times New Roman" w:cs="Times New Roman"/>
          <w:sz w:val="28"/>
          <w:szCs w:val="28"/>
        </w:rPr>
        <w:t>втіленням</w:t>
      </w:r>
      <w:r>
        <w:rPr>
          <w:rFonts w:ascii="Times New Roman" w:hAnsi="Times New Roman" w:cs="Times New Roman"/>
          <w:sz w:val="28"/>
          <w:szCs w:val="28"/>
        </w:rPr>
        <w:t xml:space="preserve"> </w:t>
      </w:r>
      <w:r w:rsidRPr="004D231A">
        <w:rPr>
          <w:rFonts w:ascii="Times New Roman" w:hAnsi="Times New Roman" w:cs="Times New Roman"/>
          <w:sz w:val="28"/>
          <w:szCs w:val="28"/>
        </w:rPr>
        <w:t>у</w:t>
      </w:r>
      <w:r>
        <w:rPr>
          <w:rFonts w:ascii="Times New Roman" w:hAnsi="Times New Roman" w:cs="Times New Roman"/>
          <w:sz w:val="28"/>
          <w:szCs w:val="28"/>
        </w:rPr>
        <w:t xml:space="preserve"> </w:t>
      </w:r>
      <w:r w:rsidRPr="004D231A">
        <w:rPr>
          <w:rFonts w:ascii="Times New Roman" w:hAnsi="Times New Roman" w:cs="Times New Roman"/>
          <w:sz w:val="28"/>
          <w:szCs w:val="28"/>
        </w:rPr>
        <w:t>повідомленні конкретної комунікат</w:t>
      </w:r>
      <w:r>
        <w:rPr>
          <w:rFonts w:ascii="Times New Roman" w:hAnsi="Times New Roman" w:cs="Times New Roman"/>
          <w:sz w:val="28"/>
          <w:szCs w:val="28"/>
        </w:rPr>
        <w:t>ивної інтенції, мети адресанта.</w:t>
      </w:r>
    </w:p>
    <w:p w:rsidR="007D1B61" w:rsidRPr="009E3F2A" w:rsidRDefault="007D1B61" w:rsidP="007D1B61">
      <w:pPr>
        <w:spacing w:line="360" w:lineRule="auto"/>
        <w:contextualSpacing/>
        <w:jc w:val="both"/>
        <w:rPr>
          <w:rFonts w:ascii="Times New Roman" w:hAnsi="Times New Roman" w:cs="Times New Roman"/>
          <w:sz w:val="28"/>
          <w:szCs w:val="28"/>
          <w:lang w:val="ru-RU"/>
        </w:rPr>
      </w:pPr>
      <w:r w:rsidRPr="004654E0">
        <w:rPr>
          <w:rFonts w:ascii="Times New Roman" w:hAnsi="Times New Roman" w:cs="Times New Roman"/>
          <w:b/>
          <w:sz w:val="28"/>
          <w:szCs w:val="28"/>
        </w:rPr>
        <w:t>Акт локутивний</w:t>
      </w:r>
      <w:r w:rsidRPr="004D231A">
        <w:rPr>
          <w:rFonts w:ascii="Times New Roman" w:hAnsi="Times New Roman" w:cs="Times New Roman"/>
          <w:sz w:val="28"/>
          <w:szCs w:val="28"/>
        </w:rPr>
        <w:t xml:space="preserve"> – одна</w:t>
      </w:r>
      <w:r>
        <w:rPr>
          <w:rFonts w:ascii="Times New Roman" w:hAnsi="Times New Roman" w:cs="Times New Roman"/>
          <w:sz w:val="28"/>
          <w:szCs w:val="28"/>
        </w:rPr>
        <w:t xml:space="preserve"> </w:t>
      </w:r>
      <w:r w:rsidRPr="004D231A">
        <w:rPr>
          <w:rFonts w:ascii="Times New Roman" w:hAnsi="Times New Roman" w:cs="Times New Roman"/>
          <w:sz w:val="28"/>
          <w:szCs w:val="28"/>
        </w:rPr>
        <w:t>з</w:t>
      </w:r>
      <w:r>
        <w:rPr>
          <w:rFonts w:ascii="Times New Roman" w:hAnsi="Times New Roman" w:cs="Times New Roman"/>
          <w:sz w:val="28"/>
          <w:szCs w:val="28"/>
        </w:rPr>
        <w:t xml:space="preserve"> </w:t>
      </w:r>
      <w:r w:rsidRPr="004D231A">
        <w:rPr>
          <w:rFonts w:ascii="Times New Roman" w:hAnsi="Times New Roman" w:cs="Times New Roman"/>
          <w:sz w:val="28"/>
          <w:szCs w:val="28"/>
        </w:rPr>
        <w:t>трьох</w:t>
      </w:r>
      <w:r>
        <w:rPr>
          <w:rFonts w:ascii="Times New Roman" w:hAnsi="Times New Roman" w:cs="Times New Roman"/>
          <w:sz w:val="28"/>
          <w:szCs w:val="28"/>
        </w:rPr>
        <w:t xml:space="preserve"> </w:t>
      </w:r>
      <w:r w:rsidRPr="004D231A">
        <w:rPr>
          <w:rFonts w:ascii="Times New Roman" w:hAnsi="Times New Roman" w:cs="Times New Roman"/>
          <w:sz w:val="28"/>
          <w:szCs w:val="28"/>
        </w:rPr>
        <w:t>складових</w:t>
      </w:r>
      <w:r>
        <w:rPr>
          <w:rFonts w:ascii="Times New Roman" w:hAnsi="Times New Roman" w:cs="Times New Roman"/>
          <w:sz w:val="28"/>
          <w:szCs w:val="28"/>
        </w:rPr>
        <w:t xml:space="preserve"> </w:t>
      </w:r>
      <w:r w:rsidRPr="004D231A">
        <w:rPr>
          <w:rFonts w:ascii="Times New Roman" w:hAnsi="Times New Roman" w:cs="Times New Roman"/>
          <w:sz w:val="28"/>
          <w:szCs w:val="28"/>
        </w:rPr>
        <w:t>мовленнєвого акту</w:t>
      </w:r>
      <w:r>
        <w:rPr>
          <w:rFonts w:ascii="Times New Roman" w:hAnsi="Times New Roman" w:cs="Times New Roman"/>
          <w:sz w:val="28"/>
          <w:szCs w:val="28"/>
        </w:rPr>
        <w:t xml:space="preserve"> </w:t>
      </w:r>
      <w:r w:rsidRPr="004D231A">
        <w:rPr>
          <w:rFonts w:ascii="Times New Roman" w:hAnsi="Times New Roman" w:cs="Times New Roman"/>
          <w:sz w:val="28"/>
          <w:szCs w:val="28"/>
        </w:rPr>
        <w:t>(поряд</w:t>
      </w:r>
      <w:r>
        <w:rPr>
          <w:rFonts w:ascii="Times New Roman" w:hAnsi="Times New Roman" w:cs="Times New Roman"/>
          <w:sz w:val="28"/>
          <w:szCs w:val="28"/>
        </w:rPr>
        <w:t xml:space="preserve"> з</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актом</w:t>
      </w:r>
      <w:r>
        <w:rPr>
          <w:rFonts w:ascii="Times New Roman" w:hAnsi="Times New Roman" w:cs="Times New Roman"/>
          <w:sz w:val="28"/>
          <w:szCs w:val="28"/>
        </w:rPr>
        <w:t xml:space="preserve"> </w:t>
      </w:r>
      <w:r w:rsidRPr="004D231A">
        <w:rPr>
          <w:rFonts w:ascii="Times New Roman" w:hAnsi="Times New Roman" w:cs="Times New Roman"/>
          <w:sz w:val="28"/>
          <w:szCs w:val="28"/>
        </w:rPr>
        <w:t>іллокутивним</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перлокутивним),</w:t>
      </w:r>
      <w:r>
        <w:rPr>
          <w:rFonts w:ascii="Times New Roman" w:hAnsi="Times New Roman" w:cs="Times New Roman"/>
          <w:sz w:val="28"/>
          <w:szCs w:val="28"/>
        </w:rPr>
        <w:t xml:space="preserve"> </w:t>
      </w:r>
      <w:r w:rsidRPr="004D231A">
        <w:rPr>
          <w:rFonts w:ascii="Times New Roman" w:hAnsi="Times New Roman" w:cs="Times New Roman"/>
          <w:sz w:val="28"/>
          <w:szCs w:val="28"/>
        </w:rPr>
        <w:t>котра</w:t>
      </w:r>
      <w:r>
        <w:rPr>
          <w:rFonts w:ascii="Times New Roman" w:hAnsi="Times New Roman" w:cs="Times New Roman"/>
          <w:sz w:val="28"/>
          <w:szCs w:val="28"/>
        </w:rPr>
        <w:t xml:space="preserve"> </w:t>
      </w:r>
      <w:r w:rsidRPr="004D231A">
        <w:rPr>
          <w:rFonts w:ascii="Times New Roman" w:hAnsi="Times New Roman" w:cs="Times New Roman"/>
          <w:sz w:val="28"/>
          <w:szCs w:val="28"/>
        </w:rPr>
        <w:t>встановлює</w:t>
      </w:r>
      <w:r>
        <w:rPr>
          <w:rFonts w:ascii="Times New Roman" w:hAnsi="Times New Roman" w:cs="Times New Roman"/>
          <w:sz w:val="28"/>
          <w:szCs w:val="28"/>
        </w:rPr>
        <w:t xml:space="preserve"> </w:t>
      </w:r>
      <w:r w:rsidRPr="004D231A">
        <w:rPr>
          <w:rFonts w:ascii="Times New Roman" w:hAnsi="Times New Roman" w:cs="Times New Roman"/>
          <w:sz w:val="28"/>
          <w:szCs w:val="28"/>
        </w:rPr>
        <w:t>зв’язок повідомлення</w:t>
      </w:r>
      <w:r>
        <w:rPr>
          <w:rFonts w:ascii="Times New Roman" w:hAnsi="Times New Roman" w:cs="Times New Roman"/>
          <w:sz w:val="28"/>
          <w:szCs w:val="28"/>
        </w:rPr>
        <w:t xml:space="preserve"> </w:t>
      </w:r>
      <w:r w:rsidRPr="004D231A">
        <w:rPr>
          <w:rFonts w:ascii="Times New Roman" w:hAnsi="Times New Roman" w:cs="Times New Roman"/>
          <w:sz w:val="28"/>
          <w:szCs w:val="28"/>
        </w:rPr>
        <w:t>з</w:t>
      </w:r>
      <w:r>
        <w:rPr>
          <w:rFonts w:ascii="Times New Roman" w:hAnsi="Times New Roman" w:cs="Times New Roman"/>
          <w:sz w:val="28"/>
          <w:szCs w:val="28"/>
        </w:rPr>
        <w:t xml:space="preserve"> </w:t>
      </w:r>
      <w:r w:rsidRPr="004D231A">
        <w:rPr>
          <w:rFonts w:ascii="Times New Roman" w:hAnsi="Times New Roman" w:cs="Times New Roman"/>
          <w:sz w:val="28"/>
          <w:szCs w:val="28"/>
        </w:rPr>
        <w:t>дійсністю</w:t>
      </w:r>
      <w:r>
        <w:rPr>
          <w:rFonts w:ascii="Times New Roman" w:hAnsi="Times New Roman" w:cs="Times New Roman"/>
          <w:sz w:val="28"/>
          <w:szCs w:val="28"/>
        </w:rPr>
        <w:t xml:space="preserve"> </w:t>
      </w:r>
      <w:r w:rsidRPr="004D231A">
        <w:rPr>
          <w:rFonts w:ascii="Times New Roman" w:hAnsi="Times New Roman" w:cs="Times New Roman"/>
          <w:sz w:val="28"/>
          <w:szCs w:val="28"/>
        </w:rPr>
        <w:t>(тобто</w:t>
      </w:r>
      <w:r>
        <w:rPr>
          <w:rFonts w:ascii="Times New Roman" w:hAnsi="Times New Roman" w:cs="Times New Roman"/>
          <w:sz w:val="28"/>
          <w:szCs w:val="28"/>
        </w:rPr>
        <w:t xml:space="preserve"> </w:t>
      </w:r>
      <w:r w:rsidRPr="004D231A">
        <w:rPr>
          <w:rFonts w:ascii="Times New Roman" w:hAnsi="Times New Roman" w:cs="Times New Roman"/>
          <w:sz w:val="28"/>
          <w:szCs w:val="28"/>
        </w:rPr>
        <w:t>визначає</w:t>
      </w:r>
      <w:r>
        <w:rPr>
          <w:rFonts w:ascii="Times New Roman" w:hAnsi="Times New Roman" w:cs="Times New Roman"/>
          <w:sz w:val="28"/>
          <w:szCs w:val="28"/>
        </w:rPr>
        <w:t xml:space="preserve"> </w:t>
      </w:r>
      <w:r w:rsidRPr="004D231A">
        <w:rPr>
          <w:rFonts w:ascii="Times New Roman" w:hAnsi="Times New Roman" w:cs="Times New Roman"/>
          <w:sz w:val="28"/>
          <w:szCs w:val="28"/>
        </w:rPr>
        <w:t>його</w:t>
      </w:r>
      <w:r>
        <w:rPr>
          <w:rFonts w:ascii="Times New Roman" w:hAnsi="Times New Roman" w:cs="Times New Roman"/>
          <w:sz w:val="28"/>
          <w:szCs w:val="28"/>
        </w:rPr>
        <w:t xml:space="preserve"> </w:t>
      </w:r>
      <w:r w:rsidRPr="004D231A">
        <w:rPr>
          <w:rFonts w:ascii="Times New Roman" w:hAnsi="Times New Roman" w:cs="Times New Roman"/>
          <w:sz w:val="28"/>
          <w:szCs w:val="28"/>
        </w:rPr>
        <w:t>стиль</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референцію)</w:t>
      </w:r>
      <w:r>
        <w:rPr>
          <w:rFonts w:ascii="Times New Roman" w:hAnsi="Times New Roman" w:cs="Times New Roman"/>
          <w:sz w:val="28"/>
          <w:szCs w:val="28"/>
        </w:rPr>
        <w:t xml:space="preserve"> і</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виявляється у формуванні пропозиції повідомлення.</w:t>
      </w:r>
    </w:p>
    <w:p w:rsidR="007D1B61" w:rsidRPr="004D231A" w:rsidRDefault="007D1B61" w:rsidP="007D1B61">
      <w:pPr>
        <w:spacing w:line="360" w:lineRule="auto"/>
        <w:contextualSpacing/>
        <w:jc w:val="both"/>
        <w:rPr>
          <w:rFonts w:ascii="Times New Roman" w:hAnsi="Times New Roman" w:cs="Times New Roman"/>
          <w:sz w:val="28"/>
          <w:szCs w:val="28"/>
        </w:rPr>
      </w:pPr>
      <w:r w:rsidRPr="00CB3B79">
        <w:rPr>
          <w:rFonts w:ascii="Times New Roman" w:hAnsi="Times New Roman" w:cs="Times New Roman"/>
          <w:b/>
          <w:sz w:val="28"/>
          <w:szCs w:val="28"/>
        </w:rPr>
        <w:t>Акт мовленнєвий</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складова</w:t>
      </w:r>
      <w:r>
        <w:rPr>
          <w:rFonts w:ascii="Times New Roman" w:hAnsi="Times New Roman" w:cs="Times New Roman"/>
          <w:sz w:val="28"/>
          <w:szCs w:val="28"/>
        </w:rPr>
        <w:t xml:space="preserve"> </w:t>
      </w:r>
      <w:r w:rsidRPr="004D231A">
        <w:rPr>
          <w:rFonts w:ascii="Times New Roman" w:hAnsi="Times New Roman" w:cs="Times New Roman"/>
          <w:sz w:val="28"/>
          <w:szCs w:val="28"/>
        </w:rPr>
        <w:t>повідомлення</w:t>
      </w:r>
      <w:r>
        <w:rPr>
          <w:rFonts w:ascii="Times New Roman" w:hAnsi="Times New Roman" w:cs="Times New Roman"/>
          <w:sz w:val="28"/>
          <w:szCs w:val="28"/>
        </w:rPr>
        <w:t xml:space="preserve"> </w:t>
      </w:r>
      <w:r w:rsidRPr="004D231A">
        <w:rPr>
          <w:rFonts w:ascii="Times New Roman" w:hAnsi="Times New Roman" w:cs="Times New Roman"/>
          <w:sz w:val="28"/>
          <w:szCs w:val="28"/>
        </w:rPr>
        <w:t>(висловлення),</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цілеспрямована мовленнєва дія; одиниця нормативної соціомовної поведінки,</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яка</w:t>
      </w:r>
      <w:r>
        <w:rPr>
          <w:rFonts w:ascii="Times New Roman" w:hAnsi="Times New Roman" w:cs="Times New Roman"/>
          <w:sz w:val="28"/>
          <w:szCs w:val="28"/>
        </w:rPr>
        <w:t xml:space="preserve"> </w:t>
      </w:r>
      <w:r w:rsidRPr="004D231A">
        <w:rPr>
          <w:rFonts w:ascii="Times New Roman" w:hAnsi="Times New Roman" w:cs="Times New Roman"/>
          <w:sz w:val="28"/>
          <w:szCs w:val="28"/>
        </w:rPr>
        <w:t>виявляється</w:t>
      </w:r>
      <w:r>
        <w:rPr>
          <w:rFonts w:ascii="Times New Roman" w:hAnsi="Times New Roman" w:cs="Times New Roman"/>
          <w:sz w:val="28"/>
          <w:szCs w:val="28"/>
        </w:rPr>
        <w:t xml:space="preserve"> </w:t>
      </w:r>
      <w:r w:rsidRPr="004D231A">
        <w:rPr>
          <w:rFonts w:ascii="Times New Roman" w:hAnsi="Times New Roman" w:cs="Times New Roman"/>
          <w:sz w:val="28"/>
          <w:szCs w:val="28"/>
        </w:rPr>
        <w:t>у</w:t>
      </w:r>
      <w:r>
        <w:rPr>
          <w:rFonts w:ascii="Times New Roman" w:hAnsi="Times New Roman" w:cs="Times New Roman"/>
          <w:sz w:val="28"/>
          <w:szCs w:val="28"/>
        </w:rPr>
        <w:t xml:space="preserve"> </w:t>
      </w:r>
      <w:r w:rsidRPr="004D231A">
        <w:rPr>
          <w:rFonts w:ascii="Times New Roman" w:hAnsi="Times New Roman" w:cs="Times New Roman"/>
          <w:sz w:val="28"/>
          <w:szCs w:val="28"/>
        </w:rPr>
        <w:t>межах</w:t>
      </w:r>
      <w:r>
        <w:rPr>
          <w:rFonts w:ascii="Times New Roman" w:hAnsi="Times New Roman" w:cs="Times New Roman"/>
          <w:sz w:val="28"/>
          <w:szCs w:val="28"/>
        </w:rPr>
        <w:t xml:space="preserve"> </w:t>
      </w:r>
      <w:r w:rsidRPr="004D231A">
        <w:rPr>
          <w:rFonts w:ascii="Times New Roman" w:hAnsi="Times New Roman" w:cs="Times New Roman"/>
          <w:sz w:val="28"/>
          <w:szCs w:val="28"/>
        </w:rPr>
        <w:t>прагматичної</w:t>
      </w:r>
      <w:r>
        <w:rPr>
          <w:rFonts w:ascii="Times New Roman" w:hAnsi="Times New Roman" w:cs="Times New Roman"/>
          <w:sz w:val="28"/>
          <w:szCs w:val="28"/>
        </w:rPr>
        <w:t xml:space="preserve"> </w:t>
      </w:r>
      <w:r w:rsidRPr="004D231A">
        <w:rPr>
          <w:rFonts w:ascii="Times New Roman" w:hAnsi="Times New Roman" w:cs="Times New Roman"/>
          <w:sz w:val="28"/>
          <w:szCs w:val="28"/>
        </w:rPr>
        <w:t>ситуації</w:t>
      </w:r>
      <w:r>
        <w:rPr>
          <w:rFonts w:ascii="Times New Roman" w:hAnsi="Times New Roman" w:cs="Times New Roman"/>
          <w:sz w:val="28"/>
          <w:szCs w:val="28"/>
        </w:rPr>
        <w:t xml:space="preserve"> </w:t>
      </w:r>
      <w:r w:rsidRPr="004D231A">
        <w:rPr>
          <w:rFonts w:ascii="Times New Roman" w:hAnsi="Times New Roman" w:cs="Times New Roman"/>
          <w:sz w:val="28"/>
          <w:szCs w:val="28"/>
        </w:rPr>
        <w:t>комунікативного</w:t>
      </w:r>
      <w:r>
        <w:rPr>
          <w:rFonts w:ascii="Times New Roman" w:hAnsi="Times New Roman" w:cs="Times New Roman"/>
          <w:sz w:val="28"/>
          <w:szCs w:val="28"/>
        </w:rPr>
        <w:t xml:space="preserve"> </w:t>
      </w:r>
      <w:r w:rsidRPr="004D231A">
        <w:rPr>
          <w:rFonts w:ascii="Times New Roman" w:hAnsi="Times New Roman" w:cs="Times New Roman"/>
          <w:sz w:val="28"/>
          <w:szCs w:val="28"/>
        </w:rPr>
        <w:t>акту.</w:t>
      </w:r>
    </w:p>
    <w:p w:rsidR="007D1B61" w:rsidRPr="004D231A" w:rsidRDefault="007D1B61" w:rsidP="007D1B61">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Втілення у повідомленні (висловленні) певної комунікативної мети, що надає</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йому конкретної спрямованості.</w:t>
      </w:r>
    </w:p>
    <w:p w:rsidR="007D1B61" w:rsidRPr="004D231A" w:rsidRDefault="007D1B61" w:rsidP="007D1B61">
      <w:pPr>
        <w:spacing w:line="360" w:lineRule="auto"/>
        <w:contextualSpacing/>
        <w:jc w:val="both"/>
        <w:rPr>
          <w:rFonts w:ascii="Times New Roman" w:hAnsi="Times New Roman" w:cs="Times New Roman"/>
          <w:sz w:val="28"/>
          <w:szCs w:val="28"/>
        </w:rPr>
      </w:pPr>
      <w:r w:rsidRPr="00CB3B79">
        <w:rPr>
          <w:rFonts w:ascii="Times New Roman" w:hAnsi="Times New Roman" w:cs="Times New Roman"/>
          <w:b/>
          <w:sz w:val="28"/>
          <w:szCs w:val="28"/>
        </w:rPr>
        <w:t>Акт перлокутивний</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одна</w:t>
      </w:r>
      <w:r>
        <w:rPr>
          <w:rFonts w:ascii="Times New Roman" w:hAnsi="Times New Roman" w:cs="Times New Roman"/>
          <w:sz w:val="28"/>
          <w:szCs w:val="28"/>
        </w:rPr>
        <w:t xml:space="preserve"> </w:t>
      </w:r>
      <w:r w:rsidRPr="004D231A">
        <w:rPr>
          <w:rFonts w:ascii="Times New Roman" w:hAnsi="Times New Roman" w:cs="Times New Roman"/>
          <w:sz w:val="28"/>
          <w:szCs w:val="28"/>
        </w:rPr>
        <w:t>з</w:t>
      </w:r>
      <w:r>
        <w:rPr>
          <w:rFonts w:ascii="Times New Roman" w:hAnsi="Times New Roman" w:cs="Times New Roman"/>
          <w:sz w:val="28"/>
          <w:szCs w:val="28"/>
        </w:rPr>
        <w:t xml:space="preserve"> </w:t>
      </w:r>
      <w:r w:rsidRPr="004D231A">
        <w:rPr>
          <w:rFonts w:ascii="Times New Roman" w:hAnsi="Times New Roman" w:cs="Times New Roman"/>
          <w:sz w:val="28"/>
          <w:szCs w:val="28"/>
        </w:rPr>
        <w:t>трьох</w:t>
      </w:r>
      <w:r>
        <w:rPr>
          <w:rFonts w:ascii="Times New Roman" w:hAnsi="Times New Roman" w:cs="Times New Roman"/>
          <w:sz w:val="28"/>
          <w:szCs w:val="28"/>
        </w:rPr>
        <w:t xml:space="preserve"> </w:t>
      </w:r>
      <w:r w:rsidRPr="004D231A">
        <w:rPr>
          <w:rFonts w:ascii="Times New Roman" w:hAnsi="Times New Roman" w:cs="Times New Roman"/>
          <w:sz w:val="28"/>
          <w:szCs w:val="28"/>
        </w:rPr>
        <w:t>складових</w:t>
      </w:r>
      <w:r>
        <w:rPr>
          <w:rFonts w:ascii="Times New Roman" w:hAnsi="Times New Roman" w:cs="Times New Roman"/>
          <w:sz w:val="28"/>
          <w:szCs w:val="28"/>
        </w:rPr>
        <w:t xml:space="preserve"> </w:t>
      </w:r>
      <w:r w:rsidRPr="004D231A">
        <w:rPr>
          <w:rFonts w:ascii="Times New Roman" w:hAnsi="Times New Roman" w:cs="Times New Roman"/>
          <w:sz w:val="28"/>
          <w:szCs w:val="28"/>
        </w:rPr>
        <w:t>повідомлення</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мовленнєвого</w:t>
      </w:r>
      <w:r>
        <w:rPr>
          <w:rFonts w:ascii="Times New Roman" w:hAnsi="Times New Roman" w:cs="Times New Roman"/>
          <w:sz w:val="28"/>
          <w:szCs w:val="28"/>
        </w:rPr>
        <w:t xml:space="preserve"> </w:t>
      </w:r>
      <w:r w:rsidRPr="004D231A">
        <w:rPr>
          <w:rFonts w:ascii="Times New Roman" w:hAnsi="Times New Roman" w:cs="Times New Roman"/>
          <w:sz w:val="28"/>
          <w:szCs w:val="28"/>
        </w:rPr>
        <w:t>акту</w:t>
      </w:r>
      <w:r>
        <w:rPr>
          <w:rFonts w:ascii="Times New Roman" w:hAnsi="Times New Roman" w:cs="Times New Roman"/>
          <w:sz w:val="28"/>
          <w:szCs w:val="28"/>
        </w:rPr>
        <w:t xml:space="preserve"> </w:t>
      </w:r>
      <w:r w:rsidRPr="004D231A">
        <w:rPr>
          <w:rFonts w:ascii="Times New Roman" w:hAnsi="Times New Roman" w:cs="Times New Roman"/>
          <w:sz w:val="28"/>
          <w:szCs w:val="28"/>
        </w:rPr>
        <w:t>(поряд</w:t>
      </w:r>
      <w:r>
        <w:rPr>
          <w:rFonts w:ascii="Times New Roman" w:hAnsi="Times New Roman" w:cs="Times New Roman"/>
          <w:sz w:val="28"/>
          <w:szCs w:val="28"/>
        </w:rPr>
        <w:t xml:space="preserve"> </w:t>
      </w:r>
      <w:r w:rsidRPr="004D231A">
        <w:rPr>
          <w:rFonts w:ascii="Times New Roman" w:hAnsi="Times New Roman" w:cs="Times New Roman"/>
          <w:sz w:val="28"/>
          <w:szCs w:val="28"/>
        </w:rPr>
        <w:t>з</w:t>
      </w:r>
      <w:r>
        <w:rPr>
          <w:rFonts w:ascii="Times New Roman" w:hAnsi="Times New Roman" w:cs="Times New Roman"/>
          <w:sz w:val="28"/>
          <w:szCs w:val="28"/>
        </w:rPr>
        <w:t xml:space="preserve"> </w:t>
      </w:r>
      <w:r w:rsidRPr="004D231A">
        <w:rPr>
          <w:rFonts w:ascii="Times New Roman" w:hAnsi="Times New Roman" w:cs="Times New Roman"/>
          <w:sz w:val="28"/>
          <w:szCs w:val="28"/>
        </w:rPr>
        <w:t>актом</w:t>
      </w:r>
      <w:r>
        <w:rPr>
          <w:rFonts w:ascii="Times New Roman" w:hAnsi="Times New Roman" w:cs="Times New Roman"/>
          <w:sz w:val="28"/>
          <w:szCs w:val="28"/>
        </w:rPr>
        <w:t xml:space="preserve"> </w:t>
      </w:r>
      <w:r w:rsidRPr="004D231A">
        <w:rPr>
          <w:rFonts w:ascii="Times New Roman" w:hAnsi="Times New Roman" w:cs="Times New Roman"/>
          <w:sz w:val="28"/>
          <w:szCs w:val="28"/>
        </w:rPr>
        <w:t>локутивним</w:t>
      </w:r>
      <w:r>
        <w:rPr>
          <w:rFonts w:ascii="Times New Roman" w:hAnsi="Times New Roman" w:cs="Times New Roman"/>
          <w:sz w:val="28"/>
          <w:szCs w:val="28"/>
        </w:rPr>
        <w:t xml:space="preserve"> </w:t>
      </w:r>
      <w:r w:rsidRPr="004D231A">
        <w:rPr>
          <w:rFonts w:ascii="Times New Roman" w:hAnsi="Times New Roman" w:cs="Times New Roman"/>
          <w:sz w:val="28"/>
          <w:szCs w:val="28"/>
        </w:rPr>
        <w:t>та</w:t>
      </w:r>
      <w:r>
        <w:rPr>
          <w:rFonts w:ascii="Times New Roman" w:hAnsi="Times New Roman" w:cs="Times New Roman"/>
          <w:sz w:val="28"/>
          <w:szCs w:val="28"/>
        </w:rPr>
        <w:t xml:space="preserve"> </w:t>
      </w:r>
      <w:r w:rsidRPr="004D231A">
        <w:rPr>
          <w:rFonts w:ascii="Times New Roman" w:hAnsi="Times New Roman" w:cs="Times New Roman"/>
          <w:sz w:val="28"/>
          <w:szCs w:val="28"/>
        </w:rPr>
        <w:t>ілокутивним),</w:t>
      </w:r>
      <w:r>
        <w:rPr>
          <w:rFonts w:ascii="Times New Roman" w:hAnsi="Times New Roman" w:cs="Times New Roman"/>
          <w:sz w:val="28"/>
          <w:szCs w:val="28"/>
        </w:rPr>
        <w:t xml:space="preserve"> </w:t>
      </w:r>
      <w:r w:rsidRPr="004D231A">
        <w:rPr>
          <w:rFonts w:ascii="Times New Roman" w:hAnsi="Times New Roman" w:cs="Times New Roman"/>
          <w:sz w:val="28"/>
          <w:szCs w:val="28"/>
        </w:rPr>
        <w:t>пов’язана</w:t>
      </w:r>
      <w:r>
        <w:rPr>
          <w:rFonts w:ascii="Times New Roman" w:hAnsi="Times New Roman" w:cs="Times New Roman"/>
          <w:sz w:val="28"/>
          <w:szCs w:val="28"/>
        </w:rPr>
        <w:t xml:space="preserve"> </w:t>
      </w:r>
      <w:r w:rsidRPr="004D231A">
        <w:rPr>
          <w:rFonts w:ascii="Times New Roman" w:hAnsi="Times New Roman" w:cs="Times New Roman"/>
          <w:sz w:val="28"/>
          <w:szCs w:val="28"/>
        </w:rPr>
        <w:t>з</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результатом (очікуваним чи досягнутим) впливу на адресата ілокутивної сили</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повідомлення (мовленнєвого акту).</w:t>
      </w:r>
    </w:p>
    <w:p w:rsidR="007D1B61" w:rsidRPr="004D231A" w:rsidRDefault="007D1B61" w:rsidP="007D1B61">
      <w:pPr>
        <w:spacing w:line="360" w:lineRule="auto"/>
        <w:contextualSpacing/>
        <w:jc w:val="both"/>
        <w:rPr>
          <w:rFonts w:ascii="Times New Roman" w:hAnsi="Times New Roman" w:cs="Times New Roman"/>
          <w:sz w:val="28"/>
          <w:szCs w:val="28"/>
        </w:rPr>
      </w:pPr>
      <w:r w:rsidRPr="00CB3B79">
        <w:rPr>
          <w:rFonts w:ascii="Times New Roman" w:hAnsi="Times New Roman" w:cs="Times New Roman"/>
          <w:b/>
          <w:sz w:val="28"/>
          <w:szCs w:val="28"/>
        </w:rPr>
        <w:t>Акт комунікативний</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одне</w:t>
      </w:r>
      <w:r>
        <w:rPr>
          <w:rFonts w:ascii="Times New Roman" w:hAnsi="Times New Roman" w:cs="Times New Roman"/>
          <w:sz w:val="28"/>
          <w:szCs w:val="28"/>
        </w:rPr>
        <w:t xml:space="preserve"> </w:t>
      </w:r>
      <w:r w:rsidRPr="004D231A">
        <w:rPr>
          <w:rFonts w:ascii="Times New Roman" w:hAnsi="Times New Roman" w:cs="Times New Roman"/>
          <w:sz w:val="28"/>
          <w:szCs w:val="28"/>
        </w:rPr>
        <w:t>з</w:t>
      </w:r>
      <w:r>
        <w:rPr>
          <w:rFonts w:ascii="Times New Roman" w:hAnsi="Times New Roman" w:cs="Times New Roman"/>
          <w:sz w:val="28"/>
          <w:szCs w:val="28"/>
        </w:rPr>
        <w:t xml:space="preserve"> </w:t>
      </w:r>
      <w:r w:rsidRPr="004D231A">
        <w:rPr>
          <w:rFonts w:ascii="Times New Roman" w:hAnsi="Times New Roman" w:cs="Times New Roman"/>
          <w:sz w:val="28"/>
          <w:szCs w:val="28"/>
        </w:rPr>
        <w:t>найзагальніших</w:t>
      </w:r>
      <w:r>
        <w:rPr>
          <w:rFonts w:ascii="Times New Roman" w:hAnsi="Times New Roman" w:cs="Times New Roman"/>
          <w:sz w:val="28"/>
          <w:szCs w:val="28"/>
        </w:rPr>
        <w:t xml:space="preserve"> </w:t>
      </w:r>
      <w:r w:rsidRPr="004D231A">
        <w:rPr>
          <w:rFonts w:ascii="Times New Roman" w:hAnsi="Times New Roman" w:cs="Times New Roman"/>
          <w:sz w:val="28"/>
          <w:szCs w:val="28"/>
        </w:rPr>
        <w:t>понять</w:t>
      </w:r>
      <w:r>
        <w:rPr>
          <w:rFonts w:ascii="Times New Roman" w:hAnsi="Times New Roman" w:cs="Times New Roman"/>
          <w:sz w:val="28"/>
          <w:szCs w:val="28"/>
        </w:rPr>
        <w:t xml:space="preserve"> </w:t>
      </w:r>
      <w:r w:rsidRPr="004D231A">
        <w:rPr>
          <w:rFonts w:ascii="Times New Roman" w:hAnsi="Times New Roman" w:cs="Times New Roman"/>
          <w:sz w:val="28"/>
          <w:szCs w:val="28"/>
        </w:rPr>
        <w:t>комунікативної</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лінгвістики;</w:t>
      </w:r>
      <w:r>
        <w:rPr>
          <w:rFonts w:ascii="Times New Roman" w:hAnsi="Times New Roman" w:cs="Times New Roman"/>
          <w:sz w:val="28"/>
          <w:szCs w:val="28"/>
        </w:rPr>
        <w:t xml:space="preserve"> </w:t>
      </w:r>
      <w:r w:rsidRPr="004D231A">
        <w:rPr>
          <w:rFonts w:ascii="Times New Roman" w:hAnsi="Times New Roman" w:cs="Times New Roman"/>
          <w:sz w:val="28"/>
          <w:szCs w:val="28"/>
        </w:rPr>
        <w:t>інтеракція;</w:t>
      </w:r>
      <w:r>
        <w:rPr>
          <w:rFonts w:ascii="Times New Roman" w:hAnsi="Times New Roman" w:cs="Times New Roman"/>
          <w:sz w:val="28"/>
          <w:szCs w:val="28"/>
        </w:rPr>
        <w:t xml:space="preserve"> </w:t>
      </w:r>
      <w:r w:rsidRPr="004D231A">
        <w:rPr>
          <w:rFonts w:ascii="Times New Roman" w:hAnsi="Times New Roman" w:cs="Times New Roman"/>
          <w:sz w:val="28"/>
          <w:szCs w:val="28"/>
        </w:rPr>
        <w:t>процес</w:t>
      </w:r>
      <w:r>
        <w:rPr>
          <w:rFonts w:ascii="Times New Roman" w:hAnsi="Times New Roman" w:cs="Times New Roman"/>
          <w:sz w:val="28"/>
          <w:szCs w:val="28"/>
        </w:rPr>
        <w:t xml:space="preserve"> </w:t>
      </w:r>
      <w:r w:rsidRPr="004D231A">
        <w:rPr>
          <w:rFonts w:ascii="Times New Roman" w:hAnsi="Times New Roman" w:cs="Times New Roman"/>
          <w:sz w:val="28"/>
          <w:szCs w:val="28"/>
        </w:rPr>
        <w:t>спілкування,</w:t>
      </w:r>
      <w:r>
        <w:rPr>
          <w:rFonts w:ascii="Times New Roman" w:hAnsi="Times New Roman" w:cs="Times New Roman"/>
          <w:sz w:val="28"/>
          <w:szCs w:val="28"/>
        </w:rPr>
        <w:t xml:space="preserve"> </w:t>
      </w:r>
      <w:r w:rsidRPr="004D231A">
        <w:rPr>
          <w:rFonts w:ascii="Times New Roman" w:hAnsi="Times New Roman" w:cs="Times New Roman"/>
          <w:sz w:val="28"/>
          <w:szCs w:val="28"/>
        </w:rPr>
        <w:t>який</w:t>
      </w:r>
      <w:r>
        <w:rPr>
          <w:rFonts w:ascii="Times New Roman" w:hAnsi="Times New Roman" w:cs="Times New Roman"/>
          <w:sz w:val="28"/>
          <w:szCs w:val="28"/>
        </w:rPr>
        <w:t xml:space="preserve"> </w:t>
      </w:r>
      <w:r w:rsidRPr="004D231A">
        <w:rPr>
          <w:rFonts w:ascii="Times New Roman" w:hAnsi="Times New Roman" w:cs="Times New Roman"/>
          <w:sz w:val="28"/>
          <w:szCs w:val="28"/>
        </w:rPr>
        <w:t>відбувається</w:t>
      </w:r>
      <w:r>
        <w:rPr>
          <w:rFonts w:ascii="Times New Roman" w:hAnsi="Times New Roman" w:cs="Times New Roman"/>
          <w:sz w:val="28"/>
          <w:szCs w:val="28"/>
        </w:rPr>
        <w:t xml:space="preserve"> </w:t>
      </w:r>
      <w:r w:rsidRPr="004D231A">
        <w:rPr>
          <w:rFonts w:ascii="Times New Roman" w:hAnsi="Times New Roman" w:cs="Times New Roman"/>
          <w:sz w:val="28"/>
          <w:szCs w:val="28"/>
        </w:rPr>
        <w:t>в</w:t>
      </w:r>
      <w:r>
        <w:rPr>
          <w:rFonts w:ascii="Times New Roman" w:hAnsi="Times New Roman" w:cs="Times New Roman"/>
          <w:sz w:val="28"/>
          <w:szCs w:val="28"/>
        </w:rPr>
        <w:t xml:space="preserve"> </w:t>
      </w:r>
      <w:r w:rsidRPr="004D231A">
        <w:rPr>
          <w:rFonts w:ascii="Times New Roman" w:hAnsi="Times New Roman" w:cs="Times New Roman"/>
          <w:sz w:val="28"/>
          <w:szCs w:val="28"/>
        </w:rPr>
        <w:t>певному</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місці</w:t>
      </w:r>
      <w:r>
        <w:rPr>
          <w:rFonts w:ascii="Times New Roman" w:hAnsi="Times New Roman" w:cs="Times New Roman"/>
          <w:sz w:val="28"/>
          <w:szCs w:val="28"/>
        </w:rPr>
        <w:t xml:space="preserve"> </w:t>
      </w:r>
      <w:r w:rsidRPr="004D231A">
        <w:rPr>
          <w:rFonts w:ascii="Times New Roman" w:hAnsi="Times New Roman" w:cs="Times New Roman"/>
          <w:sz w:val="28"/>
          <w:szCs w:val="28"/>
        </w:rPr>
        <w:t>на</w:t>
      </w:r>
      <w:r>
        <w:rPr>
          <w:rFonts w:ascii="Times New Roman" w:hAnsi="Times New Roman" w:cs="Times New Roman"/>
          <w:sz w:val="28"/>
          <w:szCs w:val="28"/>
        </w:rPr>
        <w:t xml:space="preserve"> </w:t>
      </w:r>
      <w:r w:rsidRPr="004D231A">
        <w:rPr>
          <w:rFonts w:ascii="Times New Roman" w:hAnsi="Times New Roman" w:cs="Times New Roman"/>
          <w:sz w:val="28"/>
          <w:szCs w:val="28"/>
        </w:rPr>
        <w:t>пересіченні</w:t>
      </w:r>
      <w:r>
        <w:rPr>
          <w:rFonts w:ascii="Times New Roman" w:hAnsi="Times New Roman" w:cs="Times New Roman"/>
          <w:sz w:val="28"/>
          <w:szCs w:val="28"/>
        </w:rPr>
        <w:t xml:space="preserve"> </w:t>
      </w:r>
      <w:r w:rsidRPr="004D231A">
        <w:rPr>
          <w:rFonts w:ascii="Times New Roman" w:hAnsi="Times New Roman" w:cs="Times New Roman"/>
          <w:sz w:val="28"/>
          <w:szCs w:val="28"/>
        </w:rPr>
        <w:t>осей</w:t>
      </w:r>
      <w:r>
        <w:rPr>
          <w:rFonts w:ascii="Times New Roman" w:hAnsi="Times New Roman" w:cs="Times New Roman"/>
          <w:sz w:val="28"/>
          <w:szCs w:val="28"/>
        </w:rPr>
        <w:t xml:space="preserve"> </w:t>
      </w:r>
      <w:r w:rsidRPr="004D231A">
        <w:rPr>
          <w:rFonts w:ascii="Times New Roman" w:hAnsi="Times New Roman" w:cs="Times New Roman"/>
          <w:sz w:val="28"/>
          <w:szCs w:val="28"/>
        </w:rPr>
        <w:t>простору</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часу</w:t>
      </w:r>
      <w:r>
        <w:rPr>
          <w:rFonts w:ascii="Times New Roman" w:hAnsi="Times New Roman" w:cs="Times New Roman"/>
          <w:sz w:val="28"/>
          <w:szCs w:val="28"/>
        </w:rPr>
        <w:t xml:space="preserve"> </w:t>
      </w:r>
      <w:r w:rsidRPr="004D231A">
        <w:rPr>
          <w:rFonts w:ascii="Times New Roman" w:hAnsi="Times New Roman" w:cs="Times New Roman"/>
          <w:sz w:val="28"/>
          <w:szCs w:val="28"/>
        </w:rPr>
        <w:t>між</w:t>
      </w:r>
      <w:r>
        <w:rPr>
          <w:rFonts w:ascii="Times New Roman" w:hAnsi="Times New Roman" w:cs="Times New Roman"/>
          <w:sz w:val="28"/>
          <w:szCs w:val="28"/>
        </w:rPr>
        <w:t xml:space="preserve"> </w:t>
      </w:r>
      <w:r w:rsidRPr="004D231A">
        <w:rPr>
          <w:rFonts w:ascii="Times New Roman" w:hAnsi="Times New Roman" w:cs="Times New Roman"/>
          <w:sz w:val="28"/>
          <w:szCs w:val="28"/>
        </w:rPr>
        <w:t>адресантом</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адресатом</w:t>
      </w:r>
      <w:r>
        <w:rPr>
          <w:rFonts w:ascii="Times New Roman" w:hAnsi="Times New Roman" w:cs="Times New Roman"/>
          <w:sz w:val="28"/>
          <w:szCs w:val="28"/>
        </w:rPr>
        <w:t xml:space="preserve"> </w:t>
      </w:r>
      <w:r w:rsidRPr="004D231A">
        <w:rPr>
          <w:rFonts w:ascii="Times New Roman" w:hAnsi="Times New Roman" w:cs="Times New Roman"/>
          <w:sz w:val="28"/>
          <w:szCs w:val="28"/>
        </w:rPr>
        <w:t>як</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носіями</w:t>
      </w:r>
      <w:r>
        <w:rPr>
          <w:rFonts w:ascii="Times New Roman" w:hAnsi="Times New Roman" w:cs="Times New Roman"/>
          <w:sz w:val="28"/>
          <w:szCs w:val="28"/>
        </w:rPr>
        <w:t xml:space="preserve"> </w:t>
      </w:r>
      <w:r w:rsidRPr="004D231A">
        <w:rPr>
          <w:rFonts w:ascii="Times New Roman" w:hAnsi="Times New Roman" w:cs="Times New Roman"/>
          <w:sz w:val="28"/>
          <w:szCs w:val="28"/>
        </w:rPr>
        <w:t>неповторних</w:t>
      </w:r>
      <w:r>
        <w:rPr>
          <w:rFonts w:ascii="Times New Roman" w:hAnsi="Times New Roman" w:cs="Times New Roman"/>
          <w:sz w:val="28"/>
          <w:szCs w:val="28"/>
        </w:rPr>
        <w:t xml:space="preserve"> </w:t>
      </w:r>
      <w:r w:rsidRPr="004D231A">
        <w:rPr>
          <w:rFonts w:ascii="Times New Roman" w:hAnsi="Times New Roman" w:cs="Times New Roman"/>
          <w:sz w:val="28"/>
          <w:szCs w:val="28"/>
        </w:rPr>
        <w:t>психо-соціо-когнітивних</w:t>
      </w:r>
      <w:r>
        <w:rPr>
          <w:rFonts w:ascii="Times New Roman" w:hAnsi="Times New Roman" w:cs="Times New Roman"/>
          <w:sz w:val="28"/>
          <w:szCs w:val="28"/>
        </w:rPr>
        <w:t xml:space="preserve"> </w:t>
      </w:r>
      <w:r w:rsidRPr="004D231A">
        <w:rPr>
          <w:rFonts w:ascii="Times New Roman" w:hAnsi="Times New Roman" w:cs="Times New Roman"/>
          <w:sz w:val="28"/>
          <w:szCs w:val="28"/>
        </w:rPr>
        <w:t>рис,</w:t>
      </w:r>
      <w:r>
        <w:rPr>
          <w:rFonts w:ascii="Times New Roman" w:hAnsi="Times New Roman" w:cs="Times New Roman"/>
          <w:sz w:val="28"/>
          <w:szCs w:val="28"/>
        </w:rPr>
        <w:t xml:space="preserve"> </w:t>
      </w:r>
      <w:r w:rsidRPr="004D231A">
        <w:rPr>
          <w:rFonts w:ascii="Times New Roman" w:hAnsi="Times New Roman" w:cs="Times New Roman"/>
          <w:sz w:val="28"/>
          <w:szCs w:val="28"/>
        </w:rPr>
        <w:t>результатом</w:t>
      </w:r>
      <w:r>
        <w:rPr>
          <w:rFonts w:ascii="Times New Roman" w:hAnsi="Times New Roman" w:cs="Times New Roman"/>
          <w:sz w:val="28"/>
          <w:szCs w:val="28"/>
        </w:rPr>
        <w:t xml:space="preserve"> </w:t>
      </w:r>
      <w:r w:rsidRPr="004D231A">
        <w:rPr>
          <w:rFonts w:ascii="Times New Roman" w:hAnsi="Times New Roman" w:cs="Times New Roman"/>
          <w:sz w:val="28"/>
          <w:szCs w:val="28"/>
        </w:rPr>
        <w:t>котрого</w:t>
      </w:r>
      <w:r>
        <w:rPr>
          <w:rFonts w:ascii="Times New Roman" w:hAnsi="Times New Roman" w:cs="Times New Roman"/>
          <w:sz w:val="28"/>
          <w:szCs w:val="28"/>
        </w:rPr>
        <w:t xml:space="preserve"> </w:t>
      </w:r>
      <w:r w:rsidRPr="004D231A">
        <w:rPr>
          <w:rFonts w:ascii="Times New Roman" w:hAnsi="Times New Roman" w:cs="Times New Roman"/>
          <w:sz w:val="28"/>
          <w:szCs w:val="28"/>
        </w:rPr>
        <w:t>є</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дискурс (текст).</w:t>
      </w:r>
    </w:p>
    <w:p w:rsidR="007D1B61" w:rsidRPr="004D231A" w:rsidRDefault="007D1B61" w:rsidP="007D1B61">
      <w:pPr>
        <w:spacing w:line="360" w:lineRule="auto"/>
        <w:contextualSpacing/>
        <w:jc w:val="both"/>
        <w:rPr>
          <w:rFonts w:ascii="Times New Roman" w:hAnsi="Times New Roman" w:cs="Times New Roman"/>
          <w:sz w:val="28"/>
          <w:szCs w:val="28"/>
        </w:rPr>
      </w:pPr>
      <w:r w:rsidRPr="00CB3B79">
        <w:rPr>
          <w:rFonts w:ascii="Times New Roman" w:hAnsi="Times New Roman" w:cs="Times New Roman"/>
          <w:b/>
          <w:sz w:val="28"/>
          <w:szCs w:val="28"/>
        </w:rPr>
        <w:t xml:space="preserve">Алофон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реалізація</w:t>
      </w:r>
      <w:r>
        <w:rPr>
          <w:rFonts w:ascii="Times New Roman" w:hAnsi="Times New Roman" w:cs="Times New Roman"/>
          <w:sz w:val="28"/>
          <w:szCs w:val="28"/>
        </w:rPr>
        <w:t xml:space="preserve"> </w:t>
      </w:r>
      <w:r w:rsidRPr="004D231A">
        <w:rPr>
          <w:rFonts w:ascii="Times New Roman" w:hAnsi="Times New Roman" w:cs="Times New Roman"/>
          <w:sz w:val="28"/>
          <w:szCs w:val="28"/>
        </w:rPr>
        <w:t>фонеми</w:t>
      </w:r>
      <w:r>
        <w:rPr>
          <w:rFonts w:ascii="Times New Roman" w:hAnsi="Times New Roman" w:cs="Times New Roman"/>
          <w:sz w:val="28"/>
          <w:szCs w:val="28"/>
        </w:rPr>
        <w:t xml:space="preserve"> </w:t>
      </w:r>
      <w:r w:rsidRPr="004D231A">
        <w:rPr>
          <w:rFonts w:ascii="Times New Roman" w:hAnsi="Times New Roman" w:cs="Times New Roman"/>
          <w:sz w:val="28"/>
          <w:szCs w:val="28"/>
        </w:rPr>
        <w:t>у</w:t>
      </w:r>
      <w:r>
        <w:rPr>
          <w:rFonts w:ascii="Times New Roman" w:hAnsi="Times New Roman" w:cs="Times New Roman"/>
          <w:sz w:val="28"/>
          <w:szCs w:val="28"/>
        </w:rPr>
        <w:t xml:space="preserve"> </w:t>
      </w:r>
      <w:r w:rsidRPr="004D231A">
        <w:rPr>
          <w:rFonts w:ascii="Times New Roman" w:hAnsi="Times New Roman" w:cs="Times New Roman"/>
          <w:sz w:val="28"/>
          <w:szCs w:val="28"/>
        </w:rPr>
        <w:t>мовленні,</w:t>
      </w:r>
      <w:r>
        <w:rPr>
          <w:rFonts w:ascii="Times New Roman" w:hAnsi="Times New Roman" w:cs="Times New Roman"/>
          <w:sz w:val="28"/>
          <w:szCs w:val="28"/>
        </w:rPr>
        <w:t xml:space="preserve"> </w:t>
      </w:r>
      <w:r w:rsidRPr="004D231A">
        <w:rPr>
          <w:rFonts w:ascii="Times New Roman" w:hAnsi="Times New Roman" w:cs="Times New Roman"/>
          <w:sz w:val="28"/>
          <w:szCs w:val="28"/>
        </w:rPr>
        <w:t>її</w:t>
      </w:r>
      <w:r>
        <w:rPr>
          <w:rFonts w:ascii="Times New Roman" w:hAnsi="Times New Roman" w:cs="Times New Roman"/>
          <w:sz w:val="28"/>
          <w:szCs w:val="28"/>
        </w:rPr>
        <w:t xml:space="preserve"> </w:t>
      </w:r>
      <w:r w:rsidRPr="004D231A">
        <w:rPr>
          <w:rFonts w:ascii="Times New Roman" w:hAnsi="Times New Roman" w:cs="Times New Roman"/>
          <w:sz w:val="28"/>
          <w:szCs w:val="28"/>
        </w:rPr>
        <w:t>варіант,</w:t>
      </w:r>
      <w:r>
        <w:rPr>
          <w:rFonts w:ascii="Times New Roman" w:hAnsi="Times New Roman" w:cs="Times New Roman"/>
          <w:sz w:val="28"/>
          <w:szCs w:val="28"/>
        </w:rPr>
        <w:t xml:space="preserve"> </w:t>
      </w:r>
      <w:r w:rsidRPr="004D231A">
        <w:rPr>
          <w:rFonts w:ascii="Times New Roman" w:hAnsi="Times New Roman" w:cs="Times New Roman"/>
          <w:sz w:val="28"/>
          <w:szCs w:val="28"/>
        </w:rPr>
        <w:t>обумовлений</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конкретним фонетичним оточенням.</w:t>
      </w:r>
    </w:p>
    <w:p w:rsidR="007D1B61" w:rsidRPr="004D231A" w:rsidRDefault="007D1B61" w:rsidP="007D1B61">
      <w:pPr>
        <w:spacing w:line="360" w:lineRule="auto"/>
        <w:contextualSpacing/>
        <w:jc w:val="both"/>
        <w:rPr>
          <w:rFonts w:ascii="Times New Roman" w:hAnsi="Times New Roman" w:cs="Times New Roman"/>
          <w:sz w:val="28"/>
          <w:szCs w:val="28"/>
        </w:rPr>
      </w:pPr>
      <w:r w:rsidRPr="00CB3B79">
        <w:rPr>
          <w:rFonts w:ascii="Times New Roman" w:hAnsi="Times New Roman" w:cs="Times New Roman"/>
          <w:b/>
          <w:sz w:val="28"/>
          <w:szCs w:val="28"/>
        </w:rPr>
        <w:t>Амперсанд</w:t>
      </w:r>
      <w:r w:rsidRPr="004D231A">
        <w:rPr>
          <w:rFonts w:ascii="Times New Roman" w:hAnsi="Times New Roman" w:cs="Times New Roman"/>
          <w:sz w:val="28"/>
          <w:szCs w:val="28"/>
        </w:rPr>
        <w:t xml:space="preserve"> – знак</w:t>
      </w:r>
      <w:r>
        <w:rPr>
          <w:rFonts w:ascii="Times New Roman" w:hAnsi="Times New Roman" w:cs="Times New Roman"/>
          <w:sz w:val="28"/>
          <w:szCs w:val="28"/>
        </w:rPr>
        <w:t xml:space="preserve"> </w:t>
      </w:r>
      <w:r w:rsidRPr="004D231A">
        <w:rPr>
          <w:rFonts w:ascii="Times New Roman" w:hAnsi="Times New Roman" w:cs="Times New Roman"/>
          <w:sz w:val="28"/>
          <w:szCs w:val="28"/>
        </w:rPr>
        <w:t>«&amp;», що означає «and» та</w:t>
      </w:r>
      <w:r>
        <w:rPr>
          <w:rFonts w:ascii="Times New Roman" w:hAnsi="Times New Roman" w:cs="Times New Roman"/>
          <w:sz w:val="28"/>
          <w:szCs w:val="28"/>
        </w:rPr>
        <w:t xml:space="preserve"> </w:t>
      </w:r>
      <w:r w:rsidRPr="004D231A">
        <w:rPr>
          <w:rFonts w:ascii="Times New Roman" w:hAnsi="Times New Roman" w:cs="Times New Roman"/>
          <w:sz w:val="28"/>
          <w:szCs w:val="28"/>
        </w:rPr>
        <w:t>який</w:t>
      </w:r>
      <w:r>
        <w:rPr>
          <w:rFonts w:ascii="Times New Roman" w:hAnsi="Times New Roman" w:cs="Times New Roman"/>
          <w:sz w:val="28"/>
          <w:szCs w:val="28"/>
        </w:rPr>
        <w:t xml:space="preserve"> </w:t>
      </w:r>
      <w:r w:rsidRPr="004D231A">
        <w:rPr>
          <w:rFonts w:ascii="Times New Roman" w:hAnsi="Times New Roman" w:cs="Times New Roman"/>
          <w:sz w:val="28"/>
          <w:szCs w:val="28"/>
        </w:rPr>
        <w:t>вживається</w:t>
      </w:r>
      <w:r>
        <w:rPr>
          <w:rFonts w:ascii="Times New Roman" w:hAnsi="Times New Roman" w:cs="Times New Roman"/>
          <w:sz w:val="28"/>
          <w:szCs w:val="28"/>
        </w:rPr>
        <w:t xml:space="preserve"> </w:t>
      </w:r>
      <w:r w:rsidRPr="004D231A">
        <w:rPr>
          <w:rFonts w:ascii="Times New Roman" w:hAnsi="Times New Roman" w:cs="Times New Roman"/>
          <w:sz w:val="28"/>
          <w:szCs w:val="28"/>
        </w:rPr>
        <w:t>у</w:t>
      </w:r>
      <w:r>
        <w:rPr>
          <w:rFonts w:ascii="Times New Roman" w:hAnsi="Times New Roman" w:cs="Times New Roman"/>
          <w:sz w:val="28"/>
          <w:szCs w:val="28"/>
        </w:rPr>
        <w:t xml:space="preserve"> </w:t>
      </w:r>
      <w:r w:rsidRPr="004D231A">
        <w:rPr>
          <w:rFonts w:ascii="Times New Roman" w:hAnsi="Times New Roman" w:cs="Times New Roman"/>
          <w:sz w:val="28"/>
          <w:szCs w:val="28"/>
        </w:rPr>
        <w:t>назвах</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приватних компаній. Наприклад, Mills &amp; Boon.</w:t>
      </w:r>
    </w:p>
    <w:p w:rsidR="007D1B61" w:rsidRPr="004D231A" w:rsidRDefault="007D1B61" w:rsidP="007D1B61">
      <w:pPr>
        <w:spacing w:line="360" w:lineRule="auto"/>
        <w:contextualSpacing/>
        <w:jc w:val="both"/>
        <w:rPr>
          <w:rFonts w:ascii="Times New Roman" w:hAnsi="Times New Roman" w:cs="Times New Roman"/>
          <w:sz w:val="28"/>
          <w:szCs w:val="28"/>
        </w:rPr>
      </w:pPr>
      <w:r w:rsidRPr="00CB3B79">
        <w:rPr>
          <w:rFonts w:ascii="Times New Roman" w:hAnsi="Times New Roman" w:cs="Times New Roman"/>
          <w:b/>
          <w:sz w:val="28"/>
          <w:szCs w:val="28"/>
        </w:rPr>
        <w:t>Антоніми</w:t>
      </w:r>
      <w:r w:rsidRPr="00CB3B79">
        <w:rPr>
          <w:rFonts w:ascii="Times New Roman" w:hAnsi="Times New Roman" w:cs="Times New Roman"/>
          <w:sz w:val="28"/>
          <w:szCs w:val="28"/>
        </w:rPr>
        <w:t xml:space="preserve"> –</w:t>
      </w:r>
      <w:r w:rsidRPr="004D231A">
        <w:rPr>
          <w:rFonts w:ascii="Times New Roman" w:hAnsi="Times New Roman" w:cs="Times New Roman"/>
          <w:sz w:val="28"/>
          <w:szCs w:val="28"/>
        </w:rPr>
        <w:t xml:space="preserve"> слова, які означають протилежні прояви однієї сутності.</w:t>
      </w:r>
    </w:p>
    <w:p w:rsidR="007D1B61" w:rsidRPr="004D231A" w:rsidRDefault="007D1B61" w:rsidP="007D1B61">
      <w:pPr>
        <w:spacing w:line="360" w:lineRule="auto"/>
        <w:contextualSpacing/>
        <w:jc w:val="both"/>
        <w:rPr>
          <w:rFonts w:ascii="Times New Roman" w:hAnsi="Times New Roman" w:cs="Times New Roman"/>
          <w:sz w:val="28"/>
          <w:szCs w:val="28"/>
        </w:rPr>
      </w:pPr>
      <w:r w:rsidRPr="00CB3B79">
        <w:rPr>
          <w:rFonts w:ascii="Times New Roman" w:hAnsi="Times New Roman" w:cs="Times New Roman"/>
          <w:b/>
          <w:sz w:val="28"/>
          <w:szCs w:val="28"/>
        </w:rPr>
        <w:lastRenderedPageBreak/>
        <w:t>Афікс</w:t>
      </w:r>
      <w:r w:rsidRPr="00CB3B79">
        <w:rPr>
          <w:rFonts w:ascii="Times New Roman" w:hAnsi="Times New Roman" w:cs="Times New Roman"/>
          <w:sz w:val="28"/>
          <w:szCs w:val="28"/>
        </w:rPr>
        <w:t xml:space="preserve"> –</w:t>
      </w:r>
      <w:r w:rsidRPr="004D231A">
        <w:rPr>
          <w:rFonts w:ascii="Times New Roman" w:hAnsi="Times New Roman" w:cs="Times New Roman"/>
          <w:sz w:val="28"/>
          <w:szCs w:val="28"/>
        </w:rPr>
        <w:t xml:space="preserve"> службова морфема, що приєднується до кореня слова в процесі</w:t>
      </w:r>
      <w:r>
        <w:rPr>
          <w:rFonts w:ascii="Times New Roman" w:hAnsi="Times New Roman" w:cs="Times New Roman"/>
          <w:sz w:val="28"/>
          <w:szCs w:val="28"/>
        </w:rPr>
        <w:t xml:space="preserve"> </w:t>
      </w:r>
      <w:r w:rsidRPr="004D231A">
        <w:rPr>
          <w:rFonts w:ascii="Times New Roman" w:hAnsi="Times New Roman" w:cs="Times New Roman"/>
          <w:sz w:val="28"/>
          <w:szCs w:val="28"/>
        </w:rPr>
        <w:t>словозміни або словотворення. Афікс виступає засобом вираження лексичних</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значень і відношень між словами у словосполученні та реченні.</w:t>
      </w:r>
    </w:p>
    <w:p w:rsidR="007D1B61" w:rsidRPr="004D231A" w:rsidRDefault="007D1B61" w:rsidP="007D1B61">
      <w:pPr>
        <w:spacing w:line="360" w:lineRule="auto"/>
        <w:contextualSpacing/>
        <w:jc w:val="both"/>
        <w:rPr>
          <w:rFonts w:ascii="Times New Roman" w:hAnsi="Times New Roman" w:cs="Times New Roman"/>
          <w:sz w:val="28"/>
          <w:szCs w:val="28"/>
        </w:rPr>
      </w:pPr>
      <w:r w:rsidRPr="00CB3B79">
        <w:rPr>
          <w:rFonts w:ascii="Times New Roman" w:hAnsi="Times New Roman" w:cs="Times New Roman"/>
          <w:b/>
          <w:sz w:val="28"/>
          <w:szCs w:val="28"/>
        </w:rPr>
        <w:t>Безеквівалентна лексика</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лексичні</w:t>
      </w:r>
      <w:r>
        <w:rPr>
          <w:rFonts w:ascii="Times New Roman" w:hAnsi="Times New Roman" w:cs="Times New Roman"/>
          <w:sz w:val="28"/>
          <w:szCs w:val="28"/>
        </w:rPr>
        <w:t xml:space="preserve"> </w:t>
      </w:r>
      <w:r w:rsidRPr="004D231A">
        <w:rPr>
          <w:rFonts w:ascii="Times New Roman" w:hAnsi="Times New Roman" w:cs="Times New Roman"/>
          <w:sz w:val="28"/>
          <w:szCs w:val="28"/>
        </w:rPr>
        <w:t>одиниці</w:t>
      </w:r>
      <w:r>
        <w:rPr>
          <w:rFonts w:ascii="Times New Roman" w:hAnsi="Times New Roman" w:cs="Times New Roman"/>
          <w:sz w:val="28"/>
          <w:szCs w:val="28"/>
        </w:rPr>
        <w:t xml:space="preserve"> </w:t>
      </w:r>
      <w:r w:rsidRPr="004D231A">
        <w:rPr>
          <w:rFonts w:ascii="Times New Roman" w:hAnsi="Times New Roman" w:cs="Times New Roman"/>
          <w:sz w:val="28"/>
          <w:szCs w:val="28"/>
        </w:rPr>
        <w:t>(слова</w:t>
      </w:r>
      <w:r>
        <w:rPr>
          <w:rFonts w:ascii="Times New Roman" w:hAnsi="Times New Roman" w:cs="Times New Roman"/>
          <w:sz w:val="28"/>
          <w:szCs w:val="28"/>
        </w:rPr>
        <w:t xml:space="preserve"> </w:t>
      </w:r>
      <w:r w:rsidRPr="004D231A">
        <w:rPr>
          <w:rFonts w:ascii="Times New Roman" w:hAnsi="Times New Roman" w:cs="Times New Roman"/>
          <w:sz w:val="28"/>
          <w:szCs w:val="28"/>
        </w:rPr>
        <w:t>та</w:t>
      </w:r>
      <w:r>
        <w:rPr>
          <w:rFonts w:ascii="Times New Roman" w:hAnsi="Times New Roman" w:cs="Times New Roman"/>
          <w:sz w:val="28"/>
          <w:szCs w:val="28"/>
        </w:rPr>
        <w:t xml:space="preserve"> </w:t>
      </w:r>
      <w:r w:rsidRPr="004D231A">
        <w:rPr>
          <w:rFonts w:ascii="Times New Roman" w:hAnsi="Times New Roman" w:cs="Times New Roman"/>
          <w:sz w:val="28"/>
          <w:szCs w:val="28"/>
        </w:rPr>
        <w:t>стійкі</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словосполучення)</w:t>
      </w:r>
      <w:r>
        <w:rPr>
          <w:rFonts w:ascii="Times New Roman" w:hAnsi="Times New Roman" w:cs="Times New Roman"/>
          <w:sz w:val="28"/>
          <w:szCs w:val="28"/>
        </w:rPr>
        <w:t xml:space="preserve"> </w:t>
      </w:r>
      <w:r w:rsidRPr="004D231A">
        <w:rPr>
          <w:rFonts w:ascii="Times New Roman" w:hAnsi="Times New Roman" w:cs="Times New Roman"/>
          <w:sz w:val="28"/>
          <w:szCs w:val="28"/>
        </w:rPr>
        <w:t>однієї</w:t>
      </w:r>
      <w:r>
        <w:rPr>
          <w:rFonts w:ascii="Times New Roman" w:hAnsi="Times New Roman" w:cs="Times New Roman"/>
          <w:sz w:val="28"/>
          <w:szCs w:val="28"/>
        </w:rPr>
        <w:t xml:space="preserve"> </w:t>
      </w:r>
      <w:r w:rsidRPr="004D231A">
        <w:rPr>
          <w:rFonts w:ascii="Times New Roman" w:hAnsi="Times New Roman" w:cs="Times New Roman"/>
          <w:sz w:val="28"/>
          <w:szCs w:val="28"/>
        </w:rPr>
        <w:t>з</w:t>
      </w:r>
      <w:r>
        <w:rPr>
          <w:rFonts w:ascii="Times New Roman" w:hAnsi="Times New Roman" w:cs="Times New Roman"/>
          <w:sz w:val="28"/>
          <w:szCs w:val="28"/>
        </w:rPr>
        <w:t xml:space="preserve"> </w:t>
      </w:r>
      <w:r w:rsidRPr="004D231A">
        <w:rPr>
          <w:rFonts w:ascii="Times New Roman" w:hAnsi="Times New Roman" w:cs="Times New Roman"/>
          <w:sz w:val="28"/>
          <w:szCs w:val="28"/>
        </w:rPr>
        <w:t>мов,</w:t>
      </w:r>
      <w:r>
        <w:rPr>
          <w:rFonts w:ascii="Times New Roman" w:hAnsi="Times New Roman" w:cs="Times New Roman"/>
          <w:sz w:val="28"/>
          <w:szCs w:val="28"/>
        </w:rPr>
        <w:t xml:space="preserve"> </w:t>
      </w:r>
      <w:r w:rsidRPr="004D231A">
        <w:rPr>
          <w:rFonts w:ascii="Times New Roman" w:hAnsi="Times New Roman" w:cs="Times New Roman"/>
          <w:sz w:val="28"/>
          <w:szCs w:val="28"/>
        </w:rPr>
        <w:t>які</w:t>
      </w:r>
      <w:r>
        <w:rPr>
          <w:rFonts w:ascii="Times New Roman" w:hAnsi="Times New Roman" w:cs="Times New Roman"/>
          <w:sz w:val="28"/>
          <w:szCs w:val="28"/>
        </w:rPr>
        <w:t xml:space="preserve"> </w:t>
      </w:r>
      <w:r w:rsidRPr="004D231A">
        <w:rPr>
          <w:rFonts w:ascii="Times New Roman" w:hAnsi="Times New Roman" w:cs="Times New Roman"/>
          <w:sz w:val="28"/>
          <w:szCs w:val="28"/>
        </w:rPr>
        <w:t>не</w:t>
      </w:r>
      <w:r>
        <w:rPr>
          <w:rFonts w:ascii="Times New Roman" w:hAnsi="Times New Roman" w:cs="Times New Roman"/>
          <w:sz w:val="28"/>
          <w:szCs w:val="28"/>
        </w:rPr>
        <w:t xml:space="preserve"> </w:t>
      </w:r>
      <w:r w:rsidRPr="004D231A">
        <w:rPr>
          <w:rFonts w:ascii="Times New Roman" w:hAnsi="Times New Roman" w:cs="Times New Roman"/>
          <w:sz w:val="28"/>
          <w:szCs w:val="28"/>
        </w:rPr>
        <w:t>мають</w:t>
      </w:r>
      <w:r>
        <w:rPr>
          <w:rFonts w:ascii="Times New Roman" w:hAnsi="Times New Roman" w:cs="Times New Roman"/>
          <w:sz w:val="28"/>
          <w:szCs w:val="28"/>
        </w:rPr>
        <w:t xml:space="preserve"> </w:t>
      </w:r>
      <w:r w:rsidRPr="004D231A">
        <w:rPr>
          <w:rFonts w:ascii="Times New Roman" w:hAnsi="Times New Roman" w:cs="Times New Roman"/>
          <w:sz w:val="28"/>
          <w:szCs w:val="28"/>
        </w:rPr>
        <w:t>ні</w:t>
      </w:r>
      <w:r>
        <w:rPr>
          <w:rFonts w:ascii="Times New Roman" w:hAnsi="Times New Roman" w:cs="Times New Roman"/>
          <w:sz w:val="28"/>
          <w:szCs w:val="28"/>
        </w:rPr>
        <w:t xml:space="preserve"> </w:t>
      </w:r>
      <w:r w:rsidRPr="004D231A">
        <w:rPr>
          <w:rFonts w:ascii="Times New Roman" w:hAnsi="Times New Roman" w:cs="Times New Roman"/>
          <w:sz w:val="28"/>
          <w:szCs w:val="28"/>
        </w:rPr>
        <w:t>повних,</w:t>
      </w:r>
      <w:r>
        <w:rPr>
          <w:rFonts w:ascii="Times New Roman" w:hAnsi="Times New Roman" w:cs="Times New Roman"/>
          <w:sz w:val="28"/>
          <w:szCs w:val="28"/>
        </w:rPr>
        <w:t xml:space="preserve"> </w:t>
      </w:r>
      <w:r w:rsidRPr="004D231A">
        <w:rPr>
          <w:rFonts w:ascii="Times New Roman" w:hAnsi="Times New Roman" w:cs="Times New Roman"/>
          <w:sz w:val="28"/>
          <w:szCs w:val="28"/>
        </w:rPr>
        <w:t>ані</w:t>
      </w:r>
      <w:r>
        <w:rPr>
          <w:rFonts w:ascii="Times New Roman" w:hAnsi="Times New Roman" w:cs="Times New Roman"/>
          <w:sz w:val="28"/>
          <w:szCs w:val="28"/>
        </w:rPr>
        <w:t xml:space="preserve"> </w:t>
      </w:r>
      <w:r w:rsidRPr="004D231A">
        <w:rPr>
          <w:rFonts w:ascii="Times New Roman" w:hAnsi="Times New Roman" w:cs="Times New Roman"/>
          <w:sz w:val="28"/>
          <w:szCs w:val="28"/>
        </w:rPr>
        <w:t>часткових</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еквівалентів серед лексичних одиниць іншої мови.</w:t>
      </w:r>
    </w:p>
    <w:p w:rsidR="007D1B61" w:rsidRPr="009E3F2A" w:rsidRDefault="007D1B61" w:rsidP="007D1B61">
      <w:pPr>
        <w:spacing w:line="360" w:lineRule="auto"/>
        <w:contextualSpacing/>
        <w:jc w:val="both"/>
        <w:rPr>
          <w:rFonts w:ascii="Times New Roman" w:hAnsi="Times New Roman" w:cs="Times New Roman"/>
          <w:sz w:val="28"/>
          <w:szCs w:val="28"/>
          <w:lang w:val="ru-RU"/>
        </w:rPr>
      </w:pPr>
      <w:r w:rsidRPr="00482A26">
        <w:rPr>
          <w:rFonts w:ascii="Times New Roman" w:hAnsi="Times New Roman" w:cs="Times New Roman"/>
          <w:b/>
          <w:sz w:val="28"/>
          <w:szCs w:val="28"/>
        </w:rPr>
        <w:t>Глибинний синтаксис</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спосіб</w:t>
      </w:r>
      <w:r>
        <w:rPr>
          <w:rFonts w:ascii="Times New Roman" w:hAnsi="Times New Roman" w:cs="Times New Roman"/>
          <w:sz w:val="28"/>
          <w:szCs w:val="28"/>
        </w:rPr>
        <w:t xml:space="preserve"> </w:t>
      </w:r>
      <w:r w:rsidRPr="004D231A">
        <w:rPr>
          <w:rFonts w:ascii="Times New Roman" w:hAnsi="Times New Roman" w:cs="Times New Roman"/>
          <w:sz w:val="28"/>
          <w:szCs w:val="28"/>
        </w:rPr>
        <w:t>абстрактного</w:t>
      </w:r>
      <w:r>
        <w:rPr>
          <w:rFonts w:ascii="Times New Roman" w:hAnsi="Times New Roman" w:cs="Times New Roman"/>
          <w:sz w:val="28"/>
          <w:szCs w:val="28"/>
        </w:rPr>
        <w:t xml:space="preserve"> </w:t>
      </w:r>
      <w:r w:rsidRPr="004D231A">
        <w:rPr>
          <w:rFonts w:ascii="Times New Roman" w:hAnsi="Times New Roman" w:cs="Times New Roman"/>
          <w:sz w:val="28"/>
          <w:szCs w:val="28"/>
        </w:rPr>
        <w:t>опису</w:t>
      </w:r>
      <w:r>
        <w:rPr>
          <w:rFonts w:ascii="Times New Roman" w:hAnsi="Times New Roman" w:cs="Times New Roman"/>
          <w:sz w:val="28"/>
          <w:szCs w:val="28"/>
        </w:rPr>
        <w:t xml:space="preserve"> </w:t>
      </w:r>
      <w:r w:rsidRPr="004D231A">
        <w:rPr>
          <w:rFonts w:ascii="Times New Roman" w:hAnsi="Times New Roman" w:cs="Times New Roman"/>
          <w:sz w:val="28"/>
          <w:szCs w:val="28"/>
        </w:rPr>
        <w:t>семантичної</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структури</w:t>
      </w:r>
      <w:r>
        <w:rPr>
          <w:rFonts w:ascii="Times New Roman" w:hAnsi="Times New Roman" w:cs="Times New Roman"/>
          <w:sz w:val="28"/>
          <w:szCs w:val="28"/>
        </w:rPr>
        <w:t xml:space="preserve"> </w:t>
      </w:r>
      <w:r w:rsidRPr="004D231A">
        <w:rPr>
          <w:rFonts w:ascii="Times New Roman" w:hAnsi="Times New Roman" w:cs="Times New Roman"/>
          <w:sz w:val="28"/>
          <w:szCs w:val="28"/>
        </w:rPr>
        <w:t>речення,</w:t>
      </w:r>
      <w:r>
        <w:rPr>
          <w:rFonts w:ascii="Times New Roman" w:hAnsi="Times New Roman" w:cs="Times New Roman"/>
          <w:sz w:val="28"/>
          <w:szCs w:val="28"/>
        </w:rPr>
        <w:t xml:space="preserve"> </w:t>
      </w:r>
      <w:r w:rsidRPr="004D231A">
        <w:rPr>
          <w:rFonts w:ascii="Times New Roman" w:hAnsi="Times New Roman" w:cs="Times New Roman"/>
          <w:sz w:val="28"/>
          <w:szCs w:val="28"/>
        </w:rPr>
        <w:t>який</w:t>
      </w:r>
      <w:r>
        <w:rPr>
          <w:rFonts w:ascii="Times New Roman" w:hAnsi="Times New Roman" w:cs="Times New Roman"/>
          <w:sz w:val="28"/>
          <w:szCs w:val="28"/>
        </w:rPr>
        <w:t xml:space="preserve"> </w:t>
      </w:r>
      <w:r w:rsidRPr="004D231A">
        <w:rPr>
          <w:rFonts w:ascii="Times New Roman" w:hAnsi="Times New Roman" w:cs="Times New Roman"/>
          <w:sz w:val="28"/>
          <w:szCs w:val="28"/>
        </w:rPr>
        <w:t>використовується</w:t>
      </w:r>
      <w:r>
        <w:rPr>
          <w:rFonts w:ascii="Times New Roman" w:hAnsi="Times New Roman" w:cs="Times New Roman"/>
          <w:sz w:val="28"/>
          <w:szCs w:val="28"/>
        </w:rPr>
        <w:t xml:space="preserve"> </w:t>
      </w:r>
      <w:r w:rsidRPr="004D231A">
        <w:rPr>
          <w:rFonts w:ascii="Times New Roman" w:hAnsi="Times New Roman" w:cs="Times New Roman"/>
          <w:sz w:val="28"/>
          <w:szCs w:val="28"/>
        </w:rPr>
        <w:t>у</w:t>
      </w:r>
      <w:r>
        <w:rPr>
          <w:rFonts w:ascii="Times New Roman" w:hAnsi="Times New Roman" w:cs="Times New Roman"/>
          <w:sz w:val="28"/>
          <w:szCs w:val="28"/>
        </w:rPr>
        <w:t xml:space="preserve"> </w:t>
      </w:r>
      <w:r w:rsidRPr="004D231A">
        <w:rPr>
          <w:rFonts w:ascii="Times New Roman" w:hAnsi="Times New Roman" w:cs="Times New Roman"/>
          <w:sz w:val="28"/>
          <w:szCs w:val="28"/>
        </w:rPr>
        <w:t>теорії</w:t>
      </w:r>
      <w:r>
        <w:rPr>
          <w:rFonts w:ascii="Times New Roman" w:hAnsi="Times New Roman" w:cs="Times New Roman"/>
          <w:sz w:val="28"/>
          <w:szCs w:val="28"/>
        </w:rPr>
        <w:t xml:space="preserve"> </w:t>
      </w:r>
      <w:r w:rsidRPr="004D231A">
        <w:rPr>
          <w:rFonts w:ascii="Times New Roman" w:hAnsi="Times New Roman" w:cs="Times New Roman"/>
          <w:sz w:val="28"/>
          <w:szCs w:val="28"/>
        </w:rPr>
        <w:t>трансформаційних</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породжувальних граматик (генеративній лінгвістиці)</w:t>
      </w:r>
      <w:r w:rsidRPr="009E3F2A">
        <w:rPr>
          <w:rFonts w:ascii="Times New Roman" w:hAnsi="Times New Roman" w:cs="Times New Roman"/>
          <w:sz w:val="28"/>
          <w:szCs w:val="28"/>
          <w:lang w:val="ru-RU"/>
        </w:rPr>
        <w:t>.</w:t>
      </w:r>
    </w:p>
    <w:p w:rsidR="007D1B61" w:rsidRPr="009E3F2A" w:rsidRDefault="007D1B61" w:rsidP="007D1B61">
      <w:pPr>
        <w:spacing w:line="360" w:lineRule="auto"/>
        <w:contextualSpacing/>
        <w:jc w:val="both"/>
        <w:rPr>
          <w:rFonts w:ascii="Times New Roman" w:hAnsi="Times New Roman" w:cs="Times New Roman"/>
          <w:sz w:val="28"/>
          <w:szCs w:val="28"/>
          <w:lang w:val="ru-RU"/>
        </w:rPr>
      </w:pPr>
      <w:r w:rsidRPr="00245070">
        <w:rPr>
          <w:rFonts w:ascii="Times New Roman" w:hAnsi="Times New Roman" w:cs="Times New Roman"/>
          <w:b/>
          <w:sz w:val="28"/>
          <w:szCs w:val="28"/>
        </w:rPr>
        <w:t>Голосний</w:t>
      </w:r>
      <w:r w:rsidRPr="004D231A">
        <w:rPr>
          <w:rFonts w:ascii="Times New Roman" w:hAnsi="Times New Roman" w:cs="Times New Roman"/>
          <w:sz w:val="28"/>
          <w:szCs w:val="28"/>
        </w:rPr>
        <w:t xml:space="preserve"> – звук, який утворюється при вільному проходженні повітря з</w:t>
      </w:r>
      <w:r w:rsidRPr="009E3F2A">
        <w:rPr>
          <w:rFonts w:ascii="Times New Roman" w:hAnsi="Times New Roman" w:cs="Times New Roman"/>
          <w:sz w:val="28"/>
          <w:szCs w:val="28"/>
          <w:lang w:val="ru-RU"/>
        </w:rPr>
        <w:t xml:space="preserve"> </w:t>
      </w:r>
      <w:r>
        <w:rPr>
          <w:rFonts w:ascii="Times New Roman" w:hAnsi="Times New Roman" w:cs="Times New Roman"/>
          <w:sz w:val="28"/>
          <w:szCs w:val="28"/>
        </w:rPr>
        <w:t>легенів через ротову порожнину</w:t>
      </w:r>
      <w:r w:rsidRPr="009E3F2A">
        <w:rPr>
          <w:rFonts w:ascii="Times New Roman" w:hAnsi="Times New Roman" w:cs="Times New Roman"/>
          <w:sz w:val="28"/>
          <w:szCs w:val="28"/>
          <w:lang w:val="ru-RU"/>
        </w:rPr>
        <w:t>.</w:t>
      </w:r>
    </w:p>
    <w:p w:rsidR="007D1B61" w:rsidRPr="009E3F2A" w:rsidRDefault="007D1B61" w:rsidP="007D1B61">
      <w:pPr>
        <w:spacing w:line="360" w:lineRule="auto"/>
        <w:contextualSpacing/>
        <w:jc w:val="both"/>
        <w:rPr>
          <w:rFonts w:ascii="Times New Roman" w:hAnsi="Times New Roman" w:cs="Times New Roman"/>
          <w:sz w:val="28"/>
          <w:szCs w:val="28"/>
          <w:lang w:val="ru-RU"/>
        </w:rPr>
      </w:pPr>
      <w:r w:rsidRPr="00245070">
        <w:rPr>
          <w:rFonts w:ascii="Times New Roman" w:hAnsi="Times New Roman" w:cs="Times New Roman"/>
          <w:b/>
          <w:sz w:val="28"/>
          <w:szCs w:val="28"/>
        </w:rPr>
        <w:t>Граматика</w:t>
      </w:r>
      <w:r w:rsidRPr="004D231A">
        <w:rPr>
          <w:rFonts w:ascii="Times New Roman" w:hAnsi="Times New Roman" w:cs="Times New Roman"/>
          <w:sz w:val="28"/>
          <w:szCs w:val="28"/>
        </w:rPr>
        <w:t xml:space="preserve"> – це розділ мовознавства, що вивчає закономірності будови,</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змін</w:t>
      </w:r>
      <w:r>
        <w:rPr>
          <w:rFonts w:ascii="Times New Roman" w:hAnsi="Times New Roman" w:cs="Times New Roman"/>
          <w:sz w:val="28"/>
          <w:szCs w:val="28"/>
        </w:rPr>
        <w:t xml:space="preserve"> </w:t>
      </w:r>
      <w:r w:rsidRPr="004D231A">
        <w:rPr>
          <w:rFonts w:ascii="Times New Roman" w:hAnsi="Times New Roman" w:cs="Times New Roman"/>
          <w:sz w:val="28"/>
          <w:szCs w:val="28"/>
        </w:rPr>
        <w:t>та</w:t>
      </w:r>
      <w:r>
        <w:rPr>
          <w:rFonts w:ascii="Times New Roman" w:hAnsi="Times New Roman" w:cs="Times New Roman"/>
          <w:sz w:val="28"/>
          <w:szCs w:val="28"/>
        </w:rPr>
        <w:t xml:space="preserve"> </w:t>
      </w:r>
      <w:r w:rsidRPr="004D231A">
        <w:rPr>
          <w:rFonts w:ascii="Times New Roman" w:hAnsi="Times New Roman" w:cs="Times New Roman"/>
          <w:sz w:val="28"/>
          <w:szCs w:val="28"/>
        </w:rPr>
        <w:t>утворення</w:t>
      </w:r>
      <w:r>
        <w:rPr>
          <w:rFonts w:ascii="Times New Roman" w:hAnsi="Times New Roman" w:cs="Times New Roman"/>
          <w:sz w:val="28"/>
          <w:szCs w:val="28"/>
        </w:rPr>
        <w:t xml:space="preserve"> </w:t>
      </w:r>
      <w:r w:rsidRPr="004D231A">
        <w:rPr>
          <w:rFonts w:ascii="Times New Roman" w:hAnsi="Times New Roman" w:cs="Times New Roman"/>
          <w:sz w:val="28"/>
          <w:szCs w:val="28"/>
        </w:rPr>
        <w:t>форм</w:t>
      </w:r>
      <w:r>
        <w:rPr>
          <w:rFonts w:ascii="Times New Roman" w:hAnsi="Times New Roman" w:cs="Times New Roman"/>
          <w:sz w:val="28"/>
          <w:szCs w:val="28"/>
        </w:rPr>
        <w:t xml:space="preserve"> </w:t>
      </w:r>
      <w:r w:rsidRPr="004D231A">
        <w:rPr>
          <w:rFonts w:ascii="Times New Roman" w:hAnsi="Times New Roman" w:cs="Times New Roman"/>
          <w:sz w:val="28"/>
          <w:szCs w:val="28"/>
        </w:rPr>
        <w:t>слів</w:t>
      </w:r>
      <w:r>
        <w:rPr>
          <w:rFonts w:ascii="Times New Roman" w:hAnsi="Times New Roman" w:cs="Times New Roman"/>
          <w:sz w:val="28"/>
          <w:szCs w:val="28"/>
        </w:rPr>
        <w:t xml:space="preserve"> </w:t>
      </w:r>
      <w:r w:rsidRPr="004D231A">
        <w:rPr>
          <w:rFonts w:ascii="Times New Roman" w:hAnsi="Times New Roman" w:cs="Times New Roman"/>
          <w:sz w:val="28"/>
          <w:szCs w:val="28"/>
        </w:rPr>
        <w:t>певної</w:t>
      </w:r>
      <w:r>
        <w:rPr>
          <w:rFonts w:ascii="Times New Roman" w:hAnsi="Times New Roman" w:cs="Times New Roman"/>
          <w:sz w:val="28"/>
          <w:szCs w:val="28"/>
        </w:rPr>
        <w:t xml:space="preserve"> </w:t>
      </w:r>
      <w:r w:rsidRPr="004D231A">
        <w:rPr>
          <w:rFonts w:ascii="Times New Roman" w:hAnsi="Times New Roman" w:cs="Times New Roman"/>
          <w:sz w:val="28"/>
          <w:szCs w:val="28"/>
        </w:rPr>
        <w:t>мови</w:t>
      </w:r>
      <w:r>
        <w:rPr>
          <w:rFonts w:ascii="Times New Roman" w:hAnsi="Times New Roman" w:cs="Times New Roman"/>
          <w:sz w:val="28"/>
          <w:szCs w:val="28"/>
        </w:rPr>
        <w:t xml:space="preserve"> </w:t>
      </w:r>
      <w:r w:rsidRPr="004D231A">
        <w:rPr>
          <w:rFonts w:ascii="Times New Roman" w:hAnsi="Times New Roman" w:cs="Times New Roman"/>
          <w:sz w:val="28"/>
          <w:szCs w:val="28"/>
        </w:rPr>
        <w:t>(морфологія),</w:t>
      </w:r>
      <w:r>
        <w:rPr>
          <w:rFonts w:ascii="Times New Roman" w:hAnsi="Times New Roman" w:cs="Times New Roman"/>
          <w:sz w:val="28"/>
          <w:szCs w:val="28"/>
        </w:rPr>
        <w:t xml:space="preserve"> </w:t>
      </w:r>
      <w:r w:rsidRPr="004D231A">
        <w:rPr>
          <w:rFonts w:ascii="Times New Roman" w:hAnsi="Times New Roman" w:cs="Times New Roman"/>
          <w:sz w:val="28"/>
          <w:szCs w:val="28"/>
        </w:rPr>
        <w:t>а</w:t>
      </w:r>
      <w:r>
        <w:rPr>
          <w:rFonts w:ascii="Times New Roman" w:hAnsi="Times New Roman" w:cs="Times New Roman"/>
          <w:sz w:val="28"/>
          <w:szCs w:val="28"/>
        </w:rPr>
        <w:t xml:space="preserve"> </w:t>
      </w:r>
      <w:r w:rsidRPr="004D231A">
        <w:rPr>
          <w:rFonts w:ascii="Times New Roman" w:hAnsi="Times New Roman" w:cs="Times New Roman"/>
          <w:sz w:val="28"/>
          <w:szCs w:val="28"/>
        </w:rPr>
        <w:t>також</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слово</w:t>
      </w:r>
      <w:r>
        <w:rPr>
          <w:rFonts w:ascii="Times New Roman" w:hAnsi="Times New Roman" w:cs="Times New Roman"/>
          <w:sz w:val="28"/>
          <w:szCs w:val="28"/>
        </w:rPr>
        <w:t>сполучень і речень (синтаксис).</w:t>
      </w:r>
    </w:p>
    <w:p w:rsidR="007D1B61" w:rsidRPr="009E3F2A" w:rsidRDefault="007D1B61" w:rsidP="007D1B61">
      <w:pPr>
        <w:spacing w:line="360" w:lineRule="auto"/>
        <w:contextualSpacing/>
        <w:jc w:val="both"/>
        <w:rPr>
          <w:rFonts w:ascii="Times New Roman" w:hAnsi="Times New Roman" w:cs="Times New Roman"/>
          <w:sz w:val="28"/>
          <w:szCs w:val="28"/>
          <w:lang w:val="ru-RU"/>
        </w:rPr>
      </w:pPr>
      <w:r w:rsidRPr="00245070">
        <w:rPr>
          <w:rFonts w:ascii="Times New Roman" w:hAnsi="Times New Roman" w:cs="Times New Roman"/>
          <w:b/>
          <w:sz w:val="28"/>
          <w:szCs w:val="28"/>
        </w:rPr>
        <w:t>Граматичне значення</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узагальнене</w:t>
      </w:r>
      <w:r>
        <w:rPr>
          <w:rFonts w:ascii="Times New Roman" w:hAnsi="Times New Roman" w:cs="Times New Roman"/>
          <w:sz w:val="28"/>
          <w:szCs w:val="28"/>
        </w:rPr>
        <w:t xml:space="preserve"> </w:t>
      </w:r>
      <w:r w:rsidRPr="004D231A">
        <w:rPr>
          <w:rFonts w:ascii="Times New Roman" w:hAnsi="Times New Roman" w:cs="Times New Roman"/>
          <w:sz w:val="28"/>
          <w:szCs w:val="28"/>
        </w:rPr>
        <w:t>мовне</w:t>
      </w:r>
      <w:r>
        <w:rPr>
          <w:rFonts w:ascii="Times New Roman" w:hAnsi="Times New Roman" w:cs="Times New Roman"/>
          <w:sz w:val="28"/>
          <w:szCs w:val="28"/>
        </w:rPr>
        <w:t xml:space="preserve"> </w:t>
      </w:r>
      <w:r w:rsidRPr="004D231A">
        <w:rPr>
          <w:rFonts w:ascii="Times New Roman" w:hAnsi="Times New Roman" w:cs="Times New Roman"/>
          <w:sz w:val="28"/>
          <w:szCs w:val="28"/>
        </w:rPr>
        <w:t>значення,</w:t>
      </w:r>
      <w:r>
        <w:rPr>
          <w:rFonts w:ascii="Times New Roman" w:hAnsi="Times New Roman" w:cs="Times New Roman"/>
          <w:sz w:val="28"/>
          <w:szCs w:val="28"/>
        </w:rPr>
        <w:t xml:space="preserve"> </w:t>
      </w:r>
      <w:r w:rsidRPr="004D231A">
        <w:rPr>
          <w:rFonts w:ascii="Times New Roman" w:hAnsi="Times New Roman" w:cs="Times New Roman"/>
          <w:sz w:val="28"/>
          <w:szCs w:val="28"/>
        </w:rPr>
        <w:t>яке</w:t>
      </w:r>
      <w:r>
        <w:rPr>
          <w:rFonts w:ascii="Times New Roman" w:hAnsi="Times New Roman" w:cs="Times New Roman"/>
          <w:sz w:val="28"/>
          <w:szCs w:val="28"/>
        </w:rPr>
        <w:t xml:space="preserve"> </w:t>
      </w:r>
      <w:r w:rsidRPr="004D231A">
        <w:rPr>
          <w:rFonts w:ascii="Times New Roman" w:hAnsi="Times New Roman" w:cs="Times New Roman"/>
          <w:sz w:val="28"/>
          <w:szCs w:val="28"/>
        </w:rPr>
        <w:t>притаманне</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цілому</w:t>
      </w:r>
      <w:r>
        <w:rPr>
          <w:rFonts w:ascii="Times New Roman" w:hAnsi="Times New Roman" w:cs="Times New Roman"/>
          <w:sz w:val="28"/>
          <w:szCs w:val="28"/>
        </w:rPr>
        <w:t xml:space="preserve"> </w:t>
      </w:r>
      <w:r w:rsidRPr="004D231A">
        <w:rPr>
          <w:rFonts w:ascii="Times New Roman" w:hAnsi="Times New Roman" w:cs="Times New Roman"/>
          <w:sz w:val="28"/>
          <w:szCs w:val="28"/>
        </w:rPr>
        <w:t>ряду</w:t>
      </w:r>
      <w:r>
        <w:rPr>
          <w:rFonts w:ascii="Times New Roman" w:hAnsi="Times New Roman" w:cs="Times New Roman"/>
          <w:sz w:val="28"/>
          <w:szCs w:val="28"/>
        </w:rPr>
        <w:t xml:space="preserve"> </w:t>
      </w:r>
      <w:r w:rsidRPr="004D231A">
        <w:rPr>
          <w:rFonts w:ascii="Times New Roman" w:hAnsi="Times New Roman" w:cs="Times New Roman"/>
          <w:sz w:val="28"/>
          <w:szCs w:val="28"/>
        </w:rPr>
        <w:t>слів,</w:t>
      </w:r>
      <w:r>
        <w:rPr>
          <w:rFonts w:ascii="Times New Roman" w:hAnsi="Times New Roman" w:cs="Times New Roman"/>
          <w:sz w:val="28"/>
          <w:szCs w:val="28"/>
        </w:rPr>
        <w:t xml:space="preserve"> </w:t>
      </w:r>
      <w:r w:rsidRPr="004D231A">
        <w:rPr>
          <w:rFonts w:ascii="Times New Roman" w:hAnsi="Times New Roman" w:cs="Times New Roman"/>
          <w:sz w:val="28"/>
          <w:szCs w:val="28"/>
        </w:rPr>
        <w:t>словоформ</w:t>
      </w:r>
      <w:r>
        <w:rPr>
          <w:rFonts w:ascii="Times New Roman" w:hAnsi="Times New Roman" w:cs="Times New Roman"/>
          <w:sz w:val="28"/>
          <w:szCs w:val="28"/>
        </w:rPr>
        <w:t xml:space="preserve"> </w:t>
      </w:r>
      <w:r w:rsidRPr="004D231A">
        <w:rPr>
          <w:rFonts w:ascii="Times New Roman" w:hAnsi="Times New Roman" w:cs="Times New Roman"/>
          <w:sz w:val="28"/>
          <w:szCs w:val="28"/>
        </w:rPr>
        <w:t>чи</w:t>
      </w:r>
      <w:r>
        <w:rPr>
          <w:rFonts w:ascii="Times New Roman" w:hAnsi="Times New Roman" w:cs="Times New Roman"/>
          <w:sz w:val="28"/>
          <w:szCs w:val="28"/>
        </w:rPr>
        <w:t xml:space="preserve"> </w:t>
      </w:r>
      <w:r w:rsidRPr="004D231A">
        <w:rPr>
          <w:rFonts w:ascii="Times New Roman" w:hAnsi="Times New Roman" w:cs="Times New Roman"/>
          <w:sz w:val="28"/>
          <w:szCs w:val="28"/>
        </w:rPr>
        <w:t>синтаксичних</w:t>
      </w:r>
      <w:r>
        <w:rPr>
          <w:rFonts w:ascii="Times New Roman" w:hAnsi="Times New Roman" w:cs="Times New Roman"/>
          <w:sz w:val="28"/>
          <w:szCs w:val="28"/>
        </w:rPr>
        <w:t xml:space="preserve"> </w:t>
      </w:r>
      <w:r w:rsidRPr="004D231A">
        <w:rPr>
          <w:rFonts w:ascii="Times New Roman" w:hAnsi="Times New Roman" w:cs="Times New Roman"/>
          <w:sz w:val="28"/>
          <w:szCs w:val="28"/>
        </w:rPr>
        <w:t>конструкцій</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має</w:t>
      </w:r>
      <w:r>
        <w:rPr>
          <w:rFonts w:ascii="Times New Roman" w:hAnsi="Times New Roman" w:cs="Times New Roman"/>
          <w:sz w:val="28"/>
          <w:szCs w:val="28"/>
        </w:rPr>
        <w:t xml:space="preserve"> </w:t>
      </w:r>
      <w:r w:rsidRPr="004D231A">
        <w:rPr>
          <w:rFonts w:ascii="Times New Roman" w:hAnsi="Times New Roman" w:cs="Times New Roman"/>
          <w:sz w:val="28"/>
          <w:szCs w:val="28"/>
        </w:rPr>
        <w:t>своє</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ре</w:t>
      </w:r>
      <w:r>
        <w:rPr>
          <w:rFonts w:ascii="Times New Roman" w:hAnsi="Times New Roman" w:cs="Times New Roman"/>
          <w:sz w:val="28"/>
          <w:szCs w:val="28"/>
        </w:rPr>
        <w:t>гулярне (стандартне) вираження.</w:t>
      </w:r>
    </w:p>
    <w:p w:rsidR="007D1B61" w:rsidRPr="009E3F2A" w:rsidRDefault="007D1B61" w:rsidP="007D1B61">
      <w:pPr>
        <w:spacing w:line="360" w:lineRule="auto"/>
        <w:contextualSpacing/>
        <w:jc w:val="both"/>
        <w:rPr>
          <w:rFonts w:ascii="Times New Roman" w:hAnsi="Times New Roman" w:cs="Times New Roman"/>
          <w:sz w:val="28"/>
          <w:szCs w:val="28"/>
        </w:rPr>
      </w:pPr>
      <w:r w:rsidRPr="00245070">
        <w:rPr>
          <w:rFonts w:ascii="Times New Roman" w:hAnsi="Times New Roman" w:cs="Times New Roman"/>
          <w:b/>
          <w:sz w:val="28"/>
          <w:szCs w:val="28"/>
        </w:rPr>
        <w:t>Денотат</w:t>
      </w:r>
      <w:r w:rsidRPr="004D231A">
        <w:rPr>
          <w:rFonts w:ascii="Times New Roman" w:hAnsi="Times New Roman" w:cs="Times New Roman"/>
          <w:sz w:val="28"/>
          <w:szCs w:val="28"/>
        </w:rPr>
        <w:t xml:space="preserve"> – позначуваний</w:t>
      </w:r>
      <w:r>
        <w:rPr>
          <w:rFonts w:ascii="Times New Roman" w:hAnsi="Times New Roman" w:cs="Times New Roman"/>
          <w:sz w:val="28"/>
          <w:szCs w:val="28"/>
        </w:rPr>
        <w:t xml:space="preserve"> </w:t>
      </w:r>
      <w:r w:rsidRPr="004D231A">
        <w:rPr>
          <w:rFonts w:ascii="Times New Roman" w:hAnsi="Times New Roman" w:cs="Times New Roman"/>
          <w:sz w:val="28"/>
          <w:szCs w:val="28"/>
        </w:rPr>
        <w:t>предмет.</w:t>
      </w:r>
      <w:r>
        <w:rPr>
          <w:rFonts w:ascii="Times New Roman" w:hAnsi="Times New Roman" w:cs="Times New Roman"/>
          <w:sz w:val="28"/>
          <w:szCs w:val="28"/>
        </w:rPr>
        <w:t xml:space="preserve"> </w:t>
      </w:r>
      <w:r w:rsidRPr="004D231A">
        <w:rPr>
          <w:rFonts w:ascii="Times New Roman" w:hAnsi="Times New Roman" w:cs="Times New Roman"/>
          <w:sz w:val="28"/>
          <w:szCs w:val="28"/>
        </w:rPr>
        <w:t>Вживається</w:t>
      </w:r>
      <w:r>
        <w:rPr>
          <w:rFonts w:ascii="Times New Roman" w:hAnsi="Times New Roman" w:cs="Times New Roman"/>
          <w:sz w:val="28"/>
          <w:szCs w:val="28"/>
        </w:rPr>
        <w:t xml:space="preserve"> </w:t>
      </w:r>
      <w:r w:rsidRPr="004D231A">
        <w:rPr>
          <w:rFonts w:ascii="Times New Roman" w:hAnsi="Times New Roman" w:cs="Times New Roman"/>
          <w:sz w:val="28"/>
          <w:szCs w:val="28"/>
        </w:rPr>
        <w:t>як</w:t>
      </w:r>
      <w:r>
        <w:rPr>
          <w:rFonts w:ascii="Times New Roman" w:hAnsi="Times New Roman" w:cs="Times New Roman"/>
          <w:sz w:val="28"/>
          <w:szCs w:val="28"/>
        </w:rPr>
        <w:t xml:space="preserve"> </w:t>
      </w:r>
      <w:r w:rsidRPr="004D231A">
        <w:rPr>
          <w:rFonts w:ascii="Times New Roman" w:hAnsi="Times New Roman" w:cs="Times New Roman"/>
          <w:sz w:val="28"/>
          <w:szCs w:val="28"/>
        </w:rPr>
        <w:t>синонім</w:t>
      </w:r>
      <w:r>
        <w:rPr>
          <w:rFonts w:ascii="Times New Roman" w:hAnsi="Times New Roman" w:cs="Times New Roman"/>
          <w:sz w:val="28"/>
          <w:szCs w:val="28"/>
        </w:rPr>
        <w:t xml:space="preserve"> </w:t>
      </w:r>
      <w:r w:rsidRPr="004D231A">
        <w:rPr>
          <w:rFonts w:ascii="Times New Roman" w:hAnsi="Times New Roman" w:cs="Times New Roman"/>
          <w:sz w:val="28"/>
          <w:szCs w:val="28"/>
        </w:rPr>
        <w:t>до референт,</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тобто</w:t>
      </w:r>
      <w:r>
        <w:rPr>
          <w:rFonts w:ascii="Times New Roman" w:hAnsi="Times New Roman" w:cs="Times New Roman"/>
          <w:sz w:val="28"/>
          <w:szCs w:val="28"/>
        </w:rPr>
        <w:t xml:space="preserve"> </w:t>
      </w:r>
      <w:r w:rsidRPr="004D231A">
        <w:rPr>
          <w:rFonts w:ascii="Times New Roman" w:hAnsi="Times New Roman" w:cs="Times New Roman"/>
          <w:sz w:val="28"/>
          <w:szCs w:val="28"/>
        </w:rPr>
        <w:t>значення</w:t>
      </w:r>
      <w:r>
        <w:rPr>
          <w:rFonts w:ascii="Times New Roman" w:hAnsi="Times New Roman" w:cs="Times New Roman"/>
          <w:sz w:val="28"/>
          <w:szCs w:val="28"/>
        </w:rPr>
        <w:t xml:space="preserve"> </w:t>
      </w:r>
      <w:r w:rsidRPr="004D231A">
        <w:rPr>
          <w:rFonts w:ascii="Times New Roman" w:hAnsi="Times New Roman" w:cs="Times New Roman"/>
          <w:sz w:val="28"/>
          <w:szCs w:val="28"/>
        </w:rPr>
        <w:t>відповідного</w:t>
      </w:r>
      <w:r>
        <w:rPr>
          <w:rFonts w:ascii="Times New Roman" w:hAnsi="Times New Roman" w:cs="Times New Roman"/>
          <w:sz w:val="28"/>
          <w:szCs w:val="28"/>
        </w:rPr>
        <w:t xml:space="preserve"> </w:t>
      </w:r>
      <w:r w:rsidRPr="004D231A">
        <w:rPr>
          <w:rFonts w:ascii="Times New Roman" w:hAnsi="Times New Roman" w:cs="Times New Roman"/>
          <w:sz w:val="28"/>
          <w:szCs w:val="28"/>
        </w:rPr>
        <w:t>мовного</w:t>
      </w:r>
      <w:r>
        <w:rPr>
          <w:rFonts w:ascii="Times New Roman" w:hAnsi="Times New Roman" w:cs="Times New Roman"/>
          <w:sz w:val="28"/>
          <w:szCs w:val="28"/>
        </w:rPr>
        <w:t xml:space="preserve"> </w:t>
      </w:r>
      <w:r w:rsidRPr="004D231A">
        <w:rPr>
          <w:rFonts w:ascii="Times New Roman" w:hAnsi="Times New Roman" w:cs="Times New Roman"/>
          <w:sz w:val="28"/>
          <w:szCs w:val="28"/>
        </w:rPr>
        <w:t>відрізка.</w:t>
      </w:r>
      <w:r>
        <w:rPr>
          <w:rFonts w:ascii="Times New Roman" w:hAnsi="Times New Roman" w:cs="Times New Roman"/>
          <w:sz w:val="28"/>
          <w:szCs w:val="28"/>
        </w:rPr>
        <w:t xml:space="preserve"> </w:t>
      </w:r>
      <w:r w:rsidRPr="004D231A">
        <w:rPr>
          <w:rFonts w:ascii="Times New Roman" w:hAnsi="Times New Roman" w:cs="Times New Roman"/>
          <w:sz w:val="28"/>
          <w:szCs w:val="28"/>
        </w:rPr>
        <w:t>Денотатом</w:t>
      </w:r>
      <w:r>
        <w:rPr>
          <w:rFonts w:ascii="Times New Roman" w:hAnsi="Times New Roman" w:cs="Times New Roman"/>
          <w:sz w:val="28"/>
          <w:szCs w:val="28"/>
        </w:rPr>
        <w:t xml:space="preserve"> </w:t>
      </w:r>
      <w:r w:rsidRPr="004D231A">
        <w:rPr>
          <w:rFonts w:ascii="Times New Roman" w:hAnsi="Times New Roman" w:cs="Times New Roman"/>
          <w:sz w:val="28"/>
          <w:szCs w:val="28"/>
        </w:rPr>
        <w:t>називають</w:t>
      </w:r>
      <w:r>
        <w:rPr>
          <w:rFonts w:ascii="Times New Roman" w:hAnsi="Times New Roman" w:cs="Times New Roman"/>
          <w:sz w:val="28"/>
          <w:szCs w:val="28"/>
        </w:rPr>
        <w:t xml:space="preserve"> </w:t>
      </w:r>
      <w:r w:rsidRPr="004D231A">
        <w:rPr>
          <w:rFonts w:ascii="Times New Roman" w:hAnsi="Times New Roman" w:cs="Times New Roman"/>
          <w:sz w:val="28"/>
          <w:szCs w:val="28"/>
        </w:rPr>
        <w:t>також сукупність об’єктів дійсності (речей, явищ, відношень, ситуацій, процесів, дій</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тощо), які можуть виражатися даною мовною одиницею</w:t>
      </w:r>
      <w:r w:rsidRPr="009E3F2A">
        <w:rPr>
          <w:rFonts w:ascii="Times New Roman" w:hAnsi="Times New Roman" w:cs="Times New Roman"/>
          <w:sz w:val="28"/>
          <w:szCs w:val="28"/>
        </w:rPr>
        <w:t>.</w:t>
      </w:r>
    </w:p>
    <w:p w:rsidR="007D1B61" w:rsidRPr="009E3F2A" w:rsidRDefault="007D1B61" w:rsidP="007D1B61">
      <w:pPr>
        <w:spacing w:line="360" w:lineRule="auto"/>
        <w:contextualSpacing/>
        <w:jc w:val="both"/>
        <w:rPr>
          <w:rFonts w:ascii="Times New Roman" w:hAnsi="Times New Roman" w:cs="Times New Roman"/>
          <w:sz w:val="28"/>
          <w:szCs w:val="28"/>
          <w:lang w:val="ru-RU"/>
        </w:rPr>
      </w:pPr>
      <w:r w:rsidRPr="008B01BD">
        <w:rPr>
          <w:rFonts w:ascii="Times New Roman" w:hAnsi="Times New Roman" w:cs="Times New Roman"/>
          <w:b/>
          <w:sz w:val="28"/>
          <w:szCs w:val="28"/>
        </w:rPr>
        <w:t>Детермінологізація</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зворотний</w:t>
      </w:r>
      <w:r>
        <w:rPr>
          <w:rFonts w:ascii="Times New Roman" w:hAnsi="Times New Roman" w:cs="Times New Roman"/>
          <w:sz w:val="28"/>
          <w:szCs w:val="28"/>
        </w:rPr>
        <w:t xml:space="preserve"> </w:t>
      </w:r>
      <w:r w:rsidRPr="004D231A">
        <w:rPr>
          <w:rFonts w:ascii="Times New Roman" w:hAnsi="Times New Roman" w:cs="Times New Roman"/>
          <w:sz w:val="28"/>
          <w:szCs w:val="28"/>
        </w:rPr>
        <w:t>процес –</w:t>
      </w:r>
      <w:r>
        <w:rPr>
          <w:rFonts w:ascii="Times New Roman" w:hAnsi="Times New Roman" w:cs="Times New Roman"/>
          <w:sz w:val="28"/>
          <w:szCs w:val="28"/>
        </w:rPr>
        <w:t xml:space="preserve"> </w:t>
      </w:r>
      <w:r w:rsidRPr="004D231A">
        <w:rPr>
          <w:rFonts w:ascii="Times New Roman" w:hAnsi="Times New Roman" w:cs="Times New Roman"/>
          <w:sz w:val="28"/>
          <w:szCs w:val="28"/>
        </w:rPr>
        <w:t>перехід</w:t>
      </w:r>
      <w:r>
        <w:rPr>
          <w:rFonts w:ascii="Times New Roman" w:hAnsi="Times New Roman" w:cs="Times New Roman"/>
          <w:sz w:val="28"/>
          <w:szCs w:val="28"/>
        </w:rPr>
        <w:t xml:space="preserve"> </w:t>
      </w:r>
      <w:r w:rsidRPr="004D231A">
        <w:rPr>
          <w:rFonts w:ascii="Times New Roman" w:hAnsi="Times New Roman" w:cs="Times New Roman"/>
          <w:sz w:val="28"/>
          <w:szCs w:val="28"/>
        </w:rPr>
        <w:t>терміна</w:t>
      </w:r>
      <w:r>
        <w:rPr>
          <w:rFonts w:ascii="Times New Roman" w:hAnsi="Times New Roman" w:cs="Times New Roman"/>
          <w:sz w:val="28"/>
          <w:szCs w:val="28"/>
        </w:rPr>
        <w:t xml:space="preserve"> </w:t>
      </w:r>
      <w:r w:rsidRPr="004D231A">
        <w:rPr>
          <w:rFonts w:ascii="Times New Roman" w:hAnsi="Times New Roman" w:cs="Times New Roman"/>
          <w:sz w:val="28"/>
          <w:szCs w:val="28"/>
        </w:rPr>
        <w:t>до</w:t>
      </w:r>
      <w:r>
        <w:rPr>
          <w:rFonts w:ascii="Times New Roman" w:hAnsi="Times New Roman" w:cs="Times New Roman"/>
          <w:sz w:val="28"/>
          <w:szCs w:val="28"/>
        </w:rPr>
        <w:t xml:space="preserve"> </w:t>
      </w:r>
      <w:r w:rsidRPr="004D231A">
        <w:rPr>
          <w:rFonts w:ascii="Times New Roman" w:hAnsi="Times New Roman" w:cs="Times New Roman"/>
          <w:sz w:val="28"/>
          <w:szCs w:val="28"/>
        </w:rPr>
        <w:t>стану</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загальновживаної лексики – називається детермінологізацією</w:t>
      </w:r>
      <w:r w:rsidRPr="009E3F2A">
        <w:rPr>
          <w:rFonts w:ascii="Times New Roman" w:hAnsi="Times New Roman" w:cs="Times New Roman"/>
          <w:sz w:val="28"/>
          <w:szCs w:val="28"/>
          <w:lang w:val="ru-RU"/>
        </w:rPr>
        <w:t>.</w:t>
      </w:r>
    </w:p>
    <w:p w:rsidR="007D1B61" w:rsidRPr="004D231A" w:rsidRDefault="007D1B61" w:rsidP="007D1B61">
      <w:pPr>
        <w:spacing w:line="360" w:lineRule="auto"/>
        <w:contextualSpacing/>
        <w:jc w:val="both"/>
        <w:rPr>
          <w:rFonts w:ascii="Times New Roman" w:hAnsi="Times New Roman" w:cs="Times New Roman"/>
          <w:sz w:val="28"/>
          <w:szCs w:val="28"/>
        </w:rPr>
      </w:pPr>
      <w:r w:rsidRPr="008B01BD">
        <w:rPr>
          <w:rFonts w:ascii="Times New Roman" w:hAnsi="Times New Roman" w:cs="Times New Roman"/>
          <w:b/>
          <w:sz w:val="28"/>
          <w:szCs w:val="28"/>
        </w:rPr>
        <w:t>Дискурс</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у</w:t>
      </w:r>
      <w:r>
        <w:rPr>
          <w:rFonts w:ascii="Times New Roman" w:hAnsi="Times New Roman" w:cs="Times New Roman"/>
          <w:sz w:val="28"/>
          <w:szCs w:val="28"/>
        </w:rPr>
        <w:t xml:space="preserve"> </w:t>
      </w:r>
      <w:r w:rsidRPr="004D231A">
        <w:rPr>
          <w:rFonts w:ascii="Times New Roman" w:hAnsi="Times New Roman" w:cs="Times New Roman"/>
          <w:sz w:val="28"/>
          <w:szCs w:val="28"/>
        </w:rPr>
        <w:t>широкому</w:t>
      </w:r>
      <w:r>
        <w:rPr>
          <w:rFonts w:ascii="Times New Roman" w:hAnsi="Times New Roman" w:cs="Times New Roman"/>
          <w:sz w:val="28"/>
          <w:szCs w:val="28"/>
        </w:rPr>
        <w:t xml:space="preserve"> </w:t>
      </w:r>
      <w:r w:rsidRPr="004D231A">
        <w:rPr>
          <w:rFonts w:ascii="Times New Roman" w:hAnsi="Times New Roman" w:cs="Times New Roman"/>
          <w:sz w:val="28"/>
          <w:szCs w:val="28"/>
        </w:rPr>
        <w:t>сенсі</w:t>
      </w:r>
      <w:r>
        <w:rPr>
          <w:rFonts w:ascii="Times New Roman" w:hAnsi="Times New Roman" w:cs="Times New Roman"/>
          <w:sz w:val="28"/>
          <w:szCs w:val="28"/>
        </w:rPr>
        <w:t xml:space="preserve"> </w:t>
      </w:r>
      <w:r w:rsidRPr="004D231A">
        <w:rPr>
          <w:rFonts w:ascii="Times New Roman" w:hAnsi="Times New Roman" w:cs="Times New Roman"/>
          <w:sz w:val="28"/>
          <w:szCs w:val="28"/>
        </w:rPr>
        <w:t>складна</w:t>
      </w:r>
      <w:r>
        <w:rPr>
          <w:rFonts w:ascii="Times New Roman" w:hAnsi="Times New Roman" w:cs="Times New Roman"/>
          <w:sz w:val="28"/>
          <w:szCs w:val="28"/>
        </w:rPr>
        <w:t xml:space="preserve"> </w:t>
      </w:r>
      <w:r w:rsidRPr="004D231A">
        <w:rPr>
          <w:rFonts w:ascii="Times New Roman" w:hAnsi="Times New Roman" w:cs="Times New Roman"/>
          <w:sz w:val="28"/>
          <w:szCs w:val="28"/>
        </w:rPr>
        <w:t>єдність</w:t>
      </w:r>
      <w:r>
        <w:rPr>
          <w:rFonts w:ascii="Times New Roman" w:hAnsi="Times New Roman" w:cs="Times New Roman"/>
          <w:sz w:val="28"/>
          <w:szCs w:val="28"/>
        </w:rPr>
        <w:t xml:space="preserve"> </w:t>
      </w:r>
      <w:r w:rsidRPr="004D231A">
        <w:rPr>
          <w:rFonts w:ascii="Times New Roman" w:hAnsi="Times New Roman" w:cs="Times New Roman"/>
          <w:sz w:val="28"/>
          <w:szCs w:val="28"/>
        </w:rPr>
        <w:t>мовної</w:t>
      </w:r>
      <w:r>
        <w:rPr>
          <w:rFonts w:ascii="Times New Roman" w:hAnsi="Times New Roman" w:cs="Times New Roman"/>
          <w:sz w:val="28"/>
          <w:szCs w:val="28"/>
        </w:rPr>
        <w:t xml:space="preserve"> </w:t>
      </w:r>
      <w:r w:rsidRPr="004D231A">
        <w:rPr>
          <w:rFonts w:ascii="Times New Roman" w:hAnsi="Times New Roman" w:cs="Times New Roman"/>
          <w:sz w:val="28"/>
          <w:szCs w:val="28"/>
        </w:rPr>
        <w:t>практики</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надмовних</w:t>
      </w:r>
      <w:r>
        <w:rPr>
          <w:rFonts w:ascii="Times New Roman" w:hAnsi="Times New Roman" w:cs="Times New Roman"/>
          <w:sz w:val="28"/>
          <w:szCs w:val="28"/>
        </w:rPr>
        <w:t xml:space="preserve"> </w:t>
      </w:r>
      <w:r w:rsidRPr="004D231A">
        <w:rPr>
          <w:rFonts w:ascii="Times New Roman" w:hAnsi="Times New Roman" w:cs="Times New Roman"/>
          <w:sz w:val="28"/>
          <w:szCs w:val="28"/>
        </w:rPr>
        <w:t>факторів</w:t>
      </w:r>
      <w:r>
        <w:rPr>
          <w:rFonts w:ascii="Times New Roman" w:hAnsi="Times New Roman" w:cs="Times New Roman"/>
          <w:sz w:val="28"/>
          <w:szCs w:val="28"/>
        </w:rPr>
        <w:t xml:space="preserve"> </w:t>
      </w:r>
      <w:r w:rsidRPr="004D231A">
        <w:rPr>
          <w:rFonts w:ascii="Times New Roman" w:hAnsi="Times New Roman" w:cs="Times New Roman"/>
          <w:sz w:val="28"/>
          <w:szCs w:val="28"/>
        </w:rPr>
        <w:t>(значима</w:t>
      </w:r>
      <w:r>
        <w:rPr>
          <w:rFonts w:ascii="Times New Roman" w:hAnsi="Times New Roman" w:cs="Times New Roman"/>
          <w:sz w:val="28"/>
          <w:szCs w:val="28"/>
        </w:rPr>
        <w:t xml:space="preserve"> </w:t>
      </w:r>
      <w:r w:rsidRPr="004D231A">
        <w:rPr>
          <w:rFonts w:ascii="Times New Roman" w:hAnsi="Times New Roman" w:cs="Times New Roman"/>
          <w:sz w:val="28"/>
          <w:szCs w:val="28"/>
        </w:rPr>
        <w:t>поведінка,</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маніфестується</w:t>
      </w:r>
      <w:r>
        <w:rPr>
          <w:rFonts w:ascii="Times New Roman" w:hAnsi="Times New Roman" w:cs="Times New Roman"/>
          <w:sz w:val="28"/>
          <w:szCs w:val="28"/>
        </w:rPr>
        <w:t xml:space="preserve"> </w:t>
      </w:r>
      <w:r w:rsidRPr="004D231A">
        <w:rPr>
          <w:rFonts w:ascii="Times New Roman" w:hAnsi="Times New Roman" w:cs="Times New Roman"/>
          <w:sz w:val="28"/>
          <w:szCs w:val="28"/>
        </w:rPr>
        <w:t>в</w:t>
      </w:r>
      <w:r>
        <w:rPr>
          <w:rFonts w:ascii="Times New Roman" w:hAnsi="Times New Roman" w:cs="Times New Roman"/>
          <w:sz w:val="28"/>
          <w:szCs w:val="28"/>
        </w:rPr>
        <w:t xml:space="preserve"> </w:t>
      </w:r>
      <w:r w:rsidRPr="004D231A">
        <w:rPr>
          <w:rFonts w:ascii="Times New Roman" w:hAnsi="Times New Roman" w:cs="Times New Roman"/>
          <w:sz w:val="28"/>
          <w:szCs w:val="28"/>
        </w:rPr>
        <w:t>доступних</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почуттєвому сприйняттю формах), необхідних для розуміння тексту, єдність,</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дає</w:t>
      </w:r>
      <w:r>
        <w:rPr>
          <w:rFonts w:ascii="Times New Roman" w:hAnsi="Times New Roman" w:cs="Times New Roman"/>
          <w:sz w:val="28"/>
          <w:szCs w:val="28"/>
        </w:rPr>
        <w:t xml:space="preserve"> </w:t>
      </w:r>
      <w:r w:rsidRPr="004D231A">
        <w:rPr>
          <w:rFonts w:ascii="Times New Roman" w:hAnsi="Times New Roman" w:cs="Times New Roman"/>
          <w:sz w:val="28"/>
          <w:szCs w:val="28"/>
        </w:rPr>
        <w:t>уявлення</w:t>
      </w:r>
      <w:r>
        <w:rPr>
          <w:rFonts w:ascii="Times New Roman" w:hAnsi="Times New Roman" w:cs="Times New Roman"/>
          <w:sz w:val="28"/>
          <w:szCs w:val="28"/>
        </w:rPr>
        <w:t xml:space="preserve"> </w:t>
      </w:r>
      <w:r w:rsidRPr="004D231A">
        <w:rPr>
          <w:rFonts w:ascii="Times New Roman" w:hAnsi="Times New Roman" w:cs="Times New Roman"/>
          <w:sz w:val="28"/>
          <w:szCs w:val="28"/>
        </w:rPr>
        <w:t>про</w:t>
      </w:r>
      <w:r>
        <w:rPr>
          <w:rFonts w:ascii="Times New Roman" w:hAnsi="Times New Roman" w:cs="Times New Roman"/>
          <w:sz w:val="28"/>
          <w:szCs w:val="28"/>
        </w:rPr>
        <w:t xml:space="preserve"> </w:t>
      </w:r>
      <w:r w:rsidRPr="004D231A">
        <w:rPr>
          <w:rFonts w:ascii="Times New Roman" w:hAnsi="Times New Roman" w:cs="Times New Roman"/>
          <w:sz w:val="28"/>
          <w:szCs w:val="28"/>
        </w:rPr>
        <w:t>учасників</w:t>
      </w:r>
      <w:r>
        <w:rPr>
          <w:rFonts w:ascii="Times New Roman" w:hAnsi="Times New Roman" w:cs="Times New Roman"/>
          <w:sz w:val="28"/>
          <w:szCs w:val="28"/>
        </w:rPr>
        <w:t xml:space="preserve"> </w:t>
      </w:r>
      <w:r w:rsidRPr="004D231A">
        <w:rPr>
          <w:rFonts w:ascii="Times New Roman" w:hAnsi="Times New Roman" w:cs="Times New Roman"/>
          <w:sz w:val="28"/>
          <w:szCs w:val="28"/>
        </w:rPr>
        <w:t>спілкування,</w:t>
      </w:r>
      <w:r>
        <w:rPr>
          <w:rFonts w:ascii="Times New Roman" w:hAnsi="Times New Roman" w:cs="Times New Roman"/>
          <w:sz w:val="28"/>
          <w:szCs w:val="28"/>
        </w:rPr>
        <w:t xml:space="preserve"> </w:t>
      </w:r>
      <w:r w:rsidRPr="004D231A">
        <w:rPr>
          <w:rFonts w:ascii="Times New Roman" w:hAnsi="Times New Roman" w:cs="Times New Roman"/>
          <w:sz w:val="28"/>
          <w:szCs w:val="28"/>
        </w:rPr>
        <w:t>їхні</w:t>
      </w:r>
      <w:r>
        <w:rPr>
          <w:rFonts w:ascii="Times New Roman" w:hAnsi="Times New Roman" w:cs="Times New Roman"/>
          <w:sz w:val="28"/>
          <w:szCs w:val="28"/>
        </w:rPr>
        <w:t xml:space="preserve"> </w:t>
      </w:r>
      <w:r w:rsidRPr="004D231A">
        <w:rPr>
          <w:rFonts w:ascii="Times New Roman" w:hAnsi="Times New Roman" w:cs="Times New Roman"/>
          <w:sz w:val="28"/>
          <w:szCs w:val="28"/>
        </w:rPr>
        <w:t>установки</w:t>
      </w:r>
      <w:r>
        <w:rPr>
          <w:rFonts w:ascii="Times New Roman" w:hAnsi="Times New Roman" w:cs="Times New Roman"/>
          <w:sz w:val="28"/>
          <w:szCs w:val="28"/>
        </w:rPr>
        <w:t xml:space="preserve"> </w:t>
      </w:r>
      <w:r w:rsidRPr="004D231A">
        <w:rPr>
          <w:rFonts w:ascii="Times New Roman" w:hAnsi="Times New Roman" w:cs="Times New Roman"/>
          <w:sz w:val="28"/>
          <w:szCs w:val="28"/>
        </w:rPr>
        <w:t>й</w:t>
      </w:r>
      <w:r>
        <w:rPr>
          <w:rFonts w:ascii="Times New Roman" w:hAnsi="Times New Roman" w:cs="Times New Roman"/>
          <w:sz w:val="28"/>
          <w:szCs w:val="28"/>
        </w:rPr>
        <w:t xml:space="preserve"> </w:t>
      </w:r>
      <w:r w:rsidRPr="004D231A">
        <w:rPr>
          <w:rFonts w:ascii="Times New Roman" w:hAnsi="Times New Roman" w:cs="Times New Roman"/>
          <w:sz w:val="28"/>
          <w:szCs w:val="28"/>
        </w:rPr>
        <w:t>цілі,</w:t>
      </w:r>
      <w:r>
        <w:rPr>
          <w:rFonts w:ascii="Times New Roman" w:hAnsi="Times New Roman" w:cs="Times New Roman"/>
          <w:sz w:val="28"/>
          <w:szCs w:val="28"/>
        </w:rPr>
        <w:t xml:space="preserve"> </w:t>
      </w:r>
      <w:r w:rsidRPr="004D231A">
        <w:rPr>
          <w:rFonts w:ascii="Times New Roman" w:hAnsi="Times New Roman" w:cs="Times New Roman"/>
          <w:sz w:val="28"/>
          <w:szCs w:val="28"/>
        </w:rPr>
        <w:t>умови</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вироблення</w:t>
      </w:r>
      <w:r>
        <w:rPr>
          <w:rFonts w:ascii="Times New Roman" w:hAnsi="Times New Roman" w:cs="Times New Roman"/>
          <w:sz w:val="28"/>
          <w:szCs w:val="28"/>
        </w:rPr>
        <w:t xml:space="preserve"> </w:t>
      </w:r>
      <w:r w:rsidRPr="004D231A">
        <w:rPr>
          <w:rFonts w:ascii="Times New Roman" w:hAnsi="Times New Roman" w:cs="Times New Roman"/>
          <w:sz w:val="28"/>
          <w:szCs w:val="28"/>
        </w:rPr>
        <w:t>і сприйняття</w:t>
      </w:r>
      <w:r>
        <w:rPr>
          <w:rFonts w:ascii="Times New Roman" w:hAnsi="Times New Roman" w:cs="Times New Roman"/>
          <w:sz w:val="28"/>
          <w:szCs w:val="28"/>
        </w:rPr>
        <w:t xml:space="preserve"> </w:t>
      </w:r>
      <w:r w:rsidRPr="004D231A">
        <w:rPr>
          <w:rFonts w:ascii="Times New Roman" w:hAnsi="Times New Roman" w:cs="Times New Roman"/>
          <w:sz w:val="28"/>
          <w:szCs w:val="28"/>
        </w:rPr>
        <w:t>повідомлення.</w:t>
      </w:r>
      <w:r>
        <w:rPr>
          <w:rFonts w:ascii="Times New Roman" w:hAnsi="Times New Roman" w:cs="Times New Roman"/>
          <w:sz w:val="28"/>
          <w:szCs w:val="28"/>
        </w:rPr>
        <w:t xml:space="preserve"> </w:t>
      </w:r>
      <w:r w:rsidRPr="004D231A">
        <w:rPr>
          <w:rFonts w:ascii="Times New Roman" w:hAnsi="Times New Roman" w:cs="Times New Roman"/>
          <w:sz w:val="28"/>
          <w:szCs w:val="28"/>
        </w:rPr>
        <w:t>Традиційно</w:t>
      </w:r>
      <w:r>
        <w:rPr>
          <w:rFonts w:ascii="Times New Roman" w:hAnsi="Times New Roman" w:cs="Times New Roman"/>
          <w:sz w:val="28"/>
          <w:szCs w:val="28"/>
        </w:rPr>
        <w:t xml:space="preserve"> </w:t>
      </w:r>
      <w:r w:rsidRPr="004D231A">
        <w:rPr>
          <w:rFonts w:ascii="Times New Roman" w:hAnsi="Times New Roman" w:cs="Times New Roman"/>
          <w:sz w:val="28"/>
          <w:szCs w:val="28"/>
        </w:rPr>
        <w:t>дискурс</w:t>
      </w:r>
      <w:r>
        <w:rPr>
          <w:rFonts w:ascii="Times New Roman" w:hAnsi="Times New Roman" w:cs="Times New Roman"/>
          <w:sz w:val="28"/>
          <w:szCs w:val="28"/>
        </w:rPr>
        <w:t xml:space="preserve"> </w:t>
      </w:r>
      <w:r w:rsidRPr="004D231A">
        <w:rPr>
          <w:rFonts w:ascii="Times New Roman" w:hAnsi="Times New Roman" w:cs="Times New Roman"/>
          <w:sz w:val="28"/>
          <w:szCs w:val="28"/>
        </w:rPr>
        <w:t>мав</w:t>
      </w:r>
      <w:r>
        <w:rPr>
          <w:rFonts w:ascii="Times New Roman" w:hAnsi="Times New Roman" w:cs="Times New Roman"/>
          <w:sz w:val="28"/>
          <w:szCs w:val="28"/>
        </w:rPr>
        <w:t xml:space="preserve"> </w:t>
      </w:r>
      <w:r w:rsidRPr="004D231A">
        <w:rPr>
          <w:rFonts w:ascii="Times New Roman" w:hAnsi="Times New Roman" w:cs="Times New Roman"/>
          <w:sz w:val="28"/>
          <w:szCs w:val="28"/>
        </w:rPr>
        <w:t>значення</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упорядкованого письмового, але найчастіше мовного, повідомлення окремого</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суб’єкта.</w:t>
      </w:r>
      <w:r>
        <w:rPr>
          <w:rFonts w:ascii="Times New Roman" w:hAnsi="Times New Roman" w:cs="Times New Roman"/>
          <w:sz w:val="28"/>
          <w:szCs w:val="28"/>
        </w:rPr>
        <w:t xml:space="preserve"> </w:t>
      </w:r>
      <w:r w:rsidRPr="004D231A">
        <w:rPr>
          <w:rFonts w:ascii="Times New Roman" w:hAnsi="Times New Roman" w:cs="Times New Roman"/>
          <w:sz w:val="28"/>
          <w:szCs w:val="28"/>
        </w:rPr>
        <w:t>Дискурс — насамперед,</w:t>
      </w:r>
      <w:r>
        <w:rPr>
          <w:rFonts w:ascii="Times New Roman" w:hAnsi="Times New Roman" w:cs="Times New Roman"/>
          <w:sz w:val="28"/>
          <w:szCs w:val="28"/>
        </w:rPr>
        <w:t xml:space="preserve"> </w:t>
      </w:r>
      <w:r w:rsidRPr="004D231A">
        <w:rPr>
          <w:rFonts w:ascii="Times New Roman" w:hAnsi="Times New Roman" w:cs="Times New Roman"/>
          <w:sz w:val="28"/>
          <w:szCs w:val="28"/>
        </w:rPr>
        <w:t>це</w:t>
      </w:r>
      <w:r>
        <w:rPr>
          <w:rFonts w:ascii="Times New Roman" w:hAnsi="Times New Roman" w:cs="Times New Roman"/>
          <w:sz w:val="28"/>
          <w:szCs w:val="28"/>
        </w:rPr>
        <w:t xml:space="preserve"> </w:t>
      </w:r>
      <w:r w:rsidRPr="004D231A">
        <w:rPr>
          <w:rFonts w:ascii="Times New Roman" w:hAnsi="Times New Roman" w:cs="Times New Roman"/>
          <w:sz w:val="28"/>
          <w:szCs w:val="28"/>
        </w:rPr>
        <w:t>мова,</w:t>
      </w:r>
      <w:r>
        <w:rPr>
          <w:rFonts w:ascii="Times New Roman" w:hAnsi="Times New Roman" w:cs="Times New Roman"/>
          <w:sz w:val="28"/>
          <w:szCs w:val="28"/>
        </w:rPr>
        <w:t xml:space="preserve"> </w:t>
      </w:r>
      <w:r w:rsidRPr="004D231A">
        <w:rPr>
          <w:rFonts w:ascii="Times New Roman" w:hAnsi="Times New Roman" w:cs="Times New Roman"/>
          <w:sz w:val="28"/>
          <w:szCs w:val="28"/>
        </w:rPr>
        <w:t>занурена</w:t>
      </w:r>
      <w:r>
        <w:rPr>
          <w:rFonts w:ascii="Times New Roman" w:hAnsi="Times New Roman" w:cs="Times New Roman"/>
          <w:sz w:val="28"/>
          <w:szCs w:val="28"/>
        </w:rPr>
        <w:t xml:space="preserve"> </w:t>
      </w:r>
      <w:r w:rsidRPr="004D231A">
        <w:rPr>
          <w:rFonts w:ascii="Times New Roman" w:hAnsi="Times New Roman" w:cs="Times New Roman"/>
          <w:sz w:val="28"/>
          <w:szCs w:val="28"/>
        </w:rPr>
        <w:t>в</w:t>
      </w:r>
      <w:r>
        <w:rPr>
          <w:rFonts w:ascii="Times New Roman" w:hAnsi="Times New Roman" w:cs="Times New Roman"/>
          <w:sz w:val="28"/>
          <w:szCs w:val="28"/>
        </w:rPr>
        <w:t xml:space="preserve"> </w:t>
      </w:r>
      <w:r w:rsidRPr="004D231A">
        <w:rPr>
          <w:rFonts w:ascii="Times New Roman" w:hAnsi="Times New Roman" w:cs="Times New Roman"/>
          <w:sz w:val="28"/>
          <w:szCs w:val="28"/>
        </w:rPr>
        <w:t>життя,</w:t>
      </w:r>
      <w:r>
        <w:rPr>
          <w:rFonts w:ascii="Times New Roman" w:hAnsi="Times New Roman" w:cs="Times New Roman"/>
          <w:sz w:val="28"/>
          <w:szCs w:val="28"/>
        </w:rPr>
        <w:t xml:space="preserve"> </w:t>
      </w:r>
      <w:r w:rsidRPr="004D231A">
        <w:rPr>
          <w:rFonts w:ascii="Times New Roman" w:hAnsi="Times New Roman" w:cs="Times New Roman"/>
          <w:sz w:val="28"/>
          <w:szCs w:val="28"/>
        </w:rPr>
        <w:t>у</w:t>
      </w:r>
      <w:r>
        <w:rPr>
          <w:rFonts w:ascii="Times New Roman" w:hAnsi="Times New Roman" w:cs="Times New Roman"/>
          <w:sz w:val="28"/>
          <w:szCs w:val="28"/>
        </w:rPr>
        <w:t xml:space="preserve"> </w:t>
      </w:r>
      <w:r w:rsidRPr="004D231A">
        <w:rPr>
          <w:rFonts w:ascii="Times New Roman" w:hAnsi="Times New Roman" w:cs="Times New Roman"/>
          <w:sz w:val="28"/>
          <w:szCs w:val="28"/>
        </w:rPr>
        <w:lastRenderedPageBreak/>
        <w:t>соціальний</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контекст (з цієї причини поняття дискурсу рідко вживається стосовно древніх</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текстів).</w:t>
      </w:r>
    </w:p>
    <w:p w:rsidR="007D1B61" w:rsidRPr="009E3F2A" w:rsidRDefault="007D1B61" w:rsidP="007D1B61">
      <w:pPr>
        <w:spacing w:line="360" w:lineRule="auto"/>
        <w:contextualSpacing/>
        <w:jc w:val="both"/>
        <w:rPr>
          <w:rFonts w:ascii="Times New Roman" w:hAnsi="Times New Roman" w:cs="Times New Roman"/>
          <w:sz w:val="28"/>
          <w:szCs w:val="28"/>
        </w:rPr>
      </w:pPr>
      <w:r w:rsidRPr="00965801">
        <w:rPr>
          <w:rFonts w:ascii="Times New Roman" w:hAnsi="Times New Roman" w:cs="Times New Roman"/>
          <w:b/>
          <w:sz w:val="28"/>
          <w:szCs w:val="28"/>
        </w:rPr>
        <w:t>Дистрибутивний аналіз</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методика</w:t>
      </w:r>
      <w:r>
        <w:rPr>
          <w:rFonts w:ascii="Times New Roman" w:hAnsi="Times New Roman" w:cs="Times New Roman"/>
          <w:sz w:val="28"/>
          <w:szCs w:val="28"/>
        </w:rPr>
        <w:t xml:space="preserve"> </w:t>
      </w:r>
      <w:r w:rsidRPr="004D231A">
        <w:rPr>
          <w:rFonts w:ascii="Times New Roman" w:hAnsi="Times New Roman" w:cs="Times New Roman"/>
          <w:sz w:val="28"/>
          <w:szCs w:val="28"/>
        </w:rPr>
        <w:t>встановлення</w:t>
      </w:r>
      <w:r>
        <w:rPr>
          <w:rFonts w:ascii="Times New Roman" w:hAnsi="Times New Roman" w:cs="Times New Roman"/>
          <w:sz w:val="28"/>
          <w:szCs w:val="28"/>
        </w:rPr>
        <w:t xml:space="preserve"> </w:t>
      </w:r>
      <w:r w:rsidRPr="004D231A">
        <w:rPr>
          <w:rFonts w:ascii="Times New Roman" w:hAnsi="Times New Roman" w:cs="Times New Roman"/>
          <w:sz w:val="28"/>
          <w:szCs w:val="28"/>
        </w:rPr>
        <w:t>ознак</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функціональних</w:t>
      </w:r>
      <w:r>
        <w:rPr>
          <w:rFonts w:ascii="Times New Roman" w:hAnsi="Times New Roman" w:cs="Times New Roman"/>
          <w:sz w:val="28"/>
          <w:szCs w:val="28"/>
        </w:rPr>
        <w:t xml:space="preserve"> </w:t>
      </w:r>
      <w:r w:rsidRPr="004D231A">
        <w:rPr>
          <w:rFonts w:ascii="Times New Roman" w:hAnsi="Times New Roman" w:cs="Times New Roman"/>
          <w:sz w:val="28"/>
          <w:szCs w:val="28"/>
        </w:rPr>
        <w:t>властивостей</w:t>
      </w:r>
      <w:r>
        <w:rPr>
          <w:rFonts w:ascii="Times New Roman" w:hAnsi="Times New Roman" w:cs="Times New Roman"/>
          <w:sz w:val="28"/>
          <w:szCs w:val="28"/>
        </w:rPr>
        <w:t xml:space="preserve"> </w:t>
      </w:r>
      <w:r w:rsidRPr="004D231A">
        <w:rPr>
          <w:rFonts w:ascii="Times New Roman" w:hAnsi="Times New Roman" w:cs="Times New Roman"/>
          <w:sz w:val="28"/>
          <w:szCs w:val="28"/>
        </w:rPr>
        <w:t>певної</w:t>
      </w:r>
      <w:r>
        <w:rPr>
          <w:rFonts w:ascii="Times New Roman" w:hAnsi="Times New Roman" w:cs="Times New Roman"/>
          <w:sz w:val="28"/>
          <w:szCs w:val="28"/>
        </w:rPr>
        <w:t xml:space="preserve"> </w:t>
      </w:r>
      <w:r w:rsidRPr="004D231A">
        <w:rPr>
          <w:rFonts w:ascii="Times New Roman" w:hAnsi="Times New Roman" w:cs="Times New Roman"/>
          <w:sz w:val="28"/>
          <w:szCs w:val="28"/>
        </w:rPr>
        <w:t>мовної</w:t>
      </w:r>
      <w:r>
        <w:rPr>
          <w:rFonts w:ascii="Times New Roman" w:hAnsi="Times New Roman" w:cs="Times New Roman"/>
          <w:sz w:val="28"/>
          <w:szCs w:val="28"/>
        </w:rPr>
        <w:t xml:space="preserve"> </w:t>
      </w:r>
      <w:r w:rsidRPr="004D231A">
        <w:rPr>
          <w:rFonts w:ascii="Times New Roman" w:hAnsi="Times New Roman" w:cs="Times New Roman"/>
          <w:sz w:val="28"/>
          <w:szCs w:val="28"/>
        </w:rPr>
        <w:t>одиниці</w:t>
      </w:r>
      <w:r>
        <w:rPr>
          <w:rFonts w:ascii="Times New Roman" w:hAnsi="Times New Roman" w:cs="Times New Roman"/>
          <w:sz w:val="28"/>
          <w:szCs w:val="28"/>
        </w:rPr>
        <w:t xml:space="preserve"> </w:t>
      </w:r>
      <w:r w:rsidRPr="004D231A">
        <w:rPr>
          <w:rFonts w:ascii="Times New Roman" w:hAnsi="Times New Roman" w:cs="Times New Roman"/>
          <w:sz w:val="28"/>
          <w:szCs w:val="28"/>
        </w:rPr>
        <w:t>шляхом</w:t>
      </w:r>
      <w:r>
        <w:rPr>
          <w:rFonts w:ascii="Times New Roman" w:hAnsi="Times New Roman" w:cs="Times New Roman"/>
          <w:sz w:val="28"/>
          <w:szCs w:val="28"/>
        </w:rPr>
        <w:t xml:space="preserve"> </w:t>
      </w:r>
      <w:r w:rsidRPr="004D231A">
        <w:rPr>
          <w:rFonts w:ascii="Times New Roman" w:hAnsi="Times New Roman" w:cs="Times New Roman"/>
          <w:sz w:val="28"/>
          <w:szCs w:val="28"/>
        </w:rPr>
        <w:t>визначення</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сукупності</w:t>
      </w:r>
      <w:r>
        <w:rPr>
          <w:rFonts w:ascii="Times New Roman" w:hAnsi="Times New Roman" w:cs="Times New Roman"/>
          <w:sz w:val="28"/>
          <w:szCs w:val="28"/>
        </w:rPr>
        <w:t xml:space="preserve"> </w:t>
      </w:r>
      <w:r w:rsidRPr="004D231A">
        <w:rPr>
          <w:rFonts w:ascii="Times New Roman" w:hAnsi="Times New Roman" w:cs="Times New Roman"/>
          <w:sz w:val="28"/>
          <w:szCs w:val="28"/>
        </w:rPr>
        <w:t>сполучуваних</w:t>
      </w:r>
      <w:r>
        <w:rPr>
          <w:rFonts w:ascii="Times New Roman" w:hAnsi="Times New Roman" w:cs="Times New Roman"/>
          <w:sz w:val="28"/>
          <w:szCs w:val="28"/>
        </w:rPr>
        <w:t xml:space="preserve"> </w:t>
      </w:r>
      <w:r w:rsidRPr="004D231A">
        <w:rPr>
          <w:rFonts w:ascii="Times New Roman" w:hAnsi="Times New Roman" w:cs="Times New Roman"/>
          <w:sz w:val="28"/>
          <w:szCs w:val="28"/>
        </w:rPr>
        <w:t>із</w:t>
      </w:r>
      <w:r>
        <w:rPr>
          <w:rFonts w:ascii="Times New Roman" w:hAnsi="Times New Roman" w:cs="Times New Roman"/>
          <w:sz w:val="28"/>
          <w:szCs w:val="28"/>
        </w:rPr>
        <w:t xml:space="preserve"> </w:t>
      </w:r>
      <w:r w:rsidRPr="004D231A">
        <w:rPr>
          <w:rFonts w:ascii="Times New Roman" w:hAnsi="Times New Roman" w:cs="Times New Roman"/>
          <w:sz w:val="28"/>
          <w:szCs w:val="28"/>
        </w:rPr>
        <w:t>нею</w:t>
      </w:r>
      <w:r>
        <w:rPr>
          <w:rFonts w:ascii="Times New Roman" w:hAnsi="Times New Roman" w:cs="Times New Roman"/>
          <w:sz w:val="28"/>
          <w:szCs w:val="28"/>
        </w:rPr>
        <w:t xml:space="preserve"> </w:t>
      </w:r>
      <w:r w:rsidRPr="004D231A">
        <w:rPr>
          <w:rFonts w:ascii="Times New Roman" w:hAnsi="Times New Roman" w:cs="Times New Roman"/>
          <w:sz w:val="28"/>
          <w:szCs w:val="28"/>
        </w:rPr>
        <w:t>елементів</w:t>
      </w:r>
      <w:r>
        <w:rPr>
          <w:rFonts w:ascii="Times New Roman" w:hAnsi="Times New Roman" w:cs="Times New Roman"/>
          <w:sz w:val="28"/>
          <w:szCs w:val="28"/>
        </w:rPr>
        <w:t xml:space="preserve"> </w:t>
      </w:r>
      <w:r w:rsidRPr="004D231A">
        <w:rPr>
          <w:rFonts w:ascii="Times New Roman" w:hAnsi="Times New Roman" w:cs="Times New Roman"/>
          <w:sz w:val="28"/>
          <w:szCs w:val="28"/>
        </w:rPr>
        <w:t>(дистрибуції,</w:t>
      </w:r>
      <w:r>
        <w:rPr>
          <w:rFonts w:ascii="Times New Roman" w:hAnsi="Times New Roman" w:cs="Times New Roman"/>
          <w:sz w:val="28"/>
          <w:szCs w:val="28"/>
        </w:rPr>
        <w:t xml:space="preserve"> </w:t>
      </w:r>
      <w:r w:rsidRPr="004D231A">
        <w:rPr>
          <w:rFonts w:ascii="Times New Roman" w:hAnsi="Times New Roman" w:cs="Times New Roman"/>
          <w:sz w:val="28"/>
          <w:szCs w:val="28"/>
        </w:rPr>
        <w:t>оточення)</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однакового рівневого статусу (фонем, морфем, лексем тощо) у всіх можливих</w:t>
      </w:r>
      <w:r w:rsidRPr="009E3F2A">
        <w:rPr>
          <w:rFonts w:ascii="Times New Roman" w:hAnsi="Times New Roman" w:cs="Times New Roman"/>
          <w:sz w:val="28"/>
          <w:szCs w:val="28"/>
        </w:rPr>
        <w:t xml:space="preserve"> </w:t>
      </w:r>
      <w:r>
        <w:rPr>
          <w:rFonts w:ascii="Times New Roman" w:hAnsi="Times New Roman" w:cs="Times New Roman"/>
          <w:sz w:val="28"/>
          <w:szCs w:val="28"/>
        </w:rPr>
        <w:t>контекстах.</w:t>
      </w:r>
    </w:p>
    <w:p w:rsidR="007D1B61" w:rsidRPr="009E3F2A" w:rsidRDefault="007D1B61" w:rsidP="007D1B61">
      <w:pPr>
        <w:spacing w:line="360" w:lineRule="auto"/>
        <w:contextualSpacing/>
        <w:jc w:val="both"/>
        <w:rPr>
          <w:rFonts w:ascii="Times New Roman" w:hAnsi="Times New Roman" w:cs="Times New Roman"/>
          <w:sz w:val="28"/>
          <w:szCs w:val="28"/>
          <w:lang w:val="ru-RU"/>
        </w:rPr>
      </w:pPr>
      <w:r w:rsidRPr="004B694F">
        <w:rPr>
          <w:rFonts w:ascii="Times New Roman" w:hAnsi="Times New Roman" w:cs="Times New Roman"/>
          <w:b/>
          <w:sz w:val="28"/>
          <w:szCs w:val="28"/>
        </w:rPr>
        <w:t>Диференційна сема</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сема,</w:t>
      </w:r>
      <w:r>
        <w:rPr>
          <w:rFonts w:ascii="Times New Roman" w:hAnsi="Times New Roman" w:cs="Times New Roman"/>
          <w:sz w:val="28"/>
          <w:szCs w:val="28"/>
        </w:rPr>
        <w:t xml:space="preserve"> </w:t>
      </w:r>
      <w:r w:rsidRPr="004D231A">
        <w:rPr>
          <w:rFonts w:ascii="Times New Roman" w:hAnsi="Times New Roman" w:cs="Times New Roman"/>
          <w:sz w:val="28"/>
          <w:szCs w:val="28"/>
        </w:rPr>
        <w:t>за</w:t>
      </w:r>
      <w:r>
        <w:rPr>
          <w:rFonts w:ascii="Times New Roman" w:hAnsi="Times New Roman" w:cs="Times New Roman"/>
          <w:sz w:val="28"/>
          <w:szCs w:val="28"/>
        </w:rPr>
        <w:t xml:space="preserve"> </w:t>
      </w:r>
      <w:r w:rsidRPr="004D231A">
        <w:rPr>
          <w:rFonts w:ascii="Times New Roman" w:hAnsi="Times New Roman" w:cs="Times New Roman"/>
          <w:sz w:val="28"/>
          <w:szCs w:val="28"/>
        </w:rPr>
        <w:t>якою</w:t>
      </w:r>
      <w:r>
        <w:rPr>
          <w:rFonts w:ascii="Times New Roman" w:hAnsi="Times New Roman" w:cs="Times New Roman"/>
          <w:sz w:val="28"/>
          <w:szCs w:val="28"/>
        </w:rPr>
        <w:t xml:space="preserve"> </w:t>
      </w:r>
      <w:r w:rsidRPr="004D231A">
        <w:rPr>
          <w:rFonts w:ascii="Times New Roman" w:hAnsi="Times New Roman" w:cs="Times New Roman"/>
          <w:sz w:val="28"/>
          <w:szCs w:val="28"/>
        </w:rPr>
        <w:t>розрізняються</w:t>
      </w:r>
      <w:r>
        <w:rPr>
          <w:rFonts w:ascii="Times New Roman" w:hAnsi="Times New Roman" w:cs="Times New Roman"/>
          <w:sz w:val="28"/>
          <w:szCs w:val="28"/>
        </w:rPr>
        <w:t xml:space="preserve"> </w:t>
      </w:r>
      <w:r w:rsidRPr="004D231A">
        <w:rPr>
          <w:rFonts w:ascii="Times New Roman" w:hAnsi="Times New Roman" w:cs="Times New Roman"/>
          <w:sz w:val="28"/>
          <w:szCs w:val="28"/>
        </w:rPr>
        <w:t>слова</w:t>
      </w:r>
      <w:r>
        <w:rPr>
          <w:rFonts w:ascii="Times New Roman" w:hAnsi="Times New Roman" w:cs="Times New Roman"/>
          <w:sz w:val="28"/>
          <w:szCs w:val="28"/>
        </w:rPr>
        <w:t xml:space="preserve"> </w:t>
      </w:r>
      <w:r w:rsidRPr="004D231A">
        <w:rPr>
          <w:rFonts w:ascii="Times New Roman" w:hAnsi="Times New Roman" w:cs="Times New Roman"/>
          <w:sz w:val="28"/>
          <w:szCs w:val="28"/>
        </w:rPr>
        <w:t>певного</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лексико-семантичного поля</w:t>
      </w:r>
      <w:r w:rsidRPr="009E3F2A">
        <w:rPr>
          <w:rFonts w:ascii="Times New Roman" w:hAnsi="Times New Roman" w:cs="Times New Roman"/>
          <w:sz w:val="28"/>
          <w:szCs w:val="28"/>
          <w:lang w:val="ru-RU"/>
        </w:rPr>
        <w:t>.</w:t>
      </w:r>
    </w:p>
    <w:p w:rsidR="007D1B61" w:rsidRPr="009E3F2A" w:rsidRDefault="007D1B61" w:rsidP="007D1B61">
      <w:pPr>
        <w:spacing w:line="360" w:lineRule="auto"/>
        <w:contextualSpacing/>
        <w:jc w:val="both"/>
        <w:rPr>
          <w:rFonts w:ascii="Times New Roman" w:hAnsi="Times New Roman" w:cs="Times New Roman"/>
          <w:sz w:val="28"/>
          <w:szCs w:val="28"/>
          <w:lang w:val="ru-RU"/>
        </w:rPr>
      </w:pPr>
      <w:r w:rsidRPr="00E1129E">
        <w:rPr>
          <w:rFonts w:ascii="Times New Roman" w:hAnsi="Times New Roman" w:cs="Times New Roman"/>
          <w:b/>
          <w:sz w:val="28"/>
          <w:szCs w:val="28"/>
        </w:rPr>
        <w:t>Дослідження</w:t>
      </w:r>
      <w:r w:rsidRPr="004D231A">
        <w:rPr>
          <w:rFonts w:ascii="Times New Roman" w:hAnsi="Times New Roman" w:cs="Times New Roman"/>
          <w:sz w:val="28"/>
          <w:szCs w:val="28"/>
        </w:rPr>
        <w:t xml:space="preserve"> – пошук</w:t>
      </w:r>
      <w:r>
        <w:rPr>
          <w:rFonts w:ascii="Times New Roman" w:hAnsi="Times New Roman" w:cs="Times New Roman"/>
          <w:sz w:val="28"/>
          <w:szCs w:val="28"/>
        </w:rPr>
        <w:t xml:space="preserve"> </w:t>
      </w:r>
      <w:r w:rsidRPr="004D231A">
        <w:rPr>
          <w:rFonts w:ascii="Times New Roman" w:hAnsi="Times New Roman" w:cs="Times New Roman"/>
          <w:sz w:val="28"/>
          <w:szCs w:val="28"/>
        </w:rPr>
        <w:t>нових</w:t>
      </w:r>
      <w:r>
        <w:rPr>
          <w:rFonts w:ascii="Times New Roman" w:hAnsi="Times New Roman" w:cs="Times New Roman"/>
          <w:sz w:val="28"/>
          <w:szCs w:val="28"/>
        </w:rPr>
        <w:t xml:space="preserve"> </w:t>
      </w:r>
      <w:r w:rsidRPr="004D231A">
        <w:rPr>
          <w:rFonts w:ascii="Times New Roman" w:hAnsi="Times New Roman" w:cs="Times New Roman"/>
          <w:sz w:val="28"/>
          <w:szCs w:val="28"/>
        </w:rPr>
        <w:t>знань</w:t>
      </w:r>
      <w:r>
        <w:rPr>
          <w:rFonts w:ascii="Times New Roman" w:hAnsi="Times New Roman" w:cs="Times New Roman"/>
          <w:sz w:val="28"/>
          <w:szCs w:val="28"/>
        </w:rPr>
        <w:t xml:space="preserve"> </w:t>
      </w:r>
      <w:r w:rsidRPr="004D231A">
        <w:rPr>
          <w:rFonts w:ascii="Times New Roman" w:hAnsi="Times New Roman" w:cs="Times New Roman"/>
          <w:sz w:val="28"/>
          <w:szCs w:val="28"/>
        </w:rPr>
        <w:t>або</w:t>
      </w:r>
      <w:r>
        <w:rPr>
          <w:rFonts w:ascii="Times New Roman" w:hAnsi="Times New Roman" w:cs="Times New Roman"/>
          <w:sz w:val="28"/>
          <w:szCs w:val="28"/>
        </w:rPr>
        <w:t xml:space="preserve"> </w:t>
      </w:r>
      <w:r w:rsidRPr="004D231A">
        <w:rPr>
          <w:rFonts w:ascii="Times New Roman" w:hAnsi="Times New Roman" w:cs="Times New Roman"/>
          <w:sz w:val="28"/>
          <w:szCs w:val="28"/>
        </w:rPr>
        <w:t>систематичне</w:t>
      </w:r>
      <w:r>
        <w:rPr>
          <w:rFonts w:ascii="Times New Roman" w:hAnsi="Times New Roman" w:cs="Times New Roman"/>
          <w:sz w:val="28"/>
          <w:szCs w:val="28"/>
        </w:rPr>
        <w:t xml:space="preserve"> </w:t>
      </w:r>
      <w:r w:rsidRPr="004D231A">
        <w:rPr>
          <w:rFonts w:ascii="Times New Roman" w:hAnsi="Times New Roman" w:cs="Times New Roman"/>
          <w:sz w:val="28"/>
          <w:szCs w:val="28"/>
        </w:rPr>
        <w:t>розслідування</w:t>
      </w:r>
      <w:r>
        <w:rPr>
          <w:rFonts w:ascii="Times New Roman" w:hAnsi="Times New Roman" w:cs="Times New Roman"/>
          <w:sz w:val="28"/>
          <w:szCs w:val="28"/>
        </w:rPr>
        <w:t xml:space="preserve"> </w:t>
      </w:r>
      <w:r w:rsidRPr="004D231A">
        <w:rPr>
          <w:rFonts w:ascii="Times New Roman" w:hAnsi="Times New Roman" w:cs="Times New Roman"/>
          <w:sz w:val="28"/>
          <w:szCs w:val="28"/>
        </w:rPr>
        <w:t>з</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метою встановлення фактів</w:t>
      </w:r>
      <w:r w:rsidRPr="009E3F2A">
        <w:rPr>
          <w:rFonts w:ascii="Times New Roman" w:hAnsi="Times New Roman" w:cs="Times New Roman"/>
          <w:sz w:val="28"/>
          <w:szCs w:val="28"/>
          <w:lang w:val="ru-RU"/>
        </w:rPr>
        <w:t>.</w:t>
      </w:r>
    </w:p>
    <w:p w:rsidR="007D1B61" w:rsidRPr="004D231A" w:rsidRDefault="007D1B61" w:rsidP="007D1B61">
      <w:pPr>
        <w:spacing w:line="360" w:lineRule="auto"/>
        <w:contextualSpacing/>
        <w:jc w:val="both"/>
        <w:rPr>
          <w:rFonts w:ascii="Times New Roman" w:hAnsi="Times New Roman" w:cs="Times New Roman"/>
          <w:sz w:val="28"/>
          <w:szCs w:val="28"/>
        </w:rPr>
      </w:pPr>
      <w:r w:rsidRPr="002A5AE4">
        <w:rPr>
          <w:rFonts w:ascii="Times New Roman" w:hAnsi="Times New Roman" w:cs="Times New Roman"/>
          <w:b/>
          <w:sz w:val="28"/>
          <w:szCs w:val="28"/>
        </w:rPr>
        <w:t>Етимологія</w:t>
      </w:r>
      <w:r w:rsidRPr="004D231A">
        <w:rPr>
          <w:rFonts w:ascii="Times New Roman" w:hAnsi="Times New Roman" w:cs="Times New Roman"/>
          <w:sz w:val="28"/>
          <w:szCs w:val="28"/>
        </w:rPr>
        <w:t xml:space="preserve"> – 1)</w:t>
      </w:r>
      <w:r>
        <w:rPr>
          <w:rFonts w:ascii="Times New Roman" w:hAnsi="Times New Roman" w:cs="Times New Roman"/>
          <w:sz w:val="28"/>
          <w:szCs w:val="28"/>
        </w:rPr>
        <w:t xml:space="preserve"> </w:t>
      </w:r>
      <w:r w:rsidRPr="004D231A">
        <w:rPr>
          <w:rFonts w:ascii="Times New Roman" w:hAnsi="Times New Roman" w:cs="Times New Roman"/>
          <w:sz w:val="28"/>
          <w:szCs w:val="28"/>
        </w:rPr>
        <w:t>розділ</w:t>
      </w:r>
      <w:r>
        <w:rPr>
          <w:rFonts w:ascii="Times New Roman" w:hAnsi="Times New Roman" w:cs="Times New Roman"/>
          <w:sz w:val="28"/>
          <w:szCs w:val="28"/>
        </w:rPr>
        <w:t xml:space="preserve"> </w:t>
      </w:r>
      <w:r w:rsidRPr="004D231A">
        <w:rPr>
          <w:rFonts w:ascii="Times New Roman" w:hAnsi="Times New Roman" w:cs="Times New Roman"/>
          <w:sz w:val="28"/>
          <w:szCs w:val="28"/>
        </w:rPr>
        <w:t>мовознавства,</w:t>
      </w:r>
      <w:r>
        <w:rPr>
          <w:rFonts w:ascii="Times New Roman" w:hAnsi="Times New Roman" w:cs="Times New Roman"/>
          <w:sz w:val="28"/>
          <w:szCs w:val="28"/>
        </w:rPr>
        <w:t xml:space="preserve"> </w:t>
      </w:r>
      <w:r w:rsidRPr="004D231A">
        <w:rPr>
          <w:rFonts w:ascii="Times New Roman" w:hAnsi="Times New Roman" w:cs="Times New Roman"/>
          <w:sz w:val="28"/>
          <w:szCs w:val="28"/>
        </w:rPr>
        <w:t>який</w:t>
      </w:r>
      <w:r>
        <w:rPr>
          <w:rFonts w:ascii="Times New Roman" w:hAnsi="Times New Roman" w:cs="Times New Roman"/>
          <w:sz w:val="28"/>
          <w:szCs w:val="28"/>
        </w:rPr>
        <w:t xml:space="preserve"> </w:t>
      </w:r>
      <w:r w:rsidRPr="004D231A">
        <w:rPr>
          <w:rFonts w:ascii="Times New Roman" w:hAnsi="Times New Roman" w:cs="Times New Roman"/>
          <w:sz w:val="28"/>
          <w:szCs w:val="28"/>
        </w:rPr>
        <w:t>вивчає</w:t>
      </w:r>
      <w:r>
        <w:rPr>
          <w:rFonts w:ascii="Times New Roman" w:hAnsi="Times New Roman" w:cs="Times New Roman"/>
          <w:sz w:val="28"/>
          <w:szCs w:val="28"/>
        </w:rPr>
        <w:t xml:space="preserve"> </w:t>
      </w:r>
      <w:r w:rsidRPr="004D231A">
        <w:rPr>
          <w:rFonts w:ascii="Times New Roman" w:hAnsi="Times New Roman" w:cs="Times New Roman"/>
          <w:sz w:val="28"/>
          <w:szCs w:val="28"/>
        </w:rPr>
        <w:t>походження</w:t>
      </w:r>
      <w:r>
        <w:rPr>
          <w:rFonts w:ascii="Times New Roman" w:hAnsi="Times New Roman" w:cs="Times New Roman"/>
          <w:sz w:val="28"/>
          <w:szCs w:val="28"/>
        </w:rPr>
        <w:t xml:space="preserve"> </w:t>
      </w:r>
      <w:r w:rsidRPr="004D231A">
        <w:rPr>
          <w:rFonts w:ascii="Times New Roman" w:hAnsi="Times New Roman" w:cs="Times New Roman"/>
          <w:sz w:val="28"/>
          <w:szCs w:val="28"/>
        </w:rPr>
        <w:t>слів;</w:t>
      </w:r>
      <w:r>
        <w:rPr>
          <w:rFonts w:ascii="Times New Roman" w:hAnsi="Times New Roman" w:cs="Times New Roman"/>
          <w:sz w:val="28"/>
          <w:szCs w:val="28"/>
        </w:rPr>
        <w:t xml:space="preserve"> </w:t>
      </w:r>
      <w:r w:rsidRPr="004D231A">
        <w:rPr>
          <w:rFonts w:ascii="Times New Roman" w:hAnsi="Times New Roman" w:cs="Times New Roman"/>
          <w:sz w:val="28"/>
          <w:szCs w:val="28"/>
        </w:rPr>
        <w:t>2)</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сукупність</w:t>
      </w:r>
      <w:r>
        <w:rPr>
          <w:rFonts w:ascii="Times New Roman" w:hAnsi="Times New Roman" w:cs="Times New Roman"/>
          <w:sz w:val="28"/>
          <w:szCs w:val="28"/>
        </w:rPr>
        <w:t xml:space="preserve"> </w:t>
      </w:r>
      <w:r w:rsidRPr="004D231A">
        <w:rPr>
          <w:rFonts w:ascii="Times New Roman" w:hAnsi="Times New Roman" w:cs="Times New Roman"/>
          <w:sz w:val="28"/>
          <w:szCs w:val="28"/>
        </w:rPr>
        <w:t>прийомів</w:t>
      </w:r>
      <w:r>
        <w:rPr>
          <w:rFonts w:ascii="Times New Roman" w:hAnsi="Times New Roman" w:cs="Times New Roman"/>
          <w:sz w:val="28"/>
          <w:szCs w:val="28"/>
        </w:rPr>
        <w:t xml:space="preserve"> </w:t>
      </w:r>
      <w:r w:rsidRPr="004D231A">
        <w:rPr>
          <w:rFonts w:ascii="Times New Roman" w:hAnsi="Times New Roman" w:cs="Times New Roman"/>
          <w:sz w:val="28"/>
          <w:szCs w:val="28"/>
        </w:rPr>
        <w:t>дослідження,</w:t>
      </w:r>
      <w:r>
        <w:rPr>
          <w:rFonts w:ascii="Times New Roman" w:hAnsi="Times New Roman" w:cs="Times New Roman"/>
          <w:sz w:val="28"/>
          <w:szCs w:val="28"/>
        </w:rPr>
        <w:t xml:space="preserve"> </w:t>
      </w:r>
      <w:r w:rsidRPr="004D231A">
        <w:rPr>
          <w:rFonts w:ascii="Times New Roman" w:hAnsi="Times New Roman" w:cs="Times New Roman"/>
          <w:sz w:val="28"/>
          <w:szCs w:val="28"/>
        </w:rPr>
        <w:t>спрямованих</w:t>
      </w:r>
      <w:r>
        <w:rPr>
          <w:rFonts w:ascii="Times New Roman" w:hAnsi="Times New Roman" w:cs="Times New Roman"/>
          <w:sz w:val="28"/>
          <w:szCs w:val="28"/>
        </w:rPr>
        <w:t xml:space="preserve"> </w:t>
      </w:r>
      <w:r w:rsidRPr="004D231A">
        <w:rPr>
          <w:rFonts w:ascii="Times New Roman" w:hAnsi="Times New Roman" w:cs="Times New Roman"/>
          <w:sz w:val="28"/>
          <w:szCs w:val="28"/>
        </w:rPr>
        <w:t>на</w:t>
      </w:r>
      <w:r>
        <w:rPr>
          <w:rFonts w:ascii="Times New Roman" w:hAnsi="Times New Roman" w:cs="Times New Roman"/>
          <w:sz w:val="28"/>
          <w:szCs w:val="28"/>
        </w:rPr>
        <w:t xml:space="preserve"> </w:t>
      </w:r>
      <w:r w:rsidRPr="004D231A">
        <w:rPr>
          <w:rFonts w:ascii="Times New Roman" w:hAnsi="Times New Roman" w:cs="Times New Roman"/>
          <w:sz w:val="28"/>
          <w:szCs w:val="28"/>
        </w:rPr>
        <w:t>розкриття</w:t>
      </w:r>
      <w:r>
        <w:rPr>
          <w:rFonts w:ascii="Times New Roman" w:hAnsi="Times New Roman" w:cs="Times New Roman"/>
          <w:sz w:val="28"/>
          <w:szCs w:val="28"/>
        </w:rPr>
        <w:t xml:space="preserve"> </w:t>
      </w:r>
      <w:r w:rsidRPr="004D231A">
        <w:rPr>
          <w:rFonts w:ascii="Times New Roman" w:hAnsi="Times New Roman" w:cs="Times New Roman"/>
          <w:sz w:val="28"/>
          <w:szCs w:val="28"/>
        </w:rPr>
        <w:t>походження</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слова, а також сам результат цього розкриття; 3) походження слова.</w:t>
      </w:r>
    </w:p>
    <w:p w:rsidR="007D1B61" w:rsidRPr="009E3F2A" w:rsidRDefault="007D1B61" w:rsidP="007D1B61">
      <w:pPr>
        <w:spacing w:line="360" w:lineRule="auto"/>
        <w:contextualSpacing/>
        <w:jc w:val="both"/>
        <w:rPr>
          <w:rFonts w:ascii="Times New Roman" w:hAnsi="Times New Roman" w:cs="Times New Roman"/>
          <w:sz w:val="28"/>
          <w:szCs w:val="28"/>
        </w:rPr>
      </w:pPr>
      <w:r w:rsidRPr="004B4AB1">
        <w:rPr>
          <w:rFonts w:ascii="Times New Roman" w:hAnsi="Times New Roman" w:cs="Times New Roman"/>
          <w:b/>
          <w:sz w:val="28"/>
          <w:szCs w:val="28"/>
        </w:rPr>
        <w:t>Етнолінгвістика</w:t>
      </w:r>
      <w:r w:rsidRPr="004D231A">
        <w:rPr>
          <w:rFonts w:ascii="Times New Roman" w:hAnsi="Times New Roman" w:cs="Times New Roman"/>
          <w:sz w:val="28"/>
          <w:szCs w:val="28"/>
        </w:rPr>
        <w:t xml:space="preserve"> – галузь</w:t>
      </w:r>
      <w:r>
        <w:rPr>
          <w:rFonts w:ascii="Times New Roman" w:hAnsi="Times New Roman" w:cs="Times New Roman"/>
          <w:sz w:val="28"/>
          <w:szCs w:val="28"/>
        </w:rPr>
        <w:t xml:space="preserve"> </w:t>
      </w:r>
      <w:r w:rsidRPr="004D231A">
        <w:rPr>
          <w:rFonts w:ascii="Times New Roman" w:hAnsi="Times New Roman" w:cs="Times New Roman"/>
          <w:sz w:val="28"/>
          <w:szCs w:val="28"/>
        </w:rPr>
        <w:t>мовознавства</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етнології,</w:t>
      </w:r>
      <w:r>
        <w:rPr>
          <w:rFonts w:ascii="Times New Roman" w:hAnsi="Times New Roman" w:cs="Times New Roman"/>
          <w:sz w:val="28"/>
          <w:szCs w:val="28"/>
        </w:rPr>
        <w:t xml:space="preserve"> </w:t>
      </w:r>
      <w:r w:rsidRPr="004D231A">
        <w:rPr>
          <w:rFonts w:ascii="Times New Roman" w:hAnsi="Times New Roman" w:cs="Times New Roman"/>
          <w:sz w:val="28"/>
          <w:szCs w:val="28"/>
        </w:rPr>
        <w:t>яка</w:t>
      </w:r>
      <w:r>
        <w:rPr>
          <w:rFonts w:ascii="Times New Roman" w:hAnsi="Times New Roman" w:cs="Times New Roman"/>
          <w:sz w:val="28"/>
          <w:szCs w:val="28"/>
        </w:rPr>
        <w:t xml:space="preserve"> </w:t>
      </w:r>
      <w:r w:rsidRPr="004D231A">
        <w:rPr>
          <w:rFonts w:ascii="Times New Roman" w:hAnsi="Times New Roman" w:cs="Times New Roman"/>
          <w:sz w:val="28"/>
          <w:szCs w:val="28"/>
        </w:rPr>
        <w:t>вивчає</w:t>
      </w:r>
      <w:r>
        <w:rPr>
          <w:rFonts w:ascii="Times New Roman" w:hAnsi="Times New Roman" w:cs="Times New Roman"/>
          <w:sz w:val="28"/>
          <w:szCs w:val="28"/>
        </w:rPr>
        <w:t xml:space="preserve"> </w:t>
      </w:r>
      <w:r w:rsidRPr="004D231A">
        <w:rPr>
          <w:rFonts w:ascii="Times New Roman" w:hAnsi="Times New Roman" w:cs="Times New Roman"/>
          <w:sz w:val="28"/>
          <w:szCs w:val="28"/>
        </w:rPr>
        <w:t>зв’язки</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між мовою та різними сторонами матеріальної і духовної культури етносу –міфологією, релігією, звичаями, мис</w:t>
      </w:r>
      <w:r>
        <w:rPr>
          <w:rFonts w:ascii="Times New Roman" w:hAnsi="Times New Roman" w:cs="Times New Roman"/>
          <w:sz w:val="28"/>
          <w:szCs w:val="28"/>
        </w:rPr>
        <w:t>тецтвом, етнопсихологією та ін.</w:t>
      </w:r>
    </w:p>
    <w:p w:rsidR="007D1B61" w:rsidRPr="004D231A" w:rsidRDefault="007D1B61" w:rsidP="007D1B61">
      <w:pPr>
        <w:spacing w:line="360" w:lineRule="auto"/>
        <w:contextualSpacing/>
        <w:jc w:val="both"/>
        <w:rPr>
          <w:rFonts w:ascii="Times New Roman" w:hAnsi="Times New Roman" w:cs="Times New Roman"/>
          <w:sz w:val="28"/>
          <w:szCs w:val="28"/>
        </w:rPr>
      </w:pPr>
      <w:r w:rsidRPr="00587D2F">
        <w:rPr>
          <w:rFonts w:ascii="Times New Roman" w:hAnsi="Times New Roman" w:cs="Times New Roman"/>
          <w:b/>
          <w:sz w:val="28"/>
          <w:szCs w:val="28"/>
        </w:rPr>
        <w:t>Інтонація</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складна</w:t>
      </w:r>
      <w:r>
        <w:rPr>
          <w:rFonts w:ascii="Times New Roman" w:hAnsi="Times New Roman" w:cs="Times New Roman"/>
          <w:sz w:val="28"/>
          <w:szCs w:val="28"/>
        </w:rPr>
        <w:t xml:space="preserve"> </w:t>
      </w:r>
      <w:r w:rsidRPr="004D231A">
        <w:rPr>
          <w:rFonts w:ascii="Times New Roman" w:hAnsi="Times New Roman" w:cs="Times New Roman"/>
          <w:sz w:val="28"/>
          <w:szCs w:val="28"/>
        </w:rPr>
        <w:t>єдність</w:t>
      </w:r>
      <w:r>
        <w:rPr>
          <w:rFonts w:ascii="Times New Roman" w:hAnsi="Times New Roman" w:cs="Times New Roman"/>
          <w:sz w:val="28"/>
          <w:szCs w:val="28"/>
        </w:rPr>
        <w:t xml:space="preserve"> </w:t>
      </w:r>
      <w:r w:rsidRPr="004D231A">
        <w:rPr>
          <w:rFonts w:ascii="Times New Roman" w:hAnsi="Times New Roman" w:cs="Times New Roman"/>
          <w:sz w:val="28"/>
          <w:szCs w:val="28"/>
        </w:rPr>
        <w:t>просодичних</w:t>
      </w:r>
      <w:r>
        <w:rPr>
          <w:rFonts w:ascii="Times New Roman" w:hAnsi="Times New Roman" w:cs="Times New Roman"/>
          <w:sz w:val="28"/>
          <w:szCs w:val="28"/>
        </w:rPr>
        <w:t xml:space="preserve"> </w:t>
      </w:r>
      <w:r w:rsidRPr="004D231A">
        <w:rPr>
          <w:rFonts w:ascii="Times New Roman" w:hAnsi="Times New Roman" w:cs="Times New Roman"/>
          <w:sz w:val="28"/>
          <w:szCs w:val="28"/>
        </w:rPr>
        <w:t>елементів</w:t>
      </w:r>
      <w:r>
        <w:rPr>
          <w:rFonts w:ascii="Times New Roman" w:hAnsi="Times New Roman" w:cs="Times New Roman"/>
          <w:sz w:val="28"/>
          <w:szCs w:val="28"/>
        </w:rPr>
        <w:t xml:space="preserve"> </w:t>
      </w:r>
      <w:r w:rsidRPr="004D231A">
        <w:rPr>
          <w:rFonts w:ascii="Times New Roman" w:hAnsi="Times New Roman" w:cs="Times New Roman"/>
          <w:sz w:val="28"/>
          <w:szCs w:val="28"/>
        </w:rPr>
        <w:t>(мелодики,</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інтенсивності,</w:t>
      </w:r>
      <w:r>
        <w:rPr>
          <w:rFonts w:ascii="Times New Roman" w:hAnsi="Times New Roman" w:cs="Times New Roman"/>
          <w:sz w:val="28"/>
          <w:szCs w:val="28"/>
        </w:rPr>
        <w:t xml:space="preserve"> </w:t>
      </w:r>
      <w:r w:rsidRPr="004D231A">
        <w:rPr>
          <w:rFonts w:ascii="Times New Roman" w:hAnsi="Times New Roman" w:cs="Times New Roman"/>
          <w:sz w:val="28"/>
          <w:szCs w:val="28"/>
        </w:rPr>
        <w:t>фразового</w:t>
      </w:r>
      <w:r>
        <w:rPr>
          <w:rFonts w:ascii="Times New Roman" w:hAnsi="Times New Roman" w:cs="Times New Roman"/>
          <w:sz w:val="28"/>
          <w:szCs w:val="28"/>
        </w:rPr>
        <w:t xml:space="preserve"> </w:t>
      </w:r>
      <w:r w:rsidRPr="004D231A">
        <w:rPr>
          <w:rFonts w:ascii="Times New Roman" w:hAnsi="Times New Roman" w:cs="Times New Roman"/>
          <w:sz w:val="28"/>
          <w:szCs w:val="28"/>
        </w:rPr>
        <w:t>наголосу,</w:t>
      </w:r>
      <w:r>
        <w:rPr>
          <w:rFonts w:ascii="Times New Roman" w:hAnsi="Times New Roman" w:cs="Times New Roman"/>
          <w:sz w:val="28"/>
          <w:szCs w:val="28"/>
        </w:rPr>
        <w:t xml:space="preserve"> </w:t>
      </w:r>
      <w:r w:rsidRPr="004D231A">
        <w:rPr>
          <w:rFonts w:ascii="Times New Roman" w:hAnsi="Times New Roman" w:cs="Times New Roman"/>
          <w:sz w:val="28"/>
          <w:szCs w:val="28"/>
        </w:rPr>
        <w:t>ритму,</w:t>
      </w:r>
      <w:r>
        <w:rPr>
          <w:rFonts w:ascii="Times New Roman" w:hAnsi="Times New Roman" w:cs="Times New Roman"/>
          <w:sz w:val="28"/>
          <w:szCs w:val="28"/>
        </w:rPr>
        <w:t xml:space="preserve"> </w:t>
      </w:r>
      <w:r w:rsidRPr="004D231A">
        <w:rPr>
          <w:rFonts w:ascii="Times New Roman" w:hAnsi="Times New Roman" w:cs="Times New Roman"/>
          <w:sz w:val="28"/>
          <w:szCs w:val="28"/>
        </w:rPr>
        <w:t>темпу,</w:t>
      </w:r>
      <w:r>
        <w:rPr>
          <w:rFonts w:ascii="Times New Roman" w:hAnsi="Times New Roman" w:cs="Times New Roman"/>
          <w:sz w:val="28"/>
          <w:szCs w:val="28"/>
        </w:rPr>
        <w:t xml:space="preserve"> </w:t>
      </w:r>
      <w:r w:rsidRPr="004D231A">
        <w:rPr>
          <w:rFonts w:ascii="Times New Roman" w:hAnsi="Times New Roman" w:cs="Times New Roman"/>
          <w:sz w:val="28"/>
          <w:szCs w:val="28"/>
        </w:rPr>
        <w:t>тембру),</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слугує</w:t>
      </w:r>
      <w:r>
        <w:rPr>
          <w:rFonts w:ascii="Times New Roman" w:hAnsi="Times New Roman" w:cs="Times New Roman"/>
          <w:sz w:val="28"/>
          <w:szCs w:val="28"/>
        </w:rPr>
        <w:t xml:space="preserve"> </w:t>
      </w:r>
      <w:r w:rsidRPr="004D231A">
        <w:rPr>
          <w:rFonts w:ascii="Times New Roman" w:hAnsi="Times New Roman" w:cs="Times New Roman"/>
          <w:sz w:val="28"/>
          <w:szCs w:val="28"/>
        </w:rPr>
        <w:t>для</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вираження</w:t>
      </w:r>
      <w:r>
        <w:rPr>
          <w:rFonts w:ascii="Times New Roman" w:hAnsi="Times New Roman" w:cs="Times New Roman"/>
          <w:sz w:val="28"/>
          <w:szCs w:val="28"/>
        </w:rPr>
        <w:t xml:space="preserve"> </w:t>
      </w:r>
      <w:r w:rsidRPr="004D231A">
        <w:rPr>
          <w:rFonts w:ascii="Times New Roman" w:hAnsi="Times New Roman" w:cs="Times New Roman"/>
          <w:sz w:val="28"/>
          <w:szCs w:val="28"/>
        </w:rPr>
        <w:t>думок,</w:t>
      </w:r>
      <w:r>
        <w:rPr>
          <w:rFonts w:ascii="Times New Roman" w:hAnsi="Times New Roman" w:cs="Times New Roman"/>
          <w:sz w:val="28"/>
          <w:szCs w:val="28"/>
        </w:rPr>
        <w:t xml:space="preserve"> </w:t>
      </w:r>
      <w:r w:rsidRPr="004D231A">
        <w:rPr>
          <w:rFonts w:ascii="Times New Roman" w:hAnsi="Times New Roman" w:cs="Times New Roman"/>
          <w:sz w:val="28"/>
          <w:szCs w:val="28"/>
        </w:rPr>
        <w:t>експресивних</w:t>
      </w:r>
      <w:r>
        <w:rPr>
          <w:rFonts w:ascii="Times New Roman" w:hAnsi="Times New Roman" w:cs="Times New Roman"/>
          <w:sz w:val="28"/>
          <w:szCs w:val="28"/>
        </w:rPr>
        <w:t xml:space="preserve"> </w:t>
      </w:r>
      <w:r w:rsidRPr="004D231A">
        <w:rPr>
          <w:rFonts w:ascii="Times New Roman" w:hAnsi="Times New Roman" w:cs="Times New Roman"/>
          <w:sz w:val="28"/>
          <w:szCs w:val="28"/>
        </w:rPr>
        <w:t>та</w:t>
      </w:r>
      <w:r>
        <w:rPr>
          <w:rFonts w:ascii="Times New Roman" w:hAnsi="Times New Roman" w:cs="Times New Roman"/>
          <w:sz w:val="28"/>
          <w:szCs w:val="28"/>
        </w:rPr>
        <w:t xml:space="preserve"> </w:t>
      </w:r>
      <w:r w:rsidRPr="004D231A">
        <w:rPr>
          <w:rFonts w:ascii="Times New Roman" w:hAnsi="Times New Roman" w:cs="Times New Roman"/>
          <w:sz w:val="28"/>
          <w:szCs w:val="28"/>
        </w:rPr>
        <w:t>емоційних</w:t>
      </w:r>
      <w:r>
        <w:rPr>
          <w:rFonts w:ascii="Times New Roman" w:hAnsi="Times New Roman" w:cs="Times New Roman"/>
          <w:sz w:val="28"/>
          <w:szCs w:val="28"/>
        </w:rPr>
        <w:t xml:space="preserve"> </w:t>
      </w:r>
      <w:r w:rsidRPr="004D231A">
        <w:rPr>
          <w:rFonts w:ascii="Times New Roman" w:hAnsi="Times New Roman" w:cs="Times New Roman"/>
          <w:sz w:val="28"/>
          <w:szCs w:val="28"/>
        </w:rPr>
        <w:t>конотацій,</w:t>
      </w:r>
      <w:r>
        <w:rPr>
          <w:rFonts w:ascii="Times New Roman" w:hAnsi="Times New Roman" w:cs="Times New Roman"/>
          <w:sz w:val="28"/>
          <w:szCs w:val="28"/>
        </w:rPr>
        <w:t xml:space="preserve"> </w:t>
      </w:r>
      <w:r w:rsidRPr="004D231A">
        <w:rPr>
          <w:rFonts w:ascii="Times New Roman" w:hAnsi="Times New Roman" w:cs="Times New Roman"/>
          <w:sz w:val="28"/>
          <w:szCs w:val="28"/>
        </w:rPr>
        <w:t>синтаксичного</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оформлення речення-висловлювання.</w:t>
      </w:r>
    </w:p>
    <w:p w:rsidR="007D1B61" w:rsidRPr="004D231A" w:rsidRDefault="007D1B61" w:rsidP="007D1B61">
      <w:pPr>
        <w:spacing w:line="360" w:lineRule="auto"/>
        <w:contextualSpacing/>
        <w:jc w:val="both"/>
        <w:rPr>
          <w:rFonts w:ascii="Times New Roman" w:hAnsi="Times New Roman" w:cs="Times New Roman"/>
          <w:sz w:val="28"/>
          <w:szCs w:val="28"/>
        </w:rPr>
      </w:pPr>
      <w:r w:rsidRPr="00587D2F">
        <w:rPr>
          <w:rFonts w:ascii="Times New Roman" w:hAnsi="Times New Roman" w:cs="Times New Roman"/>
          <w:b/>
          <w:sz w:val="28"/>
          <w:szCs w:val="28"/>
        </w:rPr>
        <w:t>Інференція</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умовивід,</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формулюється</w:t>
      </w:r>
      <w:r>
        <w:rPr>
          <w:rFonts w:ascii="Times New Roman" w:hAnsi="Times New Roman" w:cs="Times New Roman"/>
          <w:sz w:val="28"/>
          <w:szCs w:val="28"/>
        </w:rPr>
        <w:t xml:space="preserve"> </w:t>
      </w:r>
      <w:r w:rsidRPr="004D231A">
        <w:rPr>
          <w:rFonts w:ascii="Times New Roman" w:hAnsi="Times New Roman" w:cs="Times New Roman"/>
          <w:sz w:val="28"/>
          <w:szCs w:val="28"/>
        </w:rPr>
        <w:t>учасниками</w:t>
      </w:r>
      <w:r>
        <w:rPr>
          <w:rFonts w:ascii="Times New Roman" w:hAnsi="Times New Roman" w:cs="Times New Roman"/>
          <w:sz w:val="28"/>
          <w:szCs w:val="28"/>
        </w:rPr>
        <w:t xml:space="preserve"> </w:t>
      </w:r>
      <w:r w:rsidRPr="004D231A">
        <w:rPr>
          <w:rFonts w:ascii="Times New Roman" w:hAnsi="Times New Roman" w:cs="Times New Roman"/>
          <w:sz w:val="28"/>
          <w:szCs w:val="28"/>
        </w:rPr>
        <w:t>комунікації</w:t>
      </w:r>
      <w:r>
        <w:rPr>
          <w:rFonts w:ascii="Times New Roman" w:hAnsi="Times New Roman" w:cs="Times New Roman"/>
          <w:sz w:val="28"/>
          <w:szCs w:val="28"/>
        </w:rPr>
        <w:t xml:space="preserve"> </w:t>
      </w:r>
      <w:r w:rsidRPr="004D231A">
        <w:rPr>
          <w:rFonts w:ascii="Times New Roman" w:hAnsi="Times New Roman" w:cs="Times New Roman"/>
          <w:sz w:val="28"/>
          <w:szCs w:val="28"/>
        </w:rPr>
        <w:t>в</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процесі інтерпретаціі отримуваної інформації.</w:t>
      </w:r>
    </w:p>
    <w:p w:rsidR="007D1B61" w:rsidRPr="009E3F2A" w:rsidRDefault="007D1B61" w:rsidP="007D1B61">
      <w:pPr>
        <w:spacing w:line="360" w:lineRule="auto"/>
        <w:contextualSpacing/>
        <w:jc w:val="both"/>
        <w:rPr>
          <w:rFonts w:ascii="Times New Roman" w:hAnsi="Times New Roman" w:cs="Times New Roman"/>
          <w:sz w:val="28"/>
          <w:szCs w:val="28"/>
        </w:rPr>
      </w:pPr>
      <w:r w:rsidRPr="00CA7D48">
        <w:rPr>
          <w:rFonts w:ascii="Times New Roman" w:hAnsi="Times New Roman" w:cs="Times New Roman"/>
          <w:b/>
          <w:sz w:val="28"/>
          <w:szCs w:val="28"/>
        </w:rPr>
        <w:t>Когезія</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структурно-граматичний</w:t>
      </w:r>
      <w:r>
        <w:rPr>
          <w:rFonts w:ascii="Times New Roman" w:hAnsi="Times New Roman" w:cs="Times New Roman"/>
          <w:sz w:val="28"/>
          <w:szCs w:val="28"/>
        </w:rPr>
        <w:t xml:space="preserve"> </w:t>
      </w:r>
      <w:r w:rsidRPr="004D231A">
        <w:rPr>
          <w:rFonts w:ascii="Times New Roman" w:hAnsi="Times New Roman" w:cs="Times New Roman"/>
          <w:sz w:val="28"/>
          <w:szCs w:val="28"/>
        </w:rPr>
        <w:t>різновид</w:t>
      </w:r>
      <w:r>
        <w:rPr>
          <w:rFonts w:ascii="Times New Roman" w:hAnsi="Times New Roman" w:cs="Times New Roman"/>
          <w:sz w:val="28"/>
          <w:szCs w:val="28"/>
        </w:rPr>
        <w:t xml:space="preserve"> </w:t>
      </w:r>
      <w:r w:rsidRPr="004D231A">
        <w:rPr>
          <w:rFonts w:ascii="Times New Roman" w:hAnsi="Times New Roman" w:cs="Times New Roman"/>
          <w:sz w:val="28"/>
          <w:szCs w:val="28"/>
        </w:rPr>
        <w:t>зв’язності</w:t>
      </w:r>
      <w:r>
        <w:rPr>
          <w:rFonts w:ascii="Times New Roman" w:hAnsi="Times New Roman" w:cs="Times New Roman"/>
          <w:sz w:val="28"/>
          <w:szCs w:val="28"/>
        </w:rPr>
        <w:t xml:space="preserve"> </w:t>
      </w:r>
      <w:r w:rsidRPr="004D231A">
        <w:rPr>
          <w:rFonts w:ascii="Times New Roman" w:hAnsi="Times New Roman" w:cs="Times New Roman"/>
          <w:sz w:val="28"/>
          <w:szCs w:val="28"/>
        </w:rPr>
        <w:t>тексту,</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показниками</w:t>
      </w:r>
      <w:r>
        <w:rPr>
          <w:rFonts w:ascii="Times New Roman" w:hAnsi="Times New Roman" w:cs="Times New Roman"/>
          <w:sz w:val="28"/>
          <w:szCs w:val="28"/>
        </w:rPr>
        <w:t xml:space="preserve"> </w:t>
      </w:r>
      <w:r w:rsidRPr="004D231A">
        <w:rPr>
          <w:rFonts w:ascii="Times New Roman" w:hAnsi="Times New Roman" w:cs="Times New Roman"/>
          <w:sz w:val="28"/>
          <w:szCs w:val="28"/>
        </w:rPr>
        <w:t>якого</w:t>
      </w:r>
      <w:r>
        <w:rPr>
          <w:rFonts w:ascii="Times New Roman" w:hAnsi="Times New Roman" w:cs="Times New Roman"/>
          <w:sz w:val="28"/>
          <w:szCs w:val="28"/>
        </w:rPr>
        <w:t xml:space="preserve"> </w:t>
      </w:r>
      <w:r w:rsidRPr="004D231A">
        <w:rPr>
          <w:rFonts w:ascii="Times New Roman" w:hAnsi="Times New Roman" w:cs="Times New Roman"/>
          <w:sz w:val="28"/>
          <w:szCs w:val="28"/>
        </w:rPr>
        <w:t>є</w:t>
      </w:r>
      <w:r>
        <w:rPr>
          <w:rFonts w:ascii="Times New Roman" w:hAnsi="Times New Roman" w:cs="Times New Roman"/>
          <w:sz w:val="28"/>
          <w:szCs w:val="28"/>
        </w:rPr>
        <w:t xml:space="preserve"> </w:t>
      </w:r>
      <w:r w:rsidRPr="004D231A">
        <w:rPr>
          <w:rFonts w:ascii="Times New Roman" w:hAnsi="Times New Roman" w:cs="Times New Roman"/>
          <w:sz w:val="28"/>
          <w:szCs w:val="28"/>
        </w:rPr>
        <w:t>формальні</w:t>
      </w:r>
      <w:r>
        <w:rPr>
          <w:rFonts w:ascii="Times New Roman" w:hAnsi="Times New Roman" w:cs="Times New Roman"/>
          <w:sz w:val="28"/>
          <w:szCs w:val="28"/>
        </w:rPr>
        <w:t xml:space="preserve"> </w:t>
      </w:r>
      <w:r w:rsidRPr="004D231A">
        <w:rPr>
          <w:rFonts w:ascii="Times New Roman" w:hAnsi="Times New Roman" w:cs="Times New Roman"/>
          <w:sz w:val="28"/>
          <w:szCs w:val="28"/>
        </w:rPr>
        <w:t>засоби</w:t>
      </w:r>
      <w:r>
        <w:rPr>
          <w:rFonts w:ascii="Times New Roman" w:hAnsi="Times New Roman" w:cs="Times New Roman"/>
          <w:sz w:val="28"/>
          <w:szCs w:val="28"/>
        </w:rPr>
        <w:t xml:space="preserve"> </w:t>
      </w:r>
      <w:r w:rsidRPr="004D231A">
        <w:rPr>
          <w:rFonts w:ascii="Times New Roman" w:hAnsi="Times New Roman" w:cs="Times New Roman"/>
          <w:sz w:val="28"/>
          <w:szCs w:val="28"/>
        </w:rPr>
        <w:t>зв’язку</w:t>
      </w:r>
      <w:r>
        <w:rPr>
          <w:rFonts w:ascii="Times New Roman" w:hAnsi="Times New Roman" w:cs="Times New Roman"/>
          <w:sz w:val="28"/>
          <w:szCs w:val="28"/>
        </w:rPr>
        <w:t xml:space="preserve"> </w:t>
      </w:r>
      <w:r w:rsidRPr="004D231A">
        <w:rPr>
          <w:rFonts w:ascii="Times New Roman" w:hAnsi="Times New Roman" w:cs="Times New Roman"/>
          <w:sz w:val="28"/>
          <w:szCs w:val="28"/>
        </w:rPr>
        <w:t>слів,</w:t>
      </w:r>
      <w:r>
        <w:rPr>
          <w:rFonts w:ascii="Times New Roman" w:hAnsi="Times New Roman" w:cs="Times New Roman"/>
          <w:sz w:val="28"/>
          <w:szCs w:val="28"/>
        </w:rPr>
        <w:t xml:space="preserve"> </w:t>
      </w:r>
      <w:r w:rsidRPr="004D231A">
        <w:rPr>
          <w:rFonts w:ascii="Times New Roman" w:hAnsi="Times New Roman" w:cs="Times New Roman"/>
          <w:sz w:val="28"/>
          <w:szCs w:val="28"/>
        </w:rPr>
        <w:t>речень,</w:t>
      </w:r>
      <w:r>
        <w:rPr>
          <w:rFonts w:ascii="Times New Roman" w:hAnsi="Times New Roman" w:cs="Times New Roman"/>
          <w:sz w:val="28"/>
          <w:szCs w:val="28"/>
        </w:rPr>
        <w:t xml:space="preserve"> </w:t>
      </w:r>
      <w:r w:rsidRPr="004D231A">
        <w:rPr>
          <w:rFonts w:ascii="Times New Roman" w:hAnsi="Times New Roman" w:cs="Times New Roman"/>
          <w:sz w:val="28"/>
          <w:szCs w:val="28"/>
        </w:rPr>
        <w:t>зокрема</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узгодженість</w:t>
      </w:r>
      <w:r>
        <w:rPr>
          <w:rFonts w:ascii="Times New Roman" w:hAnsi="Times New Roman" w:cs="Times New Roman"/>
          <w:sz w:val="28"/>
          <w:szCs w:val="28"/>
        </w:rPr>
        <w:t xml:space="preserve"> </w:t>
      </w:r>
      <w:r w:rsidRPr="004D231A">
        <w:rPr>
          <w:rFonts w:ascii="Times New Roman" w:hAnsi="Times New Roman" w:cs="Times New Roman"/>
          <w:sz w:val="28"/>
          <w:szCs w:val="28"/>
        </w:rPr>
        <w:t>морфологічних</w:t>
      </w:r>
      <w:r>
        <w:rPr>
          <w:rFonts w:ascii="Times New Roman" w:hAnsi="Times New Roman" w:cs="Times New Roman"/>
          <w:sz w:val="28"/>
          <w:szCs w:val="28"/>
        </w:rPr>
        <w:t xml:space="preserve"> </w:t>
      </w:r>
      <w:r w:rsidRPr="004D231A">
        <w:rPr>
          <w:rFonts w:ascii="Times New Roman" w:hAnsi="Times New Roman" w:cs="Times New Roman"/>
          <w:sz w:val="28"/>
          <w:szCs w:val="28"/>
        </w:rPr>
        <w:t>категорій</w:t>
      </w:r>
      <w:r>
        <w:rPr>
          <w:rFonts w:ascii="Times New Roman" w:hAnsi="Times New Roman" w:cs="Times New Roman"/>
          <w:sz w:val="28"/>
          <w:szCs w:val="28"/>
        </w:rPr>
        <w:t xml:space="preserve"> </w:t>
      </w:r>
      <w:r w:rsidRPr="004D231A">
        <w:rPr>
          <w:rFonts w:ascii="Times New Roman" w:hAnsi="Times New Roman" w:cs="Times New Roman"/>
          <w:sz w:val="28"/>
          <w:szCs w:val="28"/>
        </w:rPr>
        <w:t>слів,</w:t>
      </w:r>
      <w:r>
        <w:rPr>
          <w:rFonts w:ascii="Times New Roman" w:hAnsi="Times New Roman" w:cs="Times New Roman"/>
          <w:sz w:val="28"/>
          <w:szCs w:val="28"/>
        </w:rPr>
        <w:t xml:space="preserve"> </w:t>
      </w:r>
      <w:r w:rsidRPr="004D231A">
        <w:rPr>
          <w:rFonts w:ascii="Times New Roman" w:hAnsi="Times New Roman" w:cs="Times New Roman"/>
          <w:sz w:val="28"/>
          <w:szCs w:val="28"/>
        </w:rPr>
        <w:t>синтаксичні</w:t>
      </w:r>
      <w:r>
        <w:rPr>
          <w:rFonts w:ascii="Times New Roman" w:hAnsi="Times New Roman" w:cs="Times New Roman"/>
          <w:sz w:val="28"/>
          <w:szCs w:val="28"/>
        </w:rPr>
        <w:t xml:space="preserve"> </w:t>
      </w:r>
      <w:r w:rsidRPr="004D231A">
        <w:rPr>
          <w:rFonts w:ascii="Times New Roman" w:hAnsi="Times New Roman" w:cs="Times New Roman"/>
          <w:sz w:val="28"/>
          <w:szCs w:val="28"/>
        </w:rPr>
        <w:t>відношення</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сурядності</w:t>
      </w:r>
      <w:r>
        <w:rPr>
          <w:rFonts w:ascii="Times New Roman" w:hAnsi="Times New Roman" w:cs="Times New Roman"/>
          <w:sz w:val="28"/>
          <w:szCs w:val="28"/>
        </w:rPr>
        <w:t xml:space="preserve"> </w:t>
      </w:r>
      <w:r w:rsidRPr="004D231A">
        <w:rPr>
          <w:rFonts w:ascii="Times New Roman" w:hAnsi="Times New Roman" w:cs="Times New Roman"/>
          <w:sz w:val="28"/>
          <w:szCs w:val="28"/>
        </w:rPr>
        <w:t>й</w:t>
      </w:r>
      <w:r>
        <w:rPr>
          <w:rFonts w:ascii="Times New Roman" w:hAnsi="Times New Roman" w:cs="Times New Roman"/>
          <w:sz w:val="28"/>
          <w:szCs w:val="28"/>
        </w:rPr>
        <w:t xml:space="preserve"> </w:t>
      </w:r>
      <w:r w:rsidRPr="004D231A">
        <w:rPr>
          <w:rFonts w:ascii="Times New Roman" w:hAnsi="Times New Roman" w:cs="Times New Roman"/>
          <w:sz w:val="28"/>
          <w:szCs w:val="28"/>
        </w:rPr>
        <w:t>підрядності,</w:t>
      </w:r>
      <w:r>
        <w:rPr>
          <w:rFonts w:ascii="Times New Roman" w:hAnsi="Times New Roman" w:cs="Times New Roman"/>
          <w:sz w:val="28"/>
          <w:szCs w:val="28"/>
        </w:rPr>
        <w:t xml:space="preserve"> </w:t>
      </w:r>
      <w:r w:rsidRPr="004D231A">
        <w:rPr>
          <w:rFonts w:ascii="Times New Roman" w:hAnsi="Times New Roman" w:cs="Times New Roman"/>
          <w:sz w:val="28"/>
          <w:szCs w:val="28"/>
        </w:rPr>
        <w:t>поверхнева</w:t>
      </w:r>
      <w:r>
        <w:rPr>
          <w:rFonts w:ascii="Times New Roman" w:hAnsi="Times New Roman" w:cs="Times New Roman"/>
          <w:sz w:val="28"/>
          <w:szCs w:val="28"/>
        </w:rPr>
        <w:t xml:space="preserve"> </w:t>
      </w:r>
      <w:r w:rsidRPr="004D231A">
        <w:rPr>
          <w:rFonts w:ascii="Times New Roman" w:hAnsi="Times New Roman" w:cs="Times New Roman"/>
          <w:sz w:val="28"/>
          <w:szCs w:val="28"/>
        </w:rPr>
        <w:t>організація</w:t>
      </w:r>
      <w:r>
        <w:rPr>
          <w:rFonts w:ascii="Times New Roman" w:hAnsi="Times New Roman" w:cs="Times New Roman"/>
          <w:sz w:val="28"/>
          <w:szCs w:val="28"/>
        </w:rPr>
        <w:t xml:space="preserve"> </w:t>
      </w:r>
      <w:r w:rsidRPr="004D231A">
        <w:rPr>
          <w:rFonts w:ascii="Times New Roman" w:hAnsi="Times New Roman" w:cs="Times New Roman"/>
          <w:sz w:val="28"/>
          <w:szCs w:val="28"/>
        </w:rPr>
        <w:t>синтаксичних</w:t>
      </w:r>
      <w:r>
        <w:rPr>
          <w:rFonts w:ascii="Times New Roman" w:hAnsi="Times New Roman" w:cs="Times New Roman"/>
          <w:sz w:val="28"/>
          <w:szCs w:val="28"/>
        </w:rPr>
        <w:t xml:space="preserve"> </w:t>
      </w:r>
      <w:r w:rsidRPr="004D231A">
        <w:rPr>
          <w:rFonts w:ascii="Times New Roman" w:hAnsi="Times New Roman" w:cs="Times New Roman"/>
          <w:sz w:val="28"/>
          <w:szCs w:val="28"/>
        </w:rPr>
        <w:t>структур,</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повтори, анафоричні зв’язки, дейксис,</w:t>
      </w:r>
      <w:r>
        <w:rPr>
          <w:rFonts w:ascii="Times New Roman" w:hAnsi="Times New Roman" w:cs="Times New Roman"/>
          <w:sz w:val="28"/>
          <w:szCs w:val="28"/>
        </w:rPr>
        <w:t xml:space="preserve"> сполучники, порядок слів тощо.</w:t>
      </w:r>
    </w:p>
    <w:p w:rsidR="007D1B61" w:rsidRPr="004D231A" w:rsidRDefault="007D1B61" w:rsidP="007D1B61">
      <w:pPr>
        <w:spacing w:line="360" w:lineRule="auto"/>
        <w:contextualSpacing/>
        <w:jc w:val="both"/>
        <w:rPr>
          <w:rFonts w:ascii="Times New Roman" w:hAnsi="Times New Roman" w:cs="Times New Roman"/>
          <w:sz w:val="28"/>
          <w:szCs w:val="28"/>
        </w:rPr>
      </w:pPr>
      <w:r w:rsidRPr="00E6230C">
        <w:rPr>
          <w:rFonts w:ascii="Times New Roman" w:hAnsi="Times New Roman" w:cs="Times New Roman"/>
          <w:b/>
          <w:sz w:val="28"/>
          <w:szCs w:val="28"/>
        </w:rPr>
        <w:t>Когерентність</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змістовний,</w:t>
      </w:r>
      <w:r>
        <w:rPr>
          <w:rFonts w:ascii="Times New Roman" w:hAnsi="Times New Roman" w:cs="Times New Roman"/>
          <w:sz w:val="28"/>
          <w:szCs w:val="28"/>
        </w:rPr>
        <w:t xml:space="preserve"> </w:t>
      </w:r>
      <w:r w:rsidRPr="004D231A">
        <w:rPr>
          <w:rFonts w:ascii="Times New Roman" w:hAnsi="Times New Roman" w:cs="Times New Roman"/>
          <w:sz w:val="28"/>
          <w:szCs w:val="28"/>
        </w:rPr>
        <w:t>семантичний</w:t>
      </w:r>
      <w:r>
        <w:rPr>
          <w:rFonts w:ascii="Times New Roman" w:hAnsi="Times New Roman" w:cs="Times New Roman"/>
          <w:sz w:val="28"/>
          <w:szCs w:val="28"/>
        </w:rPr>
        <w:t xml:space="preserve"> </w:t>
      </w:r>
      <w:r w:rsidRPr="004D231A">
        <w:rPr>
          <w:rFonts w:ascii="Times New Roman" w:hAnsi="Times New Roman" w:cs="Times New Roman"/>
          <w:sz w:val="28"/>
          <w:szCs w:val="28"/>
        </w:rPr>
        <w:t>різновид</w:t>
      </w:r>
      <w:r>
        <w:rPr>
          <w:rFonts w:ascii="Times New Roman" w:hAnsi="Times New Roman" w:cs="Times New Roman"/>
          <w:sz w:val="28"/>
          <w:szCs w:val="28"/>
        </w:rPr>
        <w:t xml:space="preserve"> </w:t>
      </w:r>
      <w:r w:rsidRPr="004D231A">
        <w:rPr>
          <w:rFonts w:ascii="Times New Roman" w:hAnsi="Times New Roman" w:cs="Times New Roman"/>
          <w:sz w:val="28"/>
          <w:szCs w:val="28"/>
        </w:rPr>
        <w:t>зв’язності,</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показниками якого є семантичне узгодження лексичних одиниць, тематично однорідні</w:t>
      </w:r>
      <w:r>
        <w:rPr>
          <w:rFonts w:ascii="Times New Roman" w:hAnsi="Times New Roman" w:cs="Times New Roman"/>
          <w:sz w:val="28"/>
          <w:szCs w:val="28"/>
        </w:rPr>
        <w:t xml:space="preserve"> </w:t>
      </w:r>
      <w:r w:rsidRPr="004D231A">
        <w:rPr>
          <w:rFonts w:ascii="Times New Roman" w:hAnsi="Times New Roman" w:cs="Times New Roman"/>
          <w:sz w:val="28"/>
          <w:szCs w:val="28"/>
        </w:rPr>
        <w:lastRenderedPageBreak/>
        <w:t>ряди</w:t>
      </w:r>
      <w:r>
        <w:rPr>
          <w:rFonts w:ascii="Times New Roman" w:hAnsi="Times New Roman" w:cs="Times New Roman"/>
          <w:sz w:val="28"/>
          <w:szCs w:val="28"/>
        </w:rPr>
        <w:t xml:space="preserve"> </w:t>
      </w:r>
      <w:r w:rsidRPr="004D231A">
        <w:rPr>
          <w:rFonts w:ascii="Times New Roman" w:hAnsi="Times New Roman" w:cs="Times New Roman"/>
          <w:sz w:val="28"/>
          <w:szCs w:val="28"/>
        </w:rPr>
        <w:t>слів,</w:t>
      </w:r>
      <w:r>
        <w:rPr>
          <w:rFonts w:ascii="Times New Roman" w:hAnsi="Times New Roman" w:cs="Times New Roman"/>
          <w:sz w:val="28"/>
          <w:szCs w:val="28"/>
        </w:rPr>
        <w:t xml:space="preserve"> </w:t>
      </w:r>
      <w:r w:rsidRPr="004D231A">
        <w:rPr>
          <w:rFonts w:ascii="Times New Roman" w:hAnsi="Times New Roman" w:cs="Times New Roman"/>
          <w:sz w:val="28"/>
          <w:szCs w:val="28"/>
        </w:rPr>
        <w:t>повтори,</w:t>
      </w:r>
      <w:r>
        <w:rPr>
          <w:rFonts w:ascii="Times New Roman" w:hAnsi="Times New Roman" w:cs="Times New Roman"/>
          <w:sz w:val="28"/>
          <w:szCs w:val="28"/>
        </w:rPr>
        <w:t xml:space="preserve"> </w:t>
      </w:r>
      <w:r w:rsidRPr="004D231A">
        <w:rPr>
          <w:rFonts w:ascii="Times New Roman" w:hAnsi="Times New Roman" w:cs="Times New Roman"/>
          <w:sz w:val="28"/>
          <w:szCs w:val="28"/>
        </w:rPr>
        <w:t>синоніми,</w:t>
      </w:r>
      <w:r>
        <w:rPr>
          <w:rFonts w:ascii="Times New Roman" w:hAnsi="Times New Roman" w:cs="Times New Roman"/>
          <w:sz w:val="28"/>
          <w:szCs w:val="28"/>
        </w:rPr>
        <w:t xml:space="preserve"> </w:t>
      </w:r>
      <w:r w:rsidRPr="004D231A">
        <w:rPr>
          <w:rFonts w:ascii="Times New Roman" w:hAnsi="Times New Roman" w:cs="Times New Roman"/>
          <w:sz w:val="28"/>
          <w:szCs w:val="28"/>
        </w:rPr>
        <w:t>антоніми,</w:t>
      </w:r>
      <w:r>
        <w:rPr>
          <w:rFonts w:ascii="Times New Roman" w:hAnsi="Times New Roman" w:cs="Times New Roman"/>
          <w:sz w:val="28"/>
          <w:szCs w:val="28"/>
        </w:rPr>
        <w:t xml:space="preserve"> </w:t>
      </w:r>
      <w:r w:rsidRPr="004D231A">
        <w:rPr>
          <w:rFonts w:ascii="Times New Roman" w:hAnsi="Times New Roman" w:cs="Times New Roman"/>
          <w:sz w:val="28"/>
          <w:szCs w:val="28"/>
        </w:rPr>
        <w:t>пароніми,</w:t>
      </w:r>
      <w:r>
        <w:rPr>
          <w:rFonts w:ascii="Times New Roman" w:hAnsi="Times New Roman" w:cs="Times New Roman"/>
          <w:sz w:val="28"/>
          <w:szCs w:val="28"/>
        </w:rPr>
        <w:t xml:space="preserve"> </w:t>
      </w:r>
      <w:r w:rsidRPr="004D231A">
        <w:rPr>
          <w:rFonts w:ascii="Times New Roman" w:hAnsi="Times New Roman" w:cs="Times New Roman"/>
          <w:sz w:val="28"/>
          <w:szCs w:val="28"/>
        </w:rPr>
        <w:t>гіпероніми, гіпоніми, пароніми, семантико-стилістичні фігури, тощо.</w:t>
      </w:r>
    </w:p>
    <w:p w:rsidR="007D1B61" w:rsidRPr="009E3F2A" w:rsidRDefault="007D1B61" w:rsidP="007D1B61">
      <w:pPr>
        <w:spacing w:line="360" w:lineRule="auto"/>
        <w:contextualSpacing/>
        <w:jc w:val="both"/>
        <w:rPr>
          <w:rFonts w:ascii="Times New Roman" w:hAnsi="Times New Roman" w:cs="Times New Roman"/>
          <w:sz w:val="28"/>
          <w:szCs w:val="28"/>
          <w:lang w:val="ru-RU"/>
        </w:rPr>
      </w:pPr>
      <w:r w:rsidRPr="008F5F62">
        <w:rPr>
          <w:rFonts w:ascii="Times New Roman" w:hAnsi="Times New Roman" w:cs="Times New Roman"/>
          <w:b/>
          <w:sz w:val="28"/>
          <w:szCs w:val="28"/>
        </w:rPr>
        <w:t>Колонія</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залежна</w:t>
      </w:r>
      <w:r>
        <w:rPr>
          <w:rFonts w:ascii="Times New Roman" w:hAnsi="Times New Roman" w:cs="Times New Roman"/>
          <w:sz w:val="28"/>
          <w:szCs w:val="28"/>
        </w:rPr>
        <w:t xml:space="preserve"> </w:t>
      </w:r>
      <w:r w:rsidRPr="004D231A">
        <w:rPr>
          <w:rFonts w:ascii="Times New Roman" w:hAnsi="Times New Roman" w:cs="Times New Roman"/>
          <w:sz w:val="28"/>
          <w:szCs w:val="28"/>
        </w:rPr>
        <w:t>територія,</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знаходиться під</w:t>
      </w:r>
      <w:r>
        <w:rPr>
          <w:rFonts w:ascii="Times New Roman" w:hAnsi="Times New Roman" w:cs="Times New Roman"/>
          <w:sz w:val="28"/>
          <w:szCs w:val="28"/>
        </w:rPr>
        <w:t xml:space="preserve"> </w:t>
      </w:r>
      <w:r w:rsidRPr="004D231A">
        <w:rPr>
          <w:rFonts w:ascii="Times New Roman" w:hAnsi="Times New Roman" w:cs="Times New Roman"/>
          <w:sz w:val="28"/>
          <w:szCs w:val="28"/>
        </w:rPr>
        <w:t>владою</w:t>
      </w:r>
      <w:r>
        <w:rPr>
          <w:rFonts w:ascii="Times New Roman" w:hAnsi="Times New Roman" w:cs="Times New Roman"/>
          <w:sz w:val="28"/>
          <w:szCs w:val="28"/>
        </w:rPr>
        <w:t xml:space="preserve"> </w:t>
      </w:r>
      <w:r w:rsidRPr="004D231A">
        <w:rPr>
          <w:rFonts w:ascii="Times New Roman" w:hAnsi="Times New Roman" w:cs="Times New Roman"/>
          <w:sz w:val="28"/>
          <w:szCs w:val="28"/>
        </w:rPr>
        <w:t>іноземної</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держави,</w:t>
      </w:r>
      <w:r>
        <w:rPr>
          <w:rFonts w:ascii="Times New Roman" w:hAnsi="Times New Roman" w:cs="Times New Roman"/>
          <w:sz w:val="28"/>
          <w:szCs w:val="28"/>
        </w:rPr>
        <w:t xml:space="preserve"> </w:t>
      </w:r>
      <w:r w:rsidRPr="004D231A">
        <w:rPr>
          <w:rFonts w:ascii="Times New Roman" w:hAnsi="Times New Roman" w:cs="Times New Roman"/>
          <w:sz w:val="28"/>
          <w:szCs w:val="28"/>
        </w:rPr>
        <w:t>яка</w:t>
      </w:r>
      <w:r>
        <w:rPr>
          <w:rFonts w:ascii="Times New Roman" w:hAnsi="Times New Roman" w:cs="Times New Roman"/>
          <w:sz w:val="28"/>
          <w:szCs w:val="28"/>
        </w:rPr>
        <w:t xml:space="preserve"> </w:t>
      </w:r>
      <w:r w:rsidRPr="004D231A">
        <w:rPr>
          <w:rFonts w:ascii="Times New Roman" w:hAnsi="Times New Roman" w:cs="Times New Roman"/>
          <w:sz w:val="28"/>
          <w:szCs w:val="28"/>
        </w:rPr>
        <w:t>не</w:t>
      </w:r>
      <w:r>
        <w:rPr>
          <w:rFonts w:ascii="Times New Roman" w:hAnsi="Times New Roman" w:cs="Times New Roman"/>
          <w:sz w:val="28"/>
          <w:szCs w:val="28"/>
        </w:rPr>
        <w:t xml:space="preserve"> </w:t>
      </w:r>
      <w:r w:rsidRPr="004D231A">
        <w:rPr>
          <w:rFonts w:ascii="Times New Roman" w:hAnsi="Times New Roman" w:cs="Times New Roman"/>
          <w:sz w:val="28"/>
          <w:szCs w:val="28"/>
        </w:rPr>
        <w:t>має</w:t>
      </w:r>
      <w:r>
        <w:rPr>
          <w:rFonts w:ascii="Times New Roman" w:hAnsi="Times New Roman" w:cs="Times New Roman"/>
          <w:sz w:val="28"/>
          <w:szCs w:val="28"/>
        </w:rPr>
        <w:t xml:space="preserve"> </w:t>
      </w:r>
      <w:r w:rsidRPr="004D231A">
        <w:rPr>
          <w:rFonts w:ascii="Times New Roman" w:hAnsi="Times New Roman" w:cs="Times New Roman"/>
          <w:sz w:val="28"/>
          <w:szCs w:val="28"/>
        </w:rPr>
        <w:t>самостійної</w:t>
      </w:r>
      <w:r>
        <w:rPr>
          <w:rFonts w:ascii="Times New Roman" w:hAnsi="Times New Roman" w:cs="Times New Roman"/>
          <w:sz w:val="28"/>
          <w:szCs w:val="28"/>
        </w:rPr>
        <w:t xml:space="preserve"> </w:t>
      </w:r>
      <w:r w:rsidRPr="004D231A">
        <w:rPr>
          <w:rFonts w:ascii="Times New Roman" w:hAnsi="Times New Roman" w:cs="Times New Roman"/>
          <w:sz w:val="28"/>
          <w:szCs w:val="28"/>
        </w:rPr>
        <w:t>політичної</w:t>
      </w:r>
      <w:r>
        <w:rPr>
          <w:rFonts w:ascii="Times New Roman" w:hAnsi="Times New Roman" w:cs="Times New Roman"/>
          <w:sz w:val="28"/>
          <w:szCs w:val="28"/>
        </w:rPr>
        <w:t xml:space="preserve"> </w:t>
      </w:r>
      <w:r w:rsidRPr="004D231A">
        <w:rPr>
          <w:rFonts w:ascii="Times New Roman" w:hAnsi="Times New Roman" w:cs="Times New Roman"/>
          <w:sz w:val="28"/>
          <w:szCs w:val="28"/>
        </w:rPr>
        <w:t>влади</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керується</w:t>
      </w:r>
      <w:r>
        <w:rPr>
          <w:rFonts w:ascii="Times New Roman" w:hAnsi="Times New Roman" w:cs="Times New Roman"/>
          <w:sz w:val="28"/>
          <w:szCs w:val="28"/>
        </w:rPr>
        <w:t xml:space="preserve"> </w:t>
      </w:r>
      <w:r w:rsidRPr="004D231A">
        <w:rPr>
          <w:rFonts w:ascii="Times New Roman" w:hAnsi="Times New Roman" w:cs="Times New Roman"/>
          <w:sz w:val="28"/>
          <w:szCs w:val="28"/>
        </w:rPr>
        <w:t>на</w:t>
      </w:r>
      <w:r>
        <w:rPr>
          <w:rFonts w:ascii="Times New Roman" w:hAnsi="Times New Roman" w:cs="Times New Roman"/>
          <w:sz w:val="28"/>
          <w:szCs w:val="28"/>
        </w:rPr>
        <w:t xml:space="preserve"> </w:t>
      </w:r>
      <w:r w:rsidRPr="004D231A">
        <w:rPr>
          <w:rFonts w:ascii="Times New Roman" w:hAnsi="Times New Roman" w:cs="Times New Roman"/>
          <w:sz w:val="28"/>
          <w:szCs w:val="28"/>
        </w:rPr>
        <w:t>основі</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особливого режиму</w:t>
      </w:r>
      <w:r w:rsidRPr="009E3F2A">
        <w:rPr>
          <w:rFonts w:ascii="Times New Roman" w:hAnsi="Times New Roman" w:cs="Times New Roman"/>
          <w:sz w:val="28"/>
          <w:szCs w:val="28"/>
          <w:lang w:val="ru-RU"/>
        </w:rPr>
        <w:t>.</w:t>
      </w:r>
    </w:p>
    <w:p w:rsidR="007D1B61" w:rsidRPr="009E3F2A" w:rsidRDefault="007D1B61" w:rsidP="007D1B61">
      <w:pPr>
        <w:spacing w:line="360" w:lineRule="auto"/>
        <w:contextualSpacing/>
        <w:jc w:val="both"/>
        <w:rPr>
          <w:rFonts w:ascii="Times New Roman" w:hAnsi="Times New Roman" w:cs="Times New Roman"/>
          <w:sz w:val="28"/>
          <w:szCs w:val="28"/>
          <w:lang w:val="ru-RU"/>
        </w:rPr>
      </w:pPr>
      <w:r w:rsidRPr="00447C52">
        <w:rPr>
          <w:rFonts w:ascii="Times New Roman" w:hAnsi="Times New Roman" w:cs="Times New Roman"/>
          <w:b/>
          <w:sz w:val="28"/>
          <w:szCs w:val="28"/>
        </w:rPr>
        <w:t>Компонентний аналіз</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система</w:t>
      </w:r>
      <w:r>
        <w:rPr>
          <w:rFonts w:ascii="Times New Roman" w:hAnsi="Times New Roman" w:cs="Times New Roman"/>
          <w:sz w:val="28"/>
          <w:szCs w:val="28"/>
        </w:rPr>
        <w:t xml:space="preserve"> </w:t>
      </w:r>
      <w:r w:rsidRPr="004D231A">
        <w:rPr>
          <w:rFonts w:ascii="Times New Roman" w:hAnsi="Times New Roman" w:cs="Times New Roman"/>
          <w:sz w:val="28"/>
          <w:szCs w:val="28"/>
        </w:rPr>
        <w:t>прийомів</w:t>
      </w:r>
      <w:r>
        <w:rPr>
          <w:rFonts w:ascii="Times New Roman" w:hAnsi="Times New Roman" w:cs="Times New Roman"/>
          <w:sz w:val="28"/>
          <w:szCs w:val="28"/>
        </w:rPr>
        <w:t xml:space="preserve"> </w:t>
      </w:r>
      <w:r w:rsidRPr="004D231A">
        <w:rPr>
          <w:rFonts w:ascii="Times New Roman" w:hAnsi="Times New Roman" w:cs="Times New Roman"/>
          <w:sz w:val="28"/>
          <w:szCs w:val="28"/>
        </w:rPr>
        <w:t>лінгвістичного</w:t>
      </w:r>
      <w:r>
        <w:rPr>
          <w:rFonts w:ascii="Times New Roman" w:hAnsi="Times New Roman" w:cs="Times New Roman"/>
          <w:sz w:val="28"/>
          <w:szCs w:val="28"/>
        </w:rPr>
        <w:t xml:space="preserve"> </w:t>
      </w:r>
      <w:r w:rsidRPr="004D231A">
        <w:rPr>
          <w:rFonts w:ascii="Times New Roman" w:hAnsi="Times New Roman" w:cs="Times New Roman"/>
          <w:sz w:val="28"/>
          <w:szCs w:val="28"/>
        </w:rPr>
        <w:t>вивчення</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значень</w:t>
      </w:r>
      <w:r>
        <w:rPr>
          <w:rFonts w:ascii="Times New Roman" w:hAnsi="Times New Roman" w:cs="Times New Roman"/>
          <w:sz w:val="28"/>
          <w:szCs w:val="28"/>
        </w:rPr>
        <w:t xml:space="preserve"> </w:t>
      </w:r>
      <w:r w:rsidRPr="004D231A">
        <w:rPr>
          <w:rFonts w:ascii="Times New Roman" w:hAnsi="Times New Roman" w:cs="Times New Roman"/>
          <w:sz w:val="28"/>
          <w:szCs w:val="28"/>
        </w:rPr>
        <w:t>слів,</w:t>
      </w:r>
      <w:r>
        <w:rPr>
          <w:rFonts w:ascii="Times New Roman" w:hAnsi="Times New Roman" w:cs="Times New Roman"/>
          <w:sz w:val="28"/>
          <w:szCs w:val="28"/>
        </w:rPr>
        <w:t xml:space="preserve"> </w:t>
      </w:r>
      <w:r w:rsidRPr="004D231A">
        <w:rPr>
          <w:rFonts w:ascii="Times New Roman" w:hAnsi="Times New Roman" w:cs="Times New Roman"/>
          <w:sz w:val="28"/>
          <w:szCs w:val="28"/>
        </w:rPr>
        <w:t>суть</w:t>
      </w:r>
      <w:r>
        <w:rPr>
          <w:rFonts w:ascii="Times New Roman" w:hAnsi="Times New Roman" w:cs="Times New Roman"/>
          <w:sz w:val="28"/>
          <w:szCs w:val="28"/>
        </w:rPr>
        <w:t xml:space="preserve"> </w:t>
      </w:r>
      <w:r w:rsidRPr="004D231A">
        <w:rPr>
          <w:rFonts w:ascii="Times New Roman" w:hAnsi="Times New Roman" w:cs="Times New Roman"/>
          <w:sz w:val="28"/>
          <w:szCs w:val="28"/>
        </w:rPr>
        <w:t>якої</w:t>
      </w:r>
      <w:r>
        <w:rPr>
          <w:rFonts w:ascii="Times New Roman" w:hAnsi="Times New Roman" w:cs="Times New Roman"/>
          <w:sz w:val="28"/>
          <w:szCs w:val="28"/>
        </w:rPr>
        <w:t xml:space="preserve"> </w:t>
      </w:r>
      <w:r w:rsidRPr="004D231A">
        <w:rPr>
          <w:rFonts w:ascii="Times New Roman" w:hAnsi="Times New Roman" w:cs="Times New Roman"/>
          <w:sz w:val="28"/>
          <w:szCs w:val="28"/>
        </w:rPr>
        <w:t>полягає</w:t>
      </w:r>
      <w:r>
        <w:rPr>
          <w:rFonts w:ascii="Times New Roman" w:hAnsi="Times New Roman" w:cs="Times New Roman"/>
          <w:sz w:val="28"/>
          <w:szCs w:val="28"/>
        </w:rPr>
        <w:t xml:space="preserve"> </w:t>
      </w:r>
      <w:r w:rsidRPr="004D231A">
        <w:rPr>
          <w:rFonts w:ascii="Times New Roman" w:hAnsi="Times New Roman" w:cs="Times New Roman"/>
          <w:sz w:val="28"/>
          <w:szCs w:val="28"/>
        </w:rPr>
        <w:t>в</w:t>
      </w:r>
      <w:r>
        <w:rPr>
          <w:rFonts w:ascii="Times New Roman" w:hAnsi="Times New Roman" w:cs="Times New Roman"/>
          <w:sz w:val="28"/>
          <w:szCs w:val="28"/>
        </w:rPr>
        <w:t xml:space="preserve"> </w:t>
      </w:r>
      <w:r w:rsidRPr="004D231A">
        <w:rPr>
          <w:rFonts w:ascii="Times New Roman" w:hAnsi="Times New Roman" w:cs="Times New Roman"/>
          <w:sz w:val="28"/>
          <w:szCs w:val="28"/>
        </w:rPr>
        <w:t>розщепленні</w:t>
      </w:r>
      <w:r>
        <w:rPr>
          <w:rFonts w:ascii="Times New Roman" w:hAnsi="Times New Roman" w:cs="Times New Roman"/>
          <w:sz w:val="28"/>
          <w:szCs w:val="28"/>
        </w:rPr>
        <w:t xml:space="preserve"> </w:t>
      </w:r>
      <w:r w:rsidRPr="004D231A">
        <w:rPr>
          <w:rFonts w:ascii="Times New Roman" w:hAnsi="Times New Roman" w:cs="Times New Roman"/>
          <w:sz w:val="28"/>
          <w:szCs w:val="28"/>
        </w:rPr>
        <w:t>значення</w:t>
      </w:r>
      <w:r>
        <w:rPr>
          <w:rFonts w:ascii="Times New Roman" w:hAnsi="Times New Roman" w:cs="Times New Roman"/>
          <w:sz w:val="28"/>
          <w:szCs w:val="28"/>
        </w:rPr>
        <w:t xml:space="preserve"> </w:t>
      </w:r>
      <w:r w:rsidRPr="004D231A">
        <w:rPr>
          <w:rFonts w:ascii="Times New Roman" w:hAnsi="Times New Roman" w:cs="Times New Roman"/>
          <w:sz w:val="28"/>
          <w:szCs w:val="28"/>
        </w:rPr>
        <w:t>слова</w:t>
      </w:r>
      <w:r>
        <w:rPr>
          <w:rFonts w:ascii="Times New Roman" w:hAnsi="Times New Roman" w:cs="Times New Roman"/>
          <w:sz w:val="28"/>
          <w:szCs w:val="28"/>
        </w:rPr>
        <w:t xml:space="preserve"> </w:t>
      </w:r>
      <w:r w:rsidRPr="004D231A">
        <w:rPr>
          <w:rFonts w:ascii="Times New Roman" w:hAnsi="Times New Roman" w:cs="Times New Roman"/>
          <w:sz w:val="28"/>
          <w:szCs w:val="28"/>
        </w:rPr>
        <w:t>на</w:t>
      </w:r>
      <w:r>
        <w:rPr>
          <w:rFonts w:ascii="Times New Roman" w:hAnsi="Times New Roman" w:cs="Times New Roman"/>
          <w:sz w:val="28"/>
          <w:szCs w:val="28"/>
        </w:rPr>
        <w:t xml:space="preserve"> </w:t>
      </w:r>
      <w:r w:rsidRPr="004D231A">
        <w:rPr>
          <w:rFonts w:ascii="Times New Roman" w:hAnsi="Times New Roman" w:cs="Times New Roman"/>
          <w:sz w:val="28"/>
          <w:szCs w:val="28"/>
        </w:rPr>
        <w:t>складові</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компоненти,</w:t>
      </w:r>
      <w:r>
        <w:rPr>
          <w:rFonts w:ascii="Times New Roman" w:hAnsi="Times New Roman" w:cs="Times New Roman"/>
          <w:sz w:val="28"/>
          <w:szCs w:val="28"/>
        </w:rPr>
        <w:t xml:space="preserve"> </w:t>
      </w:r>
      <w:r w:rsidRPr="004D231A">
        <w:rPr>
          <w:rFonts w:ascii="Times New Roman" w:hAnsi="Times New Roman" w:cs="Times New Roman"/>
          <w:sz w:val="28"/>
          <w:szCs w:val="28"/>
        </w:rPr>
        <w:t>які</w:t>
      </w:r>
      <w:r>
        <w:rPr>
          <w:rFonts w:ascii="Times New Roman" w:hAnsi="Times New Roman" w:cs="Times New Roman"/>
          <w:sz w:val="28"/>
          <w:szCs w:val="28"/>
        </w:rPr>
        <w:t xml:space="preserve"> </w:t>
      </w:r>
      <w:r w:rsidRPr="004D231A">
        <w:rPr>
          <w:rFonts w:ascii="Times New Roman" w:hAnsi="Times New Roman" w:cs="Times New Roman"/>
          <w:sz w:val="28"/>
          <w:szCs w:val="28"/>
        </w:rPr>
        <w:t>називають</w:t>
      </w:r>
      <w:r>
        <w:rPr>
          <w:rFonts w:ascii="Times New Roman" w:hAnsi="Times New Roman" w:cs="Times New Roman"/>
          <w:sz w:val="28"/>
          <w:szCs w:val="28"/>
        </w:rPr>
        <w:t xml:space="preserve"> </w:t>
      </w:r>
      <w:r w:rsidRPr="004D231A">
        <w:rPr>
          <w:rFonts w:ascii="Times New Roman" w:hAnsi="Times New Roman" w:cs="Times New Roman"/>
          <w:sz w:val="28"/>
          <w:szCs w:val="28"/>
        </w:rPr>
        <w:t>семами,</w:t>
      </w:r>
      <w:r>
        <w:rPr>
          <w:rFonts w:ascii="Times New Roman" w:hAnsi="Times New Roman" w:cs="Times New Roman"/>
          <w:sz w:val="28"/>
          <w:szCs w:val="28"/>
        </w:rPr>
        <w:t xml:space="preserve"> </w:t>
      </w:r>
      <w:r w:rsidRPr="004D231A">
        <w:rPr>
          <w:rFonts w:ascii="Times New Roman" w:hAnsi="Times New Roman" w:cs="Times New Roman"/>
          <w:sz w:val="28"/>
          <w:szCs w:val="28"/>
        </w:rPr>
        <w:t>семантичними</w:t>
      </w:r>
      <w:r>
        <w:rPr>
          <w:rFonts w:ascii="Times New Roman" w:hAnsi="Times New Roman" w:cs="Times New Roman"/>
          <w:sz w:val="28"/>
          <w:szCs w:val="28"/>
        </w:rPr>
        <w:t xml:space="preserve"> </w:t>
      </w:r>
      <w:r w:rsidRPr="004D231A">
        <w:rPr>
          <w:rFonts w:ascii="Times New Roman" w:hAnsi="Times New Roman" w:cs="Times New Roman"/>
          <w:sz w:val="28"/>
          <w:szCs w:val="28"/>
        </w:rPr>
        <w:t>множниками</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зрідка,</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маркерами</w:t>
      </w:r>
      <w:r w:rsidRPr="009E3F2A">
        <w:rPr>
          <w:rFonts w:ascii="Times New Roman" w:hAnsi="Times New Roman" w:cs="Times New Roman"/>
          <w:sz w:val="28"/>
          <w:szCs w:val="28"/>
          <w:lang w:val="ru-RU"/>
        </w:rPr>
        <w:t>.</w:t>
      </w:r>
    </w:p>
    <w:p w:rsidR="007D1B61" w:rsidRPr="009E3F2A" w:rsidRDefault="007D1B61" w:rsidP="007D1B61">
      <w:pPr>
        <w:spacing w:line="360" w:lineRule="auto"/>
        <w:contextualSpacing/>
        <w:jc w:val="both"/>
        <w:rPr>
          <w:rFonts w:ascii="Times New Roman" w:hAnsi="Times New Roman" w:cs="Times New Roman"/>
          <w:sz w:val="28"/>
          <w:szCs w:val="28"/>
          <w:lang w:val="ru-RU"/>
        </w:rPr>
      </w:pPr>
      <w:r w:rsidRPr="00447C52">
        <w:rPr>
          <w:rFonts w:ascii="Times New Roman" w:hAnsi="Times New Roman" w:cs="Times New Roman"/>
          <w:b/>
          <w:sz w:val="28"/>
          <w:szCs w:val="28"/>
        </w:rPr>
        <w:t>Комунікативна компетенція</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сукупність</w:t>
      </w:r>
      <w:r>
        <w:rPr>
          <w:rFonts w:ascii="Times New Roman" w:hAnsi="Times New Roman" w:cs="Times New Roman"/>
          <w:sz w:val="28"/>
          <w:szCs w:val="28"/>
        </w:rPr>
        <w:t xml:space="preserve"> </w:t>
      </w:r>
      <w:r w:rsidRPr="004D231A">
        <w:rPr>
          <w:rFonts w:ascii="Times New Roman" w:hAnsi="Times New Roman" w:cs="Times New Roman"/>
          <w:sz w:val="28"/>
          <w:szCs w:val="28"/>
        </w:rPr>
        <w:t>знань,</w:t>
      </w:r>
      <w:r>
        <w:rPr>
          <w:rFonts w:ascii="Times New Roman" w:hAnsi="Times New Roman" w:cs="Times New Roman"/>
          <w:sz w:val="28"/>
          <w:szCs w:val="28"/>
        </w:rPr>
        <w:t xml:space="preserve"> </w:t>
      </w:r>
      <w:r w:rsidRPr="004D231A">
        <w:rPr>
          <w:rFonts w:ascii="Times New Roman" w:hAnsi="Times New Roman" w:cs="Times New Roman"/>
          <w:sz w:val="28"/>
          <w:szCs w:val="28"/>
        </w:rPr>
        <w:t>навичок,</w:t>
      </w:r>
      <w:r>
        <w:rPr>
          <w:rFonts w:ascii="Times New Roman" w:hAnsi="Times New Roman" w:cs="Times New Roman"/>
          <w:sz w:val="28"/>
          <w:szCs w:val="28"/>
        </w:rPr>
        <w:t xml:space="preserve"> </w:t>
      </w:r>
      <w:r w:rsidRPr="004D231A">
        <w:rPr>
          <w:rFonts w:ascii="Times New Roman" w:hAnsi="Times New Roman" w:cs="Times New Roman"/>
          <w:sz w:val="28"/>
          <w:szCs w:val="28"/>
        </w:rPr>
        <w:t>умінь,</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sidRPr="009E3F2A">
        <w:rPr>
          <w:rFonts w:ascii="Times New Roman" w:hAnsi="Times New Roman" w:cs="Times New Roman"/>
          <w:sz w:val="28"/>
          <w:szCs w:val="28"/>
          <w:lang w:val="ru-RU"/>
        </w:rPr>
        <w:t xml:space="preserve"> </w:t>
      </w:r>
      <w:r>
        <w:rPr>
          <w:rFonts w:ascii="Times New Roman" w:hAnsi="Times New Roman" w:cs="Times New Roman"/>
          <w:sz w:val="28"/>
          <w:szCs w:val="28"/>
        </w:rPr>
        <w:t>дозволяють вести комунікацію.</w:t>
      </w:r>
    </w:p>
    <w:p w:rsidR="007D1B61" w:rsidRPr="009E3F2A" w:rsidRDefault="007D1B61" w:rsidP="007D1B61">
      <w:pPr>
        <w:spacing w:line="360" w:lineRule="auto"/>
        <w:contextualSpacing/>
        <w:jc w:val="both"/>
        <w:rPr>
          <w:rFonts w:ascii="Times New Roman" w:hAnsi="Times New Roman" w:cs="Times New Roman"/>
          <w:sz w:val="28"/>
          <w:szCs w:val="28"/>
        </w:rPr>
      </w:pPr>
      <w:r w:rsidRPr="00455C5A">
        <w:rPr>
          <w:rFonts w:ascii="Times New Roman" w:hAnsi="Times New Roman" w:cs="Times New Roman"/>
          <w:b/>
          <w:sz w:val="28"/>
          <w:szCs w:val="28"/>
        </w:rPr>
        <w:t>Комунікативний хід</w:t>
      </w:r>
      <w:r w:rsidRPr="004D231A">
        <w:rPr>
          <w:rFonts w:ascii="Times New Roman" w:hAnsi="Times New Roman" w:cs="Times New Roman"/>
          <w:sz w:val="28"/>
          <w:szCs w:val="28"/>
        </w:rPr>
        <w:t xml:space="preserve"> – ланка</w:t>
      </w:r>
      <w:r>
        <w:rPr>
          <w:rFonts w:ascii="Times New Roman" w:hAnsi="Times New Roman" w:cs="Times New Roman"/>
          <w:sz w:val="28"/>
          <w:szCs w:val="28"/>
        </w:rPr>
        <w:t xml:space="preserve"> </w:t>
      </w:r>
      <w:r w:rsidRPr="004D231A">
        <w:rPr>
          <w:rFonts w:ascii="Times New Roman" w:hAnsi="Times New Roman" w:cs="Times New Roman"/>
          <w:sz w:val="28"/>
          <w:szCs w:val="28"/>
        </w:rPr>
        <w:t>діалогу</w:t>
      </w:r>
      <w:r>
        <w:rPr>
          <w:rFonts w:ascii="Times New Roman" w:hAnsi="Times New Roman" w:cs="Times New Roman"/>
          <w:sz w:val="28"/>
          <w:szCs w:val="28"/>
        </w:rPr>
        <w:t xml:space="preserve"> </w:t>
      </w:r>
      <w:r w:rsidRPr="004D231A">
        <w:rPr>
          <w:rFonts w:ascii="Times New Roman" w:hAnsi="Times New Roman" w:cs="Times New Roman"/>
          <w:sz w:val="28"/>
          <w:szCs w:val="28"/>
        </w:rPr>
        <w:t>як</w:t>
      </w:r>
      <w:r>
        <w:rPr>
          <w:rFonts w:ascii="Times New Roman" w:hAnsi="Times New Roman" w:cs="Times New Roman"/>
          <w:sz w:val="28"/>
          <w:szCs w:val="28"/>
        </w:rPr>
        <w:t xml:space="preserve"> </w:t>
      </w:r>
      <w:r w:rsidRPr="004D231A">
        <w:rPr>
          <w:rFonts w:ascii="Times New Roman" w:hAnsi="Times New Roman" w:cs="Times New Roman"/>
          <w:sz w:val="28"/>
          <w:szCs w:val="28"/>
        </w:rPr>
        <w:t>блок</w:t>
      </w:r>
      <w:r>
        <w:rPr>
          <w:rFonts w:ascii="Times New Roman" w:hAnsi="Times New Roman" w:cs="Times New Roman"/>
          <w:sz w:val="28"/>
          <w:szCs w:val="28"/>
        </w:rPr>
        <w:t xml:space="preserve"> </w:t>
      </w:r>
      <w:r w:rsidRPr="004D231A">
        <w:rPr>
          <w:rFonts w:ascii="Times New Roman" w:hAnsi="Times New Roman" w:cs="Times New Roman"/>
          <w:sz w:val="28"/>
          <w:szCs w:val="28"/>
        </w:rPr>
        <w:t>інтерактивної</w:t>
      </w:r>
      <w:r>
        <w:rPr>
          <w:rFonts w:ascii="Times New Roman" w:hAnsi="Times New Roman" w:cs="Times New Roman"/>
          <w:sz w:val="28"/>
          <w:szCs w:val="28"/>
        </w:rPr>
        <w:t xml:space="preserve"> </w:t>
      </w:r>
      <w:r w:rsidRPr="004D231A">
        <w:rPr>
          <w:rFonts w:ascii="Times New Roman" w:hAnsi="Times New Roman" w:cs="Times New Roman"/>
          <w:sz w:val="28"/>
          <w:szCs w:val="28"/>
        </w:rPr>
        <w:t>програми</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комунікантів, обмежена висловлюванням, реплікою одного з комунікантів. У конвертаційному аналізі спілкування розглядається як обмін / взаємний обмін</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двох</w:t>
      </w:r>
      <w:r>
        <w:rPr>
          <w:rFonts w:ascii="Times New Roman" w:hAnsi="Times New Roman" w:cs="Times New Roman"/>
          <w:sz w:val="28"/>
          <w:szCs w:val="28"/>
        </w:rPr>
        <w:t xml:space="preserve"> </w:t>
      </w:r>
      <w:r w:rsidRPr="004D231A">
        <w:rPr>
          <w:rFonts w:ascii="Times New Roman" w:hAnsi="Times New Roman" w:cs="Times New Roman"/>
          <w:sz w:val="28"/>
          <w:szCs w:val="28"/>
        </w:rPr>
        <w:t>активних</w:t>
      </w:r>
      <w:r>
        <w:rPr>
          <w:rFonts w:ascii="Times New Roman" w:hAnsi="Times New Roman" w:cs="Times New Roman"/>
          <w:sz w:val="28"/>
          <w:szCs w:val="28"/>
        </w:rPr>
        <w:t xml:space="preserve"> </w:t>
      </w:r>
      <w:r w:rsidRPr="004D231A">
        <w:rPr>
          <w:rFonts w:ascii="Times New Roman" w:hAnsi="Times New Roman" w:cs="Times New Roman"/>
          <w:sz w:val="28"/>
          <w:szCs w:val="28"/>
        </w:rPr>
        <w:t>учасників,</w:t>
      </w:r>
      <w:r>
        <w:rPr>
          <w:rFonts w:ascii="Times New Roman" w:hAnsi="Times New Roman" w:cs="Times New Roman"/>
          <w:sz w:val="28"/>
          <w:szCs w:val="28"/>
        </w:rPr>
        <w:t xml:space="preserve"> </w:t>
      </w:r>
      <w:r w:rsidRPr="004D231A">
        <w:rPr>
          <w:rFonts w:ascii="Times New Roman" w:hAnsi="Times New Roman" w:cs="Times New Roman"/>
          <w:sz w:val="28"/>
          <w:szCs w:val="28"/>
        </w:rPr>
        <w:t>кожен</w:t>
      </w:r>
      <w:r>
        <w:rPr>
          <w:rFonts w:ascii="Times New Roman" w:hAnsi="Times New Roman" w:cs="Times New Roman"/>
          <w:sz w:val="28"/>
          <w:szCs w:val="28"/>
        </w:rPr>
        <w:t xml:space="preserve"> </w:t>
      </w:r>
      <w:r w:rsidRPr="004D231A">
        <w:rPr>
          <w:rFonts w:ascii="Times New Roman" w:hAnsi="Times New Roman" w:cs="Times New Roman"/>
          <w:sz w:val="28"/>
          <w:szCs w:val="28"/>
        </w:rPr>
        <w:t>з</w:t>
      </w:r>
      <w:r>
        <w:rPr>
          <w:rFonts w:ascii="Times New Roman" w:hAnsi="Times New Roman" w:cs="Times New Roman"/>
          <w:sz w:val="28"/>
          <w:szCs w:val="28"/>
        </w:rPr>
        <w:t xml:space="preserve"> </w:t>
      </w:r>
      <w:r w:rsidRPr="004D231A">
        <w:rPr>
          <w:rFonts w:ascii="Times New Roman" w:hAnsi="Times New Roman" w:cs="Times New Roman"/>
          <w:sz w:val="28"/>
          <w:szCs w:val="28"/>
        </w:rPr>
        <w:t>яких</w:t>
      </w:r>
      <w:r>
        <w:rPr>
          <w:rFonts w:ascii="Times New Roman" w:hAnsi="Times New Roman" w:cs="Times New Roman"/>
          <w:sz w:val="28"/>
          <w:szCs w:val="28"/>
        </w:rPr>
        <w:t xml:space="preserve"> </w:t>
      </w:r>
      <w:r w:rsidRPr="004D231A">
        <w:rPr>
          <w:rFonts w:ascii="Times New Roman" w:hAnsi="Times New Roman" w:cs="Times New Roman"/>
          <w:sz w:val="28"/>
          <w:szCs w:val="28"/>
        </w:rPr>
        <w:t>здійснює</w:t>
      </w:r>
      <w:r>
        <w:rPr>
          <w:rFonts w:ascii="Times New Roman" w:hAnsi="Times New Roman" w:cs="Times New Roman"/>
          <w:sz w:val="28"/>
          <w:szCs w:val="28"/>
        </w:rPr>
        <w:t xml:space="preserve"> </w:t>
      </w:r>
      <w:r w:rsidRPr="004D231A">
        <w:rPr>
          <w:rFonts w:ascii="Times New Roman" w:hAnsi="Times New Roman" w:cs="Times New Roman"/>
          <w:sz w:val="28"/>
          <w:szCs w:val="28"/>
        </w:rPr>
        <w:t>вибір</w:t>
      </w:r>
      <w:r>
        <w:rPr>
          <w:rFonts w:ascii="Times New Roman" w:hAnsi="Times New Roman" w:cs="Times New Roman"/>
          <w:sz w:val="28"/>
          <w:szCs w:val="28"/>
        </w:rPr>
        <w:t xml:space="preserve"> </w:t>
      </w:r>
      <w:r w:rsidRPr="004D231A">
        <w:rPr>
          <w:rFonts w:ascii="Times New Roman" w:hAnsi="Times New Roman" w:cs="Times New Roman"/>
          <w:sz w:val="28"/>
          <w:szCs w:val="28"/>
        </w:rPr>
        <w:t>однієї</w:t>
      </w:r>
      <w:r>
        <w:rPr>
          <w:rFonts w:ascii="Times New Roman" w:hAnsi="Times New Roman" w:cs="Times New Roman"/>
          <w:sz w:val="28"/>
          <w:szCs w:val="28"/>
        </w:rPr>
        <w:t xml:space="preserve"> </w:t>
      </w:r>
      <w:r w:rsidRPr="004D231A">
        <w:rPr>
          <w:rFonts w:ascii="Times New Roman" w:hAnsi="Times New Roman" w:cs="Times New Roman"/>
          <w:sz w:val="28"/>
          <w:szCs w:val="28"/>
        </w:rPr>
        <w:t>з</w:t>
      </w:r>
      <w:r>
        <w:rPr>
          <w:rFonts w:ascii="Times New Roman" w:hAnsi="Times New Roman" w:cs="Times New Roman"/>
          <w:sz w:val="28"/>
          <w:szCs w:val="28"/>
        </w:rPr>
        <w:t xml:space="preserve"> </w:t>
      </w:r>
      <w:r w:rsidRPr="004D231A">
        <w:rPr>
          <w:rFonts w:ascii="Times New Roman" w:hAnsi="Times New Roman" w:cs="Times New Roman"/>
          <w:sz w:val="28"/>
          <w:szCs w:val="28"/>
        </w:rPr>
        <w:t>кількох</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альтернативних</w:t>
      </w:r>
      <w:r>
        <w:rPr>
          <w:rFonts w:ascii="Times New Roman" w:hAnsi="Times New Roman" w:cs="Times New Roman"/>
          <w:sz w:val="28"/>
          <w:szCs w:val="28"/>
        </w:rPr>
        <w:t xml:space="preserve"> </w:t>
      </w:r>
      <w:r w:rsidRPr="004D231A">
        <w:rPr>
          <w:rFonts w:ascii="Times New Roman" w:hAnsi="Times New Roman" w:cs="Times New Roman"/>
          <w:sz w:val="28"/>
          <w:szCs w:val="28"/>
        </w:rPr>
        <w:t>дій,</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приводить</w:t>
      </w:r>
      <w:r>
        <w:rPr>
          <w:rFonts w:ascii="Times New Roman" w:hAnsi="Times New Roman" w:cs="Times New Roman"/>
          <w:sz w:val="28"/>
          <w:szCs w:val="28"/>
        </w:rPr>
        <w:t xml:space="preserve"> </w:t>
      </w:r>
      <w:r w:rsidRPr="004D231A">
        <w:rPr>
          <w:rFonts w:ascii="Times New Roman" w:hAnsi="Times New Roman" w:cs="Times New Roman"/>
          <w:sz w:val="28"/>
          <w:szCs w:val="28"/>
        </w:rPr>
        <w:t>до</w:t>
      </w:r>
      <w:r>
        <w:rPr>
          <w:rFonts w:ascii="Times New Roman" w:hAnsi="Times New Roman" w:cs="Times New Roman"/>
          <w:sz w:val="28"/>
          <w:szCs w:val="28"/>
        </w:rPr>
        <w:t xml:space="preserve"> </w:t>
      </w:r>
      <w:r w:rsidRPr="004D231A">
        <w:rPr>
          <w:rFonts w:ascii="Times New Roman" w:hAnsi="Times New Roman" w:cs="Times New Roman"/>
          <w:sz w:val="28"/>
          <w:szCs w:val="28"/>
        </w:rPr>
        <w:t>створення</w:t>
      </w:r>
      <w:r>
        <w:rPr>
          <w:rFonts w:ascii="Times New Roman" w:hAnsi="Times New Roman" w:cs="Times New Roman"/>
          <w:sz w:val="28"/>
          <w:szCs w:val="28"/>
        </w:rPr>
        <w:t xml:space="preserve"> </w:t>
      </w:r>
      <w:r w:rsidRPr="004D231A">
        <w:rPr>
          <w:rFonts w:ascii="Times New Roman" w:hAnsi="Times New Roman" w:cs="Times New Roman"/>
          <w:sz w:val="28"/>
          <w:szCs w:val="28"/>
        </w:rPr>
        <w:t>сприятливих</w:t>
      </w:r>
      <w:r>
        <w:rPr>
          <w:rFonts w:ascii="Times New Roman" w:hAnsi="Times New Roman" w:cs="Times New Roman"/>
          <w:sz w:val="28"/>
          <w:szCs w:val="28"/>
        </w:rPr>
        <w:t xml:space="preserve"> </w:t>
      </w:r>
      <w:r w:rsidRPr="004D231A">
        <w:rPr>
          <w:rFonts w:ascii="Times New Roman" w:hAnsi="Times New Roman" w:cs="Times New Roman"/>
          <w:sz w:val="28"/>
          <w:szCs w:val="28"/>
        </w:rPr>
        <w:t>або</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неспр</w:t>
      </w:r>
      <w:r>
        <w:rPr>
          <w:rFonts w:ascii="Times New Roman" w:hAnsi="Times New Roman" w:cs="Times New Roman"/>
          <w:sz w:val="28"/>
          <w:szCs w:val="28"/>
        </w:rPr>
        <w:t>иятливих умов їхньої взаємодії.</w:t>
      </w:r>
    </w:p>
    <w:p w:rsidR="007D1B61" w:rsidRPr="004D231A" w:rsidRDefault="007D1B61" w:rsidP="007D1B61">
      <w:pPr>
        <w:spacing w:line="360" w:lineRule="auto"/>
        <w:contextualSpacing/>
        <w:jc w:val="both"/>
        <w:rPr>
          <w:rFonts w:ascii="Times New Roman" w:hAnsi="Times New Roman" w:cs="Times New Roman"/>
          <w:sz w:val="28"/>
          <w:szCs w:val="28"/>
        </w:rPr>
      </w:pPr>
      <w:r w:rsidRPr="002462FB">
        <w:rPr>
          <w:rFonts w:ascii="Times New Roman" w:hAnsi="Times New Roman" w:cs="Times New Roman"/>
          <w:b/>
          <w:sz w:val="28"/>
          <w:szCs w:val="28"/>
        </w:rPr>
        <w:t>Комунікація</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соціальна</w:t>
      </w:r>
      <w:r>
        <w:rPr>
          <w:rFonts w:ascii="Times New Roman" w:hAnsi="Times New Roman" w:cs="Times New Roman"/>
          <w:sz w:val="28"/>
          <w:szCs w:val="28"/>
        </w:rPr>
        <w:t xml:space="preserve"> </w:t>
      </w:r>
      <w:r w:rsidRPr="004D231A">
        <w:rPr>
          <w:rFonts w:ascii="Times New Roman" w:hAnsi="Times New Roman" w:cs="Times New Roman"/>
          <w:sz w:val="28"/>
          <w:szCs w:val="28"/>
        </w:rPr>
        <w:t>діяльність</w:t>
      </w:r>
      <w:r>
        <w:rPr>
          <w:rFonts w:ascii="Times New Roman" w:hAnsi="Times New Roman" w:cs="Times New Roman"/>
          <w:sz w:val="28"/>
          <w:szCs w:val="28"/>
        </w:rPr>
        <w:t xml:space="preserve"> </w:t>
      </w:r>
      <w:r w:rsidRPr="004D231A">
        <w:rPr>
          <w:rFonts w:ascii="Times New Roman" w:hAnsi="Times New Roman" w:cs="Times New Roman"/>
          <w:sz w:val="28"/>
          <w:szCs w:val="28"/>
        </w:rPr>
        <w:t>індивідів,</w:t>
      </w:r>
      <w:r>
        <w:rPr>
          <w:rFonts w:ascii="Times New Roman" w:hAnsi="Times New Roman" w:cs="Times New Roman"/>
          <w:sz w:val="28"/>
          <w:szCs w:val="28"/>
        </w:rPr>
        <w:t xml:space="preserve"> </w:t>
      </w:r>
      <w:r w:rsidRPr="004D231A">
        <w:rPr>
          <w:rFonts w:ascii="Times New Roman" w:hAnsi="Times New Roman" w:cs="Times New Roman"/>
          <w:sz w:val="28"/>
          <w:szCs w:val="28"/>
        </w:rPr>
        <w:t>обмін</w:t>
      </w:r>
      <w:r>
        <w:rPr>
          <w:rFonts w:ascii="Times New Roman" w:hAnsi="Times New Roman" w:cs="Times New Roman"/>
          <w:sz w:val="28"/>
          <w:szCs w:val="28"/>
        </w:rPr>
        <w:t xml:space="preserve"> </w:t>
      </w:r>
      <w:r w:rsidRPr="004D231A">
        <w:rPr>
          <w:rFonts w:ascii="Times New Roman" w:hAnsi="Times New Roman" w:cs="Times New Roman"/>
          <w:sz w:val="28"/>
          <w:szCs w:val="28"/>
        </w:rPr>
        <w:t>інформацією</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шляхом використання спільної системи символів.</w:t>
      </w:r>
    </w:p>
    <w:p w:rsidR="007D1B61" w:rsidRPr="009E3F2A" w:rsidRDefault="007D1B61" w:rsidP="007D1B61">
      <w:pPr>
        <w:spacing w:line="360" w:lineRule="auto"/>
        <w:contextualSpacing/>
        <w:jc w:val="both"/>
        <w:rPr>
          <w:rFonts w:ascii="Times New Roman" w:hAnsi="Times New Roman" w:cs="Times New Roman"/>
          <w:sz w:val="28"/>
          <w:szCs w:val="28"/>
          <w:lang w:val="ru-RU"/>
        </w:rPr>
      </w:pPr>
      <w:r w:rsidRPr="00506C4B">
        <w:rPr>
          <w:rFonts w:ascii="Times New Roman" w:hAnsi="Times New Roman" w:cs="Times New Roman"/>
          <w:b/>
          <w:sz w:val="28"/>
          <w:szCs w:val="28"/>
        </w:rPr>
        <w:t>Конверсаційна імплікатура</w:t>
      </w:r>
      <w:r w:rsidRPr="004D231A">
        <w:rPr>
          <w:rFonts w:ascii="Times New Roman" w:hAnsi="Times New Roman" w:cs="Times New Roman"/>
          <w:sz w:val="28"/>
          <w:szCs w:val="28"/>
        </w:rPr>
        <w:t xml:space="preserve"> – небуквальні</w:t>
      </w:r>
      <w:r>
        <w:rPr>
          <w:rFonts w:ascii="Times New Roman" w:hAnsi="Times New Roman" w:cs="Times New Roman"/>
          <w:sz w:val="28"/>
          <w:szCs w:val="28"/>
        </w:rPr>
        <w:t xml:space="preserve"> </w:t>
      </w:r>
      <w:r w:rsidRPr="004D231A">
        <w:rPr>
          <w:rFonts w:ascii="Times New Roman" w:hAnsi="Times New Roman" w:cs="Times New Roman"/>
          <w:sz w:val="28"/>
          <w:szCs w:val="28"/>
        </w:rPr>
        <w:t>аспекти</w:t>
      </w:r>
      <w:r>
        <w:rPr>
          <w:rFonts w:ascii="Times New Roman" w:hAnsi="Times New Roman" w:cs="Times New Roman"/>
          <w:sz w:val="28"/>
          <w:szCs w:val="28"/>
        </w:rPr>
        <w:t xml:space="preserve"> </w:t>
      </w:r>
      <w:r w:rsidRPr="004D231A">
        <w:rPr>
          <w:rFonts w:ascii="Times New Roman" w:hAnsi="Times New Roman" w:cs="Times New Roman"/>
          <w:sz w:val="28"/>
          <w:szCs w:val="28"/>
        </w:rPr>
        <w:t>значення</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смислу,</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як</w:t>
      </w:r>
      <w:r>
        <w:rPr>
          <w:rFonts w:ascii="Times New Roman" w:hAnsi="Times New Roman" w:cs="Times New Roman"/>
          <w:sz w:val="28"/>
          <w:szCs w:val="28"/>
        </w:rPr>
        <w:t>і не визначаються безпосередньо</w:t>
      </w:r>
      <w:r w:rsidRPr="009E3F2A">
        <w:rPr>
          <w:rFonts w:ascii="Times New Roman" w:hAnsi="Times New Roman" w:cs="Times New Roman"/>
          <w:sz w:val="28"/>
          <w:szCs w:val="28"/>
          <w:lang w:val="ru-RU"/>
        </w:rPr>
        <w:t>.</w:t>
      </w:r>
    </w:p>
    <w:p w:rsidR="007D1B61" w:rsidRPr="004D231A" w:rsidRDefault="007D1B61" w:rsidP="007D1B61">
      <w:pPr>
        <w:spacing w:line="360" w:lineRule="auto"/>
        <w:contextualSpacing/>
        <w:jc w:val="both"/>
        <w:rPr>
          <w:rFonts w:ascii="Times New Roman" w:hAnsi="Times New Roman" w:cs="Times New Roman"/>
          <w:sz w:val="28"/>
          <w:szCs w:val="28"/>
        </w:rPr>
      </w:pPr>
      <w:r w:rsidRPr="00E20983">
        <w:rPr>
          <w:rFonts w:ascii="Times New Roman" w:hAnsi="Times New Roman" w:cs="Times New Roman"/>
          <w:b/>
          <w:sz w:val="28"/>
          <w:szCs w:val="28"/>
        </w:rPr>
        <w:t>Конверсаційний аналіз</w:t>
      </w:r>
      <w:r w:rsidRPr="004D231A">
        <w:rPr>
          <w:rFonts w:ascii="Times New Roman" w:hAnsi="Times New Roman" w:cs="Times New Roman"/>
          <w:sz w:val="28"/>
          <w:szCs w:val="28"/>
        </w:rPr>
        <w:t xml:space="preserve"> – теорія</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метод</w:t>
      </w:r>
      <w:r>
        <w:rPr>
          <w:rFonts w:ascii="Times New Roman" w:hAnsi="Times New Roman" w:cs="Times New Roman"/>
          <w:sz w:val="28"/>
          <w:szCs w:val="28"/>
        </w:rPr>
        <w:t xml:space="preserve"> </w:t>
      </w:r>
      <w:r w:rsidRPr="004D231A">
        <w:rPr>
          <w:rFonts w:ascii="Times New Roman" w:hAnsi="Times New Roman" w:cs="Times New Roman"/>
          <w:sz w:val="28"/>
          <w:szCs w:val="28"/>
        </w:rPr>
        <w:t>аналізу</w:t>
      </w:r>
      <w:r>
        <w:rPr>
          <w:rFonts w:ascii="Times New Roman" w:hAnsi="Times New Roman" w:cs="Times New Roman"/>
          <w:sz w:val="28"/>
          <w:szCs w:val="28"/>
        </w:rPr>
        <w:t xml:space="preserve"> </w:t>
      </w:r>
      <w:r w:rsidRPr="004D231A">
        <w:rPr>
          <w:rFonts w:ascii="Times New Roman" w:hAnsi="Times New Roman" w:cs="Times New Roman"/>
          <w:sz w:val="28"/>
          <w:szCs w:val="28"/>
        </w:rPr>
        <w:t>структур</w:t>
      </w:r>
      <w:r>
        <w:rPr>
          <w:rFonts w:ascii="Times New Roman" w:hAnsi="Times New Roman" w:cs="Times New Roman"/>
          <w:sz w:val="28"/>
          <w:szCs w:val="28"/>
        </w:rPr>
        <w:t xml:space="preserve"> </w:t>
      </w:r>
      <w:r w:rsidRPr="004D231A">
        <w:rPr>
          <w:rFonts w:ascii="Times New Roman" w:hAnsi="Times New Roman" w:cs="Times New Roman"/>
          <w:sz w:val="28"/>
          <w:szCs w:val="28"/>
        </w:rPr>
        <w:t>розмови,</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відбувається в реальних умовах соціальної взаємодії (напр., між продавцем і</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покупцем у крамниці).</w:t>
      </w:r>
    </w:p>
    <w:p w:rsidR="007D1B61" w:rsidRPr="009E3F2A" w:rsidRDefault="007D1B61" w:rsidP="007D1B61">
      <w:pPr>
        <w:spacing w:line="360" w:lineRule="auto"/>
        <w:contextualSpacing/>
        <w:jc w:val="both"/>
        <w:rPr>
          <w:rFonts w:ascii="Times New Roman" w:hAnsi="Times New Roman" w:cs="Times New Roman"/>
          <w:sz w:val="28"/>
          <w:szCs w:val="28"/>
        </w:rPr>
      </w:pPr>
      <w:r w:rsidRPr="000E5210">
        <w:rPr>
          <w:rFonts w:ascii="Times New Roman" w:hAnsi="Times New Roman" w:cs="Times New Roman"/>
          <w:b/>
          <w:sz w:val="28"/>
          <w:szCs w:val="28"/>
        </w:rPr>
        <w:t>Конотація</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додаткові</w:t>
      </w:r>
      <w:r>
        <w:rPr>
          <w:rFonts w:ascii="Times New Roman" w:hAnsi="Times New Roman" w:cs="Times New Roman"/>
          <w:sz w:val="28"/>
          <w:szCs w:val="28"/>
        </w:rPr>
        <w:t xml:space="preserve"> </w:t>
      </w:r>
      <w:r w:rsidRPr="004D231A">
        <w:rPr>
          <w:rFonts w:ascii="Times New Roman" w:hAnsi="Times New Roman" w:cs="Times New Roman"/>
          <w:sz w:val="28"/>
          <w:szCs w:val="28"/>
        </w:rPr>
        <w:t>семантичні</w:t>
      </w:r>
      <w:r>
        <w:rPr>
          <w:rFonts w:ascii="Times New Roman" w:hAnsi="Times New Roman" w:cs="Times New Roman"/>
          <w:sz w:val="28"/>
          <w:szCs w:val="28"/>
        </w:rPr>
        <w:t xml:space="preserve"> </w:t>
      </w:r>
      <w:r w:rsidRPr="004D231A">
        <w:rPr>
          <w:rFonts w:ascii="Times New Roman" w:hAnsi="Times New Roman" w:cs="Times New Roman"/>
          <w:sz w:val="28"/>
          <w:szCs w:val="28"/>
        </w:rPr>
        <w:t>або</w:t>
      </w:r>
      <w:r>
        <w:rPr>
          <w:rFonts w:ascii="Times New Roman" w:hAnsi="Times New Roman" w:cs="Times New Roman"/>
          <w:sz w:val="28"/>
          <w:szCs w:val="28"/>
        </w:rPr>
        <w:t xml:space="preserve"> </w:t>
      </w:r>
      <w:r w:rsidRPr="004D231A">
        <w:rPr>
          <w:rFonts w:ascii="Times New Roman" w:hAnsi="Times New Roman" w:cs="Times New Roman"/>
          <w:sz w:val="28"/>
          <w:szCs w:val="28"/>
        </w:rPr>
        <w:t>стилістичні</w:t>
      </w:r>
      <w:r>
        <w:rPr>
          <w:rFonts w:ascii="Times New Roman" w:hAnsi="Times New Roman" w:cs="Times New Roman"/>
          <w:sz w:val="28"/>
          <w:szCs w:val="28"/>
        </w:rPr>
        <w:t xml:space="preserve"> </w:t>
      </w:r>
      <w:r w:rsidRPr="004D231A">
        <w:rPr>
          <w:rFonts w:ascii="Times New Roman" w:hAnsi="Times New Roman" w:cs="Times New Roman"/>
          <w:sz w:val="28"/>
          <w:szCs w:val="28"/>
        </w:rPr>
        <w:t>відтінки,</w:t>
      </w:r>
      <w:r>
        <w:rPr>
          <w:rFonts w:ascii="Times New Roman" w:hAnsi="Times New Roman" w:cs="Times New Roman"/>
          <w:sz w:val="28"/>
          <w:szCs w:val="28"/>
        </w:rPr>
        <w:t xml:space="preserve"> </w:t>
      </w:r>
      <w:r w:rsidRPr="004D231A">
        <w:rPr>
          <w:rFonts w:ascii="Times New Roman" w:hAnsi="Times New Roman" w:cs="Times New Roman"/>
          <w:sz w:val="28"/>
          <w:szCs w:val="28"/>
        </w:rPr>
        <w:t>які</w:t>
      </w:r>
      <w:r>
        <w:rPr>
          <w:rFonts w:ascii="Times New Roman" w:hAnsi="Times New Roman" w:cs="Times New Roman"/>
          <w:sz w:val="28"/>
          <w:szCs w:val="28"/>
        </w:rPr>
        <w:t xml:space="preserve"> </w:t>
      </w:r>
      <w:r w:rsidRPr="004D231A">
        <w:rPr>
          <w:rFonts w:ascii="Times New Roman" w:hAnsi="Times New Roman" w:cs="Times New Roman"/>
          <w:sz w:val="28"/>
          <w:szCs w:val="28"/>
        </w:rPr>
        <w:t>накладаються на основне значення слова і служать для вираження емоційно-експресивного</w:t>
      </w:r>
      <w:r>
        <w:rPr>
          <w:rFonts w:ascii="Times New Roman" w:hAnsi="Times New Roman" w:cs="Times New Roman"/>
          <w:sz w:val="28"/>
          <w:szCs w:val="28"/>
        </w:rPr>
        <w:t xml:space="preserve"> </w:t>
      </w:r>
      <w:r w:rsidRPr="004D231A">
        <w:rPr>
          <w:rFonts w:ascii="Times New Roman" w:hAnsi="Times New Roman" w:cs="Times New Roman"/>
          <w:sz w:val="28"/>
          <w:szCs w:val="28"/>
        </w:rPr>
        <w:t>забарвлення,</w:t>
      </w:r>
      <w:r>
        <w:rPr>
          <w:rFonts w:ascii="Times New Roman" w:hAnsi="Times New Roman" w:cs="Times New Roman"/>
          <w:sz w:val="28"/>
          <w:szCs w:val="28"/>
        </w:rPr>
        <w:t xml:space="preserve"> </w:t>
      </w:r>
      <w:r w:rsidRPr="004D231A">
        <w:rPr>
          <w:rFonts w:ascii="Times New Roman" w:hAnsi="Times New Roman" w:cs="Times New Roman"/>
          <w:sz w:val="28"/>
          <w:szCs w:val="28"/>
        </w:rPr>
        <w:t>надаючи</w:t>
      </w:r>
      <w:r>
        <w:rPr>
          <w:rFonts w:ascii="Times New Roman" w:hAnsi="Times New Roman" w:cs="Times New Roman"/>
          <w:sz w:val="28"/>
          <w:szCs w:val="28"/>
        </w:rPr>
        <w:t xml:space="preserve"> </w:t>
      </w:r>
      <w:r w:rsidRPr="004D231A">
        <w:rPr>
          <w:rFonts w:ascii="Times New Roman" w:hAnsi="Times New Roman" w:cs="Times New Roman"/>
          <w:sz w:val="28"/>
          <w:szCs w:val="28"/>
        </w:rPr>
        <w:t>висловлюванню</w:t>
      </w:r>
      <w:r>
        <w:rPr>
          <w:rFonts w:ascii="Times New Roman" w:hAnsi="Times New Roman" w:cs="Times New Roman"/>
          <w:sz w:val="28"/>
          <w:szCs w:val="28"/>
        </w:rPr>
        <w:t xml:space="preserve"> </w:t>
      </w:r>
      <w:r w:rsidRPr="004D231A">
        <w:rPr>
          <w:rFonts w:ascii="Times New Roman" w:hAnsi="Times New Roman" w:cs="Times New Roman"/>
          <w:sz w:val="28"/>
          <w:szCs w:val="28"/>
        </w:rPr>
        <w:t>відтінки</w:t>
      </w:r>
      <w:r>
        <w:rPr>
          <w:rFonts w:ascii="Times New Roman" w:hAnsi="Times New Roman" w:cs="Times New Roman"/>
          <w:sz w:val="28"/>
          <w:szCs w:val="28"/>
        </w:rPr>
        <w:t xml:space="preserve"> </w:t>
      </w:r>
      <w:r w:rsidRPr="004D231A">
        <w:rPr>
          <w:rFonts w:ascii="Times New Roman" w:hAnsi="Times New Roman" w:cs="Times New Roman"/>
          <w:sz w:val="28"/>
          <w:szCs w:val="28"/>
        </w:rPr>
        <w:t>урочистості,</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невимушеності, фамільярності тощо</w:t>
      </w:r>
      <w:r w:rsidRPr="009E3F2A">
        <w:rPr>
          <w:rFonts w:ascii="Times New Roman" w:hAnsi="Times New Roman" w:cs="Times New Roman"/>
          <w:sz w:val="28"/>
          <w:szCs w:val="28"/>
        </w:rPr>
        <w:t>.</w:t>
      </w:r>
    </w:p>
    <w:p w:rsidR="007D1B61" w:rsidRPr="009E3F2A" w:rsidRDefault="007D1B61" w:rsidP="007D1B61">
      <w:pPr>
        <w:spacing w:line="360" w:lineRule="auto"/>
        <w:contextualSpacing/>
        <w:jc w:val="both"/>
        <w:rPr>
          <w:rFonts w:ascii="Times New Roman" w:hAnsi="Times New Roman" w:cs="Times New Roman"/>
          <w:sz w:val="28"/>
          <w:szCs w:val="28"/>
          <w:lang w:val="ru-RU"/>
        </w:rPr>
      </w:pPr>
      <w:r w:rsidRPr="003C4667">
        <w:rPr>
          <w:rFonts w:ascii="Times New Roman" w:hAnsi="Times New Roman" w:cs="Times New Roman"/>
          <w:b/>
          <w:sz w:val="28"/>
          <w:szCs w:val="28"/>
        </w:rPr>
        <w:t>Конституція</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нормативно-правовий</w:t>
      </w:r>
      <w:r>
        <w:rPr>
          <w:rFonts w:ascii="Times New Roman" w:hAnsi="Times New Roman" w:cs="Times New Roman"/>
          <w:sz w:val="28"/>
          <w:szCs w:val="28"/>
        </w:rPr>
        <w:t xml:space="preserve"> </w:t>
      </w:r>
      <w:r w:rsidRPr="004D231A">
        <w:rPr>
          <w:rFonts w:ascii="Times New Roman" w:hAnsi="Times New Roman" w:cs="Times New Roman"/>
          <w:sz w:val="28"/>
          <w:szCs w:val="28"/>
        </w:rPr>
        <w:t>акт</w:t>
      </w:r>
      <w:r>
        <w:rPr>
          <w:rFonts w:ascii="Times New Roman" w:hAnsi="Times New Roman" w:cs="Times New Roman"/>
          <w:sz w:val="28"/>
          <w:szCs w:val="28"/>
        </w:rPr>
        <w:t xml:space="preserve"> </w:t>
      </w:r>
      <w:r w:rsidRPr="004D231A">
        <w:rPr>
          <w:rFonts w:ascii="Times New Roman" w:hAnsi="Times New Roman" w:cs="Times New Roman"/>
          <w:sz w:val="28"/>
          <w:szCs w:val="28"/>
        </w:rPr>
        <w:t>держави</w:t>
      </w:r>
      <w:r>
        <w:rPr>
          <w:rFonts w:ascii="Times New Roman" w:hAnsi="Times New Roman" w:cs="Times New Roman"/>
          <w:sz w:val="28"/>
          <w:szCs w:val="28"/>
        </w:rPr>
        <w:t xml:space="preserve"> </w:t>
      </w:r>
      <w:r w:rsidRPr="004D231A">
        <w:rPr>
          <w:rFonts w:ascii="Times New Roman" w:hAnsi="Times New Roman" w:cs="Times New Roman"/>
          <w:sz w:val="28"/>
          <w:szCs w:val="28"/>
        </w:rPr>
        <w:t>або</w:t>
      </w:r>
      <w:r>
        <w:rPr>
          <w:rFonts w:ascii="Times New Roman" w:hAnsi="Times New Roman" w:cs="Times New Roman"/>
          <w:sz w:val="28"/>
          <w:szCs w:val="28"/>
        </w:rPr>
        <w:t xml:space="preserve"> </w:t>
      </w:r>
      <w:r w:rsidRPr="004D231A">
        <w:rPr>
          <w:rFonts w:ascii="Times New Roman" w:hAnsi="Times New Roman" w:cs="Times New Roman"/>
          <w:sz w:val="28"/>
          <w:szCs w:val="28"/>
        </w:rPr>
        <w:t>державно-територіального</w:t>
      </w:r>
      <w:r>
        <w:rPr>
          <w:rFonts w:ascii="Times New Roman" w:hAnsi="Times New Roman" w:cs="Times New Roman"/>
          <w:sz w:val="28"/>
          <w:szCs w:val="28"/>
        </w:rPr>
        <w:t xml:space="preserve"> </w:t>
      </w:r>
      <w:r w:rsidRPr="004D231A">
        <w:rPr>
          <w:rFonts w:ascii="Times New Roman" w:hAnsi="Times New Roman" w:cs="Times New Roman"/>
          <w:sz w:val="28"/>
          <w:szCs w:val="28"/>
        </w:rPr>
        <w:t>утворення</w:t>
      </w:r>
      <w:r>
        <w:rPr>
          <w:rFonts w:ascii="Times New Roman" w:hAnsi="Times New Roman" w:cs="Times New Roman"/>
          <w:sz w:val="28"/>
          <w:szCs w:val="28"/>
        </w:rPr>
        <w:t xml:space="preserve"> </w:t>
      </w:r>
      <w:r w:rsidRPr="004D231A">
        <w:rPr>
          <w:rFonts w:ascii="Times New Roman" w:hAnsi="Times New Roman" w:cs="Times New Roman"/>
          <w:sz w:val="28"/>
          <w:szCs w:val="28"/>
        </w:rPr>
        <w:t>в</w:t>
      </w:r>
      <w:r>
        <w:rPr>
          <w:rFonts w:ascii="Times New Roman" w:hAnsi="Times New Roman" w:cs="Times New Roman"/>
          <w:sz w:val="28"/>
          <w:szCs w:val="28"/>
        </w:rPr>
        <w:t xml:space="preserve"> </w:t>
      </w:r>
      <w:r w:rsidRPr="004D231A">
        <w:rPr>
          <w:rFonts w:ascii="Times New Roman" w:hAnsi="Times New Roman" w:cs="Times New Roman"/>
          <w:sz w:val="28"/>
          <w:szCs w:val="28"/>
        </w:rPr>
        <w:t>федеративній</w:t>
      </w:r>
      <w:r>
        <w:rPr>
          <w:rFonts w:ascii="Times New Roman" w:hAnsi="Times New Roman" w:cs="Times New Roman"/>
          <w:sz w:val="28"/>
          <w:szCs w:val="28"/>
        </w:rPr>
        <w:t xml:space="preserve"> </w:t>
      </w:r>
      <w:r w:rsidRPr="004D231A">
        <w:rPr>
          <w:rFonts w:ascii="Times New Roman" w:hAnsi="Times New Roman" w:cs="Times New Roman"/>
          <w:sz w:val="28"/>
          <w:szCs w:val="28"/>
        </w:rPr>
        <w:t>державі,</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має</w:t>
      </w:r>
      <w:r>
        <w:rPr>
          <w:rFonts w:ascii="Times New Roman" w:hAnsi="Times New Roman" w:cs="Times New Roman"/>
          <w:sz w:val="28"/>
          <w:szCs w:val="28"/>
        </w:rPr>
        <w:t xml:space="preserve"> </w:t>
      </w:r>
      <w:r w:rsidRPr="004D231A">
        <w:rPr>
          <w:rFonts w:ascii="Times New Roman" w:hAnsi="Times New Roman" w:cs="Times New Roman"/>
          <w:sz w:val="28"/>
          <w:szCs w:val="28"/>
        </w:rPr>
        <w:t>найвищу</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lastRenderedPageBreak/>
        <w:t>юридичну силу і який закріплює засади політичної, правової та економічної</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сис</w:t>
      </w:r>
      <w:r>
        <w:rPr>
          <w:rFonts w:ascii="Times New Roman" w:hAnsi="Times New Roman" w:cs="Times New Roman"/>
          <w:sz w:val="28"/>
          <w:szCs w:val="28"/>
        </w:rPr>
        <w:t>тем даної держави або утворення</w:t>
      </w:r>
      <w:r w:rsidRPr="009E3F2A">
        <w:rPr>
          <w:rFonts w:ascii="Times New Roman" w:hAnsi="Times New Roman" w:cs="Times New Roman"/>
          <w:sz w:val="28"/>
          <w:szCs w:val="28"/>
          <w:lang w:val="ru-RU"/>
        </w:rPr>
        <w:t>.</w:t>
      </w:r>
    </w:p>
    <w:p w:rsidR="007D1B61" w:rsidRPr="004D231A" w:rsidRDefault="007D1B61" w:rsidP="007D1B61">
      <w:pPr>
        <w:spacing w:line="360" w:lineRule="auto"/>
        <w:contextualSpacing/>
        <w:jc w:val="both"/>
        <w:rPr>
          <w:rFonts w:ascii="Times New Roman" w:hAnsi="Times New Roman" w:cs="Times New Roman"/>
          <w:sz w:val="28"/>
          <w:szCs w:val="28"/>
        </w:rPr>
      </w:pPr>
      <w:r w:rsidRPr="003C4667">
        <w:rPr>
          <w:rFonts w:ascii="Times New Roman" w:hAnsi="Times New Roman" w:cs="Times New Roman"/>
          <w:b/>
          <w:sz w:val="28"/>
          <w:szCs w:val="28"/>
        </w:rPr>
        <w:t>Контекст</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відносно</w:t>
      </w:r>
      <w:r>
        <w:rPr>
          <w:rFonts w:ascii="Times New Roman" w:hAnsi="Times New Roman" w:cs="Times New Roman"/>
          <w:sz w:val="28"/>
          <w:szCs w:val="28"/>
        </w:rPr>
        <w:t xml:space="preserve"> </w:t>
      </w:r>
      <w:r w:rsidRPr="004D231A">
        <w:rPr>
          <w:rFonts w:ascii="Times New Roman" w:hAnsi="Times New Roman" w:cs="Times New Roman"/>
          <w:sz w:val="28"/>
          <w:szCs w:val="28"/>
        </w:rPr>
        <w:t>завершений</w:t>
      </w:r>
      <w:r>
        <w:rPr>
          <w:rFonts w:ascii="Times New Roman" w:hAnsi="Times New Roman" w:cs="Times New Roman"/>
          <w:sz w:val="28"/>
          <w:szCs w:val="28"/>
        </w:rPr>
        <w:t xml:space="preserve"> </w:t>
      </w:r>
      <w:r w:rsidRPr="004D231A">
        <w:rPr>
          <w:rFonts w:ascii="Times New Roman" w:hAnsi="Times New Roman" w:cs="Times New Roman"/>
          <w:sz w:val="28"/>
          <w:szCs w:val="28"/>
        </w:rPr>
        <w:t>уривок</w:t>
      </w:r>
      <w:r>
        <w:rPr>
          <w:rFonts w:ascii="Times New Roman" w:hAnsi="Times New Roman" w:cs="Times New Roman"/>
          <w:sz w:val="28"/>
          <w:szCs w:val="28"/>
        </w:rPr>
        <w:t xml:space="preserve"> </w:t>
      </w:r>
      <w:r w:rsidRPr="004D231A">
        <w:rPr>
          <w:rFonts w:ascii="Times New Roman" w:hAnsi="Times New Roman" w:cs="Times New Roman"/>
          <w:sz w:val="28"/>
          <w:szCs w:val="28"/>
        </w:rPr>
        <w:t>письмового</w:t>
      </w:r>
      <w:r>
        <w:rPr>
          <w:rFonts w:ascii="Times New Roman" w:hAnsi="Times New Roman" w:cs="Times New Roman"/>
          <w:sz w:val="28"/>
          <w:szCs w:val="28"/>
        </w:rPr>
        <w:t xml:space="preserve"> </w:t>
      </w:r>
      <w:r w:rsidRPr="004D231A">
        <w:rPr>
          <w:rFonts w:ascii="Times New Roman" w:hAnsi="Times New Roman" w:cs="Times New Roman"/>
          <w:sz w:val="28"/>
          <w:szCs w:val="28"/>
        </w:rPr>
        <w:t>або</w:t>
      </w:r>
      <w:r>
        <w:rPr>
          <w:rFonts w:ascii="Times New Roman" w:hAnsi="Times New Roman" w:cs="Times New Roman"/>
          <w:sz w:val="28"/>
          <w:szCs w:val="28"/>
        </w:rPr>
        <w:t xml:space="preserve"> </w:t>
      </w:r>
      <w:r w:rsidRPr="004D231A">
        <w:rPr>
          <w:rFonts w:ascii="Times New Roman" w:hAnsi="Times New Roman" w:cs="Times New Roman"/>
          <w:sz w:val="28"/>
          <w:szCs w:val="28"/>
        </w:rPr>
        <w:t>усного</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мовлення,</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дозволяє</w:t>
      </w:r>
      <w:r>
        <w:rPr>
          <w:rFonts w:ascii="Times New Roman" w:hAnsi="Times New Roman" w:cs="Times New Roman"/>
          <w:sz w:val="28"/>
          <w:szCs w:val="28"/>
        </w:rPr>
        <w:t xml:space="preserve"> </w:t>
      </w:r>
      <w:r w:rsidRPr="004D231A">
        <w:rPr>
          <w:rFonts w:ascii="Times New Roman" w:hAnsi="Times New Roman" w:cs="Times New Roman"/>
          <w:sz w:val="28"/>
          <w:szCs w:val="28"/>
        </w:rPr>
        <w:t>виявити</w:t>
      </w:r>
      <w:r>
        <w:rPr>
          <w:rFonts w:ascii="Times New Roman" w:hAnsi="Times New Roman" w:cs="Times New Roman"/>
          <w:sz w:val="28"/>
          <w:szCs w:val="28"/>
        </w:rPr>
        <w:t xml:space="preserve"> </w:t>
      </w:r>
      <w:r w:rsidRPr="004D231A">
        <w:rPr>
          <w:rFonts w:ascii="Times New Roman" w:hAnsi="Times New Roman" w:cs="Times New Roman"/>
          <w:sz w:val="28"/>
          <w:szCs w:val="28"/>
        </w:rPr>
        <w:t>значення</w:t>
      </w:r>
      <w:r>
        <w:rPr>
          <w:rFonts w:ascii="Times New Roman" w:hAnsi="Times New Roman" w:cs="Times New Roman"/>
          <w:sz w:val="28"/>
          <w:szCs w:val="28"/>
        </w:rPr>
        <w:t xml:space="preserve"> </w:t>
      </w:r>
      <w:r w:rsidRPr="004D231A">
        <w:rPr>
          <w:rFonts w:ascii="Times New Roman" w:hAnsi="Times New Roman" w:cs="Times New Roman"/>
          <w:sz w:val="28"/>
          <w:szCs w:val="28"/>
        </w:rPr>
        <w:t>окремих</w:t>
      </w:r>
      <w:r>
        <w:rPr>
          <w:rFonts w:ascii="Times New Roman" w:hAnsi="Times New Roman" w:cs="Times New Roman"/>
          <w:sz w:val="28"/>
          <w:szCs w:val="28"/>
        </w:rPr>
        <w:t xml:space="preserve"> </w:t>
      </w:r>
      <w:r w:rsidRPr="004D231A">
        <w:rPr>
          <w:rFonts w:ascii="Times New Roman" w:hAnsi="Times New Roman" w:cs="Times New Roman"/>
          <w:sz w:val="28"/>
          <w:szCs w:val="28"/>
        </w:rPr>
        <w:t>його</w:t>
      </w:r>
      <w:r>
        <w:rPr>
          <w:rFonts w:ascii="Times New Roman" w:hAnsi="Times New Roman" w:cs="Times New Roman"/>
          <w:sz w:val="28"/>
          <w:szCs w:val="28"/>
        </w:rPr>
        <w:t xml:space="preserve"> </w:t>
      </w:r>
      <w:r w:rsidRPr="004D231A">
        <w:rPr>
          <w:rFonts w:ascii="Times New Roman" w:hAnsi="Times New Roman" w:cs="Times New Roman"/>
          <w:sz w:val="28"/>
          <w:szCs w:val="28"/>
        </w:rPr>
        <w:t>елементів;</w:t>
      </w:r>
      <w:r>
        <w:rPr>
          <w:rFonts w:ascii="Times New Roman" w:hAnsi="Times New Roman" w:cs="Times New Roman"/>
          <w:sz w:val="28"/>
          <w:szCs w:val="28"/>
        </w:rPr>
        <w:t xml:space="preserve"> </w:t>
      </w:r>
      <w:r w:rsidRPr="004D231A">
        <w:rPr>
          <w:rFonts w:ascii="Times New Roman" w:hAnsi="Times New Roman" w:cs="Times New Roman"/>
          <w:sz w:val="28"/>
          <w:szCs w:val="28"/>
        </w:rPr>
        <w:t>фізичне</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або</w:t>
      </w:r>
      <w:r>
        <w:rPr>
          <w:rFonts w:ascii="Times New Roman" w:hAnsi="Times New Roman" w:cs="Times New Roman"/>
          <w:sz w:val="28"/>
          <w:szCs w:val="28"/>
        </w:rPr>
        <w:t xml:space="preserve"> </w:t>
      </w:r>
      <w:r w:rsidRPr="004D231A">
        <w:rPr>
          <w:rFonts w:ascii="Times New Roman" w:hAnsi="Times New Roman" w:cs="Times New Roman"/>
          <w:sz w:val="28"/>
          <w:szCs w:val="28"/>
        </w:rPr>
        <w:t>соціальне</w:t>
      </w:r>
      <w:r>
        <w:rPr>
          <w:rFonts w:ascii="Times New Roman" w:hAnsi="Times New Roman" w:cs="Times New Roman"/>
          <w:sz w:val="28"/>
          <w:szCs w:val="28"/>
        </w:rPr>
        <w:t xml:space="preserve"> </w:t>
      </w:r>
      <w:r w:rsidRPr="004D231A">
        <w:rPr>
          <w:rFonts w:ascii="Times New Roman" w:hAnsi="Times New Roman" w:cs="Times New Roman"/>
          <w:sz w:val="28"/>
          <w:szCs w:val="28"/>
        </w:rPr>
        <w:t>середовище,</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дозволяє</w:t>
      </w:r>
      <w:r>
        <w:rPr>
          <w:rFonts w:ascii="Times New Roman" w:hAnsi="Times New Roman" w:cs="Times New Roman"/>
          <w:sz w:val="28"/>
          <w:szCs w:val="28"/>
        </w:rPr>
        <w:t xml:space="preserve"> </w:t>
      </w:r>
      <w:r w:rsidRPr="004D231A">
        <w:rPr>
          <w:rFonts w:ascii="Times New Roman" w:hAnsi="Times New Roman" w:cs="Times New Roman"/>
          <w:sz w:val="28"/>
          <w:szCs w:val="28"/>
        </w:rPr>
        <w:t>правильно</w:t>
      </w:r>
      <w:r>
        <w:rPr>
          <w:rFonts w:ascii="Times New Roman" w:hAnsi="Times New Roman" w:cs="Times New Roman"/>
          <w:sz w:val="28"/>
          <w:szCs w:val="28"/>
        </w:rPr>
        <w:t xml:space="preserve"> </w:t>
      </w:r>
      <w:r w:rsidRPr="004D231A">
        <w:rPr>
          <w:rFonts w:ascii="Times New Roman" w:hAnsi="Times New Roman" w:cs="Times New Roman"/>
          <w:sz w:val="28"/>
          <w:szCs w:val="28"/>
        </w:rPr>
        <w:t>інтерпретувати</w:t>
      </w:r>
      <w:r>
        <w:rPr>
          <w:rFonts w:ascii="Times New Roman" w:hAnsi="Times New Roman" w:cs="Times New Roman"/>
          <w:sz w:val="28"/>
          <w:szCs w:val="28"/>
        </w:rPr>
        <w:t xml:space="preserve"> </w:t>
      </w:r>
      <w:r w:rsidRPr="004D231A">
        <w:rPr>
          <w:rFonts w:ascii="Times New Roman" w:hAnsi="Times New Roman" w:cs="Times New Roman"/>
          <w:sz w:val="28"/>
          <w:szCs w:val="28"/>
        </w:rPr>
        <w:t>значення</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написаного / сказаного.</w:t>
      </w:r>
    </w:p>
    <w:p w:rsidR="007D1B61" w:rsidRPr="009E3F2A" w:rsidRDefault="007D1B61" w:rsidP="007D1B61">
      <w:pPr>
        <w:spacing w:line="360" w:lineRule="auto"/>
        <w:contextualSpacing/>
        <w:jc w:val="both"/>
        <w:rPr>
          <w:rFonts w:ascii="Times New Roman" w:hAnsi="Times New Roman" w:cs="Times New Roman"/>
          <w:sz w:val="28"/>
          <w:szCs w:val="28"/>
          <w:lang w:val="ru-RU"/>
        </w:rPr>
      </w:pPr>
      <w:r w:rsidRPr="0084242E">
        <w:rPr>
          <w:rFonts w:ascii="Times New Roman" w:hAnsi="Times New Roman" w:cs="Times New Roman"/>
          <w:b/>
          <w:sz w:val="28"/>
          <w:szCs w:val="28"/>
        </w:rPr>
        <w:t>Конфедерація</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форма державного устрою, що являє собою добровільне</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об’єднання</w:t>
      </w:r>
      <w:r>
        <w:rPr>
          <w:rFonts w:ascii="Times New Roman" w:hAnsi="Times New Roman" w:cs="Times New Roman"/>
          <w:sz w:val="28"/>
          <w:szCs w:val="28"/>
        </w:rPr>
        <w:t xml:space="preserve"> </w:t>
      </w:r>
      <w:r w:rsidRPr="004D231A">
        <w:rPr>
          <w:rFonts w:ascii="Times New Roman" w:hAnsi="Times New Roman" w:cs="Times New Roman"/>
          <w:sz w:val="28"/>
          <w:szCs w:val="28"/>
        </w:rPr>
        <w:t>країн</w:t>
      </w:r>
      <w:r>
        <w:rPr>
          <w:rFonts w:ascii="Times New Roman" w:hAnsi="Times New Roman" w:cs="Times New Roman"/>
          <w:sz w:val="28"/>
          <w:szCs w:val="28"/>
        </w:rPr>
        <w:t xml:space="preserve"> </w:t>
      </w:r>
      <w:r w:rsidRPr="004D231A">
        <w:rPr>
          <w:rFonts w:ascii="Times New Roman" w:hAnsi="Times New Roman" w:cs="Times New Roman"/>
          <w:sz w:val="28"/>
          <w:szCs w:val="28"/>
        </w:rPr>
        <w:t>для</w:t>
      </w:r>
      <w:r>
        <w:rPr>
          <w:rFonts w:ascii="Times New Roman" w:hAnsi="Times New Roman" w:cs="Times New Roman"/>
          <w:sz w:val="28"/>
          <w:szCs w:val="28"/>
        </w:rPr>
        <w:t xml:space="preserve"> </w:t>
      </w:r>
      <w:r w:rsidRPr="004D231A">
        <w:rPr>
          <w:rFonts w:ascii="Times New Roman" w:hAnsi="Times New Roman" w:cs="Times New Roman"/>
          <w:sz w:val="28"/>
          <w:szCs w:val="28"/>
        </w:rPr>
        <w:t>досягнення</w:t>
      </w:r>
      <w:r>
        <w:rPr>
          <w:rFonts w:ascii="Times New Roman" w:hAnsi="Times New Roman" w:cs="Times New Roman"/>
          <w:sz w:val="28"/>
          <w:szCs w:val="28"/>
        </w:rPr>
        <w:t xml:space="preserve"> </w:t>
      </w:r>
      <w:r w:rsidRPr="004D231A">
        <w:rPr>
          <w:rFonts w:ascii="Times New Roman" w:hAnsi="Times New Roman" w:cs="Times New Roman"/>
          <w:sz w:val="28"/>
          <w:szCs w:val="28"/>
        </w:rPr>
        <w:t>певних</w:t>
      </w:r>
      <w:r>
        <w:rPr>
          <w:rFonts w:ascii="Times New Roman" w:hAnsi="Times New Roman" w:cs="Times New Roman"/>
          <w:sz w:val="28"/>
          <w:szCs w:val="28"/>
        </w:rPr>
        <w:t xml:space="preserve"> </w:t>
      </w:r>
      <w:r w:rsidRPr="004D231A">
        <w:rPr>
          <w:rFonts w:ascii="Times New Roman" w:hAnsi="Times New Roman" w:cs="Times New Roman"/>
          <w:sz w:val="28"/>
          <w:szCs w:val="28"/>
        </w:rPr>
        <w:t>політичних</w:t>
      </w:r>
      <w:r>
        <w:rPr>
          <w:rFonts w:ascii="Times New Roman" w:hAnsi="Times New Roman" w:cs="Times New Roman"/>
          <w:sz w:val="28"/>
          <w:szCs w:val="28"/>
        </w:rPr>
        <w:t xml:space="preserve"> </w:t>
      </w:r>
      <w:r w:rsidRPr="004D231A">
        <w:rPr>
          <w:rFonts w:ascii="Times New Roman" w:hAnsi="Times New Roman" w:cs="Times New Roman"/>
          <w:sz w:val="28"/>
          <w:szCs w:val="28"/>
        </w:rPr>
        <w:t>та</w:t>
      </w:r>
      <w:r>
        <w:rPr>
          <w:rFonts w:ascii="Times New Roman" w:hAnsi="Times New Roman" w:cs="Times New Roman"/>
          <w:sz w:val="28"/>
          <w:szCs w:val="28"/>
        </w:rPr>
        <w:t xml:space="preserve"> </w:t>
      </w:r>
      <w:r w:rsidRPr="004D231A">
        <w:rPr>
          <w:rFonts w:ascii="Times New Roman" w:hAnsi="Times New Roman" w:cs="Times New Roman"/>
          <w:sz w:val="28"/>
          <w:szCs w:val="28"/>
        </w:rPr>
        <w:t>економічних</w:t>
      </w:r>
      <w:r>
        <w:rPr>
          <w:rFonts w:ascii="Times New Roman" w:hAnsi="Times New Roman" w:cs="Times New Roman"/>
          <w:sz w:val="28"/>
          <w:szCs w:val="28"/>
        </w:rPr>
        <w:t xml:space="preserve"> </w:t>
      </w:r>
      <w:r w:rsidRPr="004D231A">
        <w:rPr>
          <w:rFonts w:ascii="Times New Roman" w:hAnsi="Times New Roman" w:cs="Times New Roman"/>
          <w:sz w:val="28"/>
          <w:szCs w:val="28"/>
        </w:rPr>
        <w:t>цілей.</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Країни,</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об’єднуються,</w:t>
      </w:r>
      <w:r>
        <w:rPr>
          <w:rFonts w:ascii="Times New Roman" w:hAnsi="Times New Roman" w:cs="Times New Roman"/>
          <w:sz w:val="28"/>
          <w:szCs w:val="28"/>
        </w:rPr>
        <w:t xml:space="preserve"> </w:t>
      </w:r>
      <w:r w:rsidRPr="004D231A">
        <w:rPr>
          <w:rFonts w:ascii="Times New Roman" w:hAnsi="Times New Roman" w:cs="Times New Roman"/>
          <w:sz w:val="28"/>
          <w:szCs w:val="28"/>
        </w:rPr>
        <w:t>повністю</w:t>
      </w:r>
      <w:r>
        <w:rPr>
          <w:rFonts w:ascii="Times New Roman" w:hAnsi="Times New Roman" w:cs="Times New Roman"/>
          <w:sz w:val="28"/>
          <w:szCs w:val="28"/>
        </w:rPr>
        <w:t xml:space="preserve"> </w:t>
      </w:r>
      <w:r w:rsidRPr="004D231A">
        <w:rPr>
          <w:rFonts w:ascii="Times New Roman" w:hAnsi="Times New Roman" w:cs="Times New Roman"/>
          <w:sz w:val="28"/>
          <w:szCs w:val="28"/>
        </w:rPr>
        <w:t>зберігають</w:t>
      </w:r>
      <w:r>
        <w:rPr>
          <w:rFonts w:ascii="Times New Roman" w:hAnsi="Times New Roman" w:cs="Times New Roman"/>
          <w:sz w:val="28"/>
          <w:szCs w:val="28"/>
        </w:rPr>
        <w:t xml:space="preserve"> </w:t>
      </w:r>
      <w:r w:rsidRPr="004D231A">
        <w:rPr>
          <w:rFonts w:ascii="Times New Roman" w:hAnsi="Times New Roman" w:cs="Times New Roman"/>
          <w:sz w:val="28"/>
          <w:szCs w:val="28"/>
        </w:rPr>
        <w:t>свій</w:t>
      </w:r>
      <w:r>
        <w:rPr>
          <w:rFonts w:ascii="Times New Roman" w:hAnsi="Times New Roman" w:cs="Times New Roman"/>
          <w:sz w:val="28"/>
          <w:szCs w:val="28"/>
        </w:rPr>
        <w:t xml:space="preserve"> </w:t>
      </w:r>
      <w:r w:rsidRPr="004D231A">
        <w:rPr>
          <w:rFonts w:ascii="Times New Roman" w:hAnsi="Times New Roman" w:cs="Times New Roman"/>
          <w:sz w:val="28"/>
          <w:szCs w:val="28"/>
        </w:rPr>
        <w:t>суверенітет</w:t>
      </w:r>
      <w:r>
        <w:rPr>
          <w:rFonts w:ascii="Times New Roman" w:hAnsi="Times New Roman" w:cs="Times New Roman"/>
          <w:sz w:val="28"/>
          <w:szCs w:val="28"/>
        </w:rPr>
        <w:t xml:space="preserve"> </w:t>
      </w:r>
      <w:r w:rsidRPr="004D231A">
        <w:rPr>
          <w:rFonts w:ascii="Times New Roman" w:hAnsi="Times New Roman" w:cs="Times New Roman"/>
          <w:sz w:val="28"/>
          <w:szCs w:val="28"/>
        </w:rPr>
        <w:t>та</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незалежність, передаючи лише частину своїх владних повноважень спільним</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органам</w:t>
      </w:r>
      <w:r>
        <w:rPr>
          <w:rFonts w:ascii="Times New Roman" w:hAnsi="Times New Roman" w:cs="Times New Roman"/>
          <w:sz w:val="28"/>
          <w:szCs w:val="28"/>
        </w:rPr>
        <w:t xml:space="preserve"> </w:t>
      </w:r>
      <w:r w:rsidRPr="004D231A">
        <w:rPr>
          <w:rFonts w:ascii="Times New Roman" w:hAnsi="Times New Roman" w:cs="Times New Roman"/>
          <w:sz w:val="28"/>
          <w:szCs w:val="28"/>
        </w:rPr>
        <w:t>для</w:t>
      </w:r>
      <w:r>
        <w:rPr>
          <w:rFonts w:ascii="Times New Roman" w:hAnsi="Times New Roman" w:cs="Times New Roman"/>
          <w:sz w:val="28"/>
          <w:szCs w:val="28"/>
        </w:rPr>
        <w:t xml:space="preserve"> </w:t>
      </w:r>
      <w:r w:rsidRPr="004D231A">
        <w:rPr>
          <w:rFonts w:ascii="Times New Roman" w:hAnsi="Times New Roman" w:cs="Times New Roman"/>
          <w:sz w:val="28"/>
          <w:szCs w:val="28"/>
        </w:rPr>
        <w:t>координації</w:t>
      </w:r>
      <w:r>
        <w:rPr>
          <w:rFonts w:ascii="Times New Roman" w:hAnsi="Times New Roman" w:cs="Times New Roman"/>
          <w:sz w:val="28"/>
          <w:szCs w:val="28"/>
        </w:rPr>
        <w:t xml:space="preserve"> </w:t>
      </w:r>
      <w:r w:rsidRPr="004D231A">
        <w:rPr>
          <w:rFonts w:ascii="Times New Roman" w:hAnsi="Times New Roman" w:cs="Times New Roman"/>
          <w:sz w:val="28"/>
          <w:szCs w:val="28"/>
        </w:rPr>
        <w:t>та</w:t>
      </w:r>
      <w:r>
        <w:rPr>
          <w:rFonts w:ascii="Times New Roman" w:hAnsi="Times New Roman" w:cs="Times New Roman"/>
          <w:sz w:val="28"/>
          <w:szCs w:val="28"/>
        </w:rPr>
        <w:t xml:space="preserve"> </w:t>
      </w:r>
      <w:r w:rsidRPr="004D231A">
        <w:rPr>
          <w:rFonts w:ascii="Times New Roman" w:hAnsi="Times New Roman" w:cs="Times New Roman"/>
          <w:sz w:val="28"/>
          <w:szCs w:val="28"/>
        </w:rPr>
        <w:t>узгодження</w:t>
      </w:r>
      <w:r>
        <w:rPr>
          <w:rFonts w:ascii="Times New Roman" w:hAnsi="Times New Roman" w:cs="Times New Roman"/>
          <w:sz w:val="28"/>
          <w:szCs w:val="28"/>
        </w:rPr>
        <w:t xml:space="preserve"> </w:t>
      </w:r>
      <w:r w:rsidRPr="004D231A">
        <w:rPr>
          <w:rFonts w:ascii="Times New Roman" w:hAnsi="Times New Roman" w:cs="Times New Roman"/>
          <w:sz w:val="28"/>
          <w:szCs w:val="28"/>
        </w:rPr>
        <w:t>окремих</w:t>
      </w:r>
      <w:r>
        <w:rPr>
          <w:rFonts w:ascii="Times New Roman" w:hAnsi="Times New Roman" w:cs="Times New Roman"/>
          <w:sz w:val="28"/>
          <w:szCs w:val="28"/>
        </w:rPr>
        <w:t xml:space="preserve"> </w:t>
      </w:r>
      <w:r w:rsidRPr="004D231A">
        <w:rPr>
          <w:rFonts w:ascii="Times New Roman" w:hAnsi="Times New Roman" w:cs="Times New Roman"/>
          <w:sz w:val="28"/>
          <w:szCs w:val="28"/>
        </w:rPr>
        <w:t>дій</w:t>
      </w:r>
      <w:r>
        <w:rPr>
          <w:rFonts w:ascii="Times New Roman" w:hAnsi="Times New Roman" w:cs="Times New Roman"/>
          <w:sz w:val="28"/>
          <w:szCs w:val="28"/>
        </w:rPr>
        <w:t xml:space="preserve"> </w:t>
      </w:r>
      <w:r w:rsidRPr="004D231A">
        <w:rPr>
          <w:rFonts w:ascii="Times New Roman" w:hAnsi="Times New Roman" w:cs="Times New Roman"/>
          <w:sz w:val="28"/>
          <w:szCs w:val="28"/>
        </w:rPr>
        <w:t>у</w:t>
      </w:r>
      <w:r>
        <w:rPr>
          <w:rFonts w:ascii="Times New Roman" w:hAnsi="Times New Roman" w:cs="Times New Roman"/>
          <w:sz w:val="28"/>
          <w:szCs w:val="28"/>
        </w:rPr>
        <w:t xml:space="preserve"> </w:t>
      </w:r>
      <w:r w:rsidRPr="004D231A">
        <w:rPr>
          <w:rFonts w:ascii="Times New Roman" w:hAnsi="Times New Roman" w:cs="Times New Roman"/>
          <w:sz w:val="28"/>
          <w:szCs w:val="28"/>
        </w:rPr>
        <w:t>таких</w:t>
      </w:r>
      <w:r>
        <w:rPr>
          <w:rFonts w:ascii="Times New Roman" w:hAnsi="Times New Roman" w:cs="Times New Roman"/>
          <w:sz w:val="28"/>
          <w:szCs w:val="28"/>
        </w:rPr>
        <w:t xml:space="preserve"> </w:t>
      </w:r>
      <w:r w:rsidRPr="004D231A">
        <w:rPr>
          <w:rFonts w:ascii="Times New Roman" w:hAnsi="Times New Roman" w:cs="Times New Roman"/>
          <w:sz w:val="28"/>
          <w:szCs w:val="28"/>
        </w:rPr>
        <w:t>сферах,</w:t>
      </w:r>
      <w:r>
        <w:rPr>
          <w:rFonts w:ascii="Times New Roman" w:hAnsi="Times New Roman" w:cs="Times New Roman"/>
          <w:sz w:val="28"/>
          <w:szCs w:val="28"/>
        </w:rPr>
        <w:t xml:space="preserve"> </w:t>
      </w:r>
      <w:r w:rsidRPr="004D231A">
        <w:rPr>
          <w:rFonts w:ascii="Times New Roman" w:hAnsi="Times New Roman" w:cs="Times New Roman"/>
          <w:sz w:val="28"/>
          <w:szCs w:val="28"/>
        </w:rPr>
        <w:t>як</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зовнішня політика, інфраструктура, оборона</w:t>
      </w:r>
      <w:r w:rsidRPr="009E3F2A">
        <w:rPr>
          <w:rFonts w:ascii="Times New Roman" w:hAnsi="Times New Roman" w:cs="Times New Roman"/>
          <w:sz w:val="28"/>
          <w:szCs w:val="28"/>
          <w:lang w:val="ru-RU"/>
        </w:rPr>
        <w:t>.</w:t>
      </w:r>
    </w:p>
    <w:p w:rsidR="007D1B61" w:rsidRPr="004D231A" w:rsidRDefault="007D1B61" w:rsidP="007D1B61">
      <w:pPr>
        <w:spacing w:line="360" w:lineRule="auto"/>
        <w:contextualSpacing/>
        <w:jc w:val="both"/>
        <w:rPr>
          <w:rFonts w:ascii="Times New Roman" w:hAnsi="Times New Roman" w:cs="Times New Roman"/>
          <w:sz w:val="28"/>
          <w:szCs w:val="28"/>
        </w:rPr>
      </w:pPr>
      <w:r w:rsidRPr="00D700D0">
        <w:rPr>
          <w:rFonts w:ascii="Times New Roman" w:hAnsi="Times New Roman" w:cs="Times New Roman"/>
          <w:b/>
          <w:sz w:val="28"/>
          <w:szCs w:val="28"/>
        </w:rPr>
        <w:t xml:space="preserve">Курсив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тип</w:t>
      </w:r>
      <w:r>
        <w:rPr>
          <w:rFonts w:ascii="Times New Roman" w:hAnsi="Times New Roman" w:cs="Times New Roman"/>
          <w:sz w:val="28"/>
          <w:szCs w:val="28"/>
        </w:rPr>
        <w:t xml:space="preserve"> </w:t>
      </w:r>
      <w:r w:rsidRPr="004D231A">
        <w:rPr>
          <w:rFonts w:ascii="Times New Roman" w:hAnsi="Times New Roman" w:cs="Times New Roman"/>
          <w:sz w:val="28"/>
          <w:szCs w:val="28"/>
        </w:rPr>
        <w:t>друкованих</w:t>
      </w:r>
      <w:r>
        <w:rPr>
          <w:rFonts w:ascii="Times New Roman" w:hAnsi="Times New Roman" w:cs="Times New Roman"/>
          <w:sz w:val="28"/>
          <w:szCs w:val="28"/>
        </w:rPr>
        <w:t xml:space="preserve"> </w:t>
      </w:r>
      <w:r w:rsidRPr="004D231A">
        <w:rPr>
          <w:rFonts w:ascii="Times New Roman" w:hAnsi="Times New Roman" w:cs="Times New Roman"/>
          <w:sz w:val="28"/>
          <w:szCs w:val="28"/>
        </w:rPr>
        <w:t>літер,</w:t>
      </w:r>
      <w:r>
        <w:rPr>
          <w:rFonts w:ascii="Times New Roman" w:hAnsi="Times New Roman" w:cs="Times New Roman"/>
          <w:sz w:val="28"/>
          <w:szCs w:val="28"/>
        </w:rPr>
        <w:t xml:space="preserve"> </w:t>
      </w:r>
      <w:r w:rsidRPr="004D231A">
        <w:rPr>
          <w:rFonts w:ascii="Times New Roman" w:hAnsi="Times New Roman" w:cs="Times New Roman"/>
          <w:sz w:val="28"/>
          <w:szCs w:val="28"/>
        </w:rPr>
        <w:t>які</w:t>
      </w:r>
      <w:r>
        <w:rPr>
          <w:rFonts w:ascii="Times New Roman" w:hAnsi="Times New Roman" w:cs="Times New Roman"/>
          <w:sz w:val="28"/>
          <w:szCs w:val="28"/>
        </w:rPr>
        <w:t xml:space="preserve"> </w:t>
      </w:r>
      <w:r w:rsidRPr="004D231A">
        <w:rPr>
          <w:rFonts w:ascii="Times New Roman" w:hAnsi="Times New Roman" w:cs="Times New Roman"/>
          <w:sz w:val="28"/>
          <w:szCs w:val="28"/>
        </w:rPr>
        <w:t>похилені</w:t>
      </w:r>
      <w:r>
        <w:rPr>
          <w:rFonts w:ascii="Times New Roman" w:hAnsi="Times New Roman" w:cs="Times New Roman"/>
          <w:sz w:val="28"/>
          <w:szCs w:val="28"/>
        </w:rPr>
        <w:t xml:space="preserve"> </w:t>
      </w:r>
      <w:r w:rsidRPr="004D231A">
        <w:rPr>
          <w:rFonts w:ascii="Times New Roman" w:hAnsi="Times New Roman" w:cs="Times New Roman"/>
          <w:sz w:val="28"/>
          <w:szCs w:val="28"/>
        </w:rPr>
        <w:t>вправо</w:t>
      </w:r>
      <w:r>
        <w:rPr>
          <w:rFonts w:ascii="Times New Roman" w:hAnsi="Times New Roman" w:cs="Times New Roman"/>
          <w:sz w:val="28"/>
          <w:szCs w:val="28"/>
        </w:rPr>
        <w:t xml:space="preserve"> </w:t>
      </w:r>
      <w:r w:rsidRPr="004D231A">
        <w:rPr>
          <w:rFonts w:ascii="Times New Roman" w:hAnsi="Times New Roman" w:cs="Times New Roman"/>
          <w:sz w:val="28"/>
          <w:szCs w:val="28"/>
        </w:rPr>
        <w:t>(Цей</w:t>
      </w:r>
      <w:r>
        <w:rPr>
          <w:rFonts w:ascii="Times New Roman" w:hAnsi="Times New Roman" w:cs="Times New Roman"/>
          <w:sz w:val="28"/>
          <w:szCs w:val="28"/>
        </w:rPr>
        <w:t xml:space="preserve"> </w:t>
      </w:r>
      <w:r w:rsidRPr="004D231A">
        <w:rPr>
          <w:rFonts w:ascii="Times New Roman" w:hAnsi="Times New Roman" w:cs="Times New Roman"/>
          <w:sz w:val="28"/>
          <w:szCs w:val="28"/>
        </w:rPr>
        <w:t>приклад</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написаний</w:t>
      </w:r>
      <w:r>
        <w:rPr>
          <w:rFonts w:ascii="Times New Roman" w:hAnsi="Times New Roman" w:cs="Times New Roman"/>
          <w:sz w:val="28"/>
          <w:szCs w:val="28"/>
        </w:rPr>
        <w:t xml:space="preserve"> </w:t>
      </w:r>
      <w:r w:rsidRPr="004D231A">
        <w:rPr>
          <w:rFonts w:ascii="Times New Roman" w:hAnsi="Times New Roman" w:cs="Times New Roman"/>
          <w:sz w:val="28"/>
          <w:szCs w:val="28"/>
        </w:rPr>
        <w:t>курсивом);</w:t>
      </w:r>
      <w:r>
        <w:rPr>
          <w:rFonts w:ascii="Times New Roman" w:hAnsi="Times New Roman" w:cs="Times New Roman"/>
          <w:sz w:val="28"/>
          <w:szCs w:val="28"/>
        </w:rPr>
        <w:t xml:space="preserve"> </w:t>
      </w:r>
      <w:r w:rsidRPr="004D231A">
        <w:rPr>
          <w:rFonts w:ascii="Times New Roman" w:hAnsi="Times New Roman" w:cs="Times New Roman"/>
          <w:sz w:val="28"/>
          <w:szCs w:val="28"/>
        </w:rPr>
        <w:t>вживається</w:t>
      </w:r>
      <w:r>
        <w:rPr>
          <w:rFonts w:ascii="Times New Roman" w:hAnsi="Times New Roman" w:cs="Times New Roman"/>
          <w:sz w:val="28"/>
          <w:szCs w:val="28"/>
        </w:rPr>
        <w:t xml:space="preserve"> </w:t>
      </w:r>
      <w:r w:rsidRPr="004D231A">
        <w:rPr>
          <w:rFonts w:ascii="Times New Roman" w:hAnsi="Times New Roman" w:cs="Times New Roman"/>
          <w:sz w:val="28"/>
          <w:szCs w:val="28"/>
        </w:rPr>
        <w:t>з</w:t>
      </w:r>
      <w:r>
        <w:rPr>
          <w:rFonts w:ascii="Times New Roman" w:hAnsi="Times New Roman" w:cs="Times New Roman"/>
          <w:sz w:val="28"/>
          <w:szCs w:val="28"/>
        </w:rPr>
        <w:t xml:space="preserve"> </w:t>
      </w:r>
      <w:r w:rsidRPr="004D231A">
        <w:rPr>
          <w:rFonts w:ascii="Times New Roman" w:hAnsi="Times New Roman" w:cs="Times New Roman"/>
          <w:sz w:val="28"/>
          <w:szCs w:val="28"/>
        </w:rPr>
        <w:t>метою</w:t>
      </w:r>
      <w:r>
        <w:rPr>
          <w:rFonts w:ascii="Times New Roman" w:hAnsi="Times New Roman" w:cs="Times New Roman"/>
          <w:sz w:val="28"/>
          <w:szCs w:val="28"/>
        </w:rPr>
        <w:t xml:space="preserve"> </w:t>
      </w:r>
      <w:r w:rsidRPr="004D231A">
        <w:rPr>
          <w:rFonts w:ascii="Times New Roman" w:hAnsi="Times New Roman" w:cs="Times New Roman"/>
          <w:sz w:val="28"/>
          <w:szCs w:val="28"/>
        </w:rPr>
        <w:t>підсилення</w:t>
      </w:r>
      <w:r>
        <w:rPr>
          <w:rFonts w:ascii="Times New Roman" w:hAnsi="Times New Roman" w:cs="Times New Roman"/>
          <w:sz w:val="28"/>
          <w:szCs w:val="28"/>
        </w:rPr>
        <w:t xml:space="preserve"> </w:t>
      </w:r>
      <w:r w:rsidRPr="004D231A">
        <w:rPr>
          <w:rFonts w:ascii="Times New Roman" w:hAnsi="Times New Roman" w:cs="Times New Roman"/>
          <w:sz w:val="28"/>
          <w:szCs w:val="28"/>
        </w:rPr>
        <w:t>якогось</w:t>
      </w:r>
      <w:r>
        <w:rPr>
          <w:rFonts w:ascii="Times New Roman" w:hAnsi="Times New Roman" w:cs="Times New Roman"/>
          <w:sz w:val="28"/>
          <w:szCs w:val="28"/>
        </w:rPr>
        <w:t xml:space="preserve"> </w:t>
      </w:r>
      <w:r w:rsidRPr="004D231A">
        <w:rPr>
          <w:rFonts w:ascii="Times New Roman" w:hAnsi="Times New Roman" w:cs="Times New Roman"/>
          <w:sz w:val="28"/>
          <w:szCs w:val="28"/>
        </w:rPr>
        <w:t>слова</w:t>
      </w:r>
      <w:r>
        <w:rPr>
          <w:rFonts w:ascii="Times New Roman" w:hAnsi="Times New Roman" w:cs="Times New Roman"/>
          <w:sz w:val="28"/>
          <w:szCs w:val="28"/>
        </w:rPr>
        <w:t xml:space="preserve"> </w:t>
      </w:r>
      <w:r w:rsidRPr="004D231A">
        <w:rPr>
          <w:rFonts w:ascii="Times New Roman" w:hAnsi="Times New Roman" w:cs="Times New Roman"/>
          <w:sz w:val="28"/>
          <w:szCs w:val="28"/>
        </w:rPr>
        <w:t>чи</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вислову.</w:t>
      </w:r>
    </w:p>
    <w:p w:rsidR="007D1B61" w:rsidRPr="009E3F2A" w:rsidRDefault="007D1B61" w:rsidP="007D1B61">
      <w:pPr>
        <w:spacing w:line="360" w:lineRule="auto"/>
        <w:contextualSpacing/>
        <w:jc w:val="both"/>
        <w:rPr>
          <w:rFonts w:ascii="Times New Roman" w:hAnsi="Times New Roman" w:cs="Times New Roman"/>
          <w:sz w:val="28"/>
          <w:szCs w:val="28"/>
        </w:rPr>
      </w:pPr>
      <w:r w:rsidRPr="006C7D41">
        <w:rPr>
          <w:rFonts w:ascii="Times New Roman" w:hAnsi="Times New Roman" w:cs="Times New Roman"/>
          <w:b/>
          <w:sz w:val="28"/>
          <w:szCs w:val="28"/>
        </w:rPr>
        <w:t>Лексикографія</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1)</w:t>
      </w:r>
      <w:r>
        <w:rPr>
          <w:rFonts w:ascii="Times New Roman" w:hAnsi="Times New Roman" w:cs="Times New Roman"/>
          <w:sz w:val="28"/>
          <w:szCs w:val="28"/>
        </w:rPr>
        <w:t xml:space="preserve"> </w:t>
      </w:r>
      <w:r w:rsidRPr="004D231A">
        <w:rPr>
          <w:rFonts w:ascii="Times New Roman" w:hAnsi="Times New Roman" w:cs="Times New Roman"/>
          <w:sz w:val="28"/>
          <w:szCs w:val="28"/>
        </w:rPr>
        <w:t>розділ</w:t>
      </w:r>
      <w:r>
        <w:rPr>
          <w:rFonts w:ascii="Times New Roman" w:hAnsi="Times New Roman" w:cs="Times New Roman"/>
          <w:sz w:val="28"/>
          <w:szCs w:val="28"/>
        </w:rPr>
        <w:t xml:space="preserve"> </w:t>
      </w:r>
      <w:r w:rsidRPr="004D231A">
        <w:rPr>
          <w:rFonts w:ascii="Times New Roman" w:hAnsi="Times New Roman" w:cs="Times New Roman"/>
          <w:sz w:val="28"/>
          <w:szCs w:val="28"/>
        </w:rPr>
        <w:t>мовознавства,</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розробляє</w:t>
      </w:r>
      <w:r>
        <w:rPr>
          <w:rFonts w:ascii="Times New Roman" w:hAnsi="Times New Roman" w:cs="Times New Roman"/>
          <w:sz w:val="28"/>
          <w:szCs w:val="28"/>
        </w:rPr>
        <w:t xml:space="preserve"> </w:t>
      </w:r>
      <w:r w:rsidRPr="004D231A">
        <w:rPr>
          <w:rFonts w:ascii="Times New Roman" w:hAnsi="Times New Roman" w:cs="Times New Roman"/>
          <w:sz w:val="28"/>
          <w:szCs w:val="28"/>
        </w:rPr>
        <w:t>теоретичні</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 xml:space="preserve">принципи укладання словників; 2) збирання </w:t>
      </w:r>
      <w:r>
        <w:rPr>
          <w:rFonts w:ascii="Times New Roman" w:hAnsi="Times New Roman" w:cs="Times New Roman"/>
          <w:sz w:val="28"/>
          <w:szCs w:val="28"/>
        </w:rPr>
        <w:t>слів певної мови, упорядкування</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їх і опис різного роду словникового матеріалу; 3) сукупність словників певної мови і наукових праць із цієї галузі.</w:t>
      </w:r>
    </w:p>
    <w:p w:rsidR="007D1B61" w:rsidRPr="009E3F2A" w:rsidRDefault="007D1B61" w:rsidP="007D1B61">
      <w:pPr>
        <w:spacing w:line="360" w:lineRule="auto"/>
        <w:contextualSpacing/>
        <w:jc w:val="both"/>
        <w:rPr>
          <w:rFonts w:ascii="Times New Roman" w:hAnsi="Times New Roman" w:cs="Times New Roman"/>
          <w:sz w:val="28"/>
          <w:szCs w:val="28"/>
          <w:lang w:val="ru-RU"/>
        </w:rPr>
      </w:pPr>
      <w:r w:rsidRPr="006C7D41">
        <w:rPr>
          <w:rFonts w:ascii="Times New Roman" w:hAnsi="Times New Roman" w:cs="Times New Roman"/>
          <w:b/>
          <w:sz w:val="28"/>
          <w:szCs w:val="28"/>
        </w:rPr>
        <w:t>Лексичне значення слова</w:t>
      </w:r>
      <w:r w:rsidRPr="004D231A">
        <w:rPr>
          <w:rFonts w:ascii="Times New Roman" w:hAnsi="Times New Roman" w:cs="Times New Roman"/>
          <w:sz w:val="28"/>
          <w:szCs w:val="28"/>
        </w:rPr>
        <w:t xml:space="preserve"> – закладений у слові зміст, який визначається</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співвіднесеністю слова з відповідним поняттям. Носієм лексичного значення</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є основа слова. Одне слово може мати кілька лексичних значень</w:t>
      </w:r>
      <w:r w:rsidRPr="009E3F2A">
        <w:rPr>
          <w:rFonts w:ascii="Times New Roman" w:hAnsi="Times New Roman" w:cs="Times New Roman"/>
          <w:sz w:val="28"/>
          <w:szCs w:val="28"/>
          <w:lang w:val="ru-RU"/>
        </w:rPr>
        <w:t>.</w:t>
      </w:r>
    </w:p>
    <w:p w:rsidR="007D1B61" w:rsidRPr="004D231A" w:rsidRDefault="007D1B61" w:rsidP="007D1B61">
      <w:pPr>
        <w:spacing w:line="360" w:lineRule="auto"/>
        <w:contextualSpacing/>
        <w:jc w:val="both"/>
        <w:rPr>
          <w:rFonts w:ascii="Times New Roman" w:hAnsi="Times New Roman" w:cs="Times New Roman"/>
          <w:sz w:val="28"/>
          <w:szCs w:val="28"/>
        </w:rPr>
      </w:pPr>
      <w:r w:rsidRPr="004D5F8A">
        <w:rPr>
          <w:rFonts w:ascii="Times New Roman" w:hAnsi="Times New Roman" w:cs="Times New Roman"/>
          <w:b/>
          <w:sz w:val="28"/>
          <w:szCs w:val="28"/>
        </w:rPr>
        <w:t>Лінгвістична ввічливість</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мовленнєві стратегії</w:t>
      </w:r>
      <w:r w:rsidRPr="004D231A">
        <w:rPr>
          <w:rFonts w:ascii="Times New Roman" w:hAnsi="Times New Roman" w:cs="Times New Roman"/>
          <w:sz w:val="28"/>
          <w:szCs w:val="28"/>
        </w:rPr>
        <w:t xml:space="preserve"> збереження «обличчя»;</w:t>
      </w:r>
      <w:r>
        <w:rPr>
          <w:rFonts w:ascii="Times New Roman" w:hAnsi="Times New Roman" w:cs="Times New Roman"/>
          <w:sz w:val="28"/>
          <w:szCs w:val="28"/>
        </w:rPr>
        <w:t xml:space="preserve"> </w:t>
      </w:r>
      <w:r w:rsidRPr="004D231A">
        <w:rPr>
          <w:rFonts w:ascii="Times New Roman" w:hAnsi="Times New Roman" w:cs="Times New Roman"/>
          <w:sz w:val="28"/>
          <w:szCs w:val="28"/>
        </w:rPr>
        <w:t>«позитивне</w:t>
      </w:r>
      <w:r>
        <w:rPr>
          <w:rFonts w:ascii="Times New Roman" w:hAnsi="Times New Roman" w:cs="Times New Roman"/>
          <w:sz w:val="28"/>
          <w:szCs w:val="28"/>
        </w:rPr>
        <w:t xml:space="preserve"> </w:t>
      </w:r>
      <w:r w:rsidRPr="004D231A">
        <w:rPr>
          <w:rFonts w:ascii="Times New Roman" w:hAnsi="Times New Roman" w:cs="Times New Roman"/>
          <w:sz w:val="28"/>
          <w:szCs w:val="28"/>
        </w:rPr>
        <w:t>обличчя»</w:t>
      </w:r>
      <w:r>
        <w:rPr>
          <w:rFonts w:ascii="Times New Roman" w:hAnsi="Times New Roman" w:cs="Times New Roman"/>
          <w:sz w:val="28"/>
          <w:szCs w:val="28"/>
        </w:rPr>
        <w:t xml:space="preserve"> </w:t>
      </w:r>
      <w:r w:rsidRPr="004D231A">
        <w:rPr>
          <w:rFonts w:ascii="Times New Roman" w:hAnsi="Times New Roman" w:cs="Times New Roman"/>
          <w:sz w:val="28"/>
          <w:szCs w:val="28"/>
        </w:rPr>
        <w:t>потрактовується</w:t>
      </w:r>
      <w:r>
        <w:rPr>
          <w:rFonts w:ascii="Times New Roman" w:hAnsi="Times New Roman" w:cs="Times New Roman"/>
          <w:sz w:val="28"/>
          <w:szCs w:val="28"/>
        </w:rPr>
        <w:t xml:space="preserve"> </w:t>
      </w:r>
      <w:r w:rsidRPr="004D231A">
        <w:rPr>
          <w:rFonts w:ascii="Times New Roman" w:hAnsi="Times New Roman" w:cs="Times New Roman"/>
          <w:sz w:val="28"/>
          <w:szCs w:val="28"/>
        </w:rPr>
        <w:t>як</w:t>
      </w:r>
      <w:r>
        <w:rPr>
          <w:rFonts w:ascii="Times New Roman" w:hAnsi="Times New Roman" w:cs="Times New Roman"/>
          <w:sz w:val="28"/>
          <w:szCs w:val="28"/>
        </w:rPr>
        <w:t xml:space="preserve"> </w:t>
      </w:r>
      <w:r w:rsidRPr="004D231A">
        <w:rPr>
          <w:rFonts w:ascii="Times New Roman" w:hAnsi="Times New Roman" w:cs="Times New Roman"/>
          <w:sz w:val="28"/>
          <w:szCs w:val="28"/>
        </w:rPr>
        <w:t>достойний</w:t>
      </w:r>
      <w:r>
        <w:rPr>
          <w:rFonts w:ascii="Times New Roman" w:hAnsi="Times New Roman" w:cs="Times New Roman"/>
          <w:sz w:val="28"/>
          <w:szCs w:val="28"/>
        </w:rPr>
        <w:t xml:space="preserve"> </w:t>
      </w:r>
      <w:r w:rsidRPr="004D231A">
        <w:rPr>
          <w:rFonts w:ascii="Times New Roman" w:hAnsi="Times New Roman" w:cs="Times New Roman"/>
          <w:sz w:val="28"/>
          <w:szCs w:val="28"/>
        </w:rPr>
        <w:t>образ,</w:t>
      </w:r>
      <w:r>
        <w:rPr>
          <w:rFonts w:ascii="Times New Roman" w:hAnsi="Times New Roman" w:cs="Times New Roman"/>
          <w:sz w:val="28"/>
          <w:szCs w:val="28"/>
        </w:rPr>
        <w:t xml:space="preserve"> </w:t>
      </w:r>
      <w:r w:rsidRPr="004D231A">
        <w:rPr>
          <w:rFonts w:ascii="Times New Roman" w:hAnsi="Times New Roman" w:cs="Times New Roman"/>
          <w:sz w:val="28"/>
          <w:szCs w:val="28"/>
        </w:rPr>
        <w:t>на</w:t>
      </w:r>
      <w:r>
        <w:rPr>
          <w:rFonts w:ascii="Times New Roman" w:hAnsi="Times New Roman" w:cs="Times New Roman"/>
          <w:sz w:val="28"/>
          <w:szCs w:val="28"/>
        </w:rPr>
        <w:t xml:space="preserve"> </w:t>
      </w:r>
      <w:r w:rsidRPr="004D231A">
        <w:rPr>
          <w:rFonts w:ascii="Times New Roman" w:hAnsi="Times New Roman" w:cs="Times New Roman"/>
          <w:sz w:val="28"/>
          <w:szCs w:val="28"/>
        </w:rPr>
        <w:t>який</w:t>
      </w:r>
      <w:r>
        <w:rPr>
          <w:rFonts w:ascii="Times New Roman" w:hAnsi="Times New Roman" w:cs="Times New Roman"/>
          <w:sz w:val="28"/>
          <w:szCs w:val="28"/>
        </w:rPr>
        <w:t xml:space="preserve"> </w:t>
      </w:r>
      <w:r w:rsidRPr="004D231A">
        <w:rPr>
          <w:rFonts w:ascii="Times New Roman" w:hAnsi="Times New Roman" w:cs="Times New Roman"/>
          <w:sz w:val="28"/>
          <w:szCs w:val="28"/>
        </w:rPr>
        <w:t>претендують комуніканти; «негативне обличчя», як право людини на свободу</w:t>
      </w:r>
      <w:r>
        <w:rPr>
          <w:rFonts w:ascii="Times New Roman" w:hAnsi="Times New Roman" w:cs="Times New Roman"/>
          <w:sz w:val="28"/>
          <w:szCs w:val="28"/>
        </w:rPr>
        <w:t xml:space="preserve"> </w:t>
      </w:r>
      <w:r w:rsidRPr="004D231A">
        <w:rPr>
          <w:rFonts w:ascii="Times New Roman" w:hAnsi="Times New Roman" w:cs="Times New Roman"/>
          <w:sz w:val="28"/>
          <w:szCs w:val="28"/>
        </w:rPr>
        <w:t>дій і вибору, невтручання в її справи.</w:t>
      </w:r>
    </w:p>
    <w:p w:rsidR="007D1B61" w:rsidRPr="004D231A" w:rsidRDefault="007D1B61" w:rsidP="007D1B61">
      <w:pPr>
        <w:spacing w:line="360" w:lineRule="auto"/>
        <w:contextualSpacing/>
        <w:jc w:val="both"/>
        <w:rPr>
          <w:rFonts w:ascii="Times New Roman" w:hAnsi="Times New Roman" w:cs="Times New Roman"/>
          <w:sz w:val="28"/>
          <w:szCs w:val="28"/>
        </w:rPr>
      </w:pPr>
      <w:r w:rsidRPr="000B026C">
        <w:rPr>
          <w:rFonts w:ascii="Times New Roman" w:hAnsi="Times New Roman" w:cs="Times New Roman"/>
          <w:b/>
          <w:sz w:val="28"/>
          <w:szCs w:val="28"/>
        </w:rPr>
        <w:t>Лінгвістичний сексизм</w:t>
      </w:r>
      <w:r w:rsidRPr="004D231A">
        <w:rPr>
          <w:rFonts w:ascii="Times New Roman" w:hAnsi="Times New Roman" w:cs="Times New Roman"/>
          <w:sz w:val="28"/>
          <w:szCs w:val="28"/>
        </w:rPr>
        <w:t xml:space="preserve"> – мовлення, що дискримінує людину за ознакою</w:t>
      </w:r>
      <w:r>
        <w:rPr>
          <w:rFonts w:ascii="Times New Roman" w:hAnsi="Times New Roman" w:cs="Times New Roman"/>
          <w:sz w:val="28"/>
          <w:szCs w:val="28"/>
        </w:rPr>
        <w:t xml:space="preserve"> статі.</w:t>
      </w:r>
    </w:p>
    <w:p w:rsidR="007D1B61" w:rsidRPr="004D231A" w:rsidRDefault="007D1B61" w:rsidP="007D1B61">
      <w:pPr>
        <w:spacing w:line="360" w:lineRule="auto"/>
        <w:contextualSpacing/>
        <w:jc w:val="both"/>
        <w:rPr>
          <w:rFonts w:ascii="Times New Roman" w:hAnsi="Times New Roman" w:cs="Times New Roman"/>
          <w:sz w:val="28"/>
          <w:szCs w:val="28"/>
        </w:rPr>
      </w:pPr>
      <w:r w:rsidRPr="000B026C">
        <w:rPr>
          <w:rFonts w:ascii="Times New Roman" w:hAnsi="Times New Roman" w:cs="Times New Roman"/>
          <w:b/>
          <w:sz w:val="28"/>
          <w:szCs w:val="28"/>
        </w:rPr>
        <w:t xml:space="preserve">Лінгвокраїнознавство </w:t>
      </w:r>
      <w:r w:rsidRPr="004D231A">
        <w:rPr>
          <w:rFonts w:ascii="Times New Roman" w:hAnsi="Times New Roman" w:cs="Times New Roman"/>
          <w:sz w:val="28"/>
          <w:szCs w:val="28"/>
        </w:rPr>
        <w:t>– галузь</w:t>
      </w:r>
      <w:r>
        <w:rPr>
          <w:rFonts w:ascii="Times New Roman" w:hAnsi="Times New Roman" w:cs="Times New Roman"/>
          <w:sz w:val="28"/>
          <w:szCs w:val="28"/>
        </w:rPr>
        <w:t xml:space="preserve"> </w:t>
      </w:r>
      <w:r w:rsidRPr="004D231A">
        <w:rPr>
          <w:rFonts w:ascii="Times New Roman" w:hAnsi="Times New Roman" w:cs="Times New Roman"/>
          <w:sz w:val="28"/>
          <w:szCs w:val="28"/>
        </w:rPr>
        <w:t>мовознавства,</w:t>
      </w:r>
      <w:r>
        <w:rPr>
          <w:rFonts w:ascii="Times New Roman" w:hAnsi="Times New Roman" w:cs="Times New Roman"/>
          <w:sz w:val="28"/>
          <w:szCs w:val="28"/>
        </w:rPr>
        <w:t xml:space="preserve"> </w:t>
      </w:r>
      <w:r w:rsidRPr="004D231A">
        <w:rPr>
          <w:rFonts w:ascii="Times New Roman" w:hAnsi="Times New Roman" w:cs="Times New Roman"/>
          <w:sz w:val="28"/>
          <w:szCs w:val="28"/>
        </w:rPr>
        <w:t>пов’язана</w:t>
      </w:r>
      <w:r>
        <w:rPr>
          <w:rFonts w:ascii="Times New Roman" w:hAnsi="Times New Roman" w:cs="Times New Roman"/>
          <w:sz w:val="28"/>
          <w:szCs w:val="28"/>
        </w:rPr>
        <w:t xml:space="preserve"> </w:t>
      </w:r>
      <w:r w:rsidRPr="004D231A">
        <w:rPr>
          <w:rFonts w:ascii="Times New Roman" w:hAnsi="Times New Roman" w:cs="Times New Roman"/>
          <w:sz w:val="28"/>
          <w:szCs w:val="28"/>
        </w:rPr>
        <w:t>з</w:t>
      </w:r>
      <w:r>
        <w:rPr>
          <w:rFonts w:ascii="Times New Roman" w:hAnsi="Times New Roman" w:cs="Times New Roman"/>
          <w:sz w:val="28"/>
          <w:szCs w:val="28"/>
        </w:rPr>
        <w:t xml:space="preserve"> </w:t>
      </w:r>
      <w:r w:rsidRPr="004D231A">
        <w:rPr>
          <w:rFonts w:ascii="Times New Roman" w:hAnsi="Times New Roman" w:cs="Times New Roman"/>
          <w:sz w:val="28"/>
          <w:szCs w:val="28"/>
        </w:rPr>
        <w:t>поглибленим</w:t>
      </w:r>
      <w:r>
        <w:rPr>
          <w:rFonts w:ascii="Times New Roman" w:hAnsi="Times New Roman" w:cs="Times New Roman"/>
          <w:sz w:val="28"/>
          <w:szCs w:val="28"/>
        </w:rPr>
        <w:t xml:space="preserve"> </w:t>
      </w:r>
      <w:r w:rsidRPr="004D231A">
        <w:rPr>
          <w:rFonts w:ascii="Times New Roman" w:hAnsi="Times New Roman" w:cs="Times New Roman"/>
          <w:sz w:val="28"/>
          <w:szCs w:val="28"/>
        </w:rPr>
        <w:t>вивченням</w:t>
      </w:r>
      <w:r>
        <w:rPr>
          <w:rFonts w:ascii="Times New Roman" w:hAnsi="Times New Roman" w:cs="Times New Roman"/>
          <w:sz w:val="28"/>
          <w:szCs w:val="28"/>
        </w:rPr>
        <w:t xml:space="preserve"> </w:t>
      </w:r>
      <w:r w:rsidRPr="004D231A">
        <w:rPr>
          <w:rFonts w:ascii="Times New Roman" w:hAnsi="Times New Roman" w:cs="Times New Roman"/>
          <w:sz w:val="28"/>
          <w:szCs w:val="28"/>
        </w:rPr>
        <w:t>кумулятивної</w:t>
      </w:r>
      <w:r>
        <w:rPr>
          <w:rFonts w:ascii="Times New Roman" w:hAnsi="Times New Roman" w:cs="Times New Roman"/>
          <w:sz w:val="28"/>
          <w:szCs w:val="28"/>
        </w:rPr>
        <w:t xml:space="preserve"> </w:t>
      </w:r>
      <w:r w:rsidRPr="004D231A">
        <w:rPr>
          <w:rFonts w:ascii="Times New Roman" w:hAnsi="Times New Roman" w:cs="Times New Roman"/>
          <w:sz w:val="28"/>
          <w:szCs w:val="28"/>
        </w:rPr>
        <w:t>(нагромаджувальної)</w:t>
      </w:r>
      <w:r>
        <w:rPr>
          <w:rFonts w:ascii="Times New Roman" w:hAnsi="Times New Roman" w:cs="Times New Roman"/>
          <w:sz w:val="28"/>
          <w:szCs w:val="28"/>
        </w:rPr>
        <w:t xml:space="preserve"> </w:t>
      </w:r>
      <w:r w:rsidRPr="004D231A">
        <w:rPr>
          <w:rFonts w:ascii="Times New Roman" w:hAnsi="Times New Roman" w:cs="Times New Roman"/>
          <w:sz w:val="28"/>
          <w:szCs w:val="28"/>
        </w:rPr>
        <w:t>функції</w:t>
      </w:r>
      <w:r>
        <w:rPr>
          <w:rFonts w:ascii="Times New Roman" w:hAnsi="Times New Roman" w:cs="Times New Roman"/>
          <w:sz w:val="28"/>
          <w:szCs w:val="28"/>
        </w:rPr>
        <w:t xml:space="preserve"> </w:t>
      </w:r>
      <w:r w:rsidRPr="004D231A">
        <w:rPr>
          <w:rFonts w:ascii="Times New Roman" w:hAnsi="Times New Roman" w:cs="Times New Roman"/>
          <w:sz w:val="28"/>
          <w:szCs w:val="28"/>
        </w:rPr>
        <w:t>мови,</w:t>
      </w:r>
      <w:r>
        <w:rPr>
          <w:rFonts w:ascii="Times New Roman" w:hAnsi="Times New Roman" w:cs="Times New Roman"/>
          <w:sz w:val="28"/>
          <w:szCs w:val="28"/>
        </w:rPr>
        <w:t xml:space="preserve"> </w:t>
      </w:r>
      <w:r w:rsidRPr="004D231A">
        <w:rPr>
          <w:rFonts w:ascii="Times New Roman" w:hAnsi="Times New Roman" w:cs="Times New Roman"/>
          <w:sz w:val="28"/>
          <w:szCs w:val="28"/>
        </w:rPr>
        <w:t>її</w:t>
      </w:r>
      <w:r>
        <w:rPr>
          <w:rFonts w:ascii="Times New Roman" w:hAnsi="Times New Roman" w:cs="Times New Roman"/>
          <w:sz w:val="28"/>
          <w:szCs w:val="28"/>
        </w:rPr>
        <w:t xml:space="preserve"> </w:t>
      </w:r>
      <w:r w:rsidRPr="004D231A">
        <w:rPr>
          <w:rFonts w:ascii="Times New Roman" w:hAnsi="Times New Roman" w:cs="Times New Roman"/>
          <w:sz w:val="28"/>
          <w:szCs w:val="28"/>
        </w:rPr>
        <w:t>здатності</w:t>
      </w:r>
      <w:r>
        <w:rPr>
          <w:rFonts w:ascii="Times New Roman" w:hAnsi="Times New Roman" w:cs="Times New Roman"/>
          <w:sz w:val="28"/>
          <w:szCs w:val="28"/>
        </w:rPr>
        <w:t xml:space="preserve"> </w:t>
      </w:r>
      <w:r w:rsidRPr="004D231A">
        <w:rPr>
          <w:rFonts w:ascii="Times New Roman" w:hAnsi="Times New Roman" w:cs="Times New Roman"/>
          <w:sz w:val="28"/>
          <w:szCs w:val="28"/>
        </w:rPr>
        <w:t>до</w:t>
      </w:r>
      <w:r>
        <w:rPr>
          <w:rFonts w:ascii="Times New Roman" w:hAnsi="Times New Roman" w:cs="Times New Roman"/>
          <w:sz w:val="28"/>
          <w:szCs w:val="28"/>
        </w:rPr>
        <w:t xml:space="preserve"> </w:t>
      </w:r>
      <w:r w:rsidRPr="004D231A">
        <w:rPr>
          <w:rFonts w:ascii="Times New Roman" w:hAnsi="Times New Roman" w:cs="Times New Roman"/>
          <w:sz w:val="28"/>
          <w:szCs w:val="28"/>
        </w:rPr>
        <w:lastRenderedPageBreak/>
        <w:t>відображення</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збереження</w:t>
      </w:r>
      <w:r>
        <w:rPr>
          <w:rFonts w:ascii="Times New Roman" w:hAnsi="Times New Roman" w:cs="Times New Roman"/>
          <w:sz w:val="28"/>
          <w:szCs w:val="28"/>
        </w:rPr>
        <w:t xml:space="preserve"> </w:t>
      </w:r>
      <w:r w:rsidRPr="004D231A">
        <w:rPr>
          <w:rFonts w:ascii="Times New Roman" w:hAnsi="Times New Roman" w:cs="Times New Roman"/>
          <w:sz w:val="28"/>
          <w:szCs w:val="28"/>
        </w:rPr>
        <w:t>у</w:t>
      </w:r>
      <w:r>
        <w:rPr>
          <w:rFonts w:ascii="Times New Roman" w:hAnsi="Times New Roman" w:cs="Times New Roman"/>
          <w:sz w:val="28"/>
          <w:szCs w:val="28"/>
        </w:rPr>
        <w:t xml:space="preserve"> </w:t>
      </w:r>
      <w:r w:rsidRPr="004D231A">
        <w:rPr>
          <w:rFonts w:ascii="Times New Roman" w:hAnsi="Times New Roman" w:cs="Times New Roman"/>
          <w:sz w:val="28"/>
          <w:szCs w:val="28"/>
        </w:rPr>
        <w:t>своїх</w:t>
      </w:r>
      <w:r>
        <w:rPr>
          <w:rFonts w:ascii="Times New Roman" w:hAnsi="Times New Roman" w:cs="Times New Roman"/>
          <w:sz w:val="28"/>
          <w:szCs w:val="28"/>
        </w:rPr>
        <w:t xml:space="preserve"> </w:t>
      </w:r>
      <w:r w:rsidRPr="004D231A">
        <w:rPr>
          <w:rFonts w:ascii="Times New Roman" w:hAnsi="Times New Roman" w:cs="Times New Roman"/>
          <w:sz w:val="28"/>
          <w:szCs w:val="28"/>
        </w:rPr>
        <w:t>знаках</w:t>
      </w:r>
      <w:r>
        <w:rPr>
          <w:rFonts w:ascii="Times New Roman" w:hAnsi="Times New Roman" w:cs="Times New Roman"/>
          <w:sz w:val="28"/>
          <w:szCs w:val="28"/>
        </w:rPr>
        <w:t xml:space="preserve"> </w:t>
      </w:r>
      <w:r w:rsidRPr="004D231A">
        <w:rPr>
          <w:rFonts w:ascii="Times New Roman" w:hAnsi="Times New Roman" w:cs="Times New Roman"/>
          <w:sz w:val="28"/>
          <w:szCs w:val="28"/>
        </w:rPr>
        <w:t>інформації</w:t>
      </w:r>
      <w:r>
        <w:rPr>
          <w:rFonts w:ascii="Times New Roman" w:hAnsi="Times New Roman" w:cs="Times New Roman"/>
          <w:sz w:val="28"/>
          <w:szCs w:val="28"/>
        </w:rPr>
        <w:t xml:space="preserve"> </w:t>
      </w:r>
      <w:r w:rsidRPr="004D231A">
        <w:rPr>
          <w:rFonts w:ascii="Times New Roman" w:hAnsi="Times New Roman" w:cs="Times New Roman"/>
          <w:sz w:val="28"/>
          <w:szCs w:val="28"/>
        </w:rPr>
        <w:t>про</w:t>
      </w:r>
      <w:r>
        <w:rPr>
          <w:rFonts w:ascii="Times New Roman" w:hAnsi="Times New Roman" w:cs="Times New Roman"/>
          <w:sz w:val="28"/>
          <w:szCs w:val="28"/>
        </w:rPr>
        <w:t xml:space="preserve"> </w:t>
      </w:r>
      <w:r w:rsidRPr="004D231A">
        <w:rPr>
          <w:rFonts w:ascii="Times New Roman" w:hAnsi="Times New Roman" w:cs="Times New Roman"/>
          <w:sz w:val="28"/>
          <w:szCs w:val="28"/>
        </w:rPr>
        <w:t>етнокультурну</w:t>
      </w:r>
      <w:r>
        <w:rPr>
          <w:rFonts w:ascii="Times New Roman" w:hAnsi="Times New Roman" w:cs="Times New Roman"/>
          <w:sz w:val="28"/>
          <w:szCs w:val="28"/>
        </w:rPr>
        <w:t xml:space="preserve"> </w:t>
      </w:r>
      <w:r w:rsidRPr="004D231A">
        <w:rPr>
          <w:rFonts w:ascii="Times New Roman" w:hAnsi="Times New Roman" w:cs="Times New Roman"/>
          <w:sz w:val="28"/>
          <w:szCs w:val="28"/>
        </w:rPr>
        <w:t>спадщину народу.</w:t>
      </w:r>
    </w:p>
    <w:p w:rsidR="007D1B61" w:rsidRPr="004D231A" w:rsidRDefault="007D1B61" w:rsidP="007D1B61">
      <w:pPr>
        <w:spacing w:line="360" w:lineRule="auto"/>
        <w:contextualSpacing/>
        <w:jc w:val="both"/>
        <w:rPr>
          <w:rFonts w:ascii="Times New Roman" w:hAnsi="Times New Roman" w:cs="Times New Roman"/>
          <w:sz w:val="28"/>
          <w:szCs w:val="28"/>
        </w:rPr>
      </w:pPr>
      <w:r w:rsidRPr="00682C33">
        <w:rPr>
          <w:rFonts w:ascii="Times New Roman" w:hAnsi="Times New Roman" w:cs="Times New Roman"/>
          <w:b/>
          <w:sz w:val="28"/>
          <w:szCs w:val="28"/>
        </w:rPr>
        <w:t>Мелодика</w:t>
      </w:r>
      <w:r w:rsidRPr="004D231A">
        <w:rPr>
          <w:rFonts w:ascii="Times New Roman" w:hAnsi="Times New Roman" w:cs="Times New Roman"/>
          <w:sz w:val="28"/>
          <w:szCs w:val="28"/>
        </w:rPr>
        <w:t xml:space="preserve"> – зміна висоти звуку для вираження певного значення (в тому</w:t>
      </w:r>
      <w:r>
        <w:rPr>
          <w:rFonts w:ascii="Times New Roman" w:hAnsi="Times New Roman" w:cs="Times New Roman"/>
          <w:sz w:val="28"/>
          <w:szCs w:val="28"/>
        </w:rPr>
        <w:t xml:space="preserve"> числі синтаксичного).</w:t>
      </w:r>
    </w:p>
    <w:p w:rsidR="007D1B61" w:rsidRPr="004D231A" w:rsidRDefault="007D1B61" w:rsidP="007D1B61">
      <w:pPr>
        <w:spacing w:line="360" w:lineRule="auto"/>
        <w:contextualSpacing/>
        <w:jc w:val="both"/>
        <w:rPr>
          <w:rFonts w:ascii="Times New Roman" w:hAnsi="Times New Roman" w:cs="Times New Roman"/>
          <w:sz w:val="28"/>
          <w:szCs w:val="28"/>
        </w:rPr>
      </w:pPr>
      <w:r w:rsidRPr="00682C33">
        <w:rPr>
          <w:rFonts w:ascii="Times New Roman" w:hAnsi="Times New Roman" w:cs="Times New Roman"/>
          <w:b/>
          <w:sz w:val="28"/>
          <w:szCs w:val="28"/>
        </w:rPr>
        <w:t xml:space="preserve">Мова </w:t>
      </w:r>
      <w:r w:rsidRPr="004D231A">
        <w:rPr>
          <w:rFonts w:ascii="Times New Roman" w:hAnsi="Times New Roman" w:cs="Times New Roman"/>
          <w:sz w:val="28"/>
          <w:szCs w:val="28"/>
        </w:rPr>
        <w:t>– сукупність довільно відтворюваних загальноприйнятих у межах</w:t>
      </w:r>
      <w:r>
        <w:rPr>
          <w:rFonts w:ascii="Times New Roman" w:hAnsi="Times New Roman" w:cs="Times New Roman"/>
          <w:sz w:val="28"/>
          <w:szCs w:val="28"/>
        </w:rPr>
        <w:t xml:space="preserve"> </w:t>
      </w:r>
      <w:r w:rsidRPr="004D231A">
        <w:rPr>
          <w:rFonts w:ascii="Times New Roman" w:hAnsi="Times New Roman" w:cs="Times New Roman"/>
          <w:sz w:val="28"/>
          <w:szCs w:val="28"/>
        </w:rPr>
        <w:t>даного суспільства звукових знаків для об’єктивно існуючих явищ і понять, а</w:t>
      </w:r>
      <w:r>
        <w:rPr>
          <w:rFonts w:ascii="Times New Roman" w:hAnsi="Times New Roman" w:cs="Times New Roman"/>
          <w:sz w:val="28"/>
          <w:szCs w:val="28"/>
        </w:rPr>
        <w:t xml:space="preserve"> </w:t>
      </w:r>
      <w:r w:rsidRPr="004D231A">
        <w:rPr>
          <w:rFonts w:ascii="Times New Roman" w:hAnsi="Times New Roman" w:cs="Times New Roman"/>
          <w:sz w:val="28"/>
          <w:szCs w:val="28"/>
        </w:rPr>
        <w:t>також</w:t>
      </w:r>
      <w:r>
        <w:rPr>
          <w:rFonts w:ascii="Times New Roman" w:hAnsi="Times New Roman" w:cs="Times New Roman"/>
          <w:sz w:val="28"/>
          <w:szCs w:val="28"/>
        </w:rPr>
        <w:t xml:space="preserve"> </w:t>
      </w:r>
      <w:r w:rsidRPr="004D231A">
        <w:rPr>
          <w:rFonts w:ascii="Times New Roman" w:hAnsi="Times New Roman" w:cs="Times New Roman"/>
          <w:sz w:val="28"/>
          <w:szCs w:val="28"/>
        </w:rPr>
        <w:t>загальноприйнятих</w:t>
      </w:r>
      <w:r>
        <w:rPr>
          <w:rFonts w:ascii="Times New Roman" w:hAnsi="Times New Roman" w:cs="Times New Roman"/>
          <w:sz w:val="28"/>
          <w:szCs w:val="28"/>
        </w:rPr>
        <w:t xml:space="preserve"> </w:t>
      </w:r>
      <w:r w:rsidRPr="004D231A">
        <w:rPr>
          <w:rFonts w:ascii="Times New Roman" w:hAnsi="Times New Roman" w:cs="Times New Roman"/>
          <w:sz w:val="28"/>
          <w:szCs w:val="28"/>
        </w:rPr>
        <w:t>правил</w:t>
      </w:r>
      <w:r>
        <w:rPr>
          <w:rFonts w:ascii="Times New Roman" w:hAnsi="Times New Roman" w:cs="Times New Roman"/>
          <w:sz w:val="28"/>
          <w:szCs w:val="28"/>
        </w:rPr>
        <w:t xml:space="preserve"> </w:t>
      </w:r>
      <w:r w:rsidRPr="004D231A">
        <w:rPr>
          <w:rFonts w:ascii="Times New Roman" w:hAnsi="Times New Roman" w:cs="Times New Roman"/>
          <w:sz w:val="28"/>
          <w:szCs w:val="28"/>
        </w:rPr>
        <w:t>їх</w:t>
      </w:r>
      <w:r>
        <w:rPr>
          <w:rFonts w:ascii="Times New Roman" w:hAnsi="Times New Roman" w:cs="Times New Roman"/>
          <w:sz w:val="28"/>
          <w:szCs w:val="28"/>
        </w:rPr>
        <w:t xml:space="preserve"> </w:t>
      </w:r>
      <w:r w:rsidRPr="004D231A">
        <w:rPr>
          <w:rFonts w:ascii="Times New Roman" w:hAnsi="Times New Roman" w:cs="Times New Roman"/>
          <w:sz w:val="28"/>
          <w:szCs w:val="28"/>
        </w:rPr>
        <w:t>комбінування</w:t>
      </w:r>
      <w:r>
        <w:rPr>
          <w:rFonts w:ascii="Times New Roman" w:hAnsi="Times New Roman" w:cs="Times New Roman"/>
          <w:sz w:val="28"/>
          <w:szCs w:val="28"/>
        </w:rPr>
        <w:t xml:space="preserve"> </w:t>
      </w:r>
      <w:r w:rsidRPr="004D231A">
        <w:rPr>
          <w:rFonts w:ascii="Times New Roman" w:hAnsi="Times New Roman" w:cs="Times New Roman"/>
          <w:sz w:val="28"/>
          <w:szCs w:val="28"/>
        </w:rPr>
        <w:t>у</w:t>
      </w:r>
      <w:r>
        <w:rPr>
          <w:rFonts w:ascii="Times New Roman" w:hAnsi="Times New Roman" w:cs="Times New Roman"/>
          <w:sz w:val="28"/>
          <w:szCs w:val="28"/>
        </w:rPr>
        <w:t xml:space="preserve"> </w:t>
      </w:r>
      <w:r w:rsidRPr="004D231A">
        <w:rPr>
          <w:rFonts w:ascii="Times New Roman" w:hAnsi="Times New Roman" w:cs="Times New Roman"/>
          <w:sz w:val="28"/>
          <w:szCs w:val="28"/>
        </w:rPr>
        <w:t>процесі</w:t>
      </w:r>
      <w:r>
        <w:rPr>
          <w:rFonts w:ascii="Times New Roman" w:hAnsi="Times New Roman" w:cs="Times New Roman"/>
          <w:sz w:val="28"/>
          <w:szCs w:val="28"/>
        </w:rPr>
        <w:t xml:space="preserve"> </w:t>
      </w:r>
      <w:r w:rsidRPr="004D231A">
        <w:rPr>
          <w:rFonts w:ascii="Times New Roman" w:hAnsi="Times New Roman" w:cs="Times New Roman"/>
          <w:sz w:val="28"/>
          <w:szCs w:val="28"/>
        </w:rPr>
        <w:t>вираження</w:t>
      </w:r>
      <w:r>
        <w:rPr>
          <w:rFonts w:ascii="Times New Roman" w:hAnsi="Times New Roman" w:cs="Times New Roman"/>
          <w:sz w:val="28"/>
          <w:szCs w:val="28"/>
        </w:rPr>
        <w:t xml:space="preserve"> </w:t>
      </w:r>
      <w:r w:rsidRPr="004D231A">
        <w:rPr>
          <w:rFonts w:ascii="Times New Roman" w:hAnsi="Times New Roman" w:cs="Times New Roman"/>
          <w:sz w:val="28"/>
          <w:szCs w:val="28"/>
        </w:rPr>
        <w:t>думок.</w:t>
      </w:r>
    </w:p>
    <w:p w:rsidR="007D1B61" w:rsidRPr="004D231A" w:rsidRDefault="007D1B61" w:rsidP="007D1B61">
      <w:pPr>
        <w:spacing w:line="360" w:lineRule="auto"/>
        <w:contextualSpacing/>
        <w:jc w:val="both"/>
        <w:rPr>
          <w:rFonts w:ascii="Times New Roman" w:hAnsi="Times New Roman" w:cs="Times New Roman"/>
          <w:sz w:val="28"/>
          <w:szCs w:val="28"/>
        </w:rPr>
      </w:pPr>
      <w:r w:rsidRPr="00682C33">
        <w:rPr>
          <w:rFonts w:ascii="Times New Roman" w:hAnsi="Times New Roman" w:cs="Times New Roman"/>
          <w:b/>
          <w:sz w:val="28"/>
          <w:szCs w:val="28"/>
        </w:rPr>
        <w:t>Мовленнєвий акт</w:t>
      </w:r>
      <w:r w:rsidRPr="004D231A">
        <w:rPr>
          <w:rFonts w:ascii="Times New Roman" w:hAnsi="Times New Roman" w:cs="Times New Roman"/>
          <w:sz w:val="28"/>
          <w:szCs w:val="28"/>
        </w:rPr>
        <w:t xml:space="preserve"> – елементарна</w:t>
      </w:r>
      <w:r>
        <w:rPr>
          <w:rFonts w:ascii="Times New Roman" w:hAnsi="Times New Roman" w:cs="Times New Roman"/>
          <w:sz w:val="28"/>
          <w:szCs w:val="28"/>
        </w:rPr>
        <w:t xml:space="preserve"> </w:t>
      </w:r>
      <w:r w:rsidRPr="004D231A">
        <w:rPr>
          <w:rFonts w:ascii="Times New Roman" w:hAnsi="Times New Roman" w:cs="Times New Roman"/>
          <w:sz w:val="28"/>
          <w:szCs w:val="28"/>
        </w:rPr>
        <w:t>одиниця</w:t>
      </w:r>
      <w:r>
        <w:rPr>
          <w:rFonts w:ascii="Times New Roman" w:hAnsi="Times New Roman" w:cs="Times New Roman"/>
          <w:sz w:val="28"/>
          <w:szCs w:val="28"/>
        </w:rPr>
        <w:t xml:space="preserve"> </w:t>
      </w:r>
      <w:r w:rsidRPr="004D231A">
        <w:rPr>
          <w:rFonts w:ascii="Times New Roman" w:hAnsi="Times New Roman" w:cs="Times New Roman"/>
          <w:sz w:val="28"/>
          <w:szCs w:val="28"/>
        </w:rPr>
        <w:t>комунікації;</w:t>
      </w:r>
      <w:r>
        <w:rPr>
          <w:rFonts w:ascii="Times New Roman" w:hAnsi="Times New Roman" w:cs="Times New Roman"/>
          <w:sz w:val="28"/>
          <w:szCs w:val="28"/>
        </w:rPr>
        <w:t xml:space="preserve"> </w:t>
      </w:r>
      <w:r w:rsidRPr="004D231A">
        <w:rPr>
          <w:rFonts w:ascii="Times New Roman" w:hAnsi="Times New Roman" w:cs="Times New Roman"/>
          <w:sz w:val="28"/>
          <w:szCs w:val="28"/>
        </w:rPr>
        <w:t>цілеспрямоване</w:t>
      </w:r>
      <w:r>
        <w:rPr>
          <w:rFonts w:ascii="Times New Roman" w:hAnsi="Times New Roman" w:cs="Times New Roman"/>
          <w:sz w:val="28"/>
          <w:szCs w:val="28"/>
        </w:rPr>
        <w:t xml:space="preserve"> </w:t>
      </w:r>
      <w:r w:rsidRPr="004D231A">
        <w:rPr>
          <w:rFonts w:ascii="Times New Roman" w:hAnsi="Times New Roman" w:cs="Times New Roman"/>
          <w:sz w:val="28"/>
          <w:szCs w:val="28"/>
        </w:rPr>
        <w:t>промовляння</w:t>
      </w:r>
      <w:r>
        <w:rPr>
          <w:rFonts w:ascii="Times New Roman" w:hAnsi="Times New Roman" w:cs="Times New Roman"/>
          <w:sz w:val="28"/>
          <w:szCs w:val="28"/>
        </w:rPr>
        <w:t xml:space="preserve"> </w:t>
      </w:r>
      <w:r w:rsidRPr="004D231A">
        <w:rPr>
          <w:rFonts w:ascii="Times New Roman" w:hAnsi="Times New Roman" w:cs="Times New Roman"/>
          <w:sz w:val="28"/>
          <w:szCs w:val="28"/>
        </w:rPr>
        <w:t>висловлення,</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в</w:t>
      </w:r>
      <w:r>
        <w:rPr>
          <w:rFonts w:ascii="Times New Roman" w:hAnsi="Times New Roman" w:cs="Times New Roman"/>
          <w:sz w:val="28"/>
          <w:szCs w:val="28"/>
        </w:rPr>
        <w:t xml:space="preserve"> </w:t>
      </w:r>
      <w:r w:rsidRPr="004D231A">
        <w:rPr>
          <w:rFonts w:ascii="Times New Roman" w:hAnsi="Times New Roman" w:cs="Times New Roman"/>
          <w:sz w:val="28"/>
          <w:szCs w:val="28"/>
        </w:rPr>
        <w:t>певній</w:t>
      </w:r>
      <w:r>
        <w:rPr>
          <w:rFonts w:ascii="Times New Roman" w:hAnsi="Times New Roman" w:cs="Times New Roman"/>
          <w:sz w:val="28"/>
          <w:szCs w:val="28"/>
        </w:rPr>
        <w:t xml:space="preserve"> </w:t>
      </w:r>
      <w:r w:rsidRPr="004D231A">
        <w:rPr>
          <w:rFonts w:ascii="Times New Roman" w:hAnsi="Times New Roman" w:cs="Times New Roman"/>
          <w:sz w:val="28"/>
          <w:szCs w:val="28"/>
        </w:rPr>
        <w:t>мовленнєвій</w:t>
      </w:r>
      <w:r>
        <w:rPr>
          <w:rFonts w:ascii="Times New Roman" w:hAnsi="Times New Roman" w:cs="Times New Roman"/>
          <w:sz w:val="28"/>
          <w:szCs w:val="28"/>
        </w:rPr>
        <w:t xml:space="preserve"> </w:t>
      </w:r>
      <w:r w:rsidRPr="004D231A">
        <w:rPr>
          <w:rFonts w:ascii="Times New Roman" w:hAnsi="Times New Roman" w:cs="Times New Roman"/>
          <w:sz w:val="28"/>
          <w:szCs w:val="28"/>
        </w:rPr>
        <w:t>ситуації</w:t>
      </w:r>
      <w:r>
        <w:rPr>
          <w:rFonts w:ascii="Times New Roman" w:hAnsi="Times New Roman" w:cs="Times New Roman"/>
          <w:sz w:val="28"/>
          <w:szCs w:val="28"/>
        </w:rPr>
        <w:t xml:space="preserve"> </w:t>
      </w:r>
      <w:r w:rsidRPr="004D231A">
        <w:rPr>
          <w:rFonts w:ascii="Times New Roman" w:hAnsi="Times New Roman" w:cs="Times New Roman"/>
          <w:sz w:val="28"/>
          <w:szCs w:val="28"/>
        </w:rPr>
        <w:t>має</w:t>
      </w:r>
      <w:r>
        <w:rPr>
          <w:rFonts w:ascii="Times New Roman" w:hAnsi="Times New Roman" w:cs="Times New Roman"/>
          <w:sz w:val="28"/>
          <w:szCs w:val="28"/>
        </w:rPr>
        <w:t xml:space="preserve"> </w:t>
      </w:r>
      <w:r w:rsidRPr="004D231A">
        <w:rPr>
          <w:rFonts w:ascii="Times New Roman" w:hAnsi="Times New Roman" w:cs="Times New Roman"/>
          <w:sz w:val="28"/>
          <w:szCs w:val="28"/>
        </w:rPr>
        <w:t>адресата</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регулюється правилами соціальної і мовле</w:t>
      </w:r>
      <w:r>
        <w:rPr>
          <w:rFonts w:ascii="Times New Roman" w:hAnsi="Times New Roman" w:cs="Times New Roman"/>
          <w:sz w:val="28"/>
          <w:szCs w:val="28"/>
        </w:rPr>
        <w:t>ннєвої поведінки.</w:t>
      </w:r>
    </w:p>
    <w:p w:rsidR="007D1B61" w:rsidRPr="004D231A" w:rsidRDefault="007D1B61" w:rsidP="007D1B61">
      <w:pPr>
        <w:spacing w:line="360" w:lineRule="auto"/>
        <w:contextualSpacing/>
        <w:jc w:val="both"/>
        <w:rPr>
          <w:rFonts w:ascii="Times New Roman" w:hAnsi="Times New Roman" w:cs="Times New Roman"/>
          <w:sz w:val="28"/>
          <w:szCs w:val="28"/>
        </w:rPr>
      </w:pPr>
      <w:r w:rsidRPr="00682C33">
        <w:rPr>
          <w:rFonts w:ascii="Times New Roman" w:hAnsi="Times New Roman" w:cs="Times New Roman"/>
          <w:b/>
          <w:sz w:val="28"/>
          <w:szCs w:val="28"/>
        </w:rPr>
        <w:t>Мовлення</w:t>
      </w:r>
      <w:r w:rsidRPr="004D231A">
        <w:rPr>
          <w:rFonts w:ascii="Times New Roman" w:hAnsi="Times New Roman" w:cs="Times New Roman"/>
          <w:sz w:val="28"/>
          <w:szCs w:val="28"/>
        </w:rPr>
        <w:t xml:space="preserve"> – мовна діяльність.</w:t>
      </w:r>
    </w:p>
    <w:p w:rsidR="007D1B61" w:rsidRPr="004D231A" w:rsidRDefault="007D1B61" w:rsidP="007D1B61">
      <w:pPr>
        <w:spacing w:line="360" w:lineRule="auto"/>
        <w:contextualSpacing/>
        <w:jc w:val="both"/>
        <w:rPr>
          <w:rFonts w:ascii="Times New Roman" w:hAnsi="Times New Roman" w:cs="Times New Roman"/>
          <w:sz w:val="28"/>
          <w:szCs w:val="28"/>
        </w:rPr>
      </w:pPr>
      <w:r w:rsidRPr="00682C33">
        <w:rPr>
          <w:rFonts w:ascii="Times New Roman" w:hAnsi="Times New Roman" w:cs="Times New Roman"/>
          <w:b/>
          <w:sz w:val="28"/>
          <w:szCs w:val="28"/>
        </w:rPr>
        <w:t>Мовна картина світу</w:t>
      </w:r>
      <w:r w:rsidRPr="004D231A">
        <w:rPr>
          <w:rFonts w:ascii="Times New Roman" w:hAnsi="Times New Roman" w:cs="Times New Roman"/>
          <w:sz w:val="28"/>
          <w:szCs w:val="28"/>
        </w:rPr>
        <w:t xml:space="preserve"> – є продуктом вербальної реалізації ідей, понять та</w:t>
      </w:r>
      <w:r>
        <w:rPr>
          <w:rFonts w:ascii="Times New Roman" w:hAnsi="Times New Roman" w:cs="Times New Roman"/>
          <w:sz w:val="28"/>
          <w:szCs w:val="28"/>
        </w:rPr>
        <w:t xml:space="preserve"> </w:t>
      </w:r>
      <w:r w:rsidRPr="004D231A">
        <w:rPr>
          <w:rFonts w:ascii="Times New Roman" w:hAnsi="Times New Roman" w:cs="Times New Roman"/>
          <w:sz w:val="28"/>
          <w:szCs w:val="28"/>
        </w:rPr>
        <w:t>знань про навколишній сві</w:t>
      </w:r>
      <w:r>
        <w:rPr>
          <w:rFonts w:ascii="Times New Roman" w:hAnsi="Times New Roman" w:cs="Times New Roman"/>
          <w:sz w:val="28"/>
          <w:szCs w:val="28"/>
        </w:rPr>
        <w:t>т та принципи його організації.</w:t>
      </w:r>
    </w:p>
    <w:p w:rsidR="007D1B61" w:rsidRPr="004D231A" w:rsidRDefault="007D1B61" w:rsidP="007D1B61">
      <w:pPr>
        <w:spacing w:line="360" w:lineRule="auto"/>
        <w:contextualSpacing/>
        <w:jc w:val="both"/>
        <w:rPr>
          <w:rFonts w:ascii="Times New Roman" w:hAnsi="Times New Roman" w:cs="Times New Roman"/>
          <w:sz w:val="28"/>
          <w:szCs w:val="28"/>
        </w:rPr>
      </w:pPr>
      <w:r w:rsidRPr="00682C33">
        <w:rPr>
          <w:rFonts w:ascii="Times New Roman" w:hAnsi="Times New Roman" w:cs="Times New Roman"/>
          <w:b/>
          <w:sz w:val="28"/>
          <w:szCs w:val="28"/>
        </w:rPr>
        <w:t>Модальність</w:t>
      </w:r>
      <w:r w:rsidRPr="004D231A">
        <w:rPr>
          <w:rFonts w:ascii="Times New Roman" w:hAnsi="Times New Roman" w:cs="Times New Roman"/>
          <w:sz w:val="28"/>
          <w:szCs w:val="28"/>
        </w:rPr>
        <w:t xml:space="preserve"> – граматико-семантична</w:t>
      </w:r>
      <w:r>
        <w:rPr>
          <w:rFonts w:ascii="Times New Roman" w:hAnsi="Times New Roman" w:cs="Times New Roman"/>
          <w:sz w:val="28"/>
          <w:szCs w:val="28"/>
        </w:rPr>
        <w:t xml:space="preserve"> </w:t>
      </w:r>
      <w:r w:rsidRPr="004D231A">
        <w:rPr>
          <w:rFonts w:ascii="Times New Roman" w:hAnsi="Times New Roman" w:cs="Times New Roman"/>
          <w:sz w:val="28"/>
          <w:szCs w:val="28"/>
        </w:rPr>
        <w:t>категорія,</w:t>
      </w:r>
      <w:r>
        <w:rPr>
          <w:rFonts w:ascii="Times New Roman" w:hAnsi="Times New Roman" w:cs="Times New Roman"/>
          <w:sz w:val="28"/>
          <w:szCs w:val="28"/>
        </w:rPr>
        <w:t xml:space="preserve"> </w:t>
      </w:r>
      <w:r w:rsidRPr="004D231A">
        <w:rPr>
          <w:rFonts w:ascii="Times New Roman" w:hAnsi="Times New Roman" w:cs="Times New Roman"/>
          <w:sz w:val="28"/>
          <w:szCs w:val="28"/>
        </w:rPr>
        <w:t>яка</w:t>
      </w:r>
      <w:r>
        <w:rPr>
          <w:rFonts w:ascii="Times New Roman" w:hAnsi="Times New Roman" w:cs="Times New Roman"/>
          <w:sz w:val="28"/>
          <w:szCs w:val="28"/>
        </w:rPr>
        <w:t xml:space="preserve"> </w:t>
      </w:r>
      <w:r w:rsidRPr="004D231A">
        <w:rPr>
          <w:rFonts w:ascii="Times New Roman" w:hAnsi="Times New Roman" w:cs="Times New Roman"/>
          <w:sz w:val="28"/>
          <w:szCs w:val="28"/>
        </w:rPr>
        <w:t>виражає</w:t>
      </w:r>
      <w:r>
        <w:rPr>
          <w:rFonts w:ascii="Times New Roman" w:hAnsi="Times New Roman" w:cs="Times New Roman"/>
          <w:sz w:val="28"/>
          <w:szCs w:val="28"/>
        </w:rPr>
        <w:t xml:space="preserve"> </w:t>
      </w:r>
      <w:r w:rsidRPr="004D231A">
        <w:rPr>
          <w:rFonts w:ascii="Times New Roman" w:hAnsi="Times New Roman" w:cs="Times New Roman"/>
          <w:sz w:val="28"/>
          <w:szCs w:val="28"/>
        </w:rPr>
        <w:t>ставлення</w:t>
      </w:r>
      <w:r>
        <w:rPr>
          <w:rFonts w:ascii="Times New Roman" w:hAnsi="Times New Roman" w:cs="Times New Roman"/>
          <w:sz w:val="28"/>
          <w:szCs w:val="28"/>
        </w:rPr>
        <w:t xml:space="preserve"> </w:t>
      </w:r>
      <w:r w:rsidRPr="004D231A">
        <w:rPr>
          <w:rFonts w:ascii="Times New Roman" w:hAnsi="Times New Roman" w:cs="Times New Roman"/>
          <w:sz w:val="28"/>
          <w:szCs w:val="28"/>
        </w:rPr>
        <w:t>мовця</w:t>
      </w:r>
      <w:r>
        <w:rPr>
          <w:rFonts w:ascii="Times New Roman" w:hAnsi="Times New Roman" w:cs="Times New Roman"/>
          <w:sz w:val="28"/>
          <w:szCs w:val="28"/>
        </w:rPr>
        <w:t xml:space="preserve"> </w:t>
      </w:r>
      <w:r w:rsidRPr="004D231A">
        <w:rPr>
          <w:rFonts w:ascii="Times New Roman" w:hAnsi="Times New Roman" w:cs="Times New Roman"/>
          <w:sz w:val="28"/>
          <w:szCs w:val="28"/>
        </w:rPr>
        <w:t>до</w:t>
      </w:r>
      <w:r>
        <w:rPr>
          <w:rFonts w:ascii="Times New Roman" w:hAnsi="Times New Roman" w:cs="Times New Roman"/>
          <w:sz w:val="28"/>
          <w:szCs w:val="28"/>
        </w:rPr>
        <w:t xml:space="preserve"> </w:t>
      </w:r>
      <w:r w:rsidRPr="004D231A">
        <w:rPr>
          <w:rFonts w:ascii="Times New Roman" w:hAnsi="Times New Roman" w:cs="Times New Roman"/>
          <w:sz w:val="28"/>
          <w:szCs w:val="28"/>
        </w:rPr>
        <w:t>висловлювання,</w:t>
      </w:r>
      <w:r>
        <w:rPr>
          <w:rFonts w:ascii="Times New Roman" w:hAnsi="Times New Roman" w:cs="Times New Roman"/>
          <w:sz w:val="28"/>
          <w:szCs w:val="28"/>
        </w:rPr>
        <w:t xml:space="preserve"> </w:t>
      </w:r>
      <w:r w:rsidRPr="004D231A">
        <w:rPr>
          <w:rFonts w:ascii="Times New Roman" w:hAnsi="Times New Roman" w:cs="Times New Roman"/>
          <w:sz w:val="28"/>
          <w:szCs w:val="28"/>
        </w:rPr>
        <w:t>оцінку</w:t>
      </w:r>
      <w:r>
        <w:rPr>
          <w:rFonts w:ascii="Times New Roman" w:hAnsi="Times New Roman" w:cs="Times New Roman"/>
          <w:sz w:val="28"/>
          <w:szCs w:val="28"/>
        </w:rPr>
        <w:t xml:space="preserve"> </w:t>
      </w:r>
      <w:r w:rsidRPr="004D231A">
        <w:rPr>
          <w:rFonts w:ascii="Times New Roman" w:hAnsi="Times New Roman" w:cs="Times New Roman"/>
          <w:sz w:val="28"/>
          <w:szCs w:val="28"/>
        </w:rPr>
        <w:t>відношення</w:t>
      </w:r>
      <w:r>
        <w:rPr>
          <w:rFonts w:ascii="Times New Roman" w:hAnsi="Times New Roman" w:cs="Times New Roman"/>
          <w:sz w:val="28"/>
          <w:szCs w:val="28"/>
        </w:rPr>
        <w:t xml:space="preserve"> </w:t>
      </w:r>
      <w:r w:rsidRPr="004D231A">
        <w:rPr>
          <w:rFonts w:ascii="Times New Roman" w:hAnsi="Times New Roman" w:cs="Times New Roman"/>
          <w:sz w:val="28"/>
          <w:szCs w:val="28"/>
        </w:rPr>
        <w:t>повідомлення</w:t>
      </w:r>
      <w:r>
        <w:rPr>
          <w:rFonts w:ascii="Times New Roman" w:hAnsi="Times New Roman" w:cs="Times New Roman"/>
          <w:sz w:val="28"/>
          <w:szCs w:val="28"/>
        </w:rPr>
        <w:t xml:space="preserve"> </w:t>
      </w:r>
      <w:r w:rsidRPr="004D231A">
        <w:rPr>
          <w:rFonts w:ascii="Times New Roman" w:hAnsi="Times New Roman" w:cs="Times New Roman"/>
          <w:sz w:val="28"/>
          <w:szCs w:val="28"/>
        </w:rPr>
        <w:t>по</w:t>
      </w:r>
      <w:r>
        <w:rPr>
          <w:rFonts w:ascii="Times New Roman" w:hAnsi="Times New Roman" w:cs="Times New Roman"/>
          <w:sz w:val="28"/>
          <w:szCs w:val="28"/>
        </w:rPr>
        <w:t xml:space="preserve"> </w:t>
      </w:r>
      <w:r w:rsidRPr="004D231A">
        <w:rPr>
          <w:rFonts w:ascii="Times New Roman" w:hAnsi="Times New Roman" w:cs="Times New Roman"/>
          <w:sz w:val="28"/>
          <w:szCs w:val="28"/>
        </w:rPr>
        <w:t>відношенню</w:t>
      </w:r>
      <w:r>
        <w:rPr>
          <w:rFonts w:ascii="Times New Roman" w:hAnsi="Times New Roman" w:cs="Times New Roman"/>
          <w:sz w:val="28"/>
          <w:szCs w:val="28"/>
        </w:rPr>
        <w:t xml:space="preserve"> до об’єктивної дійсності.</w:t>
      </w:r>
    </w:p>
    <w:p w:rsidR="007D1B61" w:rsidRPr="004D231A" w:rsidRDefault="007D1B61" w:rsidP="007D1B61">
      <w:pPr>
        <w:spacing w:line="360" w:lineRule="auto"/>
        <w:contextualSpacing/>
        <w:jc w:val="both"/>
        <w:rPr>
          <w:rFonts w:ascii="Times New Roman" w:hAnsi="Times New Roman" w:cs="Times New Roman"/>
          <w:sz w:val="28"/>
          <w:szCs w:val="28"/>
        </w:rPr>
      </w:pPr>
      <w:r w:rsidRPr="0072517B">
        <w:rPr>
          <w:rFonts w:ascii="Times New Roman" w:hAnsi="Times New Roman" w:cs="Times New Roman"/>
          <w:b/>
          <w:sz w:val="28"/>
          <w:szCs w:val="28"/>
        </w:rPr>
        <w:t>Монархія конституційна</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монархія,</w:t>
      </w:r>
      <w:r>
        <w:rPr>
          <w:rFonts w:ascii="Times New Roman" w:hAnsi="Times New Roman" w:cs="Times New Roman"/>
          <w:sz w:val="28"/>
          <w:szCs w:val="28"/>
        </w:rPr>
        <w:t xml:space="preserve"> </w:t>
      </w:r>
      <w:r w:rsidRPr="004D231A">
        <w:rPr>
          <w:rFonts w:ascii="Times New Roman" w:hAnsi="Times New Roman" w:cs="Times New Roman"/>
          <w:sz w:val="28"/>
          <w:szCs w:val="28"/>
        </w:rPr>
        <w:t>згідно</w:t>
      </w:r>
      <w:r>
        <w:rPr>
          <w:rFonts w:ascii="Times New Roman" w:hAnsi="Times New Roman" w:cs="Times New Roman"/>
          <w:sz w:val="28"/>
          <w:szCs w:val="28"/>
        </w:rPr>
        <w:t xml:space="preserve"> </w:t>
      </w:r>
      <w:r w:rsidRPr="004D231A">
        <w:rPr>
          <w:rFonts w:ascii="Times New Roman" w:hAnsi="Times New Roman" w:cs="Times New Roman"/>
          <w:sz w:val="28"/>
          <w:szCs w:val="28"/>
        </w:rPr>
        <w:t>якій</w:t>
      </w:r>
      <w:r>
        <w:rPr>
          <w:rFonts w:ascii="Times New Roman" w:hAnsi="Times New Roman" w:cs="Times New Roman"/>
          <w:sz w:val="28"/>
          <w:szCs w:val="28"/>
        </w:rPr>
        <w:t xml:space="preserve"> </w:t>
      </w:r>
      <w:r w:rsidRPr="004D231A">
        <w:rPr>
          <w:rFonts w:ascii="Times New Roman" w:hAnsi="Times New Roman" w:cs="Times New Roman"/>
          <w:sz w:val="28"/>
          <w:szCs w:val="28"/>
        </w:rPr>
        <w:t>влада</w:t>
      </w:r>
      <w:r>
        <w:rPr>
          <w:rFonts w:ascii="Times New Roman" w:hAnsi="Times New Roman" w:cs="Times New Roman"/>
          <w:sz w:val="28"/>
          <w:szCs w:val="28"/>
        </w:rPr>
        <w:t xml:space="preserve"> </w:t>
      </w:r>
      <w:r w:rsidRPr="004D231A">
        <w:rPr>
          <w:rFonts w:ascii="Times New Roman" w:hAnsi="Times New Roman" w:cs="Times New Roman"/>
          <w:sz w:val="28"/>
          <w:szCs w:val="28"/>
        </w:rPr>
        <w:t>монарха</w:t>
      </w:r>
      <w:r>
        <w:rPr>
          <w:rFonts w:ascii="Times New Roman" w:hAnsi="Times New Roman" w:cs="Times New Roman"/>
          <w:sz w:val="28"/>
          <w:szCs w:val="28"/>
        </w:rPr>
        <w:t xml:space="preserve"> </w:t>
      </w:r>
      <w:r w:rsidRPr="004D231A">
        <w:rPr>
          <w:rFonts w:ascii="Times New Roman" w:hAnsi="Times New Roman" w:cs="Times New Roman"/>
          <w:sz w:val="28"/>
          <w:szCs w:val="28"/>
        </w:rPr>
        <w:t>обмежується конституцією. Існує в двох видах: 1) дуалістична, коли монарх,</w:t>
      </w:r>
      <w:r>
        <w:rPr>
          <w:rFonts w:ascii="Times New Roman" w:hAnsi="Times New Roman" w:cs="Times New Roman"/>
          <w:sz w:val="28"/>
          <w:szCs w:val="28"/>
        </w:rPr>
        <w:t xml:space="preserve"> </w:t>
      </w:r>
      <w:r w:rsidRPr="004D231A">
        <w:rPr>
          <w:rFonts w:ascii="Times New Roman" w:hAnsi="Times New Roman" w:cs="Times New Roman"/>
          <w:sz w:val="28"/>
          <w:szCs w:val="28"/>
        </w:rPr>
        <w:t>незважаючи</w:t>
      </w:r>
      <w:r>
        <w:rPr>
          <w:rFonts w:ascii="Times New Roman" w:hAnsi="Times New Roman" w:cs="Times New Roman"/>
          <w:sz w:val="28"/>
          <w:szCs w:val="28"/>
        </w:rPr>
        <w:t xml:space="preserve"> </w:t>
      </w:r>
      <w:r w:rsidRPr="004D231A">
        <w:rPr>
          <w:rFonts w:ascii="Times New Roman" w:hAnsi="Times New Roman" w:cs="Times New Roman"/>
          <w:sz w:val="28"/>
          <w:szCs w:val="28"/>
        </w:rPr>
        <w:t>на</w:t>
      </w:r>
      <w:r>
        <w:rPr>
          <w:rFonts w:ascii="Times New Roman" w:hAnsi="Times New Roman" w:cs="Times New Roman"/>
          <w:sz w:val="28"/>
          <w:szCs w:val="28"/>
        </w:rPr>
        <w:t xml:space="preserve"> </w:t>
      </w:r>
      <w:r w:rsidRPr="004D231A">
        <w:rPr>
          <w:rFonts w:ascii="Times New Roman" w:hAnsi="Times New Roman" w:cs="Times New Roman"/>
          <w:sz w:val="28"/>
          <w:szCs w:val="28"/>
        </w:rPr>
        <w:t>конституційні</w:t>
      </w:r>
      <w:r>
        <w:rPr>
          <w:rFonts w:ascii="Times New Roman" w:hAnsi="Times New Roman" w:cs="Times New Roman"/>
          <w:sz w:val="28"/>
          <w:szCs w:val="28"/>
        </w:rPr>
        <w:t xml:space="preserve"> </w:t>
      </w:r>
      <w:r w:rsidRPr="004D231A">
        <w:rPr>
          <w:rFonts w:ascii="Times New Roman" w:hAnsi="Times New Roman" w:cs="Times New Roman"/>
          <w:sz w:val="28"/>
          <w:szCs w:val="28"/>
        </w:rPr>
        <w:t>обмеження,</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формально,</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фактично</w:t>
      </w:r>
      <w:r>
        <w:rPr>
          <w:rFonts w:ascii="Times New Roman" w:hAnsi="Times New Roman" w:cs="Times New Roman"/>
          <w:sz w:val="28"/>
          <w:szCs w:val="28"/>
        </w:rPr>
        <w:t xml:space="preserve"> </w:t>
      </w:r>
      <w:r w:rsidRPr="004D231A">
        <w:rPr>
          <w:rFonts w:ascii="Times New Roman" w:hAnsi="Times New Roman" w:cs="Times New Roman"/>
          <w:sz w:val="28"/>
          <w:szCs w:val="28"/>
        </w:rPr>
        <w:t>зберігає</w:t>
      </w:r>
      <w:r>
        <w:rPr>
          <w:rFonts w:ascii="Times New Roman" w:hAnsi="Times New Roman" w:cs="Times New Roman"/>
          <w:sz w:val="28"/>
          <w:szCs w:val="28"/>
        </w:rPr>
        <w:t xml:space="preserve"> </w:t>
      </w:r>
      <w:r w:rsidRPr="004D231A">
        <w:rPr>
          <w:rFonts w:ascii="Times New Roman" w:hAnsi="Times New Roman" w:cs="Times New Roman"/>
          <w:sz w:val="28"/>
          <w:szCs w:val="28"/>
        </w:rPr>
        <w:t>значні владні повноваження. Виконавча влада знаходиться в руках монарха, а</w:t>
      </w:r>
      <w:r>
        <w:rPr>
          <w:rFonts w:ascii="Times New Roman" w:hAnsi="Times New Roman" w:cs="Times New Roman"/>
          <w:sz w:val="28"/>
          <w:szCs w:val="28"/>
        </w:rPr>
        <w:t xml:space="preserve"> </w:t>
      </w:r>
      <w:r w:rsidRPr="004D231A">
        <w:rPr>
          <w:rFonts w:ascii="Times New Roman" w:hAnsi="Times New Roman" w:cs="Times New Roman"/>
          <w:sz w:val="28"/>
          <w:szCs w:val="28"/>
        </w:rPr>
        <w:t>законодавча –</w:t>
      </w:r>
      <w:r>
        <w:rPr>
          <w:rFonts w:ascii="Times New Roman" w:hAnsi="Times New Roman" w:cs="Times New Roman"/>
          <w:sz w:val="28"/>
          <w:szCs w:val="28"/>
        </w:rPr>
        <w:t xml:space="preserve"> </w:t>
      </w:r>
      <w:r w:rsidRPr="004D231A">
        <w:rPr>
          <w:rFonts w:ascii="Times New Roman" w:hAnsi="Times New Roman" w:cs="Times New Roman"/>
          <w:sz w:val="28"/>
          <w:szCs w:val="28"/>
        </w:rPr>
        <w:t>у</w:t>
      </w:r>
      <w:r>
        <w:rPr>
          <w:rFonts w:ascii="Times New Roman" w:hAnsi="Times New Roman" w:cs="Times New Roman"/>
          <w:sz w:val="28"/>
          <w:szCs w:val="28"/>
        </w:rPr>
        <w:t xml:space="preserve"> </w:t>
      </w:r>
      <w:r w:rsidRPr="004D231A">
        <w:rPr>
          <w:rFonts w:ascii="Times New Roman" w:hAnsi="Times New Roman" w:cs="Times New Roman"/>
          <w:sz w:val="28"/>
          <w:szCs w:val="28"/>
        </w:rPr>
        <w:t>парламенту,</w:t>
      </w:r>
      <w:r>
        <w:rPr>
          <w:rFonts w:ascii="Times New Roman" w:hAnsi="Times New Roman" w:cs="Times New Roman"/>
          <w:sz w:val="28"/>
          <w:szCs w:val="28"/>
        </w:rPr>
        <w:t xml:space="preserve"> </w:t>
      </w:r>
      <w:r w:rsidRPr="004D231A">
        <w:rPr>
          <w:rFonts w:ascii="Times New Roman" w:hAnsi="Times New Roman" w:cs="Times New Roman"/>
          <w:sz w:val="28"/>
          <w:szCs w:val="28"/>
        </w:rPr>
        <w:t>який</w:t>
      </w:r>
      <w:r>
        <w:rPr>
          <w:rFonts w:ascii="Times New Roman" w:hAnsi="Times New Roman" w:cs="Times New Roman"/>
          <w:sz w:val="28"/>
          <w:szCs w:val="28"/>
        </w:rPr>
        <w:t xml:space="preserve"> </w:t>
      </w:r>
      <w:r w:rsidRPr="004D231A">
        <w:rPr>
          <w:rFonts w:ascii="Times New Roman" w:hAnsi="Times New Roman" w:cs="Times New Roman"/>
          <w:sz w:val="28"/>
          <w:szCs w:val="28"/>
        </w:rPr>
        <w:t>фактично</w:t>
      </w:r>
      <w:r>
        <w:rPr>
          <w:rFonts w:ascii="Times New Roman" w:hAnsi="Times New Roman" w:cs="Times New Roman"/>
          <w:sz w:val="28"/>
          <w:szCs w:val="28"/>
        </w:rPr>
        <w:t xml:space="preserve"> </w:t>
      </w:r>
      <w:r w:rsidRPr="004D231A">
        <w:rPr>
          <w:rFonts w:ascii="Times New Roman" w:hAnsi="Times New Roman" w:cs="Times New Roman"/>
          <w:sz w:val="28"/>
          <w:szCs w:val="28"/>
        </w:rPr>
        <w:t>підпорядкований</w:t>
      </w:r>
      <w:r>
        <w:rPr>
          <w:rFonts w:ascii="Times New Roman" w:hAnsi="Times New Roman" w:cs="Times New Roman"/>
          <w:sz w:val="28"/>
          <w:szCs w:val="28"/>
        </w:rPr>
        <w:t xml:space="preserve"> </w:t>
      </w:r>
      <w:r w:rsidRPr="004D231A">
        <w:rPr>
          <w:rFonts w:ascii="Times New Roman" w:hAnsi="Times New Roman" w:cs="Times New Roman"/>
          <w:sz w:val="28"/>
          <w:szCs w:val="28"/>
        </w:rPr>
        <w:t>монарху</w:t>
      </w:r>
      <w:r>
        <w:rPr>
          <w:rFonts w:ascii="Times New Roman" w:hAnsi="Times New Roman" w:cs="Times New Roman"/>
          <w:sz w:val="28"/>
          <w:szCs w:val="28"/>
        </w:rPr>
        <w:t xml:space="preserve"> </w:t>
      </w:r>
      <w:r w:rsidRPr="004D231A">
        <w:rPr>
          <w:rFonts w:ascii="Times New Roman" w:hAnsi="Times New Roman" w:cs="Times New Roman"/>
          <w:sz w:val="28"/>
          <w:szCs w:val="28"/>
        </w:rPr>
        <w:t>2)</w:t>
      </w:r>
      <w:r>
        <w:rPr>
          <w:rFonts w:ascii="Times New Roman" w:hAnsi="Times New Roman" w:cs="Times New Roman"/>
          <w:sz w:val="28"/>
          <w:szCs w:val="28"/>
        </w:rPr>
        <w:t xml:space="preserve"> </w:t>
      </w:r>
      <w:r w:rsidRPr="004D231A">
        <w:rPr>
          <w:rFonts w:ascii="Times New Roman" w:hAnsi="Times New Roman" w:cs="Times New Roman"/>
          <w:sz w:val="28"/>
          <w:szCs w:val="28"/>
        </w:rPr>
        <w:t>парламентарна,</w:t>
      </w:r>
      <w:r>
        <w:rPr>
          <w:rFonts w:ascii="Times New Roman" w:hAnsi="Times New Roman" w:cs="Times New Roman"/>
          <w:sz w:val="28"/>
          <w:szCs w:val="28"/>
        </w:rPr>
        <w:t xml:space="preserve"> </w:t>
      </w:r>
      <w:r w:rsidRPr="004D231A">
        <w:rPr>
          <w:rFonts w:ascii="Times New Roman" w:hAnsi="Times New Roman" w:cs="Times New Roman"/>
          <w:sz w:val="28"/>
          <w:szCs w:val="28"/>
        </w:rPr>
        <w:t>коли</w:t>
      </w:r>
      <w:r>
        <w:rPr>
          <w:rFonts w:ascii="Times New Roman" w:hAnsi="Times New Roman" w:cs="Times New Roman"/>
          <w:sz w:val="28"/>
          <w:szCs w:val="28"/>
        </w:rPr>
        <w:t xml:space="preserve"> </w:t>
      </w:r>
      <w:r w:rsidRPr="004D231A">
        <w:rPr>
          <w:rFonts w:ascii="Times New Roman" w:hAnsi="Times New Roman" w:cs="Times New Roman"/>
          <w:sz w:val="28"/>
          <w:szCs w:val="28"/>
        </w:rPr>
        <w:t>монарх</w:t>
      </w:r>
      <w:r>
        <w:rPr>
          <w:rFonts w:ascii="Times New Roman" w:hAnsi="Times New Roman" w:cs="Times New Roman"/>
          <w:sz w:val="28"/>
          <w:szCs w:val="28"/>
        </w:rPr>
        <w:t xml:space="preserve"> </w:t>
      </w:r>
      <w:r w:rsidRPr="004D231A">
        <w:rPr>
          <w:rFonts w:ascii="Times New Roman" w:hAnsi="Times New Roman" w:cs="Times New Roman"/>
          <w:sz w:val="28"/>
          <w:szCs w:val="28"/>
        </w:rPr>
        <w:t>не</w:t>
      </w:r>
      <w:r>
        <w:rPr>
          <w:rFonts w:ascii="Times New Roman" w:hAnsi="Times New Roman" w:cs="Times New Roman"/>
          <w:sz w:val="28"/>
          <w:szCs w:val="28"/>
        </w:rPr>
        <w:t xml:space="preserve"> </w:t>
      </w:r>
      <w:r w:rsidRPr="004D231A">
        <w:rPr>
          <w:rFonts w:ascii="Times New Roman" w:hAnsi="Times New Roman" w:cs="Times New Roman"/>
          <w:sz w:val="28"/>
          <w:szCs w:val="28"/>
        </w:rPr>
        <w:t>має</w:t>
      </w:r>
      <w:r>
        <w:rPr>
          <w:rFonts w:ascii="Times New Roman" w:hAnsi="Times New Roman" w:cs="Times New Roman"/>
          <w:sz w:val="28"/>
          <w:szCs w:val="28"/>
        </w:rPr>
        <w:t xml:space="preserve"> </w:t>
      </w:r>
      <w:r w:rsidRPr="004D231A">
        <w:rPr>
          <w:rFonts w:ascii="Times New Roman" w:hAnsi="Times New Roman" w:cs="Times New Roman"/>
          <w:sz w:val="28"/>
          <w:szCs w:val="28"/>
        </w:rPr>
        <w:t>реальної</w:t>
      </w:r>
      <w:r>
        <w:rPr>
          <w:rFonts w:ascii="Times New Roman" w:hAnsi="Times New Roman" w:cs="Times New Roman"/>
          <w:sz w:val="28"/>
          <w:szCs w:val="28"/>
        </w:rPr>
        <w:t xml:space="preserve"> </w:t>
      </w:r>
      <w:r w:rsidRPr="004D231A">
        <w:rPr>
          <w:rFonts w:ascii="Times New Roman" w:hAnsi="Times New Roman" w:cs="Times New Roman"/>
          <w:sz w:val="28"/>
          <w:szCs w:val="28"/>
        </w:rPr>
        <w:t>влади</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виконує</w:t>
      </w:r>
      <w:r>
        <w:rPr>
          <w:rFonts w:ascii="Times New Roman" w:hAnsi="Times New Roman" w:cs="Times New Roman"/>
          <w:sz w:val="28"/>
          <w:szCs w:val="28"/>
        </w:rPr>
        <w:t xml:space="preserve"> </w:t>
      </w:r>
      <w:r w:rsidRPr="004D231A">
        <w:rPr>
          <w:rFonts w:ascii="Times New Roman" w:hAnsi="Times New Roman" w:cs="Times New Roman"/>
          <w:sz w:val="28"/>
          <w:szCs w:val="28"/>
        </w:rPr>
        <w:t>виключно</w:t>
      </w:r>
      <w:r>
        <w:rPr>
          <w:rFonts w:ascii="Times New Roman" w:hAnsi="Times New Roman" w:cs="Times New Roman"/>
          <w:sz w:val="28"/>
          <w:szCs w:val="28"/>
        </w:rPr>
        <w:t xml:space="preserve"> </w:t>
      </w:r>
      <w:r w:rsidRPr="004D231A">
        <w:rPr>
          <w:rFonts w:ascii="Times New Roman" w:hAnsi="Times New Roman" w:cs="Times New Roman"/>
          <w:sz w:val="28"/>
          <w:szCs w:val="28"/>
        </w:rPr>
        <w:t>представницьку функцію</w:t>
      </w:r>
      <w:r>
        <w:rPr>
          <w:rFonts w:ascii="Times New Roman" w:hAnsi="Times New Roman" w:cs="Times New Roman"/>
          <w:sz w:val="28"/>
          <w:szCs w:val="28"/>
        </w:rPr>
        <w:t>.</w:t>
      </w:r>
    </w:p>
    <w:p w:rsidR="007D1B61" w:rsidRPr="004D231A" w:rsidRDefault="007D1B61" w:rsidP="007D1B61">
      <w:pPr>
        <w:spacing w:line="360" w:lineRule="auto"/>
        <w:contextualSpacing/>
        <w:jc w:val="both"/>
        <w:rPr>
          <w:rFonts w:ascii="Times New Roman" w:hAnsi="Times New Roman" w:cs="Times New Roman"/>
          <w:sz w:val="28"/>
          <w:szCs w:val="28"/>
        </w:rPr>
      </w:pPr>
      <w:r w:rsidRPr="00ED7862">
        <w:rPr>
          <w:rFonts w:ascii="Times New Roman" w:hAnsi="Times New Roman" w:cs="Times New Roman"/>
          <w:b/>
          <w:sz w:val="28"/>
          <w:szCs w:val="28"/>
        </w:rPr>
        <w:t xml:space="preserve">Морф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найменша</w:t>
      </w:r>
      <w:r>
        <w:rPr>
          <w:rFonts w:ascii="Times New Roman" w:hAnsi="Times New Roman" w:cs="Times New Roman"/>
          <w:sz w:val="28"/>
          <w:szCs w:val="28"/>
        </w:rPr>
        <w:t xml:space="preserve"> </w:t>
      </w:r>
      <w:r w:rsidRPr="004D231A">
        <w:rPr>
          <w:rFonts w:ascii="Times New Roman" w:hAnsi="Times New Roman" w:cs="Times New Roman"/>
          <w:sz w:val="28"/>
          <w:szCs w:val="28"/>
        </w:rPr>
        <w:t>складова</w:t>
      </w:r>
      <w:r>
        <w:rPr>
          <w:rFonts w:ascii="Times New Roman" w:hAnsi="Times New Roman" w:cs="Times New Roman"/>
          <w:sz w:val="28"/>
          <w:szCs w:val="28"/>
        </w:rPr>
        <w:t xml:space="preserve"> </w:t>
      </w:r>
      <w:r w:rsidRPr="004D231A">
        <w:rPr>
          <w:rFonts w:ascii="Times New Roman" w:hAnsi="Times New Roman" w:cs="Times New Roman"/>
          <w:sz w:val="28"/>
          <w:szCs w:val="28"/>
        </w:rPr>
        <w:t>частина</w:t>
      </w:r>
      <w:r>
        <w:rPr>
          <w:rFonts w:ascii="Times New Roman" w:hAnsi="Times New Roman" w:cs="Times New Roman"/>
          <w:sz w:val="28"/>
          <w:szCs w:val="28"/>
        </w:rPr>
        <w:t xml:space="preserve"> </w:t>
      </w:r>
      <w:r w:rsidRPr="004D231A">
        <w:rPr>
          <w:rFonts w:ascii="Times New Roman" w:hAnsi="Times New Roman" w:cs="Times New Roman"/>
          <w:sz w:val="28"/>
          <w:szCs w:val="28"/>
        </w:rPr>
        <w:t>словоформи,</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є</w:t>
      </w:r>
      <w:r>
        <w:rPr>
          <w:rFonts w:ascii="Times New Roman" w:hAnsi="Times New Roman" w:cs="Times New Roman"/>
          <w:sz w:val="28"/>
          <w:szCs w:val="28"/>
        </w:rPr>
        <w:t xml:space="preserve"> </w:t>
      </w:r>
      <w:r w:rsidRPr="004D231A">
        <w:rPr>
          <w:rFonts w:ascii="Times New Roman" w:hAnsi="Times New Roman" w:cs="Times New Roman"/>
          <w:sz w:val="28"/>
          <w:szCs w:val="28"/>
        </w:rPr>
        <w:t>конкретним</w:t>
      </w:r>
      <w:r>
        <w:rPr>
          <w:rFonts w:ascii="Times New Roman" w:hAnsi="Times New Roman" w:cs="Times New Roman"/>
          <w:sz w:val="28"/>
          <w:szCs w:val="28"/>
        </w:rPr>
        <w:t xml:space="preserve"> виявом морфеми.</w:t>
      </w:r>
    </w:p>
    <w:p w:rsidR="007D1B61" w:rsidRPr="004D231A" w:rsidRDefault="007D1B61" w:rsidP="007D1B61">
      <w:pPr>
        <w:spacing w:line="360" w:lineRule="auto"/>
        <w:contextualSpacing/>
        <w:jc w:val="both"/>
        <w:rPr>
          <w:rFonts w:ascii="Times New Roman" w:hAnsi="Times New Roman" w:cs="Times New Roman"/>
          <w:sz w:val="28"/>
          <w:szCs w:val="28"/>
        </w:rPr>
      </w:pPr>
      <w:r w:rsidRPr="00ED7862">
        <w:rPr>
          <w:rFonts w:ascii="Times New Roman" w:hAnsi="Times New Roman" w:cs="Times New Roman"/>
          <w:b/>
          <w:sz w:val="28"/>
          <w:szCs w:val="28"/>
        </w:rPr>
        <w:t xml:space="preserve">Морфема </w:t>
      </w:r>
      <w:r w:rsidRPr="004D231A">
        <w:rPr>
          <w:rFonts w:ascii="Times New Roman" w:hAnsi="Times New Roman" w:cs="Times New Roman"/>
          <w:sz w:val="28"/>
          <w:szCs w:val="28"/>
        </w:rPr>
        <w:t>– неподільна</w:t>
      </w:r>
      <w:r>
        <w:rPr>
          <w:rFonts w:ascii="Times New Roman" w:hAnsi="Times New Roman" w:cs="Times New Roman"/>
          <w:sz w:val="28"/>
          <w:szCs w:val="28"/>
        </w:rPr>
        <w:t xml:space="preserve"> </w:t>
      </w:r>
      <w:r w:rsidRPr="004D231A">
        <w:rPr>
          <w:rFonts w:ascii="Times New Roman" w:hAnsi="Times New Roman" w:cs="Times New Roman"/>
          <w:sz w:val="28"/>
          <w:szCs w:val="28"/>
        </w:rPr>
        <w:t>значуща</w:t>
      </w:r>
      <w:r>
        <w:rPr>
          <w:rFonts w:ascii="Times New Roman" w:hAnsi="Times New Roman" w:cs="Times New Roman"/>
          <w:sz w:val="28"/>
          <w:szCs w:val="28"/>
        </w:rPr>
        <w:t xml:space="preserve"> </w:t>
      </w:r>
      <w:r w:rsidRPr="004D231A">
        <w:rPr>
          <w:rFonts w:ascii="Times New Roman" w:hAnsi="Times New Roman" w:cs="Times New Roman"/>
          <w:sz w:val="28"/>
          <w:szCs w:val="28"/>
        </w:rPr>
        <w:t>частина</w:t>
      </w:r>
      <w:r>
        <w:rPr>
          <w:rFonts w:ascii="Times New Roman" w:hAnsi="Times New Roman" w:cs="Times New Roman"/>
          <w:sz w:val="28"/>
          <w:szCs w:val="28"/>
        </w:rPr>
        <w:t xml:space="preserve"> </w:t>
      </w:r>
      <w:r w:rsidRPr="004D231A">
        <w:rPr>
          <w:rFonts w:ascii="Times New Roman" w:hAnsi="Times New Roman" w:cs="Times New Roman"/>
          <w:sz w:val="28"/>
          <w:szCs w:val="28"/>
        </w:rPr>
        <w:t>слова,</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виділяється</w:t>
      </w:r>
      <w:r>
        <w:rPr>
          <w:rFonts w:ascii="Times New Roman" w:hAnsi="Times New Roman" w:cs="Times New Roman"/>
          <w:sz w:val="28"/>
          <w:szCs w:val="28"/>
        </w:rPr>
        <w:t xml:space="preserve"> </w:t>
      </w:r>
      <w:r w:rsidRPr="004D231A">
        <w:rPr>
          <w:rFonts w:ascii="Times New Roman" w:hAnsi="Times New Roman" w:cs="Times New Roman"/>
          <w:sz w:val="28"/>
          <w:szCs w:val="28"/>
        </w:rPr>
        <w:t>в</w:t>
      </w:r>
      <w:r>
        <w:rPr>
          <w:rFonts w:ascii="Times New Roman" w:hAnsi="Times New Roman" w:cs="Times New Roman"/>
          <w:sz w:val="28"/>
          <w:szCs w:val="28"/>
        </w:rPr>
        <w:t xml:space="preserve"> </w:t>
      </w:r>
      <w:r w:rsidRPr="004D231A">
        <w:rPr>
          <w:rFonts w:ascii="Times New Roman" w:hAnsi="Times New Roman" w:cs="Times New Roman"/>
          <w:sz w:val="28"/>
          <w:szCs w:val="28"/>
        </w:rPr>
        <w:t>його</w:t>
      </w:r>
      <w:r>
        <w:rPr>
          <w:rFonts w:ascii="Times New Roman" w:hAnsi="Times New Roman" w:cs="Times New Roman"/>
          <w:sz w:val="28"/>
          <w:szCs w:val="28"/>
        </w:rPr>
        <w:t xml:space="preserve"> </w:t>
      </w:r>
      <w:r w:rsidRPr="004D231A">
        <w:rPr>
          <w:rFonts w:ascii="Times New Roman" w:hAnsi="Times New Roman" w:cs="Times New Roman"/>
          <w:sz w:val="28"/>
          <w:szCs w:val="28"/>
        </w:rPr>
        <w:t>структурі</w:t>
      </w:r>
      <w:r>
        <w:rPr>
          <w:rFonts w:ascii="Times New Roman" w:hAnsi="Times New Roman" w:cs="Times New Roman"/>
          <w:sz w:val="28"/>
          <w:szCs w:val="28"/>
        </w:rPr>
        <w:t xml:space="preserve"> </w:t>
      </w:r>
      <w:r w:rsidRPr="004D231A">
        <w:rPr>
          <w:rFonts w:ascii="Times New Roman" w:hAnsi="Times New Roman" w:cs="Times New Roman"/>
          <w:sz w:val="28"/>
          <w:szCs w:val="28"/>
        </w:rPr>
        <w:t>через</w:t>
      </w:r>
      <w:r>
        <w:rPr>
          <w:rFonts w:ascii="Times New Roman" w:hAnsi="Times New Roman" w:cs="Times New Roman"/>
          <w:sz w:val="28"/>
          <w:szCs w:val="28"/>
        </w:rPr>
        <w:t xml:space="preserve"> </w:t>
      </w:r>
      <w:r w:rsidRPr="004D231A">
        <w:rPr>
          <w:rFonts w:ascii="Times New Roman" w:hAnsi="Times New Roman" w:cs="Times New Roman"/>
          <w:sz w:val="28"/>
          <w:szCs w:val="28"/>
        </w:rPr>
        <w:t>зіставлення</w:t>
      </w:r>
      <w:r>
        <w:rPr>
          <w:rFonts w:ascii="Times New Roman" w:hAnsi="Times New Roman" w:cs="Times New Roman"/>
          <w:sz w:val="28"/>
          <w:szCs w:val="28"/>
        </w:rPr>
        <w:t xml:space="preserve"> </w:t>
      </w:r>
      <w:r w:rsidRPr="004D231A">
        <w:rPr>
          <w:rFonts w:ascii="Times New Roman" w:hAnsi="Times New Roman" w:cs="Times New Roman"/>
          <w:sz w:val="28"/>
          <w:szCs w:val="28"/>
        </w:rPr>
        <w:t>цього</w:t>
      </w:r>
      <w:r>
        <w:rPr>
          <w:rFonts w:ascii="Times New Roman" w:hAnsi="Times New Roman" w:cs="Times New Roman"/>
          <w:sz w:val="28"/>
          <w:szCs w:val="28"/>
        </w:rPr>
        <w:t xml:space="preserve"> </w:t>
      </w:r>
      <w:r w:rsidRPr="004D231A">
        <w:rPr>
          <w:rFonts w:ascii="Times New Roman" w:hAnsi="Times New Roman" w:cs="Times New Roman"/>
          <w:sz w:val="28"/>
          <w:szCs w:val="28"/>
        </w:rPr>
        <w:t>слова</w:t>
      </w:r>
      <w:r>
        <w:rPr>
          <w:rFonts w:ascii="Times New Roman" w:hAnsi="Times New Roman" w:cs="Times New Roman"/>
          <w:sz w:val="28"/>
          <w:szCs w:val="28"/>
        </w:rPr>
        <w:t xml:space="preserve"> </w:t>
      </w:r>
      <w:r w:rsidRPr="004D231A">
        <w:rPr>
          <w:rFonts w:ascii="Times New Roman" w:hAnsi="Times New Roman" w:cs="Times New Roman"/>
          <w:sz w:val="28"/>
          <w:szCs w:val="28"/>
        </w:rPr>
        <w:t>з</w:t>
      </w:r>
      <w:r>
        <w:rPr>
          <w:rFonts w:ascii="Times New Roman" w:hAnsi="Times New Roman" w:cs="Times New Roman"/>
          <w:sz w:val="28"/>
          <w:szCs w:val="28"/>
        </w:rPr>
        <w:t xml:space="preserve"> </w:t>
      </w:r>
      <w:r w:rsidRPr="004D231A">
        <w:rPr>
          <w:rFonts w:ascii="Times New Roman" w:hAnsi="Times New Roman" w:cs="Times New Roman"/>
          <w:sz w:val="28"/>
          <w:szCs w:val="28"/>
        </w:rPr>
        <w:t>іншими</w:t>
      </w:r>
      <w:r>
        <w:rPr>
          <w:rFonts w:ascii="Times New Roman" w:hAnsi="Times New Roman" w:cs="Times New Roman"/>
          <w:sz w:val="28"/>
          <w:szCs w:val="28"/>
        </w:rPr>
        <w:t xml:space="preserve"> </w:t>
      </w:r>
      <w:r w:rsidRPr="004D231A">
        <w:rPr>
          <w:rFonts w:ascii="Times New Roman" w:hAnsi="Times New Roman" w:cs="Times New Roman"/>
          <w:sz w:val="28"/>
          <w:szCs w:val="28"/>
        </w:rPr>
        <w:t>словами,</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мають</w:t>
      </w:r>
      <w:r>
        <w:rPr>
          <w:rFonts w:ascii="Times New Roman" w:hAnsi="Times New Roman" w:cs="Times New Roman"/>
          <w:sz w:val="28"/>
          <w:szCs w:val="28"/>
        </w:rPr>
        <w:t xml:space="preserve"> </w:t>
      </w:r>
      <w:r w:rsidRPr="004D231A">
        <w:rPr>
          <w:rFonts w:ascii="Times New Roman" w:hAnsi="Times New Roman" w:cs="Times New Roman"/>
          <w:sz w:val="28"/>
          <w:szCs w:val="28"/>
        </w:rPr>
        <w:t>такі</w:t>
      </w:r>
      <w:r>
        <w:rPr>
          <w:rFonts w:ascii="Times New Roman" w:hAnsi="Times New Roman" w:cs="Times New Roman"/>
          <w:sz w:val="28"/>
          <w:szCs w:val="28"/>
        </w:rPr>
        <w:t xml:space="preserve"> </w:t>
      </w:r>
      <w:r w:rsidRPr="004D231A">
        <w:rPr>
          <w:rFonts w:ascii="Times New Roman" w:hAnsi="Times New Roman" w:cs="Times New Roman"/>
          <w:sz w:val="28"/>
          <w:szCs w:val="28"/>
        </w:rPr>
        <w:t>самі морфе</w:t>
      </w:r>
      <w:r>
        <w:rPr>
          <w:rFonts w:ascii="Times New Roman" w:hAnsi="Times New Roman" w:cs="Times New Roman"/>
          <w:sz w:val="28"/>
          <w:szCs w:val="28"/>
        </w:rPr>
        <w:t>ми.</w:t>
      </w:r>
    </w:p>
    <w:p w:rsidR="007D1B61" w:rsidRPr="004D231A" w:rsidRDefault="007D1B61" w:rsidP="007D1B61">
      <w:pPr>
        <w:spacing w:line="360" w:lineRule="auto"/>
        <w:contextualSpacing/>
        <w:jc w:val="both"/>
        <w:rPr>
          <w:rFonts w:ascii="Times New Roman" w:hAnsi="Times New Roman" w:cs="Times New Roman"/>
          <w:sz w:val="28"/>
          <w:szCs w:val="28"/>
        </w:rPr>
      </w:pPr>
      <w:r w:rsidRPr="00ED7862">
        <w:rPr>
          <w:rFonts w:ascii="Times New Roman" w:hAnsi="Times New Roman" w:cs="Times New Roman"/>
          <w:b/>
          <w:sz w:val="28"/>
          <w:szCs w:val="28"/>
        </w:rPr>
        <w:lastRenderedPageBreak/>
        <w:t xml:space="preserve">Морфологія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розділ</w:t>
      </w:r>
      <w:r>
        <w:rPr>
          <w:rFonts w:ascii="Times New Roman" w:hAnsi="Times New Roman" w:cs="Times New Roman"/>
          <w:sz w:val="28"/>
          <w:szCs w:val="28"/>
        </w:rPr>
        <w:t xml:space="preserve"> </w:t>
      </w:r>
      <w:r w:rsidRPr="004D231A">
        <w:rPr>
          <w:rFonts w:ascii="Times New Roman" w:hAnsi="Times New Roman" w:cs="Times New Roman"/>
          <w:sz w:val="28"/>
          <w:szCs w:val="28"/>
        </w:rPr>
        <w:t>граматики,</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охоплює</w:t>
      </w:r>
      <w:r>
        <w:rPr>
          <w:rFonts w:ascii="Times New Roman" w:hAnsi="Times New Roman" w:cs="Times New Roman"/>
          <w:sz w:val="28"/>
          <w:szCs w:val="28"/>
        </w:rPr>
        <w:t xml:space="preserve"> </w:t>
      </w:r>
      <w:r w:rsidRPr="004D231A">
        <w:rPr>
          <w:rFonts w:ascii="Times New Roman" w:hAnsi="Times New Roman" w:cs="Times New Roman"/>
          <w:sz w:val="28"/>
          <w:szCs w:val="28"/>
        </w:rPr>
        <w:t>вчення</w:t>
      </w:r>
      <w:r>
        <w:rPr>
          <w:rFonts w:ascii="Times New Roman" w:hAnsi="Times New Roman" w:cs="Times New Roman"/>
          <w:sz w:val="28"/>
          <w:szCs w:val="28"/>
        </w:rPr>
        <w:t xml:space="preserve"> </w:t>
      </w:r>
      <w:r w:rsidRPr="004D231A">
        <w:rPr>
          <w:rFonts w:ascii="Times New Roman" w:hAnsi="Times New Roman" w:cs="Times New Roman"/>
          <w:sz w:val="28"/>
          <w:szCs w:val="28"/>
        </w:rPr>
        <w:t>про</w:t>
      </w:r>
      <w:r>
        <w:rPr>
          <w:rFonts w:ascii="Times New Roman" w:hAnsi="Times New Roman" w:cs="Times New Roman"/>
          <w:sz w:val="28"/>
          <w:szCs w:val="28"/>
        </w:rPr>
        <w:t xml:space="preserve"> </w:t>
      </w:r>
      <w:r w:rsidRPr="004D231A">
        <w:rPr>
          <w:rFonts w:ascii="Times New Roman" w:hAnsi="Times New Roman" w:cs="Times New Roman"/>
          <w:sz w:val="28"/>
          <w:szCs w:val="28"/>
        </w:rPr>
        <w:t>структуру</w:t>
      </w:r>
      <w:r>
        <w:rPr>
          <w:rFonts w:ascii="Times New Roman" w:hAnsi="Times New Roman" w:cs="Times New Roman"/>
          <w:sz w:val="28"/>
          <w:szCs w:val="28"/>
        </w:rPr>
        <w:t xml:space="preserve"> </w:t>
      </w:r>
      <w:r w:rsidRPr="004D231A">
        <w:rPr>
          <w:rFonts w:ascii="Times New Roman" w:hAnsi="Times New Roman" w:cs="Times New Roman"/>
          <w:sz w:val="28"/>
          <w:szCs w:val="28"/>
        </w:rPr>
        <w:t>слова,</w:t>
      </w:r>
      <w:r>
        <w:rPr>
          <w:rFonts w:ascii="Times New Roman" w:hAnsi="Times New Roman" w:cs="Times New Roman"/>
          <w:sz w:val="28"/>
          <w:szCs w:val="28"/>
        </w:rPr>
        <w:t xml:space="preserve"> </w:t>
      </w:r>
      <w:r w:rsidRPr="004D231A">
        <w:rPr>
          <w:rFonts w:ascii="Times New Roman" w:hAnsi="Times New Roman" w:cs="Times New Roman"/>
          <w:sz w:val="28"/>
          <w:szCs w:val="28"/>
        </w:rPr>
        <w:t>форми</w:t>
      </w:r>
      <w:r>
        <w:rPr>
          <w:rFonts w:ascii="Times New Roman" w:hAnsi="Times New Roman" w:cs="Times New Roman"/>
          <w:sz w:val="28"/>
          <w:szCs w:val="28"/>
        </w:rPr>
        <w:t xml:space="preserve"> </w:t>
      </w:r>
      <w:r w:rsidRPr="004D231A">
        <w:rPr>
          <w:rFonts w:ascii="Times New Roman" w:hAnsi="Times New Roman" w:cs="Times New Roman"/>
          <w:sz w:val="28"/>
          <w:szCs w:val="28"/>
        </w:rPr>
        <w:t>словозміни,</w:t>
      </w:r>
      <w:r>
        <w:rPr>
          <w:rFonts w:ascii="Times New Roman" w:hAnsi="Times New Roman" w:cs="Times New Roman"/>
          <w:sz w:val="28"/>
          <w:szCs w:val="28"/>
        </w:rPr>
        <w:t xml:space="preserve"> </w:t>
      </w:r>
      <w:r w:rsidRPr="004D231A">
        <w:rPr>
          <w:rFonts w:ascii="Times New Roman" w:hAnsi="Times New Roman" w:cs="Times New Roman"/>
          <w:sz w:val="28"/>
          <w:szCs w:val="28"/>
        </w:rPr>
        <w:t>способи</w:t>
      </w:r>
      <w:r>
        <w:rPr>
          <w:rFonts w:ascii="Times New Roman" w:hAnsi="Times New Roman" w:cs="Times New Roman"/>
          <w:sz w:val="28"/>
          <w:szCs w:val="28"/>
        </w:rPr>
        <w:t xml:space="preserve"> </w:t>
      </w:r>
      <w:r w:rsidRPr="004D231A">
        <w:rPr>
          <w:rFonts w:ascii="Times New Roman" w:hAnsi="Times New Roman" w:cs="Times New Roman"/>
          <w:sz w:val="28"/>
          <w:szCs w:val="28"/>
        </w:rPr>
        <w:t>вираження</w:t>
      </w:r>
      <w:r>
        <w:rPr>
          <w:rFonts w:ascii="Times New Roman" w:hAnsi="Times New Roman" w:cs="Times New Roman"/>
          <w:sz w:val="28"/>
          <w:szCs w:val="28"/>
        </w:rPr>
        <w:t xml:space="preserve"> </w:t>
      </w:r>
      <w:r w:rsidRPr="004D231A">
        <w:rPr>
          <w:rFonts w:ascii="Times New Roman" w:hAnsi="Times New Roman" w:cs="Times New Roman"/>
          <w:sz w:val="28"/>
          <w:szCs w:val="28"/>
        </w:rPr>
        <w:t>їх</w:t>
      </w:r>
      <w:r>
        <w:rPr>
          <w:rFonts w:ascii="Times New Roman" w:hAnsi="Times New Roman" w:cs="Times New Roman"/>
          <w:sz w:val="28"/>
          <w:szCs w:val="28"/>
        </w:rPr>
        <w:t xml:space="preserve"> </w:t>
      </w:r>
      <w:r w:rsidRPr="004D231A">
        <w:rPr>
          <w:rFonts w:ascii="Times New Roman" w:hAnsi="Times New Roman" w:cs="Times New Roman"/>
          <w:sz w:val="28"/>
          <w:szCs w:val="28"/>
        </w:rPr>
        <w:t>граматичних</w:t>
      </w:r>
      <w:r>
        <w:rPr>
          <w:rFonts w:ascii="Times New Roman" w:hAnsi="Times New Roman" w:cs="Times New Roman"/>
          <w:sz w:val="28"/>
          <w:szCs w:val="28"/>
        </w:rPr>
        <w:t xml:space="preserve"> </w:t>
      </w:r>
      <w:r w:rsidRPr="004D231A">
        <w:rPr>
          <w:rFonts w:ascii="Times New Roman" w:hAnsi="Times New Roman" w:cs="Times New Roman"/>
          <w:sz w:val="28"/>
          <w:szCs w:val="28"/>
        </w:rPr>
        <w:t>значень,</w:t>
      </w:r>
      <w:r>
        <w:rPr>
          <w:rFonts w:ascii="Times New Roman" w:hAnsi="Times New Roman" w:cs="Times New Roman"/>
          <w:sz w:val="28"/>
          <w:szCs w:val="28"/>
        </w:rPr>
        <w:t xml:space="preserve"> </w:t>
      </w:r>
      <w:r w:rsidRPr="004D231A">
        <w:rPr>
          <w:rFonts w:ascii="Times New Roman" w:hAnsi="Times New Roman" w:cs="Times New Roman"/>
          <w:sz w:val="28"/>
          <w:szCs w:val="28"/>
        </w:rPr>
        <w:t>а</w:t>
      </w:r>
      <w:r>
        <w:rPr>
          <w:rFonts w:ascii="Times New Roman" w:hAnsi="Times New Roman" w:cs="Times New Roman"/>
          <w:sz w:val="28"/>
          <w:szCs w:val="28"/>
        </w:rPr>
        <w:t xml:space="preserve"> </w:t>
      </w:r>
      <w:r w:rsidRPr="004D231A">
        <w:rPr>
          <w:rFonts w:ascii="Times New Roman" w:hAnsi="Times New Roman" w:cs="Times New Roman"/>
          <w:sz w:val="28"/>
          <w:szCs w:val="28"/>
        </w:rPr>
        <w:t>також</w:t>
      </w:r>
      <w:r>
        <w:rPr>
          <w:rFonts w:ascii="Times New Roman" w:hAnsi="Times New Roman" w:cs="Times New Roman"/>
          <w:sz w:val="28"/>
          <w:szCs w:val="28"/>
        </w:rPr>
        <w:t xml:space="preserve"> </w:t>
      </w:r>
      <w:r w:rsidRPr="004D231A">
        <w:rPr>
          <w:rFonts w:ascii="Times New Roman" w:hAnsi="Times New Roman" w:cs="Times New Roman"/>
          <w:sz w:val="28"/>
          <w:szCs w:val="28"/>
        </w:rPr>
        <w:t>учення</w:t>
      </w:r>
      <w:r>
        <w:rPr>
          <w:rFonts w:ascii="Times New Roman" w:hAnsi="Times New Roman" w:cs="Times New Roman"/>
          <w:sz w:val="28"/>
          <w:szCs w:val="28"/>
        </w:rPr>
        <w:t xml:space="preserve"> </w:t>
      </w:r>
      <w:r w:rsidRPr="004D231A">
        <w:rPr>
          <w:rFonts w:ascii="Times New Roman" w:hAnsi="Times New Roman" w:cs="Times New Roman"/>
          <w:sz w:val="28"/>
          <w:szCs w:val="28"/>
        </w:rPr>
        <w:t>про</w:t>
      </w:r>
      <w:r>
        <w:rPr>
          <w:rFonts w:ascii="Times New Roman" w:hAnsi="Times New Roman" w:cs="Times New Roman"/>
          <w:sz w:val="28"/>
          <w:szCs w:val="28"/>
        </w:rPr>
        <w:t xml:space="preserve"> </w:t>
      </w:r>
      <w:r w:rsidRPr="004D231A">
        <w:rPr>
          <w:rFonts w:ascii="Times New Roman" w:hAnsi="Times New Roman" w:cs="Times New Roman"/>
          <w:sz w:val="28"/>
          <w:szCs w:val="28"/>
        </w:rPr>
        <w:t>частини</w:t>
      </w:r>
      <w:r>
        <w:rPr>
          <w:rFonts w:ascii="Times New Roman" w:hAnsi="Times New Roman" w:cs="Times New Roman"/>
          <w:sz w:val="28"/>
          <w:szCs w:val="28"/>
        </w:rPr>
        <w:t xml:space="preserve"> </w:t>
      </w:r>
      <w:r w:rsidRPr="004D231A">
        <w:rPr>
          <w:rFonts w:ascii="Times New Roman" w:hAnsi="Times New Roman" w:cs="Times New Roman"/>
          <w:sz w:val="28"/>
          <w:szCs w:val="28"/>
        </w:rPr>
        <w:t>мови</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властиві</w:t>
      </w:r>
      <w:r>
        <w:rPr>
          <w:rFonts w:ascii="Times New Roman" w:hAnsi="Times New Roman" w:cs="Times New Roman"/>
          <w:sz w:val="28"/>
          <w:szCs w:val="28"/>
        </w:rPr>
        <w:t xml:space="preserve"> </w:t>
      </w:r>
      <w:r w:rsidRPr="004D231A">
        <w:rPr>
          <w:rFonts w:ascii="Times New Roman" w:hAnsi="Times New Roman" w:cs="Times New Roman"/>
          <w:sz w:val="28"/>
          <w:szCs w:val="28"/>
        </w:rPr>
        <w:t>їм</w:t>
      </w:r>
      <w:r>
        <w:rPr>
          <w:rFonts w:ascii="Times New Roman" w:hAnsi="Times New Roman" w:cs="Times New Roman"/>
          <w:sz w:val="28"/>
          <w:szCs w:val="28"/>
        </w:rPr>
        <w:t xml:space="preserve"> </w:t>
      </w:r>
      <w:r w:rsidRPr="004D231A">
        <w:rPr>
          <w:rFonts w:ascii="Times New Roman" w:hAnsi="Times New Roman" w:cs="Times New Roman"/>
          <w:sz w:val="28"/>
          <w:szCs w:val="28"/>
        </w:rPr>
        <w:t>способи</w:t>
      </w:r>
      <w:r>
        <w:rPr>
          <w:rFonts w:ascii="Times New Roman" w:hAnsi="Times New Roman" w:cs="Times New Roman"/>
          <w:sz w:val="28"/>
          <w:szCs w:val="28"/>
        </w:rPr>
        <w:t xml:space="preserve"> словотворення.</w:t>
      </w:r>
    </w:p>
    <w:p w:rsidR="007D1B61" w:rsidRPr="004D231A" w:rsidRDefault="007D1B61" w:rsidP="007D1B61">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Основними поняттями морфології є граматичне значення, граматична форма</w:t>
      </w:r>
      <w:r>
        <w:rPr>
          <w:rFonts w:ascii="Times New Roman" w:hAnsi="Times New Roman" w:cs="Times New Roman"/>
          <w:sz w:val="28"/>
          <w:szCs w:val="28"/>
        </w:rPr>
        <w:t xml:space="preserve"> </w:t>
      </w:r>
      <w:r w:rsidRPr="004D231A">
        <w:rPr>
          <w:rFonts w:ascii="Times New Roman" w:hAnsi="Times New Roman" w:cs="Times New Roman"/>
          <w:sz w:val="28"/>
          <w:szCs w:val="28"/>
        </w:rPr>
        <w:t>слова, словоформа і частина мови.</w:t>
      </w:r>
    </w:p>
    <w:p w:rsidR="007D1B61" w:rsidRPr="004D231A" w:rsidRDefault="007D1B61" w:rsidP="007D1B61">
      <w:pPr>
        <w:spacing w:line="360" w:lineRule="auto"/>
        <w:contextualSpacing/>
        <w:jc w:val="both"/>
        <w:rPr>
          <w:rFonts w:ascii="Times New Roman" w:hAnsi="Times New Roman" w:cs="Times New Roman"/>
          <w:sz w:val="28"/>
          <w:szCs w:val="28"/>
        </w:rPr>
      </w:pPr>
      <w:r w:rsidRPr="00ED7862">
        <w:rPr>
          <w:rFonts w:ascii="Times New Roman" w:hAnsi="Times New Roman" w:cs="Times New Roman"/>
          <w:b/>
          <w:sz w:val="28"/>
          <w:szCs w:val="28"/>
        </w:rPr>
        <w:t>Наголос у висловлюванні</w:t>
      </w:r>
      <w:r w:rsidRPr="004D231A">
        <w:rPr>
          <w:rFonts w:ascii="Times New Roman" w:hAnsi="Times New Roman" w:cs="Times New Roman"/>
          <w:sz w:val="28"/>
          <w:szCs w:val="28"/>
        </w:rPr>
        <w:t xml:space="preserve"> – виділення певних слів за допомогою зміни</w:t>
      </w:r>
      <w:r>
        <w:rPr>
          <w:rFonts w:ascii="Times New Roman" w:hAnsi="Times New Roman" w:cs="Times New Roman"/>
          <w:sz w:val="28"/>
          <w:szCs w:val="28"/>
        </w:rPr>
        <w:t xml:space="preserve"> </w:t>
      </w:r>
      <w:r w:rsidRPr="004D231A">
        <w:rPr>
          <w:rFonts w:ascii="Times New Roman" w:hAnsi="Times New Roman" w:cs="Times New Roman"/>
          <w:sz w:val="28"/>
          <w:szCs w:val="28"/>
        </w:rPr>
        <w:t>висоти тону, підвищення інтенсивності, тривалості складу. Логічний наголос</w:t>
      </w:r>
      <w:r>
        <w:rPr>
          <w:rFonts w:ascii="Times New Roman" w:hAnsi="Times New Roman" w:cs="Times New Roman"/>
          <w:sz w:val="28"/>
          <w:szCs w:val="28"/>
        </w:rPr>
        <w:t xml:space="preserve"> </w:t>
      </w:r>
      <w:r w:rsidRPr="004D231A">
        <w:rPr>
          <w:rFonts w:ascii="Times New Roman" w:hAnsi="Times New Roman" w:cs="Times New Roman"/>
          <w:sz w:val="28"/>
          <w:szCs w:val="28"/>
        </w:rPr>
        <w:t>виділяє</w:t>
      </w:r>
      <w:r>
        <w:rPr>
          <w:rFonts w:ascii="Times New Roman" w:hAnsi="Times New Roman" w:cs="Times New Roman"/>
          <w:sz w:val="28"/>
          <w:szCs w:val="28"/>
        </w:rPr>
        <w:t xml:space="preserve"> </w:t>
      </w:r>
      <w:r w:rsidRPr="004D231A">
        <w:rPr>
          <w:rFonts w:ascii="Times New Roman" w:hAnsi="Times New Roman" w:cs="Times New Roman"/>
          <w:sz w:val="28"/>
          <w:szCs w:val="28"/>
        </w:rPr>
        <w:t>важливі</w:t>
      </w:r>
      <w:r>
        <w:rPr>
          <w:rFonts w:ascii="Times New Roman" w:hAnsi="Times New Roman" w:cs="Times New Roman"/>
          <w:sz w:val="28"/>
          <w:szCs w:val="28"/>
        </w:rPr>
        <w:t xml:space="preserve"> </w:t>
      </w:r>
      <w:r w:rsidRPr="004D231A">
        <w:rPr>
          <w:rFonts w:ascii="Times New Roman" w:hAnsi="Times New Roman" w:cs="Times New Roman"/>
          <w:sz w:val="28"/>
          <w:szCs w:val="28"/>
        </w:rPr>
        <w:t>за</w:t>
      </w:r>
      <w:r>
        <w:rPr>
          <w:rFonts w:ascii="Times New Roman" w:hAnsi="Times New Roman" w:cs="Times New Roman"/>
          <w:sz w:val="28"/>
          <w:szCs w:val="28"/>
        </w:rPr>
        <w:t xml:space="preserve"> </w:t>
      </w:r>
      <w:r w:rsidRPr="004D231A">
        <w:rPr>
          <w:rFonts w:ascii="Times New Roman" w:hAnsi="Times New Roman" w:cs="Times New Roman"/>
          <w:sz w:val="28"/>
          <w:szCs w:val="28"/>
        </w:rPr>
        <w:t>змістом</w:t>
      </w:r>
      <w:r>
        <w:rPr>
          <w:rFonts w:ascii="Times New Roman" w:hAnsi="Times New Roman" w:cs="Times New Roman"/>
          <w:sz w:val="28"/>
          <w:szCs w:val="28"/>
        </w:rPr>
        <w:t xml:space="preserve"> </w:t>
      </w:r>
      <w:r w:rsidRPr="004D231A">
        <w:rPr>
          <w:rFonts w:ascii="Times New Roman" w:hAnsi="Times New Roman" w:cs="Times New Roman"/>
          <w:sz w:val="28"/>
          <w:szCs w:val="28"/>
        </w:rPr>
        <w:t>слова</w:t>
      </w:r>
      <w:r>
        <w:rPr>
          <w:rFonts w:ascii="Times New Roman" w:hAnsi="Times New Roman" w:cs="Times New Roman"/>
          <w:sz w:val="28"/>
          <w:szCs w:val="28"/>
        </w:rPr>
        <w:t xml:space="preserve"> </w:t>
      </w:r>
      <w:r w:rsidRPr="004D231A">
        <w:rPr>
          <w:rFonts w:ascii="Times New Roman" w:hAnsi="Times New Roman" w:cs="Times New Roman"/>
          <w:sz w:val="28"/>
          <w:szCs w:val="28"/>
        </w:rPr>
        <w:t>або</w:t>
      </w:r>
      <w:r>
        <w:rPr>
          <w:rFonts w:ascii="Times New Roman" w:hAnsi="Times New Roman" w:cs="Times New Roman"/>
          <w:sz w:val="28"/>
          <w:szCs w:val="28"/>
        </w:rPr>
        <w:t xml:space="preserve"> </w:t>
      </w:r>
      <w:r w:rsidRPr="004D231A">
        <w:rPr>
          <w:rFonts w:ascii="Times New Roman" w:hAnsi="Times New Roman" w:cs="Times New Roman"/>
          <w:sz w:val="28"/>
          <w:szCs w:val="28"/>
        </w:rPr>
        <w:t>словосполучення,</w:t>
      </w:r>
      <w:r>
        <w:rPr>
          <w:rFonts w:ascii="Times New Roman" w:hAnsi="Times New Roman" w:cs="Times New Roman"/>
          <w:sz w:val="28"/>
          <w:szCs w:val="28"/>
        </w:rPr>
        <w:t xml:space="preserve"> </w:t>
      </w:r>
      <w:r w:rsidRPr="004D231A">
        <w:rPr>
          <w:rFonts w:ascii="Times New Roman" w:hAnsi="Times New Roman" w:cs="Times New Roman"/>
          <w:sz w:val="28"/>
          <w:szCs w:val="28"/>
        </w:rPr>
        <w:t>фразовий – кінцеве</w:t>
      </w:r>
      <w:r>
        <w:rPr>
          <w:rFonts w:ascii="Times New Roman" w:hAnsi="Times New Roman" w:cs="Times New Roman"/>
          <w:sz w:val="28"/>
          <w:szCs w:val="28"/>
        </w:rPr>
        <w:t xml:space="preserve"> </w:t>
      </w:r>
      <w:r w:rsidRPr="004D231A">
        <w:rPr>
          <w:rFonts w:ascii="Times New Roman" w:hAnsi="Times New Roman" w:cs="Times New Roman"/>
          <w:sz w:val="28"/>
          <w:szCs w:val="28"/>
        </w:rPr>
        <w:t>слово фрази, що підкреслює завершеність висловлювання.</w:t>
      </w:r>
    </w:p>
    <w:p w:rsidR="007D1B61" w:rsidRPr="004D231A" w:rsidRDefault="007D1B61" w:rsidP="007D1B61">
      <w:pPr>
        <w:spacing w:line="360" w:lineRule="auto"/>
        <w:contextualSpacing/>
        <w:jc w:val="both"/>
        <w:rPr>
          <w:rFonts w:ascii="Times New Roman" w:hAnsi="Times New Roman" w:cs="Times New Roman"/>
          <w:sz w:val="28"/>
          <w:szCs w:val="28"/>
        </w:rPr>
      </w:pPr>
      <w:r>
        <w:rPr>
          <w:rFonts w:ascii="Times New Roman" w:hAnsi="Times New Roman" w:cs="Times New Roman"/>
          <w:b/>
          <w:sz w:val="28"/>
          <w:szCs w:val="28"/>
        </w:rPr>
        <w:t xml:space="preserve">Наголос </w:t>
      </w:r>
      <w:r w:rsidRPr="00145B4A">
        <w:rPr>
          <w:rFonts w:ascii="Times New Roman" w:hAnsi="Times New Roman" w:cs="Times New Roman"/>
          <w:b/>
          <w:sz w:val="28"/>
          <w:szCs w:val="28"/>
        </w:rPr>
        <w:t>словесний</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виділення одного зі складів слова за допомогою</w:t>
      </w:r>
      <w:r>
        <w:rPr>
          <w:rFonts w:ascii="Times New Roman" w:hAnsi="Times New Roman" w:cs="Times New Roman"/>
          <w:sz w:val="28"/>
          <w:szCs w:val="28"/>
        </w:rPr>
        <w:t xml:space="preserve"> </w:t>
      </w:r>
      <w:r w:rsidRPr="004D231A">
        <w:rPr>
          <w:rFonts w:ascii="Times New Roman" w:hAnsi="Times New Roman" w:cs="Times New Roman"/>
          <w:sz w:val="28"/>
          <w:szCs w:val="28"/>
        </w:rPr>
        <w:t>зміни висоти тону, підвищення ін</w:t>
      </w:r>
      <w:r>
        <w:rPr>
          <w:rFonts w:ascii="Times New Roman" w:hAnsi="Times New Roman" w:cs="Times New Roman"/>
          <w:sz w:val="28"/>
          <w:szCs w:val="28"/>
        </w:rPr>
        <w:t>тенсивності, тривалості складу.</w:t>
      </w:r>
    </w:p>
    <w:p w:rsidR="007D1B61" w:rsidRPr="004D231A" w:rsidRDefault="007D1B61" w:rsidP="007D1B61">
      <w:pPr>
        <w:spacing w:line="360" w:lineRule="auto"/>
        <w:contextualSpacing/>
        <w:jc w:val="both"/>
        <w:rPr>
          <w:rFonts w:ascii="Times New Roman" w:hAnsi="Times New Roman" w:cs="Times New Roman"/>
          <w:sz w:val="28"/>
          <w:szCs w:val="28"/>
        </w:rPr>
      </w:pPr>
      <w:r w:rsidRPr="00145B4A">
        <w:rPr>
          <w:rFonts w:ascii="Times New Roman" w:hAnsi="Times New Roman" w:cs="Times New Roman"/>
          <w:b/>
          <w:sz w:val="28"/>
          <w:szCs w:val="28"/>
        </w:rPr>
        <w:t>Наукова фантастика</w:t>
      </w:r>
      <w:r w:rsidRPr="004D231A">
        <w:rPr>
          <w:rFonts w:ascii="Times New Roman" w:hAnsi="Times New Roman" w:cs="Times New Roman"/>
          <w:sz w:val="28"/>
          <w:szCs w:val="28"/>
        </w:rPr>
        <w:t xml:space="preserve"> – (грец. phantastikos — той, що стосується уяви) —жанр у літературі, в основі якої полягають роздуми на теми науки та нових</w:t>
      </w:r>
      <w:r>
        <w:rPr>
          <w:rFonts w:ascii="Times New Roman" w:hAnsi="Times New Roman" w:cs="Times New Roman"/>
          <w:sz w:val="28"/>
          <w:szCs w:val="28"/>
        </w:rPr>
        <w:t xml:space="preserve"> </w:t>
      </w:r>
      <w:r w:rsidRPr="004D231A">
        <w:rPr>
          <w:rFonts w:ascii="Times New Roman" w:hAnsi="Times New Roman" w:cs="Times New Roman"/>
          <w:sz w:val="28"/>
          <w:szCs w:val="28"/>
        </w:rPr>
        <w:t>технологій</w:t>
      </w:r>
      <w:r>
        <w:rPr>
          <w:rFonts w:ascii="Times New Roman" w:hAnsi="Times New Roman" w:cs="Times New Roman"/>
          <w:sz w:val="28"/>
          <w:szCs w:val="28"/>
        </w:rPr>
        <w:t>.</w:t>
      </w:r>
    </w:p>
    <w:p w:rsidR="007D1B61" w:rsidRPr="004D231A" w:rsidRDefault="007D1B61" w:rsidP="007D1B61">
      <w:pPr>
        <w:spacing w:line="360" w:lineRule="auto"/>
        <w:contextualSpacing/>
        <w:jc w:val="both"/>
        <w:rPr>
          <w:rFonts w:ascii="Times New Roman" w:hAnsi="Times New Roman" w:cs="Times New Roman"/>
          <w:sz w:val="28"/>
          <w:szCs w:val="28"/>
        </w:rPr>
      </w:pPr>
      <w:r w:rsidRPr="00145B4A">
        <w:rPr>
          <w:rFonts w:ascii="Times New Roman" w:hAnsi="Times New Roman" w:cs="Times New Roman"/>
          <w:b/>
          <w:sz w:val="28"/>
          <w:szCs w:val="28"/>
        </w:rPr>
        <w:t>Омоніми</w:t>
      </w:r>
      <w:r w:rsidRPr="004D231A">
        <w:rPr>
          <w:rFonts w:ascii="Times New Roman" w:hAnsi="Times New Roman" w:cs="Times New Roman"/>
          <w:sz w:val="28"/>
          <w:szCs w:val="28"/>
        </w:rPr>
        <w:t xml:space="preserve"> – слова та їх форми, що вимовляються чи пишуться однаково, а</w:t>
      </w:r>
      <w:r>
        <w:rPr>
          <w:rFonts w:ascii="Times New Roman" w:hAnsi="Times New Roman" w:cs="Times New Roman"/>
          <w:sz w:val="28"/>
          <w:szCs w:val="28"/>
        </w:rPr>
        <w:t xml:space="preserve"> значення мають різне.</w:t>
      </w:r>
    </w:p>
    <w:p w:rsidR="007D1B61" w:rsidRPr="004D231A" w:rsidRDefault="007D1B61" w:rsidP="007D1B61">
      <w:pPr>
        <w:spacing w:line="360" w:lineRule="auto"/>
        <w:contextualSpacing/>
        <w:jc w:val="both"/>
        <w:rPr>
          <w:rFonts w:ascii="Times New Roman" w:hAnsi="Times New Roman" w:cs="Times New Roman"/>
          <w:sz w:val="28"/>
          <w:szCs w:val="28"/>
        </w:rPr>
      </w:pPr>
      <w:r w:rsidRPr="00145B4A">
        <w:rPr>
          <w:rFonts w:ascii="Times New Roman" w:hAnsi="Times New Roman" w:cs="Times New Roman"/>
          <w:b/>
          <w:sz w:val="28"/>
          <w:szCs w:val="28"/>
        </w:rPr>
        <w:t>Пауза</w:t>
      </w:r>
      <w:r w:rsidRPr="004D231A">
        <w:rPr>
          <w:rFonts w:ascii="Times New Roman" w:hAnsi="Times New Roman" w:cs="Times New Roman"/>
          <w:sz w:val="28"/>
          <w:szCs w:val="28"/>
        </w:rPr>
        <w:t xml:space="preserve"> – тимчасова зупинка, перерва в мовленні.</w:t>
      </w:r>
    </w:p>
    <w:p w:rsidR="007D1B61" w:rsidRPr="004D231A" w:rsidRDefault="007D1B61" w:rsidP="007D1B61">
      <w:pPr>
        <w:spacing w:line="360" w:lineRule="auto"/>
        <w:contextualSpacing/>
        <w:jc w:val="both"/>
        <w:rPr>
          <w:rFonts w:ascii="Times New Roman" w:hAnsi="Times New Roman" w:cs="Times New Roman"/>
          <w:sz w:val="28"/>
          <w:szCs w:val="28"/>
        </w:rPr>
      </w:pPr>
      <w:r w:rsidRPr="00145B4A">
        <w:rPr>
          <w:rFonts w:ascii="Times New Roman" w:hAnsi="Times New Roman" w:cs="Times New Roman"/>
          <w:b/>
          <w:sz w:val="28"/>
          <w:szCs w:val="28"/>
        </w:rPr>
        <w:t>Переклад</w:t>
      </w:r>
      <w:r w:rsidRPr="004D231A">
        <w:rPr>
          <w:rFonts w:ascii="Times New Roman" w:hAnsi="Times New Roman" w:cs="Times New Roman"/>
          <w:sz w:val="28"/>
          <w:szCs w:val="28"/>
        </w:rPr>
        <w:t xml:space="preserve"> – відтворення оригіналу засобами іншої мови із збереженням</w:t>
      </w:r>
      <w:r>
        <w:rPr>
          <w:rFonts w:ascii="Times New Roman" w:hAnsi="Times New Roman" w:cs="Times New Roman"/>
          <w:sz w:val="28"/>
          <w:szCs w:val="28"/>
        </w:rPr>
        <w:t xml:space="preserve"> </w:t>
      </w:r>
      <w:r w:rsidRPr="004D231A">
        <w:rPr>
          <w:rFonts w:ascii="Times New Roman" w:hAnsi="Times New Roman" w:cs="Times New Roman"/>
          <w:sz w:val="28"/>
          <w:szCs w:val="28"/>
        </w:rPr>
        <w:t>єдності змісту і форми</w:t>
      </w:r>
      <w:r>
        <w:rPr>
          <w:rFonts w:ascii="Times New Roman" w:hAnsi="Times New Roman" w:cs="Times New Roman"/>
          <w:sz w:val="28"/>
          <w:szCs w:val="28"/>
        </w:rPr>
        <w:t>.</w:t>
      </w:r>
    </w:p>
    <w:p w:rsidR="007D1B61" w:rsidRPr="004D231A" w:rsidRDefault="007D1B61" w:rsidP="007D1B61">
      <w:pPr>
        <w:spacing w:line="360" w:lineRule="auto"/>
        <w:contextualSpacing/>
        <w:jc w:val="both"/>
        <w:rPr>
          <w:rFonts w:ascii="Times New Roman" w:hAnsi="Times New Roman" w:cs="Times New Roman"/>
          <w:sz w:val="28"/>
          <w:szCs w:val="28"/>
        </w:rPr>
      </w:pPr>
      <w:r w:rsidRPr="00145B4A">
        <w:rPr>
          <w:rFonts w:ascii="Times New Roman" w:hAnsi="Times New Roman" w:cs="Times New Roman"/>
          <w:b/>
          <w:sz w:val="28"/>
          <w:szCs w:val="28"/>
        </w:rPr>
        <w:t>Перелічення</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називання</w:t>
      </w:r>
      <w:r>
        <w:rPr>
          <w:rFonts w:ascii="Times New Roman" w:hAnsi="Times New Roman" w:cs="Times New Roman"/>
          <w:sz w:val="28"/>
          <w:szCs w:val="28"/>
        </w:rPr>
        <w:t xml:space="preserve"> </w:t>
      </w:r>
      <w:r w:rsidRPr="004D231A">
        <w:rPr>
          <w:rFonts w:ascii="Times New Roman" w:hAnsi="Times New Roman" w:cs="Times New Roman"/>
          <w:sz w:val="28"/>
          <w:szCs w:val="28"/>
        </w:rPr>
        <w:t>речей/осіб</w:t>
      </w:r>
      <w:r>
        <w:rPr>
          <w:rFonts w:ascii="Times New Roman" w:hAnsi="Times New Roman" w:cs="Times New Roman"/>
          <w:sz w:val="28"/>
          <w:szCs w:val="28"/>
        </w:rPr>
        <w:t xml:space="preserve"> </w:t>
      </w:r>
      <w:r w:rsidRPr="004D231A">
        <w:rPr>
          <w:rFonts w:ascii="Times New Roman" w:hAnsi="Times New Roman" w:cs="Times New Roman"/>
          <w:sz w:val="28"/>
          <w:szCs w:val="28"/>
        </w:rPr>
        <w:t>один-за-одним.</w:t>
      </w:r>
      <w:r>
        <w:rPr>
          <w:rFonts w:ascii="Times New Roman" w:hAnsi="Times New Roman" w:cs="Times New Roman"/>
          <w:sz w:val="28"/>
          <w:szCs w:val="28"/>
        </w:rPr>
        <w:t xml:space="preserve"> </w:t>
      </w:r>
      <w:r w:rsidRPr="004D231A">
        <w:rPr>
          <w:rFonts w:ascii="Times New Roman" w:hAnsi="Times New Roman" w:cs="Times New Roman"/>
          <w:sz w:val="28"/>
          <w:szCs w:val="28"/>
        </w:rPr>
        <w:t>Наприклад, You</w:t>
      </w:r>
      <w:r>
        <w:rPr>
          <w:rFonts w:ascii="Times New Roman" w:hAnsi="Times New Roman" w:cs="Times New Roman"/>
          <w:sz w:val="28"/>
          <w:szCs w:val="28"/>
        </w:rPr>
        <w:t xml:space="preserve"> </w:t>
      </w:r>
      <w:r w:rsidRPr="004D231A">
        <w:rPr>
          <w:rFonts w:ascii="Times New Roman" w:hAnsi="Times New Roman" w:cs="Times New Roman"/>
          <w:sz w:val="28"/>
          <w:szCs w:val="28"/>
        </w:rPr>
        <w:t>should buy a bottle of milk, a dozen eggs, and a kilo of smoked sausage.</w:t>
      </w:r>
    </w:p>
    <w:p w:rsidR="007D1B61" w:rsidRPr="004D231A" w:rsidRDefault="007D1B61" w:rsidP="007D1B61">
      <w:pPr>
        <w:spacing w:line="360" w:lineRule="auto"/>
        <w:contextualSpacing/>
        <w:jc w:val="both"/>
        <w:rPr>
          <w:rFonts w:ascii="Times New Roman" w:hAnsi="Times New Roman" w:cs="Times New Roman"/>
          <w:sz w:val="28"/>
          <w:szCs w:val="28"/>
        </w:rPr>
      </w:pPr>
      <w:r w:rsidRPr="00145B4A">
        <w:rPr>
          <w:rFonts w:ascii="Times New Roman" w:hAnsi="Times New Roman" w:cs="Times New Roman"/>
          <w:b/>
          <w:sz w:val="28"/>
          <w:szCs w:val="28"/>
        </w:rPr>
        <w:t>Переносне значення</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це</w:t>
      </w:r>
      <w:r>
        <w:rPr>
          <w:rFonts w:ascii="Times New Roman" w:hAnsi="Times New Roman" w:cs="Times New Roman"/>
          <w:sz w:val="28"/>
          <w:szCs w:val="28"/>
        </w:rPr>
        <w:t xml:space="preserve"> </w:t>
      </w:r>
      <w:r w:rsidRPr="004D231A">
        <w:rPr>
          <w:rFonts w:ascii="Times New Roman" w:hAnsi="Times New Roman" w:cs="Times New Roman"/>
          <w:sz w:val="28"/>
          <w:szCs w:val="28"/>
        </w:rPr>
        <w:t>похідне,</w:t>
      </w:r>
      <w:r>
        <w:rPr>
          <w:rFonts w:ascii="Times New Roman" w:hAnsi="Times New Roman" w:cs="Times New Roman"/>
          <w:sz w:val="28"/>
          <w:szCs w:val="28"/>
        </w:rPr>
        <w:t xml:space="preserve"> </w:t>
      </w:r>
      <w:r w:rsidRPr="004D231A">
        <w:rPr>
          <w:rFonts w:ascii="Times New Roman" w:hAnsi="Times New Roman" w:cs="Times New Roman"/>
          <w:sz w:val="28"/>
          <w:szCs w:val="28"/>
        </w:rPr>
        <w:t>вторинне,</w:t>
      </w:r>
      <w:r>
        <w:rPr>
          <w:rFonts w:ascii="Times New Roman" w:hAnsi="Times New Roman" w:cs="Times New Roman"/>
          <w:sz w:val="28"/>
          <w:szCs w:val="28"/>
        </w:rPr>
        <w:t xml:space="preserve"> </w:t>
      </w:r>
      <w:r w:rsidRPr="004D231A">
        <w:rPr>
          <w:rFonts w:ascii="Times New Roman" w:hAnsi="Times New Roman" w:cs="Times New Roman"/>
          <w:sz w:val="28"/>
          <w:szCs w:val="28"/>
        </w:rPr>
        <w:t>неосновне</w:t>
      </w:r>
      <w:r>
        <w:rPr>
          <w:rFonts w:ascii="Times New Roman" w:hAnsi="Times New Roman" w:cs="Times New Roman"/>
          <w:sz w:val="28"/>
          <w:szCs w:val="28"/>
        </w:rPr>
        <w:t xml:space="preserve"> </w:t>
      </w:r>
      <w:r w:rsidRPr="004D231A">
        <w:rPr>
          <w:rFonts w:ascii="Times New Roman" w:hAnsi="Times New Roman" w:cs="Times New Roman"/>
          <w:sz w:val="28"/>
          <w:szCs w:val="28"/>
        </w:rPr>
        <w:t>значення,</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виникло</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функціонує</w:t>
      </w:r>
      <w:r>
        <w:rPr>
          <w:rFonts w:ascii="Times New Roman" w:hAnsi="Times New Roman" w:cs="Times New Roman"/>
          <w:sz w:val="28"/>
          <w:szCs w:val="28"/>
        </w:rPr>
        <w:t xml:space="preserve"> </w:t>
      </w:r>
      <w:r w:rsidRPr="004D231A">
        <w:rPr>
          <w:rFonts w:ascii="Times New Roman" w:hAnsi="Times New Roman" w:cs="Times New Roman"/>
          <w:sz w:val="28"/>
          <w:szCs w:val="28"/>
        </w:rPr>
        <w:t>у</w:t>
      </w:r>
      <w:r>
        <w:rPr>
          <w:rFonts w:ascii="Times New Roman" w:hAnsi="Times New Roman" w:cs="Times New Roman"/>
          <w:sz w:val="28"/>
          <w:szCs w:val="28"/>
        </w:rPr>
        <w:t xml:space="preserve"> </w:t>
      </w:r>
      <w:r w:rsidRPr="004D231A">
        <w:rPr>
          <w:rFonts w:ascii="Times New Roman" w:hAnsi="Times New Roman" w:cs="Times New Roman"/>
          <w:sz w:val="28"/>
          <w:szCs w:val="28"/>
        </w:rPr>
        <w:t>слові</w:t>
      </w:r>
      <w:r>
        <w:rPr>
          <w:rFonts w:ascii="Times New Roman" w:hAnsi="Times New Roman" w:cs="Times New Roman"/>
          <w:sz w:val="28"/>
          <w:szCs w:val="28"/>
        </w:rPr>
        <w:t xml:space="preserve"> </w:t>
      </w:r>
      <w:r w:rsidRPr="004D231A">
        <w:rPr>
          <w:rFonts w:ascii="Times New Roman" w:hAnsi="Times New Roman" w:cs="Times New Roman"/>
          <w:sz w:val="28"/>
          <w:szCs w:val="28"/>
        </w:rPr>
        <w:t>поруч</w:t>
      </w:r>
      <w:r>
        <w:rPr>
          <w:rFonts w:ascii="Times New Roman" w:hAnsi="Times New Roman" w:cs="Times New Roman"/>
          <w:sz w:val="28"/>
          <w:szCs w:val="28"/>
        </w:rPr>
        <w:t xml:space="preserve"> </w:t>
      </w:r>
      <w:r w:rsidRPr="004D231A">
        <w:rPr>
          <w:rFonts w:ascii="Times New Roman" w:hAnsi="Times New Roman" w:cs="Times New Roman"/>
          <w:sz w:val="28"/>
          <w:szCs w:val="28"/>
        </w:rPr>
        <w:t>з</w:t>
      </w:r>
      <w:r>
        <w:rPr>
          <w:rFonts w:ascii="Times New Roman" w:hAnsi="Times New Roman" w:cs="Times New Roman"/>
          <w:sz w:val="28"/>
          <w:szCs w:val="28"/>
        </w:rPr>
        <w:t xml:space="preserve"> </w:t>
      </w:r>
      <w:r w:rsidRPr="004D231A">
        <w:rPr>
          <w:rFonts w:ascii="Times New Roman" w:hAnsi="Times New Roman" w:cs="Times New Roman"/>
          <w:sz w:val="28"/>
          <w:szCs w:val="28"/>
        </w:rPr>
        <w:t>прямим</w:t>
      </w:r>
      <w:r>
        <w:rPr>
          <w:rFonts w:ascii="Times New Roman" w:hAnsi="Times New Roman" w:cs="Times New Roman"/>
          <w:sz w:val="28"/>
          <w:szCs w:val="28"/>
        </w:rPr>
        <w:t xml:space="preserve"> </w:t>
      </w:r>
      <w:r w:rsidRPr="004D231A">
        <w:rPr>
          <w:rFonts w:ascii="Times New Roman" w:hAnsi="Times New Roman" w:cs="Times New Roman"/>
          <w:sz w:val="28"/>
          <w:szCs w:val="28"/>
        </w:rPr>
        <w:t>значенням,</w:t>
      </w:r>
      <w:r>
        <w:rPr>
          <w:rFonts w:ascii="Times New Roman" w:hAnsi="Times New Roman" w:cs="Times New Roman"/>
          <w:sz w:val="28"/>
          <w:szCs w:val="28"/>
        </w:rPr>
        <w:t xml:space="preserve"> </w:t>
      </w:r>
      <w:r w:rsidRPr="004D231A">
        <w:rPr>
          <w:rFonts w:ascii="Times New Roman" w:hAnsi="Times New Roman" w:cs="Times New Roman"/>
          <w:sz w:val="28"/>
          <w:szCs w:val="28"/>
        </w:rPr>
        <w:t>безпосередньо</w:t>
      </w:r>
      <w:r>
        <w:rPr>
          <w:rFonts w:ascii="Times New Roman" w:hAnsi="Times New Roman" w:cs="Times New Roman"/>
          <w:sz w:val="28"/>
          <w:szCs w:val="28"/>
        </w:rPr>
        <w:t xml:space="preserve"> </w:t>
      </w:r>
      <w:r w:rsidRPr="004D231A">
        <w:rPr>
          <w:rFonts w:ascii="Times New Roman" w:hAnsi="Times New Roman" w:cs="Times New Roman"/>
          <w:sz w:val="28"/>
          <w:szCs w:val="28"/>
        </w:rPr>
        <w:t>спрямованим</w:t>
      </w:r>
      <w:r>
        <w:rPr>
          <w:rFonts w:ascii="Times New Roman" w:hAnsi="Times New Roman" w:cs="Times New Roman"/>
          <w:sz w:val="28"/>
          <w:szCs w:val="28"/>
        </w:rPr>
        <w:t xml:space="preserve"> </w:t>
      </w:r>
      <w:r w:rsidRPr="004D231A">
        <w:rPr>
          <w:rFonts w:ascii="Times New Roman" w:hAnsi="Times New Roman" w:cs="Times New Roman"/>
          <w:sz w:val="28"/>
          <w:szCs w:val="28"/>
        </w:rPr>
        <w:t>на</w:t>
      </w:r>
      <w:r>
        <w:rPr>
          <w:rFonts w:ascii="Times New Roman" w:hAnsi="Times New Roman" w:cs="Times New Roman"/>
          <w:sz w:val="28"/>
          <w:szCs w:val="28"/>
        </w:rPr>
        <w:t xml:space="preserve"> </w:t>
      </w:r>
      <w:r w:rsidRPr="004D231A">
        <w:rPr>
          <w:rFonts w:ascii="Times New Roman" w:hAnsi="Times New Roman" w:cs="Times New Roman"/>
          <w:sz w:val="28"/>
          <w:szCs w:val="28"/>
        </w:rPr>
        <w:t>предмети</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явища</w:t>
      </w:r>
      <w:r>
        <w:rPr>
          <w:rFonts w:ascii="Times New Roman" w:hAnsi="Times New Roman" w:cs="Times New Roman"/>
          <w:sz w:val="28"/>
          <w:szCs w:val="28"/>
        </w:rPr>
        <w:t xml:space="preserve"> </w:t>
      </w:r>
      <w:r w:rsidRPr="004D231A">
        <w:rPr>
          <w:rFonts w:ascii="Times New Roman" w:hAnsi="Times New Roman" w:cs="Times New Roman"/>
          <w:sz w:val="28"/>
          <w:szCs w:val="28"/>
        </w:rPr>
        <w:t>дійсності.</w:t>
      </w:r>
      <w:r>
        <w:rPr>
          <w:rFonts w:ascii="Times New Roman" w:hAnsi="Times New Roman" w:cs="Times New Roman"/>
          <w:sz w:val="28"/>
          <w:szCs w:val="28"/>
        </w:rPr>
        <w:t xml:space="preserve"> </w:t>
      </w:r>
      <w:r w:rsidRPr="004D231A">
        <w:rPr>
          <w:rFonts w:ascii="Times New Roman" w:hAnsi="Times New Roman" w:cs="Times New Roman"/>
          <w:sz w:val="28"/>
          <w:szCs w:val="28"/>
        </w:rPr>
        <w:t>На</w:t>
      </w:r>
      <w:r>
        <w:rPr>
          <w:rFonts w:ascii="Times New Roman" w:hAnsi="Times New Roman" w:cs="Times New Roman"/>
          <w:sz w:val="28"/>
          <w:szCs w:val="28"/>
        </w:rPr>
        <w:t xml:space="preserve"> </w:t>
      </w:r>
      <w:r w:rsidRPr="004D231A">
        <w:rPr>
          <w:rFonts w:ascii="Times New Roman" w:hAnsi="Times New Roman" w:cs="Times New Roman"/>
          <w:sz w:val="28"/>
          <w:szCs w:val="28"/>
        </w:rPr>
        <w:t>відміну</w:t>
      </w:r>
      <w:r>
        <w:rPr>
          <w:rFonts w:ascii="Times New Roman" w:hAnsi="Times New Roman" w:cs="Times New Roman"/>
          <w:sz w:val="28"/>
          <w:szCs w:val="28"/>
        </w:rPr>
        <w:t xml:space="preserve"> </w:t>
      </w:r>
      <w:r w:rsidRPr="004D231A">
        <w:rPr>
          <w:rFonts w:ascii="Times New Roman" w:hAnsi="Times New Roman" w:cs="Times New Roman"/>
          <w:sz w:val="28"/>
          <w:szCs w:val="28"/>
        </w:rPr>
        <w:t>від</w:t>
      </w:r>
      <w:r>
        <w:rPr>
          <w:rFonts w:ascii="Times New Roman" w:hAnsi="Times New Roman" w:cs="Times New Roman"/>
          <w:sz w:val="28"/>
          <w:szCs w:val="28"/>
        </w:rPr>
        <w:t xml:space="preserve"> </w:t>
      </w:r>
      <w:r w:rsidRPr="004D231A">
        <w:rPr>
          <w:rFonts w:ascii="Times New Roman" w:hAnsi="Times New Roman" w:cs="Times New Roman"/>
          <w:sz w:val="28"/>
          <w:szCs w:val="28"/>
        </w:rPr>
        <w:t>прямого</w:t>
      </w:r>
      <w:r>
        <w:rPr>
          <w:rFonts w:ascii="Times New Roman" w:hAnsi="Times New Roman" w:cs="Times New Roman"/>
          <w:sz w:val="28"/>
          <w:szCs w:val="28"/>
        </w:rPr>
        <w:t xml:space="preserve"> </w:t>
      </w:r>
      <w:r w:rsidRPr="004D231A">
        <w:rPr>
          <w:rFonts w:ascii="Times New Roman" w:hAnsi="Times New Roman" w:cs="Times New Roman"/>
          <w:sz w:val="28"/>
          <w:szCs w:val="28"/>
        </w:rPr>
        <w:t>значення,</w:t>
      </w:r>
      <w:r>
        <w:rPr>
          <w:rFonts w:ascii="Times New Roman" w:hAnsi="Times New Roman" w:cs="Times New Roman"/>
          <w:sz w:val="28"/>
          <w:szCs w:val="28"/>
        </w:rPr>
        <w:t xml:space="preserve"> </w:t>
      </w:r>
      <w:r w:rsidRPr="004D231A">
        <w:rPr>
          <w:rFonts w:ascii="Times New Roman" w:hAnsi="Times New Roman" w:cs="Times New Roman"/>
          <w:sz w:val="28"/>
          <w:szCs w:val="28"/>
        </w:rPr>
        <w:t>яке</w:t>
      </w:r>
      <w:r>
        <w:rPr>
          <w:rFonts w:ascii="Times New Roman" w:hAnsi="Times New Roman" w:cs="Times New Roman"/>
          <w:sz w:val="28"/>
          <w:szCs w:val="28"/>
        </w:rPr>
        <w:t xml:space="preserve"> </w:t>
      </w:r>
      <w:r w:rsidRPr="004D231A">
        <w:rPr>
          <w:rFonts w:ascii="Times New Roman" w:hAnsi="Times New Roman" w:cs="Times New Roman"/>
          <w:sz w:val="28"/>
          <w:szCs w:val="28"/>
        </w:rPr>
        <w:t>(якщо</w:t>
      </w:r>
      <w:r>
        <w:rPr>
          <w:rFonts w:ascii="Times New Roman" w:hAnsi="Times New Roman" w:cs="Times New Roman"/>
          <w:sz w:val="28"/>
          <w:szCs w:val="28"/>
        </w:rPr>
        <w:t xml:space="preserve"> </w:t>
      </w:r>
      <w:r w:rsidRPr="004D231A">
        <w:rPr>
          <w:rFonts w:ascii="Times New Roman" w:hAnsi="Times New Roman" w:cs="Times New Roman"/>
          <w:sz w:val="28"/>
          <w:szCs w:val="28"/>
        </w:rPr>
        <w:t>мати</w:t>
      </w:r>
      <w:r>
        <w:rPr>
          <w:rFonts w:ascii="Times New Roman" w:hAnsi="Times New Roman" w:cs="Times New Roman"/>
          <w:sz w:val="28"/>
          <w:szCs w:val="28"/>
        </w:rPr>
        <w:t xml:space="preserve"> </w:t>
      </w:r>
      <w:r w:rsidRPr="004D231A">
        <w:rPr>
          <w:rFonts w:ascii="Times New Roman" w:hAnsi="Times New Roman" w:cs="Times New Roman"/>
          <w:sz w:val="28"/>
          <w:szCs w:val="28"/>
        </w:rPr>
        <w:t>на</w:t>
      </w:r>
      <w:r>
        <w:rPr>
          <w:rFonts w:ascii="Times New Roman" w:hAnsi="Times New Roman" w:cs="Times New Roman"/>
          <w:sz w:val="28"/>
          <w:szCs w:val="28"/>
        </w:rPr>
        <w:t xml:space="preserve"> </w:t>
      </w:r>
      <w:r w:rsidRPr="004D231A">
        <w:rPr>
          <w:rFonts w:ascii="Times New Roman" w:hAnsi="Times New Roman" w:cs="Times New Roman"/>
          <w:sz w:val="28"/>
          <w:szCs w:val="28"/>
        </w:rPr>
        <w:t>увазі</w:t>
      </w:r>
      <w:r>
        <w:rPr>
          <w:rFonts w:ascii="Times New Roman" w:hAnsi="Times New Roman" w:cs="Times New Roman"/>
          <w:sz w:val="28"/>
          <w:szCs w:val="28"/>
        </w:rPr>
        <w:t xml:space="preserve"> </w:t>
      </w:r>
      <w:r w:rsidRPr="004D231A">
        <w:rPr>
          <w:rFonts w:ascii="Times New Roman" w:hAnsi="Times New Roman" w:cs="Times New Roman"/>
          <w:sz w:val="28"/>
          <w:szCs w:val="28"/>
        </w:rPr>
        <w:t>непохідні</w:t>
      </w:r>
      <w:r>
        <w:rPr>
          <w:rFonts w:ascii="Times New Roman" w:hAnsi="Times New Roman" w:cs="Times New Roman"/>
          <w:sz w:val="28"/>
          <w:szCs w:val="28"/>
        </w:rPr>
        <w:t xml:space="preserve"> </w:t>
      </w:r>
      <w:r w:rsidRPr="004D231A">
        <w:rPr>
          <w:rFonts w:ascii="Times New Roman" w:hAnsi="Times New Roman" w:cs="Times New Roman"/>
          <w:sz w:val="28"/>
          <w:szCs w:val="28"/>
        </w:rPr>
        <w:t>слова)</w:t>
      </w:r>
      <w:r>
        <w:rPr>
          <w:rFonts w:ascii="Times New Roman" w:hAnsi="Times New Roman" w:cs="Times New Roman"/>
          <w:sz w:val="28"/>
          <w:szCs w:val="28"/>
        </w:rPr>
        <w:t xml:space="preserve"> </w:t>
      </w:r>
      <w:r w:rsidRPr="004D231A">
        <w:rPr>
          <w:rFonts w:ascii="Times New Roman" w:hAnsi="Times New Roman" w:cs="Times New Roman"/>
          <w:sz w:val="28"/>
          <w:szCs w:val="28"/>
        </w:rPr>
        <w:t>є</w:t>
      </w:r>
      <w:r>
        <w:rPr>
          <w:rFonts w:ascii="Times New Roman" w:hAnsi="Times New Roman" w:cs="Times New Roman"/>
          <w:sz w:val="28"/>
          <w:szCs w:val="28"/>
        </w:rPr>
        <w:t xml:space="preserve"> </w:t>
      </w:r>
      <w:r w:rsidRPr="004D231A">
        <w:rPr>
          <w:rFonts w:ascii="Times New Roman" w:hAnsi="Times New Roman" w:cs="Times New Roman"/>
          <w:sz w:val="28"/>
          <w:szCs w:val="28"/>
        </w:rPr>
        <w:t>невмотивованим,</w:t>
      </w:r>
      <w:r>
        <w:rPr>
          <w:rFonts w:ascii="Times New Roman" w:hAnsi="Times New Roman" w:cs="Times New Roman"/>
          <w:sz w:val="28"/>
          <w:szCs w:val="28"/>
        </w:rPr>
        <w:t xml:space="preserve"> </w:t>
      </w:r>
      <w:r w:rsidRPr="004D231A">
        <w:rPr>
          <w:rFonts w:ascii="Times New Roman" w:hAnsi="Times New Roman" w:cs="Times New Roman"/>
          <w:sz w:val="28"/>
          <w:szCs w:val="28"/>
        </w:rPr>
        <w:t>переносне</w:t>
      </w:r>
      <w:r>
        <w:rPr>
          <w:rFonts w:ascii="Times New Roman" w:hAnsi="Times New Roman" w:cs="Times New Roman"/>
          <w:sz w:val="28"/>
          <w:szCs w:val="28"/>
        </w:rPr>
        <w:t xml:space="preserve"> </w:t>
      </w:r>
      <w:r w:rsidRPr="004D231A">
        <w:rPr>
          <w:rFonts w:ascii="Times New Roman" w:hAnsi="Times New Roman" w:cs="Times New Roman"/>
          <w:sz w:val="28"/>
          <w:szCs w:val="28"/>
        </w:rPr>
        <w:t>значення</w:t>
      </w:r>
      <w:r>
        <w:rPr>
          <w:rFonts w:ascii="Times New Roman" w:hAnsi="Times New Roman" w:cs="Times New Roman"/>
          <w:sz w:val="28"/>
          <w:szCs w:val="28"/>
        </w:rPr>
        <w:t xml:space="preserve"> </w:t>
      </w:r>
      <w:r w:rsidRPr="004D231A">
        <w:rPr>
          <w:rFonts w:ascii="Times New Roman" w:hAnsi="Times New Roman" w:cs="Times New Roman"/>
          <w:sz w:val="28"/>
          <w:szCs w:val="28"/>
        </w:rPr>
        <w:t>мотивується</w:t>
      </w:r>
      <w:r>
        <w:rPr>
          <w:rFonts w:ascii="Times New Roman" w:hAnsi="Times New Roman" w:cs="Times New Roman"/>
          <w:sz w:val="28"/>
          <w:szCs w:val="28"/>
        </w:rPr>
        <w:t xml:space="preserve"> </w:t>
      </w:r>
      <w:r w:rsidRPr="004D231A">
        <w:rPr>
          <w:rFonts w:ascii="Times New Roman" w:hAnsi="Times New Roman" w:cs="Times New Roman"/>
          <w:sz w:val="28"/>
          <w:szCs w:val="28"/>
        </w:rPr>
        <w:t>прямим.</w:t>
      </w:r>
      <w:r>
        <w:rPr>
          <w:rFonts w:ascii="Times New Roman" w:hAnsi="Times New Roman" w:cs="Times New Roman"/>
          <w:sz w:val="28"/>
          <w:szCs w:val="28"/>
        </w:rPr>
        <w:t xml:space="preserve"> </w:t>
      </w:r>
      <w:r w:rsidRPr="004D231A">
        <w:rPr>
          <w:rFonts w:ascii="Times New Roman" w:hAnsi="Times New Roman" w:cs="Times New Roman"/>
          <w:sz w:val="28"/>
          <w:szCs w:val="28"/>
        </w:rPr>
        <w:t>Перенос</w:t>
      </w:r>
      <w:r>
        <w:rPr>
          <w:rFonts w:ascii="Times New Roman" w:hAnsi="Times New Roman" w:cs="Times New Roman"/>
          <w:sz w:val="28"/>
          <w:szCs w:val="28"/>
        </w:rPr>
        <w:t xml:space="preserve"> </w:t>
      </w:r>
      <w:r w:rsidRPr="004D231A">
        <w:rPr>
          <w:rFonts w:ascii="Times New Roman" w:hAnsi="Times New Roman" w:cs="Times New Roman"/>
          <w:sz w:val="28"/>
          <w:szCs w:val="28"/>
        </w:rPr>
        <w:t>значення</w:t>
      </w:r>
      <w:r>
        <w:rPr>
          <w:rFonts w:ascii="Times New Roman" w:hAnsi="Times New Roman" w:cs="Times New Roman"/>
          <w:sz w:val="28"/>
          <w:szCs w:val="28"/>
        </w:rPr>
        <w:t xml:space="preserve"> </w:t>
      </w:r>
      <w:r w:rsidRPr="004D231A">
        <w:rPr>
          <w:rFonts w:ascii="Times New Roman" w:hAnsi="Times New Roman" w:cs="Times New Roman"/>
          <w:sz w:val="28"/>
          <w:szCs w:val="28"/>
        </w:rPr>
        <w:t>відбувається</w:t>
      </w:r>
      <w:r>
        <w:rPr>
          <w:rFonts w:ascii="Times New Roman" w:hAnsi="Times New Roman" w:cs="Times New Roman"/>
          <w:sz w:val="28"/>
          <w:szCs w:val="28"/>
        </w:rPr>
        <w:t xml:space="preserve"> </w:t>
      </w:r>
      <w:r w:rsidRPr="004D231A">
        <w:rPr>
          <w:rFonts w:ascii="Times New Roman" w:hAnsi="Times New Roman" w:cs="Times New Roman"/>
          <w:sz w:val="28"/>
          <w:szCs w:val="28"/>
        </w:rPr>
        <w:t>на основі схожості предметів за формою, кольором, характером руху, на основі виконуваної предметом функції, на основі асоціації за суміжністю тощо.</w:t>
      </w:r>
    </w:p>
    <w:p w:rsidR="007D1B61" w:rsidRPr="004D231A" w:rsidRDefault="007D1B61" w:rsidP="007D1B61">
      <w:pPr>
        <w:spacing w:line="360" w:lineRule="auto"/>
        <w:contextualSpacing/>
        <w:jc w:val="both"/>
        <w:rPr>
          <w:rFonts w:ascii="Times New Roman" w:hAnsi="Times New Roman" w:cs="Times New Roman"/>
          <w:sz w:val="28"/>
          <w:szCs w:val="28"/>
        </w:rPr>
      </w:pPr>
      <w:r w:rsidRPr="00145B4A">
        <w:rPr>
          <w:rFonts w:ascii="Times New Roman" w:hAnsi="Times New Roman" w:cs="Times New Roman"/>
          <w:b/>
          <w:sz w:val="28"/>
          <w:szCs w:val="28"/>
        </w:rPr>
        <w:t>Поведінка комунікативна вербальна</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сукупність</w:t>
      </w:r>
      <w:r>
        <w:rPr>
          <w:rFonts w:ascii="Times New Roman" w:hAnsi="Times New Roman" w:cs="Times New Roman"/>
          <w:sz w:val="28"/>
          <w:szCs w:val="28"/>
        </w:rPr>
        <w:t xml:space="preserve"> </w:t>
      </w:r>
      <w:r w:rsidRPr="004D231A">
        <w:rPr>
          <w:rFonts w:ascii="Times New Roman" w:hAnsi="Times New Roman" w:cs="Times New Roman"/>
          <w:sz w:val="28"/>
          <w:szCs w:val="28"/>
        </w:rPr>
        <w:t>норм</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традицій спілкування,</w:t>
      </w:r>
      <w:r>
        <w:rPr>
          <w:rFonts w:ascii="Times New Roman" w:hAnsi="Times New Roman" w:cs="Times New Roman"/>
          <w:sz w:val="28"/>
          <w:szCs w:val="28"/>
        </w:rPr>
        <w:t xml:space="preserve"> </w:t>
      </w:r>
      <w:r w:rsidRPr="004D231A">
        <w:rPr>
          <w:rFonts w:ascii="Times New Roman" w:hAnsi="Times New Roman" w:cs="Times New Roman"/>
          <w:sz w:val="28"/>
          <w:szCs w:val="28"/>
        </w:rPr>
        <w:t>пов’язаних</w:t>
      </w:r>
      <w:r>
        <w:rPr>
          <w:rFonts w:ascii="Times New Roman" w:hAnsi="Times New Roman" w:cs="Times New Roman"/>
          <w:sz w:val="28"/>
          <w:szCs w:val="28"/>
        </w:rPr>
        <w:t xml:space="preserve"> </w:t>
      </w:r>
      <w:r w:rsidRPr="004D231A">
        <w:rPr>
          <w:rFonts w:ascii="Times New Roman" w:hAnsi="Times New Roman" w:cs="Times New Roman"/>
          <w:sz w:val="28"/>
          <w:szCs w:val="28"/>
        </w:rPr>
        <w:t>із</w:t>
      </w:r>
      <w:r>
        <w:rPr>
          <w:rFonts w:ascii="Times New Roman" w:hAnsi="Times New Roman" w:cs="Times New Roman"/>
          <w:sz w:val="28"/>
          <w:szCs w:val="28"/>
        </w:rPr>
        <w:t xml:space="preserve"> </w:t>
      </w:r>
      <w:r w:rsidRPr="004D231A">
        <w:rPr>
          <w:rFonts w:ascii="Times New Roman" w:hAnsi="Times New Roman" w:cs="Times New Roman"/>
          <w:sz w:val="28"/>
          <w:szCs w:val="28"/>
        </w:rPr>
        <w:t>тематикою</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особливостями</w:t>
      </w:r>
      <w:r>
        <w:rPr>
          <w:rFonts w:ascii="Times New Roman" w:hAnsi="Times New Roman" w:cs="Times New Roman"/>
          <w:sz w:val="28"/>
          <w:szCs w:val="28"/>
        </w:rPr>
        <w:t xml:space="preserve"> </w:t>
      </w:r>
      <w:r w:rsidRPr="004D231A">
        <w:rPr>
          <w:rFonts w:ascii="Times New Roman" w:hAnsi="Times New Roman" w:cs="Times New Roman"/>
          <w:sz w:val="28"/>
          <w:szCs w:val="28"/>
        </w:rPr>
        <w:t xml:space="preserve">організації </w:t>
      </w:r>
      <w:r w:rsidRPr="004D231A">
        <w:rPr>
          <w:rFonts w:ascii="Times New Roman" w:hAnsi="Times New Roman" w:cs="Times New Roman"/>
          <w:sz w:val="28"/>
          <w:szCs w:val="28"/>
        </w:rPr>
        <w:lastRenderedPageBreak/>
        <w:t>спілкування з використанням мовного коду в певних комунікативних умовах.</w:t>
      </w:r>
    </w:p>
    <w:p w:rsidR="007D1B61" w:rsidRPr="004D231A" w:rsidRDefault="007D1B61" w:rsidP="007D1B61">
      <w:pPr>
        <w:spacing w:line="360" w:lineRule="auto"/>
        <w:contextualSpacing/>
        <w:jc w:val="both"/>
        <w:rPr>
          <w:rFonts w:ascii="Times New Roman" w:hAnsi="Times New Roman" w:cs="Times New Roman"/>
          <w:sz w:val="28"/>
          <w:szCs w:val="28"/>
        </w:rPr>
      </w:pPr>
      <w:r w:rsidRPr="00AA5A0E">
        <w:rPr>
          <w:rFonts w:ascii="Times New Roman" w:hAnsi="Times New Roman" w:cs="Times New Roman"/>
          <w:b/>
          <w:sz w:val="28"/>
          <w:szCs w:val="28"/>
        </w:rPr>
        <w:t>Поведінка комунікативна невербальна</w:t>
      </w:r>
      <w:r w:rsidRPr="004D231A">
        <w:rPr>
          <w:rFonts w:ascii="Times New Roman" w:hAnsi="Times New Roman" w:cs="Times New Roman"/>
          <w:sz w:val="28"/>
          <w:szCs w:val="28"/>
        </w:rPr>
        <w:t xml:space="preserve"> – сукупність</w:t>
      </w:r>
      <w:r>
        <w:rPr>
          <w:rFonts w:ascii="Times New Roman" w:hAnsi="Times New Roman" w:cs="Times New Roman"/>
          <w:sz w:val="28"/>
          <w:szCs w:val="28"/>
        </w:rPr>
        <w:t xml:space="preserve"> </w:t>
      </w:r>
      <w:r w:rsidRPr="004D231A">
        <w:rPr>
          <w:rFonts w:ascii="Times New Roman" w:hAnsi="Times New Roman" w:cs="Times New Roman"/>
          <w:sz w:val="28"/>
          <w:szCs w:val="28"/>
        </w:rPr>
        <w:t>норм</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традицій, які регламентують</w:t>
      </w:r>
      <w:r>
        <w:rPr>
          <w:rFonts w:ascii="Times New Roman" w:hAnsi="Times New Roman" w:cs="Times New Roman"/>
          <w:sz w:val="28"/>
          <w:szCs w:val="28"/>
        </w:rPr>
        <w:t xml:space="preserve"> </w:t>
      </w:r>
      <w:r w:rsidRPr="004D231A">
        <w:rPr>
          <w:rFonts w:ascii="Times New Roman" w:hAnsi="Times New Roman" w:cs="Times New Roman"/>
          <w:sz w:val="28"/>
          <w:szCs w:val="28"/>
        </w:rPr>
        <w:t>організацію спілкування із застосуванням невербальних і паравербальних</w:t>
      </w:r>
      <w:r>
        <w:rPr>
          <w:rFonts w:ascii="Times New Roman" w:hAnsi="Times New Roman" w:cs="Times New Roman"/>
          <w:sz w:val="28"/>
          <w:szCs w:val="28"/>
        </w:rPr>
        <w:t xml:space="preserve"> </w:t>
      </w:r>
      <w:r w:rsidRPr="004D231A">
        <w:rPr>
          <w:rFonts w:ascii="Times New Roman" w:hAnsi="Times New Roman" w:cs="Times New Roman"/>
          <w:sz w:val="28"/>
          <w:szCs w:val="28"/>
        </w:rPr>
        <w:t>засобів:</w:t>
      </w:r>
      <w:r>
        <w:rPr>
          <w:rFonts w:ascii="Times New Roman" w:hAnsi="Times New Roman" w:cs="Times New Roman"/>
          <w:sz w:val="28"/>
          <w:szCs w:val="28"/>
        </w:rPr>
        <w:t xml:space="preserve"> </w:t>
      </w:r>
      <w:r w:rsidRPr="004D231A">
        <w:rPr>
          <w:rFonts w:ascii="Times New Roman" w:hAnsi="Times New Roman" w:cs="Times New Roman"/>
          <w:sz w:val="28"/>
          <w:szCs w:val="28"/>
        </w:rPr>
        <w:t>фізичних</w:t>
      </w:r>
      <w:r>
        <w:rPr>
          <w:rFonts w:ascii="Times New Roman" w:hAnsi="Times New Roman" w:cs="Times New Roman"/>
          <w:sz w:val="28"/>
          <w:szCs w:val="28"/>
        </w:rPr>
        <w:t xml:space="preserve"> </w:t>
      </w:r>
      <w:r w:rsidRPr="004D231A">
        <w:rPr>
          <w:rFonts w:ascii="Times New Roman" w:hAnsi="Times New Roman" w:cs="Times New Roman"/>
          <w:sz w:val="28"/>
          <w:szCs w:val="28"/>
        </w:rPr>
        <w:t>дій,</w:t>
      </w:r>
      <w:r>
        <w:rPr>
          <w:rFonts w:ascii="Times New Roman" w:hAnsi="Times New Roman" w:cs="Times New Roman"/>
          <w:sz w:val="28"/>
          <w:szCs w:val="28"/>
        </w:rPr>
        <w:t xml:space="preserve"> </w:t>
      </w:r>
      <w:r w:rsidRPr="004D231A">
        <w:rPr>
          <w:rFonts w:ascii="Times New Roman" w:hAnsi="Times New Roman" w:cs="Times New Roman"/>
          <w:sz w:val="28"/>
          <w:szCs w:val="28"/>
        </w:rPr>
        <w:t>контактів,</w:t>
      </w:r>
      <w:r>
        <w:rPr>
          <w:rFonts w:ascii="Times New Roman" w:hAnsi="Times New Roman" w:cs="Times New Roman"/>
          <w:sz w:val="28"/>
          <w:szCs w:val="28"/>
        </w:rPr>
        <w:t xml:space="preserve"> </w:t>
      </w:r>
      <w:r w:rsidRPr="004D231A">
        <w:rPr>
          <w:rFonts w:ascii="Times New Roman" w:hAnsi="Times New Roman" w:cs="Times New Roman"/>
          <w:sz w:val="28"/>
          <w:szCs w:val="28"/>
        </w:rPr>
        <w:t>розташування співбесідників, міміки, жестів і постав тіла тощо.</w:t>
      </w:r>
    </w:p>
    <w:p w:rsidR="007D1B61" w:rsidRPr="004D231A" w:rsidRDefault="007D1B61" w:rsidP="007D1B61">
      <w:pPr>
        <w:spacing w:line="360" w:lineRule="auto"/>
        <w:contextualSpacing/>
        <w:jc w:val="both"/>
        <w:rPr>
          <w:rFonts w:ascii="Times New Roman" w:hAnsi="Times New Roman" w:cs="Times New Roman"/>
          <w:sz w:val="28"/>
          <w:szCs w:val="28"/>
        </w:rPr>
      </w:pPr>
      <w:r w:rsidRPr="00AA5A0E">
        <w:rPr>
          <w:rFonts w:ascii="Times New Roman" w:hAnsi="Times New Roman" w:cs="Times New Roman"/>
          <w:b/>
          <w:sz w:val="28"/>
          <w:szCs w:val="28"/>
        </w:rPr>
        <w:t>Повідомлення</w:t>
      </w:r>
      <w:r w:rsidRPr="004D231A">
        <w:rPr>
          <w:rFonts w:ascii="Times New Roman" w:hAnsi="Times New Roman" w:cs="Times New Roman"/>
          <w:sz w:val="28"/>
          <w:szCs w:val="28"/>
        </w:rPr>
        <w:t xml:space="preserve"> – одна з найважливіших категорій комунікації як модусу існування</w:t>
      </w:r>
      <w:r>
        <w:rPr>
          <w:rFonts w:ascii="Times New Roman" w:hAnsi="Times New Roman" w:cs="Times New Roman"/>
          <w:sz w:val="28"/>
          <w:szCs w:val="28"/>
        </w:rPr>
        <w:t xml:space="preserve"> </w:t>
      </w:r>
      <w:r w:rsidRPr="004D231A">
        <w:rPr>
          <w:rFonts w:ascii="Times New Roman" w:hAnsi="Times New Roman" w:cs="Times New Roman"/>
          <w:sz w:val="28"/>
          <w:szCs w:val="28"/>
        </w:rPr>
        <w:t>явищ</w:t>
      </w:r>
      <w:r>
        <w:rPr>
          <w:rFonts w:ascii="Times New Roman" w:hAnsi="Times New Roman" w:cs="Times New Roman"/>
          <w:sz w:val="28"/>
          <w:szCs w:val="28"/>
        </w:rPr>
        <w:t xml:space="preserve"> </w:t>
      </w:r>
      <w:r w:rsidRPr="004D231A">
        <w:rPr>
          <w:rFonts w:ascii="Times New Roman" w:hAnsi="Times New Roman" w:cs="Times New Roman"/>
          <w:sz w:val="28"/>
          <w:szCs w:val="28"/>
        </w:rPr>
        <w:t>мови,</w:t>
      </w:r>
      <w:r>
        <w:rPr>
          <w:rFonts w:ascii="Times New Roman" w:hAnsi="Times New Roman" w:cs="Times New Roman"/>
          <w:sz w:val="28"/>
          <w:szCs w:val="28"/>
        </w:rPr>
        <w:t xml:space="preserve"> </w:t>
      </w:r>
      <w:r w:rsidRPr="004D231A">
        <w:rPr>
          <w:rFonts w:ascii="Times New Roman" w:hAnsi="Times New Roman" w:cs="Times New Roman"/>
          <w:sz w:val="28"/>
          <w:szCs w:val="28"/>
        </w:rPr>
        <w:t>співвідносна</w:t>
      </w:r>
      <w:r>
        <w:rPr>
          <w:rFonts w:ascii="Times New Roman" w:hAnsi="Times New Roman" w:cs="Times New Roman"/>
          <w:sz w:val="28"/>
          <w:szCs w:val="28"/>
        </w:rPr>
        <w:t xml:space="preserve"> </w:t>
      </w:r>
      <w:r w:rsidRPr="004D231A">
        <w:rPr>
          <w:rFonts w:ascii="Times New Roman" w:hAnsi="Times New Roman" w:cs="Times New Roman"/>
          <w:sz w:val="28"/>
          <w:szCs w:val="28"/>
        </w:rPr>
        <w:t>з</w:t>
      </w:r>
      <w:r>
        <w:rPr>
          <w:rFonts w:ascii="Times New Roman" w:hAnsi="Times New Roman" w:cs="Times New Roman"/>
          <w:sz w:val="28"/>
          <w:szCs w:val="28"/>
        </w:rPr>
        <w:t xml:space="preserve"> </w:t>
      </w:r>
      <w:r w:rsidRPr="004D231A">
        <w:rPr>
          <w:rFonts w:ascii="Times New Roman" w:hAnsi="Times New Roman" w:cs="Times New Roman"/>
          <w:sz w:val="28"/>
          <w:szCs w:val="28"/>
        </w:rPr>
        <w:t>реченням</w:t>
      </w:r>
      <w:r>
        <w:rPr>
          <w:rFonts w:ascii="Times New Roman" w:hAnsi="Times New Roman" w:cs="Times New Roman"/>
          <w:sz w:val="28"/>
          <w:szCs w:val="28"/>
        </w:rPr>
        <w:t xml:space="preserve"> </w:t>
      </w:r>
      <w:r w:rsidRPr="004D231A">
        <w:rPr>
          <w:rFonts w:ascii="Times New Roman" w:hAnsi="Times New Roman" w:cs="Times New Roman"/>
          <w:sz w:val="28"/>
          <w:szCs w:val="28"/>
        </w:rPr>
        <w:t>у</w:t>
      </w:r>
      <w:r>
        <w:rPr>
          <w:rFonts w:ascii="Times New Roman" w:hAnsi="Times New Roman" w:cs="Times New Roman"/>
          <w:sz w:val="28"/>
          <w:szCs w:val="28"/>
        </w:rPr>
        <w:t xml:space="preserve"> </w:t>
      </w:r>
      <w:r w:rsidRPr="004D231A">
        <w:rPr>
          <w:rFonts w:ascii="Times New Roman" w:hAnsi="Times New Roman" w:cs="Times New Roman"/>
          <w:sz w:val="28"/>
          <w:szCs w:val="28"/>
        </w:rPr>
        <w:t>мові</w:t>
      </w:r>
      <w:r>
        <w:rPr>
          <w:rFonts w:ascii="Times New Roman" w:hAnsi="Times New Roman" w:cs="Times New Roman"/>
          <w:sz w:val="28"/>
          <w:szCs w:val="28"/>
        </w:rPr>
        <w:t xml:space="preserve"> </w:t>
      </w:r>
      <w:r w:rsidRPr="004D231A">
        <w:rPr>
          <w:rFonts w:ascii="Times New Roman" w:hAnsi="Times New Roman" w:cs="Times New Roman"/>
          <w:sz w:val="28"/>
          <w:szCs w:val="28"/>
        </w:rPr>
        <w:t>та</w:t>
      </w:r>
      <w:r>
        <w:rPr>
          <w:rFonts w:ascii="Times New Roman" w:hAnsi="Times New Roman" w:cs="Times New Roman"/>
          <w:sz w:val="28"/>
          <w:szCs w:val="28"/>
        </w:rPr>
        <w:t xml:space="preserve"> </w:t>
      </w:r>
      <w:r w:rsidRPr="004D231A">
        <w:rPr>
          <w:rFonts w:ascii="Times New Roman" w:hAnsi="Times New Roman" w:cs="Times New Roman"/>
          <w:sz w:val="28"/>
          <w:szCs w:val="28"/>
        </w:rPr>
        <w:t>висловленням</w:t>
      </w:r>
      <w:r>
        <w:rPr>
          <w:rFonts w:ascii="Times New Roman" w:hAnsi="Times New Roman" w:cs="Times New Roman"/>
          <w:sz w:val="28"/>
          <w:szCs w:val="28"/>
        </w:rPr>
        <w:t xml:space="preserve"> </w:t>
      </w:r>
      <w:r w:rsidRPr="004D231A">
        <w:rPr>
          <w:rFonts w:ascii="Times New Roman" w:hAnsi="Times New Roman" w:cs="Times New Roman"/>
          <w:sz w:val="28"/>
          <w:szCs w:val="28"/>
        </w:rPr>
        <w:t>у мовленні;</w:t>
      </w:r>
      <w:r>
        <w:rPr>
          <w:rFonts w:ascii="Times New Roman" w:hAnsi="Times New Roman" w:cs="Times New Roman"/>
          <w:sz w:val="28"/>
          <w:szCs w:val="28"/>
        </w:rPr>
        <w:t xml:space="preserve"> </w:t>
      </w:r>
      <w:r w:rsidRPr="004D231A">
        <w:rPr>
          <w:rFonts w:ascii="Times New Roman" w:hAnsi="Times New Roman" w:cs="Times New Roman"/>
          <w:sz w:val="28"/>
          <w:szCs w:val="28"/>
        </w:rPr>
        <w:t>комунікативна</w:t>
      </w:r>
      <w:r>
        <w:rPr>
          <w:rFonts w:ascii="Times New Roman" w:hAnsi="Times New Roman" w:cs="Times New Roman"/>
          <w:sz w:val="28"/>
          <w:szCs w:val="28"/>
        </w:rPr>
        <w:t xml:space="preserve"> </w:t>
      </w:r>
      <w:r w:rsidRPr="004D231A">
        <w:rPr>
          <w:rFonts w:ascii="Times New Roman" w:hAnsi="Times New Roman" w:cs="Times New Roman"/>
          <w:sz w:val="28"/>
          <w:szCs w:val="28"/>
        </w:rPr>
        <w:t>дія,</w:t>
      </w:r>
      <w:r>
        <w:rPr>
          <w:rFonts w:ascii="Times New Roman" w:hAnsi="Times New Roman" w:cs="Times New Roman"/>
          <w:sz w:val="28"/>
          <w:szCs w:val="28"/>
        </w:rPr>
        <w:t xml:space="preserve"> </w:t>
      </w:r>
      <w:r w:rsidRPr="004D231A">
        <w:rPr>
          <w:rFonts w:ascii="Times New Roman" w:hAnsi="Times New Roman" w:cs="Times New Roman"/>
          <w:sz w:val="28"/>
          <w:szCs w:val="28"/>
        </w:rPr>
        <w:t>втілена</w:t>
      </w:r>
      <w:r>
        <w:rPr>
          <w:rFonts w:ascii="Times New Roman" w:hAnsi="Times New Roman" w:cs="Times New Roman"/>
          <w:sz w:val="28"/>
          <w:szCs w:val="28"/>
        </w:rPr>
        <w:t xml:space="preserve"> </w:t>
      </w:r>
      <w:r w:rsidRPr="004D231A">
        <w:rPr>
          <w:rFonts w:ascii="Times New Roman" w:hAnsi="Times New Roman" w:cs="Times New Roman"/>
          <w:sz w:val="28"/>
          <w:szCs w:val="28"/>
        </w:rPr>
        <w:t>в</w:t>
      </w:r>
      <w:r>
        <w:rPr>
          <w:rFonts w:ascii="Times New Roman" w:hAnsi="Times New Roman" w:cs="Times New Roman"/>
          <w:sz w:val="28"/>
          <w:szCs w:val="28"/>
        </w:rPr>
        <w:t xml:space="preserve"> </w:t>
      </w:r>
      <w:r w:rsidRPr="004D231A">
        <w:rPr>
          <w:rFonts w:ascii="Times New Roman" w:hAnsi="Times New Roman" w:cs="Times New Roman"/>
          <w:sz w:val="28"/>
          <w:szCs w:val="28"/>
        </w:rPr>
        <w:t>конкретну</w:t>
      </w:r>
      <w:r>
        <w:rPr>
          <w:rFonts w:ascii="Times New Roman" w:hAnsi="Times New Roman" w:cs="Times New Roman"/>
          <w:sz w:val="28"/>
          <w:szCs w:val="28"/>
        </w:rPr>
        <w:t xml:space="preserve"> </w:t>
      </w:r>
      <w:r w:rsidRPr="004D231A">
        <w:rPr>
          <w:rFonts w:ascii="Times New Roman" w:hAnsi="Times New Roman" w:cs="Times New Roman"/>
          <w:sz w:val="28"/>
          <w:szCs w:val="28"/>
        </w:rPr>
        <w:t>структуру</w:t>
      </w:r>
      <w:r>
        <w:rPr>
          <w:rFonts w:ascii="Times New Roman" w:hAnsi="Times New Roman" w:cs="Times New Roman"/>
          <w:sz w:val="28"/>
          <w:szCs w:val="28"/>
        </w:rPr>
        <w:t xml:space="preserve"> висловлення.</w:t>
      </w:r>
    </w:p>
    <w:p w:rsidR="007D1B61" w:rsidRPr="004D231A" w:rsidRDefault="007D1B61" w:rsidP="007D1B61">
      <w:pPr>
        <w:spacing w:line="360" w:lineRule="auto"/>
        <w:contextualSpacing/>
        <w:jc w:val="both"/>
        <w:rPr>
          <w:rFonts w:ascii="Times New Roman" w:hAnsi="Times New Roman" w:cs="Times New Roman"/>
          <w:sz w:val="28"/>
          <w:szCs w:val="28"/>
        </w:rPr>
      </w:pPr>
      <w:r w:rsidRPr="00AA5A0E">
        <w:rPr>
          <w:rFonts w:ascii="Times New Roman" w:hAnsi="Times New Roman" w:cs="Times New Roman"/>
          <w:b/>
          <w:sz w:val="28"/>
          <w:szCs w:val="28"/>
        </w:rPr>
        <w:t>Енергетичним стрижнем</w:t>
      </w:r>
      <w:r>
        <w:rPr>
          <w:rFonts w:ascii="Times New Roman" w:hAnsi="Times New Roman" w:cs="Times New Roman"/>
          <w:sz w:val="28"/>
          <w:szCs w:val="28"/>
        </w:rPr>
        <w:t xml:space="preserve"> </w:t>
      </w:r>
      <w:r w:rsidRPr="004D231A">
        <w:rPr>
          <w:rFonts w:ascii="Times New Roman" w:hAnsi="Times New Roman" w:cs="Times New Roman"/>
          <w:sz w:val="28"/>
          <w:szCs w:val="28"/>
        </w:rPr>
        <w:t>– є</w:t>
      </w:r>
      <w:r>
        <w:rPr>
          <w:rFonts w:ascii="Times New Roman" w:hAnsi="Times New Roman" w:cs="Times New Roman"/>
          <w:sz w:val="28"/>
          <w:szCs w:val="28"/>
        </w:rPr>
        <w:t xml:space="preserve"> </w:t>
      </w:r>
      <w:r w:rsidRPr="004D231A">
        <w:rPr>
          <w:rFonts w:ascii="Times New Roman" w:hAnsi="Times New Roman" w:cs="Times New Roman"/>
          <w:sz w:val="28"/>
          <w:szCs w:val="28"/>
        </w:rPr>
        <w:t>мовленнєвий</w:t>
      </w:r>
      <w:r>
        <w:rPr>
          <w:rFonts w:ascii="Times New Roman" w:hAnsi="Times New Roman" w:cs="Times New Roman"/>
          <w:sz w:val="28"/>
          <w:szCs w:val="28"/>
        </w:rPr>
        <w:t xml:space="preserve"> </w:t>
      </w:r>
      <w:r w:rsidRPr="004D231A">
        <w:rPr>
          <w:rFonts w:ascii="Times New Roman" w:hAnsi="Times New Roman" w:cs="Times New Roman"/>
          <w:sz w:val="28"/>
          <w:szCs w:val="28"/>
        </w:rPr>
        <w:t>акт</w:t>
      </w:r>
      <w:r>
        <w:rPr>
          <w:rFonts w:ascii="Times New Roman" w:hAnsi="Times New Roman" w:cs="Times New Roman"/>
          <w:sz w:val="28"/>
          <w:szCs w:val="28"/>
        </w:rPr>
        <w:t xml:space="preserve"> </w:t>
      </w:r>
      <w:r w:rsidRPr="004D231A">
        <w:rPr>
          <w:rFonts w:ascii="Times New Roman" w:hAnsi="Times New Roman" w:cs="Times New Roman"/>
          <w:sz w:val="28"/>
          <w:szCs w:val="28"/>
        </w:rPr>
        <w:t>з</w:t>
      </w:r>
      <w:r>
        <w:rPr>
          <w:rFonts w:ascii="Times New Roman" w:hAnsi="Times New Roman" w:cs="Times New Roman"/>
          <w:sz w:val="28"/>
          <w:szCs w:val="28"/>
        </w:rPr>
        <w:t xml:space="preserve"> </w:t>
      </w:r>
      <w:r w:rsidRPr="004D231A">
        <w:rPr>
          <w:rFonts w:ascii="Times New Roman" w:hAnsi="Times New Roman" w:cs="Times New Roman"/>
          <w:sz w:val="28"/>
          <w:szCs w:val="28"/>
        </w:rPr>
        <w:t>його</w:t>
      </w:r>
      <w:r>
        <w:rPr>
          <w:rFonts w:ascii="Times New Roman" w:hAnsi="Times New Roman" w:cs="Times New Roman"/>
          <w:sz w:val="28"/>
          <w:szCs w:val="28"/>
        </w:rPr>
        <w:t xml:space="preserve"> </w:t>
      </w:r>
      <w:r w:rsidRPr="004D231A">
        <w:rPr>
          <w:rFonts w:ascii="Times New Roman" w:hAnsi="Times New Roman" w:cs="Times New Roman"/>
          <w:sz w:val="28"/>
          <w:szCs w:val="28"/>
        </w:rPr>
        <w:t>локутивною, ілокутивн</w:t>
      </w:r>
      <w:r>
        <w:rPr>
          <w:rFonts w:ascii="Times New Roman" w:hAnsi="Times New Roman" w:cs="Times New Roman"/>
          <w:sz w:val="28"/>
          <w:szCs w:val="28"/>
        </w:rPr>
        <w:t>ою та перлокутивною структурою.</w:t>
      </w:r>
    </w:p>
    <w:p w:rsidR="007D1B61" w:rsidRPr="004D231A" w:rsidRDefault="007D1B61" w:rsidP="007D1B61">
      <w:pPr>
        <w:spacing w:line="360" w:lineRule="auto"/>
        <w:contextualSpacing/>
        <w:jc w:val="both"/>
        <w:rPr>
          <w:rFonts w:ascii="Times New Roman" w:hAnsi="Times New Roman" w:cs="Times New Roman"/>
          <w:sz w:val="28"/>
          <w:szCs w:val="28"/>
        </w:rPr>
      </w:pPr>
      <w:r w:rsidRPr="00AA5A0E">
        <w:rPr>
          <w:rFonts w:ascii="Times New Roman" w:hAnsi="Times New Roman" w:cs="Times New Roman"/>
          <w:b/>
          <w:sz w:val="28"/>
          <w:szCs w:val="28"/>
        </w:rPr>
        <w:t xml:space="preserve">Поетика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(від</w:t>
      </w:r>
      <w:r>
        <w:rPr>
          <w:rFonts w:ascii="Times New Roman" w:hAnsi="Times New Roman" w:cs="Times New Roman"/>
          <w:sz w:val="28"/>
          <w:szCs w:val="28"/>
        </w:rPr>
        <w:t xml:space="preserve"> </w:t>
      </w:r>
      <w:r w:rsidRPr="004D231A">
        <w:rPr>
          <w:rFonts w:ascii="Times New Roman" w:hAnsi="Times New Roman" w:cs="Times New Roman"/>
          <w:sz w:val="28"/>
          <w:szCs w:val="28"/>
        </w:rPr>
        <w:t>греч.(грецький)</w:t>
      </w:r>
      <w:r>
        <w:rPr>
          <w:rFonts w:ascii="Times New Roman" w:hAnsi="Times New Roman" w:cs="Times New Roman"/>
          <w:sz w:val="28"/>
          <w:szCs w:val="28"/>
        </w:rPr>
        <w:t xml:space="preserve"> </w:t>
      </w:r>
      <w:r w:rsidRPr="004D231A">
        <w:rPr>
          <w:rFonts w:ascii="Times New Roman" w:hAnsi="Times New Roman" w:cs="Times New Roman"/>
          <w:sz w:val="28"/>
          <w:szCs w:val="28"/>
        </w:rPr>
        <w:t>poietike</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поетичне</w:t>
      </w:r>
      <w:r>
        <w:rPr>
          <w:rFonts w:ascii="Times New Roman" w:hAnsi="Times New Roman" w:cs="Times New Roman"/>
          <w:sz w:val="28"/>
          <w:szCs w:val="28"/>
        </w:rPr>
        <w:t xml:space="preserve"> </w:t>
      </w:r>
      <w:r w:rsidRPr="004D231A">
        <w:rPr>
          <w:rFonts w:ascii="Times New Roman" w:hAnsi="Times New Roman" w:cs="Times New Roman"/>
          <w:sz w:val="28"/>
          <w:szCs w:val="28"/>
        </w:rPr>
        <w:t>мистецтво), сукупність</w:t>
      </w:r>
      <w:r>
        <w:rPr>
          <w:rFonts w:ascii="Times New Roman" w:hAnsi="Times New Roman" w:cs="Times New Roman"/>
          <w:sz w:val="28"/>
          <w:szCs w:val="28"/>
        </w:rPr>
        <w:t xml:space="preserve"> </w:t>
      </w:r>
      <w:r w:rsidRPr="004D231A">
        <w:rPr>
          <w:rFonts w:ascii="Times New Roman" w:hAnsi="Times New Roman" w:cs="Times New Roman"/>
          <w:sz w:val="28"/>
          <w:szCs w:val="28"/>
        </w:rPr>
        <w:t>художньо-естетичних</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стилістичних</w:t>
      </w:r>
      <w:r>
        <w:rPr>
          <w:rFonts w:ascii="Times New Roman" w:hAnsi="Times New Roman" w:cs="Times New Roman"/>
          <w:sz w:val="28"/>
          <w:szCs w:val="28"/>
        </w:rPr>
        <w:t xml:space="preserve"> </w:t>
      </w:r>
      <w:r w:rsidRPr="004D231A">
        <w:rPr>
          <w:rFonts w:ascii="Times New Roman" w:hAnsi="Times New Roman" w:cs="Times New Roman"/>
          <w:sz w:val="28"/>
          <w:szCs w:val="28"/>
        </w:rPr>
        <w:t>якостей,</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визначають своєрідність того або іншого явища літератури (рідше за кіно, театру), — його внутрішня будова, специфічна система його компонентів і їх взаємозв’язку</w:t>
      </w:r>
      <w:r>
        <w:rPr>
          <w:rFonts w:ascii="Times New Roman" w:hAnsi="Times New Roman" w:cs="Times New Roman"/>
          <w:sz w:val="28"/>
          <w:szCs w:val="28"/>
        </w:rPr>
        <w:t>.</w:t>
      </w:r>
    </w:p>
    <w:p w:rsidR="007D1B61" w:rsidRPr="004D231A" w:rsidRDefault="007D1B61" w:rsidP="007D1B61">
      <w:pPr>
        <w:spacing w:line="360" w:lineRule="auto"/>
        <w:contextualSpacing/>
        <w:jc w:val="both"/>
        <w:rPr>
          <w:rFonts w:ascii="Times New Roman" w:hAnsi="Times New Roman" w:cs="Times New Roman"/>
          <w:sz w:val="28"/>
          <w:szCs w:val="28"/>
        </w:rPr>
      </w:pPr>
      <w:r w:rsidRPr="00212B50">
        <w:rPr>
          <w:rFonts w:ascii="Times New Roman" w:hAnsi="Times New Roman" w:cs="Times New Roman"/>
          <w:b/>
          <w:sz w:val="28"/>
          <w:szCs w:val="28"/>
        </w:rPr>
        <w:t>Прагматика</w:t>
      </w:r>
      <w:r w:rsidRPr="004D231A">
        <w:rPr>
          <w:rFonts w:ascii="Times New Roman" w:hAnsi="Times New Roman" w:cs="Times New Roman"/>
          <w:sz w:val="28"/>
          <w:szCs w:val="28"/>
        </w:rPr>
        <w:t xml:space="preserve"> – комунікативна складова спілкування, пов’язана з виявом у мовленнєвому</w:t>
      </w:r>
      <w:r>
        <w:rPr>
          <w:rFonts w:ascii="Times New Roman" w:hAnsi="Times New Roman" w:cs="Times New Roman"/>
          <w:sz w:val="28"/>
          <w:szCs w:val="28"/>
        </w:rPr>
        <w:t xml:space="preserve"> </w:t>
      </w:r>
      <w:r w:rsidRPr="004D231A">
        <w:rPr>
          <w:rFonts w:ascii="Times New Roman" w:hAnsi="Times New Roman" w:cs="Times New Roman"/>
          <w:sz w:val="28"/>
          <w:szCs w:val="28"/>
        </w:rPr>
        <w:t>коді</w:t>
      </w:r>
      <w:r>
        <w:rPr>
          <w:rFonts w:ascii="Times New Roman" w:hAnsi="Times New Roman" w:cs="Times New Roman"/>
          <w:sz w:val="28"/>
          <w:szCs w:val="28"/>
        </w:rPr>
        <w:t xml:space="preserve"> </w:t>
      </w:r>
      <w:r w:rsidRPr="004D231A">
        <w:rPr>
          <w:rFonts w:ascii="Times New Roman" w:hAnsi="Times New Roman" w:cs="Times New Roman"/>
          <w:sz w:val="28"/>
          <w:szCs w:val="28"/>
        </w:rPr>
        <w:t>інтерактивних</w:t>
      </w:r>
      <w:r>
        <w:rPr>
          <w:rFonts w:ascii="Times New Roman" w:hAnsi="Times New Roman" w:cs="Times New Roman"/>
          <w:sz w:val="28"/>
          <w:szCs w:val="28"/>
        </w:rPr>
        <w:t xml:space="preserve"> </w:t>
      </w:r>
      <w:r w:rsidRPr="004D231A">
        <w:rPr>
          <w:rFonts w:ascii="Times New Roman" w:hAnsi="Times New Roman" w:cs="Times New Roman"/>
          <w:sz w:val="28"/>
          <w:szCs w:val="28"/>
        </w:rPr>
        <w:t>співвідношень</w:t>
      </w:r>
      <w:r>
        <w:rPr>
          <w:rFonts w:ascii="Times New Roman" w:hAnsi="Times New Roman" w:cs="Times New Roman"/>
          <w:sz w:val="28"/>
          <w:szCs w:val="28"/>
        </w:rPr>
        <w:t xml:space="preserve"> </w:t>
      </w:r>
      <w:r w:rsidRPr="004D231A">
        <w:rPr>
          <w:rFonts w:ascii="Times New Roman" w:hAnsi="Times New Roman" w:cs="Times New Roman"/>
          <w:sz w:val="28"/>
          <w:szCs w:val="28"/>
        </w:rPr>
        <w:t>комунікантів,</w:t>
      </w:r>
      <w:r>
        <w:rPr>
          <w:rFonts w:ascii="Times New Roman" w:hAnsi="Times New Roman" w:cs="Times New Roman"/>
          <w:sz w:val="28"/>
          <w:szCs w:val="28"/>
        </w:rPr>
        <w:t xml:space="preserve"> </w:t>
      </w:r>
      <w:r w:rsidRPr="004D231A">
        <w:rPr>
          <w:rFonts w:ascii="Times New Roman" w:hAnsi="Times New Roman" w:cs="Times New Roman"/>
          <w:sz w:val="28"/>
          <w:szCs w:val="28"/>
        </w:rPr>
        <w:t>а</w:t>
      </w:r>
      <w:r>
        <w:rPr>
          <w:rFonts w:ascii="Times New Roman" w:hAnsi="Times New Roman" w:cs="Times New Roman"/>
          <w:sz w:val="28"/>
          <w:szCs w:val="28"/>
        </w:rPr>
        <w:t xml:space="preserve"> </w:t>
      </w:r>
      <w:r w:rsidRPr="004D231A">
        <w:rPr>
          <w:rFonts w:ascii="Times New Roman" w:hAnsi="Times New Roman" w:cs="Times New Roman"/>
          <w:sz w:val="28"/>
          <w:szCs w:val="28"/>
        </w:rPr>
        <w:t>також</w:t>
      </w:r>
      <w:r>
        <w:rPr>
          <w:rFonts w:ascii="Times New Roman" w:hAnsi="Times New Roman" w:cs="Times New Roman"/>
          <w:sz w:val="28"/>
          <w:szCs w:val="28"/>
        </w:rPr>
        <w:t xml:space="preserve"> </w:t>
      </w:r>
      <w:r w:rsidRPr="004D231A">
        <w:rPr>
          <w:rFonts w:ascii="Times New Roman" w:hAnsi="Times New Roman" w:cs="Times New Roman"/>
          <w:sz w:val="28"/>
          <w:szCs w:val="28"/>
        </w:rPr>
        <w:t>їхнє ставлення до конситуації, спілкування в цілому.</w:t>
      </w:r>
    </w:p>
    <w:p w:rsidR="007D1B61" w:rsidRPr="004D231A" w:rsidRDefault="007D1B61" w:rsidP="007D1B61">
      <w:pPr>
        <w:spacing w:line="360" w:lineRule="auto"/>
        <w:contextualSpacing/>
        <w:jc w:val="both"/>
        <w:rPr>
          <w:rFonts w:ascii="Times New Roman" w:hAnsi="Times New Roman" w:cs="Times New Roman"/>
          <w:sz w:val="28"/>
          <w:szCs w:val="28"/>
        </w:rPr>
      </w:pPr>
      <w:r w:rsidRPr="00212B50">
        <w:rPr>
          <w:rFonts w:ascii="Times New Roman" w:hAnsi="Times New Roman" w:cs="Times New Roman"/>
          <w:b/>
          <w:sz w:val="28"/>
          <w:szCs w:val="28"/>
        </w:rPr>
        <w:t>Предикат</w:t>
      </w:r>
      <w:r>
        <w:rPr>
          <w:rFonts w:ascii="Times New Roman" w:hAnsi="Times New Roman" w:cs="Times New Roman"/>
          <w:sz w:val="28"/>
          <w:szCs w:val="28"/>
        </w:rPr>
        <w:t xml:space="preserve"> </w:t>
      </w:r>
      <w:r w:rsidRPr="004D231A">
        <w:rPr>
          <w:rFonts w:ascii="Times New Roman" w:hAnsi="Times New Roman" w:cs="Times New Roman"/>
          <w:sz w:val="28"/>
          <w:szCs w:val="28"/>
        </w:rPr>
        <w:t>– конститутивний елемент судження, тобто те, що говориться (стверджується або заперечується) про суб’єкт</w:t>
      </w:r>
      <w:r>
        <w:rPr>
          <w:rFonts w:ascii="Times New Roman" w:hAnsi="Times New Roman" w:cs="Times New Roman"/>
          <w:sz w:val="28"/>
          <w:szCs w:val="28"/>
        </w:rPr>
        <w:t>.</w:t>
      </w:r>
    </w:p>
    <w:p w:rsidR="007D1B61" w:rsidRPr="004D231A" w:rsidRDefault="007D1B61" w:rsidP="007D1B61">
      <w:pPr>
        <w:spacing w:line="360" w:lineRule="auto"/>
        <w:contextualSpacing/>
        <w:jc w:val="both"/>
        <w:rPr>
          <w:rFonts w:ascii="Times New Roman" w:hAnsi="Times New Roman" w:cs="Times New Roman"/>
          <w:sz w:val="28"/>
          <w:szCs w:val="28"/>
        </w:rPr>
      </w:pPr>
      <w:r w:rsidRPr="00212B50">
        <w:rPr>
          <w:rFonts w:ascii="Times New Roman" w:hAnsi="Times New Roman" w:cs="Times New Roman"/>
          <w:b/>
          <w:sz w:val="28"/>
          <w:szCs w:val="28"/>
        </w:rPr>
        <w:t>Предикативність</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вираження</w:t>
      </w:r>
      <w:r>
        <w:rPr>
          <w:rFonts w:ascii="Times New Roman" w:hAnsi="Times New Roman" w:cs="Times New Roman"/>
          <w:sz w:val="28"/>
          <w:szCs w:val="28"/>
        </w:rPr>
        <w:t xml:space="preserve"> </w:t>
      </w:r>
      <w:r w:rsidRPr="004D231A">
        <w:rPr>
          <w:rFonts w:ascii="Times New Roman" w:hAnsi="Times New Roman" w:cs="Times New Roman"/>
          <w:sz w:val="28"/>
          <w:szCs w:val="28"/>
        </w:rPr>
        <w:t>мовними</w:t>
      </w:r>
      <w:r>
        <w:rPr>
          <w:rFonts w:ascii="Times New Roman" w:hAnsi="Times New Roman" w:cs="Times New Roman"/>
          <w:sz w:val="28"/>
          <w:szCs w:val="28"/>
        </w:rPr>
        <w:t xml:space="preserve"> </w:t>
      </w:r>
      <w:r w:rsidRPr="004D231A">
        <w:rPr>
          <w:rFonts w:ascii="Times New Roman" w:hAnsi="Times New Roman" w:cs="Times New Roman"/>
          <w:sz w:val="28"/>
          <w:szCs w:val="28"/>
        </w:rPr>
        <w:t>засобами</w:t>
      </w:r>
      <w:r>
        <w:rPr>
          <w:rFonts w:ascii="Times New Roman" w:hAnsi="Times New Roman" w:cs="Times New Roman"/>
          <w:sz w:val="28"/>
          <w:szCs w:val="28"/>
        </w:rPr>
        <w:t xml:space="preserve"> </w:t>
      </w:r>
      <w:r w:rsidRPr="004D231A">
        <w:rPr>
          <w:rFonts w:ascii="Times New Roman" w:hAnsi="Times New Roman" w:cs="Times New Roman"/>
          <w:sz w:val="28"/>
          <w:szCs w:val="28"/>
        </w:rPr>
        <w:t>відношення</w:t>
      </w:r>
      <w:r>
        <w:rPr>
          <w:rFonts w:ascii="Times New Roman" w:hAnsi="Times New Roman" w:cs="Times New Roman"/>
          <w:sz w:val="28"/>
          <w:szCs w:val="28"/>
        </w:rPr>
        <w:t xml:space="preserve"> </w:t>
      </w:r>
      <w:r w:rsidRPr="004D231A">
        <w:rPr>
          <w:rFonts w:ascii="Times New Roman" w:hAnsi="Times New Roman" w:cs="Times New Roman"/>
          <w:sz w:val="28"/>
          <w:szCs w:val="28"/>
        </w:rPr>
        <w:t>змісту висловлювання до дійсності як основа речення.</w:t>
      </w:r>
    </w:p>
    <w:p w:rsidR="007D1B61" w:rsidRPr="004D231A" w:rsidRDefault="007D1B61" w:rsidP="007D1B61">
      <w:pPr>
        <w:spacing w:line="360" w:lineRule="auto"/>
        <w:contextualSpacing/>
        <w:jc w:val="both"/>
        <w:rPr>
          <w:rFonts w:ascii="Times New Roman" w:hAnsi="Times New Roman" w:cs="Times New Roman"/>
          <w:sz w:val="28"/>
          <w:szCs w:val="28"/>
        </w:rPr>
      </w:pPr>
      <w:r w:rsidRPr="00212B50">
        <w:rPr>
          <w:rFonts w:ascii="Times New Roman" w:hAnsi="Times New Roman" w:cs="Times New Roman"/>
          <w:b/>
          <w:sz w:val="28"/>
          <w:szCs w:val="28"/>
        </w:rPr>
        <w:t>Пресупозиція</w:t>
      </w:r>
      <w:r w:rsidRPr="004D231A">
        <w:rPr>
          <w:rFonts w:ascii="Times New Roman" w:hAnsi="Times New Roman" w:cs="Times New Roman"/>
          <w:sz w:val="28"/>
          <w:szCs w:val="28"/>
        </w:rPr>
        <w:t xml:space="preserve"> – компонент смислу речення, який залишається незмінним при</w:t>
      </w:r>
      <w:r>
        <w:rPr>
          <w:rFonts w:ascii="Times New Roman" w:hAnsi="Times New Roman" w:cs="Times New Roman"/>
          <w:sz w:val="28"/>
          <w:szCs w:val="28"/>
        </w:rPr>
        <w:t xml:space="preserve"> </w:t>
      </w:r>
      <w:r w:rsidRPr="004D231A">
        <w:rPr>
          <w:rFonts w:ascii="Times New Roman" w:hAnsi="Times New Roman" w:cs="Times New Roman"/>
          <w:sz w:val="28"/>
          <w:szCs w:val="28"/>
        </w:rPr>
        <w:t>запереченні</w:t>
      </w:r>
      <w:r>
        <w:rPr>
          <w:rFonts w:ascii="Times New Roman" w:hAnsi="Times New Roman" w:cs="Times New Roman"/>
          <w:sz w:val="28"/>
          <w:szCs w:val="28"/>
        </w:rPr>
        <w:t xml:space="preserve"> </w:t>
      </w:r>
      <w:r w:rsidRPr="004D231A">
        <w:rPr>
          <w:rFonts w:ascii="Times New Roman" w:hAnsi="Times New Roman" w:cs="Times New Roman"/>
          <w:sz w:val="28"/>
          <w:szCs w:val="28"/>
        </w:rPr>
        <w:t>того,</w:t>
      </w:r>
      <w:r>
        <w:rPr>
          <w:rFonts w:ascii="Times New Roman" w:hAnsi="Times New Roman" w:cs="Times New Roman"/>
          <w:sz w:val="28"/>
          <w:szCs w:val="28"/>
        </w:rPr>
        <w:t xml:space="preserve"> </w:t>
      </w:r>
      <w:r w:rsidRPr="004D231A">
        <w:rPr>
          <w:rFonts w:ascii="Times New Roman" w:hAnsi="Times New Roman" w:cs="Times New Roman"/>
          <w:sz w:val="28"/>
          <w:szCs w:val="28"/>
        </w:rPr>
        <w:t>про</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йдеться</w:t>
      </w:r>
      <w:r>
        <w:rPr>
          <w:rFonts w:ascii="Times New Roman" w:hAnsi="Times New Roman" w:cs="Times New Roman"/>
          <w:sz w:val="28"/>
          <w:szCs w:val="28"/>
        </w:rPr>
        <w:t xml:space="preserve"> </w:t>
      </w:r>
      <w:r w:rsidRPr="004D231A">
        <w:rPr>
          <w:rFonts w:ascii="Times New Roman" w:hAnsi="Times New Roman" w:cs="Times New Roman"/>
          <w:sz w:val="28"/>
          <w:szCs w:val="28"/>
        </w:rPr>
        <w:t>у</w:t>
      </w:r>
      <w:r>
        <w:rPr>
          <w:rFonts w:ascii="Times New Roman" w:hAnsi="Times New Roman" w:cs="Times New Roman"/>
          <w:sz w:val="28"/>
          <w:szCs w:val="28"/>
        </w:rPr>
        <w:t xml:space="preserve"> </w:t>
      </w:r>
      <w:r w:rsidRPr="004D231A">
        <w:rPr>
          <w:rFonts w:ascii="Times New Roman" w:hAnsi="Times New Roman" w:cs="Times New Roman"/>
          <w:sz w:val="28"/>
          <w:szCs w:val="28"/>
        </w:rPr>
        <w:t>реченні;</w:t>
      </w:r>
      <w:r>
        <w:rPr>
          <w:rFonts w:ascii="Times New Roman" w:hAnsi="Times New Roman" w:cs="Times New Roman"/>
          <w:sz w:val="28"/>
          <w:szCs w:val="28"/>
        </w:rPr>
        <w:t xml:space="preserve"> </w:t>
      </w:r>
      <w:r w:rsidRPr="004D231A">
        <w:rPr>
          <w:rFonts w:ascii="Times New Roman" w:hAnsi="Times New Roman" w:cs="Times New Roman"/>
          <w:sz w:val="28"/>
          <w:szCs w:val="28"/>
        </w:rPr>
        <w:t>компонент,</w:t>
      </w:r>
      <w:r>
        <w:rPr>
          <w:rFonts w:ascii="Times New Roman" w:hAnsi="Times New Roman" w:cs="Times New Roman"/>
          <w:sz w:val="28"/>
          <w:szCs w:val="28"/>
        </w:rPr>
        <w:t xml:space="preserve"> </w:t>
      </w:r>
      <w:r w:rsidRPr="004D231A">
        <w:rPr>
          <w:rFonts w:ascii="Times New Roman" w:hAnsi="Times New Roman" w:cs="Times New Roman"/>
          <w:sz w:val="28"/>
          <w:szCs w:val="28"/>
        </w:rPr>
        <w:t>який</w:t>
      </w:r>
      <w:r>
        <w:rPr>
          <w:rFonts w:ascii="Times New Roman" w:hAnsi="Times New Roman" w:cs="Times New Roman"/>
          <w:sz w:val="28"/>
          <w:szCs w:val="28"/>
        </w:rPr>
        <w:t xml:space="preserve"> </w:t>
      </w:r>
      <w:r w:rsidRPr="004D231A">
        <w:rPr>
          <w:rFonts w:ascii="Times New Roman" w:hAnsi="Times New Roman" w:cs="Times New Roman"/>
          <w:sz w:val="28"/>
          <w:szCs w:val="28"/>
        </w:rPr>
        <w:t>повинен бути</w:t>
      </w:r>
      <w:r>
        <w:rPr>
          <w:rFonts w:ascii="Times New Roman" w:hAnsi="Times New Roman" w:cs="Times New Roman"/>
          <w:sz w:val="28"/>
          <w:szCs w:val="28"/>
        </w:rPr>
        <w:t xml:space="preserve"> </w:t>
      </w:r>
      <w:r w:rsidRPr="004D231A">
        <w:rPr>
          <w:rFonts w:ascii="Times New Roman" w:hAnsi="Times New Roman" w:cs="Times New Roman"/>
          <w:sz w:val="28"/>
          <w:szCs w:val="28"/>
        </w:rPr>
        <w:t>істинним</w:t>
      </w:r>
      <w:r>
        <w:rPr>
          <w:rFonts w:ascii="Times New Roman" w:hAnsi="Times New Roman" w:cs="Times New Roman"/>
          <w:sz w:val="28"/>
          <w:szCs w:val="28"/>
        </w:rPr>
        <w:t xml:space="preserve"> </w:t>
      </w:r>
      <w:r w:rsidRPr="004D231A">
        <w:rPr>
          <w:rFonts w:ascii="Times New Roman" w:hAnsi="Times New Roman" w:cs="Times New Roman"/>
          <w:sz w:val="28"/>
          <w:szCs w:val="28"/>
        </w:rPr>
        <w:t>для</w:t>
      </w:r>
      <w:r>
        <w:rPr>
          <w:rFonts w:ascii="Times New Roman" w:hAnsi="Times New Roman" w:cs="Times New Roman"/>
          <w:sz w:val="28"/>
          <w:szCs w:val="28"/>
        </w:rPr>
        <w:t xml:space="preserve"> </w:t>
      </w:r>
      <w:r w:rsidRPr="004D231A">
        <w:rPr>
          <w:rFonts w:ascii="Times New Roman" w:hAnsi="Times New Roman" w:cs="Times New Roman"/>
          <w:sz w:val="28"/>
          <w:szCs w:val="28"/>
        </w:rPr>
        <w:t>того,</w:t>
      </w:r>
      <w:r>
        <w:rPr>
          <w:rFonts w:ascii="Times New Roman" w:hAnsi="Times New Roman" w:cs="Times New Roman"/>
          <w:sz w:val="28"/>
          <w:szCs w:val="28"/>
        </w:rPr>
        <w:t xml:space="preserve"> </w:t>
      </w:r>
      <w:r w:rsidRPr="004D231A">
        <w:rPr>
          <w:rFonts w:ascii="Times New Roman" w:hAnsi="Times New Roman" w:cs="Times New Roman"/>
          <w:sz w:val="28"/>
          <w:szCs w:val="28"/>
        </w:rPr>
        <w:t>щоб</w:t>
      </w:r>
      <w:r>
        <w:rPr>
          <w:rFonts w:ascii="Times New Roman" w:hAnsi="Times New Roman" w:cs="Times New Roman"/>
          <w:sz w:val="28"/>
          <w:szCs w:val="28"/>
        </w:rPr>
        <w:t xml:space="preserve"> </w:t>
      </w:r>
      <w:r w:rsidRPr="004D231A">
        <w:rPr>
          <w:rFonts w:ascii="Times New Roman" w:hAnsi="Times New Roman" w:cs="Times New Roman"/>
          <w:sz w:val="28"/>
          <w:szCs w:val="28"/>
        </w:rPr>
        <w:t>речення</w:t>
      </w:r>
      <w:r>
        <w:rPr>
          <w:rFonts w:ascii="Times New Roman" w:hAnsi="Times New Roman" w:cs="Times New Roman"/>
          <w:sz w:val="28"/>
          <w:szCs w:val="28"/>
        </w:rPr>
        <w:t xml:space="preserve"> </w:t>
      </w:r>
      <w:r w:rsidRPr="004D231A">
        <w:rPr>
          <w:rFonts w:ascii="Times New Roman" w:hAnsi="Times New Roman" w:cs="Times New Roman"/>
          <w:sz w:val="28"/>
          <w:szCs w:val="28"/>
        </w:rPr>
        <w:t>не</w:t>
      </w:r>
      <w:r>
        <w:rPr>
          <w:rFonts w:ascii="Times New Roman" w:hAnsi="Times New Roman" w:cs="Times New Roman"/>
          <w:sz w:val="28"/>
          <w:szCs w:val="28"/>
        </w:rPr>
        <w:t xml:space="preserve"> </w:t>
      </w:r>
      <w:r w:rsidRPr="004D231A">
        <w:rPr>
          <w:rFonts w:ascii="Times New Roman" w:hAnsi="Times New Roman" w:cs="Times New Roman"/>
          <w:sz w:val="28"/>
          <w:szCs w:val="28"/>
        </w:rPr>
        <w:t>сприймалося</w:t>
      </w:r>
      <w:r>
        <w:rPr>
          <w:rFonts w:ascii="Times New Roman" w:hAnsi="Times New Roman" w:cs="Times New Roman"/>
          <w:sz w:val="28"/>
          <w:szCs w:val="28"/>
        </w:rPr>
        <w:t xml:space="preserve"> </w:t>
      </w:r>
      <w:r w:rsidRPr="004D231A">
        <w:rPr>
          <w:rFonts w:ascii="Times New Roman" w:hAnsi="Times New Roman" w:cs="Times New Roman"/>
          <w:sz w:val="28"/>
          <w:szCs w:val="28"/>
        </w:rPr>
        <w:t>як</w:t>
      </w:r>
      <w:r>
        <w:rPr>
          <w:rFonts w:ascii="Times New Roman" w:hAnsi="Times New Roman" w:cs="Times New Roman"/>
          <w:sz w:val="28"/>
          <w:szCs w:val="28"/>
        </w:rPr>
        <w:t xml:space="preserve"> </w:t>
      </w:r>
      <w:r w:rsidRPr="004D231A">
        <w:rPr>
          <w:rFonts w:ascii="Times New Roman" w:hAnsi="Times New Roman" w:cs="Times New Roman"/>
          <w:sz w:val="28"/>
          <w:szCs w:val="28"/>
        </w:rPr>
        <w:t>некоректне</w:t>
      </w:r>
      <w:r>
        <w:rPr>
          <w:rFonts w:ascii="Times New Roman" w:hAnsi="Times New Roman" w:cs="Times New Roman"/>
          <w:sz w:val="28"/>
          <w:szCs w:val="28"/>
        </w:rPr>
        <w:t xml:space="preserve"> </w:t>
      </w:r>
      <w:r w:rsidRPr="004D231A">
        <w:rPr>
          <w:rFonts w:ascii="Times New Roman" w:hAnsi="Times New Roman" w:cs="Times New Roman"/>
          <w:sz w:val="28"/>
          <w:szCs w:val="28"/>
        </w:rPr>
        <w:t xml:space="preserve">у </w:t>
      </w:r>
      <w:r>
        <w:rPr>
          <w:rFonts w:ascii="Times New Roman" w:hAnsi="Times New Roman" w:cs="Times New Roman"/>
          <w:sz w:val="28"/>
          <w:szCs w:val="28"/>
        </w:rPr>
        <w:t>смисловому відношенні.</w:t>
      </w:r>
    </w:p>
    <w:p w:rsidR="007D1B61" w:rsidRPr="004D231A" w:rsidRDefault="007D1B61" w:rsidP="007D1B61">
      <w:pPr>
        <w:spacing w:line="360" w:lineRule="auto"/>
        <w:contextualSpacing/>
        <w:jc w:val="both"/>
        <w:rPr>
          <w:rFonts w:ascii="Times New Roman" w:hAnsi="Times New Roman" w:cs="Times New Roman"/>
          <w:sz w:val="28"/>
          <w:szCs w:val="28"/>
        </w:rPr>
      </w:pPr>
      <w:r w:rsidRPr="00212B50">
        <w:rPr>
          <w:rFonts w:ascii="Times New Roman" w:hAnsi="Times New Roman" w:cs="Times New Roman"/>
          <w:b/>
          <w:sz w:val="28"/>
          <w:szCs w:val="28"/>
        </w:rPr>
        <w:t>Префікс</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службова</w:t>
      </w:r>
      <w:r>
        <w:rPr>
          <w:rFonts w:ascii="Times New Roman" w:hAnsi="Times New Roman" w:cs="Times New Roman"/>
          <w:sz w:val="28"/>
          <w:szCs w:val="28"/>
        </w:rPr>
        <w:t xml:space="preserve"> </w:t>
      </w:r>
      <w:r w:rsidRPr="004D231A">
        <w:rPr>
          <w:rFonts w:ascii="Times New Roman" w:hAnsi="Times New Roman" w:cs="Times New Roman"/>
          <w:sz w:val="28"/>
          <w:szCs w:val="28"/>
        </w:rPr>
        <w:t>морфема</w:t>
      </w:r>
      <w:r>
        <w:rPr>
          <w:rFonts w:ascii="Times New Roman" w:hAnsi="Times New Roman" w:cs="Times New Roman"/>
          <w:sz w:val="28"/>
          <w:szCs w:val="28"/>
        </w:rPr>
        <w:t xml:space="preserve"> </w:t>
      </w:r>
      <w:r w:rsidRPr="004D231A">
        <w:rPr>
          <w:rFonts w:ascii="Times New Roman" w:hAnsi="Times New Roman" w:cs="Times New Roman"/>
          <w:sz w:val="28"/>
          <w:szCs w:val="28"/>
        </w:rPr>
        <w:t>(афікс),</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стоїть</w:t>
      </w:r>
      <w:r>
        <w:rPr>
          <w:rFonts w:ascii="Times New Roman" w:hAnsi="Times New Roman" w:cs="Times New Roman"/>
          <w:sz w:val="28"/>
          <w:szCs w:val="28"/>
        </w:rPr>
        <w:t xml:space="preserve"> </w:t>
      </w:r>
      <w:r w:rsidRPr="004D231A">
        <w:rPr>
          <w:rFonts w:ascii="Times New Roman" w:hAnsi="Times New Roman" w:cs="Times New Roman"/>
          <w:sz w:val="28"/>
          <w:szCs w:val="28"/>
        </w:rPr>
        <w:t>перед</w:t>
      </w:r>
      <w:r>
        <w:rPr>
          <w:rFonts w:ascii="Times New Roman" w:hAnsi="Times New Roman" w:cs="Times New Roman"/>
          <w:sz w:val="28"/>
          <w:szCs w:val="28"/>
        </w:rPr>
        <w:t xml:space="preserve"> </w:t>
      </w:r>
      <w:r w:rsidRPr="004D231A">
        <w:rPr>
          <w:rFonts w:ascii="Times New Roman" w:hAnsi="Times New Roman" w:cs="Times New Roman"/>
          <w:sz w:val="28"/>
          <w:szCs w:val="28"/>
        </w:rPr>
        <w:t>коренем</w:t>
      </w:r>
      <w:r>
        <w:rPr>
          <w:rFonts w:ascii="Times New Roman" w:hAnsi="Times New Roman" w:cs="Times New Roman"/>
          <w:sz w:val="28"/>
          <w:szCs w:val="28"/>
        </w:rPr>
        <w:t xml:space="preserve"> </w:t>
      </w:r>
      <w:r w:rsidRPr="004D231A">
        <w:rPr>
          <w:rFonts w:ascii="Times New Roman" w:hAnsi="Times New Roman" w:cs="Times New Roman"/>
          <w:sz w:val="28"/>
          <w:szCs w:val="28"/>
        </w:rPr>
        <w:t>(або перед іншим префіксом) і служить для творення нових слів або граматичних форм слова.</w:t>
      </w:r>
    </w:p>
    <w:p w:rsidR="007D1B61" w:rsidRPr="004D231A" w:rsidRDefault="007D1B61" w:rsidP="007D1B61">
      <w:pPr>
        <w:spacing w:line="360" w:lineRule="auto"/>
        <w:contextualSpacing/>
        <w:jc w:val="both"/>
        <w:rPr>
          <w:rFonts w:ascii="Times New Roman" w:hAnsi="Times New Roman" w:cs="Times New Roman"/>
          <w:sz w:val="28"/>
          <w:szCs w:val="28"/>
        </w:rPr>
      </w:pPr>
      <w:r w:rsidRPr="00212B50">
        <w:rPr>
          <w:rFonts w:ascii="Times New Roman" w:hAnsi="Times New Roman" w:cs="Times New Roman"/>
          <w:b/>
          <w:sz w:val="28"/>
          <w:szCs w:val="28"/>
        </w:rPr>
        <w:lastRenderedPageBreak/>
        <w:t>Приголосний</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звук,</w:t>
      </w:r>
      <w:r>
        <w:rPr>
          <w:rFonts w:ascii="Times New Roman" w:hAnsi="Times New Roman" w:cs="Times New Roman"/>
          <w:sz w:val="28"/>
          <w:szCs w:val="28"/>
        </w:rPr>
        <w:t xml:space="preserve"> </w:t>
      </w:r>
      <w:r w:rsidRPr="004D231A">
        <w:rPr>
          <w:rFonts w:ascii="Times New Roman" w:hAnsi="Times New Roman" w:cs="Times New Roman"/>
          <w:sz w:val="28"/>
          <w:szCs w:val="28"/>
        </w:rPr>
        <w:t>основою</w:t>
      </w:r>
      <w:r>
        <w:rPr>
          <w:rFonts w:ascii="Times New Roman" w:hAnsi="Times New Roman" w:cs="Times New Roman"/>
          <w:sz w:val="28"/>
          <w:szCs w:val="28"/>
        </w:rPr>
        <w:t xml:space="preserve"> </w:t>
      </w:r>
      <w:r w:rsidRPr="004D231A">
        <w:rPr>
          <w:rFonts w:ascii="Times New Roman" w:hAnsi="Times New Roman" w:cs="Times New Roman"/>
          <w:sz w:val="28"/>
          <w:szCs w:val="28"/>
        </w:rPr>
        <w:t>якого</w:t>
      </w:r>
      <w:r>
        <w:rPr>
          <w:rFonts w:ascii="Times New Roman" w:hAnsi="Times New Roman" w:cs="Times New Roman"/>
          <w:sz w:val="28"/>
          <w:szCs w:val="28"/>
        </w:rPr>
        <w:t xml:space="preserve"> </w:t>
      </w:r>
      <w:r w:rsidRPr="004D231A">
        <w:rPr>
          <w:rFonts w:ascii="Times New Roman" w:hAnsi="Times New Roman" w:cs="Times New Roman"/>
          <w:sz w:val="28"/>
          <w:szCs w:val="28"/>
        </w:rPr>
        <w:t>є</w:t>
      </w:r>
      <w:r>
        <w:rPr>
          <w:rFonts w:ascii="Times New Roman" w:hAnsi="Times New Roman" w:cs="Times New Roman"/>
          <w:sz w:val="28"/>
          <w:szCs w:val="28"/>
        </w:rPr>
        <w:t xml:space="preserve"> </w:t>
      </w:r>
      <w:r w:rsidRPr="004D231A">
        <w:rPr>
          <w:rFonts w:ascii="Times New Roman" w:hAnsi="Times New Roman" w:cs="Times New Roman"/>
          <w:sz w:val="28"/>
          <w:szCs w:val="28"/>
        </w:rPr>
        <w:t>шум,</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виникає</w:t>
      </w:r>
      <w:r>
        <w:rPr>
          <w:rFonts w:ascii="Times New Roman" w:hAnsi="Times New Roman" w:cs="Times New Roman"/>
          <w:sz w:val="28"/>
          <w:szCs w:val="28"/>
        </w:rPr>
        <w:t xml:space="preserve"> </w:t>
      </w:r>
      <w:r w:rsidRPr="004D231A">
        <w:rPr>
          <w:rFonts w:ascii="Times New Roman" w:hAnsi="Times New Roman" w:cs="Times New Roman"/>
          <w:sz w:val="28"/>
          <w:szCs w:val="28"/>
        </w:rPr>
        <w:t>внаслідок проходження</w:t>
      </w:r>
      <w:r>
        <w:rPr>
          <w:rFonts w:ascii="Times New Roman" w:hAnsi="Times New Roman" w:cs="Times New Roman"/>
          <w:sz w:val="28"/>
          <w:szCs w:val="28"/>
        </w:rPr>
        <w:t xml:space="preserve"> </w:t>
      </w:r>
      <w:r w:rsidRPr="004D231A">
        <w:rPr>
          <w:rFonts w:ascii="Times New Roman" w:hAnsi="Times New Roman" w:cs="Times New Roman"/>
          <w:sz w:val="28"/>
          <w:szCs w:val="28"/>
        </w:rPr>
        <w:t>видихуваного</w:t>
      </w:r>
      <w:r>
        <w:rPr>
          <w:rFonts w:ascii="Times New Roman" w:hAnsi="Times New Roman" w:cs="Times New Roman"/>
          <w:sz w:val="28"/>
          <w:szCs w:val="28"/>
        </w:rPr>
        <w:t xml:space="preserve"> </w:t>
      </w:r>
      <w:r w:rsidRPr="004D231A">
        <w:rPr>
          <w:rFonts w:ascii="Times New Roman" w:hAnsi="Times New Roman" w:cs="Times New Roman"/>
          <w:sz w:val="28"/>
          <w:szCs w:val="28"/>
        </w:rPr>
        <w:t>струменя</w:t>
      </w:r>
      <w:r>
        <w:rPr>
          <w:rFonts w:ascii="Times New Roman" w:hAnsi="Times New Roman" w:cs="Times New Roman"/>
          <w:sz w:val="28"/>
          <w:szCs w:val="28"/>
        </w:rPr>
        <w:t xml:space="preserve"> </w:t>
      </w:r>
      <w:r w:rsidRPr="004D231A">
        <w:rPr>
          <w:rFonts w:ascii="Times New Roman" w:hAnsi="Times New Roman" w:cs="Times New Roman"/>
          <w:sz w:val="28"/>
          <w:szCs w:val="28"/>
        </w:rPr>
        <w:t>повітря</w:t>
      </w:r>
      <w:r>
        <w:rPr>
          <w:rFonts w:ascii="Times New Roman" w:hAnsi="Times New Roman" w:cs="Times New Roman"/>
          <w:sz w:val="28"/>
          <w:szCs w:val="28"/>
        </w:rPr>
        <w:t xml:space="preserve"> </w:t>
      </w:r>
      <w:r w:rsidRPr="004D231A">
        <w:rPr>
          <w:rFonts w:ascii="Times New Roman" w:hAnsi="Times New Roman" w:cs="Times New Roman"/>
          <w:sz w:val="28"/>
          <w:szCs w:val="28"/>
        </w:rPr>
        <w:t>через</w:t>
      </w:r>
      <w:r>
        <w:rPr>
          <w:rFonts w:ascii="Times New Roman" w:hAnsi="Times New Roman" w:cs="Times New Roman"/>
          <w:sz w:val="28"/>
          <w:szCs w:val="28"/>
        </w:rPr>
        <w:t xml:space="preserve"> </w:t>
      </w:r>
      <w:r w:rsidRPr="004D231A">
        <w:rPr>
          <w:rFonts w:ascii="Times New Roman" w:hAnsi="Times New Roman" w:cs="Times New Roman"/>
          <w:sz w:val="28"/>
          <w:szCs w:val="28"/>
        </w:rPr>
        <w:t>певну</w:t>
      </w:r>
      <w:r>
        <w:rPr>
          <w:rFonts w:ascii="Times New Roman" w:hAnsi="Times New Roman" w:cs="Times New Roman"/>
          <w:sz w:val="28"/>
          <w:szCs w:val="28"/>
        </w:rPr>
        <w:t xml:space="preserve"> </w:t>
      </w:r>
      <w:r w:rsidRPr="004D231A">
        <w:rPr>
          <w:rFonts w:ascii="Times New Roman" w:hAnsi="Times New Roman" w:cs="Times New Roman"/>
          <w:sz w:val="28"/>
          <w:szCs w:val="28"/>
        </w:rPr>
        <w:t>перепону, утворювану в якому-небудь місці голосового тракту.</w:t>
      </w:r>
    </w:p>
    <w:p w:rsidR="007D1B61" w:rsidRPr="004D231A" w:rsidRDefault="007D1B61" w:rsidP="007D1B61">
      <w:pPr>
        <w:spacing w:line="360" w:lineRule="auto"/>
        <w:contextualSpacing/>
        <w:jc w:val="both"/>
        <w:rPr>
          <w:rFonts w:ascii="Times New Roman" w:hAnsi="Times New Roman" w:cs="Times New Roman"/>
          <w:sz w:val="28"/>
          <w:szCs w:val="28"/>
        </w:rPr>
      </w:pPr>
      <w:r w:rsidRPr="00686836">
        <w:rPr>
          <w:rFonts w:ascii="Times New Roman" w:hAnsi="Times New Roman" w:cs="Times New Roman"/>
          <w:b/>
          <w:sz w:val="28"/>
          <w:szCs w:val="28"/>
        </w:rPr>
        <w:t>Принцип кооперації Г.П. Ґрайса</w:t>
      </w:r>
      <w:r w:rsidRPr="004D231A">
        <w:rPr>
          <w:rFonts w:ascii="Times New Roman" w:hAnsi="Times New Roman" w:cs="Times New Roman"/>
          <w:sz w:val="28"/>
          <w:szCs w:val="28"/>
        </w:rPr>
        <w:t xml:space="preserve"> – комунікативний</w:t>
      </w:r>
      <w:r>
        <w:rPr>
          <w:rFonts w:ascii="Times New Roman" w:hAnsi="Times New Roman" w:cs="Times New Roman"/>
          <w:sz w:val="28"/>
          <w:szCs w:val="28"/>
        </w:rPr>
        <w:t xml:space="preserve"> </w:t>
      </w:r>
      <w:r w:rsidRPr="004D231A">
        <w:rPr>
          <w:rFonts w:ascii="Times New Roman" w:hAnsi="Times New Roman" w:cs="Times New Roman"/>
          <w:sz w:val="28"/>
          <w:szCs w:val="28"/>
        </w:rPr>
        <w:t>внесок</w:t>
      </w:r>
      <w:r>
        <w:rPr>
          <w:rFonts w:ascii="Times New Roman" w:hAnsi="Times New Roman" w:cs="Times New Roman"/>
          <w:sz w:val="28"/>
          <w:szCs w:val="28"/>
        </w:rPr>
        <w:t xml:space="preserve"> </w:t>
      </w:r>
      <w:r w:rsidRPr="004D231A">
        <w:rPr>
          <w:rFonts w:ascii="Times New Roman" w:hAnsi="Times New Roman" w:cs="Times New Roman"/>
          <w:sz w:val="28"/>
          <w:szCs w:val="28"/>
        </w:rPr>
        <w:t>мовця</w:t>
      </w:r>
      <w:r>
        <w:rPr>
          <w:rFonts w:ascii="Times New Roman" w:hAnsi="Times New Roman" w:cs="Times New Roman"/>
          <w:sz w:val="28"/>
          <w:szCs w:val="28"/>
        </w:rPr>
        <w:t xml:space="preserve"> </w:t>
      </w:r>
      <w:r w:rsidRPr="004D231A">
        <w:rPr>
          <w:rFonts w:ascii="Times New Roman" w:hAnsi="Times New Roman" w:cs="Times New Roman"/>
          <w:sz w:val="28"/>
          <w:szCs w:val="28"/>
        </w:rPr>
        <w:t>на кожному конкретному кроці діалогу повинен відповідати спільно прийнятій (мовцями) меті цього діалогу.</w:t>
      </w:r>
    </w:p>
    <w:p w:rsidR="007D1B61" w:rsidRPr="004D231A" w:rsidRDefault="007D1B61" w:rsidP="007D1B61">
      <w:pPr>
        <w:spacing w:line="360" w:lineRule="auto"/>
        <w:contextualSpacing/>
        <w:jc w:val="both"/>
        <w:rPr>
          <w:rFonts w:ascii="Times New Roman" w:hAnsi="Times New Roman" w:cs="Times New Roman"/>
          <w:sz w:val="28"/>
          <w:szCs w:val="28"/>
        </w:rPr>
      </w:pPr>
      <w:r w:rsidRPr="00686836">
        <w:rPr>
          <w:rFonts w:ascii="Times New Roman" w:hAnsi="Times New Roman" w:cs="Times New Roman"/>
          <w:b/>
          <w:sz w:val="28"/>
          <w:szCs w:val="28"/>
        </w:rPr>
        <w:t>Принципи спілкування</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найзагальніші</w:t>
      </w:r>
      <w:r>
        <w:rPr>
          <w:rFonts w:ascii="Times New Roman" w:hAnsi="Times New Roman" w:cs="Times New Roman"/>
          <w:sz w:val="28"/>
          <w:szCs w:val="28"/>
        </w:rPr>
        <w:t xml:space="preserve"> </w:t>
      </w:r>
      <w:r w:rsidRPr="004D231A">
        <w:rPr>
          <w:rFonts w:ascii="Times New Roman" w:hAnsi="Times New Roman" w:cs="Times New Roman"/>
          <w:sz w:val="28"/>
          <w:szCs w:val="28"/>
        </w:rPr>
        <w:t>імпліцитні,</w:t>
      </w:r>
      <w:r>
        <w:rPr>
          <w:rFonts w:ascii="Times New Roman" w:hAnsi="Times New Roman" w:cs="Times New Roman"/>
          <w:sz w:val="28"/>
          <w:szCs w:val="28"/>
        </w:rPr>
        <w:t xml:space="preserve"> </w:t>
      </w:r>
      <w:r w:rsidRPr="004D231A">
        <w:rPr>
          <w:rFonts w:ascii="Times New Roman" w:hAnsi="Times New Roman" w:cs="Times New Roman"/>
          <w:sz w:val="28"/>
          <w:szCs w:val="28"/>
        </w:rPr>
        <w:t>сформовані багатовіковою</w:t>
      </w:r>
      <w:r>
        <w:rPr>
          <w:rFonts w:ascii="Times New Roman" w:hAnsi="Times New Roman" w:cs="Times New Roman"/>
          <w:sz w:val="28"/>
          <w:szCs w:val="28"/>
        </w:rPr>
        <w:t xml:space="preserve"> </w:t>
      </w:r>
      <w:r w:rsidRPr="004D231A">
        <w:rPr>
          <w:rFonts w:ascii="Times New Roman" w:hAnsi="Times New Roman" w:cs="Times New Roman"/>
          <w:sz w:val="28"/>
          <w:szCs w:val="28"/>
        </w:rPr>
        <w:t>комунікативною</w:t>
      </w:r>
      <w:r>
        <w:rPr>
          <w:rFonts w:ascii="Times New Roman" w:hAnsi="Times New Roman" w:cs="Times New Roman"/>
          <w:sz w:val="28"/>
          <w:szCs w:val="28"/>
        </w:rPr>
        <w:t xml:space="preserve"> </w:t>
      </w:r>
      <w:r w:rsidRPr="004D231A">
        <w:rPr>
          <w:rFonts w:ascii="Times New Roman" w:hAnsi="Times New Roman" w:cs="Times New Roman"/>
          <w:sz w:val="28"/>
          <w:szCs w:val="28"/>
        </w:rPr>
        <w:t>практикою</w:t>
      </w:r>
      <w:r>
        <w:rPr>
          <w:rFonts w:ascii="Times New Roman" w:hAnsi="Times New Roman" w:cs="Times New Roman"/>
          <w:sz w:val="28"/>
          <w:szCs w:val="28"/>
        </w:rPr>
        <w:t xml:space="preserve"> </w:t>
      </w:r>
      <w:r w:rsidRPr="004D231A">
        <w:rPr>
          <w:rFonts w:ascii="Times New Roman" w:hAnsi="Times New Roman" w:cs="Times New Roman"/>
          <w:sz w:val="28"/>
          <w:szCs w:val="28"/>
        </w:rPr>
        <w:t>національної</w:t>
      </w:r>
      <w:r>
        <w:rPr>
          <w:rFonts w:ascii="Times New Roman" w:hAnsi="Times New Roman" w:cs="Times New Roman"/>
          <w:sz w:val="28"/>
          <w:szCs w:val="28"/>
        </w:rPr>
        <w:t xml:space="preserve"> </w:t>
      </w:r>
      <w:r w:rsidRPr="004D231A">
        <w:rPr>
          <w:rFonts w:ascii="Times New Roman" w:hAnsi="Times New Roman" w:cs="Times New Roman"/>
          <w:sz w:val="28"/>
          <w:szCs w:val="28"/>
        </w:rPr>
        <w:t>лінгвокультурної спільноти правила, закони, вимоги до всіх у</w:t>
      </w:r>
      <w:r>
        <w:rPr>
          <w:rFonts w:ascii="Times New Roman" w:hAnsi="Times New Roman" w:cs="Times New Roman"/>
          <w:sz w:val="28"/>
          <w:szCs w:val="28"/>
        </w:rPr>
        <w:t xml:space="preserve">часників спілкування, виконання </w:t>
      </w:r>
      <w:r w:rsidRPr="004D231A">
        <w:rPr>
          <w:rFonts w:ascii="Times New Roman" w:hAnsi="Times New Roman" w:cs="Times New Roman"/>
          <w:sz w:val="28"/>
          <w:szCs w:val="28"/>
        </w:rPr>
        <w:t>котрих</w:t>
      </w:r>
      <w:r>
        <w:rPr>
          <w:rFonts w:ascii="Times New Roman" w:hAnsi="Times New Roman" w:cs="Times New Roman"/>
          <w:sz w:val="28"/>
          <w:szCs w:val="28"/>
        </w:rPr>
        <w:t xml:space="preserve"> </w:t>
      </w:r>
      <w:r w:rsidRPr="004D231A">
        <w:rPr>
          <w:rFonts w:ascii="Times New Roman" w:hAnsi="Times New Roman" w:cs="Times New Roman"/>
          <w:sz w:val="28"/>
          <w:szCs w:val="28"/>
        </w:rPr>
        <w:t>є</w:t>
      </w:r>
      <w:r>
        <w:rPr>
          <w:rFonts w:ascii="Times New Roman" w:hAnsi="Times New Roman" w:cs="Times New Roman"/>
          <w:sz w:val="28"/>
          <w:szCs w:val="28"/>
        </w:rPr>
        <w:t xml:space="preserve"> </w:t>
      </w:r>
      <w:r w:rsidRPr="004D231A">
        <w:rPr>
          <w:rFonts w:ascii="Times New Roman" w:hAnsi="Times New Roman" w:cs="Times New Roman"/>
          <w:sz w:val="28"/>
          <w:szCs w:val="28"/>
        </w:rPr>
        <w:t>необхідним</w:t>
      </w:r>
      <w:r>
        <w:rPr>
          <w:rFonts w:ascii="Times New Roman" w:hAnsi="Times New Roman" w:cs="Times New Roman"/>
          <w:sz w:val="28"/>
          <w:szCs w:val="28"/>
        </w:rPr>
        <w:t xml:space="preserve"> </w:t>
      </w:r>
      <w:r w:rsidRPr="004D231A">
        <w:rPr>
          <w:rFonts w:ascii="Times New Roman" w:hAnsi="Times New Roman" w:cs="Times New Roman"/>
          <w:sz w:val="28"/>
          <w:szCs w:val="28"/>
        </w:rPr>
        <w:t>як</w:t>
      </w:r>
      <w:r>
        <w:rPr>
          <w:rFonts w:ascii="Times New Roman" w:hAnsi="Times New Roman" w:cs="Times New Roman"/>
          <w:sz w:val="28"/>
          <w:szCs w:val="28"/>
        </w:rPr>
        <w:t xml:space="preserve"> </w:t>
      </w:r>
      <w:r w:rsidRPr="004D231A">
        <w:rPr>
          <w:rFonts w:ascii="Times New Roman" w:hAnsi="Times New Roman" w:cs="Times New Roman"/>
          <w:sz w:val="28"/>
          <w:szCs w:val="28"/>
        </w:rPr>
        <w:t>для</w:t>
      </w:r>
      <w:r>
        <w:rPr>
          <w:rFonts w:ascii="Times New Roman" w:hAnsi="Times New Roman" w:cs="Times New Roman"/>
          <w:sz w:val="28"/>
          <w:szCs w:val="28"/>
        </w:rPr>
        <w:t xml:space="preserve"> </w:t>
      </w:r>
      <w:r w:rsidRPr="004D231A">
        <w:rPr>
          <w:rFonts w:ascii="Times New Roman" w:hAnsi="Times New Roman" w:cs="Times New Roman"/>
          <w:sz w:val="28"/>
          <w:szCs w:val="28"/>
        </w:rPr>
        <w:t>нормального</w:t>
      </w:r>
      <w:r>
        <w:rPr>
          <w:rFonts w:ascii="Times New Roman" w:hAnsi="Times New Roman" w:cs="Times New Roman"/>
          <w:sz w:val="28"/>
          <w:szCs w:val="28"/>
        </w:rPr>
        <w:t xml:space="preserve"> </w:t>
      </w:r>
      <w:r w:rsidRPr="004D231A">
        <w:rPr>
          <w:rFonts w:ascii="Times New Roman" w:hAnsi="Times New Roman" w:cs="Times New Roman"/>
          <w:sz w:val="28"/>
          <w:szCs w:val="28"/>
        </w:rPr>
        <w:t>спілкування</w:t>
      </w:r>
      <w:r>
        <w:rPr>
          <w:rFonts w:ascii="Times New Roman" w:hAnsi="Times New Roman" w:cs="Times New Roman"/>
          <w:sz w:val="28"/>
          <w:szCs w:val="28"/>
        </w:rPr>
        <w:t xml:space="preserve"> </w:t>
      </w:r>
      <w:r w:rsidRPr="004D231A">
        <w:rPr>
          <w:rFonts w:ascii="Times New Roman" w:hAnsi="Times New Roman" w:cs="Times New Roman"/>
          <w:sz w:val="28"/>
          <w:szCs w:val="28"/>
        </w:rPr>
        <w:t>в</w:t>
      </w:r>
      <w:r>
        <w:rPr>
          <w:rFonts w:ascii="Times New Roman" w:hAnsi="Times New Roman" w:cs="Times New Roman"/>
          <w:sz w:val="28"/>
          <w:szCs w:val="28"/>
        </w:rPr>
        <w:t xml:space="preserve"> </w:t>
      </w:r>
      <w:r w:rsidRPr="004D231A">
        <w:rPr>
          <w:rFonts w:ascii="Times New Roman" w:hAnsi="Times New Roman" w:cs="Times New Roman"/>
          <w:sz w:val="28"/>
          <w:szCs w:val="28"/>
        </w:rPr>
        <w:t>цілому,</w:t>
      </w:r>
      <w:r>
        <w:rPr>
          <w:rFonts w:ascii="Times New Roman" w:hAnsi="Times New Roman" w:cs="Times New Roman"/>
          <w:sz w:val="28"/>
          <w:szCs w:val="28"/>
        </w:rPr>
        <w:t xml:space="preserve"> </w:t>
      </w:r>
      <w:r w:rsidRPr="004D231A">
        <w:rPr>
          <w:rFonts w:ascii="Times New Roman" w:hAnsi="Times New Roman" w:cs="Times New Roman"/>
          <w:sz w:val="28"/>
          <w:szCs w:val="28"/>
        </w:rPr>
        <w:t>так</w:t>
      </w:r>
      <w:r>
        <w:rPr>
          <w:rFonts w:ascii="Times New Roman" w:hAnsi="Times New Roman" w:cs="Times New Roman"/>
          <w:sz w:val="28"/>
          <w:szCs w:val="28"/>
        </w:rPr>
        <w:t xml:space="preserve"> і </w:t>
      </w:r>
      <w:r w:rsidRPr="004D231A">
        <w:rPr>
          <w:rFonts w:ascii="Times New Roman" w:hAnsi="Times New Roman" w:cs="Times New Roman"/>
          <w:sz w:val="28"/>
          <w:szCs w:val="28"/>
        </w:rPr>
        <w:t>для</w:t>
      </w:r>
      <w:r>
        <w:rPr>
          <w:rFonts w:ascii="Times New Roman" w:hAnsi="Times New Roman" w:cs="Times New Roman"/>
          <w:sz w:val="28"/>
          <w:szCs w:val="28"/>
        </w:rPr>
        <w:t xml:space="preserve"> здійснення мовленнєвого впливу.</w:t>
      </w:r>
    </w:p>
    <w:p w:rsidR="007D1B61" w:rsidRPr="004D231A" w:rsidRDefault="007D1B61" w:rsidP="007D1B61">
      <w:pPr>
        <w:spacing w:line="360" w:lineRule="auto"/>
        <w:contextualSpacing/>
        <w:jc w:val="both"/>
        <w:rPr>
          <w:rFonts w:ascii="Times New Roman" w:hAnsi="Times New Roman" w:cs="Times New Roman"/>
          <w:sz w:val="28"/>
          <w:szCs w:val="28"/>
        </w:rPr>
      </w:pPr>
      <w:r w:rsidRPr="00C80AB4">
        <w:rPr>
          <w:rFonts w:ascii="Times New Roman" w:hAnsi="Times New Roman" w:cs="Times New Roman"/>
          <w:b/>
          <w:sz w:val="28"/>
          <w:szCs w:val="28"/>
        </w:rPr>
        <w:t>Пропозиція</w:t>
      </w:r>
      <w:r w:rsidRPr="004D231A">
        <w:rPr>
          <w:rFonts w:ascii="Times New Roman" w:hAnsi="Times New Roman" w:cs="Times New Roman"/>
          <w:sz w:val="28"/>
          <w:szCs w:val="28"/>
        </w:rPr>
        <w:t xml:space="preserve"> – структура репрезентації знань про певну ситуацію (подію), що характеризується істинністю й несуперечливістю.</w:t>
      </w:r>
    </w:p>
    <w:p w:rsidR="007D1B61" w:rsidRPr="004D231A" w:rsidRDefault="007D1B61" w:rsidP="007D1B61">
      <w:pPr>
        <w:spacing w:line="360" w:lineRule="auto"/>
        <w:contextualSpacing/>
        <w:jc w:val="both"/>
        <w:rPr>
          <w:rFonts w:ascii="Times New Roman" w:hAnsi="Times New Roman" w:cs="Times New Roman"/>
          <w:sz w:val="28"/>
          <w:szCs w:val="28"/>
        </w:rPr>
      </w:pPr>
      <w:r w:rsidRPr="00C80AB4">
        <w:rPr>
          <w:rFonts w:ascii="Times New Roman" w:hAnsi="Times New Roman" w:cs="Times New Roman"/>
          <w:b/>
          <w:sz w:val="28"/>
          <w:szCs w:val="28"/>
        </w:rPr>
        <w:t>Просодія</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сукупність</w:t>
      </w:r>
      <w:r>
        <w:rPr>
          <w:rFonts w:ascii="Times New Roman" w:hAnsi="Times New Roman" w:cs="Times New Roman"/>
          <w:sz w:val="28"/>
          <w:szCs w:val="28"/>
        </w:rPr>
        <w:t xml:space="preserve"> </w:t>
      </w:r>
      <w:r w:rsidRPr="004D231A">
        <w:rPr>
          <w:rFonts w:ascii="Times New Roman" w:hAnsi="Times New Roman" w:cs="Times New Roman"/>
          <w:sz w:val="28"/>
          <w:szCs w:val="28"/>
        </w:rPr>
        <w:t>таких</w:t>
      </w:r>
      <w:r>
        <w:rPr>
          <w:rFonts w:ascii="Times New Roman" w:hAnsi="Times New Roman" w:cs="Times New Roman"/>
          <w:sz w:val="28"/>
          <w:szCs w:val="28"/>
        </w:rPr>
        <w:t xml:space="preserve"> </w:t>
      </w:r>
      <w:r w:rsidRPr="004D231A">
        <w:rPr>
          <w:rFonts w:ascii="Times New Roman" w:hAnsi="Times New Roman" w:cs="Times New Roman"/>
          <w:sz w:val="28"/>
          <w:szCs w:val="28"/>
        </w:rPr>
        <w:t>фонетичних</w:t>
      </w:r>
      <w:r>
        <w:rPr>
          <w:rFonts w:ascii="Times New Roman" w:hAnsi="Times New Roman" w:cs="Times New Roman"/>
          <w:sz w:val="28"/>
          <w:szCs w:val="28"/>
        </w:rPr>
        <w:t xml:space="preserve"> </w:t>
      </w:r>
      <w:r w:rsidRPr="004D231A">
        <w:rPr>
          <w:rFonts w:ascii="Times New Roman" w:hAnsi="Times New Roman" w:cs="Times New Roman"/>
          <w:sz w:val="28"/>
          <w:szCs w:val="28"/>
        </w:rPr>
        <w:t>ознак,</w:t>
      </w:r>
      <w:r>
        <w:rPr>
          <w:rFonts w:ascii="Times New Roman" w:hAnsi="Times New Roman" w:cs="Times New Roman"/>
          <w:sz w:val="28"/>
          <w:szCs w:val="28"/>
        </w:rPr>
        <w:t xml:space="preserve"> </w:t>
      </w:r>
      <w:r w:rsidRPr="004D231A">
        <w:rPr>
          <w:rFonts w:ascii="Times New Roman" w:hAnsi="Times New Roman" w:cs="Times New Roman"/>
          <w:sz w:val="28"/>
          <w:szCs w:val="28"/>
        </w:rPr>
        <w:t>як</w:t>
      </w:r>
      <w:r>
        <w:rPr>
          <w:rFonts w:ascii="Times New Roman" w:hAnsi="Times New Roman" w:cs="Times New Roman"/>
          <w:sz w:val="28"/>
          <w:szCs w:val="28"/>
        </w:rPr>
        <w:t xml:space="preserve"> </w:t>
      </w:r>
      <w:r w:rsidRPr="004D231A">
        <w:rPr>
          <w:rFonts w:ascii="Times New Roman" w:hAnsi="Times New Roman" w:cs="Times New Roman"/>
          <w:sz w:val="28"/>
          <w:szCs w:val="28"/>
        </w:rPr>
        <w:t>тон,</w:t>
      </w:r>
      <w:r>
        <w:rPr>
          <w:rFonts w:ascii="Times New Roman" w:hAnsi="Times New Roman" w:cs="Times New Roman"/>
          <w:sz w:val="28"/>
          <w:szCs w:val="28"/>
        </w:rPr>
        <w:t xml:space="preserve"> </w:t>
      </w:r>
      <w:r w:rsidRPr="004D231A">
        <w:rPr>
          <w:rFonts w:ascii="Times New Roman" w:hAnsi="Times New Roman" w:cs="Times New Roman"/>
          <w:sz w:val="28"/>
          <w:szCs w:val="28"/>
        </w:rPr>
        <w:t>гучність, логічний або фразовий наголос, темп, ритм, загальне тембральне забарвлення мовлення.</w:t>
      </w:r>
      <w:r>
        <w:rPr>
          <w:rFonts w:ascii="Times New Roman" w:hAnsi="Times New Roman" w:cs="Times New Roman"/>
          <w:sz w:val="28"/>
          <w:szCs w:val="28"/>
        </w:rPr>
        <w:t xml:space="preserve"> </w:t>
      </w:r>
      <w:r w:rsidRPr="004D231A">
        <w:rPr>
          <w:rFonts w:ascii="Times New Roman" w:hAnsi="Times New Roman" w:cs="Times New Roman"/>
          <w:sz w:val="28"/>
          <w:szCs w:val="28"/>
        </w:rPr>
        <w:t>У</w:t>
      </w:r>
      <w:r>
        <w:rPr>
          <w:rFonts w:ascii="Times New Roman" w:hAnsi="Times New Roman" w:cs="Times New Roman"/>
          <w:sz w:val="28"/>
          <w:szCs w:val="28"/>
        </w:rPr>
        <w:t xml:space="preserve"> </w:t>
      </w:r>
      <w:r w:rsidRPr="004D231A">
        <w:rPr>
          <w:rFonts w:ascii="Times New Roman" w:hAnsi="Times New Roman" w:cs="Times New Roman"/>
          <w:sz w:val="28"/>
          <w:szCs w:val="28"/>
        </w:rPr>
        <w:t>цьому</w:t>
      </w:r>
      <w:r>
        <w:rPr>
          <w:rFonts w:ascii="Times New Roman" w:hAnsi="Times New Roman" w:cs="Times New Roman"/>
          <w:sz w:val="28"/>
          <w:szCs w:val="28"/>
        </w:rPr>
        <w:t xml:space="preserve"> </w:t>
      </w:r>
      <w:r w:rsidRPr="004D231A">
        <w:rPr>
          <w:rFonts w:ascii="Times New Roman" w:hAnsi="Times New Roman" w:cs="Times New Roman"/>
          <w:sz w:val="28"/>
          <w:szCs w:val="28"/>
        </w:rPr>
        <w:t>значенні</w:t>
      </w:r>
      <w:r>
        <w:rPr>
          <w:rFonts w:ascii="Times New Roman" w:hAnsi="Times New Roman" w:cs="Times New Roman"/>
          <w:sz w:val="28"/>
          <w:szCs w:val="28"/>
        </w:rPr>
        <w:t xml:space="preserve"> </w:t>
      </w:r>
      <w:r w:rsidRPr="004D231A">
        <w:rPr>
          <w:rFonts w:ascii="Times New Roman" w:hAnsi="Times New Roman" w:cs="Times New Roman"/>
          <w:sz w:val="28"/>
          <w:szCs w:val="28"/>
        </w:rPr>
        <w:t>терміни</w:t>
      </w:r>
      <w:r>
        <w:rPr>
          <w:rFonts w:ascii="Times New Roman" w:hAnsi="Times New Roman" w:cs="Times New Roman"/>
          <w:sz w:val="28"/>
          <w:szCs w:val="28"/>
        </w:rPr>
        <w:t xml:space="preserve"> </w:t>
      </w:r>
      <w:r w:rsidRPr="004D231A">
        <w:rPr>
          <w:rFonts w:ascii="Times New Roman" w:hAnsi="Times New Roman" w:cs="Times New Roman"/>
          <w:sz w:val="28"/>
          <w:szCs w:val="28"/>
        </w:rPr>
        <w:t>«просодія»</w:t>
      </w:r>
      <w:r>
        <w:rPr>
          <w:rFonts w:ascii="Times New Roman" w:hAnsi="Times New Roman" w:cs="Times New Roman"/>
          <w:sz w:val="28"/>
          <w:szCs w:val="28"/>
        </w:rPr>
        <w:t xml:space="preserve"> </w:t>
      </w:r>
      <w:r w:rsidRPr="004D231A">
        <w:rPr>
          <w:rFonts w:ascii="Times New Roman" w:hAnsi="Times New Roman" w:cs="Times New Roman"/>
          <w:sz w:val="28"/>
          <w:szCs w:val="28"/>
        </w:rPr>
        <w:t>та</w:t>
      </w:r>
      <w:r>
        <w:rPr>
          <w:rFonts w:ascii="Times New Roman" w:hAnsi="Times New Roman" w:cs="Times New Roman"/>
          <w:sz w:val="28"/>
          <w:szCs w:val="28"/>
        </w:rPr>
        <w:t xml:space="preserve"> </w:t>
      </w:r>
      <w:r w:rsidRPr="004D231A">
        <w:rPr>
          <w:rFonts w:ascii="Times New Roman" w:hAnsi="Times New Roman" w:cs="Times New Roman"/>
          <w:sz w:val="28"/>
          <w:szCs w:val="28"/>
        </w:rPr>
        <w:t>«інтонація»</w:t>
      </w:r>
      <w:r>
        <w:rPr>
          <w:rFonts w:ascii="Times New Roman" w:hAnsi="Times New Roman" w:cs="Times New Roman"/>
          <w:sz w:val="28"/>
          <w:szCs w:val="28"/>
        </w:rPr>
        <w:t xml:space="preserve"> </w:t>
      </w:r>
      <w:r w:rsidRPr="004D231A">
        <w:rPr>
          <w:rFonts w:ascii="Times New Roman" w:hAnsi="Times New Roman" w:cs="Times New Roman"/>
          <w:sz w:val="28"/>
          <w:szCs w:val="28"/>
        </w:rPr>
        <w:t>часто потрактовують як синонімічні. (В античній поетиці просодія – це вчення про співвідношення складів у вірші; сукупність правил віршування.)</w:t>
      </w:r>
    </w:p>
    <w:p w:rsidR="007D1B61" w:rsidRPr="004D231A" w:rsidRDefault="007D1B61" w:rsidP="007D1B61">
      <w:pPr>
        <w:spacing w:line="360" w:lineRule="auto"/>
        <w:contextualSpacing/>
        <w:jc w:val="both"/>
        <w:rPr>
          <w:rFonts w:ascii="Times New Roman" w:hAnsi="Times New Roman" w:cs="Times New Roman"/>
          <w:sz w:val="28"/>
          <w:szCs w:val="28"/>
        </w:rPr>
      </w:pPr>
      <w:r w:rsidRPr="00A6738C">
        <w:rPr>
          <w:rFonts w:ascii="Times New Roman" w:hAnsi="Times New Roman" w:cs="Times New Roman"/>
          <w:b/>
          <w:sz w:val="28"/>
          <w:szCs w:val="28"/>
        </w:rPr>
        <w:t>Пряма мова</w:t>
      </w:r>
      <w:r w:rsidRPr="004D231A">
        <w:rPr>
          <w:rFonts w:ascii="Times New Roman" w:hAnsi="Times New Roman" w:cs="Times New Roman"/>
          <w:sz w:val="28"/>
          <w:szCs w:val="28"/>
        </w:rPr>
        <w:t xml:space="preserve"> – особливий спосіб передачі чиїхось слів/розмови, особливо у формальному мовленні. Наприклад, ‘It is my fault,’ Mar</w:t>
      </w:r>
      <w:r>
        <w:rPr>
          <w:rFonts w:ascii="Times New Roman" w:hAnsi="Times New Roman" w:cs="Times New Roman"/>
          <w:sz w:val="28"/>
          <w:szCs w:val="28"/>
        </w:rPr>
        <w:t>y confessed.</w:t>
      </w:r>
    </w:p>
    <w:p w:rsidR="007D1B61" w:rsidRPr="004D231A" w:rsidRDefault="007D1B61" w:rsidP="007D1B61">
      <w:pPr>
        <w:spacing w:line="360" w:lineRule="auto"/>
        <w:contextualSpacing/>
        <w:jc w:val="both"/>
        <w:rPr>
          <w:rFonts w:ascii="Times New Roman" w:hAnsi="Times New Roman" w:cs="Times New Roman"/>
          <w:sz w:val="28"/>
          <w:szCs w:val="28"/>
        </w:rPr>
      </w:pPr>
      <w:r w:rsidRPr="00A6738C">
        <w:rPr>
          <w:rFonts w:ascii="Times New Roman" w:hAnsi="Times New Roman" w:cs="Times New Roman"/>
          <w:b/>
          <w:sz w:val="28"/>
          <w:szCs w:val="28"/>
        </w:rPr>
        <w:t>Пряме значення</w:t>
      </w:r>
      <w:r w:rsidRPr="004D231A">
        <w:rPr>
          <w:rFonts w:ascii="Times New Roman" w:hAnsi="Times New Roman" w:cs="Times New Roman"/>
          <w:sz w:val="28"/>
          <w:szCs w:val="28"/>
        </w:rPr>
        <w:t xml:space="preserve"> – лексичне значення, </w:t>
      </w:r>
      <w:r>
        <w:rPr>
          <w:rFonts w:ascii="Times New Roman" w:hAnsi="Times New Roman" w:cs="Times New Roman"/>
          <w:sz w:val="28"/>
          <w:szCs w:val="28"/>
        </w:rPr>
        <w:t xml:space="preserve">яке безпосередньо називає явища </w:t>
      </w:r>
      <w:r w:rsidRPr="004D231A">
        <w:rPr>
          <w:rFonts w:ascii="Times New Roman" w:hAnsi="Times New Roman" w:cs="Times New Roman"/>
          <w:sz w:val="28"/>
          <w:szCs w:val="28"/>
        </w:rPr>
        <w:t>дійсності.</w:t>
      </w:r>
    </w:p>
    <w:p w:rsidR="007D1B61" w:rsidRPr="004D231A" w:rsidRDefault="007D1B61" w:rsidP="007D1B61">
      <w:pPr>
        <w:spacing w:line="360" w:lineRule="auto"/>
        <w:contextualSpacing/>
        <w:jc w:val="both"/>
        <w:rPr>
          <w:rFonts w:ascii="Times New Roman" w:hAnsi="Times New Roman" w:cs="Times New Roman"/>
          <w:sz w:val="28"/>
          <w:szCs w:val="28"/>
        </w:rPr>
      </w:pPr>
      <w:r w:rsidRPr="00A6738C">
        <w:rPr>
          <w:rFonts w:ascii="Times New Roman" w:hAnsi="Times New Roman" w:cs="Times New Roman"/>
          <w:b/>
          <w:sz w:val="28"/>
          <w:szCs w:val="28"/>
        </w:rPr>
        <w:t>Пунктуація</w:t>
      </w:r>
      <w:r w:rsidRPr="004D231A">
        <w:rPr>
          <w:rFonts w:ascii="Times New Roman" w:hAnsi="Times New Roman" w:cs="Times New Roman"/>
          <w:sz w:val="28"/>
          <w:szCs w:val="28"/>
        </w:rPr>
        <w:t xml:space="preserve"> – знаки, які використовуються для поділу написаного тексту на фрази, речення, параграфи тощо.</w:t>
      </w:r>
    </w:p>
    <w:p w:rsidR="007D1B61" w:rsidRPr="004D231A" w:rsidRDefault="007D1B61" w:rsidP="007D1B61">
      <w:pPr>
        <w:spacing w:line="360" w:lineRule="auto"/>
        <w:contextualSpacing/>
        <w:jc w:val="both"/>
        <w:rPr>
          <w:rFonts w:ascii="Times New Roman" w:hAnsi="Times New Roman" w:cs="Times New Roman"/>
          <w:sz w:val="28"/>
          <w:szCs w:val="28"/>
        </w:rPr>
      </w:pPr>
      <w:r w:rsidRPr="00A6738C">
        <w:rPr>
          <w:rFonts w:ascii="Times New Roman" w:hAnsi="Times New Roman" w:cs="Times New Roman"/>
          <w:b/>
          <w:sz w:val="28"/>
          <w:szCs w:val="28"/>
        </w:rPr>
        <w:t xml:space="preserve">Реалія </w:t>
      </w:r>
      <w:r w:rsidRPr="004D231A">
        <w:rPr>
          <w:rFonts w:ascii="Times New Roman" w:hAnsi="Times New Roman" w:cs="Times New Roman"/>
          <w:sz w:val="28"/>
          <w:szCs w:val="28"/>
        </w:rPr>
        <w:t>– (від пізньолат. realis – дійсний, фактичний) – слово (усталений вислів),</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називає</w:t>
      </w:r>
      <w:r>
        <w:rPr>
          <w:rFonts w:ascii="Times New Roman" w:hAnsi="Times New Roman" w:cs="Times New Roman"/>
          <w:sz w:val="28"/>
          <w:szCs w:val="28"/>
        </w:rPr>
        <w:t xml:space="preserve"> </w:t>
      </w:r>
      <w:r w:rsidRPr="004D231A">
        <w:rPr>
          <w:rFonts w:ascii="Times New Roman" w:hAnsi="Times New Roman" w:cs="Times New Roman"/>
          <w:sz w:val="28"/>
          <w:szCs w:val="28"/>
        </w:rPr>
        <w:t>поняття,</w:t>
      </w:r>
      <w:r>
        <w:rPr>
          <w:rFonts w:ascii="Times New Roman" w:hAnsi="Times New Roman" w:cs="Times New Roman"/>
          <w:sz w:val="28"/>
          <w:szCs w:val="28"/>
        </w:rPr>
        <w:t xml:space="preserve"> </w:t>
      </w:r>
      <w:r w:rsidRPr="004D231A">
        <w:rPr>
          <w:rFonts w:ascii="Times New Roman" w:hAnsi="Times New Roman" w:cs="Times New Roman"/>
          <w:sz w:val="28"/>
          <w:szCs w:val="28"/>
        </w:rPr>
        <w:t>об’єкт,</w:t>
      </w:r>
      <w:r>
        <w:rPr>
          <w:rFonts w:ascii="Times New Roman" w:hAnsi="Times New Roman" w:cs="Times New Roman"/>
          <w:sz w:val="28"/>
          <w:szCs w:val="28"/>
        </w:rPr>
        <w:t xml:space="preserve"> </w:t>
      </w:r>
      <w:r w:rsidRPr="004D231A">
        <w:rPr>
          <w:rFonts w:ascii="Times New Roman" w:hAnsi="Times New Roman" w:cs="Times New Roman"/>
          <w:sz w:val="28"/>
          <w:szCs w:val="28"/>
        </w:rPr>
        <w:t>явище,</w:t>
      </w:r>
      <w:r>
        <w:rPr>
          <w:rFonts w:ascii="Times New Roman" w:hAnsi="Times New Roman" w:cs="Times New Roman"/>
          <w:sz w:val="28"/>
          <w:szCs w:val="28"/>
        </w:rPr>
        <w:t xml:space="preserve"> </w:t>
      </w:r>
      <w:r w:rsidRPr="004D231A">
        <w:rPr>
          <w:rFonts w:ascii="Times New Roman" w:hAnsi="Times New Roman" w:cs="Times New Roman"/>
          <w:sz w:val="28"/>
          <w:szCs w:val="28"/>
        </w:rPr>
        <w:t>характерні</w:t>
      </w:r>
      <w:r>
        <w:rPr>
          <w:rFonts w:ascii="Times New Roman" w:hAnsi="Times New Roman" w:cs="Times New Roman"/>
          <w:sz w:val="28"/>
          <w:szCs w:val="28"/>
        </w:rPr>
        <w:t xml:space="preserve"> </w:t>
      </w:r>
      <w:r w:rsidRPr="004D231A">
        <w:rPr>
          <w:rFonts w:ascii="Times New Roman" w:hAnsi="Times New Roman" w:cs="Times New Roman"/>
          <w:sz w:val="28"/>
          <w:szCs w:val="28"/>
        </w:rPr>
        <w:t>для</w:t>
      </w:r>
      <w:r>
        <w:rPr>
          <w:rFonts w:ascii="Times New Roman" w:hAnsi="Times New Roman" w:cs="Times New Roman"/>
          <w:sz w:val="28"/>
          <w:szCs w:val="28"/>
        </w:rPr>
        <w:t xml:space="preserve"> </w:t>
      </w:r>
      <w:r w:rsidRPr="004D231A">
        <w:rPr>
          <w:rFonts w:ascii="Times New Roman" w:hAnsi="Times New Roman" w:cs="Times New Roman"/>
          <w:sz w:val="28"/>
          <w:szCs w:val="28"/>
        </w:rPr>
        <w:t>етнічного, суспільно-історичного</w:t>
      </w:r>
      <w:r>
        <w:rPr>
          <w:rFonts w:ascii="Times New Roman" w:hAnsi="Times New Roman" w:cs="Times New Roman"/>
          <w:sz w:val="28"/>
          <w:szCs w:val="28"/>
        </w:rPr>
        <w:t xml:space="preserve"> </w:t>
      </w:r>
      <w:r w:rsidRPr="004D231A">
        <w:rPr>
          <w:rFonts w:ascii="Times New Roman" w:hAnsi="Times New Roman" w:cs="Times New Roman"/>
          <w:sz w:val="28"/>
          <w:szCs w:val="28"/>
        </w:rPr>
        <w:t>або</w:t>
      </w:r>
      <w:r>
        <w:rPr>
          <w:rFonts w:ascii="Times New Roman" w:hAnsi="Times New Roman" w:cs="Times New Roman"/>
          <w:sz w:val="28"/>
          <w:szCs w:val="28"/>
        </w:rPr>
        <w:t xml:space="preserve"> </w:t>
      </w:r>
      <w:r w:rsidRPr="004D231A">
        <w:rPr>
          <w:rFonts w:ascii="Times New Roman" w:hAnsi="Times New Roman" w:cs="Times New Roman"/>
          <w:sz w:val="28"/>
          <w:szCs w:val="28"/>
        </w:rPr>
        <w:t>повсякденного</w:t>
      </w:r>
      <w:r>
        <w:rPr>
          <w:rFonts w:ascii="Times New Roman" w:hAnsi="Times New Roman" w:cs="Times New Roman"/>
          <w:sz w:val="28"/>
          <w:szCs w:val="28"/>
        </w:rPr>
        <w:t xml:space="preserve"> </w:t>
      </w:r>
      <w:r w:rsidRPr="004D231A">
        <w:rPr>
          <w:rFonts w:ascii="Times New Roman" w:hAnsi="Times New Roman" w:cs="Times New Roman"/>
          <w:sz w:val="28"/>
          <w:szCs w:val="28"/>
        </w:rPr>
        <w:t>життя</w:t>
      </w:r>
      <w:r>
        <w:rPr>
          <w:rFonts w:ascii="Times New Roman" w:hAnsi="Times New Roman" w:cs="Times New Roman"/>
          <w:sz w:val="28"/>
          <w:szCs w:val="28"/>
        </w:rPr>
        <w:t xml:space="preserve"> </w:t>
      </w:r>
      <w:r w:rsidRPr="004D231A">
        <w:rPr>
          <w:rFonts w:ascii="Times New Roman" w:hAnsi="Times New Roman" w:cs="Times New Roman"/>
          <w:sz w:val="28"/>
          <w:szCs w:val="28"/>
        </w:rPr>
        <w:t>національної</w:t>
      </w:r>
      <w:r>
        <w:rPr>
          <w:rFonts w:ascii="Times New Roman" w:hAnsi="Times New Roman" w:cs="Times New Roman"/>
          <w:sz w:val="28"/>
          <w:szCs w:val="28"/>
        </w:rPr>
        <w:t xml:space="preserve"> чи етнографічної спільноти.</w:t>
      </w:r>
    </w:p>
    <w:p w:rsidR="007D1B61" w:rsidRPr="004D231A" w:rsidRDefault="007D1B61" w:rsidP="007D1B61">
      <w:pPr>
        <w:spacing w:line="360" w:lineRule="auto"/>
        <w:contextualSpacing/>
        <w:jc w:val="both"/>
        <w:rPr>
          <w:rFonts w:ascii="Times New Roman" w:hAnsi="Times New Roman" w:cs="Times New Roman"/>
          <w:sz w:val="28"/>
          <w:szCs w:val="28"/>
        </w:rPr>
      </w:pPr>
      <w:r w:rsidRPr="00A6738C">
        <w:rPr>
          <w:rFonts w:ascii="Times New Roman" w:hAnsi="Times New Roman" w:cs="Times New Roman"/>
          <w:b/>
          <w:sz w:val="28"/>
          <w:szCs w:val="28"/>
        </w:rPr>
        <w:t>Релевантність</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відповідність</w:t>
      </w:r>
      <w:r>
        <w:rPr>
          <w:rFonts w:ascii="Times New Roman" w:hAnsi="Times New Roman" w:cs="Times New Roman"/>
          <w:sz w:val="28"/>
          <w:szCs w:val="28"/>
        </w:rPr>
        <w:t xml:space="preserve"> </w:t>
      </w:r>
      <w:r w:rsidRPr="004D231A">
        <w:rPr>
          <w:rFonts w:ascii="Times New Roman" w:hAnsi="Times New Roman" w:cs="Times New Roman"/>
          <w:sz w:val="28"/>
          <w:szCs w:val="28"/>
        </w:rPr>
        <w:t>отриманої</w:t>
      </w:r>
      <w:r>
        <w:rPr>
          <w:rFonts w:ascii="Times New Roman" w:hAnsi="Times New Roman" w:cs="Times New Roman"/>
          <w:sz w:val="28"/>
          <w:szCs w:val="28"/>
        </w:rPr>
        <w:t xml:space="preserve"> </w:t>
      </w:r>
      <w:r w:rsidRPr="004D231A">
        <w:rPr>
          <w:rFonts w:ascii="Times New Roman" w:hAnsi="Times New Roman" w:cs="Times New Roman"/>
          <w:sz w:val="28"/>
          <w:szCs w:val="28"/>
        </w:rPr>
        <w:t>інформації</w:t>
      </w:r>
      <w:r>
        <w:rPr>
          <w:rFonts w:ascii="Times New Roman" w:hAnsi="Times New Roman" w:cs="Times New Roman"/>
          <w:sz w:val="28"/>
          <w:szCs w:val="28"/>
        </w:rPr>
        <w:t xml:space="preserve"> інформаційному запиту.</w:t>
      </w:r>
    </w:p>
    <w:p w:rsidR="007D1B61" w:rsidRPr="004D231A" w:rsidRDefault="007D1B61" w:rsidP="007D1B61">
      <w:pPr>
        <w:spacing w:line="360" w:lineRule="auto"/>
        <w:contextualSpacing/>
        <w:jc w:val="both"/>
        <w:rPr>
          <w:rFonts w:ascii="Times New Roman" w:hAnsi="Times New Roman" w:cs="Times New Roman"/>
          <w:sz w:val="28"/>
          <w:szCs w:val="28"/>
        </w:rPr>
      </w:pPr>
      <w:r w:rsidRPr="00A6738C">
        <w:rPr>
          <w:rFonts w:ascii="Times New Roman" w:hAnsi="Times New Roman" w:cs="Times New Roman"/>
          <w:b/>
          <w:sz w:val="28"/>
          <w:szCs w:val="28"/>
        </w:rPr>
        <w:lastRenderedPageBreak/>
        <w:t>Республіка президентська</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форма</w:t>
      </w:r>
      <w:r>
        <w:rPr>
          <w:rFonts w:ascii="Times New Roman" w:hAnsi="Times New Roman" w:cs="Times New Roman"/>
          <w:sz w:val="28"/>
          <w:szCs w:val="28"/>
        </w:rPr>
        <w:t xml:space="preserve"> </w:t>
      </w:r>
      <w:r w:rsidRPr="004D231A">
        <w:rPr>
          <w:rFonts w:ascii="Times New Roman" w:hAnsi="Times New Roman" w:cs="Times New Roman"/>
          <w:sz w:val="28"/>
          <w:szCs w:val="28"/>
        </w:rPr>
        <w:t>державного</w:t>
      </w:r>
      <w:r>
        <w:rPr>
          <w:rFonts w:ascii="Times New Roman" w:hAnsi="Times New Roman" w:cs="Times New Roman"/>
          <w:sz w:val="28"/>
          <w:szCs w:val="28"/>
        </w:rPr>
        <w:t xml:space="preserve"> </w:t>
      </w:r>
      <w:r w:rsidRPr="004D231A">
        <w:rPr>
          <w:rFonts w:ascii="Times New Roman" w:hAnsi="Times New Roman" w:cs="Times New Roman"/>
          <w:sz w:val="28"/>
          <w:szCs w:val="28"/>
        </w:rPr>
        <w:t>устрою,</w:t>
      </w:r>
      <w:r>
        <w:rPr>
          <w:rFonts w:ascii="Times New Roman" w:hAnsi="Times New Roman" w:cs="Times New Roman"/>
          <w:sz w:val="28"/>
          <w:szCs w:val="28"/>
        </w:rPr>
        <w:t xml:space="preserve"> </w:t>
      </w:r>
      <w:r w:rsidRPr="004D231A">
        <w:rPr>
          <w:rFonts w:ascii="Times New Roman" w:hAnsi="Times New Roman" w:cs="Times New Roman"/>
          <w:sz w:val="28"/>
          <w:szCs w:val="28"/>
        </w:rPr>
        <w:t>що характеризується</w:t>
      </w:r>
      <w:r>
        <w:rPr>
          <w:rFonts w:ascii="Times New Roman" w:hAnsi="Times New Roman" w:cs="Times New Roman"/>
          <w:sz w:val="28"/>
          <w:szCs w:val="28"/>
        </w:rPr>
        <w:t xml:space="preserve"> </w:t>
      </w:r>
      <w:r w:rsidRPr="004D231A">
        <w:rPr>
          <w:rFonts w:ascii="Times New Roman" w:hAnsi="Times New Roman" w:cs="Times New Roman"/>
          <w:sz w:val="28"/>
          <w:szCs w:val="28"/>
        </w:rPr>
        <w:t>значною</w:t>
      </w:r>
      <w:r>
        <w:rPr>
          <w:rFonts w:ascii="Times New Roman" w:hAnsi="Times New Roman" w:cs="Times New Roman"/>
          <w:sz w:val="28"/>
          <w:szCs w:val="28"/>
        </w:rPr>
        <w:t xml:space="preserve"> </w:t>
      </w:r>
      <w:r w:rsidRPr="004D231A">
        <w:rPr>
          <w:rFonts w:ascii="Times New Roman" w:hAnsi="Times New Roman" w:cs="Times New Roman"/>
          <w:sz w:val="28"/>
          <w:szCs w:val="28"/>
        </w:rPr>
        <w:t>роллю</w:t>
      </w:r>
      <w:r>
        <w:rPr>
          <w:rFonts w:ascii="Times New Roman" w:hAnsi="Times New Roman" w:cs="Times New Roman"/>
          <w:sz w:val="28"/>
          <w:szCs w:val="28"/>
        </w:rPr>
        <w:t xml:space="preserve"> </w:t>
      </w:r>
      <w:r w:rsidRPr="004D231A">
        <w:rPr>
          <w:rFonts w:ascii="Times New Roman" w:hAnsi="Times New Roman" w:cs="Times New Roman"/>
          <w:sz w:val="28"/>
          <w:szCs w:val="28"/>
        </w:rPr>
        <w:t>президента</w:t>
      </w:r>
      <w:r>
        <w:rPr>
          <w:rFonts w:ascii="Times New Roman" w:hAnsi="Times New Roman" w:cs="Times New Roman"/>
          <w:sz w:val="28"/>
          <w:szCs w:val="28"/>
        </w:rPr>
        <w:t xml:space="preserve"> </w:t>
      </w:r>
      <w:r w:rsidRPr="004D231A">
        <w:rPr>
          <w:rFonts w:ascii="Times New Roman" w:hAnsi="Times New Roman" w:cs="Times New Roman"/>
          <w:sz w:val="28"/>
          <w:szCs w:val="28"/>
        </w:rPr>
        <w:t>в</w:t>
      </w:r>
      <w:r>
        <w:rPr>
          <w:rFonts w:ascii="Times New Roman" w:hAnsi="Times New Roman" w:cs="Times New Roman"/>
          <w:sz w:val="28"/>
          <w:szCs w:val="28"/>
        </w:rPr>
        <w:t xml:space="preserve"> </w:t>
      </w:r>
      <w:r w:rsidRPr="004D231A">
        <w:rPr>
          <w:rFonts w:ascii="Times New Roman" w:hAnsi="Times New Roman" w:cs="Times New Roman"/>
          <w:sz w:val="28"/>
          <w:szCs w:val="28"/>
        </w:rPr>
        <w:t>системі</w:t>
      </w:r>
      <w:r>
        <w:rPr>
          <w:rFonts w:ascii="Times New Roman" w:hAnsi="Times New Roman" w:cs="Times New Roman"/>
          <w:sz w:val="28"/>
          <w:szCs w:val="28"/>
        </w:rPr>
        <w:t xml:space="preserve"> </w:t>
      </w:r>
      <w:r w:rsidRPr="004D231A">
        <w:rPr>
          <w:rFonts w:ascii="Times New Roman" w:hAnsi="Times New Roman" w:cs="Times New Roman"/>
          <w:sz w:val="28"/>
          <w:szCs w:val="28"/>
        </w:rPr>
        <w:t>державного управління</w:t>
      </w:r>
      <w:r>
        <w:rPr>
          <w:rFonts w:ascii="Times New Roman" w:hAnsi="Times New Roman" w:cs="Times New Roman"/>
          <w:sz w:val="28"/>
          <w:szCs w:val="28"/>
        </w:rPr>
        <w:t xml:space="preserve"> </w:t>
      </w:r>
      <w:r w:rsidRPr="004D231A">
        <w:rPr>
          <w:rFonts w:ascii="Times New Roman" w:hAnsi="Times New Roman" w:cs="Times New Roman"/>
          <w:sz w:val="28"/>
          <w:szCs w:val="28"/>
        </w:rPr>
        <w:t>завдяки</w:t>
      </w:r>
      <w:r>
        <w:rPr>
          <w:rFonts w:ascii="Times New Roman" w:hAnsi="Times New Roman" w:cs="Times New Roman"/>
          <w:sz w:val="28"/>
          <w:szCs w:val="28"/>
        </w:rPr>
        <w:t xml:space="preserve"> </w:t>
      </w:r>
      <w:r w:rsidRPr="004D231A">
        <w:rPr>
          <w:rFonts w:ascii="Times New Roman" w:hAnsi="Times New Roman" w:cs="Times New Roman"/>
          <w:sz w:val="28"/>
          <w:szCs w:val="28"/>
        </w:rPr>
        <w:t>поєднанню</w:t>
      </w:r>
      <w:r>
        <w:rPr>
          <w:rFonts w:ascii="Times New Roman" w:hAnsi="Times New Roman" w:cs="Times New Roman"/>
          <w:sz w:val="28"/>
          <w:szCs w:val="28"/>
        </w:rPr>
        <w:t xml:space="preserve"> </w:t>
      </w:r>
      <w:r w:rsidRPr="004D231A">
        <w:rPr>
          <w:rFonts w:ascii="Times New Roman" w:hAnsi="Times New Roman" w:cs="Times New Roman"/>
          <w:sz w:val="28"/>
          <w:szCs w:val="28"/>
        </w:rPr>
        <w:t>в</w:t>
      </w:r>
      <w:r>
        <w:rPr>
          <w:rFonts w:ascii="Times New Roman" w:hAnsi="Times New Roman" w:cs="Times New Roman"/>
          <w:sz w:val="28"/>
          <w:szCs w:val="28"/>
        </w:rPr>
        <w:t xml:space="preserve"> </w:t>
      </w:r>
      <w:r w:rsidRPr="004D231A">
        <w:rPr>
          <w:rFonts w:ascii="Times New Roman" w:hAnsi="Times New Roman" w:cs="Times New Roman"/>
          <w:sz w:val="28"/>
          <w:szCs w:val="28"/>
        </w:rPr>
        <w:t>його</w:t>
      </w:r>
      <w:r>
        <w:rPr>
          <w:rFonts w:ascii="Times New Roman" w:hAnsi="Times New Roman" w:cs="Times New Roman"/>
          <w:sz w:val="28"/>
          <w:szCs w:val="28"/>
        </w:rPr>
        <w:t xml:space="preserve"> </w:t>
      </w:r>
      <w:r w:rsidRPr="004D231A">
        <w:rPr>
          <w:rFonts w:ascii="Times New Roman" w:hAnsi="Times New Roman" w:cs="Times New Roman"/>
          <w:sz w:val="28"/>
          <w:szCs w:val="28"/>
        </w:rPr>
        <w:t>особі</w:t>
      </w:r>
      <w:r>
        <w:rPr>
          <w:rFonts w:ascii="Times New Roman" w:hAnsi="Times New Roman" w:cs="Times New Roman"/>
          <w:sz w:val="28"/>
          <w:szCs w:val="28"/>
        </w:rPr>
        <w:t xml:space="preserve"> </w:t>
      </w:r>
      <w:r w:rsidRPr="004D231A">
        <w:rPr>
          <w:rFonts w:ascii="Times New Roman" w:hAnsi="Times New Roman" w:cs="Times New Roman"/>
          <w:sz w:val="28"/>
          <w:szCs w:val="28"/>
        </w:rPr>
        <w:t>повноважень</w:t>
      </w:r>
      <w:r>
        <w:rPr>
          <w:rFonts w:ascii="Times New Roman" w:hAnsi="Times New Roman" w:cs="Times New Roman"/>
          <w:sz w:val="28"/>
          <w:szCs w:val="28"/>
        </w:rPr>
        <w:t xml:space="preserve"> </w:t>
      </w:r>
      <w:r w:rsidRPr="004D231A">
        <w:rPr>
          <w:rFonts w:ascii="Times New Roman" w:hAnsi="Times New Roman" w:cs="Times New Roman"/>
          <w:sz w:val="28"/>
          <w:szCs w:val="28"/>
        </w:rPr>
        <w:t>глави</w:t>
      </w:r>
      <w:r>
        <w:rPr>
          <w:rFonts w:ascii="Times New Roman" w:hAnsi="Times New Roman" w:cs="Times New Roman"/>
          <w:sz w:val="28"/>
          <w:szCs w:val="28"/>
        </w:rPr>
        <w:t xml:space="preserve"> </w:t>
      </w:r>
      <w:r w:rsidRPr="004D231A">
        <w:rPr>
          <w:rFonts w:ascii="Times New Roman" w:hAnsi="Times New Roman" w:cs="Times New Roman"/>
          <w:sz w:val="28"/>
          <w:szCs w:val="28"/>
        </w:rPr>
        <w:t>держави</w:t>
      </w:r>
      <w:r>
        <w:rPr>
          <w:rFonts w:ascii="Times New Roman" w:hAnsi="Times New Roman" w:cs="Times New Roman"/>
          <w:sz w:val="28"/>
          <w:szCs w:val="28"/>
        </w:rPr>
        <w:t xml:space="preserve"> </w:t>
      </w:r>
      <w:r w:rsidRPr="004D231A">
        <w:rPr>
          <w:rFonts w:ascii="Times New Roman" w:hAnsi="Times New Roman" w:cs="Times New Roman"/>
          <w:sz w:val="28"/>
          <w:szCs w:val="28"/>
        </w:rPr>
        <w:t xml:space="preserve">та </w:t>
      </w:r>
      <w:r>
        <w:rPr>
          <w:rFonts w:ascii="Times New Roman" w:hAnsi="Times New Roman" w:cs="Times New Roman"/>
          <w:sz w:val="28"/>
          <w:szCs w:val="28"/>
        </w:rPr>
        <w:t>глави уряду.</w:t>
      </w:r>
    </w:p>
    <w:p w:rsidR="007D1B61" w:rsidRPr="004D231A" w:rsidRDefault="007D1B61" w:rsidP="007D1B61">
      <w:pPr>
        <w:spacing w:line="360" w:lineRule="auto"/>
        <w:contextualSpacing/>
        <w:jc w:val="both"/>
        <w:rPr>
          <w:rFonts w:ascii="Times New Roman" w:hAnsi="Times New Roman" w:cs="Times New Roman"/>
          <w:sz w:val="28"/>
          <w:szCs w:val="28"/>
        </w:rPr>
      </w:pPr>
      <w:r w:rsidRPr="00C25982">
        <w:rPr>
          <w:rFonts w:ascii="Times New Roman" w:hAnsi="Times New Roman" w:cs="Times New Roman"/>
          <w:b/>
          <w:sz w:val="28"/>
          <w:szCs w:val="28"/>
        </w:rPr>
        <w:t xml:space="preserve">Референція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віднесеність</w:t>
      </w:r>
      <w:r>
        <w:rPr>
          <w:rFonts w:ascii="Times New Roman" w:hAnsi="Times New Roman" w:cs="Times New Roman"/>
          <w:sz w:val="28"/>
          <w:szCs w:val="28"/>
        </w:rPr>
        <w:t xml:space="preserve"> </w:t>
      </w:r>
      <w:r w:rsidRPr="004D231A">
        <w:rPr>
          <w:rFonts w:ascii="Times New Roman" w:hAnsi="Times New Roman" w:cs="Times New Roman"/>
          <w:sz w:val="28"/>
          <w:szCs w:val="28"/>
        </w:rPr>
        <w:t>мовленнєвих</w:t>
      </w:r>
      <w:r>
        <w:rPr>
          <w:rFonts w:ascii="Times New Roman" w:hAnsi="Times New Roman" w:cs="Times New Roman"/>
          <w:sz w:val="28"/>
          <w:szCs w:val="28"/>
        </w:rPr>
        <w:t xml:space="preserve"> </w:t>
      </w:r>
      <w:r w:rsidRPr="004D231A">
        <w:rPr>
          <w:rFonts w:ascii="Times New Roman" w:hAnsi="Times New Roman" w:cs="Times New Roman"/>
          <w:sz w:val="28"/>
          <w:szCs w:val="28"/>
        </w:rPr>
        <w:t>одиниць</w:t>
      </w:r>
      <w:r>
        <w:rPr>
          <w:rFonts w:ascii="Times New Roman" w:hAnsi="Times New Roman" w:cs="Times New Roman"/>
          <w:sz w:val="28"/>
          <w:szCs w:val="28"/>
        </w:rPr>
        <w:t xml:space="preserve"> </w:t>
      </w:r>
      <w:r w:rsidRPr="004D231A">
        <w:rPr>
          <w:rFonts w:ascii="Times New Roman" w:hAnsi="Times New Roman" w:cs="Times New Roman"/>
          <w:sz w:val="28"/>
          <w:szCs w:val="28"/>
        </w:rPr>
        <w:t>до</w:t>
      </w:r>
      <w:r>
        <w:rPr>
          <w:rFonts w:ascii="Times New Roman" w:hAnsi="Times New Roman" w:cs="Times New Roman"/>
          <w:sz w:val="28"/>
          <w:szCs w:val="28"/>
        </w:rPr>
        <w:t xml:space="preserve"> </w:t>
      </w:r>
      <w:r w:rsidRPr="004D231A">
        <w:rPr>
          <w:rFonts w:ascii="Times New Roman" w:hAnsi="Times New Roman" w:cs="Times New Roman"/>
          <w:sz w:val="28"/>
          <w:szCs w:val="28"/>
        </w:rPr>
        <w:t>позначених</w:t>
      </w:r>
      <w:r>
        <w:rPr>
          <w:rFonts w:ascii="Times New Roman" w:hAnsi="Times New Roman" w:cs="Times New Roman"/>
          <w:sz w:val="28"/>
          <w:szCs w:val="28"/>
        </w:rPr>
        <w:t xml:space="preserve"> </w:t>
      </w:r>
      <w:r w:rsidRPr="004D231A">
        <w:rPr>
          <w:rFonts w:ascii="Times New Roman" w:hAnsi="Times New Roman" w:cs="Times New Roman"/>
          <w:sz w:val="28"/>
          <w:szCs w:val="28"/>
        </w:rPr>
        <w:t>ними об’єктів дійсності. Референція поширюється не лише на номінативні одиниці, залучені до мовлення, а й на висловлювання, тексти й є однією з передумов оцінки їхньої істинної чи неіст</w:t>
      </w:r>
      <w:r>
        <w:rPr>
          <w:rFonts w:ascii="Times New Roman" w:hAnsi="Times New Roman" w:cs="Times New Roman"/>
          <w:sz w:val="28"/>
          <w:szCs w:val="28"/>
        </w:rPr>
        <w:t xml:space="preserve">инної природи відповідно до тих </w:t>
      </w:r>
      <w:r w:rsidRPr="004D231A">
        <w:rPr>
          <w:rFonts w:ascii="Times New Roman" w:hAnsi="Times New Roman" w:cs="Times New Roman"/>
          <w:sz w:val="28"/>
          <w:szCs w:val="28"/>
        </w:rPr>
        <w:t>ситуацій, які вони позначають.</w:t>
      </w:r>
    </w:p>
    <w:p w:rsidR="007D1B61" w:rsidRPr="004D231A" w:rsidRDefault="007D1B61" w:rsidP="007D1B61">
      <w:pPr>
        <w:spacing w:line="360" w:lineRule="auto"/>
        <w:contextualSpacing/>
        <w:jc w:val="both"/>
        <w:rPr>
          <w:rFonts w:ascii="Times New Roman" w:hAnsi="Times New Roman" w:cs="Times New Roman"/>
          <w:sz w:val="28"/>
          <w:szCs w:val="28"/>
        </w:rPr>
      </w:pPr>
      <w:r w:rsidRPr="0008311B">
        <w:rPr>
          <w:rFonts w:ascii="Times New Roman" w:hAnsi="Times New Roman" w:cs="Times New Roman"/>
          <w:b/>
          <w:sz w:val="28"/>
          <w:szCs w:val="28"/>
        </w:rPr>
        <w:t>Ритм англійського мовлення</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наголошення складів у тональній групі через приблизно рівні проміжки часу.</w:t>
      </w:r>
    </w:p>
    <w:p w:rsidR="007D1B61" w:rsidRPr="004D231A" w:rsidRDefault="007D1B61" w:rsidP="007D1B61">
      <w:pPr>
        <w:spacing w:line="360" w:lineRule="auto"/>
        <w:contextualSpacing/>
        <w:jc w:val="both"/>
        <w:rPr>
          <w:rFonts w:ascii="Times New Roman" w:hAnsi="Times New Roman" w:cs="Times New Roman"/>
          <w:sz w:val="28"/>
          <w:szCs w:val="28"/>
        </w:rPr>
      </w:pPr>
      <w:r w:rsidRPr="0008311B">
        <w:rPr>
          <w:rFonts w:ascii="Times New Roman" w:hAnsi="Times New Roman" w:cs="Times New Roman"/>
          <w:b/>
          <w:sz w:val="28"/>
          <w:szCs w:val="28"/>
        </w:rPr>
        <w:t>Ритмічна група</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наголошений</w:t>
      </w:r>
      <w:r>
        <w:rPr>
          <w:rFonts w:ascii="Times New Roman" w:hAnsi="Times New Roman" w:cs="Times New Roman"/>
          <w:sz w:val="28"/>
          <w:szCs w:val="28"/>
        </w:rPr>
        <w:t xml:space="preserve"> </w:t>
      </w:r>
      <w:r w:rsidRPr="004D231A">
        <w:rPr>
          <w:rFonts w:ascii="Times New Roman" w:hAnsi="Times New Roman" w:cs="Times New Roman"/>
          <w:sz w:val="28"/>
          <w:szCs w:val="28"/>
        </w:rPr>
        <w:t>склад</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всі</w:t>
      </w:r>
      <w:r>
        <w:rPr>
          <w:rFonts w:ascii="Times New Roman" w:hAnsi="Times New Roman" w:cs="Times New Roman"/>
          <w:sz w:val="28"/>
          <w:szCs w:val="28"/>
        </w:rPr>
        <w:t xml:space="preserve"> </w:t>
      </w:r>
      <w:r w:rsidRPr="004D231A">
        <w:rPr>
          <w:rFonts w:ascii="Times New Roman" w:hAnsi="Times New Roman" w:cs="Times New Roman"/>
          <w:sz w:val="28"/>
          <w:szCs w:val="28"/>
        </w:rPr>
        <w:t>ненаголошені</w:t>
      </w:r>
      <w:r>
        <w:rPr>
          <w:rFonts w:ascii="Times New Roman" w:hAnsi="Times New Roman" w:cs="Times New Roman"/>
          <w:sz w:val="28"/>
          <w:szCs w:val="28"/>
        </w:rPr>
        <w:t xml:space="preserve"> </w:t>
      </w:r>
      <w:r w:rsidRPr="004D231A">
        <w:rPr>
          <w:rFonts w:ascii="Times New Roman" w:hAnsi="Times New Roman" w:cs="Times New Roman"/>
          <w:sz w:val="28"/>
          <w:szCs w:val="28"/>
        </w:rPr>
        <w:t>склади,</w:t>
      </w:r>
      <w:r>
        <w:rPr>
          <w:rFonts w:ascii="Times New Roman" w:hAnsi="Times New Roman" w:cs="Times New Roman"/>
          <w:sz w:val="28"/>
          <w:szCs w:val="28"/>
        </w:rPr>
        <w:t xml:space="preserve"> </w:t>
      </w:r>
      <w:r w:rsidRPr="004D231A">
        <w:rPr>
          <w:rFonts w:ascii="Times New Roman" w:hAnsi="Times New Roman" w:cs="Times New Roman"/>
          <w:sz w:val="28"/>
          <w:szCs w:val="28"/>
        </w:rPr>
        <w:t>що можуть групуватися довкола нього.</w:t>
      </w:r>
    </w:p>
    <w:p w:rsidR="007D1B61" w:rsidRPr="004D231A" w:rsidRDefault="007D1B61" w:rsidP="007D1B61">
      <w:pPr>
        <w:spacing w:line="360" w:lineRule="auto"/>
        <w:contextualSpacing/>
        <w:jc w:val="both"/>
        <w:rPr>
          <w:rFonts w:ascii="Times New Roman" w:hAnsi="Times New Roman" w:cs="Times New Roman"/>
          <w:sz w:val="28"/>
          <w:szCs w:val="28"/>
        </w:rPr>
      </w:pPr>
      <w:r w:rsidRPr="0008311B">
        <w:rPr>
          <w:rFonts w:ascii="Times New Roman" w:hAnsi="Times New Roman" w:cs="Times New Roman"/>
          <w:b/>
          <w:sz w:val="28"/>
          <w:szCs w:val="28"/>
        </w:rPr>
        <w:t>Сегментна фонетика</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розділ</w:t>
      </w:r>
      <w:r>
        <w:rPr>
          <w:rFonts w:ascii="Times New Roman" w:hAnsi="Times New Roman" w:cs="Times New Roman"/>
          <w:sz w:val="28"/>
          <w:szCs w:val="28"/>
        </w:rPr>
        <w:t xml:space="preserve"> </w:t>
      </w:r>
      <w:r w:rsidRPr="004D231A">
        <w:rPr>
          <w:rFonts w:ascii="Times New Roman" w:hAnsi="Times New Roman" w:cs="Times New Roman"/>
          <w:sz w:val="28"/>
          <w:szCs w:val="28"/>
        </w:rPr>
        <w:t>фонетики,</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вивчає</w:t>
      </w:r>
      <w:r>
        <w:rPr>
          <w:rFonts w:ascii="Times New Roman" w:hAnsi="Times New Roman" w:cs="Times New Roman"/>
          <w:sz w:val="28"/>
          <w:szCs w:val="28"/>
        </w:rPr>
        <w:t xml:space="preserve"> </w:t>
      </w:r>
      <w:r w:rsidRPr="004D231A">
        <w:rPr>
          <w:rFonts w:ascii="Times New Roman" w:hAnsi="Times New Roman" w:cs="Times New Roman"/>
          <w:sz w:val="28"/>
          <w:szCs w:val="28"/>
        </w:rPr>
        <w:t>артикуляторні, акустичні, аудитивні властивості звуків.</w:t>
      </w:r>
    </w:p>
    <w:p w:rsidR="007D1B61" w:rsidRPr="004D231A" w:rsidRDefault="007D1B61" w:rsidP="007D1B61">
      <w:pPr>
        <w:spacing w:line="360" w:lineRule="auto"/>
        <w:contextualSpacing/>
        <w:jc w:val="both"/>
        <w:rPr>
          <w:rFonts w:ascii="Times New Roman" w:hAnsi="Times New Roman" w:cs="Times New Roman"/>
          <w:sz w:val="28"/>
          <w:szCs w:val="28"/>
        </w:rPr>
      </w:pPr>
      <w:r w:rsidRPr="0008311B">
        <w:rPr>
          <w:rFonts w:ascii="Times New Roman" w:hAnsi="Times New Roman" w:cs="Times New Roman"/>
          <w:b/>
          <w:sz w:val="28"/>
          <w:szCs w:val="28"/>
        </w:rPr>
        <w:t>Сема</w:t>
      </w:r>
      <w:r w:rsidRPr="004D231A">
        <w:rPr>
          <w:rFonts w:ascii="Times New Roman" w:hAnsi="Times New Roman" w:cs="Times New Roman"/>
          <w:sz w:val="28"/>
          <w:szCs w:val="28"/>
        </w:rPr>
        <w:t xml:space="preserve"> – мінімальна, гранична одиниця плану змісту (синоніми: компонент значення, семантичний множник, маркер)</w:t>
      </w:r>
      <w:r>
        <w:rPr>
          <w:rFonts w:ascii="Times New Roman" w:hAnsi="Times New Roman" w:cs="Times New Roman"/>
          <w:sz w:val="28"/>
          <w:szCs w:val="28"/>
        </w:rPr>
        <w:t>.</w:t>
      </w:r>
    </w:p>
    <w:p w:rsidR="007D1B61" w:rsidRPr="004D231A" w:rsidRDefault="007D1B61" w:rsidP="007D1B61">
      <w:pPr>
        <w:spacing w:line="360" w:lineRule="auto"/>
        <w:contextualSpacing/>
        <w:jc w:val="both"/>
        <w:rPr>
          <w:rFonts w:ascii="Times New Roman" w:hAnsi="Times New Roman" w:cs="Times New Roman"/>
          <w:sz w:val="28"/>
          <w:szCs w:val="28"/>
        </w:rPr>
      </w:pPr>
      <w:r w:rsidRPr="00B30806">
        <w:rPr>
          <w:rFonts w:ascii="Times New Roman" w:hAnsi="Times New Roman" w:cs="Times New Roman"/>
          <w:b/>
          <w:sz w:val="28"/>
          <w:szCs w:val="28"/>
        </w:rPr>
        <w:t xml:space="preserve">Синоніми </w:t>
      </w:r>
      <w:r w:rsidRPr="004D231A">
        <w:rPr>
          <w:rFonts w:ascii="Times New Roman" w:hAnsi="Times New Roman" w:cs="Times New Roman"/>
          <w:sz w:val="28"/>
          <w:szCs w:val="28"/>
        </w:rPr>
        <w:t>– слова, що співвідносяться з тим самим поняттям, мають одне загальне</w:t>
      </w:r>
      <w:r>
        <w:rPr>
          <w:rFonts w:ascii="Times New Roman" w:hAnsi="Times New Roman" w:cs="Times New Roman"/>
          <w:sz w:val="28"/>
          <w:szCs w:val="28"/>
        </w:rPr>
        <w:t xml:space="preserve"> </w:t>
      </w:r>
      <w:r w:rsidRPr="004D231A">
        <w:rPr>
          <w:rFonts w:ascii="Times New Roman" w:hAnsi="Times New Roman" w:cs="Times New Roman"/>
          <w:sz w:val="28"/>
          <w:szCs w:val="28"/>
        </w:rPr>
        <w:t>значення,</w:t>
      </w:r>
      <w:r>
        <w:rPr>
          <w:rFonts w:ascii="Times New Roman" w:hAnsi="Times New Roman" w:cs="Times New Roman"/>
          <w:sz w:val="28"/>
          <w:szCs w:val="28"/>
        </w:rPr>
        <w:t xml:space="preserve"> </w:t>
      </w:r>
      <w:r w:rsidRPr="004D231A">
        <w:rPr>
          <w:rFonts w:ascii="Times New Roman" w:hAnsi="Times New Roman" w:cs="Times New Roman"/>
          <w:sz w:val="28"/>
          <w:szCs w:val="28"/>
        </w:rPr>
        <w:t>але</w:t>
      </w:r>
      <w:r>
        <w:rPr>
          <w:rFonts w:ascii="Times New Roman" w:hAnsi="Times New Roman" w:cs="Times New Roman"/>
          <w:sz w:val="28"/>
          <w:szCs w:val="28"/>
        </w:rPr>
        <w:t xml:space="preserve"> </w:t>
      </w:r>
      <w:r w:rsidRPr="004D231A">
        <w:rPr>
          <w:rFonts w:ascii="Times New Roman" w:hAnsi="Times New Roman" w:cs="Times New Roman"/>
          <w:sz w:val="28"/>
          <w:szCs w:val="28"/>
        </w:rPr>
        <w:t>різняться</w:t>
      </w:r>
      <w:r>
        <w:rPr>
          <w:rFonts w:ascii="Times New Roman" w:hAnsi="Times New Roman" w:cs="Times New Roman"/>
          <w:sz w:val="28"/>
          <w:szCs w:val="28"/>
        </w:rPr>
        <w:t xml:space="preserve"> </w:t>
      </w:r>
      <w:r w:rsidRPr="004D231A">
        <w:rPr>
          <w:rFonts w:ascii="Times New Roman" w:hAnsi="Times New Roman" w:cs="Times New Roman"/>
          <w:sz w:val="28"/>
          <w:szCs w:val="28"/>
        </w:rPr>
        <w:t>відтінками</w:t>
      </w:r>
      <w:r>
        <w:rPr>
          <w:rFonts w:ascii="Times New Roman" w:hAnsi="Times New Roman" w:cs="Times New Roman"/>
          <w:sz w:val="28"/>
          <w:szCs w:val="28"/>
        </w:rPr>
        <w:t xml:space="preserve"> </w:t>
      </w:r>
      <w:r w:rsidRPr="004D231A">
        <w:rPr>
          <w:rFonts w:ascii="Times New Roman" w:hAnsi="Times New Roman" w:cs="Times New Roman"/>
          <w:sz w:val="28"/>
          <w:szCs w:val="28"/>
        </w:rPr>
        <w:t>лексичного</w:t>
      </w:r>
      <w:r>
        <w:rPr>
          <w:rFonts w:ascii="Times New Roman" w:hAnsi="Times New Roman" w:cs="Times New Roman"/>
          <w:sz w:val="28"/>
          <w:szCs w:val="28"/>
        </w:rPr>
        <w:t xml:space="preserve"> </w:t>
      </w:r>
      <w:r w:rsidRPr="004D231A">
        <w:rPr>
          <w:rFonts w:ascii="Times New Roman" w:hAnsi="Times New Roman" w:cs="Times New Roman"/>
          <w:sz w:val="28"/>
          <w:szCs w:val="28"/>
        </w:rPr>
        <w:t>значення, стилістичним забарвленням, сполучуваністю з іншими словами.</w:t>
      </w:r>
    </w:p>
    <w:p w:rsidR="007D1B61" w:rsidRPr="004D231A" w:rsidRDefault="007D1B61" w:rsidP="007D1B61">
      <w:pPr>
        <w:spacing w:line="360" w:lineRule="auto"/>
        <w:contextualSpacing/>
        <w:jc w:val="both"/>
        <w:rPr>
          <w:rFonts w:ascii="Times New Roman" w:hAnsi="Times New Roman" w:cs="Times New Roman"/>
          <w:sz w:val="28"/>
          <w:szCs w:val="28"/>
        </w:rPr>
      </w:pPr>
      <w:r w:rsidRPr="00B30806">
        <w:rPr>
          <w:rFonts w:ascii="Times New Roman" w:hAnsi="Times New Roman" w:cs="Times New Roman"/>
          <w:b/>
          <w:sz w:val="28"/>
          <w:szCs w:val="28"/>
        </w:rPr>
        <w:t>Синонімія</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збіг</w:t>
      </w:r>
      <w:r>
        <w:rPr>
          <w:rFonts w:ascii="Times New Roman" w:hAnsi="Times New Roman" w:cs="Times New Roman"/>
          <w:sz w:val="28"/>
          <w:szCs w:val="28"/>
        </w:rPr>
        <w:t xml:space="preserve"> </w:t>
      </w:r>
      <w:r w:rsidRPr="004D231A">
        <w:rPr>
          <w:rFonts w:ascii="Times New Roman" w:hAnsi="Times New Roman" w:cs="Times New Roman"/>
          <w:sz w:val="28"/>
          <w:szCs w:val="28"/>
        </w:rPr>
        <w:t>мовних</w:t>
      </w:r>
      <w:r>
        <w:rPr>
          <w:rFonts w:ascii="Times New Roman" w:hAnsi="Times New Roman" w:cs="Times New Roman"/>
          <w:sz w:val="28"/>
          <w:szCs w:val="28"/>
        </w:rPr>
        <w:t xml:space="preserve"> </w:t>
      </w:r>
      <w:r w:rsidRPr="004D231A">
        <w:rPr>
          <w:rFonts w:ascii="Times New Roman" w:hAnsi="Times New Roman" w:cs="Times New Roman"/>
          <w:sz w:val="28"/>
          <w:szCs w:val="28"/>
        </w:rPr>
        <w:t>одиниць</w:t>
      </w:r>
      <w:r>
        <w:rPr>
          <w:rFonts w:ascii="Times New Roman" w:hAnsi="Times New Roman" w:cs="Times New Roman"/>
          <w:sz w:val="28"/>
          <w:szCs w:val="28"/>
        </w:rPr>
        <w:t xml:space="preserve"> </w:t>
      </w:r>
      <w:r w:rsidRPr="004D231A">
        <w:rPr>
          <w:rFonts w:ascii="Times New Roman" w:hAnsi="Times New Roman" w:cs="Times New Roman"/>
          <w:sz w:val="28"/>
          <w:szCs w:val="28"/>
        </w:rPr>
        <w:t>(морфем,</w:t>
      </w:r>
      <w:r>
        <w:rPr>
          <w:rFonts w:ascii="Times New Roman" w:hAnsi="Times New Roman" w:cs="Times New Roman"/>
          <w:sz w:val="28"/>
          <w:szCs w:val="28"/>
        </w:rPr>
        <w:t xml:space="preserve"> </w:t>
      </w:r>
      <w:r w:rsidRPr="004D231A">
        <w:rPr>
          <w:rFonts w:ascii="Times New Roman" w:hAnsi="Times New Roman" w:cs="Times New Roman"/>
          <w:sz w:val="28"/>
          <w:szCs w:val="28"/>
        </w:rPr>
        <w:t>слів,</w:t>
      </w:r>
      <w:r>
        <w:rPr>
          <w:rFonts w:ascii="Times New Roman" w:hAnsi="Times New Roman" w:cs="Times New Roman"/>
          <w:sz w:val="28"/>
          <w:szCs w:val="28"/>
        </w:rPr>
        <w:t xml:space="preserve"> </w:t>
      </w:r>
      <w:r w:rsidRPr="004D231A">
        <w:rPr>
          <w:rFonts w:ascii="Times New Roman" w:hAnsi="Times New Roman" w:cs="Times New Roman"/>
          <w:sz w:val="28"/>
          <w:szCs w:val="28"/>
        </w:rPr>
        <w:t>фразеологічних зворотів,</w:t>
      </w:r>
      <w:r>
        <w:rPr>
          <w:rFonts w:ascii="Times New Roman" w:hAnsi="Times New Roman" w:cs="Times New Roman"/>
          <w:sz w:val="28"/>
          <w:szCs w:val="28"/>
        </w:rPr>
        <w:t xml:space="preserve"> </w:t>
      </w:r>
      <w:r w:rsidRPr="004D231A">
        <w:rPr>
          <w:rFonts w:ascii="Times New Roman" w:hAnsi="Times New Roman" w:cs="Times New Roman"/>
          <w:sz w:val="28"/>
          <w:szCs w:val="28"/>
        </w:rPr>
        <w:t>синтаксичних</w:t>
      </w:r>
      <w:r>
        <w:rPr>
          <w:rFonts w:ascii="Times New Roman" w:hAnsi="Times New Roman" w:cs="Times New Roman"/>
          <w:sz w:val="28"/>
          <w:szCs w:val="28"/>
        </w:rPr>
        <w:t xml:space="preserve"> </w:t>
      </w:r>
      <w:r w:rsidRPr="004D231A">
        <w:rPr>
          <w:rFonts w:ascii="Times New Roman" w:hAnsi="Times New Roman" w:cs="Times New Roman"/>
          <w:sz w:val="28"/>
          <w:szCs w:val="28"/>
        </w:rPr>
        <w:t>конструкцій)</w:t>
      </w:r>
      <w:r>
        <w:rPr>
          <w:rFonts w:ascii="Times New Roman" w:hAnsi="Times New Roman" w:cs="Times New Roman"/>
          <w:sz w:val="28"/>
          <w:szCs w:val="28"/>
        </w:rPr>
        <w:t xml:space="preserve"> </w:t>
      </w:r>
      <w:r w:rsidRPr="004D231A">
        <w:rPr>
          <w:rFonts w:ascii="Times New Roman" w:hAnsi="Times New Roman" w:cs="Times New Roman"/>
          <w:sz w:val="28"/>
          <w:szCs w:val="28"/>
        </w:rPr>
        <w:t>у</w:t>
      </w:r>
      <w:r>
        <w:rPr>
          <w:rFonts w:ascii="Times New Roman" w:hAnsi="Times New Roman" w:cs="Times New Roman"/>
          <w:sz w:val="28"/>
          <w:szCs w:val="28"/>
        </w:rPr>
        <w:t xml:space="preserve"> </w:t>
      </w:r>
      <w:r w:rsidRPr="004D231A">
        <w:rPr>
          <w:rFonts w:ascii="Times New Roman" w:hAnsi="Times New Roman" w:cs="Times New Roman"/>
          <w:sz w:val="28"/>
          <w:szCs w:val="28"/>
        </w:rPr>
        <w:t>їхньому</w:t>
      </w:r>
      <w:r>
        <w:rPr>
          <w:rFonts w:ascii="Times New Roman" w:hAnsi="Times New Roman" w:cs="Times New Roman"/>
          <w:sz w:val="28"/>
          <w:szCs w:val="28"/>
        </w:rPr>
        <w:t xml:space="preserve"> </w:t>
      </w:r>
      <w:r w:rsidRPr="004D231A">
        <w:rPr>
          <w:rFonts w:ascii="Times New Roman" w:hAnsi="Times New Roman" w:cs="Times New Roman"/>
          <w:sz w:val="28"/>
          <w:szCs w:val="28"/>
        </w:rPr>
        <w:t>основному</w:t>
      </w:r>
      <w:r>
        <w:rPr>
          <w:rFonts w:ascii="Times New Roman" w:hAnsi="Times New Roman" w:cs="Times New Roman"/>
          <w:sz w:val="28"/>
          <w:szCs w:val="28"/>
        </w:rPr>
        <w:t xml:space="preserve"> </w:t>
      </w:r>
      <w:r w:rsidRPr="004D231A">
        <w:rPr>
          <w:rFonts w:ascii="Times New Roman" w:hAnsi="Times New Roman" w:cs="Times New Roman"/>
          <w:sz w:val="28"/>
          <w:szCs w:val="28"/>
        </w:rPr>
        <w:t>значенні</w:t>
      </w:r>
      <w:r>
        <w:rPr>
          <w:rFonts w:ascii="Times New Roman" w:hAnsi="Times New Roman" w:cs="Times New Roman"/>
          <w:sz w:val="28"/>
          <w:szCs w:val="28"/>
        </w:rPr>
        <w:t xml:space="preserve"> </w:t>
      </w:r>
      <w:r w:rsidRPr="004D231A">
        <w:rPr>
          <w:rFonts w:ascii="Times New Roman" w:hAnsi="Times New Roman" w:cs="Times New Roman"/>
          <w:sz w:val="28"/>
          <w:szCs w:val="28"/>
        </w:rPr>
        <w:t>і збереження</w:t>
      </w:r>
      <w:r>
        <w:rPr>
          <w:rFonts w:ascii="Times New Roman" w:hAnsi="Times New Roman" w:cs="Times New Roman"/>
          <w:sz w:val="28"/>
          <w:szCs w:val="28"/>
        </w:rPr>
        <w:t xml:space="preserve"> </w:t>
      </w:r>
      <w:r w:rsidRPr="004D231A">
        <w:rPr>
          <w:rFonts w:ascii="Times New Roman" w:hAnsi="Times New Roman" w:cs="Times New Roman"/>
          <w:sz w:val="28"/>
          <w:szCs w:val="28"/>
        </w:rPr>
        <w:t>різниці</w:t>
      </w:r>
      <w:r>
        <w:rPr>
          <w:rFonts w:ascii="Times New Roman" w:hAnsi="Times New Roman" w:cs="Times New Roman"/>
          <w:sz w:val="28"/>
          <w:szCs w:val="28"/>
        </w:rPr>
        <w:t xml:space="preserve"> </w:t>
      </w:r>
      <w:r w:rsidRPr="004D231A">
        <w:rPr>
          <w:rFonts w:ascii="Times New Roman" w:hAnsi="Times New Roman" w:cs="Times New Roman"/>
          <w:sz w:val="28"/>
          <w:szCs w:val="28"/>
        </w:rPr>
        <w:t>між</w:t>
      </w:r>
      <w:r>
        <w:rPr>
          <w:rFonts w:ascii="Times New Roman" w:hAnsi="Times New Roman" w:cs="Times New Roman"/>
          <w:sz w:val="28"/>
          <w:szCs w:val="28"/>
        </w:rPr>
        <w:t xml:space="preserve"> </w:t>
      </w:r>
      <w:r w:rsidRPr="004D231A">
        <w:rPr>
          <w:rFonts w:ascii="Times New Roman" w:hAnsi="Times New Roman" w:cs="Times New Roman"/>
          <w:sz w:val="28"/>
          <w:szCs w:val="28"/>
        </w:rPr>
        <w:t>ними</w:t>
      </w:r>
      <w:r>
        <w:rPr>
          <w:rFonts w:ascii="Times New Roman" w:hAnsi="Times New Roman" w:cs="Times New Roman"/>
          <w:sz w:val="28"/>
          <w:szCs w:val="28"/>
        </w:rPr>
        <w:t xml:space="preserve"> </w:t>
      </w:r>
      <w:r w:rsidRPr="004D231A">
        <w:rPr>
          <w:rFonts w:ascii="Times New Roman" w:hAnsi="Times New Roman" w:cs="Times New Roman"/>
          <w:sz w:val="28"/>
          <w:szCs w:val="28"/>
        </w:rPr>
        <w:t>в</w:t>
      </w:r>
      <w:r>
        <w:rPr>
          <w:rFonts w:ascii="Times New Roman" w:hAnsi="Times New Roman" w:cs="Times New Roman"/>
          <w:sz w:val="28"/>
          <w:szCs w:val="28"/>
        </w:rPr>
        <w:t xml:space="preserve"> </w:t>
      </w:r>
      <w:r w:rsidRPr="004D231A">
        <w:rPr>
          <w:rFonts w:ascii="Times New Roman" w:hAnsi="Times New Roman" w:cs="Times New Roman"/>
          <w:sz w:val="28"/>
          <w:szCs w:val="28"/>
        </w:rPr>
        <w:t>значеннєвих</w:t>
      </w:r>
      <w:r>
        <w:rPr>
          <w:rFonts w:ascii="Times New Roman" w:hAnsi="Times New Roman" w:cs="Times New Roman"/>
          <w:sz w:val="28"/>
          <w:szCs w:val="28"/>
        </w:rPr>
        <w:t xml:space="preserve"> </w:t>
      </w:r>
      <w:r w:rsidRPr="004D231A">
        <w:rPr>
          <w:rFonts w:ascii="Times New Roman" w:hAnsi="Times New Roman" w:cs="Times New Roman"/>
          <w:sz w:val="28"/>
          <w:szCs w:val="28"/>
        </w:rPr>
        <w:t>відтінках</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стилістичному забарвленні.</w:t>
      </w:r>
    </w:p>
    <w:p w:rsidR="007D1B61" w:rsidRPr="004D231A" w:rsidRDefault="007D1B61" w:rsidP="007D1B61">
      <w:pPr>
        <w:spacing w:line="360" w:lineRule="auto"/>
        <w:contextualSpacing/>
        <w:jc w:val="both"/>
        <w:rPr>
          <w:rFonts w:ascii="Times New Roman" w:hAnsi="Times New Roman" w:cs="Times New Roman"/>
          <w:sz w:val="28"/>
          <w:szCs w:val="28"/>
        </w:rPr>
      </w:pPr>
      <w:r w:rsidRPr="00B30806">
        <w:rPr>
          <w:rFonts w:ascii="Times New Roman" w:hAnsi="Times New Roman" w:cs="Times New Roman"/>
          <w:b/>
          <w:sz w:val="28"/>
          <w:szCs w:val="28"/>
        </w:rPr>
        <w:t xml:space="preserve">Синтаксема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мінімальна</w:t>
      </w:r>
      <w:r>
        <w:rPr>
          <w:rFonts w:ascii="Times New Roman" w:hAnsi="Times New Roman" w:cs="Times New Roman"/>
          <w:sz w:val="28"/>
          <w:szCs w:val="28"/>
        </w:rPr>
        <w:t xml:space="preserve"> </w:t>
      </w:r>
      <w:r w:rsidRPr="004D231A">
        <w:rPr>
          <w:rFonts w:ascii="Times New Roman" w:hAnsi="Times New Roman" w:cs="Times New Roman"/>
          <w:sz w:val="28"/>
          <w:szCs w:val="28"/>
        </w:rPr>
        <w:t>семантико-синтаксична</w:t>
      </w:r>
      <w:r>
        <w:rPr>
          <w:rFonts w:ascii="Times New Roman" w:hAnsi="Times New Roman" w:cs="Times New Roman"/>
          <w:sz w:val="28"/>
          <w:szCs w:val="28"/>
        </w:rPr>
        <w:t xml:space="preserve"> </w:t>
      </w:r>
      <w:r w:rsidRPr="004D231A">
        <w:rPr>
          <w:rFonts w:ascii="Times New Roman" w:hAnsi="Times New Roman" w:cs="Times New Roman"/>
          <w:sz w:val="28"/>
          <w:szCs w:val="28"/>
        </w:rPr>
        <w:t>одиниця,</w:t>
      </w:r>
      <w:r>
        <w:rPr>
          <w:rFonts w:ascii="Times New Roman" w:hAnsi="Times New Roman" w:cs="Times New Roman"/>
          <w:sz w:val="28"/>
          <w:szCs w:val="28"/>
        </w:rPr>
        <w:t xml:space="preserve"> </w:t>
      </w:r>
      <w:r w:rsidRPr="004D231A">
        <w:rPr>
          <w:rFonts w:ascii="Times New Roman" w:hAnsi="Times New Roman" w:cs="Times New Roman"/>
          <w:sz w:val="28"/>
          <w:szCs w:val="28"/>
        </w:rPr>
        <w:t>яка виділяється</w:t>
      </w:r>
      <w:r>
        <w:rPr>
          <w:rFonts w:ascii="Times New Roman" w:hAnsi="Times New Roman" w:cs="Times New Roman"/>
          <w:sz w:val="28"/>
          <w:szCs w:val="28"/>
        </w:rPr>
        <w:t xml:space="preserve"> </w:t>
      </w:r>
      <w:r w:rsidRPr="004D231A">
        <w:rPr>
          <w:rFonts w:ascii="Times New Roman" w:hAnsi="Times New Roman" w:cs="Times New Roman"/>
          <w:sz w:val="28"/>
          <w:szCs w:val="28"/>
        </w:rPr>
        <w:t>на</w:t>
      </w:r>
      <w:r>
        <w:rPr>
          <w:rFonts w:ascii="Times New Roman" w:hAnsi="Times New Roman" w:cs="Times New Roman"/>
          <w:sz w:val="28"/>
          <w:szCs w:val="28"/>
        </w:rPr>
        <w:t xml:space="preserve"> </w:t>
      </w:r>
      <w:r w:rsidRPr="004D231A">
        <w:rPr>
          <w:rFonts w:ascii="Times New Roman" w:hAnsi="Times New Roman" w:cs="Times New Roman"/>
          <w:sz w:val="28"/>
          <w:szCs w:val="28"/>
        </w:rPr>
        <w:t>основі</w:t>
      </w:r>
      <w:r>
        <w:rPr>
          <w:rFonts w:ascii="Times New Roman" w:hAnsi="Times New Roman" w:cs="Times New Roman"/>
          <w:sz w:val="28"/>
          <w:szCs w:val="28"/>
        </w:rPr>
        <w:t xml:space="preserve"> </w:t>
      </w:r>
      <w:r w:rsidRPr="004D231A">
        <w:rPr>
          <w:rFonts w:ascii="Times New Roman" w:hAnsi="Times New Roman" w:cs="Times New Roman"/>
          <w:sz w:val="28"/>
          <w:szCs w:val="28"/>
        </w:rPr>
        <w:t>семантико-синтаксичних</w:t>
      </w:r>
      <w:r>
        <w:rPr>
          <w:rFonts w:ascii="Times New Roman" w:hAnsi="Times New Roman" w:cs="Times New Roman"/>
          <w:sz w:val="28"/>
          <w:szCs w:val="28"/>
        </w:rPr>
        <w:t xml:space="preserve"> </w:t>
      </w:r>
      <w:r w:rsidRPr="004D231A">
        <w:rPr>
          <w:rFonts w:ascii="Times New Roman" w:hAnsi="Times New Roman" w:cs="Times New Roman"/>
          <w:sz w:val="28"/>
          <w:szCs w:val="28"/>
        </w:rPr>
        <w:t>відношень</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позначає відповідні</w:t>
      </w:r>
      <w:r>
        <w:rPr>
          <w:rFonts w:ascii="Times New Roman" w:hAnsi="Times New Roman" w:cs="Times New Roman"/>
          <w:sz w:val="28"/>
          <w:szCs w:val="28"/>
        </w:rPr>
        <w:t xml:space="preserve"> </w:t>
      </w:r>
      <w:r w:rsidRPr="004D231A">
        <w:rPr>
          <w:rFonts w:ascii="Times New Roman" w:hAnsi="Times New Roman" w:cs="Times New Roman"/>
          <w:sz w:val="28"/>
          <w:szCs w:val="28"/>
        </w:rPr>
        <w:t>явища</w:t>
      </w:r>
      <w:r>
        <w:rPr>
          <w:rFonts w:ascii="Times New Roman" w:hAnsi="Times New Roman" w:cs="Times New Roman"/>
          <w:sz w:val="28"/>
          <w:szCs w:val="28"/>
        </w:rPr>
        <w:t xml:space="preserve"> </w:t>
      </w:r>
      <w:r w:rsidRPr="004D231A">
        <w:rPr>
          <w:rFonts w:ascii="Times New Roman" w:hAnsi="Times New Roman" w:cs="Times New Roman"/>
          <w:sz w:val="28"/>
          <w:szCs w:val="28"/>
        </w:rPr>
        <w:t>дійсності;</w:t>
      </w:r>
      <w:r>
        <w:rPr>
          <w:rFonts w:ascii="Times New Roman" w:hAnsi="Times New Roman" w:cs="Times New Roman"/>
          <w:sz w:val="28"/>
          <w:szCs w:val="28"/>
        </w:rPr>
        <w:t xml:space="preserve"> </w:t>
      </w:r>
      <w:r w:rsidRPr="004D231A">
        <w:rPr>
          <w:rFonts w:ascii="Times New Roman" w:hAnsi="Times New Roman" w:cs="Times New Roman"/>
          <w:sz w:val="28"/>
          <w:szCs w:val="28"/>
        </w:rPr>
        <w:t>словоформа,</w:t>
      </w:r>
      <w:r>
        <w:rPr>
          <w:rFonts w:ascii="Times New Roman" w:hAnsi="Times New Roman" w:cs="Times New Roman"/>
          <w:sz w:val="28"/>
          <w:szCs w:val="28"/>
        </w:rPr>
        <w:t xml:space="preserve"> </w:t>
      </w:r>
      <w:r w:rsidRPr="004D231A">
        <w:rPr>
          <w:rFonts w:ascii="Times New Roman" w:hAnsi="Times New Roman" w:cs="Times New Roman"/>
          <w:sz w:val="28"/>
          <w:szCs w:val="28"/>
        </w:rPr>
        <w:t>котра</w:t>
      </w:r>
      <w:r>
        <w:rPr>
          <w:rFonts w:ascii="Times New Roman" w:hAnsi="Times New Roman" w:cs="Times New Roman"/>
          <w:sz w:val="28"/>
          <w:szCs w:val="28"/>
        </w:rPr>
        <w:t xml:space="preserve"> </w:t>
      </w:r>
      <w:r w:rsidRPr="004D231A">
        <w:rPr>
          <w:rFonts w:ascii="Times New Roman" w:hAnsi="Times New Roman" w:cs="Times New Roman"/>
          <w:sz w:val="28"/>
          <w:szCs w:val="28"/>
        </w:rPr>
        <w:t>бере</w:t>
      </w:r>
      <w:r>
        <w:rPr>
          <w:rFonts w:ascii="Times New Roman" w:hAnsi="Times New Roman" w:cs="Times New Roman"/>
          <w:sz w:val="28"/>
          <w:szCs w:val="28"/>
        </w:rPr>
        <w:t xml:space="preserve"> </w:t>
      </w:r>
      <w:r w:rsidRPr="004D231A">
        <w:rPr>
          <w:rFonts w:ascii="Times New Roman" w:hAnsi="Times New Roman" w:cs="Times New Roman"/>
          <w:sz w:val="28"/>
          <w:szCs w:val="28"/>
        </w:rPr>
        <w:t>участь</w:t>
      </w:r>
      <w:r>
        <w:rPr>
          <w:rFonts w:ascii="Times New Roman" w:hAnsi="Times New Roman" w:cs="Times New Roman"/>
          <w:sz w:val="28"/>
          <w:szCs w:val="28"/>
        </w:rPr>
        <w:t xml:space="preserve"> </w:t>
      </w:r>
      <w:r w:rsidRPr="004D231A">
        <w:rPr>
          <w:rFonts w:ascii="Times New Roman" w:hAnsi="Times New Roman" w:cs="Times New Roman"/>
          <w:sz w:val="28"/>
          <w:szCs w:val="28"/>
        </w:rPr>
        <w:t>в</w:t>
      </w:r>
      <w:r>
        <w:rPr>
          <w:rFonts w:ascii="Times New Roman" w:hAnsi="Times New Roman" w:cs="Times New Roman"/>
          <w:sz w:val="28"/>
          <w:szCs w:val="28"/>
        </w:rPr>
        <w:t xml:space="preserve"> </w:t>
      </w:r>
      <w:r w:rsidRPr="004D231A">
        <w:rPr>
          <w:rFonts w:ascii="Times New Roman" w:hAnsi="Times New Roman" w:cs="Times New Roman"/>
          <w:sz w:val="28"/>
          <w:szCs w:val="28"/>
        </w:rPr>
        <w:t>організації речення</w:t>
      </w:r>
      <w:r>
        <w:rPr>
          <w:rFonts w:ascii="Times New Roman" w:hAnsi="Times New Roman" w:cs="Times New Roman"/>
          <w:sz w:val="28"/>
          <w:szCs w:val="28"/>
        </w:rPr>
        <w:t>.</w:t>
      </w:r>
    </w:p>
    <w:p w:rsidR="007D1B61" w:rsidRPr="004D231A" w:rsidRDefault="007D1B61" w:rsidP="007D1B61">
      <w:pPr>
        <w:spacing w:line="360" w:lineRule="auto"/>
        <w:contextualSpacing/>
        <w:jc w:val="both"/>
        <w:rPr>
          <w:rFonts w:ascii="Times New Roman" w:hAnsi="Times New Roman" w:cs="Times New Roman"/>
          <w:sz w:val="28"/>
          <w:szCs w:val="28"/>
        </w:rPr>
      </w:pPr>
      <w:r w:rsidRPr="00D84B9C">
        <w:rPr>
          <w:rFonts w:ascii="Times New Roman" w:hAnsi="Times New Roman" w:cs="Times New Roman"/>
          <w:b/>
          <w:sz w:val="28"/>
          <w:szCs w:val="28"/>
        </w:rPr>
        <w:t>Синтаксис</w:t>
      </w:r>
      <w:r w:rsidRPr="004D231A">
        <w:rPr>
          <w:rFonts w:ascii="Times New Roman" w:hAnsi="Times New Roman" w:cs="Times New Roman"/>
          <w:sz w:val="28"/>
          <w:szCs w:val="28"/>
        </w:rPr>
        <w:t xml:space="preserve"> – розділ</w:t>
      </w:r>
      <w:r>
        <w:rPr>
          <w:rFonts w:ascii="Times New Roman" w:hAnsi="Times New Roman" w:cs="Times New Roman"/>
          <w:sz w:val="28"/>
          <w:szCs w:val="28"/>
        </w:rPr>
        <w:t xml:space="preserve"> </w:t>
      </w:r>
      <w:r w:rsidRPr="004D231A">
        <w:rPr>
          <w:rFonts w:ascii="Times New Roman" w:hAnsi="Times New Roman" w:cs="Times New Roman"/>
          <w:sz w:val="28"/>
          <w:szCs w:val="28"/>
        </w:rPr>
        <w:t>граматики,</w:t>
      </w:r>
      <w:r>
        <w:rPr>
          <w:rFonts w:ascii="Times New Roman" w:hAnsi="Times New Roman" w:cs="Times New Roman"/>
          <w:sz w:val="28"/>
          <w:szCs w:val="28"/>
        </w:rPr>
        <w:t xml:space="preserve"> </w:t>
      </w:r>
      <w:r w:rsidRPr="004D231A">
        <w:rPr>
          <w:rFonts w:ascii="Times New Roman" w:hAnsi="Times New Roman" w:cs="Times New Roman"/>
          <w:sz w:val="28"/>
          <w:szCs w:val="28"/>
        </w:rPr>
        <w:t>який</w:t>
      </w:r>
      <w:r>
        <w:rPr>
          <w:rFonts w:ascii="Times New Roman" w:hAnsi="Times New Roman" w:cs="Times New Roman"/>
          <w:sz w:val="28"/>
          <w:szCs w:val="28"/>
        </w:rPr>
        <w:t xml:space="preserve"> </w:t>
      </w:r>
      <w:r w:rsidRPr="004D231A">
        <w:rPr>
          <w:rFonts w:ascii="Times New Roman" w:hAnsi="Times New Roman" w:cs="Times New Roman"/>
          <w:sz w:val="28"/>
          <w:szCs w:val="28"/>
        </w:rPr>
        <w:t>вивчає</w:t>
      </w:r>
      <w:r>
        <w:rPr>
          <w:rFonts w:ascii="Times New Roman" w:hAnsi="Times New Roman" w:cs="Times New Roman"/>
          <w:sz w:val="28"/>
          <w:szCs w:val="28"/>
        </w:rPr>
        <w:t xml:space="preserve"> </w:t>
      </w:r>
      <w:r w:rsidRPr="004D231A">
        <w:rPr>
          <w:rFonts w:ascii="Times New Roman" w:hAnsi="Times New Roman" w:cs="Times New Roman"/>
          <w:sz w:val="28"/>
          <w:szCs w:val="28"/>
        </w:rPr>
        <w:t>способи</w:t>
      </w:r>
      <w:r>
        <w:rPr>
          <w:rFonts w:ascii="Times New Roman" w:hAnsi="Times New Roman" w:cs="Times New Roman"/>
          <w:sz w:val="28"/>
          <w:szCs w:val="28"/>
        </w:rPr>
        <w:t xml:space="preserve"> </w:t>
      </w:r>
      <w:r w:rsidRPr="004D231A">
        <w:rPr>
          <w:rFonts w:ascii="Times New Roman" w:hAnsi="Times New Roman" w:cs="Times New Roman"/>
          <w:sz w:val="28"/>
          <w:szCs w:val="28"/>
        </w:rPr>
        <w:t>поєднання</w:t>
      </w:r>
      <w:r>
        <w:rPr>
          <w:rFonts w:ascii="Times New Roman" w:hAnsi="Times New Roman" w:cs="Times New Roman"/>
          <w:sz w:val="28"/>
          <w:szCs w:val="28"/>
        </w:rPr>
        <w:t xml:space="preserve"> </w:t>
      </w:r>
      <w:r w:rsidRPr="004D231A">
        <w:rPr>
          <w:rFonts w:ascii="Times New Roman" w:hAnsi="Times New Roman" w:cs="Times New Roman"/>
          <w:sz w:val="28"/>
          <w:szCs w:val="28"/>
        </w:rPr>
        <w:t>слів</w:t>
      </w:r>
      <w:r>
        <w:rPr>
          <w:rFonts w:ascii="Times New Roman" w:hAnsi="Times New Roman" w:cs="Times New Roman"/>
          <w:sz w:val="28"/>
          <w:szCs w:val="28"/>
        </w:rPr>
        <w:t xml:space="preserve"> </w:t>
      </w:r>
      <w:r w:rsidRPr="004D231A">
        <w:rPr>
          <w:rFonts w:ascii="Times New Roman" w:hAnsi="Times New Roman" w:cs="Times New Roman"/>
          <w:sz w:val="28"/>
          <w:szCs w:val="28"/>
        </w:rPr>
        <w:t>у словосполучення</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речення,</w:t>
      </w:r>
      <w:r>
        <w:rPr>
          <w:rFonts w:ascii="Times New Roman" w:hAnsi="Times New Roman" w:cs="Times New Roman"/>
          <w:sz w:val="28"/>
          <w:szCs w:val="28"/>
        </w:rPr>
        <w:t xml:space="preserve"> </w:t>
      </w:r>
      <w:r w:rsidRPr="004D231A">
        <w:rPr>
          <w:rFonts w:ascii="Times New Roman" w:hAnsi="Times New Roman" w:cs="Times New Roman"/>
          <w:sz w:val="28"/>
          <w:szCs w:val="28"/>
        </w:rPr>
        <w:t>а</w:t>
      </w:r>
      <w:r>
        <w:rPr>
          <w:rFonts w:ascii="Times New Roman" w:hAnsi="Times New Roman" w:cs="Times New Roman"/>
          <w:sz w:val="28"/>
          <w:szCs w:val="28"/>
        </w:rPr>
        <w:t xml:space="preserve"> </w:t>
      </w:r>
      <w:r w:rsidRPr="004D231A">
        <w:rPr>
          <w:rFonts w:ascii="Times New Roman" w:hAnsi="Times New Roman" w:cs="Times New Roman"/>
          <w:sz w:val="28"/>
          <w:szCs w:val="28"/>
        </w:rPr>
        <w:t>також</w:t>
      </w:r>
      <w:r>
        <w:rPr>
          <w:rFonts w:ascii="Times New Roman" w:hAnsi="Times New Roman" w:cs="Times New Roman"/>
          <w:sz w:val="28"/>
          <w:szCs w:val="28"/>
        </w:rPr>
        <w:t xml:space="preserve"> </w:t>
      </w:r>
      <w:r w:rsidRPr="004D231A">
        <w:rPr>
          <w:rFonts w:ascii="Times New Roman" w:hAnsi="Times New Roman" w:cs="Times New Roman"/>
          <w:sz w:val="28"/>
          <w:szCs w:val="28"/>
        </w:rPr>
        <w:t>поєднання</w:t>
      </w:r>
      <w:r>
        <w:rPr>
          <w:rFonts w:ascii="Times New Roman" w:hAnsi="Times New Roman" w:cs="Times New Roman"/>
          <w:sz w:val="28"/>
          <w:szCs w:val="28"/>
        </w:rPr>
        <w:t xml:space="preserve"> </w:t>
      </w:r>
      <w:r w:rsidRPr="004D231A">
        <w:rPr>
          <w:rFonts w:ascii="Times New Roman" w:hAnsi="Times New Roman" w:cs="Times New Roman"/>
          <w:sz w:val="28"/>
          <w:szCs w:val="28"/>
        </w:rPr>
        <w:t>простих</w:t>
      </w:r>
      <w:r>
        <w:rPr>
          <w:rFonts w:ascii="Times New Roman" w:hAnsi="Times New Roman" w:cs="Times New Roman"/>
          <w:sz w:val="28"/>
          <w:szCs w:val="28"/>
        </w:rPr>
        <w:t xml:space="preserve"> </w:t>
      </w:r>
      <w:r w:rsidRPr="004D231A">
        <w:rPr>
          <w:rFonts w:ascii="Times New Roman" w:hAnsi="Times New Roman" w:cs="Times New Roman"/>
          <w:sz w:val="28"/>
          <w:szCs w:val="28"/>
        </w:rPr>
        <w:t>речень</w:t>
      </w:r>
      <w:r>
        <w:rPr>
          <w:rFonts w:ascii="Times New Roman" w:hAnsi="Times New Roman" w:cs="Times New Roman"/>
          <w:sz w:val="28"/>
          <w:szCs w:val="28"/>
        </w:rPr>
        <w:t xml:space="preserve"> </w:t>
      </w:r>
      <w:r w:rsidRPr="004D231A">
        <w:rPr>
          <w:rFonts w:ascii="Times New Roman" w:hAnsi="Times New Roman" w:cs="Times New Roman"/>
          <w:sz w:val="28"/>
          <w:szCs w:val="28"/>
        </w:rPr>
        <w:t>у</w:t>
      </w:r>
      <w:r>
        <w:rPr>
          <w:rFonts w:ascii="Times New Roman" w:hAnsi="Times New Roman" w:cs="Times New Roman"/>
          <w:sz w:val="28"/>
          <w:szCs w:val="28"/>
        </w:rPr>
        <w:t xml:space="preserve"> складні.</w:t>
      </w:r>
    </w:p>
    <w:p w:rsidR="007D1B61" w:rsidRPr="004D231A" w:rsidRDefault="007D1B61" w:rsidP="007D1B61">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Синтаксис вивчає будову словосполучень і речень, їх типи, значення, функції та умови вживання, інтонацію, порядок слів у реченні. Предметом </w:t>
      </w:r>
      <w:r w:rsidRPr="004D231A">
        <w:rPr>
          <w:rFonts w:ascii="Times New Roman" w:hAnsi="Times New Roman" w:cs="Times New Roman"/>
          <w:sz w:val="28"/>
          <w:szCs w:val="28"/>
        </w:rPr>
        <w:lastRenderedPageBreak/>
        <w:t>синтаксису є не конкретний зміст речення, а йог</w:t>
      </w:r>
      <w:r>
        <w:rPr>
          <w:rFonts w:ascii="Times New Roman" w:hAnsi="Times New Roman" w:cs="Times New Roman"/>
          <w:sz w:val="28"/>
          <w:szCs w:val="28"/>
        </w:rPr>
        <w:t>о граматична форма (структура).</w:t>
      </w:r>
    </w:p>
    <w:p w:rsidR="007D1B61" w:rsidRPr="004D231A" w:rsidRDefault="007D1B61" w:rsidP="007D1B61">
      <w:pPr>
        <w:spacing w:line="360" w:lineRule="auto"/>
        <w:contextualSpacing/>
        <w:jc w:val="both"/>
        <w:rPr>
          <w:rFonts w:ascii="Times New Roman" w:hAnsi="Times New Roman" w:cs="Times New Roman"/>
          <w:sz w:val="28"/>
          <w:szCs w:val="28"/>
        </w:rPr>
      </w:pPr>
      <w:r w:rsidRPr="00D84B9C">
        <w:rPr>
          <w:rFonts w:ascii="Times New Roman" w:hAnsi="Times New Roman" w:cs="Times New Roman"/>
          <w:b/>
          <w:sz w:val="28"/>
          <w:szCs w:val="28"/>
        </w:rPr>
        <w:t xml:space="preserve">Склад </w:t>
      </w:r>
      <w:r w:rsidRPr="004D231A">
        <w:rPr>
          <w:rFonts w:ascii="Times New Roman" w:hAnsi="Times New Roman" w:cs="Times New Roman"/>
          <w:sz w:val="28"/>
          <w:szCs w:val="28"/>
        </w:rPr>
        <w:t>– відрізок</w:t>
      </w:r>
      <w:r>
        <w:rPr>
          <w:rFonts w:ascii="Times New Roman" w:hAnsi="Times New Roman" w:cs="Times New Roman"/>
          <w:sz w:val="28"/>
          <w:szCs w:val="28"/>
        </w:rPr>
        <w:t xml:space="preserve"> </w:t>
      </w:r>
      <w:r w:rsidRPr="004D231A">
        <w:rPr>
          <w:rFonts w:ascii="Times New Roman" w:hAnsi="Times New Roman" w:cs="Times New Roman"/>
          <w:sz w:val="28"/>
          <w:szCs w:val="28"/>
        </w:rPr>
        <w:t>звукового</w:t>
      </w:r>
      <w:r>
        <w:rPr>
          <w:rFonts w:ascii="Times New Roman" w:hAnsi="Times New Roman" w:cs="Times New Roman"/>
          <w:sz w:val="28"/>
          <w:szCs w:val="28"/>
        </w:rPr>
        <w:t xml:space="preserve"> </w:t>
      </w:r>
      <w:r w:rsidRPr="004D231A">
        <w:rPr>
          <w:rFonts w:ascii="Times New Roman" w:hAnsi="Times New Roman" w:cs="Times New Roman"/>
          <w:sz w:val="28"/>
          <w:szCs w:val="28"/>
        </w:rPr>
        <w:t>потоку</w:t>
      </w:r>
      <w:r>
        <w:rPr>
          <w:rFonts w:ascii="Times New Roman" w:hAnsi="Times New Roman" w:cs="Times New Roman"/>
          <w:sz w:val="28"/>
          <w:szCs w:val="28"/>
        </w:rPr>
        <w:t xml:space="preserve"> </w:t>
      </w:r>
      <w:r w:rsidRPr="004D231A">
        <w:rPr>
          <w:rFonts w:ascii="Times New Roman" w:hAnsi="Times New Roman" w:cs="Times New Roman"/>
          <w:sz w:val="28"/>
          <w:szCs w:val="28"/>
        </w:rPr>
        <w:t>мовлення,</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складається</w:t>
      </w:r>
      <w:r>
        <w:rPr>
          <w:rFonts w:ascii="Times New Roman" w:hAnsi="Times New Roman" w:cs="Times New Roman"/>
          <w:sz w:val="28"/>
          <w:szCs w:val="28"/>
        </w:rPr>
        <w:t xml:space="preserve"> </w:t>
      </w:r>
      <w:r w:rsidRPr="004D231A">
        <w:rPr>
          <w:rFonts w:ascii="Times New Roman" w:hAnsi="Times New Roman" w:cs="Times New Roman"/>
          <w:sz w:val="28"/>
          <w:szCs w:val="28"/>
        </w:rPr>
        <w:t>з</w:t>
      </w:r>
      <w:r>
        <w:rPr>
          <w:rFonts w:ascii="Times New Roman" w:hAnsi="Times New Roman" w:cs="Times New Roman"/>
          <w:sz w:val="28"/>
          <w:szCs w:val="28"/>
        </w:rPr>
        <w:t xml:space="preserve"> </w:t>
      </w:r>
      <w:r w:rsidRPr="004D231A">
        <w:rPr>
          <w:rFonts w:ascii="Times New Roman" w:hAnsi="Times New Roman" w:cs="Times New Roman"/>
          <w:sz w:val="28"/>
          <w:szCs w:val="28"/>
        </w:rPr>
        <w:t>одного або кількох звуків і визначається зміною наростання і спаду м’язевої сили при артикуляції.</w:t>
      </w:r>
    </w:p>
    <w:p w:rsidR="007D1B61" w:rsidRPr="004D231A" w:rsidRDefault="007D1B61" w:rsidP="007D1B61">
      <w:pPr>
        <w:spacing w:line="360" w:lineRule="auto"/>
        <w:contextualSpacing/>
        <w:jc w:val="both"/>
        <w:rPr>
          <w:rFonts w:ascii="Times New Roman" w:hAnsi="Times New Roman" w:cs="Times New Roman"/>
          <w:sz w:val="28"/>
          <w:szCs w:val="28"/>
        </w:rPr>
      </w:pPr>
      <w:r w:rsidRPr="00D3005E">
        <w:rPr>
          <w:rFonts w:ascii="Times New Roman" w:hAnsi="Times New Roman" w:cs="Times New Roman"/>
          <w:b/>
          <w:sz w:val="28"/>
          <w:szCs w:val="28"/>
        </w:rPr>
        <w:t>Скорочення</w:t>
      </w:r>
      <w:r w:rsidRPr="004D231A">
        <w:rPr>
          <w:rFonts w:ascii="Times New Roman" w:hAnsi="Times New Roman" w:cs="Times New Roman"/>
          <w:sz w:val="28"/>
          <w:szCs w:val="28"/>
        </w:rPr>
        <w:t xml:space="preserve"> – коротка</w:t>
      </w:r>
      <w:r>
        <w:rPr>
          <w:rFonts w:ascii="Times New Roman" w:hAnsi="Times New Roman" w:cs="Times New Roman"/>
          <w:sz w:val="28"/>
          <w:szCs w:val="28"/>
        </w:rPr>
        <w:t xml:space="preserve"> </w:t>
      </w:r>
      <w:r w:rsidRPr="004D231A">
        <w:rPr>
          <w:rFonts w:ascii="Times New Roman" w:hAnsi="Times New Roman" w:cs="Times New Roman"/>
          <w:sz w:val="28"/>
          <w:szCs w:val="28"/>
        </w:rPr>
        <w:t>форма</w:t>
      </w:r>
      <w:r>
        <w:rPr>
          <w:rFonts w:ascii="Times New Roman" w:hAnsi="Times New Roman" w:cs="Times New Roman"/>
          <w:sz w:val="28"/>
          <w:szCs w:val="28"/>
        </w:rPr>
        <w:t xml:space="preserve"> </w:t>
      </w:r>
      <w:r w:rsidRPr="004D231A">
        <w:rPr>
          <w:rFonts w:ascii="Times New Roman" w:hAnsi="Times New Roman" w:cs="Times New Roman"/>
          <w:sz w:val="28"/>
          <w:szCs w:val="28"/>
        </w:rPr>
        <w:t>слова</w:t>
      </w:r>
      <w:r>
        <w:rPr>
          <w:rFonts w:ascii="Times New Roman" w:hAnsi="Times New Roman" w:cs="Times New Roman"/>
          <w:sz w:val="28"/>
          <w:szCs w:val="28"/>
        </w:rPr>
        <w:t xml:space="preserve"> </w:t>
      </w:r>
      <w:r w:rsidRPr="004D231A">
        <w:rPr>
          <w:rFonts w:ascii="Times New Roman" w:hAnsi="Times New Roman" w:cs="Times New Roman"/>
          <w:sz w:val="28"/>
          <w:szCs w:val="28"/>
        </w:rPr>
        <w:t>чи</w:t>
      </w:r>
      <w:r>
        <w:rPr>
          <w:rFonts w:ascii="Times New Roman" w:hAnsi="Times New Roman" w:cs="Times New Roman"/>
          <w:sz w:val="28"/>
          <w:szCs w:val="28"/>
        </w:rPr>
        <w:t xml:space="preserve"> </w:t>
      </w:r>
      <w:r w:rsidRPr="004D231A">
        <w:rPr>
          <w:rFonts w:ascii="Times New Roman" w:hAnsi="Times New Roman" w:cs="Times New Roman"/>
          <w:sz w:val="28"/>
          <w:szCs w:val="28"/>
        </w:rPr>
        <w:t>слів.</w:t>
      </w:r>
      <w:r>
        <w:rPr>
          <w:rFonts w:ascii="Times New Roman" w:hAnsi="Times New Roman" w:cs="Times New Roman"/>
          <w:sz w:val="28"/>
          <w:szCs w:val="28"/>
        </w:rPr>
        <w:t xml:space="preserve"> </w:t>
      </w:r>
      <w:r w:rsidRPr="004D231A">
        <w:rPr>
          <w:rFonts w:ascii="Times New Roman" w:hAnsi="Times New Roman" w:cs="Times New Roman"/>
          <w:sz w:val="28"/>
          <w:szCs w:val="28"/>
        </w:rPr>
        <w:t>Наприклад,</w:t>
      </w:r>
      <w:r>
        <w:rPr>
          <w:rFonts w:ascii="Times New Roman" w:hAnsi="Times New Roman" w:cs="Times New Roman"/>
          <w:sz w:val="28"/>
          <w:szCs w:val="28"/>
        </w:rPr>
        <w:t xml:space="preserve"> </w:t>
      </w:r>
      <w:r w:rsidRPr="004D231A">
        <w:rPr>
          <w:rFonts w:ascii="Times New Roman" w:hAnsi="Times New Roman" w:cs="Times New Roman"/>
          <w:sz w:val="28"/>
          <w:szCs w:val="28"/>
        </w:rPr>
        <w:t>«shouldn’t»</w:t>
      </w:r>
      <w:r>
        <w:rPr>
          <w:rFonts w:ascii="Times New Roman" w:hAnsi="Times New Roman" w:cs="Times New Roman"/>
          <w:sz w:val="28"/>
          <w:szCs w:val="28"/>
        </w:rPr>
        <w:t xml:space="preserve"> </w:t>
      </w:r>
      <w:r w:rsidRPr="004D231A">
        <w:rPr>
          <w:rFonts w:ascii="Times New Roman" w:hAnsi="Times New Roman" w:cs="Times New Roman"/>
          <w:sz w:val="28"/>
          <w:szCs w:val="28"/>
        </w:rPr>
        <w:t xml:space="preserve">є </w:t>
      </w:r>
      <w:r>
        <w:rPr>
          <w:rFonts w:ascii="Times New Roman" w:hAnsi="Times New Roman" w:cs="Times New Roman"/>
          <w:sz w:val="28"/>
          <w:szCs w:val="28"/>
        </w:rPr>
        <w:t>скороченням «should not».</w:t>
      </w:r>
    </w:p>
    <w:p w:rsidR="007D1B61" w:rsidRPr="004D231A" w:rsidRDefault="007D1B61" w:rsidP="007D1B61">
      <w:pPr>
        <w:spacing w:line="360" w:lineRule="auto"/>
        <w:contextualSpacing/>
        <w:jc w:val="both"/>
        <w:rPr>
          <w:rFonts w:ascii="Times New Roman" w:hAnsi="Times New Roman" w:cs="Times New Roman"/>
          <w:sz w:val="28"/>
          <w:szCs w:val="28"/>
        </w:rPr>
      </w:pPr>
      <w:r w:rsidRPr="00D3005E">
        <w:rPr>
          <w:rFonts w:ascii="Times New Roman" w:hAnsi="Times New Roman" w:cs="Times New Roman"/>
          <w:b/>
          <w:sz w:val="28"/>
          <w:szCs w:val="28"/>
        </w:rPr>
        <w:t xml:space="preserve">Слово </w:t>
      </w:r>
      <w:r w:rsidRPr="004D231A">
        <w:rPr>
          <w:rFonts w:ascii="Times New Roman" w:hAnsi="Times New Roman" w:cs="Times New Roman"/>
          <w:sz w:val="28"/>
          <w:szCs w:val="28"/>
        </w:rPr>
        <w:t>– основна структурно-семантична одиниця мови, що служить для називання</w:t>
      </w:r>
      <w:r>
        <w:rPr>
          <w:rFonts w:ascii="Times New Roman" w:hAnsi="Times New Roman" w:cs="Times New Roman"/>
          <w:sz w:val="28"/>
          <w:szCs w:val="28"/>
        </w:rPr>
        <w:t xml:space="preserve"> </w:t>
      </w:r>
      <w:r w:rsidRPr="004D231A">
        <w:rPr>
          <w:rFonts w:ascii="Times New Roman" w:hAnsi="Times New Roman" w:cs="Times New Roman"/>
          <w:sz w:val="28"/>
          <w:szCs w:val="28"/>
        </w:rPr>
        <w:t>предметів</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їх</w:t>
      </w:r>
      <w:r>
        <w:rPr>
          <w:rFonts w:ascii="Times New Roman" w:hAnsi="Times New Roman" w:cs="Times New Roman"/>
          <w:sz w:val="28"/>
          <w:szCs w:val="28"/>
        </w:rPr>
        <w:t xml:space="preserve"> </w:t>
      </w:r>
      <w:r w:rsidRPr="004D231A">
        <w:rPr>
          <w:rFonts w:ascii="Times New Roman" w:hAnsi="Times New Roman" w:cs="Times New Roman"/>
          <w:sz w:val="28"/>
          <w:szCs w:val="28"/>
        </w:rPr>
        <w:t>властивостей,</w:t>
      </w:r>
      <w:r>
        <w:rPr>
          <w:rFonts w:ascii="Times New Roman" w:hAnsi="Times New Roman" w:cs="Times New Roman"/>
          <w:sz w:val="28"/>
          <w:szCs w:val="28"/>
        </w:rPr>
        <w:t xml:space="preserve"> </w:t>
      </w:r>
      <w:r w:rsidRPr="004D231A">
        <w:rPr>
          <w:rFonts w:ascii="Times New Roman" w:hAnsi="Times New Roman" w:cs="Times New Roman"/>
          <w:sz w:val="28"/>
          <w:szCs w:val="28"/>
        </w:rPr>
        <w:t>явищ,</w:t>
      </w:r>
      <w:r>
        <w:rPr>
          <w:rFonts w:ascii="Times New Roman" w:hAnsi="Times New Roman" w:cs="Times New Roman"/>
          <w:sz w:val="28"/>
          <w:szCs w:val="28"/>
        </w:rPr>
        <w:t xml:space="preserve"> </w:t>
      </w:r>
      <w:r w:rsidRPr="004D231A">
        <w:rPr>
          <w:rFonts w:ascii="Times New Roman" w:hAnsi="Times New Roman" w:cs="Times New Roman"/>
          <w:sz w:val="28"/>
          <w:szCs w:val="28"/>
        </w:rPr>
        <w:t>відношень</w:t>
      </w:r>
      <w:r>
        <w:rPr>
          <w:rFonts w:ascii="Times New Roman" w:hAnsi="Times New Roman" w:cs="Times New Roman"/>
          <w:sz w:val="28"/>
          <w:szCs w:val="28"/>
        </w:rPr>
        <w:t xml:space="preserve"> </w:t>
      </w:r>
      <w:r w:rsidRPr="004D231A">
        <w:rPr>
          <w:rFonts w:ascii="Times New Roman" w:hAnsi="Times New Roman" w:cs="Times New Roman"/>
          <w:sz w:val="28"/>
          <w:szCs w:val="28"/>
        </w:rPr>
        <w:t>дійсності,</w:t>
      </w:r>
      <w:r>
        <w:rPr>
          <w:rFonts w:ascii="Times New Roman" w:hAnsi="Times New Roman" w:cs="Times New Roman"/>
          <w:sz w:val="28"/>
          <w:szCs w:val="28"/>
        </w:rPr>
        <w:t xml:space="preserve"> </w:t>
      </w:r>
      <w:r w:rsidRPr="004D231A">
        <w:rPr>
          <w:rFonts w:ascii="Times New Roman" w:hAnsi="Times New Roman" w:cs="Times New Roman"/>
          <w:sz w:val="28"/>
          <w:szCs w:val="28"/>
        </w:rPr>
        <w:t>що характеризується сукупністю семантичних, фонетичних і граматичних ознак, специфічних для кожної мови.</w:t>
      </w:r>
    </w:p>
    <w:p w:rsidR="007D1B61" w:rsidRPr="004D231A" w:rsidRDefault="007D1B61" w:rsidP="007D1B61">
      <w:pPr>
        <w:spacing w:line="360" w:lineRule="auto"/>
        <w:contextualSpacing/>
        <w:jc w:val="both"/>
        <w:rPr>
          <w:rFonts w:ascii="Times New Roman" w:hAnsi="Times New Roman" w:cs="Times New Roman"/>
          <w:sz w:val="28"/>
          <w:szCs w:val="28"/>
        </w:rPr>
      </w:pPr>
      <w:r w:rsidRPr="00D3005E">
        <w:rPr>
          <w:rFonts w:ascii="Times New Roman" w:hAnsi="Times New Roman" w:cs="Times New Roman"/>
          <w:b/>
          <w:sz w:val="28"/>
          <w:szCs w:val="28"/>
        </w:rPr>
        <w:t>Словосполучення</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смислово-граматичне</w:t>
      </w:r>
      <w:r>
        <w:rPr>
          <w:rFonts w:ascii="Times New Roman" w:hAnsi="Times New Roman" w:cs="Times New Roman"/>
          <w:sz w:val="28"/>
          <w:szCs w:val="28"/>
        </w:rPr>
        <w:t xml:space="preserve"> </w:t>
      </w:r>
      <w:r w:rsidRPr="004D231A">
        <w:rPr>
          <w:rFonts w:ascii="Times New Roman" w:hAnsi="Times New Roman" w:cs="Times New Roman"/>
          <w:sz w:val="28"/>
          <w:szCs w:val="28"/>
        </w:rPr>
        <w:t>об’єднання</w:t>
      </w:r>
      <w:r>
        <w:rPr>
          <w:rFonts w:ascii="Times New Roman" w:hAnsi="Times New Roman" w:cs="Times New Roman"/>
          <w:sz w:val="28"/>
          <w:szCs w:val="28"/>
        </w:rPr>
        <w:t xml:space="preserve"> </w:t>
      </w:r>
      <w:r w:rsidRPr="004D231A">
        <w:rPr>
          <w:rFonts w:ascii="Times New Roman" w:hAnsi="Times New Roman" w:cs="Times New Roman"/>
          <w:sz w:val="28"/>
          <w:szCs w:val="28"/>
        </w:rPr>
        <w:t>двох</w:t>
      </w:r>
      <w:r>
        <w:rPr>
          <w:rFonts w:ascii="Times New Roman" w:hAnsi="Times New Roman" w:cs="Times New Roman"/>
          <w:sz w:val="28"/>
          <w:szCs w:val="28"/>
        </w:rPr>
        <w:t xml:space="preserve"> </w:t>
      </w:r>
      <w:r w:rsidRPr="004D231A">
        <w:rPr>
          <w:rFonts w:ascii="Times New Roman" w:hAnsi="Times New Roman" w:cs="Times New Roman"/>
          <w:sz w:val="28"/>
          <w:szCs w:val="28"/>
        </w:rPr>
        <w:t>або</w:t>
      </w:r>
      <w:r>
        <w:rPr>
          <w:rFonts w:ascii="Times New Roman" w:hAnsi="Times New Roman" w:cs="Times New Roman"/>
          <w:sz w:val="28"/>
          <w:szCs w:val="28"/>
        </w:rPr>
        <w:t xml:space="preserve"> </w:t>
      </w:r>
      <w:r w:rsidRPr="004D231A">
        <w:rPr>
          <w:rFonts w:ascii="Times New Roman" w:hAnsi="Times New Roman" w:cs="Times New Roman"/>
          <w:sz w:val="28"/>
          <w:szCs w:val="28"/>
        </w:rPr>
        <w:t>більше повнозначних слів на основі підрядного синтаксичного зв’язку.</w:t>
      </w:r>
    </w:p>
    <w:p w:rsidR="007D1B61" w:rsidRDefault="007D1B61" w:rsidP="007D1B61">
      <w:pPr>
        <w:spacing w:line="360" w:lineRule="auto"/>
        <w:contextualSpacing/>
        <w:jc w:val="both"/>
        <w:rPr>
          <w:rFonts w:ascii="Times New Roman" w:hAnsi="Times New Roman" w:cs="Times New Roman"/>
          <w:sz w:val="28"/>
          <w:szCs w:val="28"/>
        </w:rPr>
      </w:pPr>
      <w:r w:rsidRPr="002679FA">
        <w:rPr>
          <w:rFonts w:ascii="Times New Roman" w:hAnsi="Times New Roman" w:cs="Times New Roman"/>
          <w:b/>
          <w:sz w:val="28"/>
          <w:szCs w:val="28"/>
        </w:rPr>
        <w:t>Співдружність націй</w:t>
      </w:r>
      <w:r w:rsidRPr="004D231A">
        <w:rPr>
          <w:rFonts w:ascii="Times New Roman" w:hAnsi="Times New Roman" w:cs="Times New Roman"/>
          <w:sz w:val="28"/>
          <w:szCs w:val="28"/>
        </w:rPr>
        <w:t xml:space="preserve"> – (англ.Commonwealth of</w:t>
      </w:r>
      <w:r>
        <w:rPr>
          <w:rFonts w:ascii="Times New Roman" w:hAnsi="Times New Roman" w:cs="Times New Roman"/>
          <w:sz w:val="28"/>
          <w:szCs w:val="28"/>
        </w:rPr>
        <w:t xml:space="preserve"> </w:t>
      </w:r>
      <w:r w:rsidRPr="004D231A">
        <w:rPr>
          <w:rFonts w:ascii="Times New Roman" w:hAnsi="Times New Roman" w:cs="Times New Roman"/>
          <w:sz w:val="28"/>
          <w:szCs w:val="28"/>
        </w:rPr>
        <w:t>Nations), раніше відома як Британська</w:t>
      </w:r>
      <w:r>
        <w:rPr>
          <w:rFonts w:ascii="Times New Roman" w:hAnsi="Times New Roman" w:cs="Times New Roman"/>
          <w:sz w:val="28"/>
          <w:szCs w:val="28"/>
        </w:rPr>
        <w:t xml:space="preserve"> </w:t>
      </w:r>
      <w:r w:rsidRPr="004D231A">
        <w:rPr>
          <w:rFonts w:ascii="Times New Roman" w:hAnsi="Times New Roman" w:cs="Times New Roman"/>
          <w:sz w:val="28"/>
          <w:szCs w:val="28"/>
        </w:rPr>
        <w:t>Співдружність (англ.</w:t>
      </w:r>
      <w:r>
        <w:rPr>
          <w:rFonts w:ascii="Times New Roman" w:hAnsi="Times New Roman" w:cs="Times New Roman"/>
          <w:sz w:val="28"/>
          <w:szCs w:val="28"/>
        </w:rPr>
        <w:t xml:space="preserve"> </w:t>
      </w:r>
      <w:r w:rsidRPr="004D231A">
        <w:rPr>
          <w:rFonts w:ascii="Times New Roman" w:hAnsi="Times New Roman" w:cs="Times New Roman"/>
          <w:sz w:val="28"/>
          <w:szCs w:val="28"/>
        </w:rPr>
        <w:t>British</w:t>
      </w:r>
      <w:r>
        <w:rPr>
          <w:rFonts w:ascii="Times New Roman" w:hAnsi="Times New Roman" w:cs="Times New Roman"/>
          <w:sz w:val="28"/>
          <w:szCs w:val="28"/>
        </w:rPr>
        <w:t xml:space="preserve"> </w:t>
      </w:r>
      <w:r w:rsidRPr="004D231A">
        <w:rPr>
          <w:rFonts w:ascii="Times New Roman" w:hAnsi="Times New Roman" w:cs="Times New Roman"/>
          <w:sz w:val="28"/>
          <w:szCs w:val="28"/>
        </w:rPr>
        <w:t>Commonwealth) –</w:t>
      </w:r>
      <w:r>
        <w:rPr>
          <w:rFonts w:ascii="Times New Roman" w:hAnsi="Times New Roman" w:cs="Times New Roman"/>
          <w:sz w:val="28"/>
          <w:szCs w:val="28"/>
        </w:rPr>
        <w:t xml:space="preserve"> </w:t>
      </w:r>
      <w:r w:rsidRPr="004D231A">
        <w:rPr>
          <w:rFonts w:ascii="Times New Roman" w:hAnsi="Times New Roman" w:cs="Times New Roman"/>
          <w:sz w:val="28"/>
          <w:szCs w:val="28"/>
        </w:rPr>
        <w:t>асоціація незалежних держав, які раніше входили до Британської імперії, та визнають британського монарха як символ вільного єднання. Співдружність націй не є політичним союзом, а є міжурядовою організацією</w:t>
      </w:r>
      <w:r>
        <w:rPr>
          <w:rFonts w:ascii="Times New Roman" w:hAnsi="Times New Roman" w:cs="Times New Roman"/>
          <w:sz w:val="28"/>
          <w:szCs w:val="28"/>
        </w:rPr>
        <w:t>.</w:t>
      </w:r>
    </w:p>
    <w:p w:rsidR="007D1B61" w:rsidRPr="004D231A" w:rsidRDefault="007D1B61" w:rsidP="007D1B61">
      <w:pPr>
        <w:spacing w:line="360" w:lineRule="auto"/>
        <w:contextualSpacing/>
        <w:jc w:val="both"/>
        <w:rPr>
          <w:rFonts w:ascii="Times New Roman" w:hAnsi="Times New Roman" w:cs="Times New Roman"/>
          <w:sz w:val="28"/>
          <w:szCs w:val="28"/>
        </w:rPr>
      </w:pPr>
      <w:r w:rsidRPr="002679FA">
        <w:rPr>
          <w:rFonts w:ascii="Times New Roman" w:hAnsi="Times New Roman" w:cs="Times New Roman"/>
          <w:b/>
          <w:sz w:val="28"/>
          <w:szCs w:val="28"/>
        </w:rPr>
        <w:t xml:space="preserve">Суб’єкт </w:t>
      </w:r>
      <w:r w:rsidRPr="004D231A">
        <w:rPr>
          <w:rFonts w:ascii="Times New Roman" w:hAnsi="Times New Roman" w:cs="Times New Roman"/>
          <w:sz w:val="28"/>
          <w:szCs w:val="28"/>
        </w:rPr>
        <w:t>– категорія синтаксису, що означає предмет або істоту, про які повідомляється у реченні; підмет</w:t>
      </w:r>
      <w:r>
        <w:rPr>
          <w:rFonts w:ascii="Times New Roman" w:hAnsi="Times New Roman" w:cs="Times New Roman"/>
          <w:sz w:val="28"/>
          <w:szCs w:val="28"/>
        </w:rPr>
        <w:t>.</w:t>
      </w:r>
    </w:p>
    <w:p w:rsidR="007D1B61" w:rsidRPr="004D231A" w:rsidRDefault="007D1B61" w:rsidP="007D1B61">
      <w:pPr>
        <w:spacing w:line="360" w:lineRule="auto"/>
        <w:contextualSpacing/>
        <w:jc w:val="both"/>
        <w:rPr>
          <w:rFonts w:ascii="Times New Roman" w:hAnsi="Times New Roman" w:cs="Times New Roman"/>
          <w:sz w:val="28"/>
          <w:szCs w:val="28"/>
        </w:rPr>
      </w:pPr>
      <w:r w:rsidRPr="00111B3E">
        <w:rPr>
          <w:rFonts w:ascii="Times New Roman" w:hAnsi="Times New Roman" w:cs="Times New Roman"/>
          <w:b/>
          <w:sz w:val="28"/>
          <w:szCs w:val="28"/>
        </w:rPr>
        <w:t>Супрасегментна фонетика</w:t>
      </w:r>
      <w:r w:rsidRPr="004D231A">
        <w:rPr>
          <w:rFonts w:ascii="Times New Roman" w:hAnsi="Times New Roman" w:cs="Times New Roman"/>
          <w:sz w:val="28"/>
          <w:szCs w:val="28"/>
        </w:rPr>
        <w:t xml:space="preserve"> – розділ</w:t>
      </w:r>
      <w:r>
        <w:rPr>
          <w:rFonts w:ascii="Times New Roman" w:hAnsi="Times New Roman" w:cs="Times New Roman"/>
          <w:sz w:val="28"/>
          <w:szCs w:val="28"/>
        </w:rPr>
        <w:t xml:space="preserve"> </w:t>
      </w:r>
      <w:r w:rsidRPr="004D231A">
        <w:rPr>
          <w:rFonts w:ascii="Times New Roman" w:hAnsi="Times New Roman" w:cs="Times New Roman"/>
          <w:sz w:val="28"/>
          <w:szCs w:val="28"/>
        </w:rPr>
        <w:t>фонетики,</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вивчає</w:t>
      </w:r>
      <w:r>
        <w:rPr>
          <w:rFonts w:ascii="Times New Roman" w:hAnsi="Times New Roman" w:cs="Times New Roman"/>
          <w:sz w:val="28"/>
          <w:szCs w:val="28"/>
        </w:rPr>
        <w:t xml:space="preserve"> </w:t>
      </w:r>
      <w:r w:rsidRPr="004D231A">
        <w:rPr>
          <w:rFonts w:ascii="Times New Roman" w:hAnsi="Times New Roman" w:cs="Times New Roman"/>
          <w:sz w:val="28"/>
          <w:szCs w:val="28"/>
        </w:rPr>
        <w:t>підсистеми тону,</w:t>
      </w:r>
      <w:r>
        <w:rPr>
          <w:rFonts w:ascii="Times New Roman" w:hAnsi="Times New Roman" w:cs="Times New Roman"/>
          <w:sz w:val="28"/>
          <w:szCs w:val="28"/>
        </w:rPr>
        <w:t xml:space="preserve"> </w:t>
      </w:r>
      <w:r w:rsidRPr="004D231A">
        <w:rPr>
          <w:rFonts w:ascii="Times New Roman" w:hAnsi="Times New Roman" w:cs="Times New Roman"/>
          <w:sz w:val="28"/>
          <w:szCs w:val="28"/>
        </w:rPr>
        <w:t>наголосу</w:t>
      </w:r>
      <w:r>
        <w:rPr>
          <w:rFonts w:ascii="Times New Roman" w:hAnsi="Times New Roman" w:cs="Times New Roman"/>
          <w:sz w:val="28"/>
          <w:szCs w:val="28"/>
        </w:rPr>
        <w:t xml:space="preserve"> </w:t>
      </w:r>
      <w:r w:rsidRPr="004D231A">
        <w:rPr>
          <w:rFonts w:ascii="Times New Roman" w:hAnsi="Times New Roman" w:cs="Times New Roman"/>
          <w:sz w:val="28"/>
          <w:szCs w:val="28"/>
        </w:rPr>
        <w:t>в</w:t>
      </w:r>
      <w:r>
        <w:rPr>
          <w:rFonts w:ascii="Times New Roman" w:hAnsi="Times New Roman" w:cs="Times New Roman"/>
          <w:sz w:val="28"/>
          <w:szCs w:val="28"/>
        </w:rPr>
        <w:t xml:space="preserve"> </w:t>
      </w:r>
      <w:r w:rsidRPr="004D231A">
        <w:rPr>
          <w:rFonts w:ascii="Times New Roman" w:hAnsi="Times New Roman" w:cs="Times New Roman"/>
          <w:sz w:val="28"/>
          <w:szCs w:val="28"/>
        </w:rPr>
        <w:t>тональній</w:t>
      </w:r>
      <w:r>
        <w:rPr>
          <w:rFonts w:ascii="Times New Roman" w:hAnsi="Times New Roman" w:cs="Times New Roman"/>
          <w:sz w:val="28"/>
          <w:szCs w:val="28"/>
        </w:rPr>
        <w:t xml:space="preserve"> </w:t>
      </w:r>
      <w:r w:rsidRPr="004D231A">
        <w:rPr>
          <w:rFonts w:ascii="Times New Roman" w:hAnsi="Times New Roman" w:cs="Times New Roman"/>
          <w:sz w:val="28"/>
          <w:szCs w:val="28"/>
        </w:rPr>
        <w:t>групі</w:t>
      </w:r>
      <w:r>
        <w:rPr>
          <w:rFonts w:ascii="Times New Roman" w:hAnsi="Times New Roman" w:cs="Times New Roman"/>
          <w:sz w:val="28"/>
          <w:szCs w:val="28"/>
        </w:rPr>
        <w:t xml:space="preserve"> </w:t>
      </w:r>
      <w:r w:rsidRPr="004D231A">
        <w:rPr>
          <w:rFonts w:ascii="Times New Roman" w:hAnsi="Times New Roman" w:cs="Times New Roman"/>
          <w:sz w:val="28"/>
          <w:szCs w:val="28"/>
        </w:rPr>
        <w:t>чи</w:t>
      </w:r>
      <w:r>
        <w:rPr>
          <w:rFonts w:ascii="Times New Roman" w:hAnsi="Times New Roman" w:cs="Times New Roman"/>
          <w:sz w:val="28"/>
          <w:szCs w:val="28"/>
        </w:rPr>
        <w:t xml:space="preserve"> </w:t>
      </w:r>
      <w:r w:rsidRPr="004D231A">
        <w:rPr>
          <w:rFonts w:ascii="Times New Roman" w:hAnsi="Times New Roman" w:cs="Times New Roman"/>
          <w:sz w:val="28"/>
          <w:szCs w:val="28"/>
        </w:rPr>
        <w:t>висловлюванні,</w:t>
      </w:r>
      <w:r>
        <w:rPr>
          <w:rFonts w:ascii="Times New Roman" w:hAnsi="Times New Roman" w:cs="Times New Roman"/>
          <w:sz w:val="28"/>
          <w:szCs w:val="28"/>
        </w:rPr>
        <w:t xml:space="preserve"> </w:t>
      </w:r>
      <w:r w:rsidRPr="004D231A">
        <w:rPr>
          <w:rFonts w:ascii="Times New Roman" w:hAnsi="Times New Roman" w:cs="Times New Roman"/>
          <w:sz w:val="28"/>
          <w:szCs w:val="28"/>
        </w:rPr>
        <w:t>ритмічні,</w:t>
      </w:r>
      <w:r>
        <w:rPr>
          <w:rFonts w:ascii="Times New Roman" w:hAnsi="Times New Roman" w:cs="Times New Roman"/>
          <w:sz w:val="28"/>
          <w:szCs w:val="28"/>
        </w:rPr>
        <w:t xml:space="preserve"> </w:t>
      </w:r>
      <w:r w:rsidRPr="004D231A">
        <w:rPr>
          <w:rFonts w:ascii="Times New Roman" w:hAnsi="Times New Roman" w:cs="Times New Roman"/>
          <w:sz w:val="28"/>
          <w:szCs w:val="28"/>
        </w:rPr>
        <w:t>темпоральні характеристики, паузацію, тембральне забарвлення голосу, які накладаються на послідовність звуків, складів, на</w:t>
      </w:r>
      <w:r>
        <w:rPr>
          <w:rFonts w:ascii="Times New Roman" w:hAnsi="Times New Roman" w:cs="Times New Roman"/>
          <w:sz w:val="28"/>
          <w:szCs w:val="28"/>
        </w:rPr>
        <w:t xml:space="preserve"> тональні групи, висловлювання.</w:t>
      </w:r>
    </w:p>
    <w:p w:rsidR="007D1B61" w:rsidRPr="004D231A" w:rsidRDefault="007D1B61" w:rsidP="007D1B61">
      <w:pPr>
        <w:spacing w:line="360" w:lineRule="auto"/>
        <w:contextualSpacing/>
        <w:jc w:val="both"/>
        <w:rPr>
          <w:rFonts w:ascii="Times New Roman" w:hAnsi="Times New Roman" w:cs="Times New Roman"/>
          <w:sz w:val="28"/>
          <w:szCs w:val="28"/>
        </w:rPr>
      </w:pPr>
      <w:r w:rsidRPr="00111B3E">
        <w:rPr>
          <w:rFonts w:ascii="Times New Roman" w:hAnsi="Times New Roman" w:cs="Times New Roman"/>
          <w:b/>
          <w:sz w:val="28"/>
          <w:szCs w:val="28"/>
        </w:rPr>
        <w:t>Суфікс</w:t>
      </w:r>
      <w:r w:rsidRPr="004D231A">
        <w:rPr>
          <w:rFonts w:ascii="Times New Roman" w:hAnsi="Times New Roman" w:cs="Times New Roman"/>
          <w:sz w:val="28"/>
          <w:szCs w:val="28"/>
        </w:rPr>
        <w:t xml:space="preserve"> – афіксальна морфема, що стоїть після кореня (або після іншого суфікса) й виконує слово</w:t>
      </w:r>
      <w:r>
        <w:rPr>
          <w:rFonts w:ascii="Times New Roman" w:hAnsi="Times New Roman" w:cs="Times New Roman"/>
          <w:sz w:val="28"/>
          <w:szCs w:val="28"/>
        </w:rPr>
        <w:t>творчу або формотворчу функцію.</w:t>
      </w:r>
    </w:p>
    <w:p w:rsidR="007D1B61" w:rsidRPr="004D231A" w:rsidRDefault="007D1B61" w:rsidP="007D1B61">
      <w:pPr>
        <w:spacing w:line="360" w:lineRule="auto"/>
        <w:contextualSpacing/>
        <w:jc w:val="both"/>
        <w:rPr>
          <w:rFonts w:ascii="Times New Roman" w:hAnsi="Times New Roman" w:cs="Times New Roman"/>
          <w:sz w:val="28"/>
          <w:szCs w:val="28"/>
        </w:rPr>
      </w:pPr>
      <w:r w:rsidRPr="00111B3E">
        <w:rPr>
          <w:rFonts w:ascii="Times New Roman" w:hAnsi="Times New Roman" w:cs="Times New Roman"/>
          <w:b/>
          <w:sz w:val="28"/>
          <w:szCs w:val="28"/>
        </w:rPr>
        <w:t xml:space="preserve">Текст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цілісна</w:t>
      </w:r>
      <w:r>
        <w:rPr>
          <w:rFonts w:ascii="Times New Roman" w:hAnsi="Times New Roman" w:cs="Times New Roman"/>
          <w:sz w:val="28"/>
          <w:szCs w:val="28"/>
        </w:rPr>
        <w:t xml:space="preserve"> </w:t>
      </w:r>
      <w:r w:rsidRPr="004D231A">
        <w:rPr>
          <w:rFonts w:ascii="Times New Roman" w:hAnsi="Times New Roman" w:cs="Times New Roman"/>
          <w:sz w:val="28"/>
          <w:szCs w:val="28"/>
        </w:rPr>
        <w:t>семіотична</w:t>
      </w:r>
      <w:r>
        <w:rPr>
          <w:rFonts w:ascii="Times New Roman" w:hAnsi="Times New Roman" w:cs="Times New Roman"/>
          <w:sz w:val="28"/>
          <w:szCs w:val="28"/>
        </w:rPr>
        <w:t xml:space="preserve"> </w:t>
      </w:r>
      <w:r w:rsidRPr="004D231A">
        <w:rPr>
          <w:rFonts w:ascii="Times New Roman" w:hAnsi="Times New Roman" w:cs="Times New Roman"/>
          <w:sz w:val="28"/>
          <w:szCs w:val="28"/>
        </w:rPr>
        <w:t>форма</w:t>
      </w:r>
      <w:r>
        <w:rPr>
          <w:rFonts w:ascii="Times New Roman" w:hAnsi="Times New Roman" w:cs="Times New Roman"/>
          <w:sz w:val="28"/>
          <w:szCs w:val="28"/>
        </w:rPr>
        <w:t xml:space="preserve"> </w:t>
      </w:r>
      <w:r w:rsidRPr="004D231A">
        <w:rPr>
          <w:rFonts w:ascii="Times New Roman" w:hAnsi="Times New Roman" w:cs="Times New Roman"/>
          <w:sz w:val="28"/>
          <w:szCs w:val="28"/>
        </w:rPr>
        <w:t>лінгвопсихоментальної</w:t>
      </w:r>
      <w:r>
        <w:rPr>
          <w:rFonts w:ascii="Times New Roman" w:hAnsi="Times New Roman" w:cs="Times New Roman"/>
          <w:sz w:val="28"/>
          <w:szCs w:val="28"/>
        </w:rPr>
        <w:t xml:space="preserve"> </w:t>
      </w:r>
      <w:r w:rsidRPr="004D231A">
        <w:rPr>
          <w:rFonts w:ascii="Times New Roman" w:hAnsi="Times New Roman" w:cs="Times New Roman"/>
          <w:sz w:val="28"/>
          <w:szCs w:val="28"/>
        </w:rPr>
        <w:t>діяльності мовця, концептуально та структурно інтегрована, що служить прагматичним посередником</w:t>
      </w:r>
      <w:r>
        <w:rPr>
          <w:rFonts w:ascii="Times New Roman" w:hAnsi="Times New Roman" w:cs="Times New Roman"/>
          <w:sz w:val="28"/>
          <w:szCs w:val="28"/>
        </w:rPr>
        <w:t xml:space="preserve"> </w:t>
      </w:r>
      <w:r w:rsidRPr="004D231A">
        <w:rPr>
          <w:rFonts w:ascii="Times New Roman" w:hAnsi="Times New Roman" w:cs="Times New Roman"/>
          <w:sz w:val="28"/>
          <w:szCs w:val="28"/>
        </w:rPr>
        <w:t>комунікації</w:t>
      </w:r>
      <w:r>
        <w:rPr>
          <w:rFonts w:ascii="Times New Roman" w:hAnsi="Times New Roman" w:cs="Times New Roman"/>
          <w:sz w:val="28"/>
          <w:szCs w:val="28"/>
        </w:rPr>
        <w:t xml:space="preserve"> </w:t>
      </w:r>
      <w:r w:rsidRPr="004D231A">
        <w:rPr>
          <w:rFonts w:ascii="Times New Roman" w:hAnsi="Times New Roman" w:cs="Times New Roman"/>
          <w:sz w:val="28"/>
          <w:szCs w:val="28"/>
        </w:rPr>
        <w:t>й</w:t>
      </w:r>
      <w:r>
        <w:rPr>
          <w:rFonts w:ascii="Times New Roman" w:hAnsi="Times New Roman" w:cs="Times New Roman"/>
          <w:sz w:val="28"/>
          <w:szCs w:val="28"/>
        </w:rPr>
        <w:t xml:space="preserve"> </w:t>
      </w:r>
      <w:r w:rsidRPr="004D231A">
        <w:rPr>
          <w:rFonts w:ascii="Times New Roman" w:hAnsi="Times New Roman" w:cs="Times New Roman"/>
          <w:sz w:val="28"/>
          <w:szCs w:val="28"/>
        </w:rPr>
        <w:t>діалогічно</w:t>
      </w:r>
      <w:r>
        <w:rPr>
          <w:rFonts w:ascii="Times New Roman" w:hAnsi="Times New Roman" w:cs="Times New Roman"/>
          <w:sz w:val="28"/>
          <w:szCs w:val="28"/>
        </w:rPr>
        <w:t xml:space="preserve"> </w:t>
      </w:r>
      <w:r w:rsidRPr="004D231A">
        <w:rPr>
          <w:rFonts w:ascii="Times New Roman" w:hAnsi="Times New Roman" w:cs="Times New Roman"/>
          <w:sz w:val="28"/>
          <w:szCs w:val="28"/>
        </w:rPr>
        <w:t>вбудована</w:t>
      </w:r>
      <w:r>
        <w:rPr>
          <w:rFonts w:ascii="Times New Roman" w:hAnsi="Times New Roman" w:cs="Times New Roman"/>
          <w:sz w:val="28"/>
          <w:szCs w:val="28"/>
        </w:rPr>
        <w:t xml:space="preserve"> </w:t>
      </w:r>
      <w:r w:rsidRPr="004D231A">
        <w:rPr>
          <w:rFonts w:ascii="Times New Roman" w:hAnsi="Times New Roman" w:cs="Times New Roman"/>
          <w:sz w:val="28"/>
          <w:szCs w:val="28"/>
        </w:rPr>
        <w:t>до</w:t>
      </w:r>
      <w:r>
        <w:rPr>
          <w:rFonts w:ascii="Times New Roman" w:hAnsi="Times New Roman" w:cs="Times New Roman"/>
          <w:sz w:val="28"/>
          <w:szCs w:val="28"/>
        </w:rPr>
        <w:t xml:space="preserve"> </w:t>
      </w:r>
      <w:r w:rsidRPr="004D231A">
        <w:rPr>
          <w:rFonts w:ascii="Times New Roman" w:hAnsi="Times New Roman" w:cs="Times New Roman"/>
          <w:sz w:val="28"/>
          <w:szCs w:val="28"/>
        </w:rPr>
        <w:t>семіотичного універсам</w:t>
      </w:r>
      <w:r>
        <w:rPr>
          <w:rFonts w:ascii="Times New Roman" w:hAnsi="Times New Roman" w:cs="Times New Roman"/>
          <w:sz w:val="28"/>
          <w:szCs w:val="28"/>
        </w:rPr>
        <w:t>у культури.</w:t>
      </w:r>
    </w:p>
    <w:p w:rsidR="007D1B61" w:rsidRDefault="007D1B61" w:rsidP="007D1B61">
      <w:pPr>
        <w:spacing w:line="360" w:lineRule="auto"/>
        <w:contextualSpacing/>
        <w:jc w:val="both"/>
        <w:rPr>
          <w:rFonts w:ascii="Times New Roman" w:hAnsi="Times New Roman" w:cs="Times New Roman"/>
          <w:sz w:val="28"/>
          <w:szCs w:val="28"/>
        </w:rPr>
      </w:pPr>
      <w:r w:rsidRPr="00111B3E">
        <w:rPr>
          <w:rFonts w:ascii="Times New Roman" w:hAnsi="Times New Roman" w:cs="Times New Roman"/>
          <w:b/>
          <w:sz w:val="28"/>
          <w:szCs w:val="28"/>
        </w:rPr>
        <w:lastRenderedPageBreak/>
        <w:t xml:space="preserve">Тематика </w:t>
      </w:r>
      <w:r w:rsidRPr="004D231A">
        <w:rPr>
          <w:rFonts w:ascii="Times New Roman" w:hAnsi="Times New Roman" w:cs="Times New Roman"/>
          <w:sz w:val="28"/>
          <w:szCs w:val="28"/>
        </w:rPr>
        <w:t>– сукупність, коло тем</w:t>
      </w:r>
      <w:r>
        <w:rPr>
          <w:rFonts w:ascii="Times New Roman" w:hAnsi="Times New Roman" w:cs="Times New Roman"/>
          <w:sz w:val="28"/>
          <w:szCs w:val="28"/>
        </w:rPr>
        <w:t>.</w:t>
      </w:r>
    </w:p>
    <w:p w:rsidR="007D1B61" w:rsidRPr="004D231A" w:rsidRDefault="007D1B61" w:rsidP="007D1B61">
      <w:pPr>
        <w:spacing w:line="360" w:lineRule="auto"/>
        <w:contextualSpacing/>
        <w:jc w:val="both"/>
        <w:rPr>
          <w:rFonts w:ascii="Times New Roman" w:hAnsi="Times New Roman" w:cs="Times New Roman"/>
          <w:sz w:val="28"/>
          <w:szCs w:val="28"/>
        </w:rPr>
      </w:pPr>
      <w:r w:rsidRPr="00344170">
        <w:rPr>
          <w:rFonts w:ascii="Times New Roman" w:hAnsi="Times New Roman" w:cs="Times New Roman"/>
          <w:b/>
          <w:sz w:val="28"/>
          <w:szCs w:val="28"/>
        </w:rPr>
        <w:t xml:space="preserve">Темп </w:t>
      </w:r>
      <w:r w:rsidRPr="004D231A">
        <w:rPr>
          <w:rFonts w:ascii="Times New Roman" w:hAnsi="Times New Roman" w:cs="Times New Roman"/>
          <w:sz w:val="28"/>
          <w:szCs w:val="28"/>
        </w:rPr>
        <w:t>– ступінь швидкості вимовляння слів у потоці мовлення.</w:t>
      </w:r>
    </w:p>
    <w:p w:rsidR="007D1B61" w:rsidRPr="004D231A" w:rsidRDefault="007D1B61" w:rsidP="007D1B61">
      <w:pPr>
        <w:spacing w:line="360" w:lineRule="auto"/>
        <w:contextualSpacing/>
        <w:jc w:val="both"/>
        <w:rPr>
          <w:rFonts w:ascii="Times New Roman" w:hAnsi="Times New Roman" w:cs="Times New Roman"/>
          <w:sz w:val="28"/>
          <w:szCs w:val="28"/>
        </w:rPr>
      </w:pPr>
      <w:r w:rsidRPr="00344170">
        <w:rPr>
          <w:rFonts w:ascii="Times New Roman" w:hAnsi="Times New Roman" w:cs="Times New Roman"/>
          <w:b/>
          <w:sz w:val="28"/>
          <w:szCs w:val="28"/>
        </w:rPr>
        <w:t>Термін</w:t>
      </w:r>
      <w:r w:rsidRPr="004D231A">
        <w:rPr>
          <w:rFonts w:ascii="Times New Roman" w:hAnsi="Times New Roman" w:cs="Times New Roman"/>
          <w:sz w:val="28"/>
          <w:szCs w:val="28"/>
        </w:rPr>
        <w:t xml:space="preserve"> – слово</w:t>
      </w:r>
      <w:r>
        <w:rPr>
          <w:rFonts w:ascii="Times New Roman" w:hAnsi="Times New Roman" w:cs="Times New Roman"/>
          <w:sz w:val="28"/>
          <w:szCs w:val="28"/>
        </w:rPr>
        <w:t xml:space="preserve"> </w:t>
      </w:r>
      <w:r w:rsidRPr="004D231A">
        <w:rPr>
          <w:rFonts w:ascii="Times New Roman" w:hAnsi="Times New Roman" w:cs="Times New Roman"/>
          <w:sz w:val="28"/>
          <w:szCs w:val="28"/>
        </w:rPr>
        <w:t>або</w:t>
      </w:r>
      <w:r>
        <w:rPr>
          <w:rFonts w:ascii="Times New Roman" w:hAnsi="Times New Roman" w:cs="Times New Roman"/>
          <w:sz w:val="28"/>
          <w:szCs w:val="28"/>
        </w:rPr>
        <w:t xml:space="preserve"> </w:t>
      </w:r>
      <w:r w:rsidRPr="004D231A">
        <w:rPr>
          <w:rFonts w:ascii="Times New Roman" w:hAnsi="Times New Roman" w:cs="Times New Roman"/>
          <w:sz w:val="28"/>
          <w:szCs w:val="28"/>
        </w:rPr>
        <w:t>словосполучення,</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визначає</w:t>
      </w:r>
      <w:r>
        <w:rPr>
          <w:rFonts w:ascii="Times New Roman" w:hAnsi="Times New Roman" w:cs="Times New Roman"/>
          <w:sz w:val="28"/>
          <w:szCs w:val="28"/>
        </w:rPr>
        <w:t xml:space="preserve"> </w:t>
      </w:r>
      <w:r w:rsidRPr="004D231A">
        <w:rPr>
          <w:rFonts w:ascii="Times New Roman" w:hAnsi="Times New Roman" w:cs="Times New Roman"/>
          <w:sz w:val="28"/>
          <w:szCs w:val="28"/>
        </w:rPr>
        <w:t>чітко</w:t>
      </w:r>
      <w:r>
        <w:rPr>
          <w:rFonts w:ascii="Times New Roman" w:hAnsi="Times New Roman" w:cs="Times New Roman"/>
          <w:sz w:val="28"/>
          <w:szCs w:val="28"/>
        </w:rPr>
        <w:t xml:space="preserve"> </w:t>
      </w:r>
      <w:r w:rsidRPr="004D231A">
        <w:rPr>
          <w:rFonts w:ascii="Times New Roman" w:hAnsi="Times New Roman" w:cs="Times New Roman"/>
          <w:sz w:val="28"/>
          <w:szCs w:val="28"/>
        </w:rPr>
        <w:t>й</w:t>
      </w:r>
      <w:r>
        <w:rPr>
          <w:rFonts w:ascii="Times New Roman" w:hAnsi="Times New Roman" w:cs="Times New Roman"/>
          <w:sz w:val="28"/>
          <w:szCs w:val="28"/>
        </w:rPr>
        <w:t xml:space="preserve"> </w:t>
      </w:r>
      <w:r w:rsidRPr="004D231A">
        <w:rPr>
          <w:rFonts w:ascii="Times New Roman" w:hAnsi="Times New Roman" w:cs="Times New Roman"/>
          <w:sz w:val="28"/>
          <w:szCs w:val="28"/>
        </w:rPr>
        <w:t>однозначно окреслене</w:t>
      </w:r>
      <w:r>
        <w:rPr>
          <w:rFonts w:ascii="Times New Roman" w:hAnsi="Times New Roman" w:cs="Times New Roman"/>
          <w:sz w:val="28"/>
          <w:szCs w:val="28"/>
        </w:rPr>
        <w:t xml:space="preserve"> </w:t>
      </w:r>
      <w:r w:rsidRPr="004D231A">
        <w:rPr>
          <w:rFonts w:ascii="Times New Roman" w:hAnsi="Times New Roman" w:cs="Times New Roman"/>
          <w:sz w:val="28"/>
          <w:szCs w:val="28"/>
        </w:rPr>
        <w:t>поняття</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його</w:t>
      </w:r>
      <w:r>
        <w:rPr>
          <w:rFonts w:ascii="Times New Roman" w:hAnsi="Times New Roman" w:cs="Times New Roman"/>
          <w:sz w:val="28"/>
          <w:szCs w:val="28"/>
        </w:rPr>
        <w:t xml:space="preserve"> </w:t>
      </w:r>
      <w:r w:rsidRPr="004D231A">
        <w:rPr>
          <w:rFonts w:ascii="Times New Roman" w:hAnsi="Times New Roman" w:cs="Times New Roman"/>
          <w:sz w:val="28"/>
          <w:szCs w:val="28"/>
        </w:rPr>
        <w:t>співвідношення</w:t>
      </w:r>
      <w:r>
        <w:rPr>
          <w:rFonts w:ascii="Times New Roman" w:hAnsi="Times New Roman" w:cs="Times New Roman"/>
          <w:sz w:val="28"/>
          <w:szCs w:val="28"/>
        </w:rPr>
        <w:t xml:space="preserve"> </w:t>
      </w:r>
      <w:r w:rsidRPr="004D231A">
        <w:rPr>
          <w:rFonts w:ascii="Times New Roman" w:hAnsi="Times New Roman" w:cs="Times New Roman"/>
          <w:sz w:val="28"/>
          <w:szCs w:val="28"/>
        </w:rPr>
        <w:t>з</w:t>
      </w:r>
      <w:r>
        <w:rPr>
          <w:rFonts w:ascii="Times New Roman" w:hAnsi="Times New Roman" w:cs="Times New Roman"/>
          <w:sz w:val="28"/>
          <w:szCs w:val="28"/>
        </w:rPr>
        <w:t xml:space="preserve"> </w:t>
      </w:r>
      <w:r w:rsidRPr="004D231A">
        <w:rPr>
          <w:rFonts w:ascii="Times New Roman" w:hAnsi="Times New Roman" w:cs="Times New Roman"/>
          <w:sz w:val="28"/>
          <w:szCs w:val="28"/>
        </w:rPr>
        <w:t>іншими</w:t>
      </w:r>
      <w:r>
        <w:rPr>
          <w:rFonts w:ascii="Times New Roman" w:hAnsi="Times New Roman" w:cs="Times New Roman"/>
          <w:sz w:val="28"/>
          <w:szCs w:val="28"/>
        </w:rPr>
        <w:t xml:space="preserve"> </w:t>
      </w:r>
      <w:r w:rsidRPr="004D231A">
        <w:rPr>
          <w:rFonts w:ascii="Times New Roman" w:hAnsi="Times New Roman" w:cs="Times New Roman"/>
          <w:sz w:val="28"/>
          <w:szCs w:val="28"/>
        </w:rPr>
        <w:t>поняттями</w:t>
      </w:r>
      <w:r>
        <w:rPr>
          <w:rFonts w:ascii="Times New Roman" w:hAnsi="Times New Roman" w:cs="Times New Roman"/>
          <w:sz w:val="28"/>
          <w:szCs w:val="28"/>
        </w:rPr>
        <w:t xml:space="preserve"> </w:t>
      </w:r>
      <w:r w:rsidRPr="004D231A">
        <w:rPr>
          <w:rFonts w:ascii="Times New Roman" w:hAnsi="Times New Roman" w:cs="Times New Roman"/>
          <w:sz w:val="28"/>
          <w:szCs w:val="28"/>
        </w:rPr>
        <w:t>в</w:t>
      </w:r>
      <w:r>
        <w:rPr>
          <w:rFonts w:ascii="Times New Roman" w:hAnsi="Times New Roman" w:cs="Times New Roman"/>
          <w:sz w:val="28"/>
          <w:szCs w:val="28"/>
        </w:rPr>
        <w:t xml:space="preserve"> </w:t>
      </w:r>
      <w:r w:rsidRPr="004D231A">
        <w:rPr>
          <w:rFonts w:ascii="Times New Roman" w:hAnsi="Times New Roman" w:cs="Times New Roman"/>
          <w:sz w:val="28"/>
          <w:szCs w:val="28"/>
        </w:rPr>
        <w:t>межах спеціальної сфери.</w:t>
      </w:r>
    </w:p>
    <w:p w:rsidR="007D1B61" w:rsidRPr="004D231A" w:rsidRDefault="007D1B61" w:rsidP="007D1B61">
      <w:pPr>
        <w:spacing w:line="360" w:lineRule="auto"/>
        <w:contextualSpacing/>
        <w:jc w:val="both"/>
        <w:rPr>
          <w:rFonts w:ascii="Times New Roman" w:hAnsi="Times New Roman" w:cs="Times New Roman"/>
          <w:sz w:val="28"/>
          <w:szCs w:val="28"/>
        </w:rPr>
      </w:pPr>
      <w:r w:rsidRPr="00AB3E1E">
        <w:rPr>
          <w:rFonts w:ascii="Times New Roman" w:hAnsi="Times New Roman" w:cs="Times New Roman"/>
          <w:b/>
          <w:sz w:val="28"/>
          <w:szCs w:val="28"/>
        </w:rPr>
        <w:t>Термінознавство</w:t>
      </w:r>
      <w:r w:rsidRPr="004D231A">
        <w:rPr>
          <w:rFonts w:ascii="Times New Roman" w:hAnsi="Times New Roman" w:cs="Times New Roman"/>
          <w:sz w:val="28"/>
          <w:szCs w:val="28"/>
        </w:rPr>
        <w:t xml:space="preserve"> – наука, яка вивчає спеціальну, фахову лексику з точки зору</w:t>
      </w:r>
      <w:r>
        <w:rPr>
          <w:rFonts w:ascii="Times New Roman" w:hAnsi="Times New Roman" w:cs="Times New Roman"/>
          <w:sz w:val="28"/>
          <w:szCs w:val="28"/>
        </w:rPr>
        <w:t xml:space="preserve"> </w:t>
      </w:r>
      <w:r w:rsidRPr="004D231A">
        <w:rPr>
          <w:rFonts w:ascii="Times New Roman" w:hAnsi="Times New Roman" w:cs="Times New Roman"/>
          <w:sz w:val="28"/>
          <w:szCs w:val="28"/>
        </w:rPr>
        <w:t>її</w:t>
      </w:r>
      <w:r>
        <w:rPr>
          <w:rFonts w:ascii="Times New Roman" w:hAnsi="Times New Roman" w:cs="Times New Roman"/>
          <w:sz w:val="28"/>
          <w:szCs w:val="28"/>
        </w:rPr>
        <w:t xml:space="preserve"> </w:t>
      </w:r>
      <w:r w:rsidRPr="004D231A">
        <w:rPr>
          <w:rFonts w:ascii="Times New Roman" w:hAnsi="Times New Roman" w:cs="Times New Roman"/>
          <w:sz w:val="28"/>
          <w:szCs w:val="28"/>
        </w:rPr>
        <w:t>типології,</w:t>
      </w:r>
      <w:r>
        <w:rPr>
          <w:rFonts w:ascii="Times New Roman" w:hAnsi="Times New Roman" w:cs="Times New Roman"/>
          <w:sz w:val="28"/>
          <w:szCs w:val="28"/>
        </w:rPr>
        <w:t xml:space="preserve"> </w:t>
      </w:r>
      <w:r w:rsidRPr="004D231A">
        <w:rPr>
          <w:rFonts w:ascii="Times New Roman" w:hAnsi="Times New Roman" w:cs="Times New Roman"/>
          <w:sz w:val="28"/>
          <w:szCs w:val="28"/>
        </w:rPr>
        <w:t>походження,</w:t>
      </w:r>
      <w:r>
        <w:rPr>
          <w:rFonts w:ascii="Times New Roman" w:hAnsi="Times New Roman" w:cs="Times New Roman"/>
          <w:sz w:val="28"/>
          <w:szCs w:val="28"/>
        </w:rPr>
        <w:t xml:space="preserve"> </w:t>
      </w:r>
      <w:r w:rsidRPr="004D231A">
        <w:rPr>
          <w:rFonts w:ascii="Times New Roman" w:hAnsi="Times New Roman" w:cs="Times New Roman"/>
          <w:sz w:val="28"/>
          <w:szCs w:val="28"/>
        </w:rPr>
        <w:t>форми,</w:t>
      </w:r>
      <w:r>
        <w:rPr>
          <w:rFonts w:ascii="Times New Roman" w:hAnsi="Times New Roman" w:cs="Times New Roman"/>
          <w:sz w:val="28"/>
          <w:szCs w:val="28"/>
        </w:rPr>
        <w:t xml:space="preserve"> </w:t>
      </w:r>
      <w:r w:rsidRPr="004D231A">
        <w:rPr>
          <w:rFonts w:ascii="Times New Roman" w:hAnsi="Times New Roman" w:cs="Times New Roman"/>
          <w:sz w:val="28"/>
          <w:szCs w:val="28"/>
        </w:rPr>
        <w:t>змісту</w:t>
      </w:r>
      <w:r>
        <w:rPr>
          <w:rFonts w:ascii="Times New Roman" w:hAnsi="Times New Roman" w:cs="Times New Roman"/>
          <w:sz w:val="28"/>
          <w:szCs w:val="28"/>
        </w:rPr>
        <w:t xml:space="preserve"> </w:t>
      </w:r>
      <w:r w:rsidRPr="004D231A">
        <w:rPr>
          <w:rFonts w:ascii="Times New Roman" w:hAnsi="Times New Roman" w:cs="Times New Roman"/>
          <w:sz w:val="28"/>
          <w:szCs w:val="28"/>
        </w:rPr>
        <w:t>та</w:t>
      </w:r>
      <w:r>
        <w:rPr>
          <w:rFonts w:ascii="Times New Roman" w:hAnsi="Times New Roman" w:cs="Times New Roman"/>
          <w:sz w:val="28"/>
          <w:szCs w:val="28"/>
        </w:rPr>
        <w:t xml:space="preserve"> </w:t>
      </w:r>
      <w:r w:rsidRPr="004D231A">
        <w:rPr>
          <w:rFonts w:ascii="Times New Roman" w:hAnsi="Times New Roman" w:cs="Times New Roman"/>
          <w:sz w:val="28"/>
          <w:szCs w:val="28"/>
        </w:rPr>
        <w:t>функціонування,</w:t>
      </w:r>
      <w:r>
        <w:rPr>
          <w:rFonts w:ascii="Times New Roman" w:hAnsi="Times New Roman" w:cs="Times New Roman"/>
          <w:sz w:val="28"/>
          <w:szCs w:val="28"/>
        </w:rPr>
        <w:t xml:space="preserve"> </w:t>
      </w:r>
      <w:r w:rsidRPr="004D231A">
        <w:rPr>
          <w:rFonts w:ascii="Times New Roman" w:hAnsi="Times New Roman" w:cs="Times New Roman"/>
          <w:sz w:val="28"/>
          <w:szCs w:val="28"/>
        </w:rPr>
        <w:t>а</w:t>
      </w:r>
      <w:r>
        <w:rPr>
          <w:rFonts w:ascii="Times New Roman" w:hAnsi="Times New Roman" w:cs="Times New Roman"/>
          <w:sz w:val="28"/>
          <w:szCs w:val="28"/>
        </w:rPr>
        <w:t xml:space="preserve"> </w:t>
      </w:r>
      <w:r w:rsidRPr="004D231A">
        <w:rPr>
          <w:rFonts w:ascii="Times New Roman" w:hAnsi="Times New Roman" w:cs="Times New Roman"/>
          <w:sz w:val="28"/>
          <w:szCs w:val="28"/>
        </w:rPr>
        <w:t>також використання, впорядкування та творення.</w:t>
      </w:r>
    </w:p>
    <w:p w:rsidR="007D1B61" w:rsidRDefault="007D1B61" w:rsidP="007D1B61">
      <w:pPr>
        <w:spacing w:line="360" w:lineRule="auto"/>
        <w:contextualSpacing/>
        <w:jc w:val="both"/>
        <w:rPr>
          <w:rFonts w:ascii="Times New Roman" w:hAnsi="Times New Roman" w:cs="Times New Roman"/>
          <w:sz w:val="28"/>
          <w:szCs w:val="28"/>
        </w:rPr>
      </w:pPr>
      <w:r w:rsidRPr="00AB3E1E">
        <w:rPr>
          <w:rFonts w:ascii="Times New Roman" w:hAnsi="Times New Roman" w:cs="Times New Roman"/>
          <w:b/>
          <w:sz w:val="28"/>
          <w:szCs w:val="28"/>
        </w:rPr>
        <w:t>Терміносистема</w:t>
      </w:r>
      <w:r w:rsidRPr="004D231A">
        <w:rPr>
          <w:rFonts w:ascii="Times New Roman" w:hAnsi="Times New Roman" w:cs="Times New Roman"/>
          <w:sz w:val="28"/>
          <w:szCs w:val="28"/>
        </w:rPr>
        <w:t xml:space="preserve"> – галузева термінологія.</w:t>
      </w:r>
    </w:p>
    <w:p w:rsidR="007D1B61" w:rsidRPr="004D231A" w:rsidRDefault="007D1B61" w:rsidP="007D1B61">
      <w:pPr>
        <w:spacing w:line="360" w:lineRule="auto"/>
        <w:contextualSpacing/>
        <w:jc w:val="both"/>
        <w:rPr>
          <w:rFonts w:ascii="Times New Roman" w:hAnsi="Times New Roman" w:cs="Times New Roman"/>
          <w:sz w:val="28"/>
          <w:szCs w:val="28"/>
        </w:rPr>
      </w:pPr>
      <w:r w:rsidRPr="00AB3E1E">
        <w:rPr>
          <w:rFonts w:ascii="Times New Roman" w:hAnsi="Times New Roman" w:cs="Times New Roman"/>
          <w:b/>
          <w:sz w:val="28"/>
          <w:szCs w:val="28"/>
        </w:rPr>
        <w:t>Типи речень</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за</w:t>
      </w:r>
      <w:r>
        <w:rPr>
          <w:rFonts w:ascii="Times New Roman" w:hAnsi="Times New Roman" w:cs="Times New Roman"/>
          <w:sz w:val="28"/>
          <w:szCs w:val="28"/>
        </w:rPr>
        <w:t xml:space="preserve"> </w:t>
      </w:r>
      <w:r w:rsidRPr="004D231A">
        <w:rPr>
          <w:rFonts w:ascii="Times New Roman" w:hAnsi="Times New Roman" w:cs="Times New Roman"/>
          <w:sz w:val="28"/>
          <w:szCs w:val="28"/>
        </w:rPr>
        <w:t>комунікативною</w:t>
      </w:r>
      <w:r>
        <w:rPr>
          <w:rFonts w:ascii="Times New Roman" w:hAnsi="Times New Roman" w:cs="Times New Roman"/>
          <w:sz w:val="28"/>
          <w:szCs w:val="28"/>
        </w:rPr>
        <w:t xml:space="preserve"> </w:t>
      </w:r>
      <w:r w:rsidRPr="004D231A">
        <w:rPr>
          <w:rFonts w:ascii="Times New Roman" w:hAnsi="Times New Roman" w:cs="Times New Roman"/>
          <w:sz w:val="28"/>
          <w:szCs w:val="28"/>
        </w:rPr>
        <w:t>метою</w:t>
      </w:r>
      <w:r>
        <w:rPr>
          <w:rFonts w:ascii="Times New Roman" w:hAnsi="Times New Roman" w:cs="Times New Roman"/>
          <w:sz w:val="28"/>
          <w:szCs w:val="28"/>
        </w:rPr>
        <w:t xml:space="preserve"> </w:t>
      </w:r>
      <w:r w:rsidRPr="004D231A">
        <w:rPr>
          <w:rFonts w:ascii="Times New Roman" w:hAnsi="Times New Roman" w:cs="Times New Roman"/>
          <w:sz w:val="28"/>
          <w:szCs w:val="28"/>
        </w:rPr>
        <w:t>висловлювання</w:t>
      </w:r>
      <w:r>
        <w:rPr>
          <w:rFonts w:ascii="Times New Roman" w:hAnsi="Times New Roman" w:cs="Times New Roman"/>
          <w:sz w:val="28"/>
          <w:szCs w:val="28"/>
        </w:rPr>
        <w:t xml:space="preserve"> </w:t>
      </w:r>
      <w:r w:rsidRPr="004D231A">
        <w:rPr>
          <w:rFonts w:ascii="Times New Roman" w:hAnsi="Times New Roman" w:cs="Times New Roman"/>
          <w:sz w:val="28"/>
          <w:szCs w:val="28"/>
        </w:rPr>
        <w:t>речення поділяються на розповідні, питальні, наказові, окличні, риторичні та ін.</w:t>
      </w:r>
      <w:r>
        <w:rPr>
          <w:rFonts w:ascii="Times New Roman" w:hAnsi="Times New Roman" w:cs="Times New Roman"/>
          <w:sz w:val="28"/>
          <w:szCs w:val="28"/>
        </w:rPr>
        <w:t xml:space="preserve"> </w:t>
      </w:r>
      <w:r w:rsidRPr="00AB3E1E">
        <w:rPr>
          <w:rFonts w:ascii="Times New Roman" w:hAnsi="Times New Roman" w:cs="Times New Roman"/>
          <w:b/>
          <w:sz w:val="28"/>
          <w:szCs w:val="28"/>
        </w:rPr>
        <w:t>Тональна група</w:t>
      </w:r>
      <w:r>
        <w:rPr>
          <w:rFonts w:ascii="Times New Roman" w:hAnsi="Times New Roman" w:cs="Times New Roman"/>
          <w:sz w:val="28"/>
          <w:szCs w:val="28"/>
        </w:rPr>
        <w:t xml:space="preserve"> </w:t>
      </w:r>
      <w:r w:rsidRPr="004D231A">
        <w:rPr>
          <w:rFonts w:ascii="Times New Roman" w:hAnsi="Times New Roman" w:cs="Times New Roman"/>
          <w:sz w:val="28"/>
          <w:szCs w:val="28"/>
        </w:rPr>
        <w:t>(інтонаційна</w:t>
      </w:r>
      <w:r>
        <w:rPr>
          <w:rFonts w:ascii="Times New Roman" w:hAnsi="Times New Roman" w:cs="Times New Roman"/>
          <w:sz w:val="28"/>
          <w:szCs w:val="28"/>
        </w:rPr>
        <w:t xml:space="preserve"> </w:t>
      </w:r>
      <w:r w:rsidRPr="004D231A">
        <w:rPr>
          <w:rFonts w:ascii="Times New Roman" w:hAnsi="Times New Roman" w:cs="Times New Roman"/>
          <w:sz w:val="28"/>
          <w:szCs w:val="28"/>
        </w:rPr>
        <w:t>група,</w:t>
      </w:r>
      <w:r>
        <w:rPr>
          <w:rFonts w:ascii="Times New Roman" w:hAnsi="Times New Roman" w:cs="Times New Roman"/>
          <w:sz w:val="28"/>
          <w:szCs w:val="28"/>
        </w:rPr>
        <w:t xml:space="preserve"> </w:t>
      </w:r>
      <w:r w:rsidRPr="004D231A">
        <w:rPr>
          <w:rFonts w:ascii="Times New Roman" w:hAnsi="Times New Roman" w:cs="Times New Roman"/>
          <w:sz w:val="28"/>
          <w:szCs w:val="28"/>
        </w:rPr>
        <w:t>синтагма) – одиниця</w:t>
      </w:r>
      <w:r>
        <w:rPr>
          <w:rFonts w:ascii="Times New Roman" w:hAnsi="Times New Roman" w:cs="Times New Roman"/>
          <w:sz w:val="28"/>
          <w:szCs w:val="28"/>
        </w:rPr>
        <w:t xml:space="preserve"> </w:t>
      </w:r>
      <w:r w:rsidRPr="004D231A">
        <w:rPr>
          <w:rFonts w:ascii="Times New Roman" w:hAnsi="Times New Roman" w:cs="Times New Roman"/>
          <w:sz w:val="28"/>
          <w:szCs w:val="28"/>
        </w:rPr>
        <w:t>мовлення, що</w:t>
      </w:r>
      <w:r>
        <w:rPr>
          <w:rFonts w:ascii="Times New Roman" w:hAnsi="Times New Roman" w:cs="Times New Roman"/>
          <w:sz w:val="28"/>
          <w:szCs w:val="28"/>
        </w:rPr>
        <w:t xml:space="preserve"> </w:t>
      </w:r>
      <w:r w:rsidRPr="004D231A">
        <w:rPr>
          <w:rFonts w:ascii="Times New Roman" w:hAnsi="Times New Roman" w:cs="Times New Roman"/>
          <w:sz w:val="28"/>
          <w:szCs w:val="28"/>
        </w:rPr>
        <w:t>характеризується</w:t>
      </w:r>
      <w:r>
        <w:rPr>
          <w:rFonts w:ascii="Times New Roman" w:hAnsi="Times New Roman" w:cs="Times New Roman"/>
          <w:sz w:val="28"/>
          <w:szCs w:val="28"/>
        </w:rPr>
        <w:t xml:space="preserve"> </w:t>
      </w:r>
      <w:r w:rsidRPr="004D231A">
        <w:rPr>
          <w:rFonts w:ascii="Times New Roman" w:hAnsi="Times New Roman" w:cs="Times New Roman"/>
          <w:sz w:val="28"/>
          <w:szCs w:val="28"/>
        </w:rPr>
        <w:t>смисловою</w:t>
      </w:r>
      <w:r>
        <w:rPr>
          <w:rFonts w:ascii="Times New Roman" w:hAnsi="Times New Roman" w:cs="Times New Roman"/>
          <w:sz w:val="28"/>
          <w:szCs w:val="28"/>
        </w:rPr>
        <w:t xml:space="preserve"> </w:t>
      </w:r>
      <w:r w:rsidRPr="004D231A">
        <w:rPr>
          <w:rFonts w:ascii="Times New Roman" w:hAnsi="Times New Roman" w:cs="Times New Roman"/>
          <w:sz w:val="28"/>
          <w:szCs w:val="28"/>
        </w:rPr>
        <w:t>завершеністю</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наявністю</w:t>
      </w:r>
      <w:r>
        <w:rPr>
          <w:rFonts w:ascii="Times New Roman" w:hAnsi="Times New Roman" w:cs="Times New Roman"/>
          <w:sz w:val="28"/>
          <w:szCs w:val="28"/>
        </w:rPr>
        <w:t xml:space="preserve"> </w:t>
      </w:r>
      <w:r w:rsidRPr="004D231A">
        <w:rPr>
          <w:rFonts w:ascii="Times New Roman" w:hAnsi="Times New Roman" w:cs="Times New Roman"/>
          <w:sz w:val="28"/>
          <w:szCs w:val="28"/>
        </w:rPr>
        <w:t>певної інтонаційної моделі.</w:t>
      </w:r>
    </w:p>
    <w:p w:rsidR="007D1B61" w:rsidRPr="004D231A" w:rsidRDefault="007D1B61" w:rsidP="007D1B61">
      <w:pPr>
        <w:spacing w:line="360" w:lineRule="auto"/>
        <w:contextualSpacing/>
        <w:jc w:val="both"/>
        <w:rPr>
          <w:rFonts w:ascii="Times New Roman" w:hAnsi="Times New Roman" w:cs="Times New Roman"/>
          <w:sz w:val="28"/>
          <w:szCs w:val="28"/>
        </w:rPr>
      </w:pPr>
      <w:r w:rsidRPr="00AB3E1E">
        <w:rPr>
          <w:rFonts w:ascii="Times New Roman" w:hAnsi="Times New Roman" w:cs="Times New Roman"/>
          <w:b/>
          <w:sz w:val="28"/>
          <w:szCs w:val="28"/>
        </w:rPr>
        <w:t>Устрій державний</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система</w:t>
      </w:r>
      <w:r>
        <w:rPr>
          <w:rFonts w:ascii="Times New Roman" w:hAnsi="Times New Roman" w:cs="Times New Roman"/>
          <w:sz w:val="28"/>
          <w:szCs w:val="28"/>
        </w:rPr>
        <w:t xml:space="preserve"> </w:t>
      </w:r>
      <w:r w:rsidRPr="004D231A">
        <w:rPr>
          <w:rFonts w:ascii="Times New Roman" w:hAnsi="Times New Roman" w:cs="Times New Roman"/>
          <w:sz w:val="28"/>
          <w:szCs w:val="28"/>
        </w:rPr>
        <w:t>політико-правових,</w:t>
      </w:r>
      <w:r>
        <w:rPr>
          <w:rFonts w:ascii="Times New Roman" w:hAnsi="Times New Roman" w:cs="Times New Roman"/>
          <w:sz w:val="28"/>
          <w:szCs w:val="28"/>
        </w:rPr>
        <w:t xml:space="preserve"> </w:t>
      </w:r>
      <w:r w:rsidRPr="004D231A">
        <w:rPr>
          <w:rFonts w:ascii="Times New Roman" w:hAnsi="Times New Roman" w:cs="Times New Roman"/>
          <w:sz w:val="28"/>
          <w:szCs w:val="28"/>
        </w:rPr>
        <w:t>адміністративних, економічних</w:t>
      </w:r>
      <w:r>
        <w:rPr>
          <w:rFonts w:ascii="Times New Roman" w:hAnsi="Times New Roman" w:cs="Times New Roman"/>
          <w:sz w:val="28"/>
          <w:szCs w:val="28"/>
        </w:rPr>
        <w:t xml:space="preserve"> </w:t>
      </w:r>
      <w:r w:rsidRPr="004D231A">
        <w:rPr>
          <w:rFonts w:ascii="Times New Roman" w:hAnsi="Times New Roman" w:cs="Times New Roman"/>
          <w:sz w:val="28"/>
          <w:szCs w:val="28"/>
        </w:rPr>
        <w:t>та</w:t>
      </w:r>
      <w:r>
        <w:rPr>
          <w:rFonts w:ascii="Times New Roman" w:hAnsi="Times New Roman" w:cs="Times New Roman"/>
          <w:sz w:val="28"/>
          <w:szCs w:val="28"/>
        </w:rPr>
        <w:t xml:space="preserve"> </w:t>
      </w:r>
      <w:r w:rsidRPr="004D231A">
        <w:rPr>
          <w:rFonts w:ascii="Times New Roman" w:hAnsi="Times New Roman" w:cs="Times New Roman"/>
          <w:sz w:val="28"/>
          <w:szCs w:val="28"/>
        </w:rPr>
        <w:t>соціальних</w:t>
      </w:r>
      <w:r>
        <w:rPr>
          <w:rFonts w:ascii="Times New Roman" w:hAnsi="Times New Roman" w:cs="Times New Roman"/>
          <w:sz w:val="28"/>
          <w:szCs w:val="28"/>
        </w:rPr>
        <w:t xml:space="preserve"> </w:t>
      </w:r>
      <w:r w:rsidRPr="004D231A">
        <w:rPr>
          <w:rFonts w:ascii="Times New Roman" w:hAnsi="Times New Roman" w:cs="Times New Roman"/>
          <w:sz w:val="28"/>
          <w:szCs w:val="28"/>
        </w:rPr>
        <w:t>відносин</w:t>
      </w:r>
      <w:r>
        <w:rPr>
          <w:rFonts w:ascii="Times New Roman" w:hAnsi="Times New Roman" w:cs="Times New Roman"/>
          <w:sz w:val="28"/>
          <w:szCs w:val="28"/>
        </w:rPr>
        <w:t xml:space="preserve"> </w:t>
      </w:r>
      <w:r w:rsidRPr="004D231A">
        <w:rPr>
          <w:rFonts w:ascii="Times New Roman" w:hAnsi="Times New Roman" w:cs="Times New Roman"/>
          <w:sz w:val="28"/>
          <w:szCs w:val="28"/>
        </w:rPr>
        <w:t>у</w:t>
      </w:r>
      <w:r>
        <w:rPr>
          <w:rFonts w:ascii="Times New Roman" w:hAnsi="Times New Roman" w:cs="Times New Roman"/>
          <w:sz w:val="28"/>
          <w:szCs w:val="28"/>
        </w:rPr>
        <w:t xml:space="preserve"> </w:t>
      </w:r>
      <w:r w:rsidRPr="004D231A">
        <w:rPr>
          <w:rFonts w:ascii="Times New Roman" w:hAnsi="Times New Roman" w:cs="Times New Roman"/>
          <w:sz w:val="28"/>
          <w:szCs w:val="28"/>
        </w:rPr>
        <w:t>державі,</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встановлюється основними</w:t>
      </w:r>
      <w:r>
        <w:rPr>
          <w:rFonts w:ascii="Times New Roman" w:hAnsi="Times New Roman" w:cs="Times New Roman"/>
          <w:sz w:val="28"/>
          <w:szCs w:val="28"/>
        </w:rPr>
        <w:t xml:space="preserve"> </w:t>
      </w:r>
      <w:r w:rsidRPr="004D231A">
        <w:rPr>
          <w:rFonts w:ascii="Times New Roman" w:hAnsi="Times New Roman" w:cs="Times New Roman"/>
          <w:sz w:val="28"/>
          <w:szCs w:val="28"/>
        </w:rPr>
        <w:t>законами</w:t>
      </w:r>
      <w:r>
        <w:rPr>
          <w:rFonts w:ascii="Times New Roman" w:hAnsi="Times New Roman" w:cs="Times New Roman"/>
          <w:sz w:val="28"/>
          <w:szCs w:val="28"/>
        </w:rPr>
        <w:t xml:space="preserve"> </w:t>
      </w:r>
      <w:r w:rsidRPr="004D231A">
        <w:rPr>
          <w:rFonts w:ascii="Times New Roman" w:hAnsi="Times New Roman" w:cs="Times New Roman"/>
          <w:sz w:val="28"/>
          <w:szCs w:val="28"/>
        </w:rPr>
        <w:t>(Конституцією,</w:t>
      </w:r>
      <w:r>
        <w:rPr>
          <w:rFonts w:ascii="Times New Roman" w:hAnsi="Times New Roman" w:cs="Times New Roman"/>
          <w:sz w:val="28"/>
          <w:szCs w:val="28"/>
        </w:rPr>
        <w:t xml:space="preserve"> </w:t>
      </w:r>
      <w:r w:rsidRPr="004D231A">
        <w:rPr>
          <w:rFonts w:ascii="Times New Roman" w:hAnsi="Times New Roman" w:cs="Times New Roman"/>
          <w:sz w:val="28"/>
          <w:szCs w:val="28"/>
        </w:rPr>
        <w:t>Статутом,</w:t>
      </w:r>
      <w:r>
        <w:rPr>
          <w:rFonts w:ascii="Times New Roman" w:hAnsi="Times New Roman" w:cs="Times New Roman"/>
          <w:sz w:val="28"/>
          <w:szCs w:val="28"/>
        </w:rPr>
        <w:t xml:space="preserve"> </w:t>
      </w:r>
      <w:r w:rsidRPr="004D231A">
        <w:rPr>
          <w:rFonts w:ascii="Times New Roman" w:hAnsi="Times New Roman" w:cs="Times New Roman"/>
          <w:sz w:val="28"/>
          <w:szCs w:val="28"/>
        </w:rPr>
        <w:t>основними</w:t>
      </w:r>
      <w:r>
        <w:rPr>
          <w:rFonts w:ascii="Times New Roman" w:hAnsi="Times New Roman" w:cs="Times New Roman"/>
          <w:sz w:val="28"/>
          <w:szCs w:val="28"/>
        </w:rPr>
        <w:t xml:space="preserve"> </w:t>
      </w:r>
      <w:r w:rsidRPr="004D231A">
        <w:rPr>
          <w:rFonts w:ascii="Times New Roman" w:hAnsi="Times New Roman" w:cs="Times New Roman"/>
          <w:sz w:val="28"/>
          <w:szCs w:val="28"/>
        </w:rPr>
        <w:t>законами, деклараціями</w:t>
      </w:r>
      <w:r>
        <w:rPr>
          <w:rFonts w:ascii="Times New Roman" w:hAnsi="Times New Roman" w:cs="Times New Roman"/>
          <w:sz w:val="28"/>
          <w:szCs w:val="28"/>
        </w:rPr>
        <w:t xml:space="preserve"> </w:t>
      </w:r>
      <w:r w:rsidRPr="004D231A">
        <w:rPr>
          <w:rFonts w:ascii="Times New Roman" w:hAnsi="Times New Roman" w:cs="Times New Roman"/>
          <w:sz w:val="28"/>
          <w:szCs w:val="28"/>
        </w:rPr>
        <w:t>про</w:t>
      </w:r>
      <w:r>
        <w:rPr>
          <w:rFonts w:ascii="Times New Roman" w:hAnsi="Times New Roman" w:cs="Times New Roman"/>
          <w:sz w:val="28"/>
          <w:szCs w:val="28"/>
        </w:rPr>
        <w:t xml:space="preserve"> </w:t>
      </w:r>
      <w:r w:rsidRPr="004D231A">
        <w:rPr>
          <w:rFonts w:ascii="Times New Roman" w:hAnsi="Times New Roman" w:cs="Times New Roman"/>
          <w:sz w:val="28"/>
          <w:szCs w:val="28"/>
        </w:rPr>
        <w:t>незалежність</w:t>
      </w:r>
      <w:r>
        <w:rPr>
          <w:rFonts w:ascii="Times New Roman" w:hAnsi="Times New Roman" w:cs="Times New Roman"/>
          <w:sz w:val="28"/>
          <w:szCs w:val="28"/>
        </w:rPr>
        <w:t xml:space="preserve"> </w:t>
      </w:r>
      <w:r w:rsidRPr="004D231A">
        <w:rPr>
          <w:rFonts w:ascii="Times New Roman" w:hAnsi="Times New Roman" w:cs="Times New Roman"/>
          <w:sz w:val="28"/>
          <w:szCs w:val="28"/>
        </w:rPr>
        <w:t>тощо),</w:t>
      </w:r>
      <w:r>
        <w:rPr>
          <w:rFonts w:ascii="Times New Roman" w:hAnsi="Times New Roman" w:cs="Times New Roman"/>
          <w:sz w:val="28"/>
          <w:szCs w:val="28"/>
        </w:rPr>
        <w:t xml:space="preserve"> </w:t>
      </w:r>
      <w:r w:rsidRPr="004D231A">
        <w:rPr>
          <w:rFonts w:ascii="Times New Roman" w:hAnsi="Times New Roman" w:cs="Times New Roman"/>
          <w:sz w:val="28"/>
          <w:szCs w:val="28"/>
        </w:rPr>
        <w:t>а</w:t>
      </w:r>
      <w:r>
        <w:rPr>
          <w:rFonts w:ascii="Times New Roman" w:hAnsi="Times New Roman" w:cs="Times New Roman"/>
          <w:sz w:val="28"/>
          <w:szCs w:val="28"/>
        </w:rPr>
        <w:t xml:space="preserve"> </w:t>
      </w:r>
      <w:r w:rsidRPr="004D231A">
        <w:rPr>
          <w:rFonts w:ascii="Times New Roman" w:hAnsi="Times New Roman" w:cs="Times New Roman"/>
          <w:sz w:val="28"/>
          <w:szCs w:val="28"/>
        </w:rPr>
        <w:t>також</w:t>
      </w:r>
      <w:r>
        <w:rPr>
          <w:rFonts w:ascii="Times New Roman" w:hAnsi="Times New Roman" w:cs="Times New Roman"/>
          <w:sz w:val="28"/>
          <w:szCs w:val="28"/>
        </w:rPr>
        <w:t xml:space="preserve"> </w:t>
      </w:r>
      <w:r w:rsidRPr="004D231A">
        <w:rPr>
          <w:rFonts w:ascii="Times New Roman" w:hAnsi="Times New Roman" w:cs="Times New Roman"/>
          <w:sz w:val="28"/>
          <w:szCs w:val="28"/>
        </w:rPr>
        <w:t>структура</w:t>
      </w:r>
      <w:r>
        <w:rPr>
          <w:rFonts w:ascii="Times New Roman" w:hAnsi="Times New Roman" w:cs="Times New Roman"/>
          <w:sz w:val="28"/>
          <w:szCs w:val="28"/>
        </w:rPr>
        <w:t xml:space="preserve"> </w:t>
      </w:r>
      <w:r w:rsidRPr="004D231A">
        <w:rPr>
          <w:rFonts w:ascii="Times New Roman" w:hAnsi="Times New Roman" w:cs="Times New Roman"/>
          <w:sz w:val="28"/>
          <w:szCs w:val="28"/>
        </w:rPr>
        <w:t>держави, обумовлена</w:t>
      </w:r>
      <w:r>
        <w:rPr>
          <w:rFonts w:ascii="Times New Roman" w:hAnsi="Times New Roman" w:cs="Times New Roman"/>
          <w:sz w:val="28"/>
          <w:szCs w:val="28"/>
        </w:rPr>
        <w:t xml:space="preserve"> </w:t>
      </w:r>
      <w:r w:rsidRPr="004D231A">
        <w:rPr>
          <w:rFonts w:ascii="Times New Roman" w:hAnsi="Times New Roman" w:cs="Times New Roman"/>
          <w:sz w:val="28"/>
          <w:szCs w:val="28"/>
        </w:rPr>
        <w:t>станом</w:t>
      </w:r>
      <w:r>
        <w:rPr>
          <w:rFonts w:ascii="Times New Roman" w:hAnsi="Times New Roman" w:cs="Times New Roman"/>
          <w:sz w:val="28"/>
          <w:szCs w:val="28"/>
        </w:rPr>
        <w:t xml:space="preserve"> </w:t>
      </w:r>
      <w:r w:rsidRPr="004D231A">
        <w:rPr>
          <w:rFonts w:ascii="Times New Roman" w:hAnsi="Times New Roman" w:cs="Times New Roman"/>
          <w:sz w:val="28"/>
          <w:szCs w:val="28"/>
        </w:rPr>
        <w:t>соціально-економічного</w:t>
      </w:r>
      <w:r>
        <w:rPr>
          <w:rFonts w:ascii="Times New Roman" w:hAnsi="Times New Roman" w:cs="Times New Roman"/>
          <w:sz w:val="28"/>
          <w:szCs w:val="28"/>
        </w:rPr>
        <w:t xml:space="preserve"> </w:t>
      </w:r>
      <w:r w:rsidRPr="004D231A">
        <w:rPr>
          <w:rFonts w:ascii="Times New Roman" w:hAnsi="Times New Roman" w:cs="Times New Roman"/>
          <w:sz w:val="28"/>
          <w:szCs w:val="28"/>
        </w:rPr>
        <w:t>розвитку</w:t>
      </w:r>
      <w:r>
        <w:rPr>
          <w:rFonts w:ascii="Times New Roman" w:hAnsi="Times New Roman" w:cs="Times New Roman"/>
          <w:sz w:val="28"/>
          <w:szCs w:val="28"/>
        </w:rPr>
        <w:t xml:space="preserve"> </w:t>
      </w:r>
      <w:r w:rsidRPr="004D231A">
        <w:rPr>
          <w:rFonts w:ascii="Times New Roman" w:hAnsi="Times New Roman" w:cs="Times New Roman"/>
          <w:sz w:val="28"/>
          <w:szCs w:val="28"/>
        </w:rPr>
        <w:t>суспільства</w:t>
      </w:r>
      <w:r>
        <w:rPr>
          <w:rFonts w:ascii="Times New Roman" w:hAnsi="Times New Roman" w:cs="Times New Roman"/>
          <w:sz w:val="28"/>
          <w:szCs w:val="28"/>
        </w:rPr>
        <w:t xml:space="preserve"> </w:t>
      </w:r>
      <w:r w:rsidRPr="004D231A">
        <w:rPr>
          <w:rFonts w:ascii="Times New Roman" w:hAnsi="Times New Roman" w:cs="Times New Roman"/>
          <w:sz w:val="28"/>
          <w:szCs w:val="28"/>
        </w:rPr>
        <w:t>та співвідно</w:t>
      </w:r>
      <w:r>
        <w:rPr>
          <w:rFonts w:ascii="Times New Roman" w:hAnsi="Times New Roman" w:cs="Times New Roman"/>
          <w:sz w:val="28"/>
          <w:szCs w:val="28"/>
        </w:rPr>
        <w:t>шенням політичних сил в країні.</w:t>
      </w:r>
    </w:p>
    <w:p w:rsidR="007D1B61" w:rsidRDefault="007D1B61" w:rsidP="007D1B61">
      <w:pPr>
        <w:spacing w:line="360" w:lineRule="auto"/>
        <w:contextualSpacing/>
        <w:jc w:val="both"/>
        <w:rPr>
          <w:rFonts w:ascii="Times New Roman" w:hAnsi="Times New Roman" w:cs="Times New Roman"/>
          <w:sz w:val="28"/>
          <w:szCs w:val="28"/>
        </w:rPr>
      </w:pPr>
      <w:r w:rsidRPr="00AB3E1E">
        <w:rPr>
          <w:rFonts w:ascii="Times New Roman" w:hAnsi="Times New Roman" w:cs="Times New Roman"/>
          <w:b/>
          <w:sz w:val="28"/>
          <w:szCs w:val="28"/>
        </w:rPr>
        <w:t>Устрій політичний</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засіб</w:t>
      </w:r>
      <w:r>
        <w:rPr>
          <w:rFonts w:ascii="Times New Roman" w:hAnsi="Times New Roman" w:cs="Times New Roman"/>
          <w:sz w:val="28"/>
          <w:szCs w:val="28"/>
        </w:rPr>
        <w:t xml:space="preserve"> </w:t>
      </w:r>
      <w:r w:rsidRPr="004D231A">
        <w:rPr>
          <w:rFonts w:ascii="Times New Roman" w:hAnsi="Times New Roman" w:cs="Times New Roman"/>
          <w:sz w:val="28"/>
          <w:szCs w:val="28"/>
        </w:rPr>
        <w:t>функціонування</w:t>
      </w:r>
      <w:r>
        <w:rPr>
          <w:rFonts w:ascii="Times New Roman" w:hAnsi="Times New Roman" w:cs="Times New Roman"/>
          <w:sz w:val="28"/>
          <w:szCs w:val="28"/>
        </w:rPr>
        <w:t xml:space="preserve"> </w:t>
      </w:r>
      <w:r w:rsidRPr="004D231A">
        <w:rPr>
          <w:rFonts w:ascii="Times New Roman" w:hAnsi="Times New Roman" w:cs="Times New Roman"/>
          <w:sz w:val="28"/>
          <w:szCs w:val="28"/>
        </w:rPr>
        <w:t>державної</w:t>
      </w:r>
      <w:r>
        <w:rPr>
          <w:rFonts w:ascii="Times New Roman" w:hAnsi="Times New Roman" w:cs="Times New Roman"/>
          <w:sz w:val="28"/>
          <w:szCs w:val="28"/>
        </w:rPr>
        <w:t xml:space="preserve"> </w:t>
      </w:r>
      <w:r w:rsidRPr="004D231A">
        <w:rPr>
          <w:rFonts w:ascii="Times New Roman" w:hAnsi="Times New Roman" w:cs="Times New Roman"/>
          <w:sz w:val="28"/>
          <w:szCs w:val="28"/>
        </w:rPr>
        <w:t>влади,</w:t>
      </w:r>
      <w:r>
        <w:rPr>
          <w:rFonts w:ascii="Times New Roman" w:hAnsi="Times New Roman" w:cs="Times New Roman"/>
          <w:sz w:val="28"/>
          <w:szCs w:val="28"/>
        </w:rPr>
        <w:t xml:space="preserve"> </w:t>
      </w:r>
      <w:r w:rsidRPr="004D231A">
        <w:rPr>
          <w:rFonts w:ascii="Times New Roman" w:hAnsi="Times New Roman" w:cs="Times New Roman"/>
          <w:sz w:val="28"/>
          <w:szCs w:val="28"/>
        </w:rPr>
        <w:t>що характеризується методами здійснення політи</w:t>
      </w:r>
      <w:r>
        <w:rPr>
          <w:rFonts w:ascii="Times New Roman" w:hAnsi="Times New Roman" w:cs="Times New Roman"/>
          <w:sz w:val="28"/>
          <w:szCs w:val="28"/>
        </w:rPr>
        <w:t xml:space="preserve">чної влади, ступенем політичної </w:t>
      </w:r>
      <w:r w:rsidRPr="004D231A">
        <w:rPr>
          <w:rFonts w:ascii="Times New Roman" w:hAnsi="Times New Roman" w:cs="Times New Roman"/>
          <w:sz w:val="28"/>
          <w:szCs w:val="28"/>
        </w:rPr>
        <w:t>свободи</w:t>
      </w:r>
      <w:r>
        <w:rPr>
          <w:rFonts w:ascii="Times New Roman" w:hAnsi="Times New Roman" w:cs="Times New Roman"/>
          <w:sz w:val="28"/>
          <w:szCs w:val="28"/>
        </w:rPr>
        <w:t xml:space="preserve"> </w:t>
      </w:r>
      <w:r w:rsidRPr="004D231A">
        <w:rPr>
          <w:rFonts w:ascii="Times New Roman" w:hAnsi="Times New Roman" w:cs="Times New Roman"/>
          <w:sz w:val="28"/>
          <w:szCs w:val="28"/>
        </w:rPr>
        <w:t>в</w:t>
      </w:r>
      <w:r>
        <w:rPr>
          <w:rFonts w:ascii="Times New Roman" w:hAnsi="Times New Roman" w:cs="Times New Roman"/>
          <w:sz w:val="28"/>
          <w:szCs w:val="28"/>
        </w:rPr>
        <w:t xml:space="preserve"> </w:t>
      </w:r>
      <w:r w:rsidRPr="004D231A">
        <w:rPr>
          <w:rFonts w:ascii="Times New Roman" w:hAnsi="Times New Roman" w:cs="Times New Roman"/>
          <w:sz w:val="28"/>
          <w:szCs w:val="28"/>
        </w:rPr>
        <w:t>суспільстві,</w:t>
      </w:r>
      <w:r>
        <w:rPr>
          <w:rFonts w:ascii="Times New Roman" w:hAnsi="Times New Roman" w:cs="Times New Roman"/>
          <w:sz w:val="28"/>
          <w:szCs w:val="28"/>
        </w:rPr>
        <w:t xml:space="preserve"> </w:t>
      </w:r>
      <w:r w:rsidRPr="004D231A">
        <w:rPr>
          <w:rFonts w:ascii="Times New Roman" w:hAnsi="Times New Roman" w:cs="Times New Roman"/>
          <w:sz w:val="28"/>
          <w:szCs w:val="28"/>
        </w:rPr>
        <w:t>відкритістю</w:t>
      </w:r>
      <w:r>
        <w:rPr>
          <w:rFonts w:ascii="Times New Roman" w:hAnsi="Times New Roman" w:cs="Times New Roman"/>
          <w:sz w:val="28"/>
          <w:szCs w:val="28"/>
        </w:rPr>
        <w:t xml:space="preserve"> </w:t>
      </w:r>
      <w:r w:rsidRPr="004D231A">
        <w:rPr>
          <w:rFonts w:ascii="Times New Roman" w:hAnsi="Times New Roman" w:cs="Times New Roman"/>
          <w:sz w:val="28"/>
          <w:szCs w:val="28"/>
        </w:rPr>
        <w:t>або</w:t>
      </w:r>
      <w:r>
        <w:rPr>
          <w:rFonts w:ascii="Times New Roman" w:hAnsi="Times New Roman" w:cs="Times New Roman"/>
          <w:sz w:val="28"/>
          <w:szCs w:val="28"/>
        </w:rPr>
        <w:t xml:space="preserve"> </w:t>
      </w:r>
      <w:r w:rsidRPr="004D231A">
        <w:rPr>
          <w:rFonts w:ascii="Times New Roman" w:hAnsi="Times New Roman" w:cs="Times New Roman"/>
          <w:sz w:val="28"/>
          <w:szCs w:val="28"/>
        </w:rPr>
        <w:t>замкненістю</w:t>
      </w:r>
      <w:r>
        <w:rPr>
          <w:rFonts w:ascii="Times New Roman" w:hAnsi="Times New Roman" w:cs="Times New Roman"/>
          <w:sz w:val="28"/>
          <w:szCs w:val="28"/>
        </w:rPr>
        <w:t xml:space="preserve"> </w:t>
      </w:r>
      <w:r w:rsidRPr="004D231A">
        <w:rPr>
          <w:rFonts w:ascii="Times New Roman" w:hAnsi="Times New Roman" w:cs="Times New Roman"/>
          <w:sz w:val="28"/>
          <w:szCs w:val="28"/>
        </w:rPr>
        <w:t>еліт</w:t>
      </w:r>
      <w:r>
        <w:rPr>
          <w:rFonts w:ascii="Times New Roman" w:hAnsi="Times New Roman" w:cs="Times New Roman"/>
          <w:sz w:val="28"/>
          <w:szCs w:val="28"/>
        </w:rPr>
        <w:t xml:space="preserve"> </w:t>
      </w:r>
      <w:r w:rsidRPr="004D231A">
        <w:rPr>
          <w:rFonts w:ascii="Times New Roman" w:hAnsi="Times New Roman" w:cs="Times New Roman"/>
          <w:sz w:val="28"/>
          <w:szCs w:val="28"/>
        </w:rPr>
        <w:t>щодо</w:t>
      </w:r>
      <w:r>
        <w:rPr>
          <w:rFonts w:ascii="Times New Roman" w:hAnsi="Times New Roman" w:cs="Times New Roman"/>
          <w:sz w:val="28"/>
          <w:szCs w:val="28"/>
        </w:rPr>
        <w:t xml:space="preserve"> </w:t>
      </w:r>
      <w:r w:rsidRPr="004D231A">
        <w:rPr>
          <w:rFonts w:ascii="Times New Roman" w:hAnsi="Times New Roman" w:cs="Times New Roman"/>
          <w:sz w:val="28"/>
          <w:szCs w:val="28"/>
        </w:rPr>
        <w:t>соціальної мобільності та фактичним станом правового статусу особистості</w:t>
      </w:r>
      <w:r>
        <w:rPr>
          <w:rFonts w:ascii="Times New Roman" w:hAnsi="Times New Roman" w:cs="Times New Roman"/>
          <w:sz w:val="28"/>
          <w:szCs w:val="28"/>
        </w:rPr>
        <w:t>.</w:t>
      </w:r>
    </w:p>
    <w:p w:rsidR="007D1B61" w:rsidRDefault="007D1B61" w:rsidP="007D1B61">
      <w:pPr>
        <w:spacing w:line="360" w:lineRule="auto"/>
        <w:contextualSpacing/>
        <w:jc w:val="both"/>
        <w:rPr>
          <w:rFonts w:ascii="Times New Roman" w:hAnsi="Times New Roman" w:cs="Times New Roman"/>
          <w:sz w:val="28"/>
          <w:szCs w:val="28"/>
        </w:rPr>
      </w:pPr>
      <w:r w:rsidRPr="00AB3E1E">
        <w:rPr>
          <w:rFonts w:ascii="Times New Roman" w:hAnsi="Times New Roman" w:cs="Times New Roman"/>
          <w:b/>
          <w:sz w:val="28"/>
          <w:szCs w:val="28"/>
        </w:rPr>
        <w:t>Федерація</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форма</w:t>
      </w:r>
      <w:r>
        <w:rPr>
          <w:rFonts w:ascii="Times New Roman" w:hAnsi="Times New Roman" w:cs="Times New Roman"/>
          <w:sz w:val="28"/>
          <w:szCs w:val="28"/>
        </w:rPr>
        <w:t xml:space="preserve"> </w:t>
      </w:r>
      <w:r w:rsidRPr="004D231A">
        <w:rPr>
          <w:rFonts w:ascii="Times New Roman" w:hAnsi="Times New Roman" w:cs="Times New Roman"/>
          <w:sz w:val="28"/>
          <w:szCs w:val="28"/>
        </w:rPr>
        <w:t>державного</w:t>
      </w:r>
      <w:r>
        <w:rPr>
          <w:rFonts w:ascii="Times New Roman" w:hAnsi="Times New Roman" w:cs="Times New Roman"/>
          <w:sz w:val="28"/>
          <w:szCs w:val="28"/>
        </w:rPr>
        <w:t xml:space="preserve"> </w:t>
      </w:r>
      <w:r w:rsidRPr="004D231A">
        <w:rPr>
          <w:rFonts w:ascii="Times New Roman" w:hAnsi="Times New Roman" w:cs="Times New Roman"/>
          <w:sz w:val="28"/>
          <w:szCs w:val="28"/>
        </w:rPr>
        <w:t>устрою,</w:t>
      </w:r>
      <w:r>
        <w:rPr>
          <w:rFonts w:ascii="Times New Roman" w:hAnsi="Times New Roman" w:cs="Times New Roman"/>
          <w:sz w:val="28"/>
          <w:szCs w:val="28"/>
        </w:rPr>
        <w:t xml:space="preserve"> </w:t>
      </w:r>
      <w:r w:rsidRPr="004D231A">
        <w:rPr>
          <w:rFonts w:ascii="Times New Roman" w:hAnsi="Times New Roman" w:cs="Times New Roman"/>
          <w:sz w:val="28"/>
          <w:szCs w:val="28"/>
        </w:rPr>
        <w:t>згідно</w:t>
      </w:r>
      <w:r>
        <w:rPr>
          <w:rFonts w:ascii="Times New Roman" w:hAnsi="Times New Roman" w:cs="Times New Roman"/>
          <w:sz w:val="28"/>
          <w:szCs w:val="28"/>
        </w:rPr>
        <w:t xml:space="preserve"> </w:t>
      </w:r>
      <w:r w:rsidRPr="004D231A">
        <w:rPr>
          <w:rFonts w:ascii="Times New Roman" w:hAnsi="Times New Roman" w:cs="Times New Roman"/>
          <w:sz w:val="28"/>
          <w:szCs w:val="28"/>
        </w:rPr>
        <w:t>якій</w:t>
      </w:r>
      <w:r>
        <w:rPr>
          <w:rFonts w:ascii="Times New Roman" w:hAnsi="Times New Roman" w:cs="Times New Roman"/>
          <w:sz w:val="28"/>
          <w:szCs w:val="28"/>
        </w:rPr>
        <w:t xml:space="preserve"> </w:t>
      </w:r>
      <w:r w:rsidRPr="004D231A">
        <w:rPr>
          <w:rFonts w:ascii="Times New Roman" w:hAnsi="Times New Roman" w:cs="Times New Roman"/>
          <w:sz w:val="28"/>
          <w:szCs w:val="28"/>
        </w:rPr>
        <w:t>адміністративно-територіальні</w:t>
      </w:r>
      <w:r>
        <w:rPr>
          <w:rFonts w:ascii="Times New Roman" w:hAnsi="Times New Roman" w:cs="Times New Roman"/>
          <w:sz w:val="28"/>
          <w:szCs w:val="28"/>
        </w:rPr>
        <w:t xml:space="preserve"> </w:t>
      </w:r>
      <w:r w:rsidRPr="004D231A">
        <w:rPr>
          <w:rFonts w:ascii="Times New Roman" w:hAnsi="Times New Roman" w:cs="Times New Roman"/>
          <w:sz w:val="28"/>
          <w:szCs w:val="28"/>
        </w:rPr>
        <w:t>частини</w:t>
      </w:r>
      <w:r>
        <w:rPr>
          <w:rFonts w:ascii="Times New Roman" w:hAnsi="Times New Roman" w:cs="Times New Roman"/>
          <w:sz w:val="28"/>
          <w:szCs w:val="28"/>
        </w:rPr>
        <w:t xml:space="preserve"> </w:t>
      </w:r>
      <w:r w:rsidRPr="004D231A">
        <w:rPr>
          <w:rFonts w:ascii="Times New Roman" w:hAnsi="Times New Roman" w:cs="Times New Roman"/>
          <w:sz w:val="28"/>
          <w:szCs w:val="28"/>
        </w:rPr>
        <w:t>країни</w:t>
      </w:r>
      <w:r>
        <w:rPr>
          <w:rFonts w:ascii="Times New Roman" w:hAnsi="Times New Roman" w:cs="Times New Roman"/>
          <w:sz w:val="28"/>
          <w:szCs w:val="28"/>
        </w:rPr>
        <w:t xml:space="preserve"> </w:t>
      </w:r>
      <w:r w:rsidRPr="004D231A">
        <w:rPr>
          <w:rFonts w:ascii="Times New Roman" w:hAnsi="Times New Roman" w:cs="Times New Roman"/>
          <w:sz w:val="28"/>
          <w:szCs w:val="28"/>
        </w:rPr>
        <w:t>виступають</w:t>
      </w:r>
      <w:r>
        <w:rPr>
          <w:rFonts w:ascii="Times New Roman" w:hAnsi="Times New Roman" w:cs="Times New Roman"/>
          <w:sz w:val="28"/>
          <w:szCs w:val="28"/>
        </w:rPr>
        <w:t xml:space="preserve"> </w:t>
      </w:r>
      <w:r w:rsidRPr="004D231A">
        <w:rPr>
          <w:rFonts w:ascii="Times New Roman" w:hAnsi="Times New Roman" w:cs="Times New Roman"/>
          <w:sz w:val="28"/>
          <w:szCs w:val="28"/>
        </w:rPr>
        <w:t>як</w:t>
      </w:r>
      <w:r>
        <w:rPr>
          <w:rFonts w:ascii="Times New Roman" w:hAnsi="Times New Roman" w:cs="Times New Roman"/>
          <w:sz w:val="28"/>
          <w:szCs w:val="28"/>
        </w:rPr>
        <w:t xml:space="preserve"> </w:t>
      </w:r>
      <w:r w:rsidRPr="004D231A">
        <w:rPr>
          <w:rFonts w:ascii="Times New Roman" w:hAnsi="Times New Roman" w:cs="Times New Roman"/>
          <w:sz w:val="28"/>
          <w:szCs w:val="28"/>
        </w:rPr>
        <w:t>державні</w:t>
      </w:r>
      <w:r>
        <w:rPr>
          <w:rFonts w:ascii="Times New Roman" w:hAnsi="Times New Roman" w:cs="Times New Roman"/>
          <w:sz w:val="28"/>
          <w:szCs w:val="28"/>
        </w:rPr>
        <w:t xml:space="preserve"> </w:t>
      </w:r>
      <w:r w:rsidRPr="004D231A">
        <w:rPr>
          <w:rFonts w:ascii="Times New Roman" w:hAnsi="Times New Roman" w:cs="Times New Roman"/>
          <w:sz w:val="28"/>
          <w:szCs w:val="28"/>
        </w:rPr>
        <w:t>утворення,</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мають юридично закріплену певну економічну та політичну самостійність</w:t>
      </w:r>
      <w:r>
        <w:rPr>
          <w:rFonts w:ascii="Times New Roman" w:hAnsi="Times New Roman" w:cs="Times New Roman"/>
          <w:sz w:val="28"/>
          <w:szCs w:val="28"/>
        </w:rPr>
        <w:t>.</w:t>
      </w:r>
    </w:p>
    <w:p w:rsidR="007D1B61" w:rsidRPr="004D231A" w:rsidRDefault="007D1B61" w:rsidP="007D1B61">
      <w:pPr>
        <w:spacing w:line="360" w:lineRule="auto"/>
        <w:contextualSpacing/>
        <w:jc w:val="both"/>
        <w:rPr>
          <w:rFonts w:ascii="Times New Roman" w:hAnsi="Times New Roman" w:cs="Times New Roman"/>
          <w:sz w:val="28"/>
          <w:szCs w:val="28"/>
        </w:rPr>
      </w:pPr>
      <w:r w:rsidRPr="00EA584A">
        <w:rPr>
          <w:rFonts w:ascii="Times New Roman" w:hAnsi="Times New Roman" w:cs="Times New Roman"/>
          <w:b/>
          <w:sz w:val="28"/>
          <w:szCs w:val="28"/>
        </w:rPr>
        <w:t>Фентезі</w:t>
      </w:r>
      <w:r w:rsidRPr="004D231A">
        <w:rPr>
          <w:rFonts w:ascii="Times New Roman" w:hAnsi="Times New Roman" w:cs="Times New Roman"/>
          <w:sz w:val="28"/>
          <w:szCs w:val="28"/>
        </w:rPr>
        <w:t xml:space="preserve"> – літературний жанр, в якому магія та інші надприродні явища є головними елементами сюжету, теми чи місця дії</w:t>
      </w:r>
      <w:r>
        <w:rPr>
          <w:rFonts w:ascii="Times New Roman" w:hAnsi="Times New Roman" w:cs="Times New Roman"/>
          <w:sz w:val="28"/>
          <w:szCs w:val="28"/>
        </w:rPr>
        <w:t>.</w:t>
      </w:r>
    </w:p>
    <w:p w:rsidR="007D1B61" w:rsidRPr="004D231A" w:rsidRDefault="007D1B61" w:rsidP="007D1B61">
      <w:pPr>
        <w:spacing w:line="360" w:lineRule="auto"/>
        <w:contextualSpacing/>
        <w:jc w:val="both"/>
        <w:rPr>
          <w:rFonts w:ascii="Times New Roman" w:hAnsi="Times New Roman" w:cs="Times New Roman"/>
          <w:sz w:val="28"/>
          <w:szCs w:val="28"/>
        </w:rPr>
      </w:pPr>
      <w:r w:rsidRPr="00EA584A">
        <w:rPr>
          <w:rFonts w:ascii="Times New Roman" w:hAnsi="Times New Roman" w:cs="Times New Roman"/>
          <w:b/>
          <w:sz w:val="28"/>
          <w:szCs w:val="28"/>
        </w:rPr>
        <w:t>Фонема</w:t>
      </w:r>
      <w:r w:rsidRPr="004D231A">
        <w:rPr>
          <w:rFonts w:ascii="Times New Roman" w:hAnsi="Times New Roman" w:cs="Times New Roman"/>
          <w:sz w:val="28"/>
          <w:szCs w:val="28"/>
        </w:rPr>
        <w:t xml:space="preserve"> – найменша звукова одиниця мови, яка служить для творення й розрізнення слів та їх форм.</w:t>
      </w:r>
    </w:p>
    <w:p w:rsidR="007D1B61" w:rsidRPr="004D231A" w:rsidRDefault="007D1B61" w:rsidP="007D1B61">
      <w:pPr>
        <w:spacing w:line="360" w:lineRule="auto"/>
        <w:contextualSpacing/>
        <w:jc w:val="both"/>
        <w:rPr>
          <w:rFonts w:ascii="Times New Roman" w:hAnsi="Times New Roman" w:cs="Times New Roman"/>
          <w:sz w:val="28"/>
          <w:szCs w:val="28"/>
        </w:rPr>
      </w:pPr>
      <w:r w:rsidRPr="00EA584A">
        <w:rPr>
          <w:rFonts w:ascii="Times New Roman" w:hAnsi="Times New Roman" w:cs="Times New Roman"/>
          <w:b/>
          <w:sz w:val="28"/>
          <w:szCs w:val="28"/>
        </w:rPr>
        <w:lastRenderedPageBreak/>
        <w:t>Фонетична система мови</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звукова</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просодична</w:t>
      </w:r>
      <w:r>
        <w:rPr>
          <w:rFonts w:ascii="Times New Roman" w:hAnsi="Times New Roman" w:cs="Times New Roman"/>
          <w:sz w:val="28"/>
          <w:szCs w:val="28"/>
        </w:rPr>
        <w:t xml:space="preserve"> </w:t>
      </w:r>
      <w:r w:rsidRPr="004D231A">
        <w:rPr>
          <w:rFonts w:ascii="Times New Roman" w:hAnsi="Times New Roman" w:cs="Times New Roman"/>
          <w:sz w:val="28"/>
          <w:szCs w:val="28"/>
        </w:rPr>
        <w:t>системи</w:t>
      </w:r>
      <w:r>
        <w:rPr>
          <w:rFonts w:ascii="Times New Roman" w:hAnsi="Times New Roman" w:cs="Times New Roman"/>
          <w:sz w:val="28"/>
          <w:szCs w:val="28"/>
        </w:rPr>
        <w:t xml:space="preserve"> </w:t>
      </w:r>
      <w:r w:rsidRPr="004D231A">
        <w:rPr>
          <w:rFonts w:ascii="Times New Roman" w:hAnsi="Times New Roman" w:cs="Times New Roman"/>
          <w:sz w:val="28"/>
          <w:szCs w:val="28"/>
        </w:rPr>
        <w:t>мови,</w:t>
      </w:r>
      <w:r>
        <w:rPr>
          <w:rFonts w:ascii="Times New Roman" w:hAnsi="Times New Roman" w:cs="Times New Roman"/>
          <w:sz w:val="28"/>
          <w:szCs w:val="28"/>
        </w:rPr>
        <w:t xml:space="preserve"> </w:t>
      </w:r>
      <w:r w:rsidRPr="004D231A">
        <w:rPr>
          <w:rFonts w:ascii="Times New Roman" w:hAnsi="Times New Roman" w:cs="Times New Roman"/>
          <w:sz w:val="28"/>
          <w:szCs w:val="28"/>
        </w:rPr>
        <w:t>за допомогою яких утворюються мовні знаки.</w:t>
      </w:r>
    </w:p>
    <w:p w:rsidR="007D1B61" w:rsidRPr="004D231A" w:rsidRDefault="007D1B61" w:rsidP="007D1B61">
      <w:pPr>
        <w:spacing w:line="360" w:lineRule="auto"/>
        <w:contextualSpacing/>
        <w:jc w:val="both"/>
        <w:rPr>
          <w:rFonts w:ascii="Times New Roman" w:hAnsi="Times New Roman" w:cs="Times New Roman"/>
          <w:sz w:val="28"/>
          <w:szCs w:val="28"/>
        </w:rPr>
      </w:pPr>
      <w:r w:rsidRPr="00EA584A">
        <w:rPr>
          <w:rFonts w:ascii="Times New Roman" w:hAnsi="Times New Roman" w:cs="Times New Roman"/>
          <w:b/>
          <w:sz w:val="28"/>
          <w:szCs w:val="28"/>
        </w:rPr>
        <w:t>Фонова лексика</w:t>
      </w:r>
      <w:r w:rsidRPr="004D231A">
        <w:rPr>
          <w:rFonts w:ascii="Times New Roman" w:hAnsi="Times New Roman" w:cs="Times New Roman"/>
          <w:sz w:val="28"/>
          <w:szCs w:val="28"/>
        </w:rPr>
        <w:t xml:space="preserve"> – слова</w:t>
      </w:r>
      <w:r>
        <w:rPr>
          <w:rFonts w:ascii="Times New Roman" w:hAnsi="Times New Roman" w:cs="Times New Roman"/>
          <w:sz w:val="28"/>
          <w:szCs w:val="28"/>
        </w:rPr>
        <w:t xml:space="preserve"> </w:t>
      </w:r>
      <w:r w:rsidRPr="004D231A">
        <w:rPr>
          <w:rFonts w:ascii="Times New Roman" w:hAnsi="Times New Roman" w:cs="Times New Roman"/>
          <w:sz w:val="28"/>
          <w:szCs w:val="28"/>
        </w:rPr>
        <w:t>із</w:t>
      </w:r>
      <w:r>
        <w:rPr>
          <w:rFonts w:ascii="Times New Roman" w:hAnsi="Times New Roman" w:cs="Times New Roman"/>
          <w:sz w:val="28"/>
          <w:szCs w:val="28"/>
        </w:rPr>
        <w:t xml:space="preserve"> </w:t>
      </w:r>
      <w:r w:rsidRPr="004D231A">
        <w:rPr>
          <w:rFonts w:ascii="Times New Roman" w:hAnsi="Times New Roman" w:cs="Times New Roman"/>
          <w:sz w:val="28"/>
          <w:szCs w:val="28"/>
        </w:rPr>
        <w:t>тотожним</w:t>
      </w:r>
      <w:r>
        <w:rPr>
          <w:rFonts w:ascii="Times New Roman" w:hAnsi="Times New Roman" w:cs="Times New Roman"/>
          <w:sz w:val="28"/>
          <w:szCs w:val="28"/>
        </w:rPr>
        <w:t xml:space="preserve"> </w:t>
      </w:r>
      <w:r w:rsidRPr="004D231A">
        <w:rPr>
          <w:rFonts w:ascii="Times New Roman" w:hAnsi="Times New Roman" w:cs="Times New Roman"/>
          <w:sz w:val="28"/>
          <w:szCs w:val="28"/>
        </w:rPr>
        <w:t>денотативним</w:t>
      </w:r>
      <w:r>
        <w:rPr>
          <w:rFonts w:ascii="Times New Roman" w:hAnsi="Times New Roman" w:cs="Times New Roman"/>
          <w:sz w:val="28"/>
          <w:szCs w:val="28"/>
        </w:rPr>
        <w:t xml:space="preserve"> </w:t>
      </w:r>
      <w:r w:rsidRPr="004D231A">
        <w:rPr>
          <w:rFonts w:ascii="Times New Roman" w:hAnsi="Times New Roman" w:cs="Times New Roman"/>
          <w:sz w:val="28"/>
          <w:szCs w:val="28"/>
        </w:rPr>
        <w:t>значенням,</w:t>
      </w:r>
      <w:r>
        <w:rPr>
          <w:rFonts w:ascii="Times New Roman" w:hAnsi="Times New Roman" w:cs="Times New Roman"/>
          <w:sz w:val="28"/>
          <w:szCs w:val="28"/>
        </w:rPr>
        <w:t xml:space="preserve"> </w:t>
      </w:r>
      <w:r w:rsidRPr="004D231A">
        <w:rPr>
          <w:rFonts w:ascii="Times New Roman" w:hAnsi="Times New Roman" w:cs="Times New Roman"/>
          <w:sz w:val="28"/>
          <w:szCs w:val="28"/>
        </w:rPr>
        <w:t>але</w:t>
      </w:r>
      <w:r>
        <w:rPr>
          <w:rFonts w:ascii="Times New Roman" w:hAnsi="Times New Roman" w:cs="Times New Roman"/>
          <w:sz w:val="28"/>
          <w:szCs w:val="28"/>
        </w:rPr>
        <w:t xml:space="preserve"> </w:t>
      </w:r>
      <w:r w:rsidRPr="004D231A">
        <w:rPr>
          <w:rFonts w:ascii="Times New Roman" w:hAnsi="Times New Roman" w:cs="Times New Roman"/>
          <w:sz w:val="28"/>
          <w:szCs w:val="28"/>
        </w:rPr>
        <w:t>з різними конотац</w:t>
      </w:r>
      <w:r>
        <w:rPr>
          <w:rFonts w:ascii="Times New Roman" w:hAnsi="Times New Roman" w:cs="Times New Roman"/>
          <w:sz w:val="28"/>
          <w:szCs w:val="28"/>
        </w:rPr>
        <w:t>іями й асоціативними зв’язками.</w:t>
      </w:r>
    </w:p>
    <w:p w:rsidR="007D1B61" w:rsidRPr="004D231A" w:rsidRDefault="007D1B61" w:rsidP="007D1B61">
      <w:pPr>
        <w:spacing w:line="360" w:lineRule="auto"/>
        <w:contextualSpacing/>
        <w:jc w:val="both"/>
        <w:rPr>
          <w:rFonts w:ascii="Times New Roman" w:hAnsi="Times New Roman" w:cs="Times New Roman"/>
          <w:sz w:val="28"/>
          <w:szCs w:val="28"/>
        </w:rPr>
      </w:pPr>
      <w:r w:rsidRPr="007A5B2B">
        <w:rPr>
          <w:rFonts w:ascii="Times New Roman" w:hAnsi="Times New Roman" w:cs="Times New Roman"/>
          <w:b/>
          <w:sz w:val="28"/>
          <w:szCs w:val="28"/>
        </w:rPr>
        <w:t>Фонові знання</w:t>
      </w:r>
      <w:r w:rsidRPr="004D231A">
        <w:rPr>
          <w:rFonts w:ascii="Times New Roman" w:hAnsi="Times New Roman" w:cs="Times New Roman"/>
          <w:sz w:val="28"/>
          <w:szCs w:val="28"/>
        </w:rPr>
        <w:t xml:space="preserve"> – спільні</w:t>
      </w:r>
      <w:r>
        <w:rPr>
          <w:rFonts w:ascii="Times New Roman" w:hAnsi="Times New Roman" w:cs="Times New Roman"/>
          <w:sz w:val="28"/>
          <w:szCs w:val="28"/>
        </w:rPr>
        <w:t xml:space="preserve"> </w:t>
      </w:r>
      <w:r w:rsidRPr="004D231A">
        <w:rPr>
          <w:rFonts w:ascii="Times New Roman" w:hAnsi="Times New Roman" w:cs="Times New Roman"/>
          <w:sz w:val="28"/>
          <w:szCs w:val="28"/>
        </w:rPr>
        <w:t>для</w:t>
      </w:r>
      <w:r>
        <w:rPr>
          <w:rFonts w:ascii="Times New Roman" w:hAnsi="Times New Roman" w:cs="Times New Roman"/>
          <w:sz w:val="28"/>
          <w:szCs w:val="28"/>
        </w:rPr>
        <w:t xml:space="preserve"> </w:t>
      </w:r>
      <w:r w:rsidRPr="004D231A">
        <w:rPr>
          <w:rFonts w:ascii="Times New Roman" w:hAnsi="Times New Roman" w:cs="Times New Roman"/>
          <w:sz w:val="28"/>
          <w:szCs w:val="28"/>
        </w:rPr>
        <w:t>учасників</w:t>
      </w:r>
      <w:r>
        <w:rPr>
          <w:rFonts w:ascii="Times New Roman" w:hAnsi="Times New Roman" w:cs="Times New Roman"/>
          <w:sz w:val="28"/>
          <w:szCs w:val="28"/>
        </w:rPr>
        <w:t xml:space="preserve"> </w:t>
      </w:r>
      <w:r w:rsidRPr="004D231A">
        <w:rPr>
          <w:rFonts w:ascii="Times New Roman" w:hAnsi="Times New Roman" w:cs="Times New Roman"/>
          <w:sz w:val="28"/>
          <w:szCs w:val="28"/>
        </w:rPr>
        <w:t>комунікативного</w:t>
      </w:r>
      <w:r>
        <w:rPr>
          <w:rFonts w:ascii="Times New Roman" w:hAnsi="Times New Roman" w:cs="Times New Roman"/>
          <w:sz w:val="28"/>
          <w:szCs w:val="28"/>
        </w:rPr>
        <w:t xml:space="preserve"> </w:t>
      </w:r>
      <w:r w:rsidRPr="004D231A">
        <w:rPr>
          <w:rFonts w:ascii="Times New Roman" w:hAnsi="Times New Roman" w:cs="Times New Roman"/>
          <w:sz w:val="28"/>
          <w:szCs w:val="28"/>
        </w:rPr>
        <w:t>акту</w:t>
      </w:r>
      <w:r>
        <w:rPr>
          <w:rFonts w:ascii="Times New Roman" w:hAnsi="Times New Roman" w:cs="Times New Roman"/>
          <w:sz w:val="28"/>
          <w:szCs w:val="28"/>
        </w:rPr>
        <w:t xml:space="preserve"> </w:t>
      </w:r>
      <w:r w:rsidRPr="004D231A">
        <w:rPr>
          <w:rFonts w:ascii="Times New Roman" w:hAnsi="Times New Roman" w:cs="Times New Roman"/>
          <w:sz w:val="28"/>
          <w:szCs w:val="28"/>
        </w:rPr>
        <w:t>знання, спільна</w:t>
      </w:r>
      <w:r>
        <w:rPr>
          <w:rFonts w:ascii="Times New Roman" w:hAnsi="Times New Roman" w:cs="Times New Roman"/>
          <w:sz w:val="28"/>
          <w:szCs w:val="28"/>
        </w:rPr>
        <w:t xml:space="preserve"> </w:t>
      </w:r>
      <w:r w:rsidRPr="004D231A">
        <w:rPr>
          <w:rFonts w:ascii="Times New Roman" w:hAnsi="Times New Roman" w:cs="Times New Roman"/>
          <w:sz w:val="28"/>
          <w:szCs w:val="28"/>
        </w:rPr>
        <w:t>для</w:t>
      </w:r>
      <w:r>
        <w:rPr>
          <w:rFonts w:ascii="Times New Roman" w:hAnsi="Times New Roman" w:cs="Times New Roman"/>
          <w:sz w:val="28"/>
          <w:szCs w:val="28"/>
        </w:rPr>
        <w:t xml:space="preserve"> </w:t>
      </w:r>
      <w:r w:rsidRPr="004D231A">
        <w:rPr>
          <w:rFonts w:ascii="Times New Roman" w:hAnsi="Times New Roman" w:cs="Times New Roman"/>
          <w:sz w:val="28"/>
          <w:szCs w:val="28"/>
        </w:rPr>
        <w:t>комунікантів</w:t>
      </w:r>
      <w:r>
        <w:rPr>
          <w:rFonts w:ascii="Times New Roman" w:hAnsi="Times New Roman" w:cs="Times New Roman"/>
          <w:sz w:val="28"/>
          <w:szCs w:val="28"/>
        </w:rPr>
        <w:t xml:space="preserve"> </w:t>
      </w:r>
      <w:r w:rsidRPr="004D231A">
        <w:rPr>
          <w:rFonts w:ascii="Times New Roman" w:hAnsi="Times New Roman" w:cs="Times New Roman"/>
          <w:sz w:val="28"/>
          <w:szCs w:val="28"/>
        </w:rPr>
        <w:t>інформація,</w:t>
      </w:r>
      <w:r>
        <w:rPr>
          <w:rFonts w:ascii="Times New Roman" w:hAnsi="Times New Roman" w:cs="Times New Roman"/>
          <w:sz w:val="28"/>
          <w:szCs w:val="28"/>
        </w:rPr>
        <w:t xml:space="preserve"> </w:t>
      </w:r>
      <w:r w:rsidRPr="004D231A">
        <w:rPr>
          <w:rFonts w:ascii="Times New Roman" w:hAnsi="Times New Roman" w:cs="Times New Roman"/>
          <w:sz w:val="28"/>
          <w:szCs w:val="28"/>
        </w:rPr>
        <w:t>яка</w:t>
      </w:r>
      <w:r>
        <w:rPr>
          <w:rFonts w:ascii="Times New Roman" w:hAnsi="Times New Roman" w:cs="Times New Roman"/>
          <w:sz w:val="28"/>
          <w:szCs w:val="28"/>
        </w:rPr>
        <w:t xml:space="preserve"> </w:t>
      </w:r>
      <w:r w:rsidRPr="004D231A">
        <w:rPr>
          <w:rFonts w:ascii="Times New Roman" w:hAnsi="Times New Roman" w:cs="Times New Roman"/>
          <w:sz w:val="28"/>
          <w:szCs w:val="28"/>
        </w:rPr>
        <w:t>забезпечує</w:t>
      </w:r>
      <w:r>
        <w:rPr>
          <w:rFonts w:ascii="Times New Roman" w:hAnsi="Times New Roman" w:cs="Times New Roman"/>
          <w:sz w:val="28"/>
          <w:szCs w:val="28"/>
        </w:rPr>
        <w:t xml:space="preserve"> </w:t>
      </w:r>
      <w:r w:rsidRPr="004D231A">
        <w:rPr>
          <w:rFonts w:ascii="Times New Roman" w:hAnsi="Times New Roman" w:cs="Times New Roman"/>
          <w:sz w:val="28"/>
          <w:szCs w:val="28"/>
        </w:rPr>
        <w:t>взаєморозуміння</w:t>
      </w:r>
      <w:r>
        <w:rPr>
          <w:rFonts w:ascii="Times New Roman" w:hAnsi="Times New Roman" w:cs="Times New Roman"/>
          <w:sz w:val="28"/>
          <w:szCs w:val="28"/>
        </w:rPr>
        <w:t xml:space="preserve"> </w:t>
      </w:r>
      <w:r w:rsidRPr="004D231A">
        <w:rPr>
          <w:rFonts w:ascii="Times New Roman" w:hAnsi="Times New Roman" w:cs="Times New Roman"/>
          <w:sz w:val="28"/>
          <w:szCs w:val="28"/>
        </w:rPr>
        <w:t>у процесі спілкування.</w:t>
      </w:r>
    </w:p>
    <w:p w:rsidR="007D1B61" w:rsidRPr="004D231A" w:rsidRDefault="007D1B61" w:rsidP="007D1B61">
      <w:pPr>
        <w:spacing w:line="360" w:lineRule="auto"/>
        <w:contextualSpacing/>
        <w:jc w:val="both"/>
        <w:rPr>
          <w:rFonts w:ascii="Times New Roman" w:hAnsi="Times New Roman" w:cs="Times New Roman"/>
          <w:sz w:val="28"/>
          <w:szCs w:val="28"/>
        </w:rPr>
      </w:pPr>
      <w:r w:rsidRPr="007A5B2B">
        <w:rPr>
          <w:rFonts w:ascii="Times New Roman" w:hAnsi="Times New Roman" w:cs="Times New Roman"/>
          <w:b/>
          <w:sz w:val="28"/>
          <w:szCs w:val="28"/>
        </w:rPr>
        <w:t>Форма правління</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зовнішня</w:t>
      </w:r>
      <w:r>
        <w:rPr>
          <w:rFonts w:ascii="Times New Roman" w:hAnsi="Times New Roman" w:cs="Times New Roman"/>
          <w:sz w:val="28"/>
          <w:szCs w:val="28"/>
        </w:rPr>
        <w:t xml:space="preserve"> </w:t>
      </w:r>
      <w:r w:rsidRPr="004D231A">
        <w:rPr>
          <w:rFonts w:ascii="Times New Roman" w:hAnsi="Times New Roman" w:cs="Times New Roman"/>
          <w:sz w:val="28"/>
          <w:szCs w:val="28"/>
        </w:rPr>
        <w:t>характеристика</w:t>
      </w:r>
      <w:r>
        <w:rPr>
          <w:rFonts w:ascii="Times New Roman" w:hAnsi="Times New Roman" w:cs="Times New Roman"/>
          <w:sz w:val="28"/>
          <w:szCs w:val="28"/>
        </w:rPr>
        <w:t xml:space="preserve"> </w:t>
      </w:r>
      <w:r w:rsidRPr="004D231A">
        <w:rPr>
          <w:rFonts w:ascii="Times New Roman" w:hAnsi="Times New Roman" w:cs="Times New Roman"/>
          <w:sz w:val="28"/>
          <w:szCs w:val="28"/>
        </w:rPr>
        <w:t>правлячої</w:t>
      </w:r>
      <w:r>
        <w:rPr>
          <w:rFonts w:ascii="Times New Roman" w:hAnsi="Times New Roman" w:cs="Times New Roman"/>
          <w:sz w:val="28"/>
          <w:szCs w:val="28"/>
        </w:rPr>
        <w:t xml:space="preserve"> </w:t>
      </w:r>
      <w:r w:rsidRPr="004D231A">
        <w:rPr>
          <w:rFonts w:ascii="Times New Roman" w:hAnsi="Times New Roman" w:cs="Times New Roman"/>
          <w:sz w:val="28"/>
          <w:szCs w:val="28"/>
        </w:rPr>
        <w:t>сили</w:t>
      </w:r>
      <w:r>
        <w:rPr>
          <w:rFonts w:ascii="Times New Roman" w:hAnsi="Times New Roman" w:cs="Times New Roman"/>
          <w:sz w:val="28"/>
          <w:szCs w:val="28"/>
        </w:rPr>
        <w:t xml:space="preserve"> </w:t>
      </w:r>
      <w:r w:rsidRPr="004D231A">
        <w:rPr>
          <w:rFonts w:ascii="Times New Roman" w:hAnsi="Times New Roman" w:cs="Times New Roman"/>
          <w:sz w:val="28"/>
          <w:szCs w:val="28"/>
        </w:rPr>
        <w:t>(партії, групи,</w:t>
      </w:r>
      <w:r>
        <w:rPr>
          <w:rFonts w:ascii="Times New Roman" w:hAnsi="Times New Roman" w:cs="Times New Roman"/>
          <w:sz w:val="28"/>
          <w:szCs w:val="28"/>
        </w:rPr>
        <w:t xml:space="preserve"> </w:t>
      </w:r>
      <w:r w:rsidRPr="004D231A">
        <w:rPr>
          <w:rFonts w:ascii="Times New Roman" w:hAnsi="Times New Roman" w:cs="Times New Roman"/>
          <w:sz w:val="28"/>
          <w:szCs w:val="28"/>
        </w:rPr>
        <w:t>спільноти,</w:t>
      </w:r>
      <w:r>
        <w:rPr>
          <w:rFonts w:ascii="Times New Roman" w:hAnsi="Times New Roman" w:cs="Times New Roman"/>
          <w:sz w:val="28"/>
          <w:szCs w:val="28"/>
        </w:rPr>
        <w:t xml:space="preserve"> </w:t>
      </w:r>
      <w:r w:rsidRPr="004D231A">
        <w:rPr>
          <w:rFonts w:ascii="Times New Roman" w:hAnsi="Times New Roman" w:cs="Times New Roman"/>
          <w:sz w:val="28"/>
          <w:szCs w:val="28"/>
        </w:rPr>
        <w:t>етносу</w:t>
      </w:r>
      <w:r>
        <w:rPr>
          <w:rFonts w:ascii="Times New Roman" w:hAnsi="Times New Roman" w:cs="Times New Roman"/>
          <w:sz w:val="28"/>
          <w:szCs w:val="28"/>
        </w:rPr>
        <w:t xml:space="preserve"> </w:t>
      </w:r>
      <w:r w:rsidRPr="004D231A">
        <w:rPr>
          <w:rFonts w:ascii="Times New Roman" w:hAnsi="Times New Roman" w:cs="Times New Roman"/>
          <w:sz w:val="28"/>
          <w:szCs w:val="28"/>
        </w:rPr>
        <w:t>тощо),</w:t>
      </w:r>
      <w:r>
        <w:rPr>
          <w:rFonts w:ascii="Times New Roman" w:hAnsi="Times New Roman" w:cs="Times New Roman"/>
          <w:sz w:val="28"/>
          <w:szCs w:val="28"/>
        </w:rPr>
        <w:t xml:space="preserve"> </w:t>
      </w:r>
      <w:r w:rsidRPr="004D231A">
        <w:rPr>
          <w:rFonts w:ascii="Times New Roman" w:hAnsi="Times New Roman" w:cs="Times New Roman"/>
          <w:sz w:val="28"/>
          <w:szCs w:val="28"/>
        </w:rPr>
        <w:t>яка</w:t>
      </w:r>
      <w:r>
        <w:rPr>
          <w:rFonts w:ascii="Times New Roman" w:hAnsi="Times New Roman" w:cs="Times New Roman"/>
          <w:sz w:val="28"/>
          <w:szCs w:val="28"/>
        </w:rPr>
        <w:t xml:space="preserve"> </w:t>
      </w:r>
      <w:r w:rsidRPr="004D231A">
        <w:rPr>
          <w:rFonts w:ascii="Times New Roman" w:hAnsi="Times New Roman" w:cs="Times New Roman"/>
          <w:sz w:val="28"/>
          <w:szCs w:val="28"/>
        </w:rPr>
        <w:t>здійснює</w:t>
      </w:r>
      <w:r>
        <w:rPr>
          <w:rFonts w:ascii="Times New Roman" w:hAnsi="Times New Roman" w:cs="Times New Roman"/>
          <w:sz w:val="28"/>
          <w:szCs w:val="28"/>
        </w:rPr>
        <w:t xml:space="preserve"> </w:t>
      </w:r>
      <w:r w:rsidRPr="004D231A">
        <w:rPr>
          <w:rFonts w:ascii="Times New Roman" w:hAnsi="Times New Roman" w:cs="Times New Roman"/>
          <w:sz w:val="28"/>
          <w:szCs w:val="28"/>
        </w:rPr>
        <w:t>загальне</w:t>
      </w:r>
      <w:r>
        <w:rPr>
          <w:rFonts w:ascii="Times New Roman" w:hAnsi="Times New Roman" w:cs="Times New Roman"/>
          <w:sz w:val="28"/>
          <w:szCs w:val="28"/>
        </w:rPr>
        <w:t xml:space="preserve"> </w:t>
      </w:r>
      <w:r w:rsidRPr="004D231A">
        <w:rPr>
          <w:rFonts w:ascii="Times New Roman" w:hAnsi="Times New Roman" w:cs="Times New Roman"/>
          <w:sz w:val="28"/>
          <w:szCs w:val="28"/>
        </w:rPr>
        <w:t>управління</w:t>
      </w:r>
      <w:r>
        <w:rPr>
          <w:rFonts w:ascii="Times New Roman" w:hAnsi="Times New Roman" w:cs="Times New Roman"/>
          <w:sz w:val="28"/>
          <w:szCs w:val="28"/>
        </w:rPr>
        <w:t xml:space="preserve"> </w:t>
      </w:r>
      <w:r w:rsidRPr="004D231A">
        <w:rPr>
          <w:rFonts w:ascii="Times New Roman" w:hAnsi="Times New Roman" w:cs="Times New Roman"/>
          <w:sz w:val="28"/>
          <w:szCs w:val="28"/>
        </w:rPr>
        <w:t>або</w:t>
      </w:r>
      <w:r>
        <w:rPr>
          <w:rFonts w:ascii="Times New Roman" w:hAnsi="Times New Roman" w:cs="Times New Roman"/>
          <w:sz w:val="28"/>
          <w:szCs w:val="28"/>
        </w:rPr>
        <w:t xml:space="preserve"> </w:t>
      </w:r>
      <w:r w:rsidRPr="004D231A">
        <w:rPr>
          <w:rFonts w:ascii="Times New Roman" w:hAnsi="Times New Roman" w:cs="Times New Roman"/>
          <w:sz w:val="28"/>
          <w:szCs w:val="28"/>
        </w:rPr>
        <w:t>його окремі функції у визначеній державі або території, в певний проміжок часу і з конкретною метою</w:t>
      </w:r>
      <w:r>
        <w:rPr>
          <w:rFonts w:ascii="Times New Roman" w:hAnsi="Times New Roman" w:cs="Times New Roman"/>
          <w:sz w:val="28"/>
          <w:szCs w:val="28"/>
        </w:rPr>
        <w:t>.</w:t>
      </w:r>
    </w:p>
    <w:p w:rsidR="007D1B61" w:rsidRPr="004D231A" w:rsidRDefault="007D1B61" w:rsidP="007D1B61">
      <w:pPr>
        <w:spacing w:line="360" w:lineRule="auto"/>
        <w:contextualSpacing/>
        <w:jc w:val="both"/>
        <w:rPr>
          <w:rFonts w:ascii="Times New Roman" w:hAnsi="Times New Roman" w:cs="Times New Roman"/>
          <w:sz w:val="28"/>
          <w:szCs w:val="28"/>
        </w:rPr>
      </w:pPr>
      <w:r w:rsidRPr="007A5B2B">
        <w:rPr>
          <w:rFonts w:ascii="Times New Roman" w:hAnsi="Times New Roman" w:cs="Times New Roman"/>
          <w:b/>
          <w:sz w:val="28"/>
          <w:szCs w:val="28"/>
        </w:rPr>
        <w:t>Фразеологізм</w:t>
      </w:r>
      <w:r w:rsidRPr="004D231A">
        <w:rPr>
          <w:rFonts w:ascii="Times New Roman" w:hAnsi="Times New Roman" w:cs="Times New Roman"/>
          <w:sz w:val="28"/>
          <w:szCs w:val="28"/>
        </w:rPr>
        <w:t xml:space="preserve"> </w:t>
      </w:r>
      <w:r w:rsidRPr="007A5B2B">
        <w:rPr>
          <w:rFonts w:ascii="Times New Roman" w:hAnsi="Times New Roman" w:cs="Times New Roman"/>
          <w:b/>
          <w:sz w:val="28"/>
          <w:szCs w:val="28"/>
        </w:rPr>
        <w:t>(фразеологічна одиниця)</w:t>
      </w:r>
      <w:r w:rsidRPr="004D231A">
        <w:rPr>
          <w:rFonts w:ascii="Times New Roman" w:hAnsi="Times New Roman" w:cs="Times New Roman"/>
          <w:sz w:val="28"/>
          <w:szCs w:val="28"/>
        </w:rPr>
        <w:t xml:space="preserve"> – лексично неподільне, стійке у своєму складі, цілісне за значенням словосполучення слів, що відтворюється у мовленні. Як правило, фразеоло</w:t>
      </w:r>
      <w:r>
        <w:rPr>
          <w:rFonts w:ascii="Times New Roman" w:hAnsi="Times New Roman" w:cs="Times New Roman"/>
          <w:sz w:val="28"/>
          <w:szCs w:val="28"/>
        </w:rPr>
        <w:t>гізм має форму словосполучення.</w:t>
      </w:r>
    </w:p>
    <w:p w:rsidR="007D1B61" w:rsidRPr="004D231A" w:rsidRDefault="007D1B61" w:rsidP="007D1B61">
      <w:pPr>
        <w:spacing w:line="360" w:lineRule="auto"/>
        <w:contextualSpacing/>
        <w:jc w:val="both"/>
        <w:rPr>
          <w:rFonts w:ascii="Times New Roman" w:hAnsi="Times New Roman" w:cs="Times New Roman"/>
          <w:sz w:val="28"/>
          <w:szCs w:val="28"/>
        </w:rPr>
      </w:pPr>
      <w:r w:rsidRPr="007A5B2B">
        <w:rPr>
          <w:rFonts w:ascii="Times New Roman" w:hAnsi="Times New Roman" w:cs="Times New Roman"/>
          <w:b/>
          <w:sz w:val="28"/>
          <w:szCs w:val="28"/>
        </w:rPr>
        <w:t>Фразеологія</w:t>
      </w:r>
      <w:r w:rsidRPr="004D231A">
        <w:rPr>
          <w:rFonts w:ascii="Times New Roman" w:hAnsi="Times New Roman" w:cs="Times New Roman"/>
          <w:sz w:val="28"/>
          <w:szCs w:val="28"/>
        </w:rPr>
        <w:t xml:space="preserve"> – 1) розділ мовознавства, який вивчає фразеологічний склад мови</w:t>
      </w:r>
      <w:r>
        <w:rPr>
          <w:rFonts w:ascii="Times New Roman" w:hAnsi="Times New Roman" w:cs="Times New Roman"/>
          <w:sz w:val="28"/>
          <w:szCs w:val="28"/>
        </w:rPr>
        <w:t xml:space="preserve"> </w:t>
      </w:r>
      <w:r w:rsidRPr="004D231A">
        <w:rPr>
          <w:rFonts w:ascii="Times New Roman" w:hAnsi="Times New Roman" w:cs="Times New Roman"/>
          <w:sz w:val="28"/>
          <w:szCs w:val="28"/>
        </w:rPr>
        <w:t>у</w:t>
      </w:r>
      <w:r>
        <w:rPr>
          <w:rFonts w:ascii="Times New Roman" w:hAnsi="Times New Roman" w:cs="Times New Roman"/>
          <w:sz w:val="28"/>
          <w:szCs w:val="28"/>
        </w:rPr>
        <w:t xml:space="preserve"> </w:t>
      </w:r>
      <w:r w:rsidRPr="004D231A">
        <w:rPr>
          <w:rFonts w:ascii="Times New Roman" w:hAnsi="Times New Roman" w:cs="Times New Roman"/>
          <w:sz w:val="28"/>
          <w:szCs w:val="28"/>
        </w:rPr>
        <w:t>його</w:t>
      </w:r>
      <w:r>
        <w:rPr>
          <w:rFonts w:ascii="Times New Roman" w:hAnsi="Times New Roman" w:cs="Times New Roman"/>
          <w:sz w:val="28"/>
          <w:szCs w:val="28"/>
        </w:rPr>
        <w:t xml:space="preserve"> </w:t>
      </w:r>
      <w:r w:rsidRPr="004D231A">
        <w:rPr>
          <w:rFonts w:ascii="Times New Roman" w:hAnsi="Times New Roman" w:cs="Times New Roman"/>
          <w:sz w:val="28"/>
          <w:szCs w:val="28"/>
        </w:rPr>
        <w:t>сучасному</w:t>
      </w:r>
      <w:r>
        <w:rPr>
          <w:rFonts w:ascii="Times New Roman" w:hAnsi="Times New Roman" w:cs="Times New Roman"/>
          <w:sz w:val="28"/>
          <w:szCs w:val="28"/>
        </w:rPr>
        <w:t xml:space="preserve"> </w:t>
      </w:r>
      <w:r w:rsidRPr="004D231A">
        <w:rPr>
          <w:rFonts w:ascii="Times New Roman" w:hAnsi="Times New Roman" w:cs="Times New Roman"/>
          <w:sz w:val="28"/>
          <w:szCs w:val="28"/>
        </w:rPr>
        <w:t>стані</w:t>
      </w:r>
      <w:r>
        <w:rPr>
          <w:rFonts w:ascii="Times New Roman" w:hAnsi="Times New Roman" w:cs="Times New Roman"/>
          <w:sz w:val="28"/>
          <w:szCs w:val="28"/>
        </w:rPr>
        <w:t xml:space="preserve"> </w:t>
      </w:r>
      <w:r w:rsidRPr="004D231A">
        <w:rPr>
          <w:rFonts w:ascii="Times New Roman" w:hAnsi="Times New Roman" w:cs="Times New Roman"/>
          <w:sz w:val="28"/>
          <w:szCs w:val="28"/>
        </w:rPr>
        <w:t>й</w:t>
      </w:r>
      <w:r>
        <w:rPr>
          <w:rFonts w:ascii="Times New Roman" w:hAnsi="Times New Roman" w:cs="Times New Roman"/>
          <w:sz w:val="28"/>
          <w:szCs w:val="28"/>
        </w:rPr>
        <w:t xml:space="preserve"> </w:t>
      </w:r>
      <w:r w:rsidRPr="004D231A">
        <w:rPr>
          <w:rFonts w:ascii="Times New Roman" w:hAnsi="Times New Roman" w:cs="Times New Roman"/>
          <w:sz w:val="28"/>
          <w:szCs w:val="28"/>
        </w:rPr>
        <w:t>історичному</w:t>
      </w:r>
      <w:r>
        <w:rPr>
          <w:rFonts w:ascii="Times New Roman" w:hAnsi="Times New Roman" w:cs="Times New Roman"/>
          <w:sz w:val="28"/>
          <w:szCs w:val="28"/>
        </w:rPr>
        <w:t xml:space="preserve"> </w:t>
      </w:r>
      <w:r w:rsidRPr="004D231A">
        <w:rPr>
          <w:rFonts w:ascii="Times New Roman" w:hAnsi="Times New Roman" w:cs="Times New Roman"/>
          <w:sz w:val="28"/>
          <w:szCs w:val="28"/>
        </w:rPr>
        <w:t>розвитку;</w:t>
      </w:r>
      <w:r>
        <w:rPr>
          <w:rFonts w:ascii="Times New Roman" w:hAnsi="Times New Roman" w:cs="Times New Roman"/>
          <w:sz w:val="28"/>
          <w:szCs w:val="28"/>
        </w:rPr>
        <w:t xml:space="preserve"> </w:t>
      </w:r>
      <w:r w:rsidRPr="004D231A">
        <w:rPr>
          <w:rFonts w:ascii="Times New Roman" w:hAnsi="Times New Roman" w:cs="Times New Roman"/>
          <w:sz w:val="28"/>
          <w:szCs w:val="28"/>
        </w:rPr>
        <w:t>2)</w:t>
      </w:r>
      <w:r>
        <w:rPr>
          <w:rFonts w:ascii="Times New Roman" w:hAnsi="Times New Roman" w:cs="Times New Roman"/>
          <w:sz w:val="28"/>
          <w:szCs w:val="28"/>
        </w:rPr>
        <w:t xml:space="preserve"> </w:t>
      </w:r>
      <w:r w:rsidRPr="004D231A">
        <w:rPr>
          <w:rFonts w:ascii="Times New Roman" w:hAnsi="Times New Roman" w:cs="Times New Roman"/>
          <w:sz w:val="28"/>
          <w:szCs w:val="28"/>
        </w:rPr>
        <w:t>сукупність фразеологізмів даної мови, те, що й фразеологічний склад.</w:t>
      </w:r>
    </w:p>
    <w:p w:rsidR="007D1B61" w:rsidRPr="004D231A" w:rsidRDefault="007D1B61" w:rsidP="007D1B61">
      <w:pPr>
        <w:spacing w:line="360" w:lineRule="auto"/>
        <w:contextualSpacing/>
        <w:jc w:val="both"/>
        <w:rPr>
          <w:rFonts w:ascii="Times New Roman" w:hAnsi="Times New Roman" w:cs="Times New Roman"/>
          <w:sz w:val="28"/>
          <w:szCs w:val="28"/>
        </w:rPr>
      </w:pPr>
      <w:r w:rsidRPr="00CA07EF">
        <w:rPr>
          <w:rFonts w:ascii="Times New Roman" w:hAnsi="Times New Roman" w:cs="Times New Roman"/>
          <w:b/>
          <w:sz w:val="28"/>
          <w:szCs w:val="28"/>
        </w:rPr>
        <w:t>Хибні друзі перекладача</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клас</w:t>
      </w:r>
      <w:r>
        <w:rPr>
          <w:rFonts w:ascii="Times New Roman" w:hAnsi="Times New Roman" w:cs="Times New Roman"/>
          <w:sz w:val="28"/>
          <w:szCs w:val="28"/>
        </w:rPr>
        <w:t xml:space="preserve"> </w:t>
      </w:r>
      <w:r w:rsidRPr="004D231A">
        <w:rPr>
          <w:rFonts w:ascii="Times New Roman" w:hAnsi="Times New Roman" w:cs="Times New Roman"/>
          <w:sz w:val="28"/>
          <w:szCs w:val="28"/>
        </w:rPr>
        <w:t>іншомовних</w:t>
      </w:r>
      <w:r>
        <w:rPr>
          <w:rFonts w:ascii="Times New Roman" w:hAnsi="Times New Roman" w:cs="Times New Roman"/>
          <w:sz w:val="28"/>
          <w:szCs w:val="28"/>
        </w:rPr>
        <w:t xml:space="preserve"> </w:t>
      </w:r>
      <w:r w:rsidRPr="004D231A">
        <w:rPr>
          <w:rFonts w:ascii="Times New Roman" w:hAnsi="Times New Roman" w:cs="Times New Roman"/>
          <w:sz w:val="28"/>
          <w:szCs w:val="28"/>
        </w:rPr>
        <w:t>слів,</w:t>
      </w:r>
      <w:r>
        <w:rPr>
          <w:rFonts w:ascii="Times New Roman" w:hAnsi="Times New Roman" w:cs="Times New Roman"/>
          <w:sz w:val="28"/>
          <w:szCs w:val="28"/>
        </w:rPr>
        <w:t xml:space="preserve"> </w:t>
      </w:r>
      <w:r w:rsidRPr="004D231A">
        <w:rPr>
          <w:rFonts w:ascii="Times New Roman" w:hAnsi="Times New Roman" w:cs="Times New Roman"/>
          <w:sz w:val="28"/>
          <w:szCs w:val="28"/>
        </w:rPr>
        <w:t>які</w:t>
      </w:r>
      <w:r>
        <w:rPr>
          <w:rFonts w:ascii="Times New Roman" w:hAnsi="Times New Roman" w:cs="Times New Roman"/>
          <w:sz w:val="28"/>
          <w:szCs w:val="28"/>
        </w:rPr>
        <w:t xml:space="preserve"> </w:t>
      </w:r>
      <w:r w:rsidRPr="004D231A">
        <w:rPr>
          <w:rFonts w:ascii="Times New Roman" w:hAnsi="Times New Roman" w:cs="Times New Roman"/>
          <w:sz w:val="28"/>
          <w:szCs w:val="28"/>
        </w:rPr>
        <w:t>при</w:t>
      </w:r>
      <w:r>
        <w:rPr>
          <w:rFonts w:ascii="Times New Roman" w:hAnsi="Times New Roman" w:cs="Times New Roman"/>
          <w:sz w:val="28"/>
          <w:szCs w:val="28"/>
        </w:rPr>
        <w:t xml:space="preserve"> </w:t>
      </w:r>
      <w:r w:rsidRPr="004D231A">
        <w:rPr>
          <w:rFonts w:ascii="Times New Roman" w:hAnsi="Times New Roman" w:cs="Times New Roman"/>
          <w:sz w:val="28"/>
          <w:szCs w:val="28"/>
        </w:rPr>
        <w:t>зустрічі</w:t>
      </w:r>
      <w:r>
        <w:rPr>
          <w:rFonts w:ascii="Times New Roman" w:hAnsi="Times New Roman" w:cs="Times New Roman"/>
          <w:sz w:val="28"/>
          <w:szCs w:val="28"/>
        </w:rPr>
        <w:t xml:space="preserve"> </w:t>
      </w:r>
      <w:r w:rsidRPr="004D231A">
        <w:rPr>
          <w:rFonts w:ascii="Times New Roman" w:hAnsi="Times New Roman" w:cs="Times New Roman"/>
          <w:sz w:val="28"/>
          <w:szCs w:val="28"/>
        </w:rPr>
        <w:t>в тексті</w:t>
      </w:r>
      <w:r>
        <w:rPr>
          <w:rFonts w:ascii="Times New Roman" w:hAnsi="Times New Roman" w:cs="Times New Roman"/>
          <w:sz w:val="28"/>
          <w:szCs w:val="28"/>
        </w:rPr>
        <w:t xml:space="preserve"> </w:t>
      </w:r>
      <w:r w:rsidRPr="004D231A">
        <w:rPr>
          <w:rFonts w:ascii="Times New Roman" w:hAnsi="Times New Roman" w:cs="Times New Roman"/>
          <w:sz w:val="28"/>
          <w:szCs w:val="28"/>
        </w:rPr>
        <w:t>вводять</w:t>
      </w:r>
      <w:r>
        <w:rPr>
          <w:rFonts w:ascii="Times New Roman" w:hAnsi="Times New Roman" w:cs="Times New Roman"/>
          <w:sz w:val="28"/>
          <w:szCs w:val="28"/>
        </w:rPr>
        <w:t xml:space="preserve"> </w:t>
      </w:r>
      <w:r w:rsidRPr="004D231A">
        <w:rPr>
          <w:rFonts w:ascii="Times New Roman" w:hAnsi="Times New Roman" w:cs="Times New Roman"/>
          <w:sz w:val="28"/>
          <w:szCs w:val="28"/>
        </w:rPr>
        <w:t>перекладача</w:t>
      </w:r>
      <w:r>
        <w:rPr>
          <w:rFonts w:ascii="Times New Roman" w:hAnsi="Times New Roman" w:cs="Times New Roman"/>
          <w:sz w:val="28"/>
          <w:szCs w:val="28"/>
        </w:rPr>
        <w:t xml:space="preserve"> </w:t>
      </w:r>
      <w:r w:rsidRPr="004D231A">
        <w:rPr>
          <w:rFonts w:ascii="Times New Roman" w:hAnsi="Times New Roman" w:cs="Times New Roman"/>
          <w:sz w:val="28"/>
          <w:szCs w:val="28"/>
        </w:rPr>
        <w:t>чи</w:t>
      </w:r>
      <w:r>
        <w:rPr>
          <w:rFonts w:ascii="Times New Roman" w:hAnsi="Times New Roman" w:cs="Times New Roman"/>
          <w:sz w:val="28"/>
          <w:szCs w:val="28"/>
        </w:rPr>
        <w:t xml:space="preserve"> </w:t>
      </w:r>
      <w:r w:rsidRPr="004D231A">
        <w:rPr>
          <w:rFonts w:ascii="Times New Roman" w:hAnsi="Times New Roman" w:cs="Times New Roman"/>
          <w:sz w:val="28"/>
          <w:szCs w:val="28"/>
        </w:rPr>
        <w:t>просто</w:t>
      </w:r>
      <w:r>
        <w:rPr>
          <w:rFonts w:ascii="Times New Roman" w:hAnsi="Times New Roman" w:cs="Times New Roman"/>
          <w:sz w:val="28"/>
          <w:szCs w:val="28"/>
        </w:rPr>
        <w:t xml:space="preserve"> </w:t>
      </w:r>
      <w:r w:rsidRPr="004D231A">
        <w:rPr>
          <w:rFonts w:ascii="Times New Roman" w:hAnsi="Times New Roman" w:cs="Times New Roman"/>
          <w:sz w:val="28"/>
          <w:szCs w:val="28"/>
        </w:rPr>
        <w:t>читача</w:t>
      </w:r>
      <w:r>
        <w:rPr>
          <w:rFonts w:ascii="Times New Roman" w:hAnsi="Times New Roman" w:cs="Times New Roman"/>
          <w:sz w:val="28"/>
          <w:szCs w:val="28"/>
        </w:rPr>
        <w:t xml:space="preserve"> </w:t>
      </w:r>
      <w:r w:rsidRPr="004D231A">
        <w:rPr>
          <w:rFonts w:ascii="Times New Roman" w:hAnsi="Times New Roman" w:cs="Times New Roman"/>
          <w:sz w:val="28"/>
          <w:szCs w:val="28"/>
        </w:rPr>
        <w:t>в</w:t>
      </w:r>
      <w:r>
        <w:rPr>
          <w:rFonts w:ascii="Times New Roman" w:hAnsi="Times New Roman" w:cs="Times New Roman"/>
          <w:sz w:val="28"/>
          <w:szCs w:val="28"/>
        </w:rPr>
        <w:t xml:space="preserve"> </w:t>
      </w:r>
      <w:r w:rsidRPr="004D231A">
        <w:rPr>
          <w:rFonts w:ascii="Times New Roman" w:hAnsi="Times New Roman" w:cs="Times New Roman"/>
          <w:sz w:val="28"/>
          <w:szCs w:val="28"/>
        </w:rPr>
        <w:t>оману</w:t>
      </w:r>
      <w:r>
        <w:rPr>
          <w:rFonts w:ascii="Times New Roman" w:hAnsi="Times New Roman" w:cs="Times New Roman"/>
          <w:sz w:val="28"/>
          <w:szCs w:val="28"/>
        </w:rPr>
        <w:t xml:space="preserve"> </w:t>
      </w:r>
      <w:r w:rsidRPr="004D231A">
        <w:rPr>
          <w:rFonts w:ascii="Times New Roman" w:hAnsi="Times New Roman" w:cs="Times New Roman"/>
          <w:sz w:val="28"/>
          <w:szCs w:val="28"/>
        </w:rPr>
        <w:t xml:space="preserve">помилковими асоціаціями з певними словами рідної мови, схожими за зовнішнім виглядом, </w:t>
      </w:r>
      <w:r>
        <w:rPr>
          <w:rFonts w:ascii="Times New Roman" w:hAnsi="Times New Roman" w:cs="Times New Roman"/>
          <w:sz w:val="28"/>
          <w:szCs w:val="28"/>
        </w:rPr>
        <w:t>але відмінними за значенням.</w:t>
      </w:r>
    </w:p>
    <w:p w:rsidR="007D1B61" w:rsidRPr="004D231A" w:rsidRDefault="007D1B61" w:rsidP="007D1B61">
      <w:pPr>
        <w:spacing w:line="360" w:lineRule="auto"/>
        <w:contextualSpacing/>
        <w:jc w:val="both"/>
        <w:rPr>
          <w:rFonts w:ascii="Times New Roman" w:hAnsi="Times New Roman" w:cs="Times New Roman"/>
          <w:sz w:val="28"/>
          <w:szCs w:val="28"/>
        </w:rPr>
      </w:pPr>
      <w:r w:rsidRPr="00CA07EF">
        <w:rPr>
          <w:rFonts w:ascii="Times New Roman" w:hAnsi="Times New Roman" w:cs="Times New Roman"/>
          <w:b/>
          <w:sz w:val="28"/>
          <w:szCs w:val="28"/>
        </w:rPr>
        <w:t>Художня деталь</w:t>
      </w:r>
      <w:r w:rsidRPr="004D231A">
        <w:rPr>
          <w:rFonts w:ascii="Times New Roman" w:hAnsi="Times New Roman" w:cs="Times New Roman"/>
          <w:sz w:val="28"/>
          <w:szCs w:val="28"/>
        </w:rPr>
        <w:t xml:space="preserve"> – засіб</w:t>
      </w:r>
      <w:r>
        <w:rPr>
          <w:rFonts w:ascii="Times New Roman" w:hAnsi="Times New Roman" w:cs="Times New Roman"/>
          <w:sz w:val="28"/>
          <w:szCs w:val="28"/>
        </w:rPr>
        <w:t xml:space="preserve"> </w:t>
      </w:r>
      <w:r w:rsidRPr="004D231A">
        <w:rPr>
          <w:rFonts w:ascii="Times New Roman" w:hAnsi="Times New Roman" w:cs="Times New Roman"/>
          <w:sz w:val="28"/>
          <w:szCs w:val="28"/>
        </w:rPr>
        <w:t>словесного</w:t>
      </w:r>
      <w:r>
        <w:rPr>
          <w:rFonts w:ascii="Times New Roman" w:hAnsi="Times New Roman" w:cs="Times New Roman"/>
          <w:sz w:val="28"/>
          <w:szCs w:val="28"/>
        </w:rPr>
        <w:t xml:space="preserve"> </w:t>
      </w:r>
      <w:r w:rsidRPr="004D231A">
        <w:rPr>
          <w:rFonts w:ascii="Times New Roman" w:hAnsi="Times New Roman" w:cs="Times New Roman"/>
          <w:sz w:val="28"/>
          <w:szCs w:val="28"/>
        </w:rPr>
        <w:t>та</w:t>
      </w:r>
      <w:r>
        <w:rPr>
          <w:rFonts w:ascii="Times New Roman" w:hAnsi="Times New Roman" w:cs="Times New Roman"/>
          <w:sz w:val="28"/>
          <w:szCs w:val="28"/>
        </w:rPr>
        <w:t xml:space="preserve"> </w:t>
      </w:r>
      <w:r w:rsidRPr="004D231A">
        <w:rPr>
          <w:rFonts w:ascii="Times New Roman" w:hAnsi="Times New Roman" w:cs="Times New Roman"/>
          <w:sz w:val="28"/>
          <w:szCs w:val="28"/>
        </w:rPr>
        <w:t>малярського</w:t>
      </w:r>
      <w:r>
        <w:rPr>
          <w:rFonts w:ascii="Times New Roman" w:hAnsi="Times New Roman" w:cs="Times New Roman"/>
          <w:sz w:val="28"/>
          <w:szCs w:val="28"/>
        </w:rPr>
        <w:t xml:space="preserve"> </w:t>
      </w:r>
      <w:r w:rsidRPr="004D231A">
        <w:rPr>
          <w:rFonts w:ascii="Times New Roman" w:hAnsi="Times New Roman" w:cs="Times New Roman"/>
          <w:sz w:val="28"/>
          <w:szCs w:val="28"/>
        </w:rPr>
        <w:t>мистецтва,</w:t>
      </w:r>
      <w:r>
        <w:rPr>
          <w:rFonts w:ascii="Times New Roman" w:hAnsi="Times New Roman" w:cs="Times New Roman"/>
          <w:sz w:val="28"/>
          <w:szCs w:val="28"/>
        </w:rPr>
        <w:t xml:space="preserve"> </w:t>
      </w:r>
      <w:r w:rsidRPr="004D231A">
        <w:rPr>
          <w:rFonts w:ascii="Times New Roman" w:hAnsi="Times New Roman" w:cs="Times New Roman"/>
          <w:sz w:val="28"/>
          <w:szCs w:val="28"/>
        </w:rPr>
        <w:t>якому властива особлива змістова</w:t>
      </w:r>
      <w:r>
        <w:rPr>
          <w:rFonts w:ascii="Times New Roman" w:hAnsi="Times New Roman" w:cs="Times New Roman"/>
          <w:sz w:val="28"/>
          <w:szCs w:val="28"/>
        </w:rPr>
        <w:t xml:space="preserve"> </w:t>
      </w:r>
      <w:r w:rsidRPr="004D231A">
        <w:rPr>
          <w:rFonts w:ascii="Times New Roman" w:hAnsi="Times New Roman" w:cs="Times New Roman"/>
          <w:sz w:val="28"/>
          <w:szCs w:val="28"/>
        </w:rPr>
        <w:t>наповненість,</w:t>
      </w:r>
      <w:r>
        <w:rPr>
          <w:rFonts w:ascii="Times New Roman" w:hAnsi="Times New Roman" w:cs="Times New Roman"/>
          <w:sz w:val="28"/>
          <w:szCs w:val="28"/>
        </w:rPr>
        <w:t xml:space="preserve"> </w:t>
      </w:r>
      <w:r w:rsidRPr="004D231A">
        <w:rPr>
          <w:rFonts w:ascii="Times New Roman" w:hAnsi="Times New Roman" w:cs="Times New Roman"/>
          <w:sz w:val="28"/>
          <w:szCs w:val="28"/>
        </w:rPr>
        <w:t>символічна</w:t>
      </w:r>
      <w:r>
        <w:rPr>
          <w:rFonts w:ascii="Times New Roman" w:hAnsi="Times New Roman" w:cs="Times New Roman"/>
          <w:sz w:val="28"/>
          <w:szCs w:val="28"/>
        </w:rPr>
        <w:t xml:space="preserve"> </w:t>
      </w:r>
      <w:r w:rsidRPr="004D231A">
        <w:rPr>
          <w:rFonts w:ascii="Times New Roman" w:hAnsi="Times New Roman" w:cs="Times New Roman"/>
          <w:sz w:val="28"/>
          <w:szCs w:val="28"/>
        </w:rPr>
        <w:t>зарядженість,</w:t>
      </w:r>
      <w:r>
        <w:rPr>
          <w:rFonts w:ascii="Times New Roman" w:hAnsi="Times New Roman" w:cs="Times New Roman"/>
          <w:sz w:val="28"/>
          <w:szCs w:val="28"/>
        </w:rPr>
        <w:t xml:space="preserve"> </w:t>
      </w:r>
      <w:r w:rsidRPr="004D231A">
        <w:rPr>
          <w:rFonts w:ascii="Times New Roman" w:hAnsi="Times New Roman" w:cs="Times New Roman"/>
          <w:sz w:val="28"/>
          <w:szCs w:val="28"/>
        </w:rPr>
        <w:t>важлива композиційна та характерологічна функція</w:t>
      </w:r>
      <w:r>
        <w:rPr>
          <w:rFonts w:ascii="Times New Roman" w:hAnsi="Times New Roman" w:cs="Times New Roman"/>
          <w:sz w:val="28"/>
          <w:szCs w:val="28"/>
        </w:rPr>
        <w:t>.</w:t>
      </w:r>
    </w:p>
    <w:p w:rsidR="007D1B61" w:rsidRDefault="007D1B61" w:rsidP="007D1B61">
      <w:pPr>
        <w:spacing w:line="360" w:lineRule="auto"/>
        <w:contextualSpacing/>
        <w:jc w:val="both"/>
        <w:rPr>
          <w:rFonts w:ascii="Times New Roman" w:hAnsi="Times New Roman" w:cs="Times New Roman"/>
          <w:sz w:val="28"/>
          <w:szCs w:val="28"/>
        </w:rPr>
      </w:pPr>
      <w:r w:rsidRPr="00CA07EF">
        <w:rPr>
          <w:rFonts w:ascii="Times New Roman" w:hAnsi="Times New Roman" w:cs="Times New Roman"/>
          <w:b/>
          <w:sz w:val="28"/>
          <w:szCs w:val="28"/>
        </w:rPr>
        <w:t>Цитата</w:t>
      </w:r>
      <w:r w:rsidRPr="004D231A">
        <w:rPr>
          <w:rFonts w:ascii="Times New Roman" w:hAnsi="Times New Roman" w:cs="Times New Roman"/>
          <w:sz w:val="28"/>
          <w:szCs w:val="28"/>
        </w:rPr>
        <w:t xml:space="preserve"> – речення чи фраза з чиєїсь книги, промови тощо, який мовець повторює у власному усному чи писемному тексті з певною метою.</w:t>
      </w:r>
    </w:p>
    <w:p w:rsidR="007D1B61" w:rsidRPr="004D231A" w:rsidRDefault="007D1B61" w:rsidP="007D1B61">
      <w:pPr>
        <w:spacing w:line="360" w:lineRule="auto"/>
        <w:contextualSpacing/>
        <w:jc w:val="both"/>
        <w:rPr>
          <w:rFonts w:ascii="Times New Roman" w:hAnsi="Times New Roman" w:cs="Times New Roman"/>
          <w:sz w:val="28"/>
          <w:szCs w:val="28"/>
        </w:rPr>
      </w:pPr>
      <w:r w:rsidRPr="00CA07EF">
        <w:rPr>
          <w:rFonts w:ascii="Times New Roman" w:hAnsi="Times New Roman" w:cs="Times New Roman"/>
          <w:b/>
          <w:sz w:val="28"/>
          <w:szCs w:val="28"/>
        </w:rPr>
        <w:t>Частини мови</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класи</w:t>
      </w:r>
      <w:r>
        <w:rPr>
          <w:rFonts w:ascii="Times New Roman" w:hAnsi="Times New Roman" w:cs="Times New Roman"/>
          <w:sz w:val="28"/>
          <w:szCs w:val="28"/>
        </w:rPr>
        <w:t xml:space="preserve"> </w:t>
      </w:r>
      <w:r w:rsidRPr="004D231A">
        <w:rPr>
          <w:rFonts w:ascii="Times New Roman" w:hAnsi="Times New Roman" w:cs="Times New Roman"/>
          <w:sz w:val="28"/>
          <w:szCs w:val="28"/>
        </w:rPr>
        <w:t>слів,</w:t>
      </w:r>
      <w:r>
        <w:rPr>
          <w:rFonts w:ascii="Times New Roman" w:hAnsi="Times New Roman" w:cs="Times New Roman"/>
          <w:sz w:val="28"/>
          <w:szCs w:val="28"/>
        </w:rPr>
        <w:t xml:space="preserve"> </w:t>
      </w:r>
      <w:r w:rsidRPr="004D231A">
        <w:rPr>
          <w:rFonts w:ascii="Times New Roman" w:hAnsi="Times New Roman" w:cs="Times New Roman"/>
          <w:sz w:val="28"/>
          <w:szCs w:val="28"/>
        </w:rPr>
        <w:t>об’єднаних</w:t>
      </w:r>
      <w:r>
        <w:rPr>
          <w:rFonts w:ascii="Times New Roman" w:hAnsi="Times New Roman" w:cs="Times New Roman"/>
          <w:sz w:val="28"/>
          <w:szCs w:val="28"/>
        </w:rPr>
        <w:t xml:space="preserve"> </w:t>
      </w:r>
      <w:r w:rsidRPr="004D231A">
        <w:rPr>
          <w:rFonts w:ascii="Times New Roman" w:hAnsi="Times New Roman" w:cs="Times New Roman"/>
          <w:sz w:val="28"/>
          <w:szCs w:val="28"/>
        </w:rPr>
        <w:t>за</w:t>
      </w:r>
      <w:r>
        <w:rPr>
          <w:rFonts w:ascii="Times New Roman" w:hAnsi="Times New Roman" w:cs="Times New Roman"/>
          <w:sz w:val="28"/>
          <w:szCs w:val="28"/>
        </w:rPr>
        <w:t xml:space="preserve"> </w:t>
      </w:r>
      <w:r w:rsidRPr="004D231A">
        <w:rPr>
          <w:rFonts w:ascii="Times New Roman" w:hAnsi="Times New Roman" w:cs="Times New Roman"/>
          <w:sz w:val="28"/>
          <w:szCs w:val="28"/>
        </w:rPr>
        <w:t>семантичними ознаками –наявністю</w:t>
      </w:r>
      <w:r>
        <w:rPr>
          <w:rFonts w:ascii="Times New Roman" w:hAnsi="Times New Roman" w:cs="Times New Roman"/>
          <w:sz w:val="28"/>
          <w:szCs w:val="28"/>
        </w:rPr>
        <w:t xml:space="preserve"> </w:t>
      </w:r>
      <w:r w:rsidRPr="004D231A">
        <w:rPr>
          <w:rFonts w:ascii="Times New Roman" w:hAnsi="Times New Roman" w:cs="Times New Roman"/>
          <w:sz w:val="28"/>
          <w:szCs w:val="28"/>
        </w:rPr>
        <w:t>спільного</w:t>
      </w:r>
      <w:r>
        <w:rPr>
          <w:rFonts w:ascii="Times New Roman" w:hAnsi="Times New Roman" w:cs="Times New Roman"/>
          <w:sz w:val="28"/>
          <w:szCs w:val="28"/>
        </w:rPr>
        <w:t xml:space="preserve"> </w:t>
      </w:r>
      <w:r w:rsidRPr="004D231A">
        <w:rPr>
          <w:rFonts w:ascii="Times New Roman" w:hAnsi="Times New Roman" w:cs="Times New Roman"/>
          <w:sz w:val="28"/>
          <w:szCs w:val="28"/>
        </w:rPr>
        <w:t>лексичного</w:t>
      </w:r>
      <w:r>
        <w:rPr>
          <w:rFonts w:ascii="Times New Roman" w:hAnsi="Times New Roman" w:cs="Times New Roman"/>
          <w:sz w:val="28"/>
          <w:szCs w:val="28"/>
        </w:rPr>
        <w:t xml:space="preserve"> </w:t>
      </w:r>
      <w:r w:rsidRPr="004D231A">
        <w:rPr>
          <w:rFonts w:ascii="Times New Roman" w:hAnsi="Times New Roman" w:cs="Times New Roman"/>
          <w:sz w:val="28"/>
          <w:szCs w:val="28"/>
        </w:rPr>
        <w:t>значення</w:t>
      </w:r>
      <w:r>
        <w:rPr>
          <w:rFonts w:ascii="Times New Roman" w:hAnsi="Times New Roman" w:cs="Times New Roman"/>
          <w:sz w:val="28"/>
          <w:szCs w:val="28"/>
        </w:rPr>
        <w:t xml:space="preserve"> </w:t>
      </w:r>
      <w:r w:rsidRPr="004D231A">
        <w:rPr>
          <w:rFonts w:ascii="Times New Roman" w:hAnsi="Times New Roman" w:cs="Times New Roman"/>
          <w:sz w:val="28"/>
          <w:szCs w:val="28"/>
        </w:rPr>
        <w:t>чи</w:t>
      </w:r>
      <w:r>
        <w:rPr>
          <w:rFonts w:ascii="Times New Roman" w:hAnsi="Times New Roman" w:cs="Times New Roman"/>
          <w:sz w:val="28"/>
          <w:szCs w:val="28"/>
        </w:rPr>
        <w:t xml:space="preserve"> </w:t>
      </w:r>
      <w:r w:rsidRPr="004D231A">
        <w:rPr>
          <w:rFonts w:ascii="Times New Roman" w:hAnsi="Times New Roman" w:cs="Times New Roman"/>
          <w:sz w:val="28"/>
          <w:szCs w:val="28"/>
        </w:rPr>
        <w:t>його</w:t>
      </w:r>
      <w:r>
        <w:rPr>
          <w:rFonts w:ascii="Times New Roman" w:hAnsi="Times New Roman" w:cs="Times New Roman"/>
          <w:sz w:val="28"/>
          <w:szCs w:val="28"/>
        </w:rPr>
        <w:t xml:space="preserve"> </w:t>
      </w:r>
      <w:r w:rsidRPr="004D231A">
        <w:rPr>
          <w:rFonts w:ascii="Times New Roman" w:hAnsi="Times New Roman" w:cs="Times New Roman"/>
          <w:sz w:val="28"/>
          <w:szCs w:val="28"/>
        </w:rPr>
        <w:t>відсутністю; морфологічними</w:t>
      </w:r>
      <w:r>
        <w:rPr>
          <w:rFonts w:ascii="Times New Roman" w:hAnsi="Times New Roman" w:cs="Times New Roman"/>
          <w:sz w:val="28"/>
          <w:szCs w:val="28"/>
        </w:rPr>
        <w:t xml:space="preserve"> </w:t>
      </w:r>
      <w:r w:rsidRPr="004D231A">
        <w:rPr>
          <w:rFonts w:ascii="Times New Roman" w:hAnsi="Times New Roman" w:cs="Times New Roman"/>
          <w:sz w:val="28"/>
          <w:szCs w:val="28"/>
        </w:rPr>
        <w:t>ознаками –</w:t>
      </w:r>
      <w:r>
        <w:rPr>
          <w:rFonts w:ascii="Times New Roman" w:hAnsi="Times New Roman" w:cs="Times New Roman"/>
          <w:sz w:val="28"/>
          <w:szCs w:val="28"/>
        </w:rPr>
        <w:t xml:space="preserve"> </w:t>
      </w:r>
      <w:r w:rsidRPr="004D231A">
        <w:rPr>
          <w:rFonts w:ascii="Times New Roman" w:hAnsi="Times New Roman" w:cs="Times New Roman"/>
          <w:sz w:val="28"/>
          <w:szCs w:val="28"/>
        </w:rPr>
        <w:t>однаковими</w:t>
      </w:r>
      <w:r>
        <w:rPr>
          <w:rFonts w:ascii="Times New Roman" w:hAnsi="Times New Roman" w:cs="Times New Roman"/>
          <w:sz w:val="28"/>
          <w:szCs w:val="28"/>
        </w:rPr>
        <w:t xml:space="preserve"> </w:t>
      </w:r>
      <w:r w:rsidRPr="004D231A">
        <w:rPr>
          <w:rFonts w:ascii="Times New Roman" w:hAnsi="Times New Roman" w:cs="Times New Roman"/>
          <w:sz w:val="28"/>
          <w:szCs w:val="28"/>
        </w:rPr>
        <w:t>морфологічними</w:t>
      </w:r>
      <w:r>
        <w:rPr>
          <w:rFonts w:ascii="Times New Roman" w:hAnsi="Times New Roman" w:cs="Times New Roman"/>
          <w:sz w:val="28"/>
          <w:szCs w:val="28"/>
        </w:rPr>
        <w:t xml:space="preserve"> </w:t>
      </w:r>
      <w:r w:rsidRPr="004D231A">
        <w:rPr>
          <w:rFonts w:ascii="Times New Roman" w:hAnsi="Times New Roman" w:cs="Times New Roman"/>
          <w:sz w:val="28"/>
          <w:szCs w:val="28"/>
        </w:rPr>
        <w:t>категоріями, формами</w:t>
      </w:r>
      <w:r>
        <w:rPr>
          <w:rFonts w:ascii="Times New Roman" w:hAnsi="Times New Roman" w:cs="Times New Roman"/>
          <w:sz w:val="28"/>
          <w:szCs w:val="28"/>
        </w:rPr>
        <w:t xml:space="preserve"> </w:t>
      </w:r>
      <w:r w:rsidRPr="004D231A">
        <w:rPr>
          <w:rFonts w:ascii="Times New Roman" w:hAnsi="Times New Roman" w:cs="Times New Roman"/>
          <w:sz w:val="28"/>
          <w:szCs w:val="28"/>
        </w:rPr>
        <w:t>зміни</w:t>
      </w:r>
      <w:r>
        <w:rPr>
          <w:rFonts w:ascii="Times New Roman" w:hAnsi="Times New Roman" w:cs="Times New Roman"/>
          <w:sz w:val="28"/>
          <w:szCs w:val="28"/>
        </w:rPr>
        <w:t xml:space="preserve"> </w:t>
      </w:r>
      <w:r w:rsidRPr="004D231A">
        <w:rPr>
          <w:rFonts w:ascii="Times New Roman" w:hAnsi="Times New Roman" w:cs="Times New Roman"/>
          <w:sz w:val="28"/>
          <w:szCs w:val="28"/>
        </w:rPr>
        <w:t>слів;</w:t>
      </w:r>
      <w:r>
        <w:rPr>
          <w:rFonts w:ascii="Times New Roman" w:hAnsi="Times New Roman" w:cs="Times New Roman"/>
          <w:sz w:val="28"/>
          <w:szCs w:val="28"/>
        </w:rPr>
        <w:t xml:space="preserve"> </w:t>
      </w:r>
      <w:r w:rsidRPr="004D231A">
        <w:rPr>
          <w:rFonts w:ascii="Times New Roman" w:hAnsi="Times New Roman" w:cs="Times New Roman"/>
          <w:sz w:val="28"/>
          <w:szCs w:val="28"/>
        </w:rPr>
        <w:t>синтаксичними ознаками – спільною</w:t>
      </w:r>
      <w:r>
        <w:rPr>
          <w:rFonts w:ascii="Times New Roman" w:hAnsi="Times New Roman" w:cs="Times New Roman"/>
          <w:sz w:val="28"/>
          <w:szCs w:val="28"/>
        </w:rPr>
        <w:t xml:space="preserve"> </w:t>
      </w:r>
      <w:r w:rsidRPr="004D231A">
        <w:rPr>
          <w:rFonts w:ascii="Times New Roman" w:hAnsi="Times New Roman" w:cs="Times New Roman"/>
          <w:sz w:val="28"/>
          <w:szCs w:val="28"/>
        </w:rPr>
        <w:t>функцією</w:t>
      </w:r>
      <w:r>
        <w:rPr>
          <w:rFonts w:ascii="Times New Roman" w:hAnsi="Times New Roman" w:cs="Times New Roman"/>
          <w:sz w:val="28"/>
          <w:szCs w:val="28"/>
        </w:rPr>
        <w:t xml:space="preserve"> </w:t>
      </w:r>
      <w:r w:rsidRPr="004D231A">
        <w:rPr>
          <w:rFonts w:ascii="Times New Roman" w:hAnsi="Times New Roman" w:cs="Times New Roman"/>
          <w:sz w:val="28"/>
          <w:szCs w:val="28"/>
        </w:rPr>
        <w:t>слів</w:t>
      </w:r>
      <w:r>
        <w:rPr>
          <w:rFonts w:ascii="Times New Roman" w:hAnsi="Times New Roman" w:cs="Times New Roman"/>
          <w:sz w:val="28"/>
          <w:szCs w:val="28"/>
        </w:rPr>
        <w:t xml:space="preserve"> </w:t>
      </w:r>
      <w:r w:rsidRPr="004D231A">
        <w:rPr>
          <w:rFonts w:ascii="Times New Roman" w:hAnsi="Times New Roman" w:cs="Times New Roman"/>
          <w:sz w:val="28"/>
          <w:szCs w:val="28"/>
        </w:rPr>
        <w:t xml:space="preserve">у </w:t>
      </w:r>
      <w:r w:rsidRPr="004D231A">
        <w:rPr>
          <w:rFonts w:ascii="Times New Roman" w:hAnsi="Times New Roman" w:cs="Times New Roman"/>
          <w:sz w:val="28"/>
          <w:szCs w:val="28"/>
        </w:rPr>
        <w:lastRenderedPageBreak/>
        <w:t>реченні</w:t>
      </w:r>
      <w:r>
        <w:rPr>
          <w:rFonts w:ascii="Times New Roman" w:hAnsi="Times New Roman" w:cs="Times New Roman"/>
          <w:sz w:val="28"/>
          <w:szCs w:val="28"/>
        </w:rPr>
        <w:t xml:space="preserve"> </w:t>
      </w:r>
      <w:r w:rsidRPr="004D231A">
        <w:rPr>
          <w:rFonts w:ascii="Times New Roman" w:hAnsi="Times New Roman" w:cs="Times New Roman"/>
          <w:sz w:val="28"/>
          <w:szCs w:val="28"/>
        </w:rPr>
        <w:t>й</w:t>
      </w:r>
      <w:r>
        <w:rPr>
          <w:rFonts w:ascii="Times New Roman" w:hAnsi="Times New Roman" w:cs="Times New Roman"/>
          <w:sz w:val="28"/>
          <w:szCs w:val="28"/>
        </w:rPr>
        <w:t xml:space="preserve"> </w:t>
      </w:r>
      <w:r w:rsidRPr="004D231A">
        <w:rPr>
          <w:rFonts w:ascii="Times New Roman" w:hAnsi="Times New Roman" w:cs="Times New Roman"/>
          <w:sz w:val="28"/>
          <w:szCs w:val="28"/>
        </w:rPr>
        <w:t>синтаксичною</w:t>
      </w:r>
      <w:r>
        <w:rPr>
          <w:rFonts w:ascii="Times New Roman" w:hAnsi="Times New Roman" w:cs="Times New Roman"/>
          <w:sz w:val="28"/>
          <w:szCs w:val="28"/>
        </w:rPr>
        <w:t xml:space="preserve"> </w:t>
      </w:r>
      <w:r w:rsidRPr="004D231A">
        <w:rPr>
          <w:rFonts w:ascii="Times New Roman" w:hAnsi="Times New Roman" w:cs="Times New Roman"/>
          <w:sz w:val="28"/>
          <w:szCs w:val="28"/>
        </w:rPr>
        <w:t>сполучуваністю</w:t>
      </w:r>
      <w:r>
        <w:rPr>
          <w:rFonts w:ascii="Times New Roman" w:hAnsi="Times New Roman" w:cs="Times New Roman"/>
          <w:sz w:val="28"/>
          <w:szCs w:val="28"/>
        </w:rPr>
        <w:t xml:space="preserve"> </w:t>
      </w:r>
      <w:r w:rsidRPr="004D231A">
        <w:rPr>
          <w:rFonts w:ascii="Times New Roman" w:hAnsi="Times New Roman" w:cs="Times New Roman"/>
          <w:sz w:val="28"/>
          <w:szCs w:val="28"/>
        </w:rPr>
        <w:t>з</w:t>
      </w:r>
      <w:r>
        <w:rPr>
          <w:rFonts w:ascii="Times New Roman" w:hAnsi="Times New Roman" w:cs="Times New Roman"/>
          <w:sz w:val="28"/>
          <w:szCs w:val="28"/>
        </w:rPr>
        <w:t xml:space="preserve"> </w:t>
      </w:r>
      <w:r w:rsidRPr="004D231A">
        <w:rPr>
          <w:rFonts w:ascii="Times New Roman" w:hAnsi="Times New Roman" w:cs="Times New Roman"/>
          <w:sz w:val="28"/>
          <w:szCs w:val="28"/>
        </w:rPr>
        <w:t>іншими</w:t>
      </w:r>
      <w:r>
        <w:rPr>
          <w:rFonts w:ascii="Times New Roman" w:hAnsi="Times New Roman" w:cs="Times New Roman"/>
          <w:sz w:val="28"/>
          <w:szCs w:val="28"/>
        </w:rPr>
        <w:t xml:space="preserve"> </w:t>
      </w:r>
      <w:r w:rsidRPr="004D231A">
        <w:rPr>
          <w:rFonts w:ascii="Times New Roman" w:hAnsi="Times New Roman" w:cs="Times New Roman"/>
          <w:sz w:val="28"/>
          <w:szCs w:val="28"/>
        </w:rPr>
        <w:t>словами</w:t>
      </w:r>
      <w:r>
        <w:rPr>
          <w:rFonts w:ascii="Times New Roman" w:hAnsi="Times New Roman" w:cs="Times New Roman"/>
          <w:sz w:val="28"/>
          <w:szCs w:val="28"/>
        </w:rPr>
        <w:t xml:space="preserve"> </w:t>
      </w:r>
      <w:r w:rsidRPr="004D231A">
        <w:rPr>
          <w:rFonts w:ascii="Times New Roman" w:hAnsi="Times New Roman" w:cs="Times New Roman"/>
          <w:sz w:val="28"/>
          <w:szCs w:val="28"/>
        </w:rPr>
        <w:t>у словосполученні й реченні.</w:t>
      </w:r>
    </w:p>
    <w:p w:rsidR="007D1B61" w:rsidRPr="004D231A" w:rsidRDefault="007D1B61" w:rsidP="007D1B61">
      <w:pPr>
        <w:spacing w:line="360" w:lineRule="auto"/>
        <w:contextualSpacing/>
        <w:jc w:val="both"/>
        <w:rPr>
          <w:rFonts w:ascii="Times New Roman" w:hAnsi="Times New Roman" w:cs="Times New Roman"/>
          <w:sz w:val="28"/>
          <w:szCs w:val="28"/>
        </w:rPr>
      </w:pPr>
      <w:r w:rsidRPr="00CA07EF">
        <w:rPr>
          <w:rFonts w:ascii="Times New Roman" w:hAnsi="Times New Roman" w:cs="Times New Roman"/>
          <w:b/>
          <w:sz w:val="28"/>
          <w:szCs w:val="28"/>
        </w:rPr>
        <w:t>Члени речення</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повнозначні</w:t>
      </w:r>
      <w:r>
        <w:rPr>
          <w:rFonts w:ascii="Times New Roman" w:hAnsi="Times New Roman" w:cs="Times New Roman"/>
          <w:sz w:val="28"/>
          <w:szCs w:val="28"/>
        </w:rPr>
        <w:t xml:space="preserve"> </w:t>
      </w:r>
      <w:r w:rsidRPr="004D231A">
        <w:rPr>
          <w:rFonts w:ascii="Times New Roman" w:hAnsi="Times New Roman" w:cs="Times New Roman"/>
          <w:sz w:val="28"/>
          <w:szCs w:val="28"/>
        </w:rPr>
        <w:t>слова</w:t>
      </w:r>
      <w:r>
        <w:rPr>
          <w:rFonts w:ascii="Times New Roman" w:hAnsi="Times New Roman" w:cs="Times New Roman"/>
          <w:sz w:val="28"/>
          <w:szCs w:val="28"/>
        </w:rPr>
        <w:t xml:space="preserve"> </w:t>
      </w:r>
      <w:r w:rsidRPr="004D231A">
        <w:rPr>
          <w:rFonts w:ascii="Times New Roman" w:hAnsi="Times New Roman" w:cs="Times New Roman"/>
          <w:sz w:val="28"/>
          <w:szCs w:val="28"/>
        </w:rPr>
        <w:t>(або</w:t>
      </w:r>
      <w:r>
        <w:rPr>
          <w:rFonts w:ascii="Times New Roman" w:hAnsi="Times New Roman" w:cs="Times New Roman"/>
          <w:sz w:val="28"/>
          <w:szCs w:val="28"/>
        </w:rPr>
        <w:t xml:space="preserve"> </w:t>
      </w:r>
      <w:r w:rsidRPr="004D231A">
        <w:rPr>
          <w:rFonts w:ascii="Times New Roman" w:hAnsi="Times New Roman" w:cs="Times New Roman"/>
          <w:sz w:val="28"/>
          <w:szCs w:val="28"/>
        </w:rPr>
        <w:t>словосполучення),</w:t>
      </w:r>
      <w:r>
        <w:rPr>
          <w:rFonts w:ascii="Times New Roman" w:hAnsi="Times New Roman" w:cs="Times New Roman"/>
          <w:sz w:val="28"/>
          <w:szCs w:val="28"/>
        </w:rPr>
        <w:t xml:space="preserve"> </w:t>
      </w:r>
      <w:r w:rsidRPr="004D231A">
        <w:rPr>
          <w:rFonts w:ascii="Times New Roman" w:hAnsi="Times New Roman" w:cs="Times New Roman"/>
          <w:sz w:val="28"/>
          <w:szCs w:val="28"/>
        </w:rPr>
        <w:t>які виражають певні синтаксичні відношення і знаходяться між собою в певних синтаксичних зв’язках. Поділяються на головні й другорядні.</w:t>
      </w:r>
    </w:p>
    <w:p w:rsidR="00E54574" w:rsidRPr="004D231A" w:rsidRDefault="00E54574" w:rsidP="007D1B61">
      <w:pPr>
        <w:spacing w:line="360" w:lineRule="auto"/>
        <w:contextualSpacing/>
        <w:jc w:val="center"/>
        <w:rPr>
          <w:rFonts w:ascii="Times New Roman" w:hAnsi="Times New Roman" w:cs="Times New Roman"/>
          <w:sz w:val="28"/>
          <w:szCs w:val="28"/>
        </w:rPr>
      </w:pPr>
    </w:p>
    <w:sectPr w:rsidR="00E54574" w:rsidRPr="004D231A" w:rsidSect="00D97E44">
      <w:pgSz w:w="11906" w:h="16838"/>
      <w:pgMar w:top="850" w:right="1274"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536DB5E"/>
    <w:lvl w:ilvl="0">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1">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2">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3">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4">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5">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6">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7">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8">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abstractNum>
  <w:abstractNum w:abstractNumId="1">
    <w:nsid w:val="025066B3"/>
    <w:multiLevelType w:val="hybridMultilevel"/>
    <w:tmpl w:val="C108F1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26170C7"/>
    <w:multiLevelType w:val="hybridMultilevel"/>
    <w:tmpl w:val="2EC0F124"/>
    <w:lvl w:ilvl="0" w:tplc="0419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9BE6382"/>
    <w:multiLevelType w:val="hybridMultilevel"/>
    <w:tmpl w:val="A36E403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nsid w:val="0A811EA6"/>
    <w:multiLevelType w:val="hybridMultilevel"/>
    <w:tmpl w:val="E71EF0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EA86CAF"/>
    <w:multiLevelType w:val="hybridMultilevel"/>
    <w:tmpl w:val="8A322B26"/>
    <w:lvl w:ilvl="0" w:tplc="04220001">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6">
    <w:nsid w:val="104F5159"/>
    <w:multiLevelType w:val="hybridMultilevel"/>
    <w:tmpl w:val="FF08A3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3420466"/>
    <w:multiLevelType w:val="hybridMultilevel"/>
    <w:tmpl w:val="CAF823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BBB10BF"/>
    <w:multiLevelType w:val="hybridMultilevel"/>
    <w:tmpl w:val="60CE537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1D5D3CD3"/>
    <w:multiLevelType w:val="hybridMultilevel"/>
    <w:tmpl w:val="5030D35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23506F2"/>
    <w:multiLevelType w:val="hybridMultilevel"/>
    <w:tmpl w:val="470CE4EE"/>
    <w:lvl w:ilvl="0" w:tplc="5412AA9A">
      <w:start w:val="1"/>
      <w:numFmt w:val="bullet"/>
      <w:lvlText w:val=""/>
      <w:lvlJc w:val="left"/>
      <w:pPr>
        <w:ind w:left="1429"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3396EDB"/>
    <w:multiLevelType w:val="hybridMultilevel"/>
    <w:tmpl w:val="09D455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6FB1799"/>
    <w:multiLevelType w:val="hybridMultilevel"/>
    <w:tmpl w:val="18EEDAD0"/>
    <w:lvl w:ilvl="0" w:tplc="0419000F">
      <w:start w:val="1"/>
      <w:numFmt w:val="decimal"/>
      <w:lvlText w:val="%1."/>
      <w:lvlJc w:val="left"/>
      <w:pPr>
        <w:ind w:left="720" w:hanging="360"/>
      </w:pPr>
    </w:lvl>
    <w:lvl w:ilvl="1" w:tplc="ECFAFBB4">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2D2371"/>
    <w:multiLevelType w:val="hybridMultilevel"/>
    <w:tmpl w:val="469078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460453C9"/>
    <w:multiLevelType w:val="hybridMultilevel"/>
    <w:tmpl w:val="0EAAE16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nsid w:val="4A8F2191"/>
    <w:multiLevelType w:val="hybridMultilevel"/>
    <w:tmpl w:val="656658B4"/>
    <w:lvl w:ilvl="0" w:tplc="59EE8464">
      <w:start w:val="4"/>
      <w:numFmt w:val="bullet"/>
      <w:lvlText w:val="-"/>
      <w:lvlJc w:val="left"/>
      <w:pPr>
        <w:ind w:left="540" w:hanging="360"/>
      </w:pPr>
      <w:rPr>
        <w:rFonts w:ascii="Times New Roman" w:eastAsia="Times New Roman" w:hAnsi="Times New Roman"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6">
    <w:nsid w:val="4ED16F42"/>
    <w:multiLevelType w:val="hybridMultilevel"/>
    <w:tmpl w:val="6B46B914"/>
    <w:lvl w:ilvl="0" w:tplc="0C06C5A8">
      <w:numFmt w:val="bullet"/>
      <w:lvlText w:val="•"/>
      <w:lvlJc w:val="left"/>
      <w:pPr>
        <w:ind w:left="705" w:hanging="705"/>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nsid w:val="51CC4654"/>
    <w:multiLevelType w:val="hybridMultilevel"/>
    <w:tmpl w:val="A91C2F1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nsid w:val="55142D05"/>
    <w:multiLevelType w:val="hybridMultilevel"/>
    <w:tmpl w:val="71C2C1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57D546E8"/>
    <w:multiLevelType w:val="hybridMultilevel"/>
    <w:tmpl w:val="F3607320"/>
    <w:lvl w:ilvl="0" w:tplc="0419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nsid w:val="660B0CD3"/>
    <w:multiLevelType w:val="hybridMultilevel"/>
    <w:tmpl w:val="5F7694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6D0175"/>
    <w:multiLevelType w:val="hybridMultilevel"/>
    <w:tmpl w:val="D82A4DD4"/>
    <w:lvl w:ilvl="0" w:tplc="6DF83D02">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6F247747"/>
    <w:multiLevelType w:val="hybridMultilevel"/>
    <w:tmpl w:val="FBD6C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3F008EA"/>
    <w:multiLevelType w:val="hybridMultilevel"/>
    <w:tmpl w:val="6276D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4A77E8"/>
    <w:multiLevelType w:val="hybridMultilevel"/>
    <w:tmpl w:val="C15673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78EF290E"/>
    <w:multiLevelType w:val="hybridMultilevel"/>
    <w:tmpl w:val="93D4CD2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6">
    <w:nsid w:val="7F925127"/>
    <w:multiLevelType w:val="hybridMultilevel"/>
    <w:tmpl w:val="0A4AF6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7FDA25F0"/>
    <w:multiLevelType w:val="hybridMultilevel"/>
    <w:tmpl w:val="8CA63C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23"/>
  </w:num>
  <w:num w:numId="4">
    <w:abstractNumId w:val="13"/>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22"/>
  </w:num>
  <w:num w:numId="7">
    <w:abstractNumId w:val="16"/>
  </w:num>
  <w:num w:numId="8">
    <w:abstractNumId w:val="4"/>
  </w:num>
  <w:num w:numId="9">
    <w:abstractNumId w:val="15"/>
  </w:num>
  <w:num w:numId="10">
    <w:abstractNumId w:val="3"/>
  </w:num>
  <w:num w:numId="11">
    <w:abstractNumId w:val="25"/>
  </w:num>
  <w:num w:numId="12">
    <w:abstractNumId w:val="5"/>
  </w:num>
  <w:num w:numId="13">
    <w:abstractNumId w:val="26"/>
  </w:num>
  <w:num w:numId="14">
    <w:abstractNumId w:val="11"/>
  </w:num>
  <w:num w:numId="15">
    <w:abstractNumId w:val="8"/>
  </w:num>
  <w:num w:numId="16">
    <w:abstractNumId w:val="9"/>
  </w:num>
  <w:num w:numId="17">
    <w:abstractNumId w:val="24"/>
  </w:num>
  <w:num w:numId="18">
    <w:abstractNumId w:val="18"/>
  </w:num>
  <w:num w:numId="19">
    <w:abstractNumId w:val="1"/>
  </w:num>
  <w:num w:numId="20">
    <w:abstractNumId w:val="27"/>
  </w:num>
  <w:num w:numId="21">
    <w:abstractNumId w:val="6"/>
  </w:num>
  <w:num w:numId="22">
    <w:abstractNumId w:val="7"/>
  </w:num>
  <w:num w:numId="23">
    <w:abstractNumId w:val="17"/>
  </w:num>
  <w:num w:numId="24">
    <w:abstractNumId w:val="14"/>
  </w:num>
  <w:num w:numId="25">
    <w:abstractNumId w:val="21"/>
  </w:num>
  <w:num w:numId="26">
    <w:abstractNumId w:val="10"/>
  </w:num>
  <w:num w:numId="27">
    <w:abstractNumId w:val="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31A"/>
    <w:rsid w:val="00053AE5"/>
    <w:rsid w:val="000843AA"/>
    <w:rsid w:val="000921AE"/>
    <w:rsid w:val="000A0A57"/>
    <w:rsid w:val="000F11AA"/>
    <w:rsid w:val="000F6017"/>
    <w:rsid w:val="00152305"/>
    <w:rsid w:val="0017182C"/>
    <w:rsid w:val="0018526B"/>
    <w:rsid w:val="001905F8"/>
    <w:rsid w:val="001B3F72"/>
    <w:rsid w:val="001F666E"/>
    <w:rsid w:val="00217201"/>
    <w:rsid w:val="002370E0"/>
    <w:rsid w:val="0025415E"/>
    <w:rsid w:val="00254B2D"/>
    <w:rsid w:val="002640B5"/>
    <w:rsid w:val="00271036"/>
    <w:rsid w:val="002739CF"/>
    <w:rsid w:val="002830AE"/>
    <w:rsid w:val="00297E0C"/>
    <w:rsid w:val="002A1309"/>
    <w:rsid w:val="002F724B"/>
    <w:rsid w:val="00381D3B"/>
    <w:rsid w:val="00395D46"/>
    <w:rsid w:val="003A12D7"/>
    <w:rsid w:val="003E07DC"/>
    <w:rsid w:val="0041377D"/>
    <w:rsid w:val="00413EA2"/>
    <w:rsid w:val="00423CE4"/>
    <w:rsid w:val="004470F4"/>
    <w:rsid w:val="00456318"/>
    <w:rsid w:val="004946EC"/>
    <w:rsid w:val="004D231A"/>
    <w:rsid w:val="004E6534"/>
    <w:rsid w:val="00511E66"/>
    <w:rsid w:val="00515E8B"/>
    <w:rsid w:val="00534585"/>
    <w:rsid w:val="00547E6F"/>
    <w:rsid w:val="00567154"/>
    <w:rsid w:val="00567A0B"/>
    <w:rsid w:val="00584954"/>
    <w:rsid w:val="005E3965"/>
    <w:rsid w:val="006013EA"/>
    <w:rsid w:val="00603750"/>
    <w:rsid w:val="00641559"/>
    <w:rsid w:val="006A1F24"/>
    <w:rsid w:val="006D33B8"/>
    <w:rsid w:val="006E7D04"/>
    <w:rsid w:val="00735F7C"/>
    <w:rsid w:val="007458CB"/>
    <w:rsid w:val="007A69C6"/>
    <w:rsid w:val="007C0C53"/>
    <w:rsid w:val="007C59C1"/>
    <w:rsid w:val="007D1B61"/>
    <w:rsid w:val="007E0127"/>
    <w:rsid w:val="00810824"/>
    <w:rsid w:val="00846E07"/>
    <w:rsid w:val="00856976"/>
    <w:rsid w:val="008F32C8"/>
    <w:rsid w:val="00906506"/>
    <w:rsid w:val="0092471C"/>
    <w:rsid w:val="00927FBE"/>
    <w:rsid w:val="00964F33"/>
    <w:rsid w:val="00994A91"/>
    <w:rsid w:val="009D1515"/>
    <w:rsid w:val="009E3F2A"/>
    <w:rsid w:val="00A0060B"/>
    <w:rsid w:val="00A56811"/>
    <w:rsid w:val="00A90495"/>
    <w:rsid w:val="00A96D1B"/>
    <w:rsid w:val="00AB5A77"/>
    <w:rsid w:val="00AB77DC"/>
    <w:rsid w:val="00AE2667"/>
    <w:rsid w:val="00AF7F51"/>
    <w:rsid w:val="00B41B06"/>
    <w:rsid w:val="00B6342E"/>
    <w:rsid w:val="00B90877"/>
    <w:rsid w:val="00C00BFD"/>
    <w:rsid w:val="00C03419"/>
    <w:rsid w:val="00C12DF9"/>
    <w:rsid w:val="00C204A2"/>
    <w:rsid w:val="00C24C45"/>
    <w:rsid w:val="00C60ED4"/>
    <w:rsid w:val="00C64151"/>
    <w:rsid w:val="00C6753F"/>
    <w:rsid w:val="00C74D18"/>
    <w:rsid w:val="00C91528"/>
    <w:rsid w:val="00CE2329"/>
    <w:rsid w:val="00D16ABE"/>
    <w:rsid w:val="00D26BAD"/>
    <w:rsid w:val="00D51099"/>
    <w:rsid w:val="00D77D6E"/>
    <w:rsid w:val="00D90F09"/>
    <w:rsid w:val="00D942F4"/>
    <w:rsid w:val="00D97E44"/>
    <w:rsid w:val="00DB7C2D"/>
    <w:rsid w:val="00DC29FC"/>
    <w:rsid w:val="00DF0903"/>
    <w:rsid w:val="00E265C0"/>
    <w:rsid w:val="00E54574"/>
    <w:rsid w:val="00E9194F"/>
    <w:rsid w:val="00EE1151"/>
    <w:rsid w:val="00EE7743"/>
    <w:rsid w:val="00EF6251"/>
    <w:rsid w:val="00F4788C"/>
    <w:rsid w:val="00F600C9"/>
    <w:rsid w:val="00F61776"/>
    <w:rsid w:val="00F65D23"/>
    <w:rsid w:val="00F72E13"/>
    <w:rsid w:val="00F7435D"/>
    <w:rsid w:val="00F97CB5"/>
    <w:rsid w:val="00FD1E27"/>
    <w:rsid w:val="00FD27E8"/>
    <w:rsid w:val="00FE00E3"/>
    <w:rsid w:val="00FF26F0"/>
    <w:rsid w:val="00FF4A8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5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7A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7A0B"/>
    <w:rPr>
      <w:rFonts w:ascii="Tahoma" w:hAnsi="Tahoma" w:cs="Tahoma"/>
      <w:sz w:val="16"/>
      <w:szCs w:val="16"/>
    </w:rPr>
  </w:style>
  <w:style w:type="table" w:styleId="a5">
    <w:name w:val="Table Grid"/>
    <w:basedOn w:val="a1"/>
    <w:uiPriority w:val="59"/>
    <w:rsid w:val="00994A91"/>
    <w:pPr>
      <w:spacing w:after="0" w:line="240" w:lineRule="auto"/>
    </w:pPr>
    <w:rPr>
      <w:rFonts w:eastAsiaTheme="minorEastAsia"/>
      <w:lang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Hyperlink"/>
    <w:basedOn w:val="a0"/>
    <w:uiPriority w:val="99"/>
    <w:unhideWhenUsed/>
    <w:rsid w:val="00D77D6E"/>
    <w:rPr>
      <w:color w:val="0000FF" w:themeColor="hyperlink"/>
      <w:u w:val="single"/>
    </w:rPr>
  </w:style>
  <w:style w:type="paragraph" w:customStyle="1" w:styleId="Default">
    <w:name w:val="Default"/>
    <w:rsid w:val="0092471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List Paragraph"/>
    <w:basedOn w:val="a"/>
    <w:uiPriority w:val="34"/>
    <w:qFormat/>
    <w:rsid w:val="00E9194F"/>
    <w:pPr>
      <w:ind w:left="720"/>
      <w:contextualSpacing/>
    </w:pPr>
  </w:style>
  <w:style w:type="character" w:customStyle="1" w:styleId="fontstyle01">
    <w:name w:val="fontstyle01"/>
    <w:basedOn w:val="a0"/>
    <w:rsid w:val="002640B5"/>
    <w:rPr>
      <w:rFonts w:ascii="Times New Roman" w:hAnsi="Times New Roman" w:cs="Times New Roman" w:hint="default"/>
      <w:b/>
      <w:bCs/>
      <w:i w:val="0"/>
      <w:iCs w:val="0"/>
      <w:color w:val="000000"/>
      <w:sz w:val="28"/>
      <w:szCs w:val="28"/>
    </w:rPr>
  </w:style>
  <w:style w:type="paragraph" w:customStyle="1" w:styleId="Normal1">
    <w:name w:val="Normal1"/>
    <w:rsid w:val="00D97E44"/>
    <w:pPr>
      <w:spacing w:after="0"/>
    </w:pPr>
    <w:rPr>
      <w:rFonts w:ascii="Arial" w:eastAsia="Arial" w:hAnsi="Arial" w:cs="Arial"/>
      <w:lang w:eastAsia="uk-UA"/>
    </w:rPr>
  </w:style>
  <w:style w:type="paragraph" w:styleId="a8">
    <w:name w:val="Normal (Web)"/>
    <w:basedOn w:val="a"/>
    <w:rsid w:val="00DB7C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Обычный1"/>
    <w:uiPriority w:val="99"/>
    <w:rsid w:val="00DB7C2D"/>
    <w:pPr>
      <w:spacing w:after="0"/>
    </w:pPr>
    <w:rPr>
      <w:rFonts w:ascii="Arial" w:eastAsia="Times New Roman" w:hAnsi="Arial" w:cs="Arial"/>
      <w:lang w:eastAsia="uk-UA"/>
    </w:rPr>
  </w:style>
  <w:style w:type="table" w:customStyle="1" w:styleId="10">
    <w:name w:val="Сетка таблицы1"/>
    <w:basedOn w:val="a1"/>
    <w:next w:val="a5"/>
    <w:uiPriority w:val="59"/>
    <w:rsid w:val="00DB7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DB7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unhideWhenUsed/>
    <w:rsid w:val="00DB7C2D"/>
    <w:pPr>
      <w:spacing w:after="120" w:line="480" w:lineRule="auto"/>
    </w:pPr>
    <w:rPr>
      <w:rFonts w:ascii="Times New Roman" w:eastAsia="Times New Roman" w:hAnsi="Times New Roman" w:cs="Times New Roman"/>
      <w:sz w:val="24"/>
      <w:szCs w:val="24"/>
      <w:lang w:val="ru-RU" w:eastAsia="ru-RU"/>
    </w:rPr>
  </w:style>
  <w:style w:type="character" w:customStyle="1" w:styleId="21">
    <w:name w:val="Основной текст 2 Знак"/>
    <w:basedOn w:val="a0"/>
    <w:link w:val="20"/>
    <w:uiPriority w:val="99"/>
    <w:rsid w:val="00DB7C2D"/>
    <w:rPr>
      <w:rFonts w:ascii="Times New Roman" w:eastAsia="Times New Roman" w:hAnsi="Times New Roman" w:cs="Times New Roman"/>
      <w:sz w:val="24"/>
      <w:szCs w:val="24"/>
      <w:lang w:val="ru-RU" w:eastAsia="ru-RU"/>
    </w:rPr>
  </w:style>
  <w:style w:type="paragraph" w:styleId="a9">
    <w:name w:val="Title"/>
    <w:basedOn w:val="a"/>
    <w:link w:val="aa"/>
    <w:qFormat/>
    <w:rsid w:val="00DB7C2D"/>
    <w:pPr>
      <w:spacing w:after="0" w:line="240" w:lineRule="auto"/>
      <w:jc w:val="center"/>
    </w:pPr>
    <w:rPr>
      <w:rFonts w:ascii="Times New Roman" w:eastAsia="Times New Roman" w:hAnsi="Times New Roman" w:cs="Times New Roman"/>
      <w:sz w:val="28"/>
      <w:szCs w:val="20"/>
      <w:lang w:eastAsia="ru-RU"/>
    </w:rPr>
  </w:style>
  <w:style w:type="character" w:customStyle="1" w:styleId="aa">
    <w:name w:val="Название Знак"/>
    <w:basedOn w:val="a0"/>
    <w:link w:val="a9"/>
    <w:rsid w:val="00DB7C2D"/>
    <w:rPr>
      <w:rFonts w:ascii="Times New Roman" w:eastAsia="Times New Roman" w:hAnsi="Times New Roman" w:cs="Times New Roman"/>
      <w:sz w:val="28"/>
      <w:szCs w:val="20"/>
      <w:lang w:eastAsia="ru-RU"/>
    </w:rPr>
  </w:style>
  <w:style w:type="table" w:customStyle="1" w:styleId="3">
    <w:name w:val="Сетка таблицы3"/>
    <w:basedOn w:val="a1"/>
    <w:next w:val="a5"/>
    <w:uiPriority w:val="59"/>
    <w:rsid w:val="00DB7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B7C2D"/>
    <w:pPr>
      <w:widowControl w:val="0"/>
      <w:autoSpaceDE w:val="0"/>
      <w:autoSpaceDN w:val="0"/>
      <w:spacing w:after="0" w:line="240" w:lineRule="auto"/>
    </w:pPr>
    <w:rPr>
      <w:rFonts w:ascii="Arial" w:eastAsia="Arial" w:hAnsi="Arial" w:cs="Arial"/>
      <w:lang w:val="en-US"/>
    </w:rPr>
  </w:style>
  <w:style w:type="table" w:customStyle="1" w:styleId="TableNormal1">
    <w:name w:val="Table Normal1"/>
    <w:uiPriority w:val="2"/>
    <w:semiHidden/>
    <w:qFormat/>
    <w:rsid w:val="00DB7C2D"/>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4">
    <w:name w:val="Сетка таблицы4"/>
    <w:basedOn w:val="a1"/>
    <w:next w:val="a5"/>
    <w:uiPriority w:val="59"/>
    <w:rsid w:val="00DB7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5"/>
    <w:uiPriority w:val="59"/>
    <w:rsid w:val="00DB7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rsid w:val="00856976"/>
    <w:pPr>
      <w:spacing w:after="0"/>
    </w:pPr>
    <w:rPr>
      <w:rFonts w:ascii="Arial" w:eastAsia="Times New Roman" w:hAnsi="Arial" w:cs="Arial"/>
      <w:lang w:eastAsia="uk-UA"/>
    </w:rPr>
  </w:style>
  <w:style w:type="paragraph" w:customStyle="1" w:styleId="11">
    <w:name w:val="Звичайний1"/>
    <w:rsid w:val="00B90877"/>
    <w:pPr>
      <w:spacing w:after="0"/>
    </w:pPr>
    <w:rPr>
      <w:rFonts w:ascii="Arial" w:eastAsia="Calibri" w:hAnsi="Arial" w:cs="Arial"/>
      <w:lang w:eastAsia="uk-UA"/>
    </w:rPr>
  </w:style>
  <w:style w:type="paragraph" w:styleId="ab">
    <w:name w:val="Body Text Indent"/>
    <w:basedOn w:val="a"/>
    <w:link w:val="ac"/>
    <w:rsid w:val="00735F7C"/>
    <w:pPr>
      <w:spacing w:after="120" w:line="240" w:lineRule="auto"/>
      <w:ind w:left="283"/>
    </w:pPr>
    <w:rPr>
      <w:rFonts w:ascii="Times New Roman" w:eastAsia="Calibri" w:hAnsi="Times New Roman" w:cs="Times New Roman"/>
      <w:sz w:val="24"/>
      <w:szCs w:val="24"/>
      <w:lang w:val="ru-RU" w:eastAsia="ru-RU"/>
    </w:rPr>
  </w:style>
  <w:style w:type="character" w:customStyle="1" w:styleId="ac">
    <w:name w:val="Основной текст с отступом Знак"/>
    <w:basedOn w:val="a0"/>
    <w:link w:val="ab"/>
    <w:rsid w:val="00735F7C"/>
    <w:rPr>
      <w:rFonts w:ascii="Times New Roman" w:eastAsia="Calibri" w:hAnsi="Times New Roman" w:cs="Times New Roman"/>
      <w:sz w:val="24"/>
      <w:szCs w:val="24"/>
      <w:lang w:val="ru-RU" w:eastAsia="ru-RU"/>
    </w:rPr>
  </w:style>
  <w:style w:type="paragraph" w:customStyle="1" w:styleId="Normal20">
    <w:name w:val="Normal2"/>
    <w:rsid w:val="007D1B61"/>
    <w:pPr>
      <w:spacing w:after="0"/>
    </w:pPr>
    <w:rPr>
      <w:rFonts w:ascii="Arial" w:eastAsia="Times New Roman" w:hAnsi="Arial" w:cs="Arial"/>
      <w:lang w:eastAsia="uk-UA"/>
    </w:rPr>
  </w:style>
  <w:style w:type="paragraph" w:customStyle="1" w:styleId="ad">
    <w:name w:val="Стиль не полужирный По центру"/>
    <w:basedOn w:val="a"/>
    <w:rsid w:val="002830AE"/>
    <w:pPr>
      <w:widowControl w:val="0"/>
      <w:suppressAutoHyphens/>
      <w:spacing w:after="0" w:line="100" w:lineRule="atLeast"/>
    </w:pPr>
    <w:rPr>
      <w:rFonts w:ascii="Arial" w:eastAsia="Times New Roman" w:hAnsi="Arial" w:cs="Arial"/>
      <w:color w:val="00000A"/>
      <w:sz w:val="20"/>
      <w:szCs w:val="20"/>
      <w:lang w:eastAsia="ru-RU"/>
    </w:rPr>
  </w:style>
  <w:style w:type="paragraph" w:customStyle="1" w:styleId="ae">
    <w:name w:val="Текст в заданном формате"/>
    <w:basedOn w:val="a"/>
    <w:rsid w:val="002830AE"/>
    <w:pPr>
      <w:suppressAutoHyphens/>
      <w:spacing w:after="0" w:line="100" w:lineRule="atLeast"/>
    </w:pPr>
    <w:rPr>
      <w:rFonts w:ascii="Courier New" w:eastAsia="NSimSun" w:hAnsi="Courier New" w:cs="Courier New"/>
      <w:color w:val="00000A"/>
      <w:sz w:val="20"/>
      <w:szCs w:val="20"/>
      <w:lang w:val="ru-RU" w:eastAsia="ru-RU"/>
    </w:rPr>
  </w:style>
  <w:style w:type="character" w:styleId="af">
    <w:name w:val="Emphasis"/>
    <w:basedOn w:val="a0"/>
    <w:uiPriority w:val="20"/>
    <w:qFormat/>
    <w:rsid w:val="006013E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5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7A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7A0B"/>
    <w:rPr>
      <w:rFonts w:ascii="Tahoma" w:hAnsi="Tahoma" w:cs="Tahoma"/>
      <w:sz w:val="16"/>
      <w:szCs w:val="16"/>
    </w:rPr>
  </w:style>
  <w:style w:type="table" w:styleId="a5">
    <w:name w:val="Table Grid"/>
    <w:basedOn w:val="a1"/>
    <w:uiPriority w:val="59"/>
    <w:rsid w:val="00994A91"/>
    <w:pPr>
      <w:spacing w:after="0" w:line="240" w:lineRule="auto"/>
    </w:pPr>
    <w:rPr>
      <w:rFonts w:eastAsiaTheme="minorEastAsia"/>
      <w:lang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Hyperlink"/>
    <w:basedOn w:val="a0"/>
    <w:uiPriority w:val="99"/>
    <w:unhideWhenUsed/>
    <w:rsid w:val="00D77D6E"/>
    <w:rPr>
      <w:color w:val="0000FF" w:themeColor="hyperlink"/>
      <w:u w:val="single"/>
    </w:rPr>
  </w:style>
  <w:style w:type="paragraph" w:customStyle="1" w:styleId="Default">
    <w:name w:val="Default"/>
    <w:rsid w:val="0092471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List Paragraph"/>
    <w:basedOn w:val="a"/>
    <w:uiPriority w:val="34"/>
    <w:qFormat/>
    <w:rsid w:val="00E9194F"/>
    <w:pPr>
      <w:ind w:left="720"/>
      <w:contextualSpacing/>
    </w:pPr>
  </w:style>
  <w:style w:type="character" w:customStyle="1" w:styleId="fontstyle01">
    <w:name w:val="fontstyle01"/>
    <w:basedOn w:val="a0"/>
    <w:rsid w:val="002640B5"/>
    <w:rPr>
      <w:rFonts w:ascii="Times New Roman" w:hAnsi="Times New Roman" w:cs="Times New Roman" w:hint="default"/>
      <w:b/>
      <w:bCs/>
      <w:i w:val="0"/>
      <w:iCs w:val="0"/>
      <w:color w:val="000000"/>
      <w:sz w:val="28"/>
      <w:szCs w:val="28"/>
    </w:rPr>
  </w:style>
  <w:style w:type="paragraph" w:customStyle="1" w:styleId="Normal1">
    <w:name w:val="Normal1"/>
    <w:rsid w:val="00D97E44"/>
    <w:pPr>
      <w:spacing w:after="0"/>
    </w:pPr>
    <w:rPr>
      <w:rFonts w:ascii="Arial" w:eastAsia="Arial" w:hAnsi="Arial" w:cs="Arial"/>
      <w:lang w:eastAsia="uk-UA"/>
    </w:rPr>
  </w:style>
  <w:style w:type="paragraph" w:styleId="a8">
    <w:name w:val="Normal (Web)"/>
    <w:basedOn w:val="a"/>
    <w:rsid w:val="00DB7C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Обычный1"/>
    <w:uiPriority w:val="99"/>
    <w:rsid w:val="00DB7C2D"/>
    <w:pPr>
      <w:spacing w:after="0"/>
    </w:pPr>
    <w:rPr>
      <w:rFonts w:ascii="Arial" w:eastAsia="Times New Roman" w:hAnsi="Arial" w:cs="Arial"/>
      <w:lang w:eastAsia="uk-UA"/>
    </w:rPr>
  </w:style>
  <w:style w:type="table" w:customStyle="1" w:styleId="10">
    <w:name w:val="Сетка таблицы1"/>
    <w:basedOn w:val="a1"/>
    <w:next w:val="a5"/>
    <w:uiPriority w:val="59"/>
    <w:rsid w:val="00DB7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DB7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unhideWhenUsed/>
    <w:rsid w:val="00DB7C2D"/>
    <w:pPr>
      <w:spacing w:after="120" w:line="480" w:lineRule="auto"/>
    </w:pPr>
    <w:rPr>
      <w:rFonts w:ascii="Times New Roman" w:eastAsia="Times New Roman" w:hAnsi="Times New Roman" w:cs="Times New Roman"/>
      <w:sz w:val="24"/>
      <w:szCs w:val="24"/>
      <w:lang w:val="ru-RU" w:eastAsia="ru-RU"/>
    </w:rPr>
  </w:style>
  <w:style w:type="character" w:customStyle="1" w:styleId="21">
    <w:name w:val="Основной текст 2 Знак"/>
    <w:basedOn w:val="a0"/>
    <w:link w:val="20"/>
    <w:uiPriority w:val="99"/>
    <w:rsid w:val="00DB7C2D"/>
    <w:rPr>
      <w:rFonts w:ascii="Times New Roman" w:eastAsia="Times New Roman" w:hAnsi="Times New Roman" w:cs="Times New Roman"/>
      <w:sz w:val="24"/>
      <w:szCs w:val="24"/>
      <w:lang w:val="ru-RU" w:eastAsia="ru-RU"/>
    </w:rPr>
  </w:style>
  <w:style w:type="paragraph" w:styleId="a9">
    <w:name w:val="Title"/>
    <w:basedOn w:val="a"/>
    <w:link w:val="aa"/>
    <w:qFormat/>
    <w:rsid w:val="00DB7C2D"/>
    <w:pPr>
      <w:spacing w:after="0" w:line="240" w:lineRule="auto"/>
      <w:jc w:val="center"/>
    </w:pPr>
    <w:rPr>
      <w:rFonts w:ascii="Times New Roman" w:eastAsia="Times New Roman" w:hAnsi="Times New Roman" w:cs="Times New Roman"/>
      <w:sz w:val="28"/>
      <w:szCs w:val="20"/>
      <w:lang w:eastAsia="ru-RU"/>
    </w:rPr>
  </w:style>
  <w:style w:type="character" w:customStyle="1" w:styleId="aa">
    <w:name w:val="Название Знак"/>
    <w:basedOn w:val="a0"/>
    <w:link w:val="a9"/>
    <w:rsid w:val="00DB7C2D"/>
    <w:rPr>
      <w:rFonts w:ascii="Times New Roman" w:eastAsia="Times New Roman" w:hAnsi="Times New Roman" w:cs="Times New Roman"/>
      <w:sz w:val="28"/>
      <w:szCs w:val="20"/>
      <w:lang w:eastAsia="ru-RU"/>
    </w:rPr>
  </w:style>
  <w:style w:type="table" w:customStyle="1" w:styleId="3">
    <w:name w:val="Сетка таблицы3"/>
    <w:basedOn w:val="a1"/>
    <w:next w:val="a5"/>
    <w:uiPriority w:val="59"/>
    <w:rsid w:val="00DB7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B7C2D"/>
    <w:pPr>
      <w:widowControl w:val="0"/>
      <w:autoSpaceDE w:val="0"/>
      <w:autoSpaceDN w:val="0"/>
      <w:spacing w:after="0" w:line="240" w:lineRule="auto"/>
    </w:pPr>
    <w:rPr>
      <w:rFonts w:ascii="Arial" w:eastAsia="Arial" w:hAnsi="Arial" w:cs="Arial"/>
      <w:lang w:val="en-US"/>
    </w:rPr>
  </w:style>
  <w:style w:type="table" w:customStyle="1" w:styleId="TableNormal1">
    <w:name w:val="Table Normal1"/>
    <w:uiPriority w:val="2"/>
    <w:semiHidden/>
    <w:qFormat/>
    <w:rsid w:val="00DB7C2D"/>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4">
    <w:name w:val="Сетка таблицы4"/>
    <w:basedOn w:val="a1"/>
    <w:next w:val="a5"/>
    <w:uiPriority w:val="59"/>
    <w:rsid w:val="00DB7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5"/>
    <w:uiPriority w:val="59"/>
    <w:rsid w:val="00DB7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rsid w:val="00856976"/>
    <w:pPr>
      <w:spacing w:after="0"/>
    </w:pPr>
    <w:rPr>
      <w:rFonts w:ascii="Arial" w:eastAsia="Times New Roman" w:hAnsi="Arial" w:cs="Arial"/>
      <w:lang w:eastAsia="uk-UA"/>
    </w:rPr>
  </w:style>
  <w:style w:type="paragraph" w:customStyle="1" w:styleId="11">
    <w:name w:val="Звичайний1"/>
    <w:rsid w:val="00B90877"/>
    <w:pPr>
      <w:spacing w:after="0"/>
    </w:pPr>
    <w:rPr>
      <w:rFonts w:ascii="Arial" w:eastAsia="Calibri" w:hAnsi="Arial" w:cs="Arial"/>
      <w:lang w:eastAsia="uk-UA"/>
    </w:rPr>
  </w:style>
  <w:style w:type="paragraph" w:styleId="ab">
    <w:name w:val="Body Text Indent"/>
    <w:basedOn w:val="a"/>
    <w:link w:val="ac"/>
    <w:rsid w:val="00735F7C"/>
    <w:pPr>
      <w:spacing w:after="120" w:line="240" w:lineRule="auto"/>
      <w:ind w:left="283"/>
    </w:pPr>
    <w:rPr>
      <w:rFonts w:ascii="Times New Roman" w:eastAsia="Calibri" w:hAnsi="Times New Roman" w:cs="Times New Roman"/>
      <w:sz w:val="24"/>
      <w:szCs w:val="24"/>
      <w:lang w:val="ru-RU" w:eastAsia="ru-RU"/>
    </w:rPr>
  </w:style>
  <w:style w:type="character" w:customStyle="1" w:styleId="ac">
    <w:name w:val="Основной текст с отступом Знак"/>
    <w:basedOn w:val="a0"/>
    <w:link w:val="ab"/>
    <w:rsid w:val="00735F7C"/>
    <w:rPr>
      <w:rFonts w:ascii="Times New Roman" w:eastAsia="Calibri" w:hAnsi="Times New Roman" w:cs="Times New Roman"/>
      <w:sz w:val="24"/>
      <w:szCs w:val="24"/>
      <w:lang w:val="ru-RU" w:eastAsia="ru-RU"/>
    </w:rPr>
  </w:style>
  <w:style w:type="paragraph" w:customStyle="1" w:styleId="Normal20">
    <w:name w:val="Normal2"/>
    <w:rsid w:val="007D1B61"/>
    <w:pPr>
      <w:spacing w:after="0"/>
    </w:pPr>
    <w:rPr>
      <w:rFonts w:ascii="Arial" w:eastAsia="Times New Roman" w:hAnsi="Arial" w:cs="Arial"/>
      <w:lang w:eastAsia="uk-UA"/>
    </w:rPr>
  </w:style>
  <w:style w:type="paragraph" w:customStyle="1" w:styleId="ad">
    <w:name w:val="Стиль не полужирный По центру"/>
    <w:basedOn w:val="a"/>
    <w:rsid w:val="002830AE"/>
    <w:pPr>
      <w:widowControl w:val="0"/>
      <w:suppressAutoHyphens/>
      <w:spacing w:after="0" w:line="100" w:lineRule="atLeast"/>
    </w:pPr>
    <w:rPr>
      <w:rFonts w:ascii="Arial" w:eastAsia="Times New Roman" w:hAnsi="Arial" w:cs="Arial"/>
      <w:color w:val="00000A"/>
      <w:sz w:val="20"/>
      <w:szCs w:val="20"/>
      <w:lang w:eastAsia="ru-RU"/>
    </w:rPr>
  </w:style>
  <w:style w:type="paragraph" w:customStyle="1" w:styleId="ae">
    <w:name w:val="Текст в заданном формате"/>
    <w:basedOn w:val="a"/>
    <w:rsid w:val="002830AE"/>
    <w:pPr>
      <w:suppressAutoHyphens/>
      <w:spacing w:after="0" w:line="100" w:lineRule="atLeast"/>
    </w:pPr>
    <w:rPr>
      <w:rFonts w:ascii="Courier New" w:eastAsia="NSimSun" w:hAnsi="Courier New" w:cs="Courier New"/>
      <w:color w:val="00000A"/>
      <w:sz w:val="20"/>
      <w:szCs w:val="20"/>
      <w:lang w:val="ru-RU" w:eastAsia="ru-RU"/>
    </w:rPr>
  </w:style>
  <w:style w:type="character" w:styleId="af">
    <w:name w:val="Emphasis"/>
    <w:basedOn w:val="a0"/>
    <w:uiPriority w:val="20"/>
    <w:qFormat/>
    <w:rsid w:val="006013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09493">
      <w:bodyDiv w:val="1"/>
      <w:marLeft w:val="0"/>
      <w:marRight w:val="0"/>
      <w:marTop w:val="0"/>
      <w:marBottom w:val="0"/>
      <w:divBdr>
        <w:top w:val="none" w:sz="0" w:space="0" w:color="auto"/>
        <w:left w:val="none" w:sz="0" w:space="0" w:color="auto"/>
        <w:bottom w:val="none" w:sz="0" w:space="0" w:color="auto"/>
        <w:right w:val="none" w:sz="0" w:space="0" w:color="auto"/>
      </w:divBdr>
    </w:div>
    <w:div w:id="537353501">
      <w:bodyDiv w:val="1"/>
      <w:marLeft w:val="0"/>
      <w:marRight w:val="0"/>
      <w:marTop w:val="0"/>
      <w:marBottom w:val="0"/>
      <w:divBdr>
        <w:top w:val="none" w:sz="0" w:space="0" w:color="auto"/>
        <w:left w:val="none" w:sz="0" w:space="0" w:color="auto"/>
        <w:bottom w:val="none" w:sz="0" w:space="0" w:color="auto"/>
        <w:right w:val="none" w:sz="0" w:space="0" w:color="auto"/>
      </w:divBdr>
    </w:div>
    <w:div w:id="575091996">
      <w:bodyDiv w:val="1"/>
      <w:marLeft w:val="0"/>
      <w:marRight w:val="0"/>
      <w:marTop w:val="0"/>
      <w:marBottom w:val="0"/>
      <w:divBdr>
        <w:top w:val="none" w:sz="0" w:space="0" w:color="auto"/>
        <w:left w:val="none" w:sz="0" w:space="0" w:color="auto"/>
        <w:bottom w:val="none" w:sz="0" w:space="0" w:color="auto"/>
        <w:right w:val="none" w:sz="0" w:space="0" w:color="auto"/>
      </w:divBdr>
    </w:div>
    <w:div w:id="646937128">
      <w:bodyDiv w:val="1"/>
      <w:marLeft w:val="0"/>
      <w:marRight w:val="0"/>
      <w:marTop w:val="0"/>
      <w:marBottom w:val="0"/>
      <w:divBdr>
        <w:top w:val="none" w:sz="0" w:space="0" w:color="auto"/>
        <w:left w:val="none" w:sz="0" w:space="0" w:color="auto"/>
        <w:bottom w:val="none" w:sz="0" w:space="0" w:color="auto"/>
        <w:right w:val="none" w:sz="0" w:space="0" w:color="auto"/>
      </w:divBdr>
    </w:div>
    <w:div w:id="702175076">
      <w:bodyDiv w:val="1"/>
      <w:marLeft w:val="0"/>
      <w:marRight w:val="0"/>
      <w:marTop w:val="0"/>
      <w:marBottom w:val="0"/>
      <w:divBdr>
        <w:top w:val="none" w:sz="0" w:space="0" w:color="auto"/>
        <w:left w:val="none" w:sz="0" w:space="0" w:color="auto"/>
        <w:bottom w:val="none" w:sz="0" w:space="0" w:color="auto"/>
        <w:right w:val="none" w:sz="0" w:space="0" w:color="auto"/>
      </w:divBdr>
    </w:div>
    <w:div w:id="934438361">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79345701">
      <w:bodyDiv w:val="1"/>
      <w:marLeft w:val="0"/>
      <w:marRight w:val="0"/>
      <w:marTop w:val="0"/>
      <w:marBottom w:val="0"/>
      <w:divBdr>
        <w:top w:val="none" w:sz="0" w:space="0" w:color="auto"/>
        <w:left w:val="none" w:sz="0" w:space="0" w:color="auto"/>
        <w:bottom w:val="none" w:sz="0" w:space="0" w:color="auto"/>
        <w:right w:val="none" w:sz="0" w:space="0" w:color="auto"/>
      </w:divBdr>
    </w:div>
    <w:div w:id="208603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ngrynovych@yahoo.com" TargetMode="External"/><Relationship Id="rId13" Type="http://schemas.openxmlformats.org/officeDocument/2006/relationships/hyperlink" Target="mailto:liydmula.drogomyretska@pnu.edu.ua" TargetMode="External"/><Relationship Id="rId18" Type="http://schemas.openxmlformats.org/officeDocument/2006/relationships/hyperlink" Target="mailto:nataliia.yatskiv@pnu.edu.ua" TargetMode="External"/><Relationship Id="rId26" Type="http://schemas.openxmlformats.org/officeDocument/2006/relationships/hyperlink" Target="https://sites.google.com/view/mag19-20" TargetMode="External"/><Relationship Id="rId39" Type="http://schemas.openxmlformats.org/officeDocument/2006/relationships/hyperlink" Target="https://docs.google.com/viewer?url=https%3A%2F%2Fpnu.edu.ua%2Fwp-content%2Fuploads%2F2019%2F02%2Fkomisiia.doc" TargetMode="External"/><Relationship Id="rId3" Type="http://schemas.openxmlformats.org/officeDocument/2006/relationships/styles" Target="styles.xml"/><Relationship Id="rId21" Type="http://schemas.openxmlformats.org/officeDocument/2006/relationships/hyperlink" Target="http://www.d-learn.pu.if.ua" TargetMode="External"/><Relationship Id="rId34" Type="http://schemas.openxmlformats.org/officeDocument/2006/relationships/hyperlink" Target="http://www.d-learn.pu.if.ua/" TargetMode="External"/><Relationship Id="rId42" Type="http://schemas.openxmlformats.org/officeDocument/2006/relationships/theme" Target="theme/theme1.xml"/><Relationship Id="rId7" Type="http://schemas.openxmlformats.org/officeDocument/2006/relationships/hyperlink" Target="mailto:jatskiv_natalja@ukr.net" TargetMode="External"/><Relationship Id="rId12" Type="http://schemas.openxmlformats.org/officeDocument/2006/relationships/hyperlink" Target="https://fim.pnu.edu.ua/wp-content/uploads/sites/38/2020/01/&#1053;&#1055;_&#1060;&#1052;_&#1092;&#1110;&#1083;_19-20.pdf" TargetMode="External"/><Relationship Id="rId17" Type="http://schemas.openxmlformats.org/officeDocument/2006/relationships/hyperlink" Target="http://www.d-learn.pnu.edu.ua" TargetMode="External"/><Relationship Id="rId25" Type="http://schemas.openxmlformats.org/officeDocument/2006/relationships/hyperlink" Target="mailto:olha.dudka@pnu.edu.ua" TargetMode="External"/><Relationship Id="rId33" Type="http://schemas.openxmlformats.org/officeDocument/2006/relationships/hyperlink" Target="mailto:nataliia.yatskiv@pnu.edu.ua" TargetMode="External"/><Relationship Id="rId38" Type="http://schemas.openxmlformats.org/officeDocument/2006/relationships/hyperlink" Target="https://pnu.edu.ua/wp-content/uploads/2018/10/&#1087;&#1086;&#1083;&#1086;&#1078;&#1077;&#1085;&#1085;&#1103;-&#1087;&#1088;&#1086;-&#1079;&#1072;&#1087;&#1086;&#1073;&#1110;&#1075;&#1072;&#1085;&#1085;&#1103;-&#1087;&#1083;&#1072;&#1075;&#1110;&#1072;&#1090;&#1091;-&#1091;-&#1044;&#1042;&#1053;&#1047;-&#1055;&#1088;&#1080;&#1082;&#1072;&#1088;&#1087;&#1072;&#1090;&#1089;&#1100;&#1082;&#1080;&#1081;-&#1085;&#1072;&#1094;&#1110;&#1086;&#1085;&#1072;&#1083;&#1100;&#1085;&#1080;&#1081;-&#1091;&#1085;&#1110;&#1074;&#1077;&#1088;&#1089;&#1080;&#1090;&#1077;&#1090;-&#1110;&#1084;&#1077;&#1085;&#1110;-&#1042;&#1072;&#1089;&#1080;&#1083;&#1103;-&#1057;&#1090;&#1077;&#1092;&#1072;&#1085;&#1080;&#1082;&#1072;.pdf" TargetMode="External"/><Relationship Id="rId2" Type="http://schemas.openxmlformats.org/officeDocument/2006/relationships/numbering" Target="numbering.xml"/><Relationship Id="rId16" Type="http://schemas.openxmlformats.org/officeDocument/2006/relationships/hyperlink" Target="mailto:lesia.feniuk@pnu.edu.ua" TargetMode="External"/><Relationship Id="rId20" Type="http://schemas.openxmlformats.org/officeDocument/2006/relationships/hyperlink" Target="mailto:olga.bigun@pnu.edu.ua" TargetMode="External"/><Relationship Id="rId29" Type="http://schemas.openxmlformats.org/officeDocument/2006/relationships/hyperlink" Target="mailto:kruk@pnu.edu.ua"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mv.pnu.edu.ua/&#1075;&#1088;&#1072;&#1092;&#1110;&#1082;-&#1085;&#1072;&#1074;&#1095;&#1072;&#1083;&#1100;&#1085;&#1086;&#1075;&#1086;-&#1087;&#1088;&#1086;&#1094;&#1077;&#1089;&#1091;/" TargetMode="External"/><Relationship Id="rId24" Type="http://schemas.openxmlformats.org/officeDocument/2006/relationships/hyperlink" Target="https://sites.google.com/view/dudka-olga/%D0%B3%D0%BE%D0%BB%D0%BE%D0%B2%D0%BD%D0%B0" TargetMode="External"/><Relationship Id="rId32" Type="http://schemas.openxmlformats.org/officeDocument/2006/relationships/hyperlink" Target="http://www.d-learn.pu.if.ua/" TargetMode="External"/><Relationship Id="rId37" Type="http://schemas.openxmlformats.org/officeDocument/2006/relationships/hyperlink" Target="https://pnu.edu.ua/" TargetMode="External"/><Relationship Id="rId40" Type="http://schemas.openxmlformats.org/officeDocument/2006/relationships/hyperlink" Target="https://docs.google.com/viewer?url=https%3A%2F%2Fpnu.edu.ua%2Fwp-content%2Fuploads%2F2019%2F02%2Fcode_of_honor.doc" TargetMode="External"/><Relationship Id="rId5" Type="http://schemas.openxmlformats.org/officeDocument/2006/relationships/settings" Target="settings.xml"/><Relationship Id="rId15" Type="http://schemas.openxmlformats.org/officeDocument/2006/relationships/hyperlink" Target="mailto:olhaskarbek@pnu.edu.ua" TargetMode="External"/><Relationship Id="rId23" Type="http://schemas.openxmlformats.org/officeDocument/2006/relationships/hyperlink" Target="http://personal.pu.if.ua/depart/olha.dudka/ua/" TargetMode="External"/><Relationship Id="rId28" Type="http://schemas.openxmlformats.org/officeDocument/2006/relationships/hyperlink" Target="http://www.d-learn.pu.if.ua" TargetMode="External"/><Relationship Id="rId36" Type="http://schemas.openxmlformats.org/officeDocument/2006/relationships/hyperlink" Target="https://pnu.edu.ua/wp-content/uploads/2019/08/pol_dil.pdf" TargetMode="External"/><Relationship Id="rId10" Type="http://schemas.openxmlformats.org/officeDocument/2006/relationships/hyperlink" Target="http://lib.pu.if.ua/elibrary.php" TargetMode="External"/><Relationship Id="rId19" Type="http://schemas.openxmlformats.org/officeDocument/2006/relationships/hyperlink" Target="http://www.d-learn.pnu.edu.ua/" TargetMode="External"/><Relationship Id="rId31" Type="http://schemas.openxmlformats.org/officeDocument/2006/relationships/hyperlink" Target="mailto:olga.bigun@pnu.edu.ua" TargetMode="External"/><Relationship Id="rId4" Type="http://schemas.microsoft.com/office/2007/relationships/stylesWithEffects" Target="stylesWithEffects.xml"/><Relationship Id="rId9" Type="http://schemas.openxmlformats.org/officeDocument/2006/relationships/hyperlink" Target="mailto:natalie.ivanotchak@pnu.edu.ua" TargetMode="External"/><Relationship Id="rId14" Type="http://schemas.openxmlformats.org/officeDocument/2006/relationships/hyperlink" Target="http://www.d-learn.pu.if.ua/index.php?mod=course&amp;action=ReviewAllCourseInCategory&amp;id_cat=51" TargetMode="External"/><Relationship Id="rId22" Type="http://schemas.openxmlformats.org/officeDocument/2006/relationships/hyperlink" Target="http://www.d-learn.pu.if.ua/" TargetMode="External"/><Relationship Id="rId27" Type="http://schemas.openxmlformats.org/officeDocument/2006/relationships/hyperlink" Target="https://padlet.com/olga_dudka/d1" TargetMode="External"/><Relationship Id="rId30" Type="http://schemas.openxmlformats.org/officeDocument/2006/relationships/hyperlink" Target="mailto:jatzkiv_nata@ukr.net" TargetMode="External"/><Relationship Id="rId35" Type="http://schemas.openxmlformats.org/officeDocument/2006/relationships/hyperlink" Target="mailto:liudmyla.tsiupa@pn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5AFF1-6ABA-4080-ADDD-501809EDC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34348</Words>
  <Characters>195790</Characters>
  <Application>Microsoft Office Word</Application>
  <DocSecurity>0</DocSecurity>
  <Lines>1631</Lines>
  <Paragraphs>459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Наталочка</dc:creator>
  <cp:lastModifiedBy>Biта</cp:lastModifiedBy>
  <cp:revision>9</cp:revision>
  <dcterms:created xsi:type="dcterms:W3CDTF">2020-01-23T09:56:00Z</dcterms:created>
  <dcterms:modified xsi:type="dcterms:W3CDTF">2020-01-26T22:14:00Z</dcterms:modified>
</cp:coreProperties>
</file>