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14" w:rsidRPr="00540814" w:rsidRDefault="00540814" w:rsidP="00B62090">
      <w:pPr>
        <w:pStyle w:val="Default"/>
        <w:jc w:val="center"/>
        <w:rPr>
          <w:sz w:val="28"/>
          <w:szCs w:val="28"/>
        </w:rPr>
      </w:pPr>
      <w:r w:rsidRPr="00540814">
        <w:rPr>
          <w:b/>
          <w:sz w:val="28"/>
          <w:szCs w:val="28"/>
        </w:rPr>
        <w:t>Самостійна робота</w:t>
      </w:r>
    </w:p>
    <w:p w:rsidR="00540814" w:rsidRPr="00540814" w:rsidRDefault="00540814" w:rsidP="00B62090">
      <w:pPr>
        <w:pStyle w:val="Default"/>
        <w:jc w:val="center"/>
        <w:rPr>
          <w:sz w:val="28"/>
          <w:szCs w:val="28"/>
        </w:rPr>
      </w:pPr>
      <w:r w:rsidRPr="00540814">
        <w:rPr>
          <w:sz w:val="28"/>
          <w:szCs w:val="28"/>
        </w:rPr>
        <w:t>для студентів з навчальної дисципліни «Друга іноземна мова (французька)» 1-2 курсу магістратури за напрямом підготовки 03 Гуманітарні науки, спеціальністю 035 Філологія, спеціалізацією 035.041 германські мови та літератури (переклад включно), перша – англійська.</w:t>
      </w:r>
    </w:p>
    <w:p w:rsidR="00540814" w:rsidRPr="00540814" w:rsidRDefault="00540814" w:rsidP="00B62090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Ind w:w="160" w:type="dxa"/>
        <w:tblLayout w:type="fixed"/>
        <w:tblLook w:val="0000" w:firstRow="0" w:lastRow="0" w:firstColumn="0" w:lastColumn="0" w:noHBand="0" w:noVBand="0"/>
      </w:tblPr>
      <w:tblGrid>
        <w:gridCol w:w="709"/>
        <w:gridCol w:w="8453"/>
      </w:tblGrid>
      <w:tr w:rsidR="00540814" w:rsidRPr="00540814" w:rsidTr="009F3F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ind w:left="142" w:hanging="142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№</w:t>
            </w:r>
          </w:p>
          <w:p w:rsidR="00540814" w:rsidRPr="00540814" w:rsidRDefault="00540814" w:rsidP="00B62090">
            <w:pPr>
              <w:ind w:left="142" w:hanging="142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з/п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Назва теми</w:t>
            </w:r>
          </w:p>
        </w:tc>
      </w:tr>
      <w:tr w:rsidR="00540814" w:rsidRPr="00540814" w:rsidTr="009F3F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1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Т 1. </w:t>
            </w:r>
            <w:r w:rsidRPr="00540814">
              <w:rPr>
                <w:szCs w:val="28"/>
                <w:lang w:val="fr-FR"/>
              </w:rPr>
              <w:t>Les constituants de l'identité.</w:t>
            </w:r>
          </w:p>
        </w:tc>
      </w:tr>
      <w:tr w:rsidR="00540814" w:rsidRPr="00540814" w:rsidTr="009F3F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  <w:lang w:val="fr-FR"/>
              </w:rPr>
            </w:pPr>
            <w:r w:rsidRPr="00540814">
              <w:rPr>
                <w:szCs w:val="28"/>
              </w:rPr>
              <w:t>2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  <w:lang w:val="fr-FR"/>
              </w:rPr>
              <w:t>Т 1. Les origines. La famille.</w:t>
            </w:r>
          </w:p>
        </w:tc>
      </w:tr>
      <w:tr w:rsidR="00540814" w:rsidRPr="00540814" w:rsidTr="009F3F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  <w:lang w:val="fr-FR"/>
              </w:rPr>
            </w:pPr>
            <w:r w:rsidRPr="00540814">
              <w:rPr>
                <w:szCs w:val="28"/>
              </w:rPr>
              <w:t>3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 w:rsidRPr="00540814">
              <w:rPr>
                <w:szCs w:val="28"/>
                <w:lang w:val="fr-FR"/>
              </w:rPr>
              <w:t>Т 1. Parler de son parcours de vie.</w:t>
            </w:r>
          </w:p>
        </w:tc>
      </w:tr>
      <w:tr w:rsidR="00540814" w:rsidRPr="00540814" w:rsidTr="009F3F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  <w:lang w:val="fr-FR"/>
              </w:rPr>
            </w:pPr>
            <w:r w:rsidRPr="00540814">
              <w:rPr>
                <w:szCs w:val="28"/>
              </w:rPr>
              <w:t>4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tabs>
                <w:tab w:val="left" w:pos="284"/>
                <w:tab w:val="left" w:pos="567"/>
              </w:tabs>
              <w:jc w:val="both"/>
              <w:rPr>
                <w:b/>
                <w:bCs/>
                <w:szCs w:val="28"/>
              </w:rPr>
            </w:pPr>
            <w:r w:rsidRPr="00540814">
              <w:rPr>
                <w:szCs w:val="28"/>
                <w:lang w:val="fr-FR"/>
              </w:rPr>
              <w:t>Т 1. L'accord du participe passé. Les conjonctions des temps. Les traits de la personnalité.</w:t>
            </w:r>
          </w:p>
        </w:tc>
      </w:tr>
      <w:tr w:rsidR="00540814" w:rsidRPr="00540814" w:rsidTr="009F3F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5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Т. 2. </w:t>
            </w:r>
            <w:r w:rsidRPr="00540814">
              <w:rPr>
                <w:szCs w:val="28"/>
                <w:lang w:val="fr-FR"/>
              </w:rPr>
              <w:t>Comparer les critères des beautés selon les pays.Parler de l'influence de l'esprit sur le corps.</w:t>
            </w:r>
          </w:p>
        </w:tc>
      </w:tr>
      <w:tr w:rsidR="00540814" w:rsidRPr="00540814" w:rsidTr="009F3F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  <w:lang w:val="fr-FR"/>
              </w:rPr>
            </w:pPr>
            <w:r w:rsidRPr="00540814">
              <w:rPr>
                <w:szCs w:val="28"/>
              </w:rPr>
              <w:t>6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  <w:lang w:val="fr-FR"/>
              </w:rPr>
              <w:t>Т. 2. Rendre compte des différentes raisons des migrations des Français.</w:t>
            </w:r>
          </w:p>
        </w:tc>
      </w:tr>
      <w:tr w:rsidR="00540814" w:rsidRPr="00540814" w:rsidTr="009F3F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7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Т. 2. </w:t>
            </w:r>
            <w:r w:rsidRPr="00540814">
              <w:rPr>
                <w:szCs w:val="28"/>
                <w:lang w:val="fr-FR"/>
              </w:rPr>
              <w:t>Qui sont les jeunes ukrainiens qui partent ou veulent partir à l'étranger ? Quelles raisons les font immigrer ?</w:t>
            </w:r>
          </w:p>
        </w:tc>
      </w:tr>
      <w:tr w:rsidR="00540814" w:rsidRPr="00540814" w:rsidTr="009F3F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8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jc w:val="both"/>
              <w:rPr>
                <w:szCs w:val="28"/>
                <w:lang w:val="fr-FR"/>
              </w:rPr>
            </w:pPr>
            <w:r w:rsidRPr="00540814">
              <w:rPr>
                <w:szCs w:val="28"/>
              </w:rPr>
              <w:t xml:space="preserve">Т. 2. </w:t>
            </w:r>
            <w:r w:rsidRPr="00540814">
              <w:rPr>
                <w:szCs w:val="28"/>
                <w:lang w:val="fr-FR"/>
              </w:rPr>
              <w:t>Qui sont ces Français qui quittent la France ?</w:t>
            </w:r>
          </w:p>
          <w:p w:rsidR="00540814" w:rsidRPr="00540814" w:rsidRDefault="00540814" w:rsidP="00B62090">
            <w:pPr>
              <w:snapToGrid w:val="0"/>
              <w:jc w:val="both"/>
              <w:rPr>
                <w:szCs w:val="28"/>
                <w:lang w:val="fr-FR"/>
              </w:rPr>
            </w:pPr>
          </w:p>
        </w:tc>
      </w:tr>
      <w:tr w:rsidR="00540814" w:rsidRPr="00540814" w:rsidTr="009F3F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9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>Т. 3</w:t>
            </w:r>
            <w:r w:rsidRPr="00540814">
              <w:rPr>
                <w:szCs w:val="28"/>
                <w:lang w:val="fr-FR"/>
              </w:rPr>
              <w:t>. Rendre compte des différentes raisons des migrations des Ukrainiens.</w:t>
            </w:r>
          </w:p>
        </w:tc>
      </w:tr>
      <w:tr w:rsidR="00540814" w:rsidRPr="00540814" w:rsidTr="009F3F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  <w:lang w:val="fr-FR"/>
              </w:rPr>
            </w:pPr>
            <w:r w:rsidRPr="00540814">
              <w:rPr>
                <w:szCs w:val="28"/>
                <w:lang w:val="en-US"/>
              </w:rPr>
              <w:t>10</w:t>
            </w:r>
          </w:p>
        </w:tc>
        <w:tc>
          <w:tcPr>
            <w:tcW w:w="8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  <w:lang w:val="fr-FR"/>
              </w:rPr>
              <w:t>Т. 3. Les pays accueillants.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11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Т. 3. </w:t>
            </w:r>
            <w:r w:rsidRPr="00540814">
              <w:rPr>
                <w:szCs w:val="28"/>
                <w:lang w:val="fr-FR"/>
              </w:rPr>
              <w:t>La description d'un lieu touristique.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12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Т. 3. </w:t>
            </w:r>
            <w:r w:rsidRPr="00540814">
              <w:rPr>
                <w:szCs w:val="28"/>
                <w:lang w:val="fr-FR"/>
              </w:rPr>
              <w:t>Cités d'hier et d'aujourd'hui.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13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Т. 4. </w:t>
            </w:r>
            <w:r w:rsidRPr="00540814">
              <w:rPr>
                <w:szCs w:val="28"/>
                <w:lang w:val="fr-FR"/>
              </w:rPr>
              <w:t>Logements en ville.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14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>Т. 4</w:t>
            </w:r>
            <w:r w:rsidRPr="00540814">
              <w:rPr>
                <w:szCs w:val="28"/>
                <w:lang w:val="fr-FR"/>
              </w:rPr>
              <w:t xml:space="preserve"> L'équipement d'un appartement. Le mobilier urbain</w:t>
            </w:r>
            <w:r w:rsidRPr="00540814">
              <w:rPr>
                <w:szCs w:val="28"/>
              </w:rPr>
              <w:t xml:space="preserve">. </w:t>
            </w:r>
            <w:r w:rsidRPr="00540814">
              <w:rPr>
                <w:szCs w:val="28"/>
                <w:lang w:val="fr-FR"/>
              </w:rPr>
              <w:t>L'aménagement de l'espace vital.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15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Т. 4. </w:t>
            </w:r>
            <w:r w:rsidRPr="00540814">
              <w:rPr>
                <w:szCs w:val="28"/>
                <w:lang w:val="fr-FR"/>
              </w:rPr>
              <w:t>Présenter une œuvre d'art.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16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Т. 4. </w:t>
            </w:r>
            <w:r w:rsidRPr="00540814">
              <w:rPr>
                <w:szCs w:val="28"/>
                <w:lang w:val="fr-FR"/>
              </w:rPr>
              <w:t>La cuisine s'accomode mal avec le droit d'auteur ?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17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jc w:val="both"/>
              <w:rPr>
                <w:szCs w:val="28"/>
                <w:lang w:val="fr-FR"/>
              </w:rPr>
            </w:pPr>
            <w:r w:rsidRPr="00540814">
              <w:rPr>
                <w:szCs w:val="28"/>
              </w:rPr>
              <w:t xml:space="preserve">Т. 5. </w:t>
            </w:r>
            <w:r w:rsidRPr="00540814">
              <w:rPr>
                <w:szCs w:val="28"/>
                <w:lang w:val="fr-FR"/>
              </w:rPr>
              <w:t>En quoi consiste la nutrition saine ?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18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Т. 5. </w:t>
            </w:r>
            <w:r w:rsidRPr="00540814">
              <w:rPr>
                <w:szCs w:val="28"/>
                <w:lang w:val="fr-FR"/>
              </w:rPr>
              <w:t>Les saveurs. Exprimer des émotions.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19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Т. 6. </w:t>
            </w:r>
            <w:r w:rsidRPr="00540814">
              <w:rPr>
                <w:szCs w:val="28"/>
                <w:lang w:val="fr-FR"/>
              </w:rPr>
              <w:t>Donner son avis sur le marketing alimentaire.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20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Т. 6. </w:t>
            </w:r>
            <w:r w:rsidRPr="00540814">
              <w:rPr>
                <w:szCs w:val="28"/>
                <w:lang w:val="fr-FR"/>
              </w:rPr>
              <w:t>Carmen de Prosper Mérimé. Synthèse.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21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Quels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problèmes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dans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relations</w:t>
            </w:r>
            <w:proofErr w:type="spellEnd"/>
            <w:r w:rsidRPr="00540814">
              <w:rPr>
                <w:szCs w:val="28"/>
              </w:rPr>
              <w:t xml:space="preserve"> parents-enfants </w:t>
            </w:r>
            <w:proofErr w:type="spellStart"/>
            <w:r w:rsidRPr="00540814">
              <w:rPr>
                <w:szCs w:val="28"/>
              </w:rPr>
              <w:t>apparaissent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quand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jeunes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restent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longtemps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chez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leurs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parents</w:t>
            </w:r>
            <w:proofErr w:type="spellEnd"/>
            <w:r w:rsidRPr="00540814">
              <w:rPr>
                <w:szCs w:val="28"/>
              </w:rPr>
              <w:t>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2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traditions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la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famille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en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Ukraine</w:t>
            </w:r>
            <w:proofErr w:type="spellEnd"/>
            <w:r w:rsidRPr="00540814">
              <w:rPr>
                <w:szCs w:val="28"/>
              </w:rPr>
              <w:t xml:space="preserve">. </w:t>
            </w: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stereotypes</w:t>
            </w:r>
            <w:proofErr w:type="spellEnd"/>
            <w:r w:rsidRPr="00540814">
              <w:rPr>
                <w:szCs w:val="28"/>
              </w:rPr>
              <w:t> !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23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Citez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avantages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et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inconvénients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la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cohabitation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prolongée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pour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jeunes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en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Ukraine</w:t>
            </w:r>
            <w:proofErr w:type="spellEnd"/>
            <w:r w:rsidRPr="00540814">
              <w:rPr>
                <w:szCs w:val="28"/>
              </w:rPr>
              <w:t> ?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24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Grammaire</w:t>
            </w:r>
            <w:proofErr w:type="spellEnd"/>
            <w:r w:rsidRPr="00540814">
              <w:rPr>
                <w:szCs w:val="28"/>
              </w:rPr>
              <w:t xml:space="preserve">:  </w:t>
            </w:r>
            <w:proofErr w:type="spellStart"/>
            <w:r w:rsidRPr="00540814">
              <w:rPr>
                <w:szCs w:val="28"/>
              </w:rPr>
              <w:t>participe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présent</w:t>
            </w:r>
            <w:proofErr w:type="spellEnd"/>
            <w:r w:rsidRPr="00540814">
              <w:rPr>
                <w:szCs w:val="28"/>
              </w:rPr>
              <w:t xml:space="preserve">. </w:t>
            </w:r>
            <w:proofErr w:type="spellStart"/>
            <w:r w:rsidRPr="00540814">
              <w:rPr>
                <w:szCs w:val="28"/>
              </w:rPr>
              <w:t>L'accord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du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participe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présent</w:t>
            </w:r>
            <w:proofErr w:type="spellEnd"/>
            <w:r w:rsidRPr="00540814">
              <w:rPr>
                <w:szCs w:val="28"/>
              </w:rPr>
              <w:t>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25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Parlez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femmes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ukrainiennes</w:t>
            </w:r>
            <w:proofErr w:type="spellEnd"/>
            <w:r w:rsidRPr="00540814">
              <w:rPr>
                <w:szCs w:val="28"/>
              </w:rPr>
              <w:t xml:space="preserve">. </w:t>
            </w:r>
            <w:proofErr w:type="spellStart"/>
            <w:r w:rsidRPr="00540814">
              <w:rPr>
                <w:szCs w:val="28"/>
              </w:rPr>
              <w:t>En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quoi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consiste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problème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essentiel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dans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l’éducation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enfants</w:t>
            </w:r>
            <w:proofErr w:type="spellEnd"/>
            <w:r w:rsidRPr="00540814">
              <w:rPr>
                <w:szCs w:val="28"/>
              </w:rPr>
              <w:t> ?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26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Allocations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familiales</w:t>
            </w:r>
            <w:proofErr w:type="spellEnd"/>
            <w:r w:rsidRPr="00540814">
              <w:rPr>
                <w:szCs w:val="28"/>
              </w:rPr>
              <w:t xml:space="preserve"> permettent-elles </w:t>
            </w:r>
            <w:proofErr w:type="spellStart"/>
            <w:r w:rsidRPr="00540814">
              <w:rPr>
                <w:szCs w:val="28"/>
              </w:rPr>
              <w:t>de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combler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budjet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famille</w:t>
            </w:r>
            <w:proofErr w:type="spellEnd"/>
            <w:r w:rsidRPr="00540814">
              <w:rPr>
                <w:szCs w:val="28"/>
              </w:rPr>
              <w:t> ?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27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Pourquoi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femmes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souffrent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stress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plus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que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hommes</w:t>
            </w:r>
            <w:proofErr w:type="spellEnd"/>
            <w:r w:rsidRPr="00540814">
              <w:rPr>
                <w:szCs w:val="28"/>
              </w:rPr>
              <w:t xml:space="preserve"> ? 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lastRenderedPageBreak/>
              <w:t>28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Grammaire</w:t>
            </w:r>
            <w:proofErr w:type="spellEnd"/>
            <w:r w:rsidRPr="00540814">
              <w:rPr>
                <w:szCs w:val="28"/>
              </w:rPr>
              <w:t xml:space="preserve">: </w:t>
            </w:r>
            <w:proofErr w:type="spellStart"/>
            <w:r w:rsidRPr="00540814">
              <w:rPr>
                <w:szCs w:val="28"/>
              </w:rPr>
              <w:t>participe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passé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composé</w:t>
            </w:r>
            <w:proofErr w:type="spellEnd"/>
            <w:r w:rsidRPr="00540814">
              <w:rPr>
                <w:szCs w:val="28"/>
              </w:rPr>
              <w:t>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29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jeunes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face</w:t>
            </w:r>
            <w:proofErr w:type="spellEnd"/>
            <w:r w:rsidRPr="00540814">
              <w:rPr>
                <w:szCs w:val="28"/>
              </w:rPr>
              <w:t xml:space="preserve"> à </w:t>
            </w:r>
            <w:proofErr w:type="spellStart"/>
            <w:r w:rsidRPr="00540814">
              <w:rPr>
                <w:szCs w:val="28"/>
              </w:rPr>
              <w:t>l'alcool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et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au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tabac</w:t>
            </w:r>
            <w:proofErr w:type="spellEnd"/>
            <w:r w:rsidRPr="00540814">
              <w:rPr>
                <w:szCs w:val="28"/>
              </w:rPr>
              <w:t xml:space="preserve">. </w:t>
            </w:r>
            <w:proofErr w:type="spellStart"/>
            <w:r w:rsidRPr="00540814">
              <w:rPr>
                <w:szCs w:val="28"/>
              </w:rPr>
              <w:t>Que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cherchent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jeunes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dans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l'alcool</w:t>
            </w:r>
            <w:proofErr w:type="spellEnd"/>
            <w:r w:rsidRPr="00540814">
              <w:rPr>
                <w:szCs w:val="28"/>
              </w:rPr>
              <w:t> ?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30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Pourquoi</w:t>
            </w:r>
            <w:proofErr w:type="spellEnd"/>
            <w:r w:rsidRPr="00540814">
              <w:rPr>
                <w:szCs w:val="28"/>
              </w:rPr>
              <w:t xml:space="preserve"> est-</w:t>
            </w:r>
            <w:proofErr w:type="spellStart"/>
            <w:r w:rsidRPr="00540814">
              <w:rPr>
                <w:szCs w:val="28"/>
              </w:rPr>
              <w:t>il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important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pratiquer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l'activité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sportive</w:t>
            </w:r>
            <w:proofErr w:type="spellEnd"/>
            <w:r w:rsidRPr="00540814">
              <w:rPr>
                <w:szCs w:val="28"/>
              </w:rPr>
              <w:t> ?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31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Grammaire</w:t>
            </w:r>
            <w:proofErr w:type="spellEnd"/>
            <w:r w:rsidRPr="00540814">
              <w:rPr>
                <w:szCs w:val="28"/>
              </w:rPr>
              <w:t xml:space="preserve">: </w:t>
            </w:r>
            <w:proofErr w:type="spellStart"/>
            <w:r w:rsidRPr="00540814">
              <w:rPr>
                <w:szCs w:val="28"/>
              </w:rPr>
              <w:t>adjectif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verbal</w:t>
            </w:r>
            <w:proofErr w:type="spellEnd"/>
            <w:r w:rsidRPr="00540814">
              <w:rPr>
                <w:szCs w:val="28"/>
              </w:rPr>
              <w:t>.</w:t>
            </w:r>
          </w:p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Exercices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grammaire</w:t>
            </w:r>
            <w:proofErr w:type="spellEnd"/>
            <w:r w:rsidRPr="00540814">
              <w:rPr>
                <w:szCs w:val="28"/>
              </w:rPr>
              <w:t xml:space="preserve">. </w:t>
            </w:r>
            <w:proofErr w:type="spellStart"/>
            <w:r w:rsidRPr="00540814">
              <w:rPr>
                <w:szCs w:val="28"/>
              </w:rPr>
              <w:t>Quel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rôle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joue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sport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dans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la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société</w:t>
            </w:r>
            <w:proofErr w:type="spellEnd"/>
            <w:r w:rsidRPr="00540814">
              <w:rPr>
                <w:szCs w:val="28"/>
              </w:rPr>
              <w:t> ?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32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En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quoi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consiste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la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violence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envers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professeurs</w:t>
            </w:r>
            <w:proofErr w:type="spellEnd"/>
            <w:r w:rsidRPr="00540814">
              <w:rPr>
                <w:szCs w:val="28"/>
              </w:rPr>
              <w:t> ?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33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Quelles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actions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peuvent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être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entreprise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pour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lutter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contre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la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violence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juvénile</w:t>
            </w:r>
            <w:proofErr w:type="spellEnd"/>
            <w:r w:rsidRPr="00540814">
              <w:rPr>
                <w:szCs w:val="28"/>
              </w:rPr>
              <w:t> ?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34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Discrimination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en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tous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genres</w:t>
            </w:r>
            <w:proofErr w:type="spellEnd"/>
            <w:r w:rsidRPr="00540814">
              <w:rPr>
                <w:szCs w:val="28"/>
              </w:rPr>
              <w:t>.</w:t>
            </w:r>
          </w:p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Le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sexisme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en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milieu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professionnel</w:t>
            </w:r>
            <w:proofErr w:type="spellEnd"/>
            <w:r w:rsidRPr="00540814">
              <w:rPr>
                <w:szCs w:val="28"/>
              </w:rPr>
              <w:t>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35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Grammaire</w:t>
            </w:r>
            <w:proofErr w:type="spellEnd"/>
            <w:r w:rsidRPr="00540814">
              <w:rPr>
                <w:szCs w:val="28"/>
              </w:rPr>
              <w:t xml:space="preserve">: </w:t>
            </w:r>
            <w:proofErr w:type="spellStart"/>
            <w:r w:rsidRPr="00540814">
              <w:rPr>
                <w:szCs w:val="28"/>
              </w:rPr>
              <w:t>gérondif.Grammaire</w:t>
            </w:r>
            <w:proofErr w:type="spellEnd"/>
            <w:r w:rsidRPr="00540814">
              <w:rPr>
                <w:szCs w:val="28"/>
              </w:rPr>
              <w:t xml:space="preserve">: </w:t>
            </w:r>
            <w:proofErr w:type="spellStart"/>
            <w:r w:rsidRPr="00540814">
              <w:rPr>
                <w:szCs w:val="28"/>
              </w:rPr>
              <w:t>adjectif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verbal</w:t>
            </w:r>
            <w:proofErr w:type="spellEnd"/>
            <w:r w:rsidRPr="00540814">
              <w:rPr>
                <w:szCs w:val="28"/>
              </w:rPr>
              <w:t>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36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Le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budget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loisir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jeunes</w:t>
            </w:r>
            <w:proofErr w:type="spellEnd"/>
            <w:r w:rsidRPr="00540814">
              <w:rPr>
                <w:szCs w:val="28"/>
              </w:rPr>
              <w:t>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37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Pourquoi</w:t>
            </w:r>
            <w:proofErr w:type="spellEnd"/>
            <w:r w:rsidRPr="00540814">
              <w:rPr>
                <w:szCs w:val="28"/>
              </w:rPr>
              <w:t xml:space="preserve"> parle-t-on </w:t>
            </w:r>
            <w:proofErr w:type="spellStart"/>
            <w:r w:rsidRPr="00540814">
              <w:rPr>
                <w:szCs w:val="28"/>
              </w:rPr>
              <w:t>des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jeunes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d'aujourd'hui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comme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d'une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génération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planétaire</w:t>
            </w:r>
            <w:proofErr w:type="spellEnd"/>
            <w:r w:rsidRPr="00540814">
              <w:rPr>
                <w:szCs w:val="28"/>
              </w:rPr>
              <w:t xml:space="preserve"> ? 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38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formes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non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personnelles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du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verbe</w:t>
            </w:r>
            <w:proofErr w:type="spellEnd"/>
            <w:r w:rsidRPr="00540814">
              <w:rPr>
                <w:szCs w:val="28"/>
              </w:rPr>
              <w:t xml:space="preserve"> : </w:t>
            </w:r>
            <w:proofErr w:type="spellStart"/>
            <w:r w:rsidRPr="00540814">
              <w:rPr>
                <w:szCs w:val="28"/>
              </w:rPr>
              <w:t>participe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présent</w:t>
            </w:r>
            <w:proofErr w:type="spellEnd"/>
            <w:r w:rsidRPr="00540814">
              <w:rPr>
                <w:szCs w:val="28"/>
              </w:rPr>
              <w:t>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39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formes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non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personnelles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du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verbe</w:t>
            </w:r>
            <w:proofErr w:type="spellEnd"/>
            <w:r w:rsidRPr="00540814">
              <w:rPr>
                <w:szCs w:val="28"/>
              </w:rPr>
              <w:t xml:space="preserve"> : </w:t>
            </w:r>
            <w:proofErr w:type="spellStart"/>
            <w:r w:rsidRPr="00540814">
              <w:rPr>
                <w:szCs w:val="28"/>
              </w:rPr>
              <w:t>participe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passé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composé</w:t>
            </w:r>
            <w:proofErr w:type="spellEnd"/>
            <w:r w:rsidRPr="00540814">
              <w:rPr>
                <w:szCs w:val="28"/>
              </w:rPr>
              <w:t xml:space="preserve">, </w:t>
            </w:r>
            <w:proofErr w:type="spellStart"/>
            <w:r w:rsidRPr="00540814">
              <w:rPr>
                <w:szCs w:val="28"/>
              </w:rPr>
              <w:t>adjectif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verbal</w:t>
            </w:r>
            <w:proofErr w:type="spellEnd"/>
            <w:r w:rsidRPr="00540814">
              <w:rPr>
                <w:szCs w:val="28"/>
              </w:rPr>
              <w:t xml:space="preserve">, </w:t>
            </w:r>
            <w:proofErr w:type="spellStart"/>
            <w:r w:rsidRPr="00540814">
              <w:rPr>
                <w:szCs w:val="28"/>
              </w:rPr>
              <w:t>gérondif</w:t>
            </w:r>
            <w:proofErr w:type="spellEnd"/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40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Grammaire</w:t>
            </w:r>
            <w:proofErr w:type="spellEnd"/>
            <w:r w:rsidRPr="00540814">
              <w:rPr>
                <w:szCs w:val="28"/>
              </w:rPr>
              <w:t xml:space="preserve">: </w:t>
            </w:r>
            <w:proofErr w:type="spellStart"/>
            <w:r w:rsidRPr="00540814">
              <w:rPr>
                <w:szCs w:val="28"/>
              </w:rPr>
              <w:t>participe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passé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composé</w:t>
            </w:r>
            <w:proofErr w:type="spellEnd"/>
            <w:r w:rsidRPr="00540814">
              <w:rPr>
                <w:szCs w:val="28"/>
              </w:rPr>
              <w:t>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41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Une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école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pour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l'élite</w:t>
            </w:r>
            <w:proofErr w:type="spellEnd"/>
            <w:r w:rsidRPr="00540814">
              <w:rPr>
                <w:szCs w:val="28"/>
              </w:rPr>
              <w:t>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42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Vie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privée</w:t>
            </w:r>
            <w:proofErr w:type="spellEnd"/>
            <w:r w:rsidRPr="00540814">
              <w:rPr>
                <w:szCs w:val="28"/>
              </w:rPr>
              <w:t xml:space="preserve"> / </w:t>
            </w:r>
            <w:proofErr w:type="spellStart"/>
            <w:r w:rsidRPr="00540814">
              <w:rPr>
                <w:szCs w:val="28"/>
              </w:rPr>
              <w:t>vie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publique</w:t>
            </w:r>
            <w:proofErr w:type="spellEnd"/>
            <w:r w:rsidRPr="00540814">
              <w:rPr>
                <w:szCs w:val="28"/>
              </w:rPr>
              <w:t xml:space="preserve"> : </w:t>
            </w:r>
            <w:proofErr w:type="spellStart"/>
            <w:r w:rsidRPr="00540814">
              <w:rPr>
                <w:szCs w:val="28"/>
              </w:rPr>
              <w:t>une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question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génération</w:t>
            </w:r>
            <w:proofErr w:type="spellEnd"/>
            <w:r w:rsidRPr="00540814">
              <w:rPr>
                <w:szCs w:val="28"/>
              </w:rPr>
              <w:t> ?</w:t>
            </w:r>
          </w:p>
          <w:p w:rsidR="00540814" w:rsidRPr="00540814" w:rsidRDefault="00540814" w:rsidP="00B62090">
            <w:pPr>
              <w:snapToGrid w:val="0"/>
              <w:rPr>
                <w:szCs w:val="28"/>
              </w:rPr>
            </w:pP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43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Synthèse</w:t>
            </w:r>
            <w:proofErr w:type="spellEnd"/>
            <w:r w:rsidRPr="00540814">
              <w:rPr>
                <w:szCs w:val="28"/>
              </w:rPr>
              <w:t>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44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procédés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stylistiques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du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texte</w:t>
            </w:r>
            <w:proofErr w:type="spellEnd"/>
            <w:r w:rsidRPr="00540814">
              <w:rPr>
                <w:szCs w:val="28"/>
              </w:rPr>
              <w:t>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45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« Le </w:t>
            </w:r>
            <w:proofErr w:type="spellStart"/>
            <w:r w:rsidRPr="00540814">
              <w:rPr>
                <w:szCs w:val="28"/>
              </w:rPr>
              <w:t>déjeuner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Sousceyrac</w:t>
            </w:r>
            <w:proofErr w:type="spellEnd"/>
            <w:r w:rsidRPr="00540814">
              <w:rPr>
                <w:szCs w:val="28"/>
              </w:rPr>
              <w:t xml:space="preserve"> » P. </w:t>
            </w:r>
            <w:proofErr w:type="spellStart"/>
            <w:r w:rsidRPr="00540814">
              <w:rPr>
                <w:szCs w:val="28"/>
              </w:rPr>
              <w:t>Benoit</w:t>
            </w:r>
            <w:proofErr w:type="spellEnd"/>
            <w:r w:rsidRPr="00540814">
              <w:rPr>
                <w:szCs w:val="28"/>
              </w:rPr>
              <w:t xml:space="preserve"> 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46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>“</w:t>
            </w: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hotes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pari</w:t>
            </w:r>
            <w:proofErr w:type="spellEnd"/>
            <w:r w:rsidRPr="00540814">
              <w:rPr>
                <w:szCs w:val="28"/>
              </w:rPr>
              <w:t xml:space="preserve">siens ... ” E . </w:t>
            </w:r>
            <w:proofErr w:type="spellStart"/>
            <w:r w:rsidRPr="00540814">
              <w:rPr>
                <w:szCs w:val="28"/>
              </w:rPr>
              <w:t>Zola</w:t>
            </w:r>
            <w:proofErr w:type="spellEnd"/>
            <w:r w:rsidRPr="00540814">
              <w:rPr>
                <w:szCs w:val="28"/>
              </w:rPr>
              <w:t>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47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proofErr w:type="spellStart"/>
            <w:r w:rsidRPr="00540814">
              <w:rPr>
                <w:szCs w:val="28"/>
              </w:rPr>
              <w:t>Les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procédés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stylistiques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du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texte</w:t>
            </w:r>
            <w:proofErr w:type="spellEnd"/>
            <w:r w:rsidRPr="00540814">
              <w:rPr>
                <w:szCs w:val="28"/>
              </w:rPr>
              <w:t>.</w:t>
            </w:r>
          </w:p>
        </w:tc>
      </w:tr>
      <w:tr w:rsidR="00540814" w:rsidRPr="00540814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center"/>
              <w:rPr>
                <w:szCs w:val="28"/>
              </w:rPr>
            </w:pPr>
            <w:r w:rsidRPr="00540814">
              <w:rPr>
                <w:szCs w:val="28"/>
              </w:rPr>
              <w:t>48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814" w:rsidRPr="00540814" w:rsidRDefault="00540814" w:rsidP="00B62090">
            <w:pPr>
              <w:snapToGrid w:val="0"/>
              <w:jc w:val="both"/>
              <w:rPr>
                <w:szCs w:val="28"/>
              </w:rPr>
            </w:pPr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Annotation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de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l’article.Que</w:t>
            </w:r>
            <w:proofErr w:type="spellEnd"/>
            <w:r w:rsidRPr="00540814">
              <w:rPr>
                <w:szCs w:val="28"/>
              </w:rPr>
              <w:t xml:space="preserve"> faut-</w:t>
            </w:r>
            <w:proofErr w:type="spellStart"/>
            <w:r w:rsidRPr="00540814">
              <w:rPr>
                <w:szCs w:val="28"/>
              </w:rPr>
              <w:t>il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entendre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par</w:t>
            </w:r>
            <w:proofErr w:type="spellEnd"/>
            <w:r w:rsidRPr="00540814">
              <w:rPr>
                <w:szCs w:val="28"/>
              </w:rPr>
              <w:t xml:space="preserve"> “</w:t>
            </w:r>
            <w:proofErr w:type="spellStart"/>
            <w:r w:rsidRPr="00540814">
              <w:rPr>
                <w:szCs w:val="28"/>
              </w:rPr>
              <w:t>culture</w:t>
            </w:r>
            <w:proofErr w:type="spellEnd"/>
            <w:r w:rsidRPr="00540814">
              <w:rPr>
                <w:szCs w:val="28"/>
              </w:rPr>
              <w:t xml:space="preserve"> </w:t>
            </w:r>
            <w:proofErr w:type="spellStart"/>
            <w:r w:rsidRPr="00540814">
              <w:rPr>
                <w:szCs w:val="28"/>
              </w:rPr>
              <w:t>jeune</w:t>
            </w:r>
            <w:proofErr w:type="spellEnd"/>
            <w:r w:rsidRPr="00540814">
              <w:rPr>
                <w:szCs w:val="28"/>
              </w:rPr>
              <w:t>” ?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B62090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 1. </w:t>
            </w:r>
            <w:proofErr w:type="spellStart"/>
            <w:r w:rsidRPr="00B62090">
              <w:rPr>
                <w:szCs w:val="28"/>
              </w:rPr>
              <w:t>Commenter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la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place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du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travaildans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la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vie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P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B62090">
            <w:pPr>
              <w:snapToGrid w:val="0"/>
              <w:jc w:val="both"/>
              <w:rPr>
                <w:szCs w:val="28"/>
              </w:rPr>
            </w:pPr>
            <w:r w:rsidRPr="00B62090">
              <w:rPr>
                <w:szCs w:val="28"/>
              </w:rPr>
              <w:t xml:space="preserve">Т 1. </w:t>
            </w:r>
            <w:proofErr w:type="spellStart"/>
            <w:r w:rsidRPr="00B62090">
              <w:rPr>
                <w:szCs w:val="28"/>
              </w:rPr>
              <w:t>Répondre</w:t>
            </w:r>
            <w:proofErr w:type="spellEnd"/>
            <w:r w:rsidRPr="00B62090">
              <w:rPr>
                <w:szCs w:val="28"/>
              </w:rPr>
              <w:t xml:space="preserve"> à </w:t>
            </w:r>
            <w:proofErr w:type="spellStart"/>
            <w:r w:rsidRPr="00B62090">
              <w:rPr>
                <w:szCs w:val="28"/>
              </w:rPr>
              <w:t>une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offre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d'emploi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P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B62090">
            <w:pPr>
              <w:snapToGrid w:val="0"/>
              <w:jc w:val="both"/>
              <w:rPr>
                <w:szCs w:val="28"/>
              </w:rPr>
            </w:pPr>
            <w:r w:rsidRPr="00B62090">
              <w:rPr>
                <w:szCs w:val="28"/>
              </w:rPr>
              <w:t xml:space="preserve">Т 1. </w:t>
            </w:r>
            <w:proofErr w:type="spellStart"/>
            <w:r w:rsidRPr="00B62090">
              <w:rPr>
                <w:szCs w:val="28"/>
              </w:rPr>
              <w:t>Débattre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des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conditions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de</w:t>
            </w:r>
            <w:proofErr w:type="spellEnd"/>
            <w:r w:rsidRPr="00B62090">
              <w:rPr>
                <w:szCs w:val="28"/>
              </w:rPr>
              <w:t xml:space="preserve"> bien-être </w:t>
            </w:r>
            <w:proofErr w:type="spellStart"/>
            <w:r w:rsidRPr="00B62090">
              <w:rPr>
                <w:szCs w:val="28"/>
              </w:rPr>
              <w:t>au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travail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P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B62090">
            <w:pPr>
              <w:snapToGrid w:val="0"/>
              <w:jc w:val="both"/>
              <w:rPr>
                <w:szCs w:val="28"/>
              </w:rPr>
            </w:pPr>
            <w:r w:rsidRPr="00B62090">
              <w:rPr>
                <w:szCs w:val="28"/>
              </w:rPr>
              <w:t xml:space="preserve">Т 1. </w:t>
            </w:r>
            <w:proofErr w:type="spellStart"/>
            <w:r w:rsidRPr="00B62090">
              <w:rPr>
                <w:szCs w:val="28"/>
              </w:rPr>
              <w:t>Réaliser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l'organigramme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son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Ecole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Т. 2. </w:t>
            </w:r>
            <w:proofErr w:type="spellStart"/>
            <w:r w:rsidRPr="00B62090">
              <w:rPr>
                <w:szCs w:val="28"/>
              </w:rPr>
              <w:t>Rédiger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son</w:t>
            </w:r>
            <w:proofErr w:type="spellEnd"/>
            <w:r w:rsidRPr="00B62090">
              <w:rPr>
                <w:szCs w:val="28"/>
              </w:rPr>
              <w:t xml:space="preserve"> CV.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P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 w:rsidRPr="00B62090">
              <w:rPr>
                <w:szCs w:val="28"/>
              </w:rPr>
              <w:t xml:space="preserve">Т. 2. </w:t>
            </w:r>
            <w:proofErr w:type="spellStart"/>
            <w:r w:rsidRPr="00B62090">
              <w:rPr>
                <w:szCs w:val="28"/>
              </w:rPr>
              <w:t>D'après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vous</w:t>
            </w:r>
            <w:proofErr w:type="spellEnd"/>
            <w:r w:rsidRPr="00B62090">
              <w:rPr>
                <w:szCs w:val="28"/>
              </w:rPr>
              <w:t xml:space="preserve">, </w:t>
            </w:r>
            <w:proofErr w:type="spellStart"/>
            <w:r w:rsidRPr="00B62090">
              <w:rPr>
                <w:szCs w:val="28"/>
              </w:rPr>
              <w:t>comment</w:t>
            </w:r>
            <w:proofErr w:type="spellEnd"/>
            <w:r w:rsidRPr="00B62090">
              <w:rPr>
                <w:szCs w:val="28"/>
              </w:rPr>
              <w:t xml:space="preserve"> juge-t-on </w:t>
            </w:r>
            <w:proofErr w:type="spellStart"/>
            <w:r w:rsidRPr="00B62090">
              <w:rPr>
                <w:szCs w:val="28"/>
              </w:rPr>
              <w:t>de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l'efficacité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d'un</w:t>
            </w:r>
            <w:proofErr w:type="spellEnd"/>
            <w:r w:rsidRPr="00B62090">
              <w:rPr>
                <w:szCs w:val="28"/>
              </w:rPr>
              <w:t xml:space="preserve"> CV ?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Т. 2. </w:t>
            </w:r>
            <w:proofErr w:type="spellStart"/>
            <w:r w:rsidRPr="00B62090">
              <w:rPr>
                <w:szCs w:val="28"/>
              </w:rPr>
              <w:t>Etablisser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une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liste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critères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d'évaluation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d'un</w:t>
            </w:r>
            <w:proofErr w:type="spellEnd"/>
            <w:r w:rsidRPr="00B62090">
              <w:rPr>
                <w:szCs w:val="28"/>
              </w:rPr>
              <w:t xml:space="preserve"> CV.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Т. 2. </w:t>
            </w:r>
            <w:proofErr w:type="spellStart"/>
            <w:r w:rsidRPr="00B62090">
              <w:rPr>
                <w:szCs w:val="28"/>
              </w:rPr>
              <w:t>Mettre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un</w:t>
            </w:r>
            <w:proofErr w:type="spellEnd"/>
            <w:r w:rsidRPr="00B62090">
              <w:rPr>
                <w:szCs w:val="28"/>
              </w:rPr>
              <w:t xml:space="preserve"> CV </w:t>
            </w:r>
            <w:proofErr w:type="spellStart"/>
            <w:r w:rsidRPr="00B62090">
              <w:rPr>
                <w:szCs w:val="28"/>
              </w:rPr>
              <w:t>en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ligne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ou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sur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un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dipaporama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Т. 3. </w:t>
            </w:r>
            <w:proofErr w:type="spellStart"/>
            <w:r w:rsidRPr="00B62090">
              <w:rPr>
                <w:szCs w:val="28"/>
              </w:rPr>
              <w:t>Rédiger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sa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Lettre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motivation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pour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une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formation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P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 w:rsidRPr="00B62090">
              <w:rPr>
                <w:szCs w:val="28"/>
              </w:rPr>
              <w:t xml:space="preserve">Т. 3. </w:t>
            </w:r>
            <w:proofErr w:type="spellStart"/>
            <w:r w:rsidRPr="00B62090">
              <w:rPr>
                <w:szCs w:val="28"/>
              </w:rPr>
              <w:t>Rédiger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sa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Lettre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motivation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pour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un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emploi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Т. 3. </w:t>
            </w:r>
            <w:proofErr w:type="spellStart"/>
            <w:r w:rsidRPr="00B62090">
              <w:rPr>
                <w:szCs w:val="28"/>
              </w:rPr>
              <w:t>Rédiger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sa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Lettre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motivation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pour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un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stage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Т. 3. </w:t>
            </w:r>
            <w:proofErr w:type="spellStart"/>
            <w:r w:rsidRPr="00B62090">
              <w:rPr>
                <w:szCs w:val="28"/>
              </w:rPr>
              <w:t>La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mise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en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ligne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son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profil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professionnel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Т. 4. </w:t>
            </w:r>
            <w:proofErr w:type="spellStart"/>
            <w:r w:rsidRPr="00B62090">
              <w:rPr>
                <w:szCs w:val="28"/>
              </w:rPr>
              <w:t>Réaliser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un</w:t>
            </w:r>
            <w:proofErr w:type="spellEnd"/>
            <w:r w:rsidRPr="00B62090">
              <w:rPr>
                <w:szCs w:val="28"/>
              </w:rPr>
              <w:t xml:space="preserve"> “</w:t>
            </w:r>
            <w:proofErr w:type="spellStart"/>
            <w:r w:rsidRPr="00B62090">
              <w:rPr>
                <w:szCs w:val="28"/>
              </w:rPr>
              <w:t>passeport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pour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français</w:t>
            </w:r>
            <w:proofErr w:type="spellEnd"/>
            <w:r w:rsidRPr="00B62090">
              <w:rPr>
                <w:szCs w:val="28"/>
              </w:rPr>
              <w:t>”.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Т. 4. </w:t>
            </w:r>
            <w:proofErr w:type="spellStart"/>
            <w:r w:rsidRPr="00B62090">
              <w:rPr>
                <w:szCs w:val="28"/>
              </w:rPr>
              <w:t>Argumenter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sur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l'importance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d'apprendre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des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langues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étrangères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Т. 4. </w:t>
            </w:r>
            <w:proofErr w:type="spellStart"/>
            <w:r w:rsidRPr="00B62090">
              <w:rPr>
                <w:szCs w:val="28"/>
              </w:rPr>
              <w:t>La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Semaine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la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Francophonie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Т. 4. </w:t>
            </w:r>
            <w:proofErr w:type="spellStart"/>
            <w:r w:rsidRPr="00B62090">
              <w:rPr>
                <w:szCs w:val="28"/>
              </w:rPr>
              <w:t>La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Semaine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la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Francophonie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en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Ukraine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65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Т. 5. </w:t>
            </w:r>
            <w:proofErr w:type="spellStart"/>
            <w:r w:rsidRPr="00B62090">
              <w:rPr>
                <w:szCs w:val="28"/>
              </w:rPr>
              <w:t>Rédiger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un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manifeste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et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faire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signer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une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pétition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Т. 5. </w:t>
            </w:r>
            <w:proofErr w:type="spellStart"/>
            <w:r w:rsidRPr="00B62090">
              <w:rPr>
                <w:szCs w:val="28"/>
              </w:rPr>
              <w:t>Réagir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par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écrit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pour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sauvegarder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la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nature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67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Т. 6. </w:t>
            </w:r>
            <w:proofErr w:type="spellStart"/>
            <w:r w:rsidRPr="00B62090">
              <w:rPr>
                <w:szCs w:val="28"/>
              </w:rPr>
              <w:t>Presse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France</w:t>
            </w:r>
            <w:proofErr w:type="spellEnd"/>
            <w:r w:rsidRPr="00B62090">
              <w:rPr>
                <w:szCs w:val="28"/>
              </w:rPr>
              <w:t xml:space="preserve"> : </w:t>
            </w:r>
            <w:proofErr w:type="spellStart"/>
            <w:r w:rsidRPr="00B62090">
              <w:rPr>
                <w:szCs w:val="28"/>
              </w:rPr>
              <w:t>revues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françaises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  <w:tr w:rsidR="00B62090" w:rsidTr="009F3FE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8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90" w:rsidRDefault="00B62090" w:rsidP="00026DF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Т. 6. </w:t>
            </w:r>
            <w:proofErr w:type="spellStart"/>
            <w:r w:rsidRPr="00B62090">
              <w:rPr>
                <w:szCs w:val="28"/>
              </w:rPr>
              <w:t>Annoter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un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aricle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de</w:t>
            </w:r>
            <w:proofErr w:type="spellEnd"/>
            <w:r w:rsidRPr="00B62090">
              <w:rPr>
                <w:szCs w:val="28"/>
              </w:rPr>
              <w:t xml:space="preserve"> </w:t>
            </w:r>
            <w:proofErr w:type="spellStart"/>
            <w:r w:rsidRPr="00B62090">
              <w:rPr>
                <w:szCs w:val="28"/>
              </w:rPr>
              <w:t>presse</w:t>
            </w:r>
            <w:proofErr w:type="spellEnd"/>
            <w:r w:rsidRPr="00B62090">
              <w:rPr>
                <w:szCs w:val="28"/>
              </w:rPr>
              <w:t>.</w:t>
            </w:r>
          </w:p>
        </w:tc>
      </w:tr>
    </w:tbl>
    <w:p w:rsidR="00540814" w:rsidRPr="00540814" w:rsidRDefault="00540814" w:rsidP="00B62090">
      <w:pPr>
        <w:shd w:val="clear" w:color="auto" w:fill="FFFFFF"/>
        <w:rPr>
          <w:b/>
          <w:szCs w:val="28"/>
        </w:rPr>
      </w:pPr>
    </w:p>
    <w:p w:rsidR="00B62090" w:rsidRDefault="00B62090" w:rsidP="00B62090">
      <w:pPr>
        <w:shd w:val="clear" w:color="auto" w:fill="FFFFFF"/>
        <w:jc w:val="center"/>
        <w:rPr>
          <w:b/>
          <w:szCs w:val="28"/>
        </w:rPr>
      </w:pPr>
    </w:p>
    <w:p w:rsidR="00540814" w:rsidRPr="00540814" w:rsidRDefault="00540814" w:rsidP="00B62090">
      <w:pPr>
        <w:shd w:val="clear" w:color="auto" w:fill="FFFFFF"/>
        <w:jc w:val="center"/>
        <w:rPr>
          <w:b/>
          <w:szCs w:val="28"/>
        </w:rPr>
      </w:pPr>
      <w:r w:rsidRPr="00540814">
        <w:rPr>
          <w:b/>
          <w:szCs w:val="28"/>
        </w:rPr>
        <w:t>Рекомендована література</w:t>
      </w:r>
    </w:p>
    <w:p w:rsidR="00540814" w:rsidRPr="00540814" w:rsidRDefault="00540814" w:rsidP="00B62090">
      <w:pPr>
        <w:shd w:val="clear" w:color="auto" w:fill="FFFFFF"/>
        <w:jc w:val="center"/>
        <w:rPr>
          <w:spacing w:val="-6"/>
          <w:szCs w:val="28"/>
          <w:lang w:val="ru-RU"/>
        </w:rPr>
      </w:pPr>
      <w:r w:rsidRPr="00540814">
        <w:rPr>
          <w:b/>
          <w:bCs/>
          <w:spacing w:val="-6"/>
          <w:szCs w:val="28"/>
        </w:rPr>
        <w:t>Базова</w:t>
      </w:r>
    </w:p>
    <w:p w:rsidR="00540814" w:rsidRPr="00540814" w:rsidRDefault="00540814" w:rsidP="00B62090">
      <w:pPr>
        <w:shd w:val="clear" w:color="auto" w:fill="FFFFFF"/>
        <w:jc w:val="both"/>
        <w:rPr>
          <w:spacing w:val="-6"/>
          <w:szCs w:val="28"/>
        </w:rPr>
      </w:pPr>
      <w:r w:rsidRPr="00540814">
        <w:rPr>
          <w:spacing w:val="-6"/>
          <w:szCs w:val="28"/>
          <w:lang w:val="ru-RU"/>
        </w:rPr>
        <w:t xml:space="preserve">1. </w:t>
      </w:r>
      <w:proofErr w:type="spellStart"/>
      <w:r w:rsidRPr="00540814">
        <w:rPr>
          <w:spacing w:val="-6"/>
          <w:szCs w:val="28"/>
        </w:rPr>
        <w:t>Білас</w:t>
      </w:r>
      <w:proofErr w:type="spellEnd"/>
      <w:r w:rsidRPr="00540814">
        <w:rPr>
          <w:spacing w:val="-6"/>
          <w:szCs w:val="28"/>
          <w:lang w:val="ru-RU"/>
        </w:rPr>
        <w:t xml:space="preserve"> </w:t>
      </w:r>
      <w:r w:rsidRPr="00540814">
        <w:rPr>
          <w:spacing w:val="-6"/>
          <w:szCs w:val="28"/>
        </w:rPr>
        <w:t>Андрій</w:t>
      </w:r>
      <w:r w:rsidRPr="00540814">
        <w:rPr>
          <w:spacing w:val="-6"/>
          <w:szCs w:val="28"/>
          <w:lang w:val="ru-RU"/>
        </w:rPr>
        <w:t xml:space="preserve">. </w:t>
      </w:r>
      <w:r w:rsidRPr="00540814">
        <w:rPr>
          <w:spacing w:val="-6"/>
          <w:szCs w:val="28"/>
          <w:lang w:val="fr-FR"/>
        </w:rPr>
        <w:t xml:space="preserve">Travaillons avec la presse : </w:t>
      </w:r>
      <w:proofErr w:type="spellStart"/>
      <w:r w:rsidRPr="00540814">
        <w:rPr>
          <w:spacing w:val="-6"/>
          <w:szCs w:val="28"/>
        </w:rPr>
        <w:t>навч</w:t>
      </w:r>
      <w:proofErr w:type="spellEnd"/>
      <w:r w:rsidRPr="00540814">
        <w:rPr>
          <w:spacing w:val="-6"/>
          <w:szCs w:val="28"/>
          <w:lang w:val="fr-FR"/>
        </w:rPr>
        <w:t xml:space="preserve">. </w:t>
      </w:r>
      <w:r w:rsidRPr="00540814">
        <w:rPr>
          <w:spacing w:val="-6"/>
          <w:szCs w:val="28"/>
        </w:rPr>
        <w:t>посібник</w:t>
      </w:r>
      <w:r w:rsidRPr="00540814">
        <w:rPr>
          <w:spacing w:val="-6"/>
          <w:szCs w:val="28"/>
          <w:lang w:val="fr-FR"/>
        </w:rPr>
        <w:t xml:space="preserve">. </w:t>
      </w:r>
      <w:r w:rsidRPr="00540814">
        <w:rPr>
          <w:spacing w:val="-6"/>
          <w:szCs w:val="28"/>
        </w:rPr>
        <w:t xml:space="preserve">Івано-Франківськ : </w:t>
      </w:r>
      <w:proofErr w:type="spellStart"/>
      <w:r w:rsidRPr="00540814">
        <w:rPr>
          <w:spacing w:val="-6"/>
          <w:szCs w:val="28"/>
        </w:rPr>
        <w:t>Тіповіт</w:t>
      </w:r>
      <w:proofErr w:type="spellEnd"/>
      <w:r w:rsidRPr="00540814">
        <w:rPr>
          <w:spacing w:val="-6"/>
          <w:szCs w:val="28"/>
        </w:rPr>
        <w:t>, 2012. 283 с.</w:t>
      </w:r>
    </w:p>
    <w:p w:rsidR="00540814" w:rsidRPr="00540814" w:rsidRDefault="00540814" w:rsidP="00B62090">
      <w:pPr>
        <w:shd w:val="clear" w:color="auto" w:fill="FFFFFF"/>
        <w:jc w:val="both"/>
        <w:rPr>
          <w:spacing w:val="-6"/>
          <w:szCs w:val="28"/>
          <w:lang w:val="fr-FR"/>
        </w:rPr>
      </w:pPr>
      <w:r w:rsidRPr="00540814">
        <w:rPr>
          <w:spacing w:val="-6"/>
          <w:szCs w:val="28"/>
        </w:rPr>
        <w:t xml:space="preserve">2. Громова О.А, Демидова Е.Л, </w:t>
      </w:r>
      <w:proofErr w:type="spellStart"/>
      <w:r w:rsidRPr="00540814">
        <w:rPr>
          <w:spacing w:val="-6"/>
          <w:szCs w:val="28"/>
        </w:rPr>
        <w:t>Покровская</w:t>
      </w:r>
      <w:proofErr w:type="spellEnd"/>
      <w:r w:rsidRPr="00540814">
        <w:rPr>
          <w:spacing w:val="-6"/>
          <w:szCs w:val="28"/>
        </w:rPr>
        <w:t xml:space="preserve"> Н.М. </w:t>
      </w:r>
      <w:proofErr w:type="spellStart"/>
      <w:r w:rsidRPr="00540814">
        <w:rPr>
          <w:spacing w:val="-6"/>
          <w:szCs w:val="28"/>
        </w:rPr>
        <w:t>Практический</w:t>
      </w:r>
      <w:proofErr w:type="spellEnd"/>
      <w:r w:rsidRPr="00540814">
        <w:rPr>
          <w:spacing w:val="-6"/>
          <w:szCs w:val="28"/>
        </w:rPr>
        <w:t xml:space="preserve"> курс </w:t>
      </w:r>
      <w:proofErr w:type="spellStart"/>
      <w:r w:rsidRPr="00540814">
        <w:rPr>
          <w:spacing w:val="-6"/>
          <w:szCs w:val="28"/>
        </w:rPr>
        <w:t>французского</w:t>
      </w:r>
      <w:proofErr w:type="spellEnd"/>
      <w:r w:rsidRPr="00540814">
        <w:rPr>
          <w:spacing w:val="-6"/>
          <w:szCs w:val="28"/>
        </w:rPr>
        <w:t xml:space="preserve"> </w:t>
      </w:r>
      <w:proofErr w:type="spellStart"/>
      <w:r w:rsidRPr="00540814">
        <w:rPr>
          <w:spacing w:val="-6"/>
          <w:szCs w:val="28"/>
        </w:rPr>
        <w:t>языка</w:t>
      </w:r>
      <w:proofErr w:type="spellEnd"/>
      <w:r w:rsidRPr="00540814">
        <w:rPr>
          <w:spacing w:val="-6"/>
          <w:szCs w:val="28"/>
        </w:rPr>
        <w:t xml:space="preserve">: </w:t>
      </w:r>
      <w:proofErr w:type="spellStart"/>
      <w:r w:rsidRPr="00540814">
        <w:rPr>
          <w:spacing w:val="-6"/>
          <w:szCs w:val="28"/>
        </w:rPr>
        <w:t>продвинутый</w:t>
      </w:r>
      <w:proofErr w:type="spellEnd"/>
      <w:r w:rsidRPr="00540814">
        <w:rPr>
          <w:spacing w:val="-6"/>
          <w:szCs w:val="28"/>
        </w:rPr>
        <w:t xml:space="preserve"> </w:t>
      </w:r>
      <w:proofErr w:type="spellStart"/>
      <w:r w:rsidRPr="00540814">
        <w:rPr>
          <w:spacing w:val="-6"/>
          <w:szCs w:val="28"/>
        </w:rPr>
        <w:t>этап</w:t>
      </w:r>
      <w:proofErr w:type="spellEnd"/>
      <w:r w:rsidRPr="00540814">
        <w:rPr>
          <w:spacing w:val="-6"/>
          <w:szCs w:val="28"/>
        </w:rPr>
        <w:t xml:space="preserve"> : </w:t>
      </w:r>
      <w:proofErr w:type="spellStart"/>
      <w:r w:rsidRPr="00540814">
        <w:rPr>
          <w:spacing w:val="-6"/>
          <w:szCs w:val="28"/>
        </w:rPr>
        <w:t>учебник</w:t>
      </w:r>
      <w:proofErr w:type="spellEnd"/>
      <w:r w:rsidRPr="00540814">
        <w:rPr>
          <w:spacing w:val="-6"/>
          <w:szCs w:val="28"/>
        </w:rPr>
        <w:t xml:space="preserve"> для </w:t>
      </w:r>
      <w:proofErr w:type="spellStart"/>
      <w:r w:rsidRPr="00540814">
        <w:rPr>
          <w:spacing w:val="-6"/>
          <w:szCs w:val="28"/>
        </w:rPr>
        <w:t>институтов</w:t>
      </w:r>
      <w:proofErr w:type="spellEnd"/>
      <w:r w:rsidRPr="00540814">
        <w:rPr>
          <w:spacing w:val="-6"/>
          <w:szCs w:val="28"/>
        </w:rPr>
        <w:t xml:space="preserve"> и </w:t>
      </w:r>
      <w:proofErr w:type="spellStart"/>
      <w:r w:rsidRPr="00540814">
        <w:rPr>
          <w:spacing w:val="-6"/>
          <w:szCs w:val="28"/>
        </w:rPr>
        <w:t>факультетов</w:t>
      </w:r>
      <w:proofErr w:type="spellEnd"/>
      <w:r w:rsidRPr="00540814">
        <w:rPr>
          <w:spacing w:val="-6"/>
          <w:szCs w:val="28"/>
        </w:rPr>
        <w:t xml:space="preserve"> </w:t>
      </w:r>
      <w:proofErr w:type="spellStart"/>
      <w:r w:rsidRPr="00540814">
        <w:rPr>
          <w:spacing w:val="-6"/>
          <w:szCs w:val="28"/>
        </w:rPr>
        <w:t>иностранных</w:t>
      </w:r>
      <w:proofErr w:type="spellEnd"/>
      <w:r w:rsidRPr="00540814">
        <w:rPr>
          <w:spacing w:val="-6"/>
          <w:szCs w:val="28"/>
        </w:rPr>
        <w:t xml:space="preserve"> </w:t>
      </w:r>
      <w:proofErr w:type="spellStart"/>
      <w:r w:rsidRPr="00540814">
        <w:rPr>
          <w:spacing w:val="-6"/>
          <w:szCs w:val="28"/>
        </w:rPr>
        <w:t>языков</w:t>
      </w:r>
      <w:proofErr w:type="spellEnd"/>
      <w:r w:rsidRPr="00540814">
        <w:rPr>
          <w:spacing w:val="-6"/>
          <w:szCs w:val="28"/>
        </w:rPr>
        <w:t xml:space="preserve">. Москва </w:t>
      </w:r>
      <w:r w:rsidRPr="00540814">
        <w:rPr>
          <w:spacing w:val="-6"/>
          <w:szCs w:val="28"/>
          <w:lang w:val="fr-FR"/>
        </w:rPr>
        <w:t xml:space="preserve">: </w:t>
      </w:r>
      <w:proofErr w:type="spellStart"/>
      <w:r w:rsidRPr="00540814">
        <w:rPr>
          <w:spacing w:val="-6"/>
          <w:szCs w:val="28"/>
        </w:rPr>
        <w:t>Юрайт</w:t>
      </w:r>
      <w:proofErr w:type="spellEnd"/>
      <w:r w:rsidRPr="00540814">
        <w:rPr>
          <w:spacing w:val="-6"/>
          <w:szCs w:val="28"/>
          <w:lang w:val="fr-FR"/>
        </w:rPr>
        <w:t xml:space="preserve">, 2000. 320 </w:t>
      </w:r>
      <w:r w:rsidRPr="00540814">
        <w:rPr>
          <w:spacing w:val="-6"/>
          <w:szCs w:val="28"/>
        </w:rPr>
        <w:t>с</w:t>
      </w:r>
      <w:r w:rsidRPr="00540814">
        <w:rPr>
          <w:spacing w:val="-6"/>
          <w:szCs w:val="28"/>
          <w:lang w:val="fr-FR"/>
        </w:rPr>
        <w:t>.</w:t>
      </w:r>
    </w:p>
    <w:p w:rsidR="00540814" w:rsidRPr="00540814" w:rsidRDefault="00540814" w:rsidP="00B62090">
      <w:pPr>
        <w:shd w:val="clear" w:color="auto" w:fill="FFFFFF"/>
        <w:jc w:val="both"/>
        <w:rPr>
          <w:spacing w:val="-6"/>
          <w:szCs w:val="28"/>
        </w:rPr>
      </w:pPr>
      <w:r w:rsidRPr="00540814">
        <w:rPr>
          <w:spacing w:val="-6"/>
          <w:szCs w:val="28"/>
          <w:lang w:val="fr-FR"/>
        </w:rPr>
        <w:t xml:space="preserve">3. </w:t>
      </w:r>
      <w:proofErr w:type="spellStart"/>
      <w:r w:rsidRPr="00540814">
        <w:rPr>
          <w:spacing w:val="-6"/>
          <w:szCs w:val="28"/>
        </w:rPr>
        <w:t>Драненко</w:t>
      </w:r>
      <w:proofErr w:type="spellEnd"/>
      <w:r w:rsidRPr="00540814">
        <w:rPr>
          <w:spacing w:val="-6"/>
          <w:szCs w:val="28"/>
          <w:lang w:val="fr-FR"/>
        </w:rPr>
        <w:t xml:space="preserve"> </w:t>
      </w:r>
      <w:r w:rsidRPr="00540814">
        <w:rPr>
          <w:spacing w:val="-6"/>
          <w:szCs w:val="28"/>
        </w:rPr>
        <w:t>Г</w:t>
      </w:r>
      <w:r w:rsidRPr="00540814">
        <w:rPr>
          <w:spacing w:val="-6"/>
          <w:szCs w:val="28"/>
          <w:lang w:val="fr-FR"/>
        </w:rPr>
        <w:t>.</w:t>
      </w:r>
      <w:r w:rsidRPr="00540814">
        <w:rPr>
          <w:spacing w:val="-6"/>
          <w:szCs w:val="28"/>
        </w:rPr>
        <w:t>Ф</w:t>
      </w:r>
      <w:r w:rsidRPr="00540814">
        <w:rPr>
          <w:spacing w:val="-6"/>
          <w:szCs w:val="28"/>
          <w:lang w:val="fr-FR"/>
        </w:rPr>
        <w:t xml:space="preserve">. Français. Dalf. Niveau avancé. </w:t>
      </w:r>
      <w:r w:rsidRPr="00540814">
        <w:rPr>
          <w:spacing w:val="-6"/>
          <w:szCs w:val="28"/>
        </w:rPr>
        <w:t>Київ</w:t>
      </w:r>
      <w:r w:rsidRPr="00540814">
        <w:rPr>
          <w:spacing w:val="-6"/>
          <w:szCs w:val="28"/>
          <w:lang w:val="ru-RU"/>
        </w:rPr>
        <w:t xml:space="preserve">, </w:t>
      </w:r>
      <w:r w:rsidRPr="00540814">
        <w:rPr>
          <w:spacing w:val="-6"/>
          <w:szCs w:val="28"/>
        </w:rPr>
        <w:t>Ірпінь</w:t>
      </w:r>
      <w:r w:rsidRPr="00540814">
        <w:rPr>
          <w:spacing w:val="-6"/>
          <w:szCs w:val="28"/>
          <w:lang w:val="ru-RU"/>
        </w:rPr>
        <w:t xml:space="preserve"> : </w:t>
      </w:r>
      <w:r w:rsidRPr="00540814">
        <w:rPr>
          <w:spacing w:val="-6"/>
          <w:szCs w:val="28"/>
        </w:rPr>
        <w:t>ВТФ</w:t>
      </w:r>
      <w:r w:rsidRPr="00540814">
        <w:rPr>
          <w:spacing w:val="-6"/>
          <w:szCs w:val="28"/>
          <w:lang w:val="ru-RU"/>
        </w:rPr>
        <w:t xml:space="preserve"> </w:t>
      </w:r>
      <w:r w:rsidRPr="00540814">
        <w:rPr>
          <w:spacing w:val="-6"/>
          <w:szCs w:val="28"/>
        </w:rPr>
        <w:t>Перун</w:t>
      </w:r>
      <w:r w:rsidRPr="00540814">
        <w:rPr>
          <w:spacing w:val="-6"/>
          <w:szCs w:val="28"/>
          <w:lang w:val="ru-RU"/>
        </w:rPr>
        <w:t xml:space="preserve">, 2000. </w:t>
      </w:r>
      <w:r w:rsidRPr="00540814">
        <w:rPr>
          <w:spacing w:val="-6"/>
          <w:szCs w:val="28"/>
        </w:rPr>
        <w:t>232 с.</w:t>
      </w:r>
    </w:p>
    <w:p w:rsidR="00540814" w:rsidRPr="00540814" w:rsidRDefault="00540814" w:rsidP="00B62090">
      <w:pPr>
        <w:shd w:val="clear" w:color="auto" w:fill="FFFFFF"/>
        <w:jc w:val="both"/>
        <w:rPr>
          <w:spacing w:val="-6"/>
          <w:szCs w:val="28"/>
          <w:lang w:val="fr-FR"/>
        </w:rPr>
      </w:pPr>
      <w:r w:rsidRPr="00540814">
        <w:rPr>
          <w:spacing w:val="-6"/>
          <w:szCs w:val="28"/>
        </w:rPr>
        <w:t xml:space="preserve">4. Крючков Г.Г., </w:t>
      </w:r>
      <w:proofErr w:type="spellStart"/>
      <w:r w:rsidRPr="00540814">
        <w:rPr>
          <w:spacing w:val="-6"/>
          <w:szCs w:val="28"/>
        </w:rPr>
        <w:t>Хлопук</w:t>
      </w:r>
      <w:proofErr w:type="spellEnd"/>
      <w:r w:rsidRPr="00540814">
        <w:rPr>
          <w:spacing w:val="-6"/>
          <w:szCs w:val="28"/>
        </w:rPr>
        <w:t xml:space="preserve"> В.С., Корж Л.П. та ін. Поглиблений курс французької мови : підручник для студентів. </w:t>
      </w:r>
      <w:proofErr w:type="gramStart"/>
      <w:r w:rsidRPr="00540814">
        <w:rPr>
          <w:spacing w:val="-6"/>
          <w:szCs w:val="28"/>
          <w:lang w:val="en-US"/>
        </w:rPr>
        <w:t>К</w:t>
      </w:r>
      <w:proofErr w:type="spellStart"/>
      <w:r w:rsidRPr="00540814">
        <w:rPr>
          <w:spacing w:val="-6"/>
          <w:szCs w:val="28"/>
        </w:rPr>
        <w:t>иїв</w:t>
      </w:r>
      <w:proofErr w:type="spellEnd"/>
      <w:r w:rsidRPr="00540814">
        <w:rPr>
          <w:spacing w:val="-6"/>
          <w:szCs w:val="28"/>
        </w:rPr>
        <w:t xml:space="preserve"> </w:t>
      </w:r>
      <w:r w:rsidRPr="00540814">
        <w:rPr>
          <w:spacing w:val="-6"/>
          <w:szCs w:val="28"/>
          <w:lang w:val="fr-FR"/>
        </w:rPr>
        <w:t>:</w:t>
      </w:r>
      <w:proofErr w:type="gramEnd"/>
      <w:r w:rsidRPr="00540814">
        <w:rPr>
          <w:spacing w:val="-6"/>
          <w:szCs w:val="28"/>
          <w:lang w:val="fr-FR"/>
        </w:rPr>
        <w:t xml:space="preserve"> </w:t>
      </w:r>
      <w:proofErr w:type="spellStart"/>
      <w:r w:rsidRPr="00540814">
        <w:rPr>
          <w:spacing w:val="-6"/>
          <w:szCs w:val="28"/>
          <w:lang w:val="en-US"/>
        </w:rPr>
        <w:t>Вища</w:t>
      </w:r>
      <w:proofErr w:type="spellEnd"/>
      <w:r w:rsidRPr="00540814">
        <w:rPr>
          <w:spacing w:val="-6"/>
          <w:szCs w:val="28"/>
          <w:lang w:val="fr-FR"/>
        </w:rPr>
        <w:t xml:space="preserve"> </w:t>
      </w:r>
      <w:proofErr w:type="spellStart"/>
      <w:r w:rsidRPr="00540814">
        <w:rPr>
          <w:spacing w:val="-6"/>
          <w:szCs w:val="28"/>
          <w:lang w:val="en-US"/>
        </w:rPr>
        <w:t>школа</w:t>
      </w:r>
      <w:proofErr w:type="spellEnd"/>
      <w:r w:rsidRPr="00540814">
        <w:rPr>
          <w:spacing w:val="-6"/>
          <w:szCs w:val="28"/>
          <w:lang w:val="fr-FR"/>
        </w:rPr>
        <w:t xml:space="preserve">, 2000. 399 </w:t>
      </w:r>
      <w:r w:rsidRPr="00540814">
        <w:rPr>
          <w:spacing w:val="-6"/>
          <w:szCs w:val="28"/>
          <w:lang w:val="en-US"/>
        </w:rPr>
        <w:t>с</w:t>
      </w:r>
      <w:r w:rsidRPr="00540814">
        <w:rPr>
          <w:spacing w:val="-6"/>
          <w:szCs w:val="28"/>
          <w:lang w:val="fr-FR"/>
        </w:rPr>
        <w:t>.</w:t>
      </w:r>
    </w:p>
    <w:p w:rsidR="00540814" w:rsidRPr="00540814" w:rsidRDefault="00540814" w:rsidP="00B62090">
      <w:pPr>
        <w:shd w:val="clear" w:color="auto" w:fill="FFFFFF"/>
        <w:jc w:val="both"/>
        <w:rPr>
          <w:szCs w:val="28"/>
        </w:rPr>
      </w:pPr>
      <w:r w:rsidRPr="00540814">
        <w:rPr>
          <w:spacing w:val="-6"/>
          <w:szCs w:val="28"/>
          <w:lang w:val="fr-FR"/>
        </w:rPr>
        <w:t xml:space="preserve">5. Antier M., Bonenfant J., Chort G. et autres. Alter ego +. B2. Méthode de français : Livre de l'élève. </w:t>
      </w:r>
      <w:r w:rsidRPr="00540814">
        <w:rPr>
          <w:spacing w:val="-6"/>
          <w:szCs w:val="28"/>
        </w:rPr>
        <w:t>Р</w:t>
      </w:r>
      <w:r w:rsidRPr="00540814">
        <w:rPr>
          <w:spacing w:val="-6"/>
          <w:szCs w:val="28"/>
          <w:lang w:val="fr-FR"/>
        </w:rPr>
        <w:t>aris</w:t>
      </w:r>
      <w:r w:rsidRPr="00540814">
        <w:rPr>
          <w:spacing w:val="-6"/>
          <w:szCs w:val="28"/>
        </w:rPr>
        <w:t xml:space="preserve"> : </w:t>
      </w:r>
      <w:r w:rsidRPr="00540814">
        <w:rPr>
          <w:spacing w:val="-6"/>
          <w:szCs w:val="28"/>
          <w:lang w:val="fr-FR"/>
        </w:rPr>
        <w:t>Hachette</w:t>
      </w:r>
      <w:r w:rsidRPr="00540814">
        <w:rPr>
          <w:spacing w:val="-6"/>
          <w:szCs w:val="28"/>
        </w:rPr>
        <w:t xml:space="preserve">, 2015. 224 </w:t>
      </w:r>
      <w:r w:rsidRPr="00540814">
        <w:rPr>
          <w:spacing w:val="-6"/>
          <w:szCs w:val="28"/>
          <w:lang w:val="fr-FR"/>
        </w:rPr>
        <w:t>p</w:t>
      </w:r>
      <w:r w:rsidRPr="00540814">
        <w:rPr>
          <w:spacing w:val="-6"/>
          <w:szCs w:val="28"/>
        </w:rPr>
        <w:t>.</w:t>
      </w:r>
    </w:p>
    <w:p w:rsidR="00540814" w:rsidRPr="00540814" w:rsidRDefault="00540814" w:rsidP="00B62090">
      <w:pPr>
        <w:shd w:val="clear" w:color="auto" w:fill="FFFFFF"/>
        <w:jc w:val="both"/>
        <w:rPr>
          <w:szCs w:val="28"/>
        </w:rPr>
      </w:pPr>
    </w:p>
    <w:p w:rsidR="00540814" w:rsidRPr="00540814" w:rsidRDefault="00540814" w:rsidP="00B62090">
      <w:pPr>
        <w:shd w:val="clear" w:color="auto" w:fill="FFFFFF"/>
        <w:jc w:val="center"/>
        <w:rPr>
          <w:rFonts w:eastAsia="PMingLiU"/>
          <w:szCs w:val="28"/>
        </w:rPr>
      </w:pPr>
      <w:r w:rsidRPr="00540814">
        <w:rPr>
          <w:b/>
          <w:bCs/>
          <w:spacing w:val="-6"/>
          <w:szCs w:val="28"/>
        </w:rPr>
        <w:t>Допоміжна</w:t>
      </w:r>
    </w:p>
    <w:p w:rsidR="00540814" w:rsidRPr="00540814" w:rsidRDefault="00540814" w:rsidP="00B62090">
      <w:pPr>
        <w:tabs>
          <w:tab w:val="left" w:pos="381"/>
        </w:tabs>
        <w:ind w:left="-15" w:hanging="30"/>
        <w:jc w:val="both"/>
        <w:rPr>
          <w:rFonts w:eastAsia="PMingLiU"/>
          <w:szCs w:val="28"/>
        </w:rPr>
      </w:pPr>
      <w:r w:rsidRPr="00540814">
        <w:rPr>
          <w:rFonts w:eastAsia="PMingLiU"/>
          <w:szCs w:val="28"/>
        </w:rPr>
        <w:t xml:space="preserve">1. </w:t>
      </w:r>
      <w:proofErr w:type="spellStart"/>
      <w:r w:rsidRPr="00540814">
        <w:rPr>
          <w:rFonts w:eastAsia="PMingLiU"/>
          <w:szCs w:val="28"/>
        </w:rPr>
        <w:t>Иванченко</w:t>
      </w:r>
      <w:proofErr w:type="spellEnd"/>
      <w:r w:rsidRPr="00540814">
        <w:rPr>
          <w:rFonts w:eastAsia="PMingLiU"/>
          <w:szCs w:val="28"/>
        </w:rPr>
        <w:t xml:space="preserve"> А.И. </w:t>
      </w:r>
      <w:proofErr w:type="spellStart"/>
      <w:r w:rsidRPr="00540814">
        <w:rPr>
          <w:rFonts w:eastAsia="PMingLiU"/>
          <w:szCs w:val="28"/>
        </w:rPr>
        <w:t>Грамматика</w:t>
      </w:r>
      <w:proofErr w:type="spellEnd"/>
      <w:r w:rsidRPr="00540814">
        <w:rPr>
          <w:rFonts w:eastAsia="PMingLiU"/>
          <w:szCs w:val="28"/>
        </w:rPr>
        <w:t xml:space="preserve"> </w:t>
      </w:r>
      <w:proofErr w:type="spellStart"/>
      <w:r w:rsidRPr="00540814">
        <w:rPr>
          <w:rFonts w:eastAsia="PMingLiU"/>
          <w:szCs w:val="28"/>
        </w:rPr>
        <w:t>французского</w:t>
      </w:r>
      <w:proofErr w:type="spellEnd"/>
      <w:r w:rsidRPr="00540814">
        <w:rPr>
          <w:rFonts w:eastAsia="PMingLiU"/>
          <w:szCs w:val="28"/>
        </w:rPr>
        <w:t xml:space="preserve"> </w:t>
      </w:r>
      <w:proofErr w:type="spellStart"/>
      <w:r w:rsidRPr="00540814">
        <w:rPr>
          <w:rFonts w:eastAsia="PMingLiU"/>
          <w:szCs w:val="28"/>
        </w:rPr>
        <w:t>языка</w:t>
      </w:r>
      <w:proofErr w:type="spellEnd"/>
      <w:r w:rsidRPr="00540814">
        <w:rPr>
          <w:rFonts w:eastAsia="PMingLiU"/>
          <w:szCs w:val="28"/>
        </w:rPr>
        <w:t xml:space="preserve">. Санкт-Петербург: КАРО, 2000.  </w:t>
      </w:r>
      <w:r w:rsidRPr="00540814">
        <w:rPr>
          <w:rFonts w:eastAsia="PMingLiU"/>
          <w:spacing w:val="-6"/>
          <w:szCs w:val="28"/>
        </w:rPr>
        <w:t>3</w:t>
      </w:r>
      <w:r w:rsidRPr="00540814">
        <w:rPr>
          <w:rFonts w:eastAsia="PMingLiU"/>
          <w:szCs w:val="28"/>
        </w:rPr>
        <w:t>2</w:t>
      </w:r>
      <w:r w:rsidRPr="00540814">
        <w:rPr>
          <w:rFonts w:eastAsia="PMingLiU"/>
          <w:spacing w:val="-6"/>
          <w:szCs w:val="28"/>
        </w:rPr>
        <w:t>0</w:t>
      </w:r>
      <w:r w:rsidRPr="00540814">
        <w:rPr>
          <w:rFonts w:eastAsia="PMingLiU"/>
          <w:szCs w:val="28"/>
        </w:rPr>
        <w:t xml:space="preserve"> с. </w:t>
      </w:r>
    </w:p>
    <w:p w:rsidR="00540814" w:rsidRPr="00540814" w:rsidRDefault="00540814" w:rsidP="00B62090">
      <w:pPr>
        <w:tabs>
          <w:tab w:val="left" w:pos="381"/>
        </w:tabs>
        <w:ind w:left="-15" w:hanging="30"/>
        <w:jc w:val="both"/>
        <w:rPr>
          <w:rFonts w:eastAsia="PMingLiU"/>
          <w:szCs w:val="28"/>
        </w:rPr>
      </w:pPr>
      <w:r w:rsidRPr="00540814">
        <w:rPr>
          <w:rFonts w:eastAsia="PMingLiU"/>
          <w:szCs w:val="28"/>
        </w:rPr>
        <w:t xml:space="preserve">2. </w:t>
      </w:r>
      <w:proofErr w:type="spellStart"/>
      <w:r w:rsidRPr="00540814">
        <w:rPr>
          <w:rFonts w:eastAsia="PMingLiU"/>
          <w:szCs w:val="28"/>
        </w:rPr>
        <w:t>Кузнецов</w:t>
      </w:r>
      <w:proofErr w:type="spellEnd"/>
      <w:r w:rsidRPr="00540814">
        <w:rPr>
          <w:rFonts w:eastAsia="PMingLiU"/>
          <w:szCs w:val="28"/>
        </w:rPr>
        <w:t xml:space="preserve"> В. Г. </w:t>
      </w:r>
      <w:proofErr w:type="spellStart"/>
      <w:r w:rsidRPr="00540814">
        <w:rPr>
          <w:rFonts w:eastAsia="PMingLiU"/>
          <w:szCs w:val="28"/>
        </w:rPr>
        <w:t>Функциональные</w:t>
      </w:r>
      <w:proofErr w:type="spellEnd"/>
      <w:r w:rsidRPr="00540814">
        <w:rPr>
          <w:rFonts w:eastAsia="PMingLiU"/>
          <w:szCs w:val="28"/>
        </w:rPr>
        <w:t xml:space="preserve"> </w:t>
      </w:r>
      <w:proofErr w:type="spellStart"/>
      <w:r w:rsidRPr="00540814">
        <w:rPr>
          <w:rFonts w:eastAsia="PMingLiU"/>
          <w:szCs w:val="28"/>
        </w:rPr>
        <w:t>стили</w:t>
      </w:r>
      <w:proofErr w:type="spellEnd"/>
      <w:r w:rsidRPr="00540814">
        <w:rPr>
          <w:rFonts w:eastAsia="PMingLiU"/>
          <w:szCs w:val="28"/>
        </w:rPr>
        <w:t xml:space="preserve"> </w:t>
      </w:r>
      <w:proofErr w:type="spellStart"/>
      <w:r w:rsidRPr="00540814">
        <w:rPr>
          <w:rFonts w:eastAsia="PMingLiU"/>
          <w:szCs w:val="28"/>
        </w:rPr>
        <w:t>современного</w:t>
      </w:r>
      <w:proofErr w:type="spellEnd"/>
      <w:r w:rsidRPr="00540814">
        <w:rPr>
          <w:rFonts w:eastAsia="PMingLiU"/>
          <w:szCs w:val="28"/>
        </w:rPr>
        <w:t xml:space="preserve"> </w:t>
      </w:r>
      <w:proofErr w:type="spellStart"/>
      <w:r w:rsidRPr="00540814">
        <w:rPr>
          <w:rFonts w:eastAsia="PMingLiU"/>
          <w:szCs w:val="28"/>
        </w:rPr>
        <w:t>французского</w:t>
      </w:r>
      <w:proofErr w:type="spellEnd"/>
      <w:r w:rsidRPr="00540814">
        <w:rPr>
          <w:rFonts w:eastAsia="PMingLiU"/>
          <w:szCs w:val="28"/>
        </w:rPr>
        <w:t xml:space="preserve"> </w:t>
      </w:r>
      <w:proofErr w:type="spellStart"/>
      <w:r w:rsidRPr="00540814">
        <w:rPr>
          <w:rFonts w:eastAsia="PMingLiU"/>
          <w:szCs w:val="28"/>
        </w:rPr>
        <w:t>языка</w:t>
      </w:r>
      <w:proofErr w:type="spellEnd"/>
      <w:r w:rsidRPr="00540814">
        <w:rPr>
          <w:rFonts w:eastAsia="PMingLiU"/>
          <w:szCs w:val="28"/>
        </w:rPr>
        <w:t xml:space="preserve"> (</w:t>
      </w:r>
      <w:proofErr w:type="spellStart"/>
      <w:r w:rsidRPr="00540814">
        <w:rPr>
          <w:rFonts w:eastAsia="PMingLiU"/>
          <w:szCs w:val="28"/>
        </w:rPr>
        <w:t>публицистический</w:t>
      </w:r>
      <w:proofErr w:type="spellEnd"/>
      <w:r w:rsidRPr="00540814">
        <w:rPr>
          <w:rFonts w:eastAsia="PMingLiU"/>
          <w:szCs w:val="28"/>
        </w:rPr>
        <w:t xml:space="preserve"> и </w:t>
      </w:r>
      <w:proofErr w:type="spellStart"/>
      <w:r w:rsidRPr="00540814">
        <w:rPr>
          <w:rFonts w:eastAsia="PMingLiU"/>
          <w:szCs w:val="28"/>
        </w:rPr>
        <w:t>научный</w:t>
      </w:r>
      <w:proofErr w:type="spellEnd"/>
      <w:r w:rsidRPr="00540814">
        <w:rPr>
          <w:rFonts w:eastAsia="PMingLiU"/>
          <w:szCs w:val="28"/>
        </w:rPr>
        <w:t xml:space="preserve">) : </w:t>
      </w:r>
      <w:proofErr w:type="spellStart"/>
      <w:r w:rsidRPr="00540814">
        <w:rPr>
          <w:rFonts w:eastAsia="PMingLiU"/>
          <w:szCs w:val="28"/>
        </w:rPr>
        <w:t>учебное</w:t>
      </w:r>
      <w:proofErr w:type="spellEnd"/>
      <w:r w:rsidRPr="00540814">
        <w:rPr>
          <w:rFonts w:eastAsia="PMingLiU"/>
          <w:szCs w:val="28"/>
        </w:rPr>
        <w:t xml:space="preserve"> </w:t>
      </w:r>
      <w:proofErr w:type="spellStart"/>
      <w:r w:rsidRPr="00540814">
        <w:rPr>
          <w:rFonts w:eastAsia="PMingLiU"/>
          <w:szCs w:val="28"/>
        </w:rPr>
        <w:t>пособие</w:t>
      </w:r>
      <w:proofErr w:type="spellEnd"/>
      <w:r w:rsidRPr="00540814">
        <w:rPr>
          <w:rFonts w:eastAsia="PMingLiU"/>
          <w:szCs w:val="28"/>
        </w:rPr>
        <w:t xml:space="preserve"> для </w:t>
      </w:r>
      <w:proofErr w:type="spellStart"/>
      <w:r w:rsidRPr="00540814">
        <w:rPr>
          <w:rFonts w:eastAsia="PMingLiU"/>
          <w:szCs w:val="28"/>
        </w:rPr>
        <w:t>институтов</w:t>
      </w:r>
      <w:proofErr w:type="spellEnd"/>
      <w:r w:rsidRPr="00540814">
        <w:rPr>
          <w:rFonts w:eastAsia="PMingLiU"/>
          <w:szCs w:val="28"/>
        </w:rPr>
        <w:t xml:space="preserve"> и </w:t>
      </w:r>
      <w:proofErr w:type="spellStart"/>
      <w:r w:rsidRPr="00540814">
        <w:rPr>
          <w:rFonts w:eastAsia="PMingLiU"/>
          <w:szCs w:val="28"/>
        </w:rPr>
        <w:t>факультетов</w:t>
      </w:r>
      <w:proofErr w:type="spellEnd"/>
      <w:r w:rsidRPr="00540814">
        <w:rPr>
          <w:rFonts w:eastAsia="PMingLiU"/>
          <w:szCs w:val="28"/>
        </w:rPr>
        <w:t xml:space="preserve"> </w:t>
      </w:r>
      <w:proofErr w:type="spellStart"/>
      <w:r w:rsidRPr="00540814">
        <w:rPr>
          <w:rFonts w:eastAsia="PMingLiU"/>
          <w:szCs w:val="28"/>
        </w:rPr>
        <w:t>иностранных</w:t>
      </w:r>
      <w:proofErr w:type="spellEnd"/>
      <w:r w:rsidRPr="00540814">
        <w:rPr>
          <w:rFonts w:eastAsia="PMingLiU"/>
          <w:szCs w:val="28"/>
        </w:rPr>
        <w:t xml:space="preserve"> </w:t>
      </w:r>
      <w:proofErr w:type="spellStart"/>
      <w:r w:rsidRPr="00540814">
        <w:rPr>
          <w:rFonts w:eastAsia="PMingLiU"/>
          <w:szCs w:val="28"/>
        </w:rPr>
        <w:t>языков</w:t>
      </w:r>
      <w:proofErr w:type="spellEnd"/>
      <w:r w:rsidRPr="00540814">
        <w:rPr>
          <w:rFonts w:eastAsia="PMingLiU"/>
          <w:szCs w:val="28"/>
        </w:rPr>
        <w:t xml:space="preserve">. Москва : </w:t>
      </w:r>
      <w:proofErr w:type="spellStart"/>
      <w:r w:rsidRPr="00540814">
        <w:rPr>
          <w:rFonts w:eastAsia="PMingLiU"/>
          <w:szCs w:val="28"/>
        </w:rPr>
        <w:t>Высшая</w:t>
      </w:r>
      <w:proofErr w:type="spellEnd"/>
      <w:r w:rsidRPr="00540814">
        <w:rPr>
          <w:rFonts w:eastAsia="PMingLiU"/>
          <w:szCs w:val="28"/>
        </w:rPr>
        <w:t xml:space="preserve"> школа, 1991. 16</w:t>
      </w:r>
      <w:r w:rsidRPr="00540814">
        <w:rPr>
          <w:rFonts w:eastAsia="PMingLiU"/>
          <w:spacing w:val="-6"/>
          <w:szCs w:val="28"/>
        </w:rPr>
        <w:t>0</w:t>
      </w:r>
      <w:r w:rsidRPr="00540814">
        <w:rPr>
          <w:rFonts w:eastAsia="PMingLiU"/>
          <w:szCs w:val="28"/>
        </w:rPr>
        <w:t xml:space="preserve"> с. </w:t>
      </w:r>
    </w:p>
    <w:p w:rsidR="00540814" w:rsidRPr="00540814" w:rsidRDefault="00540814" w:rsidP="00B62090">
      <w:pPr>
        <w:tabs>
          <w:tab w:val="left" w:pos="381"/>
        </w:tabs>
        <w:ind w:left="-15"/>
        <w:jc w:val="both"/>
        <w:rPr>
          <w:szCs w:val="28"/>
        </w:rPr>
      </w:pPr>
      <w:r w:rsidRPr="00540814">
        <w:rPr>
          <w:rFonts w:eastAsia="PMingLiU"/>
          <w:szCs w:val="28"/>
        </w:rPr>
        <w:t xml:space="preserve">3.Попова И.Н., </w:t>
      </w:r>
      <w:proofErr w:type="spellStart"/>
      <w:r w:rsidRPr="00540814">
        <w:rPr>
          <w:rFonts w:eastAsia="PMingLiU"/>
          <w:szCs w:val="28"/>
        </w:rPr>
        <w:t>Казакова</w:t>
      </w:r>
      <w:proofErr w:type="spellEnd"/>
      <w:r w:rsidRPr="00540814">
        <w:rPr>
          <w:rFonts w:eastAsia="PMingLiU"/>
          <w:szCs w:val="28"/>
        </w:rPr>
        <w:t xml:space="preserve"> Ж.А. </w:t>
      </w:r>
      <w:proofErr w:type="spellStart"/>
      <w:r w:rsidRPr="00540814">
        <w:rPr>
          <w:rFonts w:eastAsia="PMingLiU"/>
          <w:szCs w:val="28"/>
        </w:rPr>
        <w:t>Грамматика</w:t>
      </w:r>
      <w:proofErr w:type="spellEnd"/>
      <w:r w:rsidRPr="00540814">
        <w:rPr>
          <w:rFonts w:eastAsia="PMingLiU"/>
          <w:szCs w:val="28"/>
        </w:rPr>
        <w:t xml:space="preserve"> </w:t>
      </w:r>
      <w:proofErr w:type="spellStart"/>
      <w:r w:rsidRPr="00540814">
        <w:rPr>
          <w:rFonts w:eastAsia="PMingLiU"/>
          <w:szCs w:val="28"/>
        </w:rPr>
        <w:t>французского</w:t>
      </w:r>
      <w:proofErr w:type="spellEnd"/>
      <w:r w:rsidRPr="00540814">
        <w:rPr>
          <w:rFonts w:eastAsia="PMingLiU"/>
          <w:szCs w:val="28"/>
        </w:rPr>
        <w:t xml:space="preserve"> </w:t>
      </w:r>
      <w:proofErr w:type="spellStart"/>
      <w:r w:rsidRPr="00540814">
        <w:rPr>
          <w:rFonts w:eastAsia="PMingLiU"/>
          <w:szCs w:val="28"/>
        </w:rPr>
        <w:t>языка</w:t>
      </w:r>
      <w:proofErr w:type="spellEnd"/>
      <w:r w:rsidRPr="00540814">
        <w:rPr>
          <w:rFonts w:eastAsia="PMingLiU"/>
          <w:szCs w:val="28"/>
        </w:rPr>
        <w:t xml:space="preserve">. </w:t>
      </w:r>
      <w:proofErr w:type="spellStart"/>
      <w:r w:rsidRPr="00540814">
        <w:rPr>
          <w:rFonts w:eastAsia="PMingLiU"/>
          <w:szCs w:val="28"/>
        </w:rPr>
        <w:t>Практический</w:t>
      </w:r>
      <w:proofErr w:type="spellEnd"/>
      <w:r w:rsidRPr="00540814">
        <w:rPr>
          <w:rFonts w:eastAsia="PMingLiU"/>
          <w:szCs w:val="28"/>
        </w:rPr>
        <w:t xml:space="preserve"> курс. Москва : Нестор Академік </w:t>
      </w:r>
      <w:proofErr w:type="spellStart"/>
      <w:r w:rsidRPr="00540814">
        <w:rPr>
          <w:rFonts w:eastAsia="PMingLiU"/>
          <w:szCs w:val="28"/>
        </w:rPr>
        <w:t>Паблишерз</w:t>
      </w:r>
      <w:proofErr w:type="spellEnd"/>
      <w:r w:rsidRPr="00540814">
        <w:rPr>
          <w:rFonts w:eastAsia="PMingLiU"/>
          <w:szCs w:val="28"/>
        </w:rPr>
        <w:t>, 2008. 48</w:t>
      </w:r>
      <w:r w:rsidRPr="00540814">
        <w:rPr>
          <w:rFonts w:eastAsia="PMingLiU"/>
          <w:spacing w:val="-6"/>
          <w:szCs w:val="28"/>
        </w:rPr>
        <w:t>0</w:t>
      </w:r>
      <w:r w:rsidRPr="00540814">
        <w:rPr>
          <w:rFonts w:eastAsia="PMingLiU"/>
          <w:szCs w:val="28"/>
        </w:rPr>
        <w:t xml:space="preserve"> с.</w:t>
      </w:r>
      <w:r w:rsidRPr="00540814">
        <w:rPr>
          <w:szCs w:val="28"/>
        </w:rPr>
        <w:t xml:space="preserve"> </w:t>
      </w:r>
    </w:p>
    <w:p w:rsidR="00540814" w:rsidRPr="00540814" w:rsidRDefault="00540814" w:rsidP="00B62090">
      <w:pPr>
        <w:tabs>
          <w:tab w:val="left" w:pos="381"/>
        </w:tabs>
        <w:jc w:val="both"/>
        <w:rPr>
          <w:szCs w:val="28"/>
        </w:rPr>
      </w:pPr>
      <w:r w:rsidRPr="00540814">
        <w:rPr>
          <w:szCs w:val="28"/>
        </w:rPr>
        <w:t xml:space="preserve">4. </w:t>
      </w:r>
      <w:proofErr w:type="spellStart"/>
      <w:r w:rsidRPr="00540814">
        <w:rPr>
          <w:szCs w:val="28"/>
        </w:rPr>
        <w:t>Самойлова</w:t>
      </w:r>
      <w:proofErr w:type="spellEnd"/>
      <w:r w:rsidRPr="00540814">
        <w:rPr>
          <w:szCs w:val="28"/>
        </w:rPr>
        <w:t xml:space="preserve"> О.П., Комірна Є.В. Посібник з граматики французької мови. Київ : Вид. центр КНЛУ, 2005. </w:t>
      </w:r>
      <w:r w:rsidRPr="00540814">
        <w:rPr>
          <w:rFonts w:eastAsia="PMingLiU"/>
          <w:szCs w:val="28"/>
        </w:rPr>
        <w:t>493 с.</w:t>
      </w:r>
      <w:r w:rsidRPr="00540814">
        <w:rPr>
          <w:szCs w:val="28"/>
        </w:rPr>
        <w:t xml:space="preserve"> </w:t>
      </w:r>
    </w:p>
    <w:p w:rsidR="00540814" w:rsidRPr="00540814" w:rsidRDefault="00540814" w:rsidP="00B62090">
      <w:pPr>
        <w:tabs>
          <w:tab w:val="left" w:pos="381"/>
        </w:tabs>
        <w:jc w:val="both"/>
        <w:rPr>
          <w:szCs w:val="28"/>
        </w:rPr>
      </w:pPr>
      <w:r w:rsidRPr="00540814">
        <w:rPr>
          <w:szCs w:val="28"/>
        </w:rPr>
        <w:t xml:space="preserve">5.Сваткова Т. Д., Вєдіна І. В. Франція. Посібник з країнознавства. Київ : Видавець Карпенко В. М., 2008. </w:t>
      </w:r>
      <w:r w:rsidRPr="00540814">
        <w:rPr>
          <w:bCs/>
          <w:spacing w:val="-6"/>
          <w:szCs w:val="28"/>
        </w:rPr>
        <w:t>280 с.</w:t>
      </w:r>
    </w:p>
    <w:p w:rsidR="00540814" w:rsidRPr="00540814" w:rsidRDefault="00540814" w:rsidP="00B62090">
      <w:pPr>
        <w:tabs>
          <w:tab w:val="left" w:pos="381"/>
        </w:tabs>
        <w:ind w:left="-15"/>
        <w:jc w:val="both"/>
        <w:rPr>
          <w:szCs w:val="28"/>
        </w:rPr>
      </w:pPr>
      <w:r w:rsidRPr="00540814">
        <w:rPr>
          <w:szCs w:val="28"/>
        </w:rPr>
        <w:t xml:space="preserve">6.Соломарская Е.А. </w:t>
      </w:r>
      <w:proofErr w:type="spellStart"/>
      <w:r w:rsidRPr="00540814">
        <w:rPr>
          <w:szCs w:val="28"/>
        </w:rPr>
        <w:t>Учебник</w:t>
      </w:r>
      <w:proofErr w:type="spellEnd"/>
      <w:r w:rsidRPr="00540814">
        <w:rPr>
          <w:szCs w:val="28"/>
        </w:rPr>
        <w:t xml:space="preserve"> </w:t>
      </w:r>
      <w:proofErr w:type="spellStart"/>
      <w:r w:rsidRPr="00540814">
        <w:rPr>
          <w:szCs w:val="28"/>
        </w:rPr>
        <w:t>французского</w:t>
      </w:r>
      <w:proofErr w:type="spellEnd"/>
      <w:r w:rsidRPr="00540814">
        <w:rPr>
          <w:szCs w:val="28"/>
        </w:rPr>
        <w:t xml:space="preserve"> </w:t>
      </w:r>
      <w:proofErr w:type="spellStart"/>
      <w:r w:rsidRPr="00540814">
        <w:rPr>
          <w:szCs w:val="28"/>
        </w:rPr>
        <w:t>языка</w:t>
      </w:r>
      <w:proofErr w:type="spellEnd"/>
      <w:r w:rsidRPr="00540814">
        <w:rPr>
          <w:szCs w:val="28"/>
        </w:rPr>
        <w:t xml:space="preserve">. Київ : Вища школа, 2003. </w:t>
      </w:r>
      <w:r w:rsidRPr="00540814">
        <w:rPr>
          <w:bCs/>
          <w:spacing w:val="-6"/>
          <w:szCs w:val="28"/>
        </w:rPr>
        <w:t>265 с.</w:t>
      </w:r>
    </w:p>
    <w:p w:rsidR="00540814" w:rsidRPr="00540814" w:rsidRDefault="00540814" w:rsidP="00B62090">
      <w:pPr>
        <w:tabs>
          <w:tab w:val="left" w:pos="381"/>
        </w:tabs>
        <w:ind w:left="-15"/>
        <w:jc w:val="both"/>
        <w:rPr>
          <w:szCs w:val="28"/>
        </w:rPr>
      </w:pPr>
      <w:r w:rsidRPr="00540814">
        <w:rPr>
          <w:szCs w:val="28"/>
        </w:rPr>
        <w:t xml:space="preserve">7. </w:t>
      </w:r>
      <w:proofErr w:type="spellStart"/>
      <w:r w:rsidRPr="00540814">
        <w:rPr>
          <w:szCs w:val="28"/>
        </w:rPr>
        <w:t>Матвиишин</w:t>
      </w:r>
      <w:proofErr w:type="spellEnd"/>
      <w:r w:rsidRPr="00540814">
        <w:rPr>
          <w:szCs w:val="28"/>
        </w:rPr>
        <w:t xml:space="preserve"> В.Г., </w:t>
      </w:r>
      <w:proofErr w:type="spellStart"/>
      <w:r w:rsidRPr="00540814">
        <w:rPr>
          <w:szCs w:val="28"/>
        </w:rPr>
        <w:t>Ховхун</w:t>
      </w:r>
      <w:proofErr w:type="spellEnd"/>
      <w:r w:rsidRPr="00540814">
        <w:rPr>
          <w:szCs w:val="28"/>
        </w:rPr>
        <w:t xml:space="preserve"> В.П. </w:t>
      </w:r>
      <w:proofErr w:type="spellStart"/>
      <w:r w:rsidRPr="00540814">
        <w:rPr>
          <w:szCs w:val="28"/>
        </w:rPr>
        <w:t>Бизнес-курс</w:t>
      </w:r>
      <w:proofErr w:type="spellEnd"/>
      <w:r w:rsidRPr="00540814">
        <w:rPr>
          <w:szCs w:val="28"/>
        </w:rPr>
        <w:t xml:space="preserve"> </w:t>
      </w:r>
      <w:proofErr w:type="spellStart"/>
      <w:r w:rsidRPr="00540814">
        <w:rPr>
          <w:szCs w:val="28"/>
        </w:rPr>
        <w:t>французского</w:t>
      </w:r>
      <w:proofErr w:type="spellEnd"/>
      <w:r w:rsidRPr="00540814">
        <w:rPr>
          <w:szCs w:val="28"/>
        </w:rPr>
        <w:t xml:space="preserve"> </w:t>
      </w:r>
      <w:proofErr w:type="spellStart"/>
      <w:r w:rsidRPr="00540814">
        <w:rPr>
          <w:szCs w:val="28"/>
        </w:rPr>
        <w:t>языка</w:t>
      </w:r>
      <w:proofErr w:type="spellEnd"/>
      <w:r w:rsidRPr="00540814">
        <w:rPr>
          <w:szCs w:val="28"/>
        </w:rPr>
        <w:t>. Київ : «Логос», 2000. 3</w:t>
      </w:r>
      <w:r w:rsidRPr="00540814">
        <w:rPr>
          <w:rFonts w:eastAsia="PMingLiU"/>
          <w:szCs w:val="28"/>
        </w:rPr>
        <w:t>84 с.</w:t>
      </w:r>
      <w:r w:rsidRPr="00540814">
        <w:rPr>
          <w:szCs w:val="28"/>
        </w:rPr>
        <w:t xml:space="preserve"> </w:t>
      </w:r>
    </w:p>
    <w:p w:rsidR="00540814" w:rsidRPr="00540814" w:rsidRDefault="00540814" w:rsidP="00B62090">
      <w:pPr>
        <w:tabs>
          <w:tab w:val="left" w:pos="381"/>
        </w:tabs>
        <w:ind w:left="-15"/>
        <w:jc w:val="both"/>
        <w:rPr>
          <w:bCs/>
          <w:szCs w:val="28"/>
        </w:rPr>
      </w:pPr>
      <w:r w:rsidRPr="00540814">
        <w:rPr>
          <w:szCs w:val="28"/>
        </w:rPr>
        <w:t xml:space="preserve">8.Филимонова И.Л., </w:t>
      </w:r>
      <w:proofErr w:type="spellStart"/>
      <w:r w:rsidRPr="00540814">
        <w:rPr>
          <w:szCs w:val="28"/>
        </w:rPr>
        <w:t>Юрьева</w:t>
      </w:r>
      <w:proofErr w:type="spellEnd"/>
      <w:r w:rsidRPr="00540814">
        <w:rPr>
          <w:szCs w:val="28"/>
        </w:rPr>
        <w:t xml:space="preserve"> Е.Ю. </w:t>
      </w:r>
      <w:proofErr w:type="spellStart"/>
      <w:r w:rsidRPr="00540814">
        <w:rPr>
          <w:szCs w:val="28"/>
        </w:rPr>
        <w:t>Учебник</w:t>
      </w:r>
      <w:proofErr w:type="spellEnd"/>
      <w:r w:rsidRPr="00540814">
        <w:rPr>
          <w:szCs w:val="28"/>
        </w:rPr>
        <w:t xml:space="preserve"> </w:t>
      </w:r>
      <w:proofErr w:type="spellStart"/>
      <w:r w:rsidRPr="00540814">
        <w:rPr>
          <w:szCs w:val="28"/>
        </w:rPr>
        <w:t>французского</w:t>
      </w:r>
      <w:proofErr w:type="spellEnd"/>
      <w:r w:rsidRPr="00540814">
        <w:rPr>
          <w:szCs w:val="28"/>
        </w:rPr>
        <w:t xml:space="preserve"> </w:t>
      </w:r>
      <w:proofErr w:type="spellStart"/>
      <w:r w:rsidRPr="00540814">
        <w:rPr>
          <w:szCs w:val="28"/>
        </w:rPr>
        <w:t>языка</w:t>
      </w:r>
      <w:proofErr w:type="spellEnd"/>
      <w:r w:rsidRPr="00540814">
        <w:rPr>
          <w:szCs w:val="28"/>
        </w:rPr>
        <w:t xml:space="preserve"> для 3 </w:t>
      </w:r>
      <w:proofErr w:type="spellStart"/>
      <w:r w:rsidRPr="00540814">
        <w:rPr>
          <w:szCs w:val="28"/>
        </w:rPr>
        <w:t>курса</w:t>
      </w:r>
      <w:proofErr w:type="spellEnd"/>
      <w:r w:rsidRPr="00540814">
        <w:rPr>
          <w:szCs w:val="28"/>
        </w:rPr>
        <w:t xml:space="preserve">. Москва : </w:t>
      </w:r>
      <w:proofErr w:type="spellStart"/>
      <w:r w:rsidRPr="00540814">
        <w:rPr>
          <w:szCs w:val="28"/>
        </w:rPr>
        <w:t>Высшая</w:t>
      </w:r>
      <w:proofErr w:type="spellEnd"/>
      <w:r w:rsidRPr="00540814">
        <w:rPr>
          <w:szCs w:val="28"/>
        </w:rPr>
        <w:t xml:space="preserve"> школа, 1982. 2</w:t>
      </w:r>
      <w:r w:rsidRPr="00540814">
        <w:rPr>
          <w:rFonts w:eastAsia="PMingLiU"/>
          <w:szCs w:val="28"/>
        </w:rPr>
        <w:t>47 с.</w:t>
      </w:r>
      <w:r w:rsidRPr="00540814">
        <w:rPr>
          <w:szCs w:val="28"/>
        </w:rPr>
        <w:t xml:space="preserve"> </w:t>
      </w:r>
    </w:p>
    <w:p w:rsidR="00540814" w:rsidRPr="00540814" w:rsidRDefault="00540814" w:rsidP="00B62090">
      <w:pPr>
        <w:tabs>
          <w:tab w:val="left" w:pos="381"/>
        </w:tabs>
        <w:ind w:left="-15"/>
        <w:jc w:val="both"/>
        <w:rPr>
          <w:szCs w:val="28"/>
        </w:rPr>
      </w:pPr>
      <w:r w:rsidRPr="00540814">
        <w:rPr>
          <w:bCs/>
          <w:szCs w:val="28"/>
        </w:rPr>
        <w:t>9.Хованская З. И.</w:t>
      </w:r>
      <w:r w:rsidRPr="00540814">
        <w:rPr>
          <w:b/>
          <w:bCs/>
          <w:szCs w:val="28"/>
        </w:rPr>
        <w:t xml:space="preserve"> </w:t>
      </w:r>
      <w:proofErr w:type="spellStart"/>
      <w:r w:rsidRPr="00540814">
        <w:rPr>
          <w:szCs w:val="28"/>
        </w:rPr>
        <w:t>Стилистика</w:t>
      </w:r>
      <w:proofErr w:type="spellEnd"/>
      <w:r w:rsidRPr="00540814">
        <w:rPr>
          <w:szCs w:val="28"/>
        </w:rPr>
        <w:t xml:space="preserve"> </w:t>
      </w:r>
      <w:proofErr w:type="spellStart"/>
      <w:r w:rsidRPr="00540814">
        <w:rPr>
          <w:szCs w:val="28"/>
        </w:rPr>
        <w:t>французского</w:t>
      </w:r>
      <w:proofErr w:type="spellEnd"/>
      <w:r w:rsidRPr="00540814">
        <w:rPr>
          <w:szCs w:val="28"/>
        </w:rPr>
        <w:t xml:space="preserve"> </w:t>
      </w:r>
      <w:proofErr w:type="spellStart"/>
      <w:r w:rsidRPr="00540814">
        <w:rPr>
          <w:szCs w:val="28"/>
        </w:rPr>
        <w:t>языка</w:t>
      </w:r>
      <w:proofErr w:type="spellEnd"/>
      <w:r w:rsidRPr="00540814">
        <w:rPr>
          <w:szCs w:val="28"/>
        </w:rPr>
        <w:t xml:space="preserve"> : </w:t>
      </w:r>
      <w:proofErr w:type="spellStart"/>
      <w:r w:rsidRPr="00540814">
        <w:rPr>
          <w:szCs w:val="28"/>
        </w:rPr>
        <w:t>учебник</w:t>
      </w:r>
      <w:proofErr w:type="spellEnd"/>
      <w:r w:rsidRPr="00540814">
        <w:rPr>
          <w:szCs w:val="28"/>
        </w:rPr>
        <w:t xml:space="preserve">. Москва : </w:t>
      </w:r>
      <w:proofErr w:type="spellStart"/>
      <w:r w:rsidRPr="00540814">
        <w:rPr>
          <w:szCs w:val="28"/>
        </w:rPr>
        <w:t>Высшая</w:t>
      </w:r>
      <w:proofErr w:type="spellEnd"/>
      <w:r w:rsidRPr="00540814">
        <w:rPr>
          <w:szCs w:val="28"/>
        </w:rPr>
        <w:t xml:space="preserve"> школа, 2004. </w:t>
      </w:r>
      <w:r w:rsidRPr="00540814">
        <w:rPr>
          <w:rFonts w:eastAsia="PMingLiU"/>
          <w:szCs w:val="28"/>
        </w:rPr>
        <w:t>416 с.</w:t>
      </w:r>
    </w:p>
    <w:p w:rsidR="00540814" w:rsidRPr="00540814" w:rsidRDefault="00540814" w:rsidP="00B62090">
      <w:pPr>
        <w:tabs>
          <w:tab w:val="left" w:pos="381"/>
        </w:tabs>
        <w:ind w:left="-15"/>
        <w:jc w:val="both"/>
        <w:rPr>
          <w:szCs w:val="28"/>
          <w:lang w:val="fr-FR"/>
        </w:rPr>
      </w:pPr>
      <w:r w:rsidRPr="00540814">
        <w:rPr>
          <w:szCs w:val="28"/>
        </w:rPr>
        <w:t xml:space="preserve">10.Яцків Н.Я., </w:t>
      </w:r>
      <w:proofErr w:type="spellStart"/>
      <w:r w:rsidRPr="00540814">
        <w:rPr>
          <w:szCs w:val="28"/>
        </w:rPr>
        <w:t>Гаупт</w:t>
      </w:r>
      <w:proofErr w:type="spellEnd"/>
      <w:r w:rsidRPr="00540814">
        <w:rPr>
          <w:szCs w:val="28"/>
        </w:rPr>
        <w:t xml:space="preserve"> Т.П. Збірник граматичних вправ з французької мови. </w:t>
      </w:r>
      <w:proofErr w:type="spellStart"/>
      <w:r w:rsidRPr="00540814">
        <w:rPr>
          <w:szCs w:val="28"/>
        </w:rPr>
        <w:t>Івано</w:t>
      </w:r>
      <w:proofErr w:type="spellEnd"/>
      <w:r w:rsidRPr="00540814">
        <w:rPr>
          <w:szCs w:val="28"/>
          <w:lang w:val="fr-FR"/>
        </w:rPr>
        <w:t>-</w:t>
      </w:r>
      <w:proofErr w:type="spellStart"/>
      <w:r w:rsidRPr="00540814">
        <w:rPr>
          <w:szCs w:val="28"/>
        </w:rPr>
        <w:t>Франківськ</w:t>
      </w:r>
      <w:proofErr w:type="spellEnd"/>
      <w:r w:rsidRPr="00540814">
        <w:rPr>
          <w:szCs w:val="28"/>
          <w:lang w:val="fr-FR"/>
        </w:rPr>
        <w:t xml:space="preserve"> : </w:t>
      </w:r>
      <w:r w:rsidRPr="00540814">
        <w:rPr>
          <w:szCs w:val="28"/>
        </w:rPr>
        <w:t>Фоліант</w:t>
      </w:r>
      <w:r w:rsidRPr="00540814">
        <w:rPr>
          <w:szCs w:val="28"/>
          <w:lang w:val="fr-FR"/>
        </w:rPr>
        <w:t xml:space="preserve">, 2012. 81 </w:t>
      </w:r>
      <w:r w:rsidRPr="00540814">
        <w:rPr>
          <w:szCs w:val="28"/>
        </w:rPr>
        <w:t>с</w:t>
      </w:r>
      <w:r w:rsidRPr="00540814">
        <w:rPr>
          <w:szCs w:val="28"/>
          <w:lang w:val="fr-FR"/>
        </w:rPr>
        <w:t>.</w:t>
      </w:r>
    </w:p>
    <w:p w:rsidR="00540814" w:rsidRPr="00540814" w:rsidRDefault="00540814" w:rsidP="00B62090">
      <w:pPr>
        <w:tabs>
          <w:tab w:val="left" w:pos="381"/>
        </w:tabs>
        <w:ind w:left="-15"/>
        <w:jc w:val="both"/>
        <w:rPr>
          <w:szCs w:val="28"/>
        </w:rPr>
      </w:pPr>
      <w:r w:rsidRPr="00540814">
        <w:rPr>
          <w:szCs w:val="28"/>
        </w:rPr>
        <w:t xml:space="preserve">11. </w:t>
      </w:r>
      <w:r w:rsidRPr="00540814">
        <w:rPr>
          <w:szCs w:val="28"/>
          <w:lang w:val="fr-FR"/>
        </w:rPr>
        <w:t xml:space="preserve">Bescherelle. La grammaire pour tous. Paris: Hatier, 2012. </w:t>
      </w:r>
      <w:r w:rsidRPr="00540814">
        <w:rPr>
          <w:szCs w:val="28"/>
        </w:rPr>
        <w:t>28</w:t>
      </w:r>
      <w:r w:rsidRPr="00540814">
        <w:rPr>
          <w:rFonts w:eastAsia="PMingLiU"/>
          <w:szCs w:val="28"/>
          <w:lang w:val="fr-FR"/>
        </w:rPr>
        <w:t>7</w:t>
      </w:r>
      <w:r w:rsidRPr="00540814">
        <w:rPr>
          <w:szCs w:val="28"/>
        </w:rPr>
        <w:t xml:space="preserve"> </w:t>
      </w:r>
      <w:r w:rsidRPr="00540814">
        <w:rPr>
          <w:szCs w:val="28"/>
          <w:lang w:val="fr-FR"/>
        </w:rPr>
        <w:t>p</w:t>
      </w:r>
      <w:r w:rsidRPr="00540814">
        <w:rPr>
          <w:szCs w:val="28"/>
        </w:rPr>
        <w:t>.</w:t>
      </w:r>
    </w:p>
    <w:p w:rsidR="00540814" w:rsidRPr="00540814" w:rsidRDefault="00540814" w:rsidP="00B62090">
      <w:pPr>
        <w:tabs>
          <w:tab w:val="left" w:pos="381"/>
        </w:tabs>
        <w:suppressAutoHyphens w:val="0"/>
        <w:jc w:val="both"/>
        <w:rPr>
          <w:b/>
          <w:szCs w:val="28"/>
        </w:rPr>
      </w:pPr>
    </w:p>
    <w:p w:rsidR="00232AF6" w:rsidRDefault="00232AF6" w:rsidP="00B62090">
      <w:pPr>
        <w:shd w:val="clear" w:color="auto" w:fill="FFFFFF"/>
        <w:tabs>
          <w:tab w:val="left" w:pos="365"/>
        </w:tabs>
        <w:spacing w:before="14"/>
        <w:jc w:val="center"/>
        <w:rPr>
          <w:b/>
          <w:szCs w:val="28"/>
        </w:rPr>
      </w:pPr>
    </w:p>
    <w:p w:rsidR="00540814" w:rsidRPr="00540814" w:rsidRDefault="00540814" w:rsidP="00B62090">
      <w:pPr>
        <w:shd w:val="clear" w:color="auto" w:fill="FFFFFF"/>
        <w:tabs>
          <w:tab w:val="left" w:pos="365"/>
        </w:tabs>
        <w:spacing w:before="14"/>
        <w:jc w:val="center"/>
        <w:rPr>
          <w:color w:val="008000"/>
          <w:szCs w:val="28"/>
          <w:lang w:val="fr-FR"/>
        </w:rPr>
      </w:pPr>
      <w:bookmarkStart w:id="0" w:name="_GoBack"/>
      <w:bookmarkEnd w:id="0"/>
      <w:r w:rsidRPr="00540814">
        <w:rPr>
          <w:b/>
          <w:szCs w:val="28"/>
        </w:rPr>
        <w:lastRenderedPageBreak/>
        <w:t xml:space="preserve"> Інформаційні ресурси</w:t>
      </w:r>
    </w:p>
    <w:p w:rsidR="00540814" w:rsidRPr="00540814" w:rsidRDefault="00540814" w:rsidP="00B62090">
      <w:pPr>
        <w:ind w:left="-15"/>
        <w:textAlignment w:val="top"/>
        <w:rPr>
          <w:szCs w:val="28"/>
        </w:rPr>
      </w:pPr>
      <w:r w:rsidRPr="00540814">
        <w:rPr>
          <w:color w:val="008000"/>
          <w:szCs w:val="28"/>
          <w:lang w:val="fr-FR"/>
        </w:rPr>
        <w:t>1</w:t>
      </w:r>
      <w:r w:rsidRPr="00540814">
        <w:rPr>
          <w:color w:val="008000"/>
          <w:szCs w:val="28"/>
        </w:rPr>
        <w:t xml:space="preserve">. </w:t>
      </w:r>
      <w:hyperlink r:id="rId5" w:anchor="_blank" w:history="1">
        <w:r w:rsidRPr="00540814">
          <w:rPr>
            <w:rStyle w:val="a3"/>
            <w:b/>
            <w:bCs/>
            <w:color w:val="0000CC"/>
            <w:szCs w:val="28"/>
            <w:lang w:val="fr-FR"/>
          </w:rPr>
          <w:t>J</w:t>
        </w:r>
        <w:proofErr w:type="spellStart"/>
        <w:r w:rsidRPr="00540814">
          <w:rPr>
            <w:rStyle w:val="a3"/>
            <w:b/>
            <w:bCs/>
            <w:color w:val="0000CC"/>
            <w:szCs w:val="28"/>
          </w:rPr>
          <w:t>eunes</w:t>
        </w:r>
        <w:proofErr w:type="spellEnd"/>
        <w:r w:rsidRPr="00540814">
          <w:rPr>
            <w:rStyle w:val="a3"/>
            <w:color w:val="0000CC"/>
            <w:szCs w:val="28"/>
          </w:rPr>
          <w:t>,</w:t>
        </w:r>
        <w:proofErr w:type="spellStart"/>
        <w:r w:rsidRPr="00540814">
          <w:rPr>
            <w:rStyle w:val="apple-converted-space"/>
            <w:color w:val="0000CC"/>
            <w:szCs w:val="28"/>
          </w:rPr>
          <w:t> </w:t>
        </w:r>
        <w:r w:rsidRPr="00540814">
          <w:rPr>
            <w:rStyle w:val="a3"/>
            <w:b/>
            <w:bCs/>
            <w:color w:val="0000CC"/>
            <w:szCs w:val="28"/>
          </w:rPr>
          <w:t>chômag</w:t>
        </w:r>
        <w:proofErr w:type="spellEnd"/>
        <w:r w:rsidRPr="00540814">
          <w:rPr>
            <w:rStyle w:val="a3"/>
            <w:b/>
            <w:bCs/>
            <w:color w:val="0000CC"/>
            <w:szCs w:val="28"/>
          </w:rPr>
          <w:t>e</w:t>
        </w:r>
        <w:r w:rsidRPr="00540814">
          <w:rPr>
            <w:rStyle w:val="apple-converted-space"/>
            <w:color w:val="0000CC"/>
            <w:szCs w:val="28"/>
          </w:rPr>
          <w:t> </w:t>
        </w:r>
        <w:r w:rsidRPr="00540814">
          <w:rPr>
            <w:rStyle w:val="a3"/>
            <w:color w:val="0000CC"/>
            <w:szCs w:val="28"/>
          </w:rPr>
          <w:t>,</w:t>
        </w:r>
        <w:r w:rsidRPr="00540814">
          <w:rPr>
            <w:rStyle w:val="apple-converted-space"/>
            <w:color w:val="0000CC"/>
            <w:szCs w:val="28"/>
          </w:rPr>
          <w:t> </w:t>
        </w:r>
        <w:r w:rsidRPr="00540814">
          <w:rPr>
            <w:rStyle w:val="a3"/>
            <w:b/>
            <w:bCs/>
            <w:color w:val="0000CC"/>
            <w:szCs w:val="28"/>
          </w:rPr>
          <w:t>emploi</w:t>
        </w:r>
        <w:r w:rsidRPr="00540814">
          <w:rPr>
            <w:rStyle w:val="a3"/>
            <w:color w:val="0000CC"/>
            <w:szCs w:val="28"/>
          </w:rPr>
          <w:t xml:space="preserve">, </w:t>
        </w:r>
        <w:proofErr w:type="spellStart"/>
        <w:r w:rsidRPr="00540814">
          <w:rPr>
            <w:rStyle w:val="a3"/>
            <w:color w:val="0000CC"/>
            <w:szCs w:val="28"/>
          </w:rPr>
          <w:t>travail</w:t>
        </w:r>
        <w:proofErr w:type="spellEnd"/>
        <w:r w:rsidRPr="00540814">
          <w:rPr>
            <w:rStyle w:val="a3"/>
            <w:color w:val="0000CC"/>
            <w:szCs w:val="28"/>
          </w:rPr>
          <w:t xml:space="preserve">. </w:t>
        </w:r>
        <w:proofErr w:type="spellStart"/>
        <w:r w:rsidRPr="00540814">
          <w:rPr>
            <w:rStyle w:val="a3"/>
            <w:color w:val="0000CC"/>
            <w:szCs w:val="28"/>
          </w:rPr>
          <w:t>En</w:t>
        </w:r>
        <w:proofErr w:type="spellEnd"/>
        <w:r w:rsidRPr="00540814">
          <w:rPr>
            <w:rStyle w:val="a3"/>
            <w:color w:val="0000CC"/>
            <w:szCs w:val="28"/>
          </w:rPr>
          <w:t xml:space="preserve"> </w:t>
        </w:r>
        <w:proofErr w:type="spellStart"/>
        <w:r w:rsidRPr="00540814">
          <w:rPr>
            <w:rStyle w:val="a3"/>
            <w:color w:val="0000CC"/>
            <w:szCs w:val="28"/>
          </w:rPr>
          <w:t>bref</w:t>
        </w:r>
        <w:proofErr w:type="spellEnd"/>
        <w:r w:rsidRPr="00540814">
          <w:rPr>
            <w:rStyle w:val="a3"/>
            <w:color w:val="0000CC"/>
            <w:szCs w:val="28"/>
          </w:rPr>
          <w:t xml:space="preserve"> - </w:t>
        </w:r>
        <w:proofErr w:type="spellStart"/>
        <w:r w:rsidRPr="00540814">
          <w:rPr>
            <w:rStyle w:val="a3"/>
            <w:color w:val="0000CC"/>
            <w:szCs w:val="28"/>
          </w:rPr>
          <w:t>Actualités</w:t>
        </w:r>
        <w:proofErr w:type="spellEnd"/>
        <w:r w:rsidRPr="00540814">
          <w:rPr>
            <w:rStyle w:val="a3"/>
            <w:color w:val="0000CC"/>
            <w:szCs w:val="28"/>
          </w:rPr>
          <w:t xml:space="preserve"> - Vie-publique.fr</w:t>
        </w:r>
      </w:hyperlink>
      <w:r w:rsidRPr="00540814">
        <w:rPr>
          <w:color w:val="0000CC"/>
          <w:szCs w:val="28"/>
        </w:rPr>
        <w:t>.</w:t>
      </w:r>
    </w:p>
    <w:p w:rsidR="00540814" w:rsidRPr="00540814" w:rsidRDefault="00232AF6" w:rsidP="00B62090">
      <w:pPr>
        <w:ind w:left="-15"/>
        <w:jc w:val="both"/>
        <w:rPr>
          <w:color w:val="008000"/>
          <w:szCs w:val="28"/>
          <w:lang w:val="fr-FR"/>
        </w:rPr>
      </w:pPr>
      <w:hyperlink r:id="rId6" w:history="1">
        <w:r w:rsidR="00540814" w:rsidRPr="00540814">
          <w:rPr>
            <w:rStyle w:val="a3"/>
            <w:szCs w:val="28"/>
          </w:rPr>
          <w:t>www.vie-publique.fr/.../</w:t>
        </w:r>
        <w:r w:rsidR="00540814" w:rsidRPr="00540814">
          <w:rPr>
            <w:rStyle w:val="a3"/>
            <w:b/>
            <w:bCs/>
            <w:szCs w:val="28"/>
          </w:rPr>
          <w:t>emploi</w:t>
        </w:r>
        <w:r w:rsidR="00540814" w:rsidRPr="00540814">
          <w:rPr>
            <w:rStyle w:val="a3"/>
            <w:szCs w:val="28"/>
          </w:rPr>
          <w:t>-</w:t>
        </w:r>
        <w:r w:rsidR="00540814" w:rsidRPr="00540814">
          <w:rPr>
            <w:rStyle w:val="a3"/>
            <w:b/>
            <w:bCs/>
            <w:szCs w:val="28"/>
          </w:rPr>
          <w:t>jeunes</w:t>
        </w:r>
        <w:r w:rsidR="00540814" w:rsidRPr="00540814">
          <w:rPr>
            <w:rStyle w:val="a3"/>
            <w:szCs w:val="28"/>
          </w:rPr>
          <w:t>-precarite-</w:t>
        </w:r>
        <w:r w:rsidR="00540814" w:rsidRPr="00540814">
          <w:rPr>
            <w:rStyle w:val="a3"/>
            <w:b/>
            <w:bCs/>
            <w:szCs w:val="28"/>
          </w:rPr>
          <w:t>chomage</w:t>
        </w:r>
        <w:r w:rsidR="00540814" w:rsidRPr="00540814">
          <w:rPr>
            <w:rStyle w:val="a3"/>
            <w:szCs w:val="28"/>
          </w:rPr>
          <w:t>-toujours- menacants.html</w:t>
        </w:r>
      </w:hyperlink>
      <w:r w:rsidR="00540814" w:rsidRPr="00540814">
        <w:rPr>
          <w:color w:val="008000"/>
          <w:szCs w:val="28"/>
        </w:rPr>
        <w:t>.</w:t>
      </w:r>
    </w:p>
    <w:p w:rsidR="00540814" w:rsidRPr="00540814" w:rsidRDefault="00540814" w:rsidP="00B62090">
      <w:pPr>
        <w:ind w:left="-15"/>
        <w:textAlignment w:val="top"/>
        <w:rPr>
          <w:szCs w:val="28"/>
        </w:rPr>
      </w:pPr>
      <w:r w:rsidRPr="00540814">
        <w:rPr>
          <w:color w:val="008000"/>
          <w:szCs w:val="28"/>
          <w:lang w:val="fr-FR"/>
        </w:rPr>
        <w:t xml:space="preserve">2. </w:t>
      </w:r>
      <w:hyperlink r:id="rId7" w:anchor="_blank" w:history="1">
        <w:proofErr w:type="spellStart"/>
        <w:r w:rsidRPr="00540814">
          <w:rPr>
            <w:rStyle w:val="a3"/>
            <w:color w:val="663399"/>
            <w:szCs w:val="28"/>
          </w:rPr>
          <w:t>Toute</w:t>
        </w:r>
        <w:proofErr w:type="spellEnd"/>
        <w:r w:rsidRPr="00540814">
          <w:rPr>
            <w:rStyle w:val="a3"/>
            <w:color w:val="663399"/>
            <w:szCs w:val="28"/>
          </w:rPr>
          <w:t xml:space="preserve"> </w:t>
        </w:r>
        <w:proofErr w:type="spellStart"/>
        <w:r w:rsidRPr="00540814">
          <w:rPr>
            <w:rStyle w:val="a3"/>
            <w:color w:val="663399"/>
            <w:szCs w:val="28"/>
          </w:rPr>
          <w:t>l'Europe</w:t>
        </w:r>
        <w:proofErr w:type="spellEnd"/>
        <w:r w:rsidRPr="00540814">
          <w:rPr>
            <w:rStyle w:val="a3"/>
            <w:color w:val="663399"/>
            <w:szCs w:val="28"/>
          </w:rPr>
          <w:t xml:space="preserve">: </w:t>
        </w:r>
        <w:proofErr w:type="spellStart"/>
        <w:r w:rsidRPr="00540814">
          <w:rPr>
            <w:rStyle w:val="a3"/>
            <w:color w:val="663399"/>
            <w:szCs w:val="28"/>
          </w:rPr>
          <w:t>Comparatif</w:t>
        </w:r>
        <w:proofErr w:type="spellEnd"/>
        <w:r w:rsidRPr="00540814">
          <w:rPr>
            <w:rStyle w:val="a3"/>
            <w:color w:val="663399"/>
            <w:szCs w:val="28"/>
          </w:rPr>
          <w:t xml:space="preserve"> : </w:t>
        </w:r>
        <w:proofErr w:type="spellStart"/>
        <w:r w:rsidRPr="00540814">
          <w:rPr>
            <w:rStyle w:val="a3"/>
            <w:color w:val="663399"/>
            <w:szCs w:val="28"/>
          </w:rPr>
          <w:t>le</w:t>
        </w:r>
        <w:proofErr w:type="spellEnd"/>
        <w:r w:rsidRPr="00540814">
          <w:rPr>
            <w:rStyle w:val="a3"/>
            <w:color w:val="663399"/>
            <w:szCs w:val="28"/>
          </w:rPr>
          <w:t xml:space="preserve"> </w:t>
        </w:r>
        <w:proofErr w:type="spellStart"/>
        <w:r w:rsidRPr="00540814">
          <w:rPr>
            <w:rStyle w:val="a3"/>
            <w:color w:val="663399"/>
            <w:szCs w:val="28"/>
          </w:rPr>
          <w:t>taux</w:t>
        </w:r>
        <w:proofErr w:type="spellEnd"/>
        <w:r w:rsidRPr="00540814">
          <w:rPr>
            <w:rStyle w:val="a3"/>
            <w:color w:val="663399"/>
            <w:szCs w:val="28"/>
          </w:rPr>
          <w:t xml:space="preserve"> </w:t>
        </w:r>
        <w:proofErr w:type="spellStart"/>
        <w:r w:rsidRPr="00540814">
          <w:rPr>
            <w:rStyle w:val="a3"/>
            <w:color w:val="663399"/>
            <w:szCs w:val="28"/>
          </w:rPr>
          <w:t>de</w:t>
        </w:r>
        <w:r w:rsidRPr="00540814">
          <w:rPr>
            <w:rStyle w:val="apple-converted-space"/>
            <w:color w:val="663399"/>
            <w:szCs w:val="28"/>
          </w:rPr>
          <w:t> </w:t>
        </w:r>
        <w:r w:rsidRPr="00540814">
          <w:rPr>
            <w:rStyle w:val="a3"/>
            <w:b/>
            <w:bCs/>
            <w:color w:val="663399"/>
            <w:szCs w:val="28"/>
          </w:rPr>
          <w:t>chômage</w:t>
        </w:r>
        <w:r w:rsidRPr="00540814">
          <w:rPr>
            <w:rStyle w:val="apple-converted-space"/>
            <w:color w:val="663399"/>
            <w:szCs w:val="28"/>
          </w:rPr>
          <w:t> </w:t>
        </w:r>
        <w:r w:rsidRPr="00540814">
          <w:rPr>
            <w:rStyle w:val="a3"/>
            <w:color w:val="663399"/>
            <w:szCs w:val="28"/>
          </w:rPr>
          <w:t>des</w:t>
        </w:r>
        <w:r w:rsidRPr="00540814">
          <w:rPr>
            <w:rStyle w:val="apple-converted-space"/>
            <w:color w:val="663399"/>
            <w:szCs w:val="28"/>
          </w:rPr>
          <w:t> </w:t>
        </w:r>
        <w:r w:rsidRPr="00540814">
          <w:rPr>
            <w:rStyle w:val="a3"/>
            <w:b/>
            <w:bCs/>
            <w:color w:val="663399"/>
            <w:szCs w:val="28"/>
          </w:rPr>
          <w:t>jeunes</w:t>
        </w:r>
        <w:r w:rsidRPr="00540814">
          <w:rPr>
            <w:rStyle w:val="apple-converted-space"/>
            <w:color w:val="663399"/>
            <w:szCs w:val="28"/>
          </w:rPr>
          <w:t> </w:t>
        </w:r>
        <w:r w:rsidRPr="00540814">
          <w:rPr>
            <w:rStyle w:val="a3"/>
            <w:color w:val="663399"/>
            <w:szCs w:val="28"/>
          </w:rPr>
          <w:t>d</w:t>
        </w:r>
        <w:proofErr w:type="spellEnd"/>
        <w:r w:rsidRPr="00540814">
          <w:rPr>
            <w:rStyle w:val="a3"/>
            <w:color w:val="663399"/>
            <w:szCs w:val="28"/>
          </w:rPr>
          <w:t xml:space="preserve">ans </w:t>
        </w:r>
        <w:proofErr w:type="spellStart"/>
        <w:r w:rsidRPr="00540814">
          <w:rPr>
            <w:rStyle w:val="a3"/>
            <w:color w:val="663399"/>
            <w:szCs w:val="28"/>
          </w:rPr>
          <w:t>l'UE</w:t>
        </w:r>
        <w:proofErr w:type="spellEnd"/>
      </w:hyperlink>
      <w:r w:rsidRPr="00540814">
        <w:rPr>
          <w:color w:val="0000CC"/>
          <w:szCs w:val="28"/>
          <w:lang w:val="fr-FR"/>
        </w:rPr>
        <w:t>.</w:t>
      </w:r>
    </w:p>
    <w:p w:rsidR="00540814" w:rsidRPr="00540814" w:rsidRDefault="00232AF6" w:rsidP="00B62090">
      <w:pPr>
        <w:pStyle w:val="21"/>
        <w:spacing w:line="240" w:lineRule="auto"/>
        <w:ind w:left="-15"/>
        <w:rPr>
          <w:color w:val="008000"/>
          <w:szCs w:val="28"/>
        </w:rPr>
      </w:pPr>
      <w:hyperlink r:id="rId8" w:history="1">
        <w:r w:rsidR="00540814" w:rsidRPr="00540814">
          <w:rPr>
            <w:rStyle w:val="a3"/>
            <w:szCs w:val="28"/>
          </w:rPr>
          <w:t>www.touteleurope.eu/.../</w:t>
        </w:r>
        <w:r w:rsidR="00540814" w:rsidRPr="00540814">
          <w:rPr>
            <w:rStyle w:val="a3"/>
            <w:b/>
            <w:bCs/>
            <w:szCs w:val="28"/>
          </w:rPr>
          <w:t>emploi</w:t>
        </w:r>
        <w:r w:rsidR="00540814" w:rsidRPr="00540814">
          <w:rPr>
            <w:rStyle w:val="a3"/>
            <w:szCs w:val="28"/>
          </w:rPr>
          <w:t>.../comparatif-le-taux-de-</w:t>
        </w:r>
        <w:r w:rsidR="00540814" w:rsidRPr="00540814">
          <w:rPr>
            <w:rStyle w:val="a3"/>
            <w:b/>
            <w:bCs/>
            <w:szCs w:val="28"/>
          </w:rPr>
          <w:t>chomage</w:t>
        </w:r>
        <w:r w:rsidR="00540814" w:rsidRPr="00540814">
          <w:rPr>
            <w:rStyle w:val="a3"/>
            <w:szCs w:val="28"/>
          </w:rPr>
          <w:t>-des-</w:t>
        </w:r>
        <w:r w:rsidR="00540814" w:rsidRPr="00540814">
          <w:rPr>
            <w:rStyle w:val="a3"/>
            <w:b/>
            <w:bCs/>
            <w:szCs w:val="28"/>
          </w:rPr>
          <w:t>jeunes</w:t>
        </w:r>
        <w:r w:rsidR="00540814" w:rsidRPr="00540814">
          <w:rPr>
            <w:rStyle w:val="a3"/>
            <w:szCs w:val="28"/>
          </w:rPr>
          <w:t> -dans-l-ue.html</w:t>
        </w:r>
      </w:hyperlink>
      <w:r w:rsidR="00540814" w:rsidRPr="00540814">
        <w:rPr>
          <w:color w:val="008000"/>
          <w:szCs w:val="28"/>
        </w:rPr>
        <w:t>.</w:t>
      </w:r>
    </w:p>
    <w:p w:rsidR="00540814" w:rsidRPr="00540814" w:rsidRDefault="00540814" w:rsidP="00B62090">
      <w:pPr>
        <w:ind w:left="-15"/>
        <w:textAlignment w:val="top"/>
        <w:rPr>
          <w:color w:val="008000"/>
          <w:szCs w:val="28"/>
        </w:rPr>
      </w:pPr>
      <w:r w:rsidRPr="00540814">
        <w:rPr>
          <w:color w:val="008000"/>
          <w:szCs w:val="28"/>
          <w:lang w:val="fr-FR"/>
        </w:rPr>
        <w:t xml:space="preserve">3. </w:t>
      </w:r>
      <w:r w:rsidRPr="00540814">
        <w:rPr>
          <w:szCs w:val="28"/>
        </w:rPr>
        <w:fldChar w:fldCharType="begin"/>
      </w:r>
      <w:r w:rsidRPr="00540814">
        <w:rPr>
          <w:szCs w:val="28"/>
        </w:rPr>
        <w:instrText xml:space="preserve"> HYPERLINK "http://lexpansion.lexpress.fr/economie/chomage-des-jeunes-les-emplois-d-avenir-ne-sont-pas-assez-cibles_340191.html" \n _blank</w:instrText>
      </w:r>
      <w:r w:rsidRPr="00540814">
        <w:rPr>
          <w:szCs w:val="28"/>
        </w:rPr>
        <w:fldChar w:fldCharType="separate"/>
      </w:r>
      <w:proofErr w:type="spellStart"/>
      <w:r w:rsidRPr="00540814">
        <w:rPr>
          <w:rStyle w:val="a3"/>
          <w:b/>
          <w:bCs/>
          <w:color w:val="663399"/>
          <w:szCs w:val="28"/>
        </w:rPr>
        <w:t>Chômage</w:t>
      </w:r>
      <w:r w:rsidRPr="00540814">
        <w:rPr>
          <w:rStyle w:val="apple-converted-space"/>
          <w:color w:val="663399"/>
          <w:szCs w:val="28"/>
        </w:rPr>
        <w:t> </w:t>
      </w:r>
      <w:r w:rsidRPr="00540814">
        <w:rPr>
          <w:rStyle w:val="a3"/>
          <w:color w:val="663399"/>
          <w:szCs w:val="28"/>
        </w:rPr>
        <w:t>de</w:t>
      </w:r>
      <w:proofErr w:type="spellEnd"/>
      <w:r w:rsidRPr="00540814">
        <w:rPr>
          <w:rStyle w:val="a3"/>
          <w:color w:val="663399"/>
          <w:szCs w:val="28"/>
        </w:rPr>
        <w:t>s</w:t>
      </w:r>
      <w:r w:rsidRPr="00540814">
        <w:rPr>
          <w:rStyle w:val="apple-converted-space"/>
          <w:color w:val="663399"/>
          <w:szCs w:val="28"/>
        </w:rPr>
        <w:t> </w:t>
      </w:r>
      <w:r w:rsidRPr="00540814">
        <w:rPr>
          <w:rStyle w:val="a3"/>
          <w:b/>
          <w:bCs/>
          <w:color w:val="663399"/>
          <w:szCs w:val="28"/>
        </w:rPr>
        <w:t>jeunes</w:t>
      </w:r>
      <w:r w:rsidRPr="00540814">
        <w:rPr>
          <w:rStyle w:val="a3"/>
          <w:color w:val="663399"/>
          <w:szCs w:val="28"/>
        </w:rPr>
        <w:t>: "</w:t>
      </w:r>
      <w:proofErr w:type="spellStart"/>
      <w:r w:rsidRPr="00540814">
        <w:rPr>
          <w:rStyle w:val="a3"/>
          <w:color w:val="663399"/>
          <w:szCs w:val="28"/>
        </w:rPr>
        <w:t>Les</w:t>
      </w:r>
      <w:r w:rsidRPr="00540814">
        <w:rPr>
          <w:rStyle w:val="apple-converted-space"/>
          <w:color w:val="663399"/>
          <w:szCs w:val="28"/>
        </w:rPr>
        <w:t> </w:t>
      </w:r>
      <w:r w:rsidRPr="00540814">
        <w:rPr>
          <w:rStyle w:val="a3"/>
          <w:b/>
          <w:bCs/>
          <w:color w:val="663399"/>
          <w:szCs w:val="28"/>
        </w:rPr>
        <w:t>emplois</w:t>
      </w:r>
      <w:r w:rsidRPr="00540814">
        <w:rPr>
          <w:rStyle w:val="apple-converted-space"/>
          <w:color w:val="663399"/>
          <w:szCs w:val="28"/>
        </w:rPr>
        <w:t> </w:t>
      </w:r>
      <w:r w:rsidRPr="00540814">
        <w:rPr>
          <w:rStyle w:val="a3"/>
          <w:color w:val="663399"/>
          <w:szCs w:val="28"/>
        </w:rPr>
        <w:t>d'av</w:t>
      </w:r>
      <w:proofErr w:type="spellEnd"/>
      <w:r w:rsidRPr="00540814">
        <w:rPr>
          <w:rStyle w:val="a3"/>
          <w:color w:val="663399"/>
          <w:szCs w:val="28"/>
        </w:rPr>
        <w:t xml:space="preserve">enir </w:t>
      </w:r>
      <w:proofErr w:type="spellStart"/>
      <w:r w:rsidRPr="00540814">
        <w:rPr>
          <w:rStyle w:val="a3"/>
          <w:color w:val="663399"/>
          <w:szCs w:val="28"/>
        </w:rPr>
        <w:t>ne</w:t>
      </w:r>
      <w:proofErr w:type="spellEnd"/>
      <w:r w:rsidRPr="00540814">
        <w:rPr>
          <w:rStyle w:val="a3"/>
          <w:color w:val="663399"/>
          <w:szCs w:val="28"/>
        </w:rPr>
        <w:t xml:space="preserve"> </w:t>
      </w:r>
      <w:proofErr w:type="spellStart"/>
      <w:r w:rsidRPr="00540814">
        <w:rPr>
          <w:rStyle w:val="a3"/>
          <w:color w:val="663399"/>
          <w:szCs w:val="28"/>
        </w:rPr>
        <w:t>sont</w:t>
      </w:r>
      <w:proofErr w:type="spellEnd"/>
      <w:r w:rsidRPr="00540814">
        <w:rPr>
          <w:rStyle w:val="a3"/>
          <w:color w:val="663399"/>
          <w:szCs w:val="28"/>
        </w:rPr>
        <w:t xml:space="preserve"> </w:t>
      </w:r>
      <w:proofErr w:type="spellStart"/>
      <w:r w:rsidRPr="00540814">
        <w:rPr>
          <w:rStyle w:val="a3"/>
          <w:color w:val="663399"/>
          <w:szCs w:val="28"/>
        </w:rPr>
        <w:t>pas</w:t>
      </w:r>
      <w:proofErr w:type="spellEnd"/>
      <w:r w:rsidRPr="00540814">
        <w:rPr>
          <w:rStyle w:val="a3"/>
          <w:color w:val="663399"/>
          <w:szCs w:val="28"/>
        </w:rPr>
        <w:t xml:space="preserve"> </w:t>
      </w:r>
      <w:proofErr w:type="spellStart"/>
      <w:r w:rsidRPr="00540814">
        <w:rPr>
          <w:rStyle w:val="a3"/>
          <w:color w:val="663399"/>
          <w:szCs w:val="28"/>
        </w:rPr>
        <w:t>assez</w:t>
      </w:r>
      <w:proofErr w:type="spellEnd"/>
      <w:r w:rsidRPr="00540814">
        <w:rPr>
          <w:rStyle w:val="a3"/>
          <w:color w:val="663399"/>
          <w:szCs w:val="28"/>
        </w:rPr>
        <w:t xml:space="preserve"> </w:t>
      </w:r>
      <w:proofErr w:type="spellStart"/>
      <w:r w:rsidRPr="00540814">
        <w:rPr>
          <w:rStyle w:val="a3"/>
          <w:color w:val="663399"/>
          <w:szCs w:val="28"/>
        </w:rPr>
        <w:t>ciblés</w:t>
      </w:r>
      <w:proofErr w:type="spellEnd"/>
      <w:r w:rsidRPr="00540814">
        <w:rPr>
          <w:rStyle w:val="a3"/>
          <w:color w:val="663399"/>
          <w:szCs w:val="28"/>
        </w:rPr>
        <w:t>"</w:t>
      </w:r>
      <w:r w:rsidRPr="00540814">
        <w:rPr>
          <w:szCs w:val="28"/>
        </w:rPr>
        <w:fldChar w:fldCharType="end"/>
      </w:r>
      <w:r w:rsidRPr="00540814">
        <w:rPr>
          <w:color w:val="0000CC"/>
          <w:szCs w:val="28"/>
          <w:lang w:val="fr-FR"/>
        </w:rPr>
        <w:t>.</w:t>
      </w:r>
    </w:p>
    <w:p w:rsidR="00540814" w:rsidRPr="00540814" w:rsidRDefault="00540814" w:rsidP="00B62090">
      <w:pPr>
        <w:pStyle w:val="21"/>
        <w:spacing w:line="240" w:lineRule="auto"/>
        <w:ind w:left="-15"/>
        <w:rPr>
          <w:b/>
          <w:bCs/>
          <w:color w:val="008000"/>
          <w:szCs w:val="28"/>
          <w:lang w:val="fr-FR"/>
        </w:rPr>
      </w:pPr>
      <w:r w:rsidRPr="00540814">
        <w:rPr>
          <w:color w:val="008000"/>
          <w:szCs w:val="28"/>
        </w:rPr>
        <w:t>lexpansion.lexpress.fr/.../</w:t>
      </w:r>
      <w:r w:rsidRPr="00540814">
        <w:rPr>
          <w:b/>
          <w:bCs/>
          <w:color w:val="008000"/>
          <w:szCs w:val="28"/>
        </w:rPr>
        <w:t>chomage</w:t>
      </w:r>
      <w:r w:rsidRPr="00540814">
        <w:rPr>
          <w:color w:val="008000"/>
          <w:szCs w:val="28"/>
        </w:rPr>
        <w:t>-des-</w:t>
      </w:r>
      <w:r w:rsidRPr="00540814">
        <w:rPr>
          <w:b/>
          <w:bCs/>
          <w:color w:val="008000"/>
          <w:szCs w:val="28"/>
        </w:rPr>
        <w:t>jeunes</w:t>
      </w:r>
      <w:r w:rsidRPr="00540814">
        <w:rPr>
          <w:color w:val="008000"/>
          <w:szCs w:val="28"/>
        </w:rPr>
        <w:t>-les-</w:t>
      </w:r>
      <w:r w:rsidRPr="00540814">
        <w:rPr>
          <w:b/>
          <w:bCs/>
          <w:color w:val="008000"/>
          <w:szCs w:val="28"/>
        </w:rPr>
        <w:t>emplois</w:t>
      </w:r>
      <w:r w:rsidRPr="00540814">
        <w:rPr>
          <w:color w:val="008000"/>
          <w:szCs w:val="28"/>
        </w:rPr>
        <w:t xml:space="preserve">-d-avenir-ne-sont- </w:t>
      </w:r>
      <w:proofErr w:type="spellStart"/>
      <w:r w:rsidRPr="00540814">
        <w:rPr>
          <w:color w:val="008000"/>
          <w:szCs w:val="28"/>
        </w:rPr>
        <w:t>pas-assez-c</w:t>
      </w:r>
      <w:proofErr w:type="spellEnd"/>
      <w:r w:rsidRPr="00540814">
        <w:rPr>
          <w:color w:val="008000"/>
          <w:szCs w:val="28"/>
        </w:rPr>
        <w:t>ibles_340191.html</w:t>
      </w:r>
      <w:r w:rsidRPr="00540814">
        <w:rPr>
          <w:color w:val="008000"/>
          <w:szCs w:val="28"/>
          <w:lang w:val="fr-FR"/>
        </w:rPr>
        <w:t>.</w:t>
      </w:r>
    </w:p>
    <w:p w:rsidR="00540814" w:rsidRPr="00540814" w:rsidRDefault="00540814" w:rsidP="00B62090">
      <w:pPr>
        <w:ind w:left="-15"/>
        <w:textAlignment w:val="top"/>
        <w:rPr>
          <w:szCs w:val="28"/>
        </w:rPr>
      </w:pPr>
      <w:r w:rsidRPr="00540814">
        <w:rPr>
          <w:b/>
          <w:bCs/>
          <w:color w:val="008000"/>
          <w:szCs w:val="28"/>
          <w:lang w:val="fr-FR"/>
        </w:rPr>
        <w:t xml:space="preserve">4. </w:t>
      </w:r>
      <w:hyperlink r:id="rId9" w:anchor="_blank" w:history="1">
        <w:proofErr w:type="spellStart"/>
        <w:r w:rsidRPr="00540814">
          <w:rPr>
            <w:rStyle w:val="a3"/>
            <w:color w:val="663399"/>
            <w:szCs w:val="28"/>
          </w:rPr>
          <w:t>Stress</w:t>
        </w:r>
        <w:proofErr w:type="spellEnd"/>
        <w:r w:rsidRPr="00540814">
          <w:rPr>
            <w:rStyle w:val="a3"/>
            <w:color w:val="663399"/>
            <w:szCs w:val="28"/>
          </w:rPr>
          <w:t xml:space="preserve"> : </w:t>
        </w:r>
        <w:proofErr w:type="spellStart"/>
        <w:r w:rsidRPr="00540814">
          <w:rPr>
            <w:rStyle w:val="a3"/>
            <w:color w:val="663399"/>
            <w:szCs w:val="28"/>
          </w:rPr>
          <w:t>comment</w:t>
        </w:r>
        <w:r w:rsidRPr="00540814">
          <w:rPr>
            <w:rStyle w:val="apple-converted-space"/>
            <w:color w:val="663399"/>
            <w:szCs w:val="28"/>
          </w:rPr>
          <w:t> </w:t>
        </w:r>
        <w:r w:rsidRPr="00540814">
          <w:rPr>
            <w:rStyle w:val="a3"/>
            <w:b/>
            <w:bCs/>
            <w:color w:val="663399"/>
            <w:szCs w:val="28"/>
          </w:rPr>
          <w:t>protéger</w:t>
        </w:r>
        <w:r w:rsidRPr="00540814">
          <w:rPr>
            <w:rStyle w:val="apple-converted-space"/>
            <w:color w:val="663399"/>
            <w:szCs w:val="28"/>
          </w:rPr>
          <w:t> </w:t>
        </w:r>
        <w:r w:rsidRPr="00540814">
          <w:rPr>
            <w:rStyle w:val="a3"/>
            <w:color w:val="663399"/>
            <w:szCs w:val="28"/>
          </w:rPr>
          <w:t>vot</w:t>
        </w:r>
        <w:proofErr w:type="spellEnd"/>
        <w:r w:rsidRPr="00540814">
          <w:rPr>
            <w:rStyle w:val="a3"/>
            <w:color w:val="663399"/>
            <w:szCs w:val="28"/>
          </w:rPr>
          <w:t>re</w:t>
        </w:r>
        <w:r w:rsidRPr="00540814">
          <w:rPr>
            <w:rStyle w:val="apple-converted-space"/>
            <w:color w:val="663399"/>
            <w:szCs w:val="28"/>
          </w:rPr>
          <w:t> </w:t>
        </w:r>
        <w:r w:rsidRPr="00540814">
          <w:rPr>
            <w:rStyle w:val="a3"/>
            <w:b/>
            <w:bCs/>
            <w:color w:val="663399"/>
            <w:szCs w:val="28"/>
          </w:rPr>
          <w:t>santé</w:t>
        </w:r>
        <w:r w:rsidRPr="00540814">
          <w:rPr>
            <w:rStyle w:val="apple-converted-space"/>
            <w:color w:val="663399"/>
            <w:szCs w:val="28"/>
          </w:rPr>
          <w:t> </w:t>
        </w:r>
        <w:r w:rsidRPr="00540814">
          <w:rPr>
            <w:rStyle w:val="a3"/>
            <w:color w:val="663399"/>
            <w:szCs w:val="28"/>
          </w:rPr>
          <w:t xml:space="preserve">? </w:t>
        </w:r>
      </w:hyperlink>
    </w:p>
    <w:p w:rsidR="00540814" w:rsidRPr="00540814" w:rsidRDefault="00232AF6" w:rsidP="00B62090">
      <w:pPr>
        <w:pStyle w:val="21"/>
        <w:spacing w:line="240" w:lineRule="auto"/>
        <w:ind w:left="-15"/>
        <w:rPr>
          <w:b/>
          <w:bCs/>
          <w:color w:val="008000"/>
          <w:szCs w:val="28"/>
        </w:rPr>
      </w:pPr>
      <w:hyperlink r:id="rId10" w:history="1">
        <w:r w:rsidR="00540814" w:rsidRPr="00540814">
          <w:rPr>
            <w:rStyle w:val="a3"/>
            <w:szCs w:val="28"/>
          </w:rPr>
          <w:t>www.top</w:t>
        </w:r>
        <w:r w:rsidR="00540814" w:rsidRPr="00540814">
          <w:rPr>
            <w:rStyle w:val="a3"/>
            <w:b/>
            <w:bCs/>
            <w:szCs w:val="28"/>
          </w:rPr>
          <w:t>sante</w:t>
        </w:r>
        <w:r w:rsidR="00540814" w:rsidRPr="00540814">
          <w:rPr>
            <w:rStyle w:val="a3"/>
            <w:szCs w:val="28"/>
          </w:rPr>
          <w:t>.com/</w:t>
        </w:r>
        <w:r w:rsidR="00540814" w:rsidRPr="00540814">
          <w:rPr>
            <w:rStyle w:val="a3"/>
            <w:b/>
            <w:bCs/>
            <w:szCs w:val="28"/>
          </w:rPr>
          <w:t>sante</w:t>
        </w:r>
        <w:r w:rsidR="00540814" w:rsidRPr="00540814">
          <w:rPr>
            <w:rStyle w:val="a3"/>
            <w:szCs w:val="28"/>
          </w:rPr>
          <w:t>.../Stress-comment-</w:t>
        </w:r>
        <w:r w:rsidR="00540814" w:rsidRPr="00540814">
          <w:rPr>
            <w:rStyle w:val="a3"/>
            <w:b/>
            <w:bCs/>
            <w:szCs w:val="28"/>
          </w:rPr>
          <w:t>proteger</w:t>
        </w:r>
        <w:r w:rsidR="00540814" w:rsidRPr="00540814">
          <w:rPr>
            <w:rStyle w:val="a3"/>
            <w:szCs w:val="28"/>
          </w:rPr>
          <w:t>-votre-</w:t>
        </w:r>
        <w:r w:rsidR="00540814" w:rsidRPr="00540814">
          <w:rPr>
            <w:rStyle w:val="a3"/>
            <w:b/>
            <w:bCs/>
            <w:szCs w:val="28"/>
          </w:rPr>
          <w:t>sante</w:t>
        </w:r>
      </w:hyperlink>
      <w:r w:rsidR="00540814" w:rsidRPr="00540814">
        <w:rPr>
          <w:b/>
          <w:bCs/>
          <w:color w:val="008000"/>
          <w:szCs w:val="28"/>
        </w:rPr>
        <w:t>.</w:t>
      </w:r>
    </w:p>
    <w:p w:rsidR="00540814" w:rsidRPr="00540814" w:rsidRDefault="00540814" w:rsidP="00B62090">
      <w:pPr>
        <w:ind w:left="-15"/>
        <w:textAlignment w:val="top"/>
        <w:rPr>
          <w:szCs w:val="28"/>
        </w:rPr>
      </w:pPr>
      <w:r w:rsidRPr="00540814">
        <w:rPr>
          <w:b/>
          <w:bCs/>
          <w:color w:val="008000"/>
          <w:szCs w:val="28"/>
          <w:lang w:val="fr-FR"/>
        </w:rPr>
        <w:t xml:space="preserve">5. </w:t>
      </w:r>
      <w:proofErr w:type="spellStart"/>
      <w:r w:rsidRPr="00540814">
        <w:rPr>
          <w:b/>
          <w:bCs/>
          <w:color w:val="0000CC"/>
          <w:szCs w:val="28"/>
        </w:rPr>
        <w:t>Protéger</w:t>
      </w:r>
      <w:r w:rsidRPr="00540814">
        <w:rPr>
          <w:rStyle w:val="apple-converted-space"/>
          <w:color w:val="0000CC"/>
          <w:szCs w:val="28"/>
        </w:rPr>
        <w:t> </w:t>
      </w:r>
      <w:r w:rsidRPr="00540814">
        <w:rPr>
          <w:color w:val="0000CC"/>
          <w:szCs w:val="28"/>
        </w:rPr>
        <w:t>votre</w:t>
      </w:r>
      <w:proofErr w:type="spellEnd"/>
      <w:r w:rsidRPr="00540814">
        <w:rPr>
          <w:rStyle w:val="apple-converted-space"/>
          <w:color w:val="0000CC"/>
          <w:szCs w:val="28"/>
        </w:rPr>
        <w:t> </w:t>
      </w:r>
      <w:r w:rsidRPr="00540814">
        <w:rPr>
          <w:b/>
          <w:bCs/>
          <w:color w:val="0000CC"/>
          <w:szCs w:val="28"/>
        </w:rPr>
        <w:t>santé</w:t>
      </w:r>
      <w:r w:rsidRPr="00540814">
        <w:rPr>
          <w:rStyle w:val="apple-converted-space"/>
          <w:color w:val="0000CC"/>
          <w:szCs w:val="28"/>
        </w:rPr>
        <w:t> </w:t>
      </w:r>
      <w:r w:rsidRPr="00540814">
        <w:rPr>
          <w:color w:val="0000CC"/>
          <w:szCs w:val="28"/>
        </w:rPr>
        <w:t xml:space="preserve">et </w:t>
      </w:r>
      <w:proofErr w:type="spellStart"/>
      <w:r w:rsidRPr="00540814">
        <w:rPr>
          <w:color w:val="0000CC"/>
          <w:szCs w:val="28"/>
        </w:rPr>
        <w:t>l'environnement</w:t>
      </w:r>
      <w:proofErr w:type="spellEnd"/>
      <w:r w:rsidRPr="00540814">
        <w:rPr>
          <w:color w:val="0000CC"/>
          <w:szCs w:val="28"/>
          <w:lang w:val="fr-FR"/>
        </w:rPr>
        <w:t>.</w:t>
      </w:r>
    </w:p>
    <w:p w:rsidR="00540814" w:rsidRPr="00540814" w:rsidRDefault="00232AF6" w:rsidP="00B62090">
      <w:pPr>
        <w:pStyle w:val="21"/>
        <w:spacing w:line="240" w:lineRule="auto"/>
        <w:ind w:left="-15"/>
        <w:rPr>
          <w:color w:val="008000"/>
          <w:szCs w:val="28"/>
        </w:rPr>
      </w:pPr>
      <w:hyperlink r:id="rId11" w:history="1">
        <w:r w:rsidR="00540814" w:rsidRPr="00540814">
          <w:rPr>
            <w:rStyle w:val="a3"/>
            <w:szCs w:val="28"/>
          </w:rPr>
          <w:t>www.hc-sc.gc.ca/cps-spc/pest/...</w:t>
        </w:r>
        <w:r w:rsidR="00540814" w:rsidRPr="00540814">
          <w:rPr>
            <w:rStyle w:val="a3"/>
            <w:b/>
            <w:bCs/>
            <w:szCs w:val="28"/>
          </w:rPr>
          <w:t>proteger</w:t>
        </w:r>
        <w:r w:rsidR="00540814" w:rsidRPr="00540814">
          <w:rPr>
            <w:rStyle w:val="a3"/>
            <w:szCs w:val="28"/>
          </w:rPr>
          <w:t>/index-fra.php</w:t>
        </w:r>
      </w:hyperlink>
      <w:r w:rsidR="00540814" w:rsidRPr="00540814">
        <w:rPr>
          <w:color w:val="008000"/>
          <w:szCs w:val="28"/>
        </w:rPr>
        <w:t>.</w:t>
      </w:r>
    </w:p>
    <w:p w:rsidR="00540814" w:rsidRPr="00540814" w:rsidRDefault="00540814" w:rsidP="00B62090">
      <w:pPr>
        <w:ind w:left="-15"/>
        <w:textAlignment w:val="top"/>
        <w:rPr>
          <w:color w:val="008000"/>
          <w:szCs w:val="28"/>
        </w:rPr>
      </w:pPr>
      <w:r w:rsidRPr="00540814">
        <w:rPr>
          <w:color w:val="008000"/>
          <w:szCs w:val="28"/>
          <w:lang w:val="fr-FR"/>
        </w:rPr>
        <w:t xml:space="preserve">6. </w:t>
      </w:r>
      <w:hyperlink r:id="rId12" w:anchor="_blank" w:history="1">
        <w:proofErr w:type="spellStart"/>
        <w:r w:rsidRPr="00540814">
          <w:rPr>
            <w:rStyle w:val="a3"/>
            <w:color w:val="663399"/>
            <w:szCs w:val="28"/>
          </w:rPr>
          <w:t>Chapitre</w:t>
        </w:r>
        <w:proofErr w:type="spellEnd"/>
        <w:r w:rsidRPr="00540814">
          <w:rPr>
            <w:rStyle w:val="a3"/>
            <w:color w:val="663399"/>
            <w:szCs w:val="28"/>
          </w:rPr>
          <w:t xml:space="preserve"> V</w:t>
        </w:r>
        <w:r w:rsidRPr="00540814">
          <w:rPr>
            <w:rStyle w:val="apple-converted-space"/>
            <w:color w:val="663399"/>
            <w:szCs w:val="28"/>
          </w:rPr>
          <w:t> </w:t>
        </w:r>
        <w:r w:rsidRPr="00540814">
          <w:rPr>
            <w:rStyle w:val="a3"/>
            <w:b/>
            <w:bCs/>
            <w:color w:val="663399"/>
            <w:szCs w:val="28"/>
          </w:rPr>
          <w:t xml:space="preserve">Les </w:t>
        </w:r>
        <w:proofErr w:type="spellStart"/>
        <w:r w:rsidRPr="00540814">
          <w:rPr>
            <w:rStyle w:val="a3"/>
            <w:b/>
            <w:bCs/>
            <w:color w:val="663399"/>
            <w:szCs w:val="28"/>
          </w:rPr>
          <w:t>jeunes</w:t>
        </w:r>
        <w:proofErr w:type="spellEnd"/>
        <w:r w:rsidRPr="00540814">
          <w:rPr>
            <w:rStyle w:val="apple-converted-space"/>
            <w:color w:val="663399"/>
            <w:szCs w:val="28"/>
          </w:rPr>
          <w:t> </w:t>
        </w:r>
        <w:r w:rsidRPr="00540814">
          <w:rPr>
            <w:rStyle w:val="a3"/>
            <w:color w:val="663399"/>
            <w:szCs w:val="28"/>
          </w:rPr>
          <w:t>:</w:t>
        </w:r>
        <w:proofErr w:type="spellStart"/>
        <w:r w:rsidRPr="00540814">
          <w:rPr>
            <w:rStyle w:val="apple-converted-space"/>
            <w:color w:val="663399"/>
            <w:szCs w:val="28"/>
          </w:rPr>
          <w:t> </w:t>
        </w:r>
        <w:r w:rsidRPr="00540814">
          <w:rPr>
            <w:rStyle w:val="a3"/>
            <w:b/>
            <w:bCs/>
            <w:color w:val="663399"/>
            <w:szCs w:val="28"/>
          </w:rPr>
          <w:t>tabagism</w:t>
        </w:r>
        <w:proofErr w:type="spellEnd"/>
        <w:r w:rsidRPr="00540814">
          <w:rPr>
            <w:rStyle w:val="a3"/>
            <w:b/>
            <w:bCs/>
            <w:color w:val="663399"/>
            <w:szCs w:val="28"/>
          </w:rPr>
          <w:t>e</w:t>
        </w:r>
        <w:r w:rsidRPr="00540814">
          <w:rPr>
            <w:rStyle w:val="a3"/>
            <w:color w:val="663399"/>
            <w:szCs w:val="28"/>
          </w:rPr>
          <w:t xml:space="preserve">, </w:t>
        </w:r>
        <w:proofErr w:type="spellStart"/>
        <w:r w:rsidRPr="00540814">
          <w:rPr>
            <w:rStyle w:val="a3"/>
            <w:color w:val="663399"/>
            <w:szCs w:val="28"/>
          </w:rPr>
          <w:t>drogue</w:t>
        </w:r>
        <w:proofErr w:type="spellEnd"/>
        <w:r w:rsidRPr="00540814">
          <w:rPr>
            <w:rStyle w:val="a3"/>
            <w:color w:val="663399"/>
            <w:szCs w:val="28"/>
          </w:rPr>
          <w:t xml:space="preserve">, </w:t>
        </w:r>
        <w:proofErr w:type="spellStart"/>
        <w:r w:rsidRPr="00540814">
          <w:rPr>
            <w:rStyle w:val="a3"/>
            <w:color w:val="663399"/>
            <w:szCs w:val="28"/>
          </w:rPr>
          <w:t>violence</w:t>
        </w:r>
        <w:proofErr w:type="spellEnd"/>
        <w:r w:rsidRPr="00540814">
          <w:rPr>
            <w:rStyle w:val="a3"/>
            <w:color w:val="663399"/>
            <w:szCs w:val="28"/>
          </w:rPr>
          <w:t xml:space="preserve"> </w:t>
        </w:r>
        <w:proofErr w:type="spellStart"/>
        <w:r w:rsidRPr="00540814">
          <w:rPr>
            <w:rStyle w:val="a3"/>
            <w:color w:val="663399"/>
            <w:szCs w:val="28"/>
          </w:rPr>
          <w:t>et</w:t>
        </w:r>
        <w:proofErr w:type="spellEnd"/>
        <w:r w:rsidRPr="00540814">
          <w:rPr>
            <w:rStyle w:val="a3"/>
            <w:color w:val="663399"/>
            <w:szCs w:val="28"/>
          </w:rPr>
          <w:t xml:space="preserve"> </w:t>
        </w:r>
        <w:proofErr w:type="spellStart"/>
        <w:r w:rsidRPr="00540814">
          <w:rPr>
            <w:rStyle w:val="a3"/>
            <w:color w:val="663399"/>
            <w:szCs w:val="28"/>
          </w:rPr>
          <w:t>loisirs</w:t>
        </w:r>
        <w:proofErr w:type="spellEnd"/>
      </w:hyperlink>
      <w:r w:rsidRPr="00540814">
        <w:rPr>
          <w:color w:val="0000CC"/>
          <w:szCs w:val="28"/>
          <w:lang w:val="fr-FR"/>
        </w:rPr>
        <w:t>.</w:t>
      </w:r>
    </w:p>
    <w:p w:rsidR="00540814" w:rsidRPr="00540814" w:rsidRDefault="00540814" w:rsidP="00B62090">
      <w:pPr>
        <w:pStyle w:val="21"/>
        <w:spacing w:line="240" w:lineRule="auto"/>
        <w:ind w:left="-15"/>
        <w:rPr>
          <w:szCs w:val="28"/>
        </w:rPr>
      </w:pPr>
      <w:r w:rsidRPr="00540814">
        <w:rPr>
          <w:color w:val="008000"/>
          <w:szCs w:val="28"/>
        </w:rPr>
        <w:t>doc.abhatoo.net.ma/.../Chapitre5.__</w:t>
      </w:r>
      <w:r w:rsidRPr="00540814">
        <w:rPr>
          <w:b/>
          <w:bCs/>
          <w:color w:val="008000"/>
          <w:szCs w:val="28"/>
        </w:rPr>
        <w:t>Les_jeunes</w:t>
      </w:r>
      <w:r w:rsidRPr="00540814">
        <w:rPr>
          <w:color w:val="008000"/>
          <w:szCs w:val="28"/>
        </w:rPr>
        <w:t>_-_</w:t>
      </w:r>
      <w:r w:rsidRPr="00540814">
        <w:rPr>
          <w:b/>
          <w:bCs/>
          <w:color w:val="008000"/>
          <w:szCs w:val="28"/>
        </w:rPr>
        <w:t>tabagisme</w:t>
      </w:r>
      <w:r w:rsidRPr="00540814">
        <w:rPr>
          <w:color w:val="008000"/>
          <w:szCs w:val="28"/>
        </w:rPr>
        <w:t xml:space="preserve">__drogue__ </w:t>
      </w:r>
      <w:proofErr w:type="spellStart"/>
      <w:r w:rsidRPr="00540814">
        <w:rPr>
          <w:color w:val="008000"/>
          <w:szCs w:val="28"/>
        </w:rPr>
        <w:t>violence_et_lo</w:t>
      </w:r>
      <w:proofErr w:type="spellEnd"/>
      <w:r w:rsidRPr="00540814">
        <w:rPr>
          <w:color w:val="008000"/>
          <w:szCs w:val="28"/>
        </w:rPr>
        <w:t>isirs.pdf</w:t>
      </w:r>
      <w:r w:rsidRPr="00540814">
        <w:rPr>
          <w:color w:val="008000"/>
          <w:szCs w:val="28"/>
          <w:lang w:val="fr-FR"/>
        </w:rPr>
        <w:t>.</w:t>
      </w:r>
    </w:p>
    <w:p w:rsidR="00540814" w:rsidRPr="00540814" w:rsidRDefault="00540814" w:rsidP="00B62090"/>
    <w:p w:rsidR="00540814" w:rsidRPr="00540814" w:rsidRDefault="00540814" w:rsidP="00B62090">
      <w:pPr>
        <w:shd w:val="clear" w:color="auto" w:fill="FFFFFF"/>
        <w:rPr>
          <w:b/>
          <w:szCs w:val="28"/>
        </w:rPr>
      </w:pPr>
    </w:p>
    <w:p w:rsidR="00003E21" w:rsidRPr="00540814" w:rsidRDefault="00003E21" w:rsidP="00540814">
      <w:pPr>
        <w:jc w:val="center"/>
        <w:rPr>
          <w:szCs w:val="28"/>
        </w:rPr>
      </w:pPr>
    </w:p>
    <w:sectPr w:rsidR="00003E21" w:rsidRPr="00540814" w:rsidSect="0000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0814"/>
    <w:rsid w:val="00003E21"/>
    <w:rsid w:val="00232AF6"/>
    <w:rsid w:val="00540814"/>
    <w:rsid w:val="009F3FEE"/>
    <w:rsid w:val="00B6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081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zh-CN"/>
    </w:rPr>
  </w:style>
  <w:style w:type="character" w:styleId="a3">
    <w:name w:val="Hyperlink"/>
    <w:rsid w:val="005408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40814"/>
  </w:style>
  <w:style w:type="paragraph" w:customStyle="1" w:styleId="21">
    <w:name w:val="Основной текст с отступом 21"/>
    <w:basedOn w:val="a"/>
    <w:rsid w:val="00540814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teleurope.eu/.../emploi.../comparatif-le-taux-de-chomage-des-jeunes&#160;-dans-l-u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uteleurope.eu/fr/actions/social/emploi-protection-sociale/presentation/comparatif-le-taux-de-chomage-des-jeunes-dans-l-ue.html" TargetMode="External"/><Relationship Id="rId12" Type="http://schemas.openxmlformats.org/officeDocument/2006/relationships/hyperlink" Target="http://doc.abhatoo.net.ma/doc/img/pdf/Chapitre5.__Les_jeunes_-_tabagisme__drogue__violence_et_loisirs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e-publique.fr/.../emploi-jeunes-precarite-chomage-toujours-%20menacants.html" TargetMode="External"/><Relationship Id="rId11" Type="http://schemas.openxmlformats.org/officeDocument/2006/relationships/hyperlink" Target="http://www.hc-sc.gc.ca/cps-spc/pest/...proteger/index-fra.php" TargetMode="External"/><Relationship Id="rId5" Type="http://schemas.openxmlformats.org/officeDocument/2006/relationships/hyperlink" Target="https://www.google.com/url?q=http://www.vie-publique.fr/actualite/alaune/emploi-jeunes-precarite-chomage-toujours-menacants.html&amp;sa=U&amp;ei=vgsJUfXBE8qShgej_YC4CA&amp;ved=0CAcQFjAA&amp;client=internal-uds-cse&amp;usg=AFQjCNEJw8ekaSOV3FmszDxCBnhV5OoLGA" TargetMode="External"/><Relationship Id="rId10" Type="http://schemas.openxmlformats.org/officeDocument/2006/relationships/hyperlink" Target="http://www.topsante.com/sante.../Stress-comment-proteger-votre-san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psante.com/sante-au-quotidien/maux-du-quotidien/Stress-comment-proteger-votre-san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5335</Words>
  <Characters>3041</Characters>
  <Application>Microsoft Office Word</Application>
  <DocSecurity>0</DocSecurity>
  <Lines>25</Lines>
  <Paragraphs>16</Paragraphs>
  <ScaleCrop>false</ScaleCrop>
  <Company>SPecialiST RePack</Company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2019-11-12T21:41:00Z</dcterms:created>
  <dcterms:modified xsi:type="dcterms:W3CDTF">2019-11-13T09:17:00Z</dcterms:modified>
</cp:coreProperties>
</file>