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52C" w:rsidRDefault="00DC752C">
      <w:pPr>
        <w:spacing w:after="2" w:line="240" w:lineRule="auto"/>
        <w:ind w:left="10" w:right="-15" w:hanging="10"/>
        <w:jc w:val="center"/>
      </w:pPr>
      <w:r>
        <w:rPr>
          <w:rFonts w:ascii="Times New Roman" w:hAnsi="Times New Roman" w:cs="Times New Roman"/>
          <w:sz w:val="28"/>
          <w:szCs w:val="28"/>
        </w:rPr>
        <w:t xml:space="preserve">МІНІСТЕРСТВО ОСВІТИ І НАУКИ УКРАЇНИ </w:t>
      </w:r>
    </w:p>
    <w:p w:rsidR="00DC752C" w:rsidRDefault="00DC752C">
      <w:pPr>
        <w:spacing w:after="2" w:line="240" w:lineRule="auto"/>
        <w:ind w:left="10" w:right="-15" w:hanging="10"/>
        <w:jc w:val="center"/>
      </w:pPr>
      <w:r>
        <w:rPr>
          <w:rFonts w:ascii="Times New Roman" w:hAnsi="Times New Roman" w:cs="Times New Roman"/>
          <w:sz w:val="28"/>
          <w:szCs w:val="28"/>
        </w:rPr>
        <w:t xml:space="preserve">ДВНЗ «ПРИКАРПАТСЬКИЙ НАЦІОНАЛЬНИЙ УНІВЕРСИТЕТ </w:t>
      </w:r>
    </w:p>
    <w:p w:rsidR="00DC752C" w:rsidRDefault="00DC752C">
      <w:pPr>
        <w:spacing w:after="2" w:line="240" w:lineRule="auto"/>
        <w:ind w:left="10" w:right="-15" w:hanging="10"/>
        <w:jc w:val="center"/>
      </w:pPr>
      <w:r>
        <w:rPr>
          <w:rFonts w:ascii="Times New Roman" w:hAnsi="Times New Roman" w:cs="Times New Roman"/>
          <w:sz w:val="28"/>
          <w:szCs w:val="28"/>
        </w:rPr>
        <w:t xml:space="preserve">ІМЕНІ ВАСИЛЯ СТЕФАНИКА»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Pr="003544B9" w:rsidRDefault="00DC752C">
      <w:pPr>
        <w:spacing w:after="2" w:line="240" w:lineRule="auto"/>
        <w:ind w:left="10" w:right="-15" w:hanging="10"/>
        <w:jc w:val="center"/>
      </w:pPr>
      <w:r w:rsidRPr="003544B9">
        <w:rPr>
          <w:rFonts w:ascii="Times New Roman" w:hAnsi="Times New Roman" w:cs="Times New Roman"/>
          <w:sz w:val="28"/>
          <w:szCs w:val="28"/>
        </w:rPr>
        <w:t>Факультет іноземних мов</w:t>
      </w:r>
    </w:p>
    <w:p w:rsidR="00DC752C" w:rsidRPr="003544B9" w:rsidRDefault="00DC752C">
      <w:pPr>
        <w:spacing w:line="240" w:lineRule="auto"/>
        <w:jc w:val="center"/>
      </w:pPr>
      <w:r w:rsidRPr="003544B9">
        <w:rPr>
          <w:rFonts w:ascii="Times New Roman" w:hAnsi="Times New Roman" w:cs="Times New Roman"/>
          <w:sz w:val="28"/>
          <w:szCs w:val="28"/>
        </w:rPr>
        <w:t xml:space="preserve"> </w:t>
      </w:r>
    </w:p>
    <w:p w:rsidR="00DC752C" w:rsidRPr="003544B9" w:rsidRDefault="00DC752C">
      <w:pPr>
        <w:spacing w:line="240" w:lineRule="auto"/>
        <w:ind w:left="10" w:right="-15" w:hanging="10"/>
        <w:jc w:val="center"/>
      </w:pPr>
      <w:r w:rsidRPr="003544B9">
        <w:rPr>
          <w:rFonts w:ascii="Times New Roman" w:hAnsi="Times New Roman" w:cs="Times New Roman"/>
          <w:sz w:val="28"/>
          <w:szCs w:val="28"/>
        </w:rPr>
        <w:t xml:space="preserve">Кафедра німецької філології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after="3" w:line="240" w:lineRule="auto"/>
        <w:jc w:val="center"/>
      </w:pPr>
      <w:r>
        <w:rPr>
          <w:rFonts w:ascii="Times New Roman" w:hAnsi="Times New Roman" w:cs="Times New Roman"/>
          <w:sz w:val="28"/>
          <w:szCs w:val="28"/>
        </w:rPr>
        <w:t xml:space="preserve"> </w:t>
      </w:r>
    </w:p>
    <w:p w:rsidR="00DC752C" w:rsidRPr="003544B9" w:rsidRDefault="00DC752C">
      <w:pPr>
        <w:spacing w:after="2" w:line="240" w:lineRule="auto"/>
        <w:ind w:left="10" w:right="-15" w:hanging="10"/>
        <w:jc w:val="center"/>
        <w:rPr>
          <w:rFonts w:ascii="Times New Roman" w:hAnsi="Times New Roman" w:cs="Times New Roman"/>
          <w:sz w:val="32"/>
          <w:szCs w:val="32"/>
        </w:rPr>
      </w:pPr>
      <w:r w:rsidRPr="003544B9">
        <w:rPr>
          <w:rFonts w:ascii="Times New Roman" w:hAnsi="Times New Roman" w:cs="Times New Roman"/>
          <w:sz w:val="32"/>
          <w:szCs w:val="32"/>
        </w:rPr>
        <w:t>СИЛАБУС</w:t>
      </w:r>
      <w:r w:rsidR="00042E3D" w:rsidRPr="003544B9">
        <w:rPr>
          <w:rFonts w:ascii="Times New Roman" w:hAnsi="Times New Roman" w:cs="Times New Roman"/>
          <w:sz w:val="32"/>
          <w:szCs w:val="32"/>
        </w:rPr>
        <w:t xml:space="preserve"> ВИРОБНИЧОЇ (</w:t>
      </w:r>
      <w:r w:rsidRPr="003544B9">
        <w:rPr>
          <w:rFonts w:ascii="Times New Roman" w:hAnsi="Times New Roman" w:cs="Times New Roman"/>
          <w:sz w:val="32"/>
          <w:szCs w:val="32"/>
        </w:rPr>
        <w:t>ПЕДАГОГІЧНОЇ</w:t>
      </w:r>
      <w:r w:rsidR="00042E3D" w:rsidRPr="003544B9">
        <w:rPr>
          <w:rFonts w:ascii="Times New Roman" w:hAnsi="Times New Roman" w:cs="Times New Roman"/>
          <w:sz w:val="32"/>
          <w:szCs w:val="32"/>
        </w:rPr>
        <w:t xml:space="preserve">) </w:t>
      </w:r>
      <w:r w:rsidRPr="003544B9">
        <w:rPr>
          <w:rFonts w:ascii="Times New Roman" w:hAnsi="Times New Roman" w:cs="Times New Roman"/>
          <w:sz w:val="32"/>
          <w:szCs w:val="32"/>
        </w:rPr>
        <w:t xml:space="preserve">ПРАКТИКИ </w:t>
      </w:r>
    </w:p>
    <w:p w:rsidR="00DC752C" w:rsidRPr="003544B9" w:rsidRDefault="00DC752C">
      <w:pPr>
        <w:spacing w:after="2" w:line="240" w:lineRule="auto"/>
        <w:ind w:left="10" w:right="-15" w:hanging="10"/>
        <w:jc w:val="center"/>
        <w:rPr>
          <w:sz w:val="32"/>
          <w:szCs w:val="32"/>
        </w:rPr>
      </w:pPr>
      <w:r w:rsidRPr="003544B9">
        <w:rPr>
          <w:rFonts w:ascii="Times New Roman" w:hAnsi="Times New Roman" w:cs="Times New Roman"/>
          <w:sz w:val="32"/>
          <w:szCs w:val="32"/>
        </w:rPr>
        <w:t>З ОСНОВНОЇ ІНОЗЕМНОЇ МОВИ</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rsidP="00601856">
      <w:pPr>
        <w:spacing w:after="1" w:line="240" w:lineRule="auto"/>
        <w:ind w:left="10" w:right="-15" w:hanging="10"/>
        <w:jc w:val="center"/>
      </w:pPr>
      <w:r>
        <w:rPr>
          <w:rFonts w:ascii="Times New Roman" w:hAnsi="Times New Roman" w:cs="Times New Roman"/>
          <w:sz w:val="28"/>
          <w:szCs w:val="28"/>
        </w:rPr>
        <w:t xml:space="preserve">Освітня програма </w:t>
      </w:r>
      <w:r w:rsidRPr="00581D33">
        <w:rPr>
          <w:rFonts w:ascii="Times New Roman" w:hAnsi="Times New Roman" w:cs="Times New Roman"/>
          <w:sz w:val="28"/>
          <w:szCs w:val="28"/>
        </w:rPr>
        <w:t>Німецька мова і література</w:t>
      </w:r>
    </w:p>
    <w:p w:rsidR="00DC752C" w:rsidRDefault="00DC752C" w:rsidP="00601856">
      <w:pPr>
        <w:spacing w:after="1" w:line="240" w:lineRule="auto"/>
        <w:ind w:left="10" w:right="-15" w:hanging="10"/>
        <w:jc w:val="center"/>
      </w:pPr>
      <w:r>
        <w:rPr>
          <w:rFonts w:ascii="Times New Roman" w:hAnsi="Times New Roman" w:cs="Times New Roman"/>
          <w:sz w:val="28"/>
          <w:szCs w:val="28"/>
        </w:rPr>
        <w:t>Спеціальність 035 Філологія</w:t>
      </w:r>
    </w:p>
    <w:p w:rsidR="00DC752C" w:rsidRDefault="00DC752C" w:rsidP="00601856">
      <w:pPr>
        <w:spacing w:after="1" w:line="240" w:lineRule="auto"/>
        <w:ind w:left="10" w:right="-15" w:hanging="10"/>
        <w:jc w:val="center"/>
      </w:pPr>
      <w:r>
        <w:rPr>
          <w:rFonts w:ascii="Times New Roman" w:hAnsi="Times New Roman" w:cs="Times New Roman"/>
          <w:sz w:val="28"/>
          <w:szCs w:val="28"/>
        </w:rPr>
        <w:t>Галузь знань 03 Гуманітарні науки</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DC752C" w:rsidRDefault="00DC752C">
      <w:pPr>
        <w:spacing w:line="240" w:lineRule="auto"/>
        <w:jc w:val="center"/>
        <w:rPr>
          <w:rFonts w:ascii="Times New Roman" w:hAnsi="Times New Roman" w:cs="Times New Roman"/>
          <w:sz w:val="28"/>
          <w:szCs w:val="28"/>
        </w:rPr>
      </w:pPr>
    </w:p>
    <w:p w:rsidR="00DC752C" w:rsidRDefault="00DC752C">
      <w:pPr>
        <w:spacing w:line="240" w:lineRule="auto"/>
        <w:jc w:val="center"/>
      </w:pPr>
    </w:p>
    <w:p w:rsidR="00DC752C" w:rsidRDefault="00DC752C">
      <w:pPr>
        <w:spacing w:after="1" w:line="240" w:lineRule="auto"/>
      </w:pPr>
      <w:r>
        <w:rPr>
          <w:rFonts w:ascii="Times New Roman" w:hAnsi="Times New Roman" w:cs="Times New Roman"/>
          <w:sz w:val="28"/>
          <w:szCs w:val="28"/>
        </w:rPr>
        <w:t xml:space="preserve"> </w:t>
      </w:r>
    </w:p>
    <w:p w:rsidR="00DC752C" w:rsidRDefault="00DC752C">
      <w:pPr>
        <w:spacing w:line="240" w:lineRule="auto"/>
      </w:pPr>
      <w:r>
        <w:rPr>
          <w:rFonts w:ascii="Times New Roman" w:hAnsi="Times New Roman" w:cs="Times New Roman"/>
          <w:sz w:val="28"/>
          <w:szCs w:val="28"/>
        </w:rPr>
        <w:t xml:space="preserve"> </w:t>
      </w:r>
    </w:p>
    <w:p w:rsidR="00D21682" w:rsidRDefault="00DC752C" w:rsidP="00D21682">
      <w:pPr>
        <w:jc w:val="right"/>
        <w:rPr>
          <w:rFonts w:ascii="Times New Roman" w:hAnsi="Times New Roman" w:cs="Times New Roman"/>
          <w:sz w:val="28"/>
          <w:szCs w:val="28"/>
        </w:rPr>
      </w:pPr>
      <w:r>
        <w:rPr>
          <w:rFonts w:ascii="Times New Roman" w:hAnsi="Times New Roman" w:cs="Times New Roman"/>
          <w:sz w:val="28"/>
          <w:szCs w:val="28"/>
        </w:rPr>
        <w:t xml:space="preserve">Затверджено на засіданні кафедри </w:t>
      </w:r>
    </w:p>
    <w:p w:rsidR="00D21682" w:rsidRPr="008903D8" w:rsidRDefault="00D21682" w:rsidP="00D21682">
      <w:pPr>
        <w:jc w:val="right"/>
        <w:rPr>
          <w:rFonts w:ascii="Times New Roman" w:hAnsi="Times New Roman" w:cs="Times New Roman"/>
          <w:color w:val="auto"/>
          <w:sz w:val="28"/>
          <w:szCs w:val="28"/>
          <w:lang w:eastAsia="ru-RU"/>
        </w:rPr>
      </w:pPr>
      <w:r w:rsidRPr="008903D8">
        <w:rPr>
          <w:rFonts w:ascii="Times New Roman" w:hAnsi="Times New Roman" w:cs="Times New Roman"/>
          <w:sz w:val="28"/>
          <w:szCs w:val="28"/>
        </w:rPr>
        <w:t xml:space="preserve">Протокол № </w:t>
      </w:r>
      <w:r w:rsidRPr="00D21682">
        <w:rPr>
          <w:rFonts w:ascii="Times New Roman" w:hAnsi="Times New Roman" w:cs="Times New Roman"/>
          <w:sz w:val="28"/>
          <w:szCs w:val="28"/>
          <w:lang w:val="ru-RU"/>
        </w:rPr>
        <w:t>1</w:t>
      </w:r>
      <w:r w:rsidRPr="008903D8">
        <w:rPr>
          <w:rFonts w:ascii="Times New Roman" w:hAnsi="Times New Roman" w:cs="Times New Roman"/>
          <w:sz w:val="28"/>
          <w:szCs w:val="28"/>
        </w:rPr>
        <w:t xml:space="preserve">  від “</w:t>
      </w:r>
      <w:r w:rsidRPr="00D21682">
        <w:rPr>
          <w:rFonts w:ascii="Times New Roman" w:hAnsi="Times New Roman" w:cs="Times New Roman"/>
          <w:sz w:val="28"/>
          <w:szCs w:val="28"/>
          <w:lang w:val="ru-RU"/>
        </w:rPr>
        <w:t>29</w:t>
      </w:r>
      <w:r w:rsidRPr="008903D8">
        <w:rPr>
          <w:rFonts w:ascii="Times New Roman" w:hAnsi="Times New Roman" w:cs="Times New Roman"/>
          <w:sz w:val="28"/>
          <w:szCs w:val="28"/>
        </w:rPr>
        <w:t xml:space="preserve">” серпня 2019 р.  </w:t>
      </w:r>
    </w:p>
    <w:p w:rsidR="00DC752C" w:rsidRDefault="00DC752C">
      <w:pPr>
        <w:spacing w:after="2" w:line="240" w:lineRule="auto"/>
        <w:ind w:left="5299" w:right="-15" w:hanging="10"/>
        <w:jc w:val="center"/>
      </w:pPr>
    </w:p>
    <w:p w:rsidR="00DC752C" w:rsidRDefault="00DC752C">
      <w:pPr>
        <w:spacing w:line="240" w:lineRule="auto"/>
      </w:pPr>
      <w:r>
        <w:rPr>
          <w:rFonts w:ascii="Times New Roman" w:hAnsi="Times New Roman" w:cs="Times New Roman"/>
          <w:sz w:val="28"/>
          <w:szCs w:val="28"/>
        </w:rPr>
        <w:t xml:space="preserve"> </w:t>
      </w:r>
    </w:p>
    <w:p w:rsidR="00DC752C" w:rsidRDefault="00DC752C">
      <w:pPr>
        <w:spacing w:line="240" w:lineRule="auto"/>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after="1" w:line="240" w:lineRule="auto"/>
        <w:jc w:val="center"/>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D21682" w:rsidRDefault="00D21682">
      <w:pPr>
        <w:spacing w:line="240" w:lineRule="auto"/>
        <w:jc w:val="center"/>
        <w:rPr>
          <w:rFonts w:ascii="Times New Roman" w:hAnsi="Times New Roman" w:cs="Times New Roman"/>
          <w:sz w:val="28"/>
          <w:szCs w:val="28"/>
        </w:rPr>
      </w:pPr>
    </w:p>
    <w:p w:rsidR="00D21682" w:rsidRDefault="00D21682">
      <w:pPr>
        <w:spacing w:line="240" w:lineRule="auto"/>
        <w:jc w:val="center"/>
        <w:rPr>
          <w:rFonts w:ascii="Times New Roman" w:hAnsi="Times New Roman" w:cs="Times New Roman"/>
          <w:sz w:val="28"/>
          <w:szCs w:val="28"/>
        </w:rPr>
      </w:pPr>
    </w:p>
    <w:p w:rsidR="00D21682" w:rsidRDefault="00D21682">
      <w:pPr>
        <w:spacing w:line="240" w:lineRule="auto"/>
        <w:jc w:val="center"/>
        <w:rPr>
          <w:rFonts w:ascii="Times New Roman" w:hAnsi="Times New Roman" w:cs="Times New Roman"/>
          <w:sz w:val="28"/>
          <w:szCs w:val="28"/>
        </w:rPr>
      </w:pPr>
    </w:p>
    <w:p w:rsidR="00D21682" w:rsidRDefault="00D21682">
      <w:pPr>
        <w:spacing w:line="240" w:lineRule="auto"/>
        <w:jc w:val="center"/>
      </w:pPr>
      <w:bookmarkStart w:id="0" w:name="_GoBack"/>
      <w:bookmarkEnd w:id="0"/>
    </w:p>
    <w:p w:rsidR="00DC752C" w:rsidRDefault="00DC752C">
      <w:pPr>
        <w:spacing w:after="1" w:line="240" w:lineRule="auto"/>
        <w:jc w:val="center"/>
      </w:pPr>
      <w:r>
        <w:rPr>
          <w:rFonts w:ascii="Times New Roman" w:hAnsi="Times New Roman" w:cs="Times New Roman"/>
          <w:sz w:val="28"/>
          <w:szCs w:val="28"/>
        </w:rPr>
        <w:t xml:space="preserve"> </w:t>
      </w:r>
    </w:p>
    <w:p w:rsidR="00DC752C" w:rsidRDefault="00DC752C">
      <w:pPr>
        <w:spacing w:line="240" w:lineRule="auto"/>
        <w:jc w:val="center"/>
      </w:pPr>
      <w:r>
        <w:rPr>
          <w:rFonts w:ascii="Times New Roman" w:hAnsi="Times New Roman" w:cs="Times New Roman"/>
          <w:sz w:val="28"/>
          <w:szCs w:val="28"/>
        </w:rPr>
        <w:t xml:space="preserve"> </w:t>
      </w:r>
    </w:p>
    <w:p w:rsidR="00DC752C" w:rsidRDefault="00DC752C">
      <w:pPr>
        <w:spacing w:after="2" w:line="240" w:lineRule="auto"/>
        <w:ind w:left="10" w:right="-15" w:hanging="10"/>
        <w:jc w:val="center"/>
      </w:pPr>
      <w:r>
        <w:rPr>
          <w:rFonts w:ascii="Times New Roman" w:hAnsi="Times New Roman" w:cs="Times New Roman"/>
          <w:sz w:val="28"/>
          <w:szCs w:val="28"/>
        </w:rPr>
        <w:t xml:space="preserve">м. Івано-Франківськ – 2019 </w:t>
      </w:r>
    </w:p>
    <w:p w:rsidR="00DC752C" w:rsidRDefault="00DC752C">
      <w:pPr>
        <w:spacing w:after="160" w:line="259" w:lineRule="auto"/>
        <w:rPr>
          <w:rFonts w:ascii="Times New Roman" w:hAnsi="Times New Roman" w:cs="Times New Roman"/>
          <w:sz w:val="28"/>
          <w:szCs w:val="28"/>
        </w:rPr>
      </w:pPr>
      <w:r>
        <w:br w:type="page"/>
      </w:r>
    </w:p>
    <w:p w:rsidR="00DC752C" w:rsidRDefault="00DC752C">
      <w:pPr>
        <w:spacing w:line="240" w:lineRule="auto"/>
        <w:ind w:right="4734"/>
        <w:jc w:val="right"/>
      </w:pPr>
      <w:r>
        <w:rPr>
          <w:rFonts w:ascii="Times New Roman" w:hAnsi="Times New Roman" w:cs="Times New Roman"/>
          <w:sz w:val="28"/>
          <w:szCs w:val="28"/>
        </w:rPr>
        <w:lastRenderedPageBreak/>
        <w:t xml:space="preserve">ЗМІСТ </w:t>
      </w:r>
    </w:p>
    <w:p w:rsidR="00DC752C" w:rsidRDefault="00DC752C">
      <w:pPr>
        <w:spacing w:after="175" w:line="240" w:lineRule="auto"/>
        <w:ind w:right="4907"/>
        <w:jc w:val="right"/>
      </w:pPr>
      <w:r>
        <w:rPr>
          <w:rFonts w:ascii="Times New Roman" w:hAnsi="Times New Roman" w:cs="Times New Roman"/>
          <w:sz w:val="28"/>
          <w:szCs w:val="28"/>
        </w:rPr>
        <w:t xml:space="preserve"> </w:t>
      </w:r>
    </w:p>
    <w:p w:rsidR="00DC752C" w:rsidRDefault="00DC752C">
      <w:pPr>
        <w:numPr>
          <w:ilvl w:val="0"/>
          <w:numId w:val="11"/>
        </w:numPr>
        <w:spacing w:line="360" w:lineRule="auto"/>
        <w:ind w:right="-15" w:hanging="360"/>
      </w:pPr>
      <w:r>
        <w:rPr>
          <w:rFonts w:ascii="Times New Roman" w:hAnsi="Times New Roman" w:cs="Times New Roman"/>
          <w:sz w:val="28"/>
          <w:szCs w:val="28"/>
        </w:rPr>
        <w:t xml:space="preserve">Загальна інформація </w:t>
      </w:r>
    </w:p>
    <w:p w:rsidR="00DC752C" w:rsidRDefault="00DC752C">
      <w:pPr>
        <w:numPr>
          <w:ilvl w:val="0"/>
          <w:numId w:val="11"/>
        </w:numPr>
        <w:spacing w:line="360" w:lineRule="auto"/>
        <w:ind w:right="-15" w:hanging="360"/>
      </w:pPr>
      <w:r>
        <w:rPr>
          <w:rFonts w:ascii="Times New Roman" w:hAnsi="Times New Roman" w:cs="Times New Roman"/>
          <w:sz w:val="28"/>
          <w:szCs w:val="28"/>
        </w:rPr>
        <w:t xml:space="preserve">Анотація до практики </w:t>
      </w:r>
    </w:p>
    <w:p w:rsidR="00DC752C" w:rsidRDefault="00DC752C">
      <w:pPr>
        <w:numPr>
          <w:ilvl w:val="0"/>
          <w:numId w:val="11"/>
        </w:numPr>
        <w:spacing w:line="360" w:lineRule="auto"/>
        <w:ind w:right="-15" w:hanging="360"/>
      </w:pPr>
      <w:r>
        <w:rPr>
          <w:rFonts w:ascii="Times New Roman" w:hAnsi="Times New Roman" w:cs="Times New Roman"/>
          <w:sz w:val="28"/>
          <w:szCs w:val="28"/>
        </w:rPr>
        <w:t xml:space="preserve">Мета та цілі практики </w:t>
      </w:r>
    </w:p>
    <w:p w:rsidR="00DC752C" w:rsidRDefault="00DC752C">
      <w:pPr>
        <w:numPr>
          <w:ilvl w:val="0"/>
          <w:numId w:val="11"/>
        </w:numPr>
        <w:spacing w:line="360" w:lineRule="auto"/>
        <w:ind w:right="-15" w:hanging="360"/>
      </w:pPr>
      <w:r>
        <w:rPr>
          <w:rFonts w:ascii="Times New Roman" w:hAnsi="Times New Roman" w:cs="Times New Roman"/>
          <w:sz w:val="28"/>
          <w:szCs w:val="28"/>
        </w:rPr>
        <w:t xml:space="preserve">Результати практики (компетентності) </w:t>
      </w:r>
    </w:p>
    <w:p w:rsidR="00DC752C" w:rsidRDefault="00DC752C">
      <w:pPr>
        <w:numPr>
          <w:ilvl w:val="0"/>
          <w:numId w:val="11"/>
        </w:numPr>
        <w:spacing w:line="360" w:lineRule="auto"/>
        <w:ind w:right="-15" w:hanging="360"/>
      </w:pPr>
      <w:r>
        <w:rPr>
          <w:rFonts w:ascii="Times New Roman" w:hAnsi="Times New Roman" w:cs="Times New Roman"/>
          <w:sz w:val="28"/>
          <w:szCs w:val="28"/>
        </w:rPr>
        <w:t xml:space="preserve">Організація практики </w:t>
      </w:r>
    </w:p>
    <w:p w:rsidR="00DC752C" w:rsidRDefault="00DC752C">
      <w:pPr>
        <w:numPr>
          <w:ilvl w:val="0"/>
          <w:numId w:val="11"/>
        </w:numPr>
        <w:spacing w:line="360" w:lineRule="auto"/>
        <w:ind w:right="-15" w:hanging="360"/>
      </w:pPr>
      <w:r>
        <w:rPr>
          <w:rFonts w:ascii="Times New Roman" w:hAnsi="Times New Roman" w:cs="Times New Roman"/>
          <w:sz w:val="28"/>
          <w:szCs w:val="28"/>
        </w:rPr>
        <w:t xml:space="preserve">Система оцінювання практики </w:t>
      </w:r>
    </w:p>
    <w:p w:rsidR="00DC752C" w:rsidRDefault="00DC752C">
      <w:pPr>
        <w:numPr>
          <w:ilvl w:val="0"/>
          <w:numId w:val="11"/>
        </w:numPr>
        <w:spacing w:line="360" w:lineRule="auto"/>
        <w:ind w:right="-15" w:hanging="360"/>
      </w:pPr>
      <w:r>
        <w:rPr>
          <w:rFonts w:ascii="Times New Roman" w:hAnsi="Times New Roman" w:cs="Times New Roman"/>
          <w:sz w:val="28"/>
          <w:szCs w:val="28"/>
        </w:rPr>
        <w:t xml:space="preserve">Політика практики </w:t>
      </w:r>
    </w:p>
    <w:p w:rsidR="00DC752C" w:rsidRDefault="00DC752C">
      <w:pPr>
        <w:numPr>
          <w:ilvl w:val="0"/>
          <w:numId w:val="11"/>
        </w:numPr>
        <w:spacing w:line="360" w:lineRule="auto"/>
        <w:ind w:right="-15" w:hanging="360"/>
      </w:pPr>
      <w:r>
        <w:rPr>
          <w:rFonts w:ascii="Times New Roman" w:hAnsi="Times New Roman" w:cs="Times New Roman"/>
          <w:sz w:val="28"/>
          <w:szCs w:val="28"/>
        </w:rPr>
        <w:t xml:space="preserve">Рекомендована література </w:t>
      </w:r>
      <w:r>
        <w:br w:type="page"/>
      </w:r>
    </w:p>
    <w:p w:rsidR="00DC752C" w:rsidRDefault="00DC752C">
      <w:pPr>
        <w:spacing w:after="170"/>
        <w:ind w:left="566"/>
        <w:jc w:val="both"/>
      </w:pPr>
      <w:r>
        <w:rPr>
          <w:rFonts w:ascii="Times New Roman" w:hAnsi="Times New Roman" w:cs="Times New Roman"/>
          <w:sz w:val="28"/>
          <w:szCs w:val="28"/>
        </w:rPr>
        <w:lastRenderedPageBreak/>
        <w:t xml:space="preserve"> </w:t>
      </w:r>
    </w:p>
    <w:tbl>
      <w:tblPr>
        <w:tblW w:w="10348" w:type="dxa"/>
        <w:tblInd w:w="-78" w:type="dxa"/>
        <w:tblLayout w:type="fixed"/>
        <w:tblCellMar>
          <w:right w:w="52" w:type="dxa"/>
        </w:tblCellMar>
        <w:tblLook w:val="0000" w:firstRow="0" w:lastRow="0" w:firstColumn="0" w:lastColumn="0" w:noHBand="0" w:noVBand="0"/>
      </w:tblPr>
      <w:tblGrid>
        <w:gridCol w:w="4547"/>
        <w:gridCol w:w="5801"/>
      </w:tblGrid>
      <w:tr w:rsidR="00DC752C">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jc w:val="center"/>
              <w:rPr>
                <w:rFonts w:ascii="Times New Roman" w:hAnsi="Times New Roman" w:cs="Times New Roman"/>
                <w:sz w:val="24"/>
                <w:szCs w:val="24"/>
              </w:rPr>
            </w:pPr>
            <w:r w:rsidRPr="00E54D3E">
              <w:rPr>
                <w:rFonts w:ascii="Times New Roman" w:hAnsi="Times New Roman" w:cs="Times New Roman"/>
                <w:sz w:val="24"/>
                <w:szCs w:val="24"/>
              </w:rPr>
              <w:t xml:space="preserve">1. Загальна інформація </w:t>
            </w:r>
          </w:p>
        </w:tc>
      </w:tr>
      <w:tr w:rsidR="00DC752C">
        <w:trPr>
          <w:trHeight w:val="280"/>
        </w:trPr>
        <w:tc>
          <w:tcPr>
            <w:tcW w:w="4547" w:type="dxa"/>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sz w:val="24"/>
                <w:szCs w:val="24"/>
              </w:rPr>
            </w:pPr>
            <w:r w:rsidRPr="00E54D3E">
              <w:rPr>
                <w:rFonts w:ascii="Times New Roman" w:hAnsi="Times New Roman" w:cs="Times New Roman"/>
                <w:sz w:val="24"/>
                <w:szCs w:val="24"/>
              </w:rPr>
              <w:t xml:space="preserve">Назва дисципліни </w:t>
            </w:r>
          </w:p>
        </w:tc>
        <w:tc>
          <w:tcPr>
            <w:tcW w:w="5801" w:type="dxa"/>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b/>
                <w:bCs/>
                <w:sz w:val="24"/>
                <w:szCs w:val="24"/>
              </w:rPr>
            </w:pPr>
            <w:r w:rsidRPr="00E54D3E">
              <w:rPr>
                <w:rFonts w:ascii="Times New Roman" w:hAnsi="Times New Roman" w:cs="Times New Roman"/>
                <w:b/>
                <w:bCs/>
                <w:sz w:val="24"/>
                <w:szCs w:val="24"/>
              </w:rPr>
              <w:t>Науково-педагогічна практика</w:t>
            </w:r>
          </w:p>
        </w:tc>
      </w:tr>
      <w:tr w:rsidR="00DC752C">
        <w:trPr>
          <w:trHeight w:val="280"/>
        </w:trPr>
        <w:tc>
          <w:tcPr>
            <w:tcW w:w="4547" w:type="dxa"/>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sz w:val="24"/>
                <w:szCs w:val="24"/>
              </w:rPr>
            </w:pPr>
            <w:r w:rsidRPr="00E54D3E">
              <w:rPr>
                <w:rFonts w:ascii="Times New Roman" w:hAnsi="Times New Roman" w:cs="Times New Roman"/>
                <w:sz w:val="24"/>
                <w:szCs w:val="24"/>
              </w:rPr>
              <w:t xml:space="preserve">Викладач (-і) </w:t>
            </w:r>
          </w:p>
          <w:p w:rsidR="00DC752C" w:rsidRPr="00E54D3E" w:rsidRDefault="00DC752C" w:rsidP="00E54D3E">
            <w:pPr>
              <w:spacing w:line="240" w:lineRule="auto"/>
              <w:rPr>
                <w:rFonts w:ascii="Times New Roman" w:hAnsi="Times New Roman" w:cs="Times New Roman"/>
                <w:sz w:val="24"/>
                <w:szCs w:val="24"/>
              </w:rPr>
            </w:pPr>
            <w:proofErr w:type="spellStart"/>
            <w:r w:rsidRPr="00E54D3E">
              <w:rPr>
                <w:rFonts w:ascii="Times New Roman" w:hAnsi="Times New Roman" w:cs="Times New Roman"/>
                <w:sz w:val="24"/>
                <w:szCs w:val="24"/>
              </w:rPr>
              <w:t>Профайл</w:t>
            </w:r>
            <w:proofErr w:type="spellEnd"/>
            <w:r w:rsidRPr="00E54D3E">
              <w:rPr>
                <w:rFonts w:ascii="Times New Roman" w:hAnsi="Times New Roman" w:cs="Times New Roman"/>
                <w:sz w:val="24"/>
                <w:szCs w:val="24"/>
              </w:rPr>
              <w:t xml:space="preserve"> викладача</w:t>
            </w:r>
          </w:p>
        </w:tc>
        <w:tc>
          <w:tcPr>
            <w:tcW w:w="5801" w:type="dxa"/>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jc w:val="both"/>
              <w:rPr>
                <w:rFonts w:ascii="Times New Roman" w:hAnsi="Times New Roman" w:cs="Times New Roman"/>
                <w:sz w:val="24"/>
                <w:szCs w:val="24"/>
              </w:rPr>
            </w:pPr>
            <w:proofErr w:type="spellStart"/>
            <w:r w:rsidRPr="00E54D3E">
              <w:rPr>
                <w:rFonts w:ascii="Times New Roman" w:hAnsi="Times New Roman" w:cs="Times New Roman"/>
                <w:sz w:val="24"/>
                <w:szCs w:val="24"/>
              </w:rPr>
              <w:t>Маруневич</w:t>
            </w:r>
            <w:proofErr w:type="spellEnd"/>
            <w:r w:rsidRPr="00E54D3E">
              <w:rPr>
                <w:rFonts w:ascii="Times New Roman" w:hAnsi="Times New Roman" w:cs="Times New Roman"/>
                <w:sz w:val="24"/>
                <w:szCs w:val="24"/>
              </w:rPr>
              <w:t xml:space="preserve"> Божена Михайлівна</w:t>
            </w:r>
          </w:p>
          <w:p w:rsidR="00DC752C" w:rsidRPr="00E54D3E" w:rsidRDefault="00D21682" w:rsidP="00E54D3E">
            <w:pPr>
              <w:spacing w:line="240" w:lineRule="auto"/>
              <w:rPr>
                <w:rFonts w:ascii="Times New Roman" w:hAnsi="Times New Roman" w:cs="Times New Roman"/>
                <w:sz w:val="24"/>
                <w:szCs w:val="24"/>
              </w:rPr>
            </w:pPr>
            <w:hyperlink r:id="rId5" w:history="1">
              <w:r w:rsidR="00DC752C" w:rsidRPr="000C68D5">
                <w:rPr>
                  <w:rStyle w:val="a9"/>
                </w:rPr>
                <w:t>https://knf.pnu.edu.ua/</w:t>
              </w:r>
              <w:r w:rsidR="00DC752C" w:rsidRPr="00E54D3E">
                <w:rPr>
                  <w:rStyle w:val="a9"/>
                  <w:rFonts w:ascii="Times New Roman" w:hAnsi="Times New Roman" w:cs="Times New Roman"/>
                  <w:sz w:val="24"/>
                  <w:szCs w:val="24"/>
                </w:rPr>
                <w:t>викладацький-склад/маруневич-божена-михайлівна-bozhena-marunevych/</w:t>
              </w:r>
            </w:hyperlink>
            <w:r w:rsidR="00DC752C" w:rsidRPr="00E54D3E">
              <w:rPr>
                <w:rFonts w:ascii="Times New Roman" w:hAnsi="Times New Roman" w:cs="Times New Roman"/>
                <w:sz w:val="24"/>
                <w:szCs w:val="24"/>
              </w:rPr>
              <w:t xml:space="preserve"> </w:t>
            </w:r>
          </w:p>
        </w:tc>
      </w:tr>
      <w:tr w:rsidR="00DC752C">
        <w:trPr>
          <w:trHeight w:val="280"/>
        </w:trPr>
        <w:tc>
          <w:tcPr>
            <w:tcW w:w="4547" w:type="dxa"/>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sz w:val="24"/>
                <w:szCs w:val="24"/>
              </w:rPr>
            </w:pPr>
            <w:r w:rsidRPr="00E54D3E">
              <w:rPr>
                <w:rFonts w:ascii="Times New Roman" w:hAnsi="Times New Roman" w:cs="Times New Roman"/>
                <w:sz w:val="24"/>
                <w:szCs w:val="24"/>
              </w:rPr>
              <w:t xml:space="preserve">Контактний телефон викладача </w:t>
            </w:r>
          </w:p>
        </w:tc>
        <w:tc>
          <w:tcPr>
            <w:tcW w:w="5801" w:type="dxa"/>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sz w:val="24"/>
                <w:szCs w:val="24"/>
                <w:lang w:val="de-DE"/>
              </w:rPr>
            </w:pPr>
            <w:r w:rsidRPr="00E54D3E">
              <w:rPr>
                <w:rFonts w:ascii="Times New Roman" w:hAnsi="Times New Roman" w:cs="Times New Roman"/>
                <w:sz w:val="24"/>
                <w:szCs w:val="24"/>
              </w:rPr>
              <w:t>+</w:t>
            </w:r>
            <w:r w:rsidRPr="00E54D3E">
              <w:rPr>
                <w:rFonts w:ascii="Times New Roman" w:hAnsi="Times New Roman" w:cs="Times New Roman"/>
                <w:sz w:val="24"/>
                <w:szCs w:val="24"/>
                <w:lang w:val="de-DE"/>
              </w:rPr>
              <w:t>380502273287</w:t>
            </w:r>
          </w:p>
        </w:tc>
      </w:tr>
      <w:tr w:rsidR="00DC752C">
        <w:trPr>
          <w:trHeight w:val="280"/>
        </w:trPr>
        <w:tc>
          <w:tcPr>
            <w:tcW w:w="4547" w:type="dxa"/>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sz w:val="24"/>
                <w:szCs w:val="24"/>
              </w:rPr>
            </w:pPr>
            <w:r w:rsidRPr="00E54D3E">
              <w:rPr>
                <w:rFonts w:ascii="Times New Roman" w:hAnsi="Times New Roman" w:cs="Times New Roman"/>
                <w:sz w:val="24"/>
                <w:szCs w:val="24"/>
              </w:rPr>
              <w:t>E-</w:t>
            </w:r>
            <w:proofErr w:type="spellStart"/>
            <w:r w:rsidRPr="00E54D3E">
              <w:rPr>
                <w:rFonts w:ascii="Times New Roman" w:hAnsi="Times New Roman" w:cs="Times New Roman"/>
                <w:sz w:val="24"/>
                <w:szCs w:val="24"/>
              </w:rPr>
              <w:t>mail</w:t>
            </w:r>
            <w:proofErr w:type="spellEnd"/>
            <w:r w:rsidRPr="00E54D3E">
              <w:rPr>
                <w:rFonts w:ascii="Times New Roman" w:hAnsi="Times New Roman" w:cs="Times New Roman"/>
                <w:sz w:val="24"/>
                <w:szCs w:val="24"/>
              </w:rPr>
              <w:t xml:space="preserve"> викладача </w:t>
            </w:r>
          </w:p>
        </w:tc>
        <w:tc>
          <w:tcPr>
            <w:tcW w:w="5801" w:type="dxa"/>
            <w:tcBorders>
              <w:top w:val="single" w:sz="4" w:space="0" w:color="000000"/>
              <w:left w:val="single" w:sz="4" w:space="0" w:color="000000"/>
              <w:bottom w:val="single" w:sz="4" w:space="0" w:color="000000"/>
              <w:right w:val="single" w:sz="4" w:space="0" w:color="000000"/>
            </w:tcBorders>
          </w:tcPr>
          <w:p w:rsidR="00DC752C" w:rsidRPr="00E54D3E" w:rsidRDefault="00D21682" w:rsidP="00E54D3E">
            <w:pPr>
              <w:spacing w:line="240" w:lineRule="auto"/>
              <w:rPr>
                <w:rFonts w:ascii="Times New Roman" w:hAnsi="Times New Roman" w:cs="Times New Roman"/>
                <w:sz w:val="24"/>
                <w:szCs w:val="24"/>
              </w:rPr>
            </w:pPr>
            <w:hyperlink r:id="rId6" w:history="1">
              <w:r w:rsidR="00DC752C" w:rsidRPr="006B566B">
                <w:rPr>
                  <w:rStyle w:val="a9"/>
                  <w:rFonts w:ascii="Times New Roman" w:hAnsi="Times New Roman" w:cs="Times New Roman"/>
                  <w:sz w:val="24"/>
                  <w:szCs w:val="24"/>
                  <w:lang w:val="de-DE"/>
                </w:rPr>
                <w:t>bozhena</w:t>
              </w:r>
              <w:r w:rsidR="00DC752C" w:rsidRPr="006B566B">
                <w:rPr>
                  <w:rStyle w:val="a9"/>
                  <w:rFonts w:ascii="Times New Roman" w:hAnsi="Times New Roman" w:cs="Times New Roman"/>
                  <w:sz w:val="24"/>
                  <w:szCs w:val="24"/>
                </w:rPr>
                <w:t>.</w:t>
              </w:r>
              <w:r w:rsidR="00DC752C" w:rsidRPr="006B566B">
                <w:rPr>
                  <w:rStyle w:val="a9"/>
                  <w:rFonts w:ascii="Times New Roman" w:hAnsi="Times New Roman" w:cs="Times New Roman"/>
                  <w:sz w:val="24"/>
                  <w:szCs w:val="24"/>
                  <w:lang w:val="de-DE"/>
                </w:rPr>
                <w:t>marunevych</w:t>
              </w:r>
              <w:r w:rsidR="00DC752C" w:rsidRPr="006B566B">
                <w:rPr>
                  <w:rStyle w:val="a9"/>
                  <w:rFonts w:ascii="Times New Roman" w:hAnsi="Times New Roman" w:cs="Times New Roman"/>
                  <w:sz w:val="24"/>
                  <w:szCs w:val="24"/>
                </w:rPr>
                <w:t>@pnu.edu.ua</w:t>
              </w:r>
            </w:hyperlink>
            <w:r w:rsidR="00DC752C">
              <w:rPr>
                <w:rFonts w:ascii="Times New Roman" w:hAnsi="Times New Roman" w:cs="Times New Roman"/>
                <w:sz w:val="24"/>
                <w:szCs w:val="24"/>
              </w:rPr>
              <w:t xml:space="preserve"> </w:t>
            </w:r>
          </w:p>
        </w:tc>
      </w:tr>
      <w:tr w:rsidR="00DC752C">
        <w:trPr>
          <w:trHeight w:val="280"/>
        </w:trPr>
        <w:tc>
          <w:tcPr>
            <w:tcW w:w="4547" w:type="dxa"/>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sz w:val="24"/>
                <w:szCs w:val="24"/>
              </w:rPr>
            </w:pPr>
            <w:r w:rsidRPr="00E54D3E">
              <w:rPr>
                <w:rFonts w:ascii="Times New Roman" w:hAnsi="Times New Roman" w:cs="Times New Roman"/>
                <w:sz w:val="24"/>
                <w:szCs w:val="24"/>
              </w:rPr>
              <w:t xml:space="preserve">Формат дисципліни </w:t>
            </w:r>
          </w:p>
        </w:tc>
        <w:tc>
          <w:tcPr>
            <w:tcW w:w="5801" w:type="dxa"/>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sz w:val="24"/>
                <w:szCs w:val="24"/>
              </w:rPr>
            </w:pPr>
            <w:r w:rsidRPr="00E54D3E">
              <w:rPr>
                <w:rFonts w:ascii="Times New Roman" w:hAnsi="Times New Roman" w:cs="Times New Roman"/>
                <w:sz w:val="24"/>
                <w:szCs w:val="24"/>
              </w:rPr>
              <w:t>очний</w:t>
            </w:r>
          </w:p>
        </w:tc>
      </w:tr>
      <w:tr w:rsidR="00DC752C">
        <w:trPr>
          <w:trHeight w:val="280"/>
        </w:trPr>
        <w:tc>
          <w:tcPr>
            <w:tcW w:w="4547" w:type="dxa"/>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sz w:val="24"/>
                <w:szCs w:val="24"/>
              </w:rPr>
            </w:pPr>
            <w:r w:rsidRPr="00E54D3E">
              <w:rPr>
                <w:rFonts w:ascii="Times New Roman" w:hAnsi="Times New Roman" w:cs="Times New Roman"/>
                <w:sz w:val="24"/>
                <w:szCs w:val="24"/>
              </w:rPr>
              <w:t xml:space="preserve">Обсяг дисципліни </w:t>
            </w:r>
          </w:p>
        </w:tc>
        <w:tc>
          <w:tcPr>
            <w:tcW w:w="5801" w:type="dxa"/>
            <w:tcBorders>
              <w:top w:val="single" w:sz="4" w:space="0" w:color="000000"/>
              <w:left w:val="single" w:sz="4" w:space="0" w:color="000000"/>
              <w:bottom w:val="single" w:sz="4" w:space="0" w:color="000000"/>
              <w:right w:val="single" w:sz="4" w:space="0" w:color="000000"/>
            </w:tcBorders>
          </w:tcPr>
          <w:p w:rsidR="00DC752C" w:rsidRPr="00E54D3E" w:rsidRDefault="003544B9" w:rsidP="00E54D3E">
            <w:pPr>
              <w:spacing w:line="240" w:lineRule="auto"/>
              <w:rPr>
                <w:rFonts w:ascii="Times New Roman" w:hAnsi="Times New Roman" w:cs="Times New Roman"/>
                <w:sz w:val="24"/>
                <w:szCs w:val="24"/>
              </w:rPr>
            </w:pPr>
            <w:r>
              <w:rPr>
                <w:rFonts w:ascii="Times New Roman" w:hAnsi="Times New Roman" w:cs="Times New Roman"/>
                <w:sz w:val="24"/>
                <w:szCs w:val="24"/>
              </w:rPr>
              <w:t>Кредити ЄКТС – 9</w:t>
            </w:r>
            <w:r w:rsidR="00042E3D">
              <w:rPr>
                <w:rFonts w:ascii="Times New Roman" w:hAnsi="Times New Roman" w:cs="Times New Roman"/>
                <w:sz w:val="24"/>
                <w:szCs w:val="24"/>
              </w:rPr>
              <w:t xml:space="preserve"> (270</w:t>
            </w:r>
            <w:r w:rsidR="00DC752C" w:rsidRPr="00E54D3E">
              <w:rPr>
                <w:rFonts w:ascii="Times New Roman" w:hAnsi="Times New Roman" w:cs="Times New Roman"/>
                <w:sz w:val="24"/>
                <w:szCs w:val="24"/>
              </w:rPr>
              <w:t xml:space="preserve"> год.) </w:t>
            </w:r>
          </w:p>
        </w:tc>
      </w:tr>
      <w:tr w:rsidR="00DC752C">
        <w:trPr>
          <w:trHeight w:val="280"/>
        </w:trPr>
        <w:tc>
          <w:tcPr>
            <w:tcW w:w="4547" w:type="dxa"/>
            <w:tcBorders>
              <w:top w:val="single" w:sz="4" w:space="0" w:color="000000"/>
              <w:left w:val="single" w:sz="4" w:space="0" w:color="000000"/>
              <w:bottom w:val="single" w:sz="4" w:space="0" w:color="000000"/>
              <w:right w:val="single" w:sz="4" w:space="0" w:color="000000"/>
            </w:tcBorders>
          </w:tcPr>
          <w:p w:rsidR="00DC752C" w:rsidRPr="00CE588E" w:rsidRDefault="00DC752C" w:rsidP="00CE588E">
            <w:pPr>
              <w:spacing w:line="240" w:lineRule="auto"/>
              <w:jc w:val="both"/>
              <w:rPr>
                <w:rFonts w:ascii="Times New Roman" w:hAnsi="Times New Roman" w:cs="Times New Roman"/>
                <w:sz w:val="24"/>
                <w:szCs w:val="24"/>
              </w:rPr>
            </w:pPr>
            <w:r w:rsidRPr="00CE588E">
              <w:rPr>
                <w:rFonts w:ascii="Times New Roman" w:hAnsi="Times New Roman" w:cs="Times New Roman"/>
                <w:sz w:val="24"/>
                <w:szCs w:val="24"/>
              </w:rPr>
              <w:t>Посилання на сайт дистанційного навчання</w:t>
            </w:r>
          </w:p>
        </w:tc>
        <w:tc>
          <w:tcPr>
            <w:tcW w:w="5801" w:type="dxa"/>
            <w:tcBorders>
              <w:top w:val="single" w:sz="4" w:space="0" w:color="000000"/>
              <w:left w:val="single" w:sz="4" w:space="0" w:color="000000"/>
              <w:bottom w:val="single" w:sz="4" w:space="0" w:color="000000"/>
              <w:right w:val="single" w:sz="4" w:space="0" w:color="000000"/>
            </w:tcBorders>
          </w:tcPr>
          <w:p w:rsidR="00DC752C" w:rsidRPr="00CE588E" w:rsidRDefault="00D21682" w:rsidP="00CE588E">
            <w:pPr>
              <w:spacing w:line="240" w:lineRule="auto"/>
              <w:jc w:val="both"/>
              <w:rPr>
                <w:rFonts w:ascii="Times New Roman" w:hAnsi="Times New Roman" w:cs="Times New Roman"/>
                <w:sz w:val="24"/>
                <w:szCs w:val="24"/>
              </w:rPr>
            </w:pPr>
            <w:hyperlink r:id="rId7" w:history="1">
              <w:r w:rsidR="00DC752C" w:rsidRPr="00CE588E">
                <w:rPr>
                  <w:rStyle w:val="a9"/>
                  <w:rFonts w:ascii="Times New Roman" w:hAnsi="Times New Roman" w:cs="Times New Roman"/>
                  <w:sz w:val="24"/>
                  <w:szCs w:val="24"/>
                </w:rPr>
                <w:t>https://ceeq.pnu.edu.ua</w:t>
              </w:r>
            </w:hyperlink>
          </w:p>
          <w:p w:rsidR="00DC752C" w:rsidRPr="00CE588E" w:rsidRDefault="00D21682" w:rsidP="00CE588E">
            <w:pPr>
              <w:spacing w:line="240" w:lineRule="auto"/>
              <w:jc w:val="both"/>
              <w:rPr>
                <w:rFonts w:ascii="Times New Roman" w:hAnsi="Times New Roman" w:cs="Times New Roman"/>
                <w:sz w:val="24"/>
                <w:szCs w:val="24"/>
              </w:rPr>
            </w:pPr>
            <w:hyperlink r:id="rId8" w:history="1">
              <w:r w:rsidR="00DC752C" w:rsidRPr="00CE588E">
                <w:rPr>
                  <w:rStyle w:val="a9"/>
                  <w:rFonts w:ascii="Times New Roman" w:hAnsi="Times New Roman" w:cs="Times New Roman"/>
                  <w:sz w:val="24"/>
                  <w:szCs w:val="24"/>
                </w:rPr>
                <w:t>www.d-learn.p</w:t>
              </w:r>
              <w:r w:rsidR="00DC752C" w:rsidRPr="00CE588E">
                <w:rPr>
                  <w:rStyle w:val="a9"/>
                  <w:rFonts w:ascii="Times New Roman" w:hAnsi="Times New Roman" w:cs="Times New Roman"/>
                  <w:sz w:val="24"/>
                  <w:szCs w:val="24"/>
                  <w:lang w:val="en-US"/>
                </w:rPr>
                <w:t>n</w:t>
              </w:r>
              <w:r w:rsidR="00DC752C" w:rsidRPr="00CE588E">
                <w:rPr>
                  <w:rStyle w:val="a9"/>
                  <w:rFonts w:ascii="Times New Roman" w:hAnsi="Times New Roman" w:cs="Times New Roman"/>
                  <w:sz w:val="24"/>
                  <w:szCs w:val="24"/>
                </w:rPr>
                <w:t>u.</w:t>
              </w:r>
              <w:proofErr w:type="spellStart"/>
              <w:r w:rsidR="00DC752C" w:rsidRPr="00CE588E">
                <w:rPr>
                  <w:rStyle w:val="a9"/>
                  <w:rFonts w:ascii="Times New Roman" w:hAnsi="Times New Roman" w:cs="Times New Roman"/>
                  <w:sz w:val="24"/>
                  <w:szCs w:val="24"/>
                  <w:lang w:val="en-US"/>
                </w:rPr>
                <w:t>edu</w:t>
              </w:r>
              <w:proofErr w:type="spellEnd"/>
              <w:r w:rsidR="00DC752C" w:rsidRPr="00CE588E">
                <w:rPr>
                  <w:rStyle w:val="a9"/>
                  <w:rFonts w:ascii="Times New Roman" w:hAnsi="Times New Roman" w:cs="Times New Roman"/>
                  <w:sz w:val="24"/>
                  <w:szCs w:val="24"/>
                </w:rPr>
                <w:t>.</w:t>
              </w:r>
              <w:proofErr w:type="spellStart"/>
              <w:r w:rsidR="00DC752C" w:rsidRPr="00CE588E">
                <w:rPr>
                  <w:rStyle w:val="a9"/>
                  <w:rFonts w:ascii="Times New Roman" w:hAnsi="Times New Roman" w:cs="Times New Roman"/>
                  <w:sz w:val="24"/>
                  <w:szCs w:val="24"/>
                </w:rPr>
                <w:t>ua</w:t>
              </w:r>
              <w:proofErr w:type="spellEnd"/>
            </w:hyperlink>
          </w:p>
          <w:p w:rsidR="00DC752C" w:rsidRPr="00CE588E" w:rsidRDefault="00D21682" w:rsidP="00CE588E">
            <w:pPr>
              <w:spacing w:line="240" w:lineRule="auto"/>
              <w:jc w:val="both"/>
              <w:rPr>
                <w:rFonts w:ascii="Times New Roman" w:hAnsi="Times New Roman" w:cs="Times New Roman"/>
                <w:sz w:val="24"/>
                <w:szCs w:val="24"/>
              </w:rPr>
            </w:pPr>
            <w:hyperlink r:id="rId9" w:history="1">
              <w:r w:rsidR="00DC752C" w:rsidRPr="00CE588E">
                <w:rPr>
                  <w:rStyle w:val="a9"/>
                  <w:rFonts w:ascii="Times New Roman" w:hAnsi="Times New Roman" w:cs="Times New Roman"/>
                  <w:sz w:val="24"/>
                  <w:szCs w:val="24"/>
                </w:rPr>
                <w:t>http://www.d-learn.pu.if.ua/</w:t>
              </w:r>
            </w:hyperlink>
            <w:r w:rsidR="00DC752C" w:rsidRPr="00CE588E">
              <w:rPr>
                <w:rFonts w:ascii="Times New Roman" w:hAnsi="Times New Roman" w:cs="Times New Roman"/>
                <w:sz w:val="24"/>
                <w:szCs w:val="24"/>
              </w:rPr>
              <w:t xml:space="preserve"> </w:t>
            </w:r>
          </w:p>
        </w:tc>
      </w:tr>
      <w:tr w:rsidR="00DC752C">
        <w:trPr>
          <w:trHeight w:val="540"/>
        </w:trPr>
        <w:tc>
          <w:tcPr>
            <w:tcW w:w="4547" w:type="dxa"/>
            <w:tcBorders>
              <w:top w:val="single" w:sz="4" w:space="0" w:color="000000"/>
              <w:left w:val="single" w:sz="4" w:space="0" w:color="000000"/>
              <w:bottom w:val="single" w:sz="4" w:space="0" w:color="000000"/>
              <w:right w:val="single" w:sz="4" w:space="0" w:color="000000"/>
            </w:tcBorders>
          </w:tcPr>
          <w:p w:rsidR="00DC752C" w:rsidRPr="00CE588E" w:rsidRDefault="00DC752C" w:rsidP="00E54D3E">
            <w:pPr>
              <w:spacing w:line="240" w:lineRule="auto"/>
              <w:rPr>
                <w:rFonts w:ascii="Times New Roman" w:hAnsi="Times New Roman" w:cs="Times New Roman"/>
              </w:rPr>
            </w:pPr>
            <w:r w:rsidRPr="00CE588E">
              <w:rPr>
                <w:rFonts w:ascii="Times New Roman" w:hAnsi="Times New Roman" w:cs="Times New Roman"/>
              </w:rPr>
              <w:t xml:space="preserve">Консультації </w:t>
            </w:r>
          </w:p>
        </w:tc>
        <w:tc>
          <w:tcPr>
            <w:tcW w:w="5801" w:type="dxa"/>
            <w:tcBorders>
              <w:top w:val="single" w:sz="4" w:space="0" w:color="000000"/>
              <w:left w:val="single" w:sz="4" w:space="0" w:color="000000"/>
              <w:bottom w:val="single" w:sz="4" w:space="0" w:color="000000"/>
              <w:right w:val="single" w:sz="4" w:space="0" w:color="000000"/>
            </w:tcBorders>
          </w:tcPr>
          <w:p w:rsidR="00DC752C" w:rsidRPr="00CE588E" w:rsidRDefault="00DC752C" w:rsidP="00E54D3E">
            <w:pPr>
              <w:spacing w:line="240" w:lineRule="auto"/>
              <w:rPr>
                <w:rFonts w:ascii="Times New Roman" w:hAnsi="Times New Roman" w:cs="Times New Roman"/>
              </w:rPr>
            </w:pPr>
            <w:r w:rsidRPr="00CE588E">
              <w:rPr>
                <w:rFonts w:ascii="Times New Roman" w:hAnsi="Times New Roman" w:cs="Times New Roman"/>
              </w:rPr>
              <w:t>Під час проходження практики, щочетверга о 13:30</w:t>
            </w:r>
          </w:p>
        </w:tc>
      </w:tr>
      <w:tr w:rsidR="00DC752C">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rsidR="00DC752C" w:rsidRPr="003544B9" w:rsidRDefault="00DC752C" w:rsidP="00E54D3E">
            <w:pPr>
              <w:spacing w:line="240" w:lineRule="auto"/>
              <w:jc w:val="center"/>
              <w:rPr>
                <w:rFonts w:ascii="Times New Roman" w:hAnsi="Times New Roman" w:cs="Times New Roman"/>
                <w:b/>
                <w:sz w:val="24"/>
                <w:szCs w:val="24"/>
              </w:rPr>
            </w:pPr>
            <w:r w:rsidRPr="003544B9">
              <w:rPr>
                <w:rFonts w:ascii="Times New Roman" w:hAnsi="Times New Roman" w:cs="Times New Roman"/>
                <w:b/>
                <w:sz w:val="24"/>
                <w:szCs w:val="24"/>
              </w:rPr>
              <w:t xml:space="preserve">2. Анотація до практики </w:t>
            </w:r>
          </w:p>
        </w:tc>
      </w:tr>
      <w:tr w:rsidR="00DC752C">
        <w:trPr>
          <w:trHeight w:val="1340"/>
        </w:trPr>
        <w:tc>
          <w:tcPr>
            <w:tcW w:w="10348" w:type="dxa"/>
            <w:gridSpan w:val="2"/>
            <w:tcBorders>
              <w:top w:val="single" w:sz="4" w:space="0" w:color="000000"/>
              <w:left w:val="single" w:sz="4" w:space="0" w:color="000000"/>
              <w:bottom w:val="single" w:sz="4" w:space="0" w:color="000000"/>
              <w:right w:val="single" w:sz="4" w:space="0" w:color="000000"/>
            </w:tcBorders>
          </w:tcPr>
          <w:p w:rsidR="00DC752C" w:rsidRPr="00E54D3E" w:rsidRDefault="00042E3D" w:rsidP="00042E3D">
            <w:pPr>
              <w:spacing w:line="240" w:lineRule="auto"/>
              <w:ind w:right="6"/>
              <w:jc w:val="both"/>
              <w:rPr>
                <w:rFonts w:ascii="Times New Roman" w:hAnsi="Times New Roman" w:cs="Times New Roman"/>
                <w:sz w:val="24"/>
                <w:szCs w:val="24"/>
              </w:rPr>
            </w:pPr>
            <w:r>
              <w:rPr>
                <w:rFonts w:ascii="Times New Roman" w:hAnsi="Times New Roman" w:cs="Times New Roman"/>
                <w:sz w:val="24"/>
                <w:szCs w:val="24"/>
              </w:rPr>
              <w:t xml:space="preserve">Педагогічна практика є важливою сполучною ланкою між теоретичною та практичною діяльністю студентів-філологів ОР «Бакалавр» і невід’ємною складовою частиною освітнього процесу для формування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обраного фаху. Програма педагогічної практики розроблена з урахуванням вимог Закону України «Про вищу освіту», Положення про проведення практики студентів вищих навчальних закладів України, навчального плану факультету іноземних мов, кваліфікаційної характеристики учителя іноземної мови та Договорів про проведення практики студентів університету. У програмі висвітлюється організаційно-методичні засади практичної професійної підготовки бакалаврів. Подано необхідні матеріали для навчально-методичного забезпечення практики з метою опанування студентами знаннями, вміннями та навичками майбутньої професійної діяльності вчителя німецької мови у середніх загальноосвітніх навчальних закладах.</w:t>
            </w:r>
            <w:r w:rsidR="00DC752C" w:rsidRPr="00E54D3E">
              <w:rPr>
                <w:rFonts w:ascii="Times New Roman" w:hAnsi="Times New Roman" w:cs="Times New Roman"/>
                <w:sz w:val="24"/>
                <w:szCs w:val="24"/>
              </w:rPr>
              <w:t xml:space="preserve"> </w:t>
            </w:r>
          </w:p>
        </w:tc>
      </w:tr>
      <w:tr w:rsidR="00DC752C">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rsidR="00DC752C" w:rsidRPr="003544B9" w:rsidRDefault="00DC752C" w:rsidP="00E54D3E">
            <w:pPr>
              <w:spacing w:line="240" w:lineRule="auto"/>
              <w:jc w:val="center"/>
              <w:rPr>
                <w:rFonts w:ascii="Times New Roman" w:hAnsi="Times New Roman" w:cs="Times New Roman"/>
                <w:b/>
                <w:sz w:val="24"/>
                <w:szCs w:val="24"/>
              </w:rPr>
            </w:pPr>
            <w:r w:rsidRPr="003544B9">
              <w:rPr>
                <w:rFonts w:ascii="Times New Roman" w:hAnsi="Times New Roman" w:cs="Times New Roman"/>
                <w:b/>
                <w:sz w:val="24"/>
                <w:szCs w:val="24"/>
              </w:rPr>
              <w:t xml:space="preserve">3. Мета та завдання практики  </w:t>
            </w:r>
          </w:p>
        </w:tc>
      </w:tr>
      <w:tr w:rsidR="00DC752C" w:rsidTr="00AF77CD">
        <w:trPr>
          <w:trHeight w:val="558"/>
        </w:trPr>
        <w:tc>
          <w:tcPr>
            <w:tcW w:w="10348" w:type="dxa"/>
            <w:gridSpan w:val="2"/>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jc w:val="both"/>
              <w:rPr>
                <w:rFonts w:ascii="Times New Roman" w:hAnsi="Times New Roman" w:cs="Times New Roman"/>
                <w:color w:val="252525"/>
                <w:sz w:val="24"/>
                <w:szCs w:val="24"/>
                <w:highlight w:val="white"/>
              </w:rPr>
            </w:pPr>
            <w:r w:rsidRPr="00E54D3E">
              <w:rPr>
                <w:rFonts w:ascii="Times New Roman" w:hAnsi="Times New Roman" w:cs="Times New Roman"/>
                <w:i/>
                <w:iCs/>
                <w:color w:val="252525"/>
                <w:sz w:val="24"/>
                <w:szCs w:val="24"/>
              </w:rPr>
              <w:t xml:space="preserve">Метою </w:t>
            </w:r>
            <w:r w:rsidR="00042E3D">
              <w:rPr>
                <w:rFonts w:ascii="Times New Roman" w:hAnsi="Times New Roman" w:cs="Times New Roman"/>
                <w:color w:val="252525"/>
                <w:sz w:val="24"/>
                <w:szCs w:val="24"/>
              </w:rPr>
              <w:t xml:space="preserve">проведення </w:t>
            </w:r>
            <w:r w:rsidRPr="00E54D3E">
              <w:rPr>
                <w:rFonts w:ascii="Times New Roman" w:hAnsi="Times New Roman" w:cs="Times New Roman"/>
                <w:color w:val="252525"/>
                <w:sz w:val="24"/>
                <w:szCs w:val="24"/>
              </w:rPr>
              <w:t xml:space="preserve">практики є </w:t>
            </w:r>
            <w:r w:rsidR="00042E3D">
              <w:rPr>
                <w:rFonts w:ascii="Times New Roman" w:hAnsi="Times New Roman" w:cs="Times New Roman"/>
                <w:color w:val="252525"/>
                <w:sz w:val="24"/>
                <w:szCs w:val="24"/>
              </w:rPr>
              <w:t xml:space="preserve">формування у студентів системи педагогічних умінь та навичок , фахових здібностей, особистісно-індивідуального стилю поведінки та діяльності, необхідних для майбутньої професії в оптимально наближених до роботи за фахом умовах; вдосконалення і втілення </w:t>
            </w:r>
            <w:r w:rsidR="00AF77CD">
              <w:rPr>
                <w:rFonts w:ascii="Times New Roman" w:hAnsi="Times New Roman" w:cs="Times New Roman"/>
                <w:color w:val="252525"/>
                <w:sz w:val="24"/>
                <w:szCs w:val="24"/>
              </w:rPr>
              <w:t>на практиці знань та умінь, набу</w:t>
            </w:r>
            <w:r w:rsidR="00042E3D">
              <w:rPr>
                <w:rFonts w:ascii="Times New Roman" w:hAnsi="Times New Roman" w:cs="Times New Roman"/>
                <w:color w:val="252525"/>
                <w:sz w:val="24"/>
                <w:szCs w:val="24"/>
              </w:rPr>
              <w:t xml:space="preserve">тих у курсах педагогіки, </w:t>
            </w:r>
            <w:r w:rsidR="00AF77CD">
              <w:rPr>
                <w:rFonts w:ascii="Times New Roman" w:hAnsi="Times New Roman" w:cs="Times New Roman"/>
                <w:color w:val="252525"/>
                <w:sz w:val="24"/>
                <w:szCs w:val="24"/>
              </w:rPr>
              <w:t xml:space="preserve">психології </w:t>
            </w:r>
            <w:r w:rsidR="00042E3D">
              <w:rPr>
                <w:rFonts w:ascii="Times New Roman" w:hAnsi="Times New Roman" w:cs="Times New Roman"/>
                <w:color w:val="252525"/>
                <w:sz w:val="24"/>
                <w:szCs w:val="24"/>
              </w:rPr>
              <w:t xml:space="preserve">та методики  викладання німецької мови; забезпечення цілісної системи навчально-виховної роботи з учнями з виконанням функцій вчителя німецької мови </w:t>
            </w:r>
            <w:r w:rsidR="00AF77CD">
              <w:rPr>
                <w:rFonts w:ascii="Times New Roman" w:hAnsi="Times New Roman" w:cs="Times New Roman"/>
                <w:color w:val="252525"/>
                <w:sz w:val="24"/>
                <w:szCs w:val="24"/>
              </w:rPr>
              <w:t>і класного керівника; набу</w:t>
            </w:r>
            <w:r w:rsidR="00042E3D">
              <w:rPr>
                <w:rFonts w:ascii="Times New Roman" w:hAnsi="Times New Roman" w:cs="Times New Roman"/>
                <w:color w:val="252525"/>
                <w:sz w:val="24"/>
                <w:szCs w:val="24"/>
              </w:rPr>
              <w:t>ття досвіду самоорганізації педагогічної діяльності, стимулювання та р</w:t>
            </w:r>
            <w:r w:rsidR="00AF77CD">
              <w:rPr>
                <w:rFonts w:ascii="Times New Roman" w:hAnsi="Times New Roman" w:cs="Times New Roman"/>
                <w:color w:val="252525"/>
                <w:sz w:val="24"/>
                <w:szCs w:val="24"/>
              </w:rPr>
              <w:t>озвиток пізнавальної активності</w:t>
            </w:r>
            <w:r w:rsidR="00042E3D">
              <w:rPr>
                <w:rFonts w:ascii="Times New Roman" w:hAnsi="Times New Roman" w:cs="Times New Roman"/>
                <w:color w:val="252525"/>
                <w:sz w:val="24"/>
                <w:szCs w:val="24"/>
              </w:rPr>
              <w:t>, життєдіяльності учнів та організація взаємодії з ними.</w:t>
            </w:r>
            <w:r w:rsidRPr="00E54D3E">
              <w:rPr>
                <w:rFonts w:ascii="Times New Roman" w:hAnsi="Times New Roman" w:cs="Times New Roman"/>
                <w:color w:val="252525"/>
                <w:sz w:val="24"/>
                <w:szCs w:val="24"/>
              </w:rPr>
              <w:t xml:space="preserve"> </w:t>
            </w:r>
          </w:p>
          <w:p w:rsidR="00DC752C" w:rsidRPr="00E54D3E" w:rsidRDefault="00DC752C" w:rsidP="00E54D3E">
            <w:pPr>
              <w:shd w:val="clear" w:color="auto" w:fill="FFFFFF"/>
              <w:spacing w:line="240" w:lineRule="auto"/>
              <w:rPr>
                <w:rFonts w:ascii="Times New Roman" w:hAnsi="Times New Roman" w:cs="Times New Roman"/>
                <w:sz w:val="24"/>
                <w:szCs w:val="24"/>
              </w:rPr>
            </w:pPr>
            <w:r w:rsidRPr="00E54D3E">
              <w:rPr>
                <w:rFonts w:ascii="Times New Roman" w:hAnsi="Times New Roman" w:cs="Times New Roman"/>
                <w:i/>
                <w:iCs/>
                <w:sz w:val="24"/>
                <w:szCs w:val="24"/>
              </w:rPr>
              <w:t xml:space="preserve">Завдання </w:t>
            </w:r>
            <w:r w:rsidR="00AF77CD">
              <w:rPr>
                <w:rFonts w:ascii="Times New Roman" w:hAnsi="Times New Roman" w:cs="Times New Roman"/>
                <w:i/>
                <w:iCs/>
                <w:sz w:val="24"/>
                <w:szCs w:val="24"/>
              </w:rPr>
              <w:t>практики</w:t>
            </w:r>
            <w:r w:rsidRPr="00E54D3E">
              <w:rPr>
                <w:rFonts w:ascii="Times New Roman" w:hAnsi="Times New Roman" w:cs="Times New Roman"/>
                <w:i/>
                <w:iCs/>
                <w:sz w:val="24"/>
                <w:szCs w:val="24"/>
              </w:rPr>
              <w:t>:</w:t>
            </w:r>
          </w:p>
          <w:p w:rsidR="00AF77CD" w:rsidRPr="00AF77CD" w:rsidRDefault="00AF77CD" w:rsidP="00AF77CD">
            <w:pPr>
              <w:numPr>
                <w:ilvl w:val="0"/>
                <w:numId w:val="30"/>
              </w:numPr>
              <w:shd w:val="clear" w:color="auto" w:fill="FFFFFF"/>
              <w:spacing w:after="24" w:line="240" w:lineRule="auto"/>
              <w:rPr>
                <w:rFonts w:ascii="Times New Roman" w:hAnsi="Times New Roman" w:cs="Times New Roman"/>
                <w:sz w:val="24"/>
                <w:szCs w:val="24"/>
              </w:rPr>
            </w:pPr>
            <w:r w:rsidRPr="00AF77CD">
              <w:rPr>
                <w:rFonts w:ascii="Times New Roman" w:hAnsi="Times New Roman" w:cs="Times New Roman"/>
                <w:sz w:val="24"/>
                <w:szCs w:val="24"/>
              </w:rPr>
              <w:t>спостереження за навчально-виховним процесом на уроках німецької мови;</w:t>
            </w:r>
          </w:p>
          <w:p w:rsidR="00AF77CD" w:rsidRPr="00AF77CD" w:rsidRDefault="00AF77CD" w:rsidP="00AF77CD">
            <w:pPr>
              <w:numPr>
                <w:ilvl w:val="0"/>
                <w:numId w:val="30"/>
              </w:numPr>
              <w:shd w:val="clear" w:color="auto" w:fill="FFFFFF"/>
              <w:spacing w:after="24" w:line="240" w:lineRule="auto"/>
              <w:rPr>
                <w:rFonts w:ascii="Times New Roman" w:hAnsi="Times New Roman" w:cs="Times New Roman"/>
                <w:sz w:val="24"/>
                <w:szCs w:val="24"/>
              </w:rPr>
            </w:pPr>
            <w:r w:rsidRPr="00AF77CD">
              <w:rPr>
                <w:rFonts w:ascii="Times New Roman" w:hAnsi="Times New Roman" w:cs="Times New Roman"/>
                <w:sz w:val="24"/>
                <w:szCs w:val="24"/>
              </w:rPr>
              <w:t>вивчення передового педагогічного досвіду вчителів німецької мови у школах, де студенти проходять практику;</w:t>
            </w:r>
          </w:p>
          <w:p w:rsidR="00AF77CD" w:rsidRPr="00AF77CD" w:rsidRDefault="00AF77CD" w:rsidP="00AF77CD">
            <w:pPr>
              <w:numPr>
                <w:ilvl w:val="0"/>
                <w:numId w:val="30"/>
              </w:numPr>
              <w:shd w:val="clear" w:color="auto" w:fill="FFFFFF"/>
              <w:spacing w:after="24" w:line="240" w:lineRule="auto"/>
              <w:rPr>
                <w:rFonts w:ascii="Times New Roman" w:hAnsi="Times New Roman" w:cs="Times New Roman"/>
                <w:sz w:val="24"/>
                <w:szCs w:val="24"/>
              </w:rPr>
            </w:pPr>
            <w:r w:rsidRPr="00AF77CD">
              <w:rPr>
                <w:rFonts w:ascii="Times New Roman" w:hAnsi="Times New Roman" w:cs="Times New Roman"/>
                <w:sz w:val="24"/>
                <w:szCs w:val="24"/>
              </w:rPr>
              <w:t>здійснення навчально-виховного процесу з німецької мови (проведення уроків та позакласних виховних заходів засобами німецької мови);</w:t>
            </w:r>
          </w:p>
          <w:p w:rsidR="00AF77CD" w:rsidRPr="00AF77CD" w:rsidRDefault="00AF77CD" w:rsidP="00AF77CD">
            <w:pPr>
              <w:numPr>
                <w:ilvl w:val="0"/>
                <w:numId w:val="30"/>
              </w:numPr>
              <w:shd w:val="clear" w:color="auto" w:fill="FFFFFF"/>
              <w:spacing w:after="24" w:line="240" w:lineRule="auto"/>
              <w:rPr>
                <w:rFonts w:ascii="Times New Roman" w:hAnsi="Times New Roman" w:cs="Times New Roman"/>
                <w:sz w:val="24"/>
                <w:szCs w:val="24"/>
              </w:rPr>
            </w:pPr>
            <w:r w:rsidRPr="00AF77CD">
              <w:rPr>
                <w:rFonts w:ascii="Times New Roman" w:hAnsi="Times New Roman" w:cs="Times New Roman"/>
                <w:sz w:val="24"/>
                <w:szCs w:val="24"/>
              </w:rPr>
              <w:t>виконання практичних завдань з методики навчання німецької мови, педагогіки та психології (складання конспектів уроків з німецької мови, психолого-педагогічної характеристики учня, сценарію виховного заходу);</w:t>
            </w:r>
          </w:p>
          <w:p w:rsidR="00AF77CD" w:rsidRPr="00AF77CD" w:rsidRDefault="00AF77CD" w:rsidP="00AF77CD">
            <w:pPr>
              <w:numPr>
                <w:ilvl w:val="0"/>
                <w:numId w:val="30"/>
              </w:numPr>
              <w:shd w:val="clear" w:color="auto" w:fill="FFFFFF"/>
              <w:spacing w:after="24" w:line="240" w:lineRule="auto"/>
              <w:rPr>
                <w:rFonts w:ascii="Times New Roman" w:hAnsi="Times New Roman" w:cs="Times New Roman"/>
                <w:sz w:val="24"/>
                <w:szCs w:val="24"/>
              </w:rPr>
            </w:pPr>
            <w:r w:rsidRPr="00AF77CD">
              <w:rPr>
                <w:rFonts w:ascii="Times New Roman" w:hAnsi="Times New Roman" w:cs="Times New Roman"/>
                <w:sz w:val="24"/>
                <w:szCs w:val="24"/>
              </w:rPr>
              <w:t>формування умінь самостійно реалізовувати окремі елементи навчально-виховного процесу з використанням технологій навчання, розроблених у сучасній методиці навчання іноземної мови;</w:t>
            </w:r>
          </w:p>
          <w:p w:rsidR="00DC752C" w:rsidRPr="00E54D3E" w:rsidRDefault="00AF77CD" w:rsidP="00AF77CD">
            <w:pPr>
              <w:numPr>
                <w:ilvl w:val="0"/>
                <w:numId w:val="30"/>
              </w:numPr>
              <w:shd w:val="clear" w:color="auto" w:fill="FFFFFF"/>
              <w:spacing w:after="24" w:line="240" w:lineRule="auto"/>
              <w:rPr>
                <w:rFonts w:ascii="Times New Roman" w:hAnsi="Times New Roman" w:cs="Times New Roman"/>
                <w:sz w:val="24"/>
                <w:szCs w:val="24"/>
              </w:rPr>
            </w:pPr>
            <w:r w:rsidRPr="00AF77CD">
              <w:rPr>
                <w:rFonts w:ascii="Times New Roman" w:hAnsi="Times New Roman" w:cs="Times New Roman"/>
                <w:sz w:val="24"/>
                <w:szCs w:val="24"/>
              </w:rPr>
              <w:lastRenderedPageBreak/>
              <w:t>виконання обов’язків класного керівника.</w:t>
            </w:r>
          </w:p>
        </w:tc>
      </w:tr>
    </w:tbl>
    <w:p w:rsidR="00DC752C" w:rsidRDefault="00DC752C"/>
    <w:tbl>
      <w:tblPr>
        <w:tblW w:w="10348" w:type="dxa"/>
        <w:tblInd w:w="-78" w:type="dxa"/>
        <w:tblCellMar>
          <w:right w:w="52" w:type="dxa"/>
        </w:tblCellMar>
        <w:tblLook w:val="0000" w:firstRow="0" w:lastRow="0" w:firstColumn="0" w:lastColumn="0" w:noHBand="0" w:noVBand="0"/>
      </w:tblPr>
      <w:tblGrid>
        <w:gridCol w:w="3396"/>
        <w:gridCol w:w="749"/>
        <w:gridCol w:w="1741"/>
        <w:gridCol w:w="942"/>
        <w:gridCol w:w="1417"/>
        <w:gridCol w:w="2103"/>
      </w:tblGrid>
      <w:tr w:rsidR="00DC752C">
        <w:trPr>
          <w:trHeight w:val="28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3544B9" w:rsidRDefault="00DC752C" w:rsidP="00E54D3E">
            <w:pPr>
              <w:spacing w:line="240" w:lineRule="auto"/>
              <w:jc w:val="center"/>
              <w:rPr>
                <w:rFonts w:ascii="Times New Roman" w:hAnsi="Times New Roman" w:cs="Times New Roman"/>
                <w:b/>
                <w:sz w:val="24"/>
                <w:szCs w:val="24"/>
              </w:rPr>
            </w:pPr>
            <w:r w:rsidRPr="003544B9">
              <w:rPr>
                <w:rFonts w:ascii="Times New Roman" w:hAnsi="Times New Roman" w:cs="Times New Roman"/>
                <w:b/>
                <w:sz w:val="24"/>
                <w:szCs w:val="24"/>
              </w:rPr>
              <w:t xml:space="preserve">4. Результати практики (компетентності) </w:t>
            </w:r>
          </w:p>
        </w:tc>
      </w:tr>
      <w:tr w:rsidR="00DC752C">
        <w:trPr>
          <w:trHeight w:val="106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after="33" w:line="248" w:lineRule="auto"/>
              <w:ind w:right="6"/>
              <w:jc w:val="both"/>
              <w:rPr>
                <w:rFonts w:ascii="Times New Roman" w:hAnsi="Times New Roman" w:cs="Times New Roman"/>
                <w:sz w:val="24"/>
                <w:szCs w:val="24"/>
              </w:rPr>
            </w:pPr>
            <w:r w:rsidRPr="00E54D3E">
              <w:rPr>
                <w:rFonts w:ascii="Times New Roman" w:hAnsi="Times New Roman" w:cs="Times New Roman"/>
                <w:i/>
                <w:iCs/>
                <w:sz w:val="24"/>
                <w:szCs w:val="24"/>
              </w:rPr>
              <w:t>Ключова компетентність</w:t>
            </w:r>
            <w:r w:rsidRPr="00E54D3E">
              <w:rPr>
                <w:rFonts w:ascii="Times New Roman" w:hAnsi="Times New Roman" w:cs="Times New Roman"/>
                <w:sz w:val="24"/>
                <w:szCs w:val="24"/>
              </w:rPr>
              <w:t xml:space="preserve"> – здатність особистості до ефективної </w:t>
            </w:r>
            <w:proofErr w:type="spellStart"/>
            <w:r w:rsidRPr="00E54D3E">
              <w:rPr>
                <w:rFonts w:ascii="Times New Roman" w:hAnsi="Times New Roman" w:cs="Times New Roman"/>
                <w:sz w:val="24"/>
                <w:szCs w:val="24"/>
              </w:rPr>
              <w:t>професійно</w:t>
            </w:r>
            <w:proofErr w:type="spellEnd"/>
            <w:r w:rsidRPr="00E54D3E">
              <w:rPr>
                <w:rFonts w:ascii="Times New Roman" w:hAnsi="Times New Roman" w:cs="Times New Roman"/>
                <w:sz w:val="24"/>
                <w:szCs w:val="24"/>
              </w:rPr>
              <w:t>-методичної діяльності у вищих навчальних закладах, володіння методами і формами організації навчального процесу і виховної роботи в академ</w:t>
            </w:r>
            <w:r w:rsidR="003544B9">
              <w:rPr>
                <w:rFonts w:ascii="Times New Roman" w:hAnsi="Times New Roman" w:cs="Times New Roman"/>
                <w:sz w:val="24"/>
                <w:szCs w:val="24"/>
              </w:rPr>
              <w:t>ічній</w:t>
            </w:r>
            <w:r w:rsidRPr="00E54D3E">
              <w:rPr>
                <w:rFonts w:ascii="Times New Roman" w:hAnsi="Times New Roman" w:cs="Times New Roman"/>
                <w:sz w:val="24"/>
                <w:szCs w:val="24"/>
              </w:rPr>
              <w:t xml:space="preserve"> групі. </w:t>
            </w:r>
          </w:p>
          <w:p w:rsidR="00DC752C" w:rsidRPr="003544B9" w:rsidRDefault="00FC0B58" w:rsidP="00FE741D">
            <w:pPr>
              <w:spacing w:after="33" w:line="248" w:lineRule="auto"/>
              <w:ind w:right="6"/>
              <w:jc w:val="both"/>
              <w:rPr>
                <w:rFonts w:ascii="Times New Roman" w:hAnsi="Times New Roman" w:cs="Times New Roman"/>
                <w:b/>
                <w:sz w:val="24"/>
                <w:szCs w:val="24"/>
              </w:rPr>
            </w:pPr>
            <w:r w:rsidRPr="003544B9">
              <w:rPr>
                <w:rFonts w:ascii="Times New Roman" w:hAnsi="Times New Roman" w:cs="Times New Roman"/>
                <w:b/>
                <w:sz w:val="24"/>
                <w:szCs w:val="24"/>
              </w:rPr>
              <w:t xml:space="preserve">4.1 Загальні компетентності </w:t>
            </w:r>
          </w:p>
          <w:p w:rsidR="009B74E7" w:rsidRPr="009B74E7" w:rsidRDefault="009B74E7" w:rsidP="009B74E7">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 xml:space="preserve">Здатність спілкуватися </w:t>
            </w:r>
            <w:r w:rsidR="003544B9">
              <w:rPr>
                <w:rFonts w:ascii="Times New Roman" w:hAnsi="Times New Roman" w:cs="Times New Roman"/>
                <w:sz w:val="24"/>
                <w:szCs w:val="24"/>
              </w:rPr>
              <w:t>німецькою</w:t>
            </w:r>
            <w:r w:rsidRPr="009B74E7">
              <w:rPr>
                <w:rFonts w:ascii="Times New Roman" w:hAnsi="Times New Roman" w:cs="Times New Roman"/>
                <w:sz w:val="24"/>
                <w:szCs w:val="24"/>
              </w:rPr>
              <w:t xml:space="preserve"> мовою як усно, так і письмово.</w:t>
            </w:r>
          </w:p>
          <w:p w:rsidR="009B74E7" w:rsidRPr="009B74E7" w:rsidRDefault="009B74E7" w:rsidP="009B74E7">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Здатність бути критичним і самокритичним і відповідальним за вироблення та ухвалення рішень у непередбачуваних контекстах.</w:t>
            </w:r>
          </w:p>
          <w:p w:rsidR="009B74E7" w:rsidRPr="009B74E7" w:rsidRDefault="009B74E7" w:rsidP="009B74E7">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Здатність працювати в команді та автономно.</w:t>
            </w:r>
          </w:p>
          <w:p w:rsidR="009B74E7" w:rsidRPr="009B74E7" w:rsidRDefault="009B74E7" w:rsidP="009B74E7">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 xml:space="preserve">Здатність спілкуватися з професійних питань </w:t>
            </w:r>
            <w:r w:rsidR="003544B9">
              <w:rPr>
                <w:rFonts w:ascii="Times New Roman" w:hAnsi="Times New Roman" w:cs="Times New Roman"/>
                <w:sz w:val="24"/>
                <w:szCs w:val="24"/>
              </w:rPr>
              <w:t>німецькою</w:t>
            </w:r>
            <w:r w:rsidRPr="009B74E7">
              <w:rPr>
                <w:rFonts w:ascii="Times New Roman" w:hAnsi="Times New Roman" w:cs="Times New Roman"/>
                <w:sz w:val="24"/>
                <w:szCs w:val="24"/>
              </w:rPr>
              <w:t xml:space="preserve"> іноземними мовами. Здатність до організації та керівництва професійним розвитком осіб та груп.</w:t>
            </w:r>
          </w:p>
          <w:p w:rsidR="009B74E7" w:rsidRDefault="009B74E7" w:rsidP="009B74E7">
            <w:pPr>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Навички використання інформаційних і комунікаційних технологій.</w:t>
            </w:r>
          </w:p>
          <w:p w:rsidR="003544B9" w:rsidRDefault="003544B9" w:rsidP="003544B9">
            <w:pPr>
              <w:spacing w:after="33" w:line="248" w:lineRule="auto"/>
              <w:ind w:left="720" w:right="6"/>
              <w:jc w:val="both"/>
              <w:rPr>
                <w:rFonts w:ascii="Times New Roman" w:hAnsi="Times New Roman" w:cs="Times New Roman"/>
                <w:sz w:val="24"/>
                <w:szCs w:val="24"/>
              </w:rPr>
            </w:pPr>
          </w:p>
          <w:p w:rsidR="00FC0B58" w:rsidRPr="003544B9" w:rsidRDefault="00FC0B58" w:rsidP="009B74E7">
            <w:pPr>
              <w:spacing w:after="33" w:line="248" w:lineRule="auto"/>
              <w:ind w:right="6"/>
              <w:jc w:val="both"/>
              <w:rPr>
                <w:rFonts w:ascii="Times New Roman" w:hAnsi="Times New Roman" w:cs="Times New Roman"/>
                <w:b/>
                <w:sz w:val="24"/>
                <w:szCs w:val="24"/>
              </w:rPr>
            </w:pPr>
            <w:r w:rsidRPr="003544B9">
              <w:rPr>
                <w:rFonts w:ascii="Times New Roman" w:hAnsi="Times New Roman" w:cs="Times New Roman"/>
                <w:b/>
                <w:sz w:val="24"/>
                <w:szCs w:val="24"/>
              </w:rPr>
              <w:t>4.2 Фахові компетентності</w:t>
            </w:r>
          </w:p>
          <w:p w:rsidR="00023B3D" w:rsidRPr="009B74E7" w:rsidRDefault="00023B3D" w:rsidP="00023B3D">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Усвідомлення структури філологічної та педагогічної наук, їх теоретичних основ.</w:t>
            </w:r>
          </w:p>
          <w:p w:rsidR="009B74E7" w:rsidRPr="009B74E7" w:rsidRDefault="009B74E7" w:rsidP="009B74E7">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Здатність використовувати в професійній діяльності знання про мову як особливу знакову систему, її природу, функції, рівні.</w:t>
            </w:r>
          </w:p>
          <w:p w:rsidR="009B74E7" w:rsidRPr="009B74E7" w:rsidRDefault="009B74E7" w:rsidP="009B74E7">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 xml:space="preserve">Здатність аналізувати діалектні та соціальні різновиди німецької мови, описувати </w:t>
            </w:r>
            <w:proofErr w:type="spellStart"/>
            <w:r w:rsidRPr="009B74E7">
              <w:rPr>
                <w:rFonts w:ascii="Times New Roman" w:hAnsi="Times New Roman" w:cs="Times New Roman"/>
                <w:sz w:val="24"/>
                <w:szCs w:val="24"/>
              </w:rPr>
              <w:t>соціолінгвальну</w:t>
            </w:r>
            <w:proofErr w:type="spellEnd"/>
            <w:r w:rsidRPr="009B74E7">
              <w:rPr>
                <w:rFonts w:ascii="Times New Roman" w:hAnsi="Times New Roman" w:cs="Times New Roman"/>
                <w:sz w:val="24"/>
                <w:szCs w:val="24"/>
              </w:rPr>
              <w:t xml:space="preserve"> ситуацію.</w:t>
            </w:r>
          </w:p>
          <w:p w:rsidR="009B74E7" w:rsidRPr="009B74E7" w:rsidRDefault="009B74E7" w:rsidP="009B74E7">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Здатність вільно, гнучко й ефективно 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9B74E7" w:rsidRDefault="009B74E7" w:rsidP="009B74E7">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Здатність вільно оперувати спеціальною термінологією для розв’язання професійних завдань.</w:t>
            </w:r>
          </w:p>
          <w:p w:rsidR="00023B3D" w:rsidRPr="009B74E7" w:rsidRDefault="00023B3D" w:rsidP="00023B3D">
            <w:pPr>
              <w:pStyle w:val="aa"/>
              <w:numPr>
                <w:ilvl w:val="0"/>
                <w:numId w:val="31"/>
              </w:numPr>
              <w:spacing w:after="33" w:line="248" w:lineRule="auto"/>
              <w:ind w:right="6"/>
              <w:jc w:val="both"/>
              <w:rPr>
                <w:rFonts w:ascii="Times New Roman" w:hAnsi="Times New Roman" w:cs="Times New Roman"/>
                <w:sz w:val="24"/>
                <w:szCs w:val="24"/>
              </w:rPr>
            </w:pPr>
            <w:r w:rsidRPr="00023B3D">
              <w:rPr>
                <w:rFonts w:ascii="Times New Roman" w:hAnsi="Times New Roman" w:cs="Times New Roman"/>
                <w:sz w:val="24"/>
                <w:szCs w:val="24"/>
              </w:rPr>
              <w:t>Розуміння основних цілей і завдань освітнього процесу та специфіки діяльності вчителя іноземних мов у закладах загальної середньої освіти.</w:t>
            </w:r>
          </w:p>
          <w:p w:rsidR="00023B3D" w:rsidRDefault="009B74E7" w:rsidP="00023B3D">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Здатність планувати, організовувати та проводити уроки та навчальні курси з основної і другої іноземної мови та літератури, а також оцінювати навчальні досягнення учнів.</w:t>
            </w:r>
            <w:r w:rsidR="00023B3D" w:rsidRPr="009B74E7">
              <w:rPr>
                <w:rFonts w:ascii="Times New Roman" w:hAnsi="Times New Roman" w:cs="Times New Roman"/>
                <w:sz w:val="24"/>
                <w:szCs w:val="24"/>
              </w:rPr>
              <w:t xml:space="preserve"> </w:t>
            </w:r>
          </w:p>
          <w:p w:rsidR="00023B3D" w:rsidRPr="009B74E7" w:rsidRDefault="00023B3D" w:rsidP="00023B3D">
            <w:pPr>
              <w:pStyle w:val="aa"/>
              <w:numPr>
                <w:ilvl w:val="0"/>
                <w:numId w:val="31"/>
              </w:numPr>
              <w:spacing w:after="33" w:line="248" w:lineRule="auto"/>
              <w:ind w:right="6"/>
              <w:jc w:val="both"/>
              <w:rPr>
                <w:rFonts w:ascii="Times New Roman" w:hAnsi="Times New Roman" w:cs="Times New Roman"/>
                <w:sz w:val="24"/>
                <w:szCs w:val="24"/>
              </w:rPr>
            </w:pPr>
            <w:r w:rsidRPr="009B74E7">
              <w:rPr>
                <w:rFonts w:ascii="Times New Roman" w:hAnsi="Times New Roman" w:cs="Times New Roman"/>
                <w:sz w:val="24"/>
                <w:szCs w:val="24"/>
              </w:rPr>
              <w:t xml:space="preserve">Здатність до організації ділової комунікації. Здатність до надання консультацій з дотримання норм літературної мови та культури мовлення.  </w:t>
            </w:r>
          </w:p>
          <w:p w:rsidR="009B74E7" w:rsidRDefault="009B74E7" w:rsidP="00023B3D">
            <w:pPr>
              <w:spacing w:after="33" w:line="248" w:lineRule="auto"/>
              <w:ind w:left="720" w:right="6"/>
              <w:jc w:val="both"/>
              <w:rPr>
                <w:rFonts w:ascii="Times New Roman" w:hAnsi="Times New Roman" w:cs="Times New Roman"/>
                <w:sz w:val="24"/>
                <w:szCs w:val="24"/>
              </w:rPr>
            </w:pPr>
          </w:p>
          <w:p w:rsidR="00FC0B58" w:rsidRPr="003544B9" w:rsidRDefault="00FC0B58" w:rsidP="009B74E7">
            <w:pPr>
              <w:spacing w:after="33" w:line="248" w:lineRule="auto"/>
              <w:ind w:right="6"/>
              <w:jc w:val="both"/>
              <w:rPr>
                <w:rFonts w:ascii="Times New Roman" w:hAnsi="Times New Roman" w:cs="Times New Roman"/>
                <w:b/>
                <w:sz w:val="24"/>
                <w:szCs w:val="24"/>
              </w:rPr>
            </w:pPr>
            <w:r w:rsidRPr="003544B9">
              <w:rPr>
                <w:rFonts w:ascii="Times New Roman" w:hAnsi="Times New Roman" w:cs="Times New Roman"/>
                <w:b/>
                <w:sz w:val="24"/>
                <w:szCs w:val="24"/>
              </w:rPr>
              <w:t xml:space="preserve">4.3 Результати навчання </w:t>
            </w:r>
          </w:p>
          <w:p w:rsidR="009B74E7" w:rsidRPr="009B74E7" w:rsidRDefault="009B74E7" w:rsidP="003544B9">
            <w:pPr>
              <w:pStyle w:val="aa"/>
              <w:numPr>
                <w:ilvl w:val="0"/>
                <w:numId w:val="32"/>
              </w:numPr>
              <w:spacing w:line="247" w:lineRule="auto"/>
              <w:ind w:left="714" w:right="6" w:hanging="357"/>
              <w:jc w:val="both"/>
              <w:rPr>
                <w:rFonts w:ascii="Times New Roman" w:hAnsi="Times New Roman" w:cs="Times New Roman"/>
                <w:sz w:val="24"/>
                <w:szCs w:val="24"/>
              </w:rPr>
            </w:pPr>
            <w:r w:rsidRPr="009B74E7">
              <w:rPr>
                <w:rFonts w:ascii="Times New Roman" w:hAnsi="Times New Roman" w:cs="Times New Roman"/>
                <w:sz w:val="24"/>
                <w:szCs w:val="24"/>
              </w:rPr>
              <w:t xml:space="preserve">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rsidR="009B74E7" w:rsidRPr="009B74E7" w:rsidRDefault="009B74E7" w:rsidP="003544B9">
            <w:pPr>
              <w:pStyle w:val="aa"/>
              <w:numPr>
                <w:ilvl w:val="0"/>
                <w:numId w:val="32"/>
              </w:numPr>
              <w:spacing w:line="247" w:lineRule="auto"/>
              <w:ind w:left="714" w:right="6" w:hanging="357"/>
              <w:jc w:val="both"/>
              <w:rPr>
                <w:rFonts w:ascii="Times New Roman" w:hAnsi="Times New Roman" w:cs="Times New Roman"/>
                <w:sz w:val="24"/>
                <w:szCs w:val="24"/>
              </w:rPr>
            </w:pPr>
            <w:r w:rsidRPr="009B74E7">
              <w:rPr>
                <w:rFonts w:ascii="Times New Roman" w:hAnsi="Times New Roman" w:cs="Times New Roman"/>
                <w:sz w:val="24"/>
                <w:szCs w:val="24"/>
              </w:rPr>
              <w:t xml:space="preserve">Співпрацювати з колегами, представниками інших культур та релігій, прибічниками різних політичних поглядів тощо. </w:t>
            </w:r>
          </w:p>
          <w:p w:rsidR="00023B3D" w:rsidRDefault="009B74E7" w:rsidP="003544B9">
            <w:pPr>
              <w:pStyle w:val="aa"/>
              <w:numPr>
                <w:ilvl w:val="0"/>
                <w:numId w:val="32"/>
              </w:numPr>
              <w:spacing w:line="247" w:lineRule="auto"/>
              <w:ind w:left="714" w:right="6" w:hanging="357"/>
              <w:jc w:val="both"/>
              <w:rPr>
                <w:rFonts w:ascii="Times New Roman" w:hAnsi="Times New Roman" w:cs="Times New Roman"/>
                <w:sz w:val="24"/>
                <w:szCs w:val="24"/>
              </w:rPr>
            </w:pPr>
            <w:r w:rsidRPr="009B74E7">
              <w:rPr>
                <w:rFonts w:ascii="Times New Roman" w:hAnsi="Times New Roman" w:cs="Times New Roman"/>
                <w:sz w:val="24"/>
                <w:szCs w:val="24"/>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9B74E7" w:rsidRPr="00023B3D" w:rsidRDefault="00023B3D" w:rsidP="003544B9">
            <w:pPr>
              <w:pStyle w:val="aa"/>
              <w:numPr>
                <w:ilvl w:val="0"/>
                <w:numId w:val="32"/>
              </w:numPr>
              <w:spacing w:line="247" w:lineRule="auto"/>
              <w:ind w:left="714" w:right="6" w:hanging="357"/>
              <w:jc w:val="both"/>
              <w:rPr>
                <w:rFonts w:ascii="Times New Roman" w:hAnsi="Times New Roman" w:cs="Times New Roman"/>
                <w:sz w:val="24"/>
                <w:szCs w:val="24"/>
              </w:rPr>
            </w:pPr>
            <w:r w:rsidRPr="009B74E7">
              <w:rPr>
                <w:rFonts w:ascii="Times New Roman" w:hAnsi="Times New Roman" w:cs="Times New Roman"/>
                <w:sz w:val="24"/>
                <w:szCs w:val="24"/>
              </w:rPr>
              <w:t>Розуміти основні проблеми освіти та шляхи їх розв’язання із застосуванням інноваційних підходів, доцільних методів і технологій.</w:t>
            </w:r>
          </w:p>
          <w:p w:rsidR="009B74E7" w:rsidRPr="009B74E7" w:rsidRDefault="009B74E7" w:rsidP="003544B9">
            <w:pPr>
              <w:pStyle w:val="aa"/>
              <w:numPr>
                <w:ilvl w:val="0"/>
                <w:numId w:val="32"/>
              </w:numPr>
              <w:spacing w:line="247" w:lineRule="auto"/>
              <w:ind w:left="714" w:right="6" w:hanging="357"/>
              <w:jc w:val="both"/>
              <w:rPr>
                <w:rFonts w:ascii="Times New Roman" w:hAnsi="Times New Roman" w:cs="Times New Roman"/>
                <w:sz w:val="24"/>
                <w:szCs w:val="24"/>
              </w:rPr>
            </w:pPr>
            <w:r w:rsidRPr="009B74E7">
              <w:rPr>
                <w:rFonts w:ascii="Times New Roman" w:hAnsi="Times New Roman" w:cs="Times New Roman"/>
                <w:sz w:val="24"/>
                <w:szCs w:val="24"/>
              </w:rPr>
              <w:lastRenderedPageBreak/>
              <w:t>Знати норми літературної мови та вміти їх застосовувати у практичній діяльності. Знати принципи, технології і прийоми створення усних і письмових текстів різних жанрів і стилів державною та німецькою й англійською мовами.</w:t>
            </w:r>
          </w:p>
          <w:p w:rsidR="00023B3D" w:rsidRDefault="009B74E7" w:rsidP="003544B9">
            <w:pPr>
              <w:pStyle w:val="aa"/>
              <w:numPr>
                <w:ilvl w:val="0"/>
                <w:numId w:val="32"/>
              </w:numPr>
              <w:spacing w:line="247" w:lineRule="auto"/>
              <w:ind w:left="714" w:right="6" w:hanging="357"/>
              <w:jc w:val="both"/>
              <w:rPr>
                <w:rFonts w:ascii="Times New Roman" w:hAnsi="Times New Roman" w:cs="Times New Roman"/>
                <w:sz w:val="24"/>
                <w:szCs w:val="24"/>
              </w:rPr>
            </w:pPr>
            <w:r w:rsidRPr="009B74E7">
              <w:rPr>
                <w:rFonts w:ascii="Times New Roman" w:hAnsi="Times New Roman" w:cs="Times New Roman"/>
                <w:sz w:val="24"/>
                <w:szCs w:val="24"/>
              </w:rPr>
              <w:t>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023B3D" w:rsidRPr="00023B3D" w:rsidRDefault="00023B3D" w:rsidP="003544B9">
            <w:pPr>
              <w:pStyle w:val="aa"/>
              <w:numPr>
                <w:ilvl w:val="0"/>
                <w:numId w:val="32"/>
              </w:numPr>
              <w:spacing w:line="247" w:lineRule="auto"/>
              <w:ind w:left="714" w:right="6" w:hanging="357"/>
              <w:jc w:val="both"/>
              <w:rPr>
                <w:rFonts w:ascii="Times New Roman" w:hAnsi="Times New Roman" w:cs="Times New Roman"/>
                <w:sz w:val="24"/>
                <w:szCs w:val="24"/>
              </w:rPr>
            </w:pPr>
            <w:r>
              <w:rPr>
                <w:rFonts w:ascii="Times New Roman" w:hAnsi="Times New Roman" w:cs="Times New Roman"/>
                <w:sz w:val="24"/>
                <w:szCs w:val="24"/>
              </w:rPr>
              <w:t>В</w:t>
            </w:r>
            <w:r w:rsidRPr="00023B3D">
              <w:rPr>
                <w:rFonts w:ascii="Times New Roman" w:hAnsi="Times New Roman" w:cs="Times New Roman"/>
                <w:sz w:val="24"/>
                <w:szCs w:val="24"/>
              </w:rPr>
              <w:t>олодіти методикою проведення навчальних занять у закладах середньої освіти,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023B3D" w:rsidRPr="00023B3D" w:rsidRDefault="00023B3D" w:rsidP="003544B9">
            <w:pPr>
              <w:pStyle w:val="aa"/>
              <w:numPr>
                <w:ilvl w:val="0"/>
                <w:numId w:val="32"/>
              </w:numPr>
              <w:spacing w:line="247" w:lineRule="auto"/>
              <w:ind w:left="714" w:right="6" w:hanging="357"/>
              <w:jc w:val="both"/>
              <w:rPr>
                <w:rFonts w:ascii="Times New Roman" w:hAnsi="Times New Roman" w:cs="Times New Roman"/>
                <w:sz w:val="24"/>
                <w:szCs w:val="24"/>
              </w:rPr>
            </w:pPr>
            <w:r w:rsidRPr="00023B3D">
              <w:rPr>
                <w:rFonts w:ascii="Times New Roman" w:hAnsi="Times New Roman" w:cs="Times New Roman"/>
                <w:sz w:val="24"/>
                <w:szCs w:val="24"/>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023B3D" w:rsidRPr="00023B3D" w:rsidRDefault="00023B3D" w:rsidP="003544B9">
            <w:pPr>
              <w:pStyle w:val="aa"/>
              <w:numPr>
                <w:ilvl w:val="0"/>
                <w:numId w:val="32"/>
              </w:numPr>
              <w:spacing w:line="247" w:lineRule="auto"/>
              <w:ind w:left="714" w:right="6" w:hanging="357"/>
              <w:jc w:val="both"/>
              <w:rPr>
                <w:rFonts w:ascii="Times New Roman" w:hAnsi="Times New Roman" w:cs="Times New Roman"/>
                <w:sz w:val="24"/>
                <w:szCs w:val="24"/>
              </w:rPr>
            </w:pPr>
            <w:r w:rsidRPr="00023B3D">
              <w:rPr>
                <w:rFonts w:ascii="Times New Roman" w:hAnsi="Times New Roman" w:cs="Times New Roman"/>
                <w:sz w:val="24"/>
                <w:szCs w:val="24"/>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FC0B58" w:rsidRDefault="00023B3D" w:rsidP="003544B9">
            <w:pPr>
              <w:pStyle w:val="aa"/>
              <w:numPr>
                <w:ilvl w:val="0"/>
                <w:numId w:val="32"/>
              </w:numPr>
              <w:spacing w:line="247" w:lineRule="auto"/>
              <w:ind w:left="714" w:right="6" w:hanging="357"/>
              <w:jc w:val="both"/>
              <w:rPr>
                <w:rFonts w:ascii="Times New Roman" w:hAnsi="Times New Roman" w:cs="Times New Roman"/>
                <w:sz w:val="24"/>
                <w:szCs w:val="24"/>
              </w:rPr>
            </w:pPr>
            <w:r w:rsidRPr="00023B3D">
              <w:rPr>
                <w:rFonts w:ascii="Times New Roman" w:hAnsi="Times New Roman" w:cs="Times New Roman"/>
                <w:sz w:val="24"/>
                <w:szCs w:val="24"/>
              </w:rPr>
              <w:t>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p w:rsidR="003544B9" w:rsidRPr="00FC0B58" w:rsidRDefault="003544B9" w:rsidP="003544B9">
            <w:pPr>
              <w:pStyle w:val="aa"/>
              <w:spacing w:line="247" w:lineRule="auto"/>
              <w:ind w:left="714" w:right="6"/>
              <w:jc w:val="both"/>
              <w:rPr>
                <w:rFonts w:ascii="Times New Roman" w:hAnsi="Times New Roman" w:cs="Times New Roman"/>
                <w:sz w:val="24"/>
                <w:szCs w:val="24"/>
              </w:rPr>
            </w:pPr>
          </w:p>
        </w:tc>
      </w:tr>
      <w:tr w:rsidR="00DC752C">
        <w:trPr>
          <w:trHeight w:val="28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3544B9" w:rsidRDefault="00DC752C" w:rsidP="00E54D3E">
            <w:pPr>
              <w:spacing w:line="240" w:lineRule="auto"/>
              <w:jc w:val="center"/>
              <w:rPr>
                <w:rFonts w:ascii="Times New Roman" w:hAnsi="Times New Roman" w:cs="Times New Roman"/>
                <w:b/>
                <w:sz w:val="24"/>
                <w:szCs w:val="24"/>
              </w:rPr>
            </w:pPr>
            <w:r w:rsidRPr="003544B9">
              <w:rPr>
                <w:rFonts w:ascii="Times New Roman" w:hAnsi="Times New Roman" w:cs="Times New Roman"/>
                <w:b/>
                <w:sz w:val="24"/>
                <w:szCs w:val="24"/>
              </w:rPr>
              <w:lastRenderedPageBreak/>
              <w:t xml:space="preserve">5. Організація практики </w:t>
            </w:r>
          </w:p>
        </w:tc>
      </w:tr>
      <w:tr w:rsidR="00DC752C">
        <w:trPr>
          <w:trHeight w:val="28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jc w:val="center"/>
              <w:rPr>
                <w:rFonts w:ascii="Times New Roman" w:hAnsi="Times New Roman" w:cs="Times New Roman"/>
                <w:sz w:val="24"/>
                <w:szCs w:val="24"/>
              </w:rPr>
            </w:pPr>
            <w:r w:rsidRPr="00E54D3E">
              <w:rPr>
                <w:rFonts w:ascii="Times New Roman" w:hAnsi="Times New Roman" w:cs="Times New Roman"/>
                <w:sz w:val="24"/>
                <w:szCs w:val="24"/>
              </w:rPr>
              <w:t xml:space="preserve">Обсяг практики </w:t>
            </w:r>
          </w:p>
        </w:tc>
      </w:tr>
      <w:tr w:rsidR="00DC752C">
        <w:trPr>
          <w:trHeight w:val="280"/>
        </w:trPr>
        <w:tc>
          <w:tcPr>
            <w:tcW w:w="6828" w:type="dxa"/>
            <w:gridSpan w:val="4"/>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jc w:val="center"/>
              <w:rPr>
                <w:rFonts w:ascii="Times New Roman" w:hAnsi="Times New Roman" w:cs="Times New Roman"/>
                <w:sz w:val="24"/>
                <w:szCs w:val="24"/>
              </w:rPr>
            </w:pPr>
            <w:r w:rsidRPr="00E54D3E">
              <w:rPr>
                <w:rFonts w:ascii="Times New Roman" w:hAnsi="Times New Roman" w:cs="Times New Roman"/>
                <w:sz w:val="24"/>
                <w:szCs w:val="24"/>
              </w:rPr>
              <w:t xml:space="preserve">Вид роботи </w:t>
            </w:r>
          </w:p>
        </w:tc>
        <w:tc>
          <w:tcPr>
            <w:tcW w:w="3520" w:type="dxa"/>
            <w:gridSpan w:val="2"/>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jc w:val="center"/>
              <w:rPr>
                <w:rFonts w:ascii="Times New Roman" w:hAnsi="Times New Roman" w:cs="Times New Roman"/>
                <w:sz w:val="24"/>
                <w:szCs w:val="24"/>
              </w:rPr>
            </w:pPr>
            <w:r w:rsidRPr="00E54D3E">
              <w:rPr>
                <w:rFonts w:ascii="Times New Roman" w:hAnsi="Times New Roman" w:cs="Times New Roman"/>
                <w:sz w:val="24"/>
                <w:szCs w:val="24"/>
              </w:rPr>
              <w:t xml:space="preserve">Загальна кількість годин </w:t>
            </w:r>
          </w:p>
        </w:tc>
      </w:tr>
      <w:tr w:rsidR="00DC752C">
        <w:trPr>
          <w:trHeight w:val="280"/>
        </w:trPr>
        <w:tc>
          <w:tcPr>
            <w:tcW w:w="6828" w:type="dxa"/>
            <w:gridSpan w:val="4"/>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sz w:val="24"/>
                <w:szCs w:val="24"/>
              </w:rPr>
            </w:pPr>
            <w:r w:rsidRPr="00E54D3E">
              <w:rPr>
                <w:rFonts w:ascii="Times New Roman" w:hAnsi="Times New Roman" w:cs="Times New Roman"/>
                <w:sz w:val="24"/>
                <w:szCs w:val="24"/>
              </w:rPr>
              <w:t>Самостійна робота</w:t>
            </w:r>
          </w:p>
        </w:tc>
        <w:tc>
          <w:tcPr>
            <w:tcW w:w="3520" w:type="dxa"/>
            <w:gridSpan w:val="2"/>
            <w:tcBorders>
              <w:top w:val="single" w:sz="4" w:space="0" w:color="000000"/>
              <w:left w:val="single" w:sz="4" w:space="0" w:color="000000"/>
              <w:bottom w:val="single" w:sz="4" w:space="0" w:color="000000"/>
              <w:right w:val="single" w:sz="4" w:space="0" w:color="000000"/>
            </w:tcBorders>
          </w:tcPr>
          <w:p w:rsidR="00DC752C" w:rsidRPr="00E54D3E" w:rsidRDefault="00AF77CD" w:rsidP="00E54D3E">
            <w:pPr>
              <w:spacing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DC752C">
        <w:trPr>
          <w:trHeight w:val="28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jc w:val="center"/>
              <w:rPr>
                <w:rFonts w:ascii="Times New Roman" w:hAnsi="Times New Roman" w:cs="Times New Roman"/>
                <w:sz w:val="24"/>
                <w:szCs w:val="24"/>
              </w:rPr>
            </w:pPr>
            <w:r w:rsidRPr="00E54D3E">
              <w:rPr>
                <w:rFonts w:ascii="Times New Roman" w:hAnsi="Times New Roman" w:cs="Times New Roman"/>
                <w:sz w:val="24"/>
                <w:szCs w:val="24"/>
              </w:rPr>
              <w:t xml:space="preserve">Ознаки практики </w:t>
            </w:r>
          </w:p>
        </w:tc>
      </w:tr>
      <w:tr w:rsidR="00DC752C">
        <w:trPr>
          <w:trHeight w:val="540"/>
        </w:trPr>
        <w:tc>
          <w:tcPr>
            <w:tcW w:w="3396" w:type="dxa"/>
            <w:tcBorders>
              <w:top w:val="single" w:sz="4" w:space="0" w:color="000000"/>
              <w:left w:val="single" w:sz="4" w:space="0" w:color="000000"/>
              <w:bottom w:val="single" w:sz="4" w:space="0" w:color="000000"/>
              <w:right w:val="single" w:sz="4" w:space="0" w:color="000000"/>
            </w:tcBorders>
            <w:vAlign w:val="center"/>
          </w:tcPr>
          <w:p w:rsidR="00DC752C" w:rsidRPr="00E54D3E" w:rsidRDefault="00DC752C" w:rsidP="00E54D3E">
            <w:pPr>
              <w:spacing w:line="240" w:lineRule="auto"/>
              <w:jc w:val="center"/>
              <w:rPr>
                <w:rFonts w:ascii="Times New Roman" w:hAnsi="Times New Roman" w:cs="Times New Roman"/>
                <w:sz w:val="24"/>
                <w:szCs w:val="24"/>
              </w:rPr>
            </w:pPr>
            <w:r w:rsidRPr="00E54D3E">
              <w:rPr>
                <w:rFonts w:ascii="Times New Roman" w:hAnsi="Times New Roman" w:cs="Times New Roman"/>
                <w:sz w:val="24"/>
                <w:szCs w:val="24"/>
              </w:rPr>
              <w:t xml:space="preserve">Семестр </w:t>
            </w:r>
          </w:p>
        </w:tc>
        <w:tc>
          <w:tcPr>
            <w:tcW w:w="2490" w:type="dxa"/>
            <w:gridSpan w:val="2"/>
            <w:tcBorders>
              <w:top w:val="single" w:sz="4" w:space="0" w:color="000000"/>
              <w:left w:val="single" w:sz="4" w:space="0" w:color="000000"/>
              <w:bottom w:val="single" w:sz="4" w:space="0" w:color="000000"/>
              <w:right w:val="single" w:sz="4" w:space="0" w:color="000000"/>
            </w:tcBorders>
            <w:vAlign w:val="center"/>
          </w:tcPr>
          <w:p w:rsidR="00DC752C" w:rsidRPr="00E54D3E" w:rsidRDefault="00DC752C" w:rsidP="00E54D3E">
            <w:pPr>
              <w:spacing w:line="240" w:lineRule="auto"/>
              <w:jc w:val="center"/>
              <w:rPr>
                <w:rFonts w:ascii="Times New Roman" w:hAnsi="Times New Roman" w:cs="Times New Roman"/>
                <w:sz w:val="24"/>
                <w:szCs w:val="24"/>
              </w:rPr>
            </w:pPr>
            <w:r w:rsidRPr="00E54D3E">
              <w:rPr>
                <w:rFonts w:ascii="Times New Roman" w:hAnsi="Times New Roman" w:cs="Times New Roman"/>
                <w:sz w:val="24"/>
                <w:szCs w:val="24"/>
              </w:rPr>
              <w:t xml:space="preserve">Спеціальність </w:t>
            </w:r>
          </w:p>
        </w:tc>
        <w:tc>
          <w:tcPr>
            <w:tcW w:w="2359" w:type="dxa"/>
            <w:gridSpan w:val="2"/>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ind w:left="437" w:right="280"/>
              <w:jc w:val="center"/>
              <w:rPr>
                <w:rFonts w:ascii="Times New Roman" w:hAnsi="Times New Roman" w:cs="Times New Roman"/>
                <w:sz w:val="24"/>
                <w:szCs w:val="24"/>
              </w:rPr>
            </w:pPr>
            <w:r w:rsidRPr="00E54D3E">
              <w:rPr>
                <w:rFonts w:ascii="Times New Roman" w:hAnsi="Times New Roman" w:cs="Times New Roman"/>
                <w:sz w:val="24"/>
                <w:szCs w:val="24"/>
              </w:rPr>
              <w:t xml:space="preserve">Курс (рік навчання) </w:t>
            </w:r>
          </w:p>
        </w:tc>
        <w:tc>
          <w:tcPr>
            <w:tcW w:w="2103" w:type="dxa"/>
            <w:tcBorders>
              <w:top w:val="single" w:sz="4" w:space="0" w:color="000000"/>
              <w:left w:val="single" w:sz="4" w:space="0" w:color="000000"/>
              <w:bottom w:val="single" w:sz="4" w:space="0" w:color="000000"/>
              <w:right w:val="single" w:sz="4" w:space="0" w:color="000000"/>
            </w:tcBorders>
          </w:tcPr>
          <w:p w:rsidR="00DC752C" w:rsidRDefault="00DC752C" w:rsidP="00E54D3E">
            <w:pPr>
              <w:spacing w:line="240" w:lineRule="auto"/>
              <w:jc w:val="center"/>
            </w:pPr>
            <w:r w:rsidRPr="00E54D3E">
              <w:rPr>
                <w:rFonts w:ascii="Times New Roman" w:hAnsi="Times New Roman" w:cs="Times New Roman"/>
                <w:sz w:val="24"/>
                <w:szCs w:val="24"/>
              </w:rPr>
              <w:t>Нормативний / вибірковий</w:t>
            </w:r>
            <w:r>
              <w:t xml:space="preserve"> </w:t>
            </w:r>
          </w:p>
        </w:tc>
      </w:tr>
      <w:tr w:rsidR="00DC752C">
        <w:trPr>
          <w:trHeight w:val="1080"/>
        </w:trPr>
        <w:tc>
          <w:tcPr>
            <w:tcW w:w="3396" w:type="dxa"/>
            <w:tcBorders>
              <w:top w:val="single" w:sz="4" w:space="0" w:color="000000"/>
              <w:left w:val="single" w:sz="4" w:space="0" w:color="000000"/>
              <w:bottom w:val="single" w:sz="4" w:space="0" w:color="000000"/>
              <w:right w:val="single" w:sz="4" w:space="0" w:color="000000"/>
            </w:tcBorders>
          </w:tcPr>
          <w:p w:rsidR="00DC752C" w:rsidRPr="00AF77CD" w:rsidRDefault="00AF77CD" w:rsidP="00E54D3E">
            <w:pPr>
              <w:spacing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VIII</w:t>
            </w:r>
          </w:p>
        </w:tc>
        <w:tc>
          <w:tcPr>
            <w:tcW w:w="2490" w:type="dxa"/>
            <w:gridSpan w:val="2"/>
            <w:tcBorders>
              <w:top w:val="single" w:sz="4" w:space="0" w:color="000000"/>
              <w:left w:val="single" w:sz="4" w:space="0" w:color="000000"/>
              <w:bottom w:val="single" w:sz="4" w:space="0" w:color="000000"/>
              <w:right w:val="single" w:sz="4" w:space="0" w:color="000000"/>
            </w:tcBorders>
          </w:tcPr>
          <w:p w:rsidR="00DC752C" w:rsidRPr="00E54D3E" w:rsidRDefault="00DC752C" w:rsidP="00E54D3E">
            <w:pPr>
              <w:spacing w:line="240" w:lineRule="auto"/>
              <w:rPr>
                <w:rFonts w:ascii="Times New Roman" w:hAnsi="Times New Roman" w:cs="Times New Roman"/>
                <w:sz w:val="24"/>
                <w:szCs w:val="24"/>
              </w:rPr>
            </w:pPr>
            <w:r w:rsidRPr="00E54D3E">
              <w:rPr>
                <w:rFonts w:ascii="Times New Roman" w:hAnsi="Times New Roman" w:cs="Times New Roman"/>
                <w:sz w:val="24"/>
                <w:szCs w:val="24"/>
              </w:rPr>
              <w:t xml:space="preserve">035 Філологія </w:t>
            </w:r>
          </w:p>
          <w:p w:rsidR="00DC752C" w:rsidRPr="00E54D3E" w:rsidRDefault="00DC752C" w:rsidP="00E54D3E">
            <w:pPr>
              <w:spacing w:line="240" w:lineRule="auto"/>
              <w:rPr>
                <w:rFonts w:ascii="Times New Roman" w:hAnsi="Times New Roman" w:cs="Times New Roman"/>
                <w:sz w:val="24"/>
                <w:szCs w:val="24"/>
              </w:rPr>
            </w:pPr>
            <w:r w:rsidRPr="00E54D3E">
              <w:rPr>
                <w:rFonts w:ascii="Times New Roman" w:hAnsi="Times New Roman" w:cs="Times New Roman"/>
                <w:sz w:val="24"/>
                <w:szCs w:val="24"/>
              </w:rPr>
              <w:t xml:space="preserve">035.043 Германські мови та літератури( переклад включно), перша-німецька </w:t>
            </w:r>
          </w:p>
        </w:tc>
        <w:tc>
          <w:tcPr>
            <w:tcW w:w="2359" w:type="dxa"/>
            <w:gridSpan w:val="2"/>
            <w:tcBorders>
              <w:top w:val="single" w:sz="4" w:space="0" w:color="000000"/>
              <w:left w:val="single" w:sz="4" w:space="0" w:color="000000"/>
              <w:bottom w:val="single" w:sz="4" w:space="0" w:color="000000"/>
              <w:right w:val="single" w:sz="4" w:space="0" w:color="000000"/>
            </w:tcBorders>
          </w:tcPr>
          <w:p w:rsidR="00DC752C" w:rsidRPr="00E54D3E" w:rsidRDefault="00AF77CD" w:rsidP="00E54D3E">
            <w:pPr>
              <w:spacing w:line="240" w:lineRule="auto"/>
              <w:jc w:val="center"/>
              <w:rPr>
                <w:rFonts w:ascii="Times New Roman" w:hAnsi="Times New Roman" w:cs="Times New Roman"/>
                <w:sz w:val="24"/>
                <w:szCs w:val="24"/>
              </w:rPr>
            </w:pPr>
            <w:r>
              <w:rPr>
                <w:rFonts w:ascii="Times New Roman" w:hAnsi="Times New Roman" w:cs="Times New Roman"/>
                <w:sz w:val="24"/>
                <w:szCs w:val="24"/>
              </w:rPr>
              <w:t>четвертий</w:t>
            </w:r>
            <w:r w:rsidR="00DC752C" w:rsidRPr="00E54D3E">
              <w:rPr>
                <w:rFonts w:ascii="Times New Roman" w:hAnsi="Times New Roman" w:cs="Times New Roman"/>
                <w:sz w:val="24"/>
                <w:szCs w:val="24"/>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DC752C" w:rsidRPr="00E54D3E" w:rsidRDefault="00023B3D" w:rsidP="00E54D3E">
            <w:pPr>
              <w:spacing w:line="240" w:lineRule="auto"/>
              <w:jc w:val="center"/>
              <w:rPr>
                <w:rFonts w:ascii="Times New Roman" w:hAnsi="Times New Roman" w:cs="Times New Roman"/>
                <w:sz w:val="24"/>
                <w:szCs w:val="24"/>
              </w:rPr>
            </w:pPr>
            <w:r>
              <w:rPr>
                <w:rFonts w:ascii="Times New Roman" w:hAnsi="Times New Roman" w:cs="Times New Roman"/>
                <w:sz w:val="24"/>
                <w:szCs w:val="24"/>
              </w:rPr>
              <w:t>Н</w:t>
            </w:r>
            <w:r w:rsidR="00DC752C" w:rsidRPr="00E54D3E">
              <w:rPr>
                <w:rFonts w:ascii="Times New Roman" w:hAnsi="Times New Roman" w:cs="Times New Roman"/>
                <w:sz w:val="24"/>
                <w:szCs w:val="24"/>
              </w:rPr>
              <w:t xml:space="preserve"> </w:t>
            </w:r>
          </w:p>
        </w:tc>
      </w:tr>
      <w:tr w:rsidR="00DC752C" w:rsidRPr="00D7031F">
        <w:trPr>
          <w:trHeight w:val="28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D7031F" w:rsidRDefault="00DC752C" w:rsidP="00D7031F">
            <w:pPr>
              <w:spacing w:line="240" w:lineRule="auto"/>
              <w:jc w:val="center"/>
              <w:rPr>
                <w:rFonts w:ascii="Times New Roman" w:hAnsi="Times New Roman" w:cs="Times New Roman"/>
                <w:sz w:val="24"/>
                <w:szCs w:val="24"/>
              </w:rPr>
            </w:pPr>
            <w:r w:rsidRPr="00D7031F">
              <w:rPr>
                <w:rFonts w:ascii="Times New Roman" w:hAnsi="Times New Roman" w:cs="Times New Roman"/>
                <w:sz w:val="24"/>
                <w:szCs w:val="24"/>
              </w:rPr>
              <w:t>Тематика курсу</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393"/>
              <w:gridCol w:w="1453"/>
              <w:gridCol w:w="1961"/>
              <w:gridCol w:w="1653"/>
              <w:gridCol w:w="1671"/>
            </w:tblGrid>
            <w:tr w:rsidR="004C4968" w:rsidRPr="00D7031F" w:rsidTr="00626A5B">
              <w:tc>
                <w:tcPr>
                  <w:tcW w:w="2044"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center"/>
                    <w:rPr>
                      <w:rFonts w:ascii="Times New Roman" w:hAnsi="Times New Roman" w:cs="Times New Roman"/>
                    </w:rPr>
                  </w:pPr>
                  <w:r w:rsidRPr="00805361">
                    <w:rPr>
                      <w:rFonts w:ascii="Times New Roman" w:hAnsi="Times New Roman" w:cs="Times New Roman"/>
                    </w:rPr>
                    <w:t>Тема, план</w:t>
                  </w:r>
                </w:p>
              </w:tc>
              <w:tc>
                <w:tcPr>
                  <w:tcW w:w="1393"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center"/>
                    <w:rPr>
                      <w:rStyle w:val="ac"/>
                      <w:rFonts w:ascii="Times New Roman" w:hAnsi="Times New Roman" w:cs="Times New Roman"/>
                      <w:i w:val="0"/>
                      <w:iCs w:val="0"/>
                      <w:color w:val="auto"/>
                    </w:rPr>
                  </w:pPr>
                  <w:r w:rsidRPr="00805361">
                    <w:rPr>
                      <w:rStyle w:val="ac"/>
                      <w:rFonts w:ascii="Times New Roman" w:hAnsi="Times New Roman" w:cs="Times New Roman"/>
                      <w:i w:val="0"/>
                      <w:iCs w:val="0"/>
                      <w:color w:val="auto"/>
                    </w:rPr>
                    <w:t>Форма заняття</w:t>
                  </w:r>
                </w:p>
              </w:tc>
              <w:tc>
                <w:tcPr>
                  <w:tcW w:w="1453"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center"/>
                    <w:rPr>
                      <w:rFonts w:ascii="Times New Roman" w:hAnsi="Times New Roman" w:cs="Times New Roman"/>
                    </w:rPr>
                  </w:pPr>
                  <w:r w:rsidRPr="00805361">
                    <w:rPr>
                      <w:rFonts w:ascii="Times New Roman" w:hAnsi="Times New Roman" w:cs="Times New Roman"/>
                    </w:rPr>
                    <w:t>Література</w:t>
                  </w:r>
                </w:p>
              </w:tc>
              <w:tc>
                <w:tcPr>
                  <w:tcW w:w="1961"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center"/>
                    <w:rPr>
                      <w:rFonts w:ascii="Times New Roman" w:hAnsi="Times New Roman" w:cs="Times New Roman"/>
                    </w:rPr>
                  </w:pPr>
                  <w:r w:rsidRPr="00805361">
                    <w:rPr>
                      <w:rFonts w:ascii="Times New Roman" w:hAnsi="Times New Roman" w:cs="Times New Roman"/>
                    </w:rPr>
                    <w:t>Завдання, год</w:t>
                  </w:r>
                </w:p>
              </w:tc>
              <w:tc>
                <w:tcPr>
                  <w:tcW w:w="1653"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center"/>
                    <w:rPr>
                      <w:rFonts w:ascii="Times New Roman" w:hAnsi="Times New Roman" w:cs="Times New Roman"/>
                    </w:rPr>
                  </w:pPr>
                  <w:r w:rsidRPr="00805361">
                    <w:rPr>
                      <w:rFonts w:ascii="Times New Roman" w:hAnsi="Times New Roman" w:cs="Times New Roman"/>
                    </w:rPr>
                    <w:t>Вага оцінки</w:t>
                  </w:r>
                </w:p>
              </w:tc>
              <w:tc>
                <w:tcPr>
                  <w:tcW w:w="1671"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center"/>
                    <w:rPr>
                      <w:rFonts w:ascii="Times New Roman" w:hAnsi="Times New Roman" w:cs="Times New Roman"/>
                    </w:rPr>
                  </w:pPr>
                  <w:r w:rsidRPr="00805361">
                    <w:rPr>
                      <w:rFonts w:ascii="Times New Roman" w:hAnsi="Times New Roman" w:cs="Times New Roman"/>
                    </w:rPr>
                    <w:t>Термін виконання</w:t>
                  </w:r>
                </w:p>
              </w:tc>
            </w:tr>
            <w:tr w:rsidR="004C4968" w:rsidRPr="00D7031F" w:rsidTr="00626A5B">
              <w:tc>
                <w:tcPr>
                  <w:tcW w:w="2044"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both"/>
                    <w:rPr>
                      <w:rFonts w:ascii="Times New Roman" w:hAnsi="Times New Roman" w:cs="Times New Roman"/>
                    </w:rPr>
                  </w:pPr>
                  <w:r w:rsidRPr="00805361">
                    <w:rPr>
                      <w:rFonts w:ascii="Times New Roman" w:hAnsi="Times New Roman" w:cs="Times New Roman"/>
                    </w:rPr>
                    <w:t xml:space="preserve">1. Настановна нарада. </w:t>
                  </w:r>
                </w:p>
              </w:tc>
              <w:tc>
                <w:tcPr>
                  <w:tcW w:w="1393"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both"/>
                    <w:rPr>
                      <w:rFonts w:ascii="Times New Roman" w:hAnsi="Times New Roman" w:cs="Times New Roman"/>
                    </w:rPr>
                  </w:pPr>
                  <w:r w:rsidRPr="00805361">
                    <w:rPr>
                      <w:rFonts w:ascii="Times New Roman" w:hAnsi="Times New Roman" w:cs="Times New Roman"/>
                    </w:rPr>
                    <w:t>презентація</w:t>
                  </w:r>
                </w:p>
              </w:tc>
              <w:tc>
                <w:tcPr>
                  <w:tcW w:w="1453" w:type="dxa"/>
                  <w:tcBorders>
                    <w:top w:val="single" w:sz="4" w:space="0" w:color="auto"/>
                    <w:left w:val="single" w:sz="4" w:space="0" w:color="auto"/>
                    <w:bottom w:val="single" w:sz="4" w:space="0" w:color="auto"/>
                    <w:right w:val="single" w:sz="4" w:space="0" w:color="auto"/>
                  </w:tcBorders>
                </w:tcPr>
                <w:p w:rsidR="00DC752C" w:rsidRPr="00805361" w:rsidRDefault="00626A5B" w:rsidP="00626A5B">
                  <w:pPr>
                    <w:jc w:val="center"/>
                    <w:rPr>
                      <w:rFonts w:ascii="Times New Roman" w:hAnsi="Times New Roman" w:cs="Times New Roman"/>
                    </w:rPr>
                  </w:pPr>
                  <w:r>
                    <w:rPr>
                      <w:rFonts w:ascii="Times New Roman" w:hAnsi="Times New Roman" w:cs="Times New Roman"/>
                    </w:rPr>
                    <w:t>1</w:t>
                  </w:r>
                </w:p>
              </w:tc>
              <w:tc>
                <w:tcPr>
                  <w:tcW w:w="1961" w:type="dxa"/>
                  <w:tcBorders>
                    <w:top w:val="single" w:sz="4" w:space="0" w:color="auto"/>
                    <w:left w:val="single" w:sz="4" w:space="0" w:color="auto"/>
                    <w:bottom w:val="single" w:sz="4" w:space="0" w:color="auto"/>
                    <w:right w:val="single" w:sz="4" w:space="0" w:color="auto"/>
                  </w:tcBorders>
                </w:tcPr>
                <w:p w:rsidR="00DC752C" w:rsidRPr="00805361" w:rsidRDefault="00DC752C" w:rsidP="004C4968">
                  <w:pPr>
                    <w:jc w:val="both"/>
                    <w:rPr>
                      <w:rFonts w:ascii="Times New Roman" w:hAnsi="Times New Roman" w:cs="Times New Roman"/>
                    </w:rPr>
                  </w:pPr>
                  <w:r w:rsidRPr="00805361">
                    <w:rPr>
                      <w:rFonts w:ascii="Times New Roman" w:hAnsi="Times New Roman" w:cs="Times New Roman"/>
                    </w:rPr>
                    <w:t xml:space="preserve">Обговорення вимог щодо проходження </w:t>
                  </w:r>
                  <w:r w:rsidR="004C4968">
                    <w:rPr>
                      <w:rFonts w:ascii="Times New Roman" w:hAnsi="Times New Roman" w:cs="Times New Roman"/>
                    </w:rPr>
                    <w:t>виробничої (</w:t>
                  </w:r>
                  <w:r w:rsidRPr="00805361">
                    <w:rPr>
                      <w:rFonts w:ascii="Times New Roman" w:hAnsi="Times New Roman" w:cs="Times New Roman"/>
                    </w:rPr>
                    <w:t>педагогічної</w:t>
                  </w:r>
                  <w:r w:rsidR="004C4968">
                    <w:rPr>
                      <w:rFonts w:ascii="Times New Roman" w:hAnsi="Times New Roman" w:cs="Times New Roman"/>
                    </w:rPr>
                    <w:t>)</w:t>
                  </w:r>
                  <w:r w:rsidRPr="00805361">
                    <w:rPr>
                      <w:rFonts w:ascii="Times New Roman" w:hAnsi="Times New Roman" w:cs="Times New Roman"/>
                    </w:rPr>
                    <w:t xml:space="preserve"> практики з першої іноземної мови. </w:t>
                  </w:r>
                </w:p>
              </w:tc>
              <w:tc>
                <w:tcPr>
                  <w:tcW w:w="1653"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both"/>
                    <w:rPr>
                      <w:rFonts w:ascii="Times New Roman" w:hAnsi="Times New Roman" w:cs="Times New Roman"/>
                    </w:rPr>
                  </w:pPr>
                  <w:r w:rsidRPr="00805361">
                    <w:rPr>
                      <w:rFonts w:ascii="Times New Roman" w:hAnsi="Times New Roman" w:cs="Times New Roman"/>
                    </w:rPr>
                    <w:t xml:space="preserve">      </w:t>
                  </w:r>
                </w:p>
              </w:tc>
              <w:tc>
                <w:tcPr>
                  <w:tcW w:w="1671" w:type="dxa"/>
                  <w:tcBorders>
                    <w:top w:val="single" w:sz="4" w:space="0" w:color="auto"/>
                    <w:left w:val="single" w:sz="4" w:space="0" w:color="auto"/>
                    <w:bottom w:val="single" w:sz="4" w:space="0" w:color="auto"/>
                    <w:right w:val="single" w:sz="4" w:space="0" w:color="auto"/>
                  </w:tcBorders>
                </w:tcPr>
                <w:p w:rsidR="00DC752C" w:rsidRPr="00805361" w:rsidRDefault="00AF77CD" w:rsidP="00AF77CD">
                  <w:pPr>
                    <w:jc w:val="center"/>
                    <w:rPr>
                      <w:rFonts w:ascii="Times New Roman" w:hAnsi="Times New Roman" w:cs="Times New Roman"/>
                    </w:rPr>
                  </w:pPr>
                  <w:r>
                    <w:rPr>
                      <w:rFonts w:ascii="Times New Roman" w:hAnsi="Times New Roman" w:cs="Times New Roman"/>
                    </w:rPr>
                    <w:t>лютий</w:t>
                  </w:r>
                </w:p>
              </w:tc>
            </w:tr>
            <w:tr w:rsidR="004C4968" w:rsidRPr="00D7031F" w:rsidTr="00626A5B">
              <w:trPr>
                <w:trHeight w:val="3195"/>
              </w:trPr>
              <w:tc>
                <w:tcPr>
                  <w:tcW w:w="2044" w:type="dxa"/>
                  <w:tcBorders>
                    <w:top w:val="single" w:sz="4" w:space="0" w:color="auto"/>
                    <w:left w:val="single" w:sz="4" w:space="0" w:color="auto"/>
                    <w:bottom w:val="single" w:sz="4" w:space="0" w:color="auto"/>
                    <w:right w:val="single" w:sz="4" w:space="0" w:color="auto"/>
                  </w:tcBorders>
                </w:tcPr>
                <w:p w:rsidR="00DC752C" w:rsidRPr="00805361" w:rsidRDefault="004C4968" w:rsidP="004C4968">
                  <w:pPr>
                    <w:rPr>
                      <w:rFonts w:ascii="Times New Roman" w:hAnsi="Times New Roman" w:cs="Times New Roman"/>
                    </w:rPr>
                  </w:pPr>
                  <w:r>
                    <w:rPr>
                      <w:rFonts w:ascii="Times New Roman" w:hAnsi="Times New Roman" w:cs="Times New Roman"/>
                    </w:rPr>
                    <w:lastRenderedPageBreak/>
                    <w:t xml:space="preserve">2. Спостереження на уроках німецької мови з метою детального ознайомлення з учнями класу, рівнем їх знань та умінь, а також інтересами та мотивацією до навчання. </w:t>
                  </w:r>
                </w:p>
              </w:tc>
              <w:tc>
                <w:tcPr>
                  <w:tcW w:w="1393" w:type="dxa"/>
                  <w:tcBorders>
                    <w:top w:val="single" w:sz="4" w:space="0" w:color="auto"/>
                    <w:left w:val="single" w:sz="4" w:space="0" w:color="auto"/>
                    <w:bottom w:val="single" w:sz="4" w:space="0" w:color="auto"/>
                    <w:right w:val="single" w:sz="4" w:space="0" w:color="auto"/>
                  </w:tcBorders>
                </w:tcPr>
                <w:p w:rsidR="00DC752C" w:rsidRPr="00805361" w:rsidRDefault="004C4968" w:rsidP="00805361">
                  <w:pPr>
                    <w:jc w:val="both"/>
                    <w:rPr>
                      <w:rFonts w:ascii="Times New Roman" w:hAnsi="Times New Roman" w:cs="Times New Roman"/>
                    </w:rPr>
                  </w:pPr>
                  <w:r>
                    <w:rPr>
                      <w:rFonts w:ascii="Times New Roman" w:hAnsi="Times New Roman" w:cs="Times New Roman"/>
                    </w:rPr>
                    <w:t xml:space="preserve">урок німецької мови </w:t>
                  </w:r>
                </w:p>
              </w:tc>
              <w:tc>
                <w:tcPr>
                  <w:tcW w:w="1453" w:type="dxa"/>
                  <w:tcBorders>
                    <w:top w:val="single" w:sz="4" w:space="0" w:color="auto"/>
                    <w:left w:val="single" w:sz="4" w:space="0" w:color="auto"/>
                    <w:bottom w:val="single" w:sz="4" w:space="0" w:color="auto"/>
                    <w:right w:val="single" w:sz="4" w:space="0" w:color="auto"/>
                  </w:tcBorders>
                </w:tcPr>
                <w:p w:rsidR="00DC752C" w:rsidRPr="00805361" w:rsidRDefault="00F5179E" w:rsidP="00F5179E">
                  <w:pPr>
                    <w:jc w:val="center"/>
                    <w:rPr>
                      <w:rFonts w:ascii="Times New Roman" w:hAnsi="Times New Roman" w:cs="Times New Roman"/>
                    </w:rPr>
                  </w:pPr>
                  <w:r>
                    <w:rPr>
                      <w:rFonts w:ascii="Times New Roman" w:hAnsi="Times New Roman" w:cs="Times New Roman"/>
                    </w:rPr>
                    <w:t xml:space="preserve">4, 6 </w:t>
                  </w:r>
                </w:p>
              </w:tc>
              <w:tc>
                <w:tcPr>
                  <w:tcW w:w="1961" w:type="dxa"/>
                  <w:tcBorders>
                    <w:top w:val="single" w:sz="4" w:space="0" w:color="auto"/>
                    <w:left w:val="single" w:sz="4" w:space="0" w:color="auto"/>
                    <w:bottom w:val="single" w:sz="4" w:space="0" w:color="auto"/>
                    <w:right w:val="single" w:sz="4" w:space="0" w:color="auto"/>
                  </w:tcBorders>
                </w:tcPr>
                <w:p w:rsidR="00DC752C" w:rsidRPr="00805361" w:rsidRDefault="004C4968" w:rsidP="00D7031F">
                  <w:pPr>
                    <w:rPr>
                      <w:rFonts w:ascii="Times New Roman" w:hAnsi="Times New Roman" w:cs="Times New Roman"/>
                    </w:rPr>
                  </w:pPr>
                  <w:r>
                    <w:rPr>
                      <w:rFonts w:ascii="Times New Roman" w:hAnsi="Times New Roman" w:cs="Times New Roman"/>
                    </w:rPr>
                    <w:t>Психолого-педагогічна характеристика учня класу</w:t>
                  </w:r>
                </w:p>
              </w:tc>
              <w:tc>
                <w:tcPr>
                  <w:tcW w:w="1653" w:type="dxa"/>
                  <w:tcBorders>
                    <w:top w:val="single" w:sz="4" w:space="0" w:color="auto"/>
                    <w:left w:val="single" w:sz="4" w:space="0" w:color="auto"/>
                    <w:bottom w:val="single" w:sz="4" w:space="0" w:color="auto"/>
                    <w:right w:val="single" w:sz="4" w:space="0" w:color="auto"/>
                  </w:tcBorders>
                </w:tcPr>
                <w:p w:rsidR="00DC752C" w:rsidRPr="00805361" w:rsidRDefault="004C4968" w:rsidP="004C4968">
                  <w:pPr>
                    <w:jc w:val="center"/>
                    <w:rPr>
                      <w:rFonts w:ascii="Times New Roman" w:hAnsi="Times New Roman" w:cs="Times New Roman"/>
                    </w:rPr>
                  </w:pPr>
                  <w:r>
                    <w:rPr>
                      <w:rFonts w:ascii="Times New Roman" w:hAnsi="Times New Roman" w:cs="Times New Roman"/>
                    </w:rPr>
                    <w:t>10</w:t>
                  </w:r>
                </w:p>
              </w:tc>
              <w:tc>
                <w:tcPr>
                  <w:tcW w:w="1671" w:type="dxa"/>
                  <w:tcBorders>
                    <w:top w:val="single" w:sz="4" w:space="0" w:color="auto"/>
                    <w:left w:val="single" w:sz="4" w:space="0" w:color="auto"/>
                    <w:bottom w:val="single" w:sz="4" w:space="0" w:color="auto"/>
                    <w:right w:val="single" w:sz="4" w:space="0" w:color="auto"/>
                  </w:tcBorders>
                </w:tcPr>
                <w:p w:rsidR="00DC752C" w:rsidRPr="00805361" w:rsidRDefault="004C4968" w:rsidP="00805361">
                  <w:pPr>
                    <w:jc w:val="both"/>
                    <w:rPr>
                      <w:rFonts w:ascii="Times New Roman" w:hAnsi="Times New Roman" w:cs="Times New Roman"/>
                    </w:rPr>
                  </w:pPr>
                  <w:r>
                    <w:rPr>
                      <w:rFonts w:ascii="Times New Roman" w:hAnsi="Times New Roman" w:cs="Times New Roman"/>
                    </w:rPr>
                    <w:t>лютий</w:t>
                  </w:r>
                </w:p>
              </w:tc>
            </w:tr>
            <w:tr w:rsidR="004C4968" w:rsidRPr="00D7031F" w:rsidTr="00626A5B">
              <w:trPr>
                <w:trHeight w:val="315"/>
              </w:trPr>
              <w:tc>
                <w:tcPr>
                  <w:tcW w:w="2044" w:type="dxa"/>
                  <w:tcBorders>
                    <w:top w:val="single" w:sz="4" w:space="0" w:color="auto"/>
                    <w:left w:val="single" w:sz="4" w:space="0" w:color="auto"/>
                    <w:bottom w:val="single" w:sz="4" w:space="0" w:color="auto"/>
                    <w:right w:val="single" w:sz="4" w:space="0" w:color="auto"/>
                  </w:tcBorders>
                </w:tcPr>
                <w:p w:rsidR="004C4968" w:rsidRDefault="004C4968" w:rsidP="004C4968">
                  <w:pPr>
                    <w:rPr>
                      <w:rFonts w:ascii="Times New Roman" w:hAnsi="Times New Roman" w:cs="Times New Roman"/>
                    </w:rPr>
                  </w:pPr>
                  <w:r>
                    <w:rPr>
                      <w:rFonts w:ascii="Times New Roman" w:hAnsi="Times New Roman" w:cs="Times New Roman"/>
                    </w:rPr>
                    <w:t xml:space="preserve">3. Вивчення та аналіз планів роботи вчителя німецької мови та класного керівника у класі </w:t>
                  </w:r>
                </w:p>
              </w:tc>
              <w:tc>
                <w:tcPr>
                  <w:tcW w:w="1393" w:type="dxa"/>
                  <w:tcBorders>
                    <w:top w:val="single" w:sz="4" w:space="0" w:color="auto"/>
                    <w:left w:val="single" w:sz="4" w:space="0" w:color="auto"/>
                    <w:bottom w:val="single" w:sz="4" w:space="0" w:color="auto"/>
                    <w:right w:val="single" w:sz="4" w:space="0" w:color="auto"/>
                  </w:tcBorders>
                </w:tcPr>
                <w:p w:rsidR="004C4968" w:rsidRDefault="004C4968" w:rsidP="00805361">
                  <w:pPr>
                    <w:jc w:val="both"/>
                    <w:rPr>
                      <w:rFonts w:ascii="Times New Roman" w:hAnsi="Times New Roman" w:cs="Times New Roman"/>
                    </w:rPr>
                  </w:pPr>
                  <w:r>
                    <w:rPr>
                      <w:rFonts w:ascii="Times New Roman" w:hAnsi="Times New Roman" w:cs="Times New Roman"/>
                    </w:rPr>
                    <w:t xml:space="preserve">Самостійна робота </w:t>
                  </w:r>
                </w:p>
              </w:tc>
              <w:tc>
                <w:tcPr>
                  <w:tcW w:w="1453" w:type="dxa"/>
                  <w:tcBorders>
                    <w:top w:val="single" w:sz="4" w:space="0" w:color="auto"/>
                    <w:left w:val="single" w:sz="4" w:space="0" w:color="auto"/>
                    <w:bottom w:val="single" w:sz="4" w:space="0" w:color="auto"/>
                    <w:right w:val="single" w:sz="4" w:space="0" w:color="auto"/>
                  </w:tcBorders>
                </w:tcPr>
                <w:p w:rsidR="004C4968" w:rsidRPr="00805361" w:rsidRDefault="00F5179E" w:rsidP="00F5179E">
                  <w:pPr>
                    <w:jc w:val="center"/>
                    <w:rPr>
                      <w:rFonts w:ascii="Times New Roman" w:hAnsi="Times New Roman" w:cs="Times New Roman"/>
                    </w:rPr>
                  </w:pPr>
                  <w:r>
                    <w:rPr>
                      <w:rFonts w:ascii="Times New Roman" w:hAnsi="Times New Roman" w:cs="Times New Roman"/>
                    </w:rPr>
                    <w:t xml:space="preserve">4, 6 </w:t>
                  </w:r>
                </w:p>
              </w:tc>
              <w:tc>
                <w:tcPr>
                  <w:tcW w:w="1961" w:type="dxa"/>
                  <w:tcBorders>
                    <w:top w:val="single" w:sz="4" w:space="0" w:color="auto"/>
                    <w:left w:val="single" w:sz="4" w:space="0" w:color="auto"/>
                    <w:bottom w:val="single" w:sz="4" w:space="0" w:color="auto"/>
                    <w:right w:val="single" w:sz="4" w:space="0" w:color="auto"/>
                  </w:tcBorders>
                </w:tcPr>
                <w:p w:rsidR="004C4968" w:rsidRDefault="004C4968" w:rsidP="00D7031F">
                  <w:pPr>
                    <w:rPr>
                      <w:rFonts w:ascii="Times New Roman" w:hAnsi="Times New Roman" w:cs="Times New Roman"/>
                    </w:rPr>
                  </w:pPr>
                  <w:r>
                    <w:rPr>
                      <w:rFonts w:ascii="Times New Roman" w:hAnsi="Times New Roman" w:cs="Times New Roman"/>
                    </w:rPr>
                    <w:t xml:space="preserve">Проведення аналізу планів роботи </w:t>
                  </w:r>
                </w:p>
              </w:tc>
              <w:tc>
                <w:tcPr>
                  <w:tcW w:w="1653" w:type="dxa"/>
                  <w:tcBorders>
                    <w:top w:val="single" w:sz="4" w:space="0" w:color="auto"/>
                    <w:left w:val="single" w:sz="4" w:space="0" w:color="auto"/>
                    <w:bottom w:val="single" w:sz="4" w:space="0" w:color="auto"/>
                    <w:right w:val="single" w:sz="4" w:space="0" w:color="auto"/>
                  </w:tcBorders>
                </w:tcPr>
                <w:p w:rsidR="004C4968" w:rsidRDefault="004C4968" w:rsidP="004C4968">
                  <w:pPr>
                    <w:jc w:val="center"/>
                    <w:rPr>
                      <w:rFonts w:ascii="Times New Roman" w:hAnsi="Times New Roman" w:cs="Times New Roman"/>
                    </w:rPr>
                  </w:pPr>
                  <w:r>
                    <w:rPr>
                      <w:rFonts w:ascii="Times New Roman" w:hAnsi="Times New Roman" w:cs="Times New Roman"/>
                    </w:rPr>
                    <w:t>10</w:t>
                  </w:r>
                </w:p>
              </w:tc>
              <w:tc>
                <w:tcPr>
                  <w:tcW w:w="1671" w:type="dxa"/>
                  <w:tcBorders>
                    <w:top w:val="single" w:sz="4" w:space="0" w:color="auto"/>
                    <w:left w:val="single" w:sz="4" w:space="0" w:color="auto"/>
                    <w:bottom w:val="single" w:sz="4" w:space="0" w:color="auto"/>
                    <w:right w:val="single" w:sz="4" w:space="0" w:color="auto"/>
                  </w:tcBorders>
                </w:tcPr>
                <w:p w:rsidR="004C4968" w:rsidRDefault="004C4968" w:rsidP="00805361">
                  <w:pPr>
                    <w:jc w:val="both"/>
                    <w:rPr>
                      <w:rFonts w:ascii="Times New Roman" w:hAnsi="Times New Roman" w:cs="Times New Roman"/>
                    </w:rPr>
                  </w:pPr>
                  <w:r>
                    <w:rPr>
                      <w:rFonts w:ascii="Times New Roman" w:hAnsi="Times New Roman" w:cs="Times New Roman"/>
                    </w:rPr>
                    <w:t xml:space="preserve">лютий </w:t>
                  </w:r>
                </w:p>
              </w:tc>
            </w:tr>
            <w:tr w:rsidR="00626A5B" w:rsidRPr="00D7031F" w:rsidTr="00626A5B">
              <w:trPr>
                <w:trHeight w:val="4380"/>
              </w:trPr>
              <w:tc>
                <w:tcPr>
                  <w:tcW w:w="2044" w:type="dxa"/>
                  <w:tcBorders>
                    <w:top w:val="single" w:sz="4" w:space="0" w:color="auto"/>
                    <w:left w:val="single" w:sz="4" w:space="0" w:color="auto"/>
                    <w:bottom w:val="single" w:sz="4" w:space="0" w:color="auto"/>
                    <w:right w:val="single" w:sz="4" w:space="0" w:color="auto"/>
                  </w:tcBorders>
                </w:tcPr>
                <w:p w:rsidR="004C4968" w:rsidRPr="00805361" w:rsidRDefault="004C4968" w:rsidP="00626A5B">
                  <w:pPr>
                    <w:rPr>
                      <w:rFonts w:ascii="Times New Roman" w:hAnsi="Times New Roman" w:cs="Times New Roman"/>
                    </w:rPr>
                  </w:pPr>
                  <w:r>
                    <w:rPr>
                      <w:rFonts w:ascii="Times New Roman" w:hAnsi="Times New Roman" w:cs="Times New Roman"/>
                    </w:rPr>
                    <w:t>3</w:t>
                  </w:r>
                  <w:r w:rsidRPr="00805361">
                    <w:rPr>
                      <w:rFonts w:ascii="Times New Roman" w:hAnsi="Times New Roman" w:cs="Times New Roman"/>
                    </w:rPr>
                    <w:t xml:space="preserve">. </w:t>
                  </w:r>
                  <w:r w:rsidR="00626A5B">
                    <w:rPr>
                      <w:rFonts w:ascii="Times New Roman" w:hAnsi="Times New Roman" w:cs="Times New Roman"/>
                    </w:rPr>
                    <w:t>Самостійне п</w:t>
                  </w:r>
                  <w:r w:rsidRPr="00805361">
                    <w:rPr>
                      <w:rFonts w:ascii="Times New Roman" w:hAnsi="Times New Roman" w:cs="Times New Roman"/>
                    </w:rPr>
                    <w:t xml:space="preserve">роведення </w:t>
                  </w:r>
                  <w:r w:rsidR="00626A5B">
                    <w:rPr>
                      <w:rFonts w:ascii="Times New Roman" w:hAnsi="Times New Roman" w:cs="Times New Roman"/>
                    </w:rPr>
                    <w:t xml:space="preserve">уроків  німецької мови у закріпленому класі з наступним їх аналізом  </w:t>
                  </w:r>
                </w:p>
              </w:tc>
              <w:tc>
                <w:tcPr>
                  <w:tcW w:w="1393" w:type="dxa"/>
                  <w:tcBorders>
                    <w:top w:val="single" w:sz="4" w:space="0" w:color="auto"/>
                    <w:left w:val="single" w:sz="4" w:space="0" w:color="auto"/>
                    <w:bottom w:val="single" w:sz="4" w:space="0" w:color="auto"/>
                    <w:right w:val="single" w:sz="4" w:space="0" w:color="auto"/>
                  </w:tcBorders>
                </w:tcPr>
                <w:p w:rsidR="004C4968" w:rsidRPr="00805361" w:rsidRDefault="004C4968" w:rsidP="00805361">
                  <w:pPr>
                    <w:jc w:val="both"/>
                    <w:rPr>
                      <w:rFonts w:ascii="Times New Roman" w:hAnsi="Times New Roman" w:cs="Times New Roman"/>
                    </w:rPr>
                  </w:pPr>
                  <w:r w:rsidRPr="00805361">
                    <w:rPr>
                      <w:rFonts w:ascii="Times New Roman" w:hAnsi="Times New Roman" w:cs="Times New Roman"/>
                    </w:rPr>
                    <w:t>проведення практичних занять</w:t>
                  </w:r>
                </w:p>
              </w:tc>
              <w:tc>
                <w:tcPr>
                  <w:tcW w:w="1453" w:type="dxa"/>
                  <w:tcBorders>
                    <w:top w:val="single" w:sz="4" w:space="0" w:color="auto"/>
                    <w:left w:val="single" w:sz="4" w:space="0" w:color="auto"/>
                    <w:bottom w:val="single" w:sz="4" w:space="0" w:color="auto"/>
                    <w:right w:val="single" w:sz="4" w:space="0" w:color="auto"/>
                  </w:tcBorders>
                </w:tcPr>
                <w:p w:rsidR="004C4968" w:rsidRPr="00805361" w:rsidRDefault="00F5179E" w:rsidP="00F5179E">
                  <w:pPr>
                    <w:jc w:val="center"/>
                    <w:rPr>
                      <w:rFonts w:ascii="Times New Roman" w:hAnsi="Times New Roman" w:cs="Times New Roman"/>
                    </w:rPr>
                  </w:pPr>
                  <w:r>
                    <w:rPr>
                      <w:rFonts w:ascii="Times New Roman" w:hAnsi="Times New Roman" w:cs="Times New Roman"/>
                    </w:rPr>
                    <w:t>2, 3, 4 ,5, 9</w:t>
                  </w:r>
                </w:p>
              </w:tc>
              <w:tc>
                <w:tcPr>
                  <w:tcW w:w="1961" w:type="dxa"/>
                  <w:tcBorders>
                    <w:top w:val="single" w:sz="4" w:space="0" w:color="auto"/>
                    <w:left w:val="single" w:sz="4" w:space="0" w:color="auto"/>
                    <w:bottom w:val="single" w:sz="4" w:space="0" w:color="auto"/>
                    <w:right w:val="single" w:sz="4" w:space="0" w:color="auto"/>
                  </w:tcBorders>
                </w:tcPr>
                <w:p w:rsidR="00626A5B" w:rsidRDefault="00626A5B" w:rsidP="00D7031F">
                  <w:pPr>
                    <w:rPr>
                      <w:rFonts w:ascii="Times New Roman" w:hAnsi="Times New Roman" w:cs="Times New Roman"/>
                    </w:rPr>
                  </w:pPr>
                  <w:r>
                    <w:rPr>
                      <w:rFonts w:ascii="Times New Roman" w:hAnsi="Times New Roman" w:cs="Times New Roman"/>
                    </w:rPr>
                    <w:t xml:space="preserve">Підготувати  розширений конспект уроку. </w:t>
                  </w:r>
                </w:p>
                <w:p w:rsidR="004C4968" w:rsidRPr="00805361" w:rsidRDefault="00626A5B" w:rsidP="00626A5B">
                  <w:pPr>
                    <w:rPr>
                      <w:rFonts w:ascii="Times New Roman" w:hAnsi="Times New Roman" w:cs="Times New Roman"/>
                    </w:rPr>
                  </w:pPr>
                  <w:r>
                    <w:rPr>
                      <w:rFonts w:ascii="Times New Roman" w:hAnsi="Times New Roman" w:cs="Times New Roman"/>
                    </w:rPr>
                    <w:t>Кожен</w:t>
                  </w:r>
                  <w:r w:rsidR="004C4968" w:rsidRPr="00805361">
                    <w:rPr>
                      <w:rFonts w:ascii="Times New Roman" w:hAnsi="Times New Roman" w:cs="Times New Roman"/>
                    </w:rPr>
                    <w:t xml:space="preserve"> </w:t>
                  </w:r>
                  <w:r>
                    <w:rPr>
                      <w:rFonts w:ascii="Times New Roman" w:hAnsi="Times New Roman" w:cs="Times New Roman"/>
                    </w:rPr>
                    <w:t xml:space="preserve">урок </w:t>
                  </w:r>
                  <w:r w:rsidR="004C4968" w:rsidRPr="00805361">
                    <w:rPr>
                      <w:rFonts w:ascii="Times New Roman" w:hAnsi="Times New Roman" w:cs="Times New Roman"/>
                    </w:rPr>
                    <w:t xml:space="preserve"> має навчальну,</w:t>
                  </w:r>
                  <w:r>
                    <w:rPr>
                      <w:rFonts w:ascii="Times New Roman" w:hAnsi="Times New Roman" w:cs="Times New Roman"/>
                    </w:rPr>
                    <w:t xml:space="preserve"> освітню,</w:t>
                  </w:r>
                  <w:r w:rsidR="004C4968" w:rsidRPr="00805361">
                    <w:rPr>
                      <w:rFonts w:ascii="Times New Roman" w:hAnsi="Times New Roman" w:cs="Times New Roman"/>
                    </w:rPr>
                    <w:t xml:space="preserve"> </w:t>
                  </w:r>
                  <w:proofErr w:type="spellStart"/>
                  <w:r w:rsidR="004C4968" w:rsidRPr="00805361">
                    <w:rPr>
                      <w:rFonts w:ascii="Times New Roman" w:hAnsi="Times New Roman" w:cs="Times New Roman"/>
                    </w:rPr>
                    <w:t>виховну</w:t>
                  </w:r>
                  <w:r>
                    <w:rPr>
                      <w:rFonts w:ascii="Times New Roman" w:hAnsi="Times New Roman" w:cs="Times New Roman"/>
                    </w:rPr>
                    <w:t>і</w:t>
                  </w:r>
                  <w:proofErr w:type="spellEnd"/>
                  <w:r>
                    <w:rPr>
                      <w:rFonts w:ascii="Times New Roman" w:hAnsi="Times New Roman" w:cs="Times New Roman"/>
                    </w:rPr>
                    <w:t xml:space="preserve"> розвивальну</w:t>
                  </w:r>
                  <w:r w:rsidR="004C4968" w:rsidRPr="00805361">
                    <w:rPr>
                      <w:rFonts w:ascii="Times New Roman" w:hAnsi="Times New Roman" w:cs="Times New Roman"/>
                    </w:rPr>
                    <w:t xml:space="preserve"> цілі і передбачає різноманітні форми роботи, а також будується залежно від конкретних потреб і умов навчання.</w:t>
                  </w:r>
                </w:p>
              </w:tc>
              <w:tc>
                <w:tcPr>
                  <w:tcW w:w="1653" w:type="dxa"/>
                  <w:tcBorders>
                    <w:top w:val="single" w:sz="4" w:space="0" w:color="auto"/>
                    <w:left w:val="single" w:sz="4" w:space="0" w:color="auto"/>
                    <w:bottom w:val="single" w:sz="4" w:space="0" w:color="auto"/>
                    <w:right w:val="single" w:sz="4" w:space="0" w:color="auto"/>
                  </w:tcBorders>
                </w:tcPr>
                <w:p w:rsidR="004C4968" w:rsidRPr="00805361" w:rsidRDefault="004C4968" w:rsidP="00626A5B">
                  <w:pPr>
                    <w:jc w:val="center"/>
                    <w:rPr>
                      <w:rFonts w:ascii="Times New Roman" w:hAnsi="Times New Roman" w:cs="Times New Roman"/>
                    </w:rPr>
                  </w:pPr>
                  <w:r w:rsidRPr="00805361">
                    <w:rPr>
                      <w:rFonts w:ascii="Times New Roman" w:hAnsi="Times New Roman" w:cs="Times New Roman"/>
                    </w:rPr>
                    <w:t>40</w:t>
                  </w:r>
                </w:p>
              </w:tc>
              <w:tc>
                <w:tcPr>
                  <w:tcW w:w="1671" w:type="dxa"/>
                  <w:tcBorders>
                    <w:top w:val="single" w:sz="4" w:space="0" w:color="auto"/>
                    <w:left w:val="single" w:sz="4" w:space="0" w:color="auto"/>
                    <w:bottom w:val="single" w:sz="4" w:space="0" w:color="auto"/>
                    <w:right w:val="single" w:sz="4" w:space="0" w:color="auto"/>
                  </w:tcBorders>
                </w:tcPr>
                <w:p w:rsidR="004C4968" w:rsidRPr="00805361" w:rsidRDefault="00626A5B" w:rsidP="00805361">
                  <w:pPr>
                    <w:jc w:val="both"/>
                    <w:rPr>
                      <w:rFonts w:ascii="Times New Roman" w:hAnsi="Times New Roman" w:cs="Times New Roman"/>
                    </w:rPr>
                  </w:pPr>
                  <w:r>
                    <w:rPr>
                      <w:rFonts w:ascii="Times New Roman" w:hAnsi="Times New Roman" w:cs="Times New Roman"/>
                    </w:rPr>
                    <w:t xml:space="preserve">лютий-березень </w:t>
                  </w:r>
                </w:p>
              </w:tc>
            </w:tr>
            <w:tr w:rsidR="004C4968" w:rsidRPr="00D7031F" w:rsidTr="00626A5B">
              <w:tc>
                <w:tcPr>
                  <w:tcW w:w="2044" w:type="dxa"/>
                  <w:tcBorders>
                    <w:top w:val="single" w:sz="4" w:space="0" w:color="auto"/>
                    <w:left w:val="single" w:sz="4" w:space="0" w:color="auto"/>
                    <w:bottom w:val="single" w:sz="4" w:space="0" w:color="auto"/>
                    <w:right w:val="single" w:sz="4" w:space="0" w:color="auto"/>
                  </w:tcBorders>
                </w:tcPr>
                <w:p w:rsidR="00DC752C" w:rsidRPr="00805361" w:rsidRDefault="00626A5B" w:rsidP="00D7031F">
                  <w:pPr>
                    <w:rPr>
                      <w:rFonts w:ascii="Times New Roman" w:hAnsi="Times New Roman" w:cs="Times New Roman"/>
                    </w:rPr>
                  </w:pPr>
                  <w:r>
                    <w:rPr>
                      <w:rFonts w:ascii="Times New Roman" w:hAnsi="Times New Roman" w:cs="Times New Roman"/>
                    </w:rPr>
                    <w:t xml:space="preserve">4. Проведення позакласної роботи з німецької мови </w:t>
                  </w:r>
                </w:p>
              </w:tc>
              <w:tc>
                <w:tcPr>
                  <w:tcW w:w="1393" w:type="dxa"/>
                  <w:tcBorders>
                    <w:top w:val="single" w:sz="4" w:space="0" w:color="auto"/>
                    <w:left w:val="single" w:sz="4" w:space="0" w:color="auto"/>
                    <w:bottom w:val="single" w:sz="4" w:space="0" w:color="auto"/>
                    <w:right w:val="single" w:sz="4" w:space="0" w:color="auto"/>
                  </w:tcBorders>
                </w:tcPr>
                <w:p w:rsidR="00DC752C" w:rsidRPr="00805361" w:rsidRDefault="00626A5B" w:rsidP="00805361">
                  <w:pPr>
                    <w:jc w:val="both"/>
                    <w:rPr>
                      <w:rFonts w:ascii="Times New Roman" w:hAnsi="Times New Roman" w:cs="Times New Roman"/>
                    </w:rPr>
                  </w:pPr>
                  <w:r>
                    <w:rPr>
                      <w:rFonts w:ascii="Times New Roman" w:hAnsi="Times New Roman" w:cs="Times New Roman"/>
                    </w:rPr>
                    <w:t>виховний захід</w:t>
                  </w:r>
                </w:p>
              </w:tc>
              <w:tc>
                <w:tcPr>
                  <w:tcW w:w="1453" w:type="dxa"/>
                  <w:tcBorders>
                    <w:top w:val="single" w:sz="4" w:space="0" w:color="auto"/>
                    <w:left w:val="single" w:sz="4" w:space="0" w:color="auto"/>
                    <w:bottom w:val="single" w:sz="4" w:space="0" w:color="auto"/>
                    <w:right w:val="single" w:sz="4" w:space="0" w:color="auto"/>
                  </w:tcBorders>
                </w:tcPr>
                <w:p w:rsidR="00DC752C" w:rsidRPr="00805361" w:rsidRDefault="00F5179E" w:rsidP="00805361">
                  <w:pPr>
                    <w:jc w:val="both"/>
                    <w:rPr>
                      <w:rFonts w:ascii="Times New Roman" w:hAnsi="Times New Roman" w:cs="Times New Roman"/>
                    </w:rPr>
                  </w:pPr>
                  <w:r>
                    <w:rPr>
                      <w:rFonts w:ascii="Times New Roman" w:hAnsi="Times New Roman" w:cs="Times New Roman"/>
                    </w:rPr>
                    <w:t xml:space="preserve">4, 5 , 6 </w:t>
                  </w:r>
                </w:p>
              </w:tc>
              <w:tc>
                <w:tcPr>
                  <w:tcW w:w="1961" w:type="dxa"/>
                  <w:tcBorders>
                    <w:top w:val="single" w:sz="4" w:space="0" w:color="auto"/>
                    <w:left w:val="single" w:sz="4" w:space="0" w:color="auto"/>
                    <w:bottom w:val="single" w:sz="4" w:space="0" w:color="auto"/>
                    <w:right w:val="single" w:sz="4" w:space="0" w:color="auto"/>
                  </w:tcBorders>
                </w:tcPr>
                <w:p w:rsidR="00DC752C" w:rsidRPr="00805361" w:rsidRDefault="00626A5B" w:rsidP="00626A5B">
                  <w:pPr>
                    <w:jc w:val="both"/>
                    <w:rPr>
                      <w:rFonts w:ascii="Times New Roman" w:hAnsi="Times New Roman" w:cs="Times New Roman"/>
                    </w:rPr>
                  </w:pPr>
                  <w:r>
                    <w:rPr>
                      <w:rFonts w:ascii="Times New Roman" w:hAnsi="Times New Roman" w:cs="Times New Roman"/>
                    </w:rPr>
                    <w:t xml:space="preserve">самостійне проведення позакласних заходів з наступним їх обговоренням </w:t>
                  </w:r>
                  <w:proofErr w:type="spellStart"/>
                  <w:r>
                    <w:rPr>
                      <w:rFonts w:ascii="Times New Roman" w:hAnsi="Times New Roman" w:cs="Times New Roman"/>
                    </w:rPr>
                    <w:t>взаємовідування</w:t>
                  </w:r>
                  <w:proofErr w:type="spellEnd"/>
                  <w:r>
                    <w:rPr>
                      <w:rFonts w:ascii="Times New Roman" w:hAnsi="Times New Roman" w:cs="Times New Roman"/>
                    </w:rPr>
                    <w:t xml:space="preserve"> </w:t>
                  </w:r>
                </w:p>
              </w:tc>
              <w:tc>
                <w:tcPr>
                  <w:tcW w:w="1653" w:type="dxa"/>
                  <w:tcBorders>
                    <w:top w:val="single" w:sz="4" w:space="0" w:color="auto"/>
                    <w:left w:val="single" w:sz="4" w:space="0" w:color="auto"/>
                    <w:bottom w:val="single" w:sz="4" w:space="0" w:color="auto"/>
                    <w:right w:val="single" w:sz="4" w:space="0" w:color="auto"/>
                  </w:tcBorders>
                </w:tcPr>
                <w:p w:rsidR="00DC752C" w:rsidRPr="00805361" w:rsidRDefault="00626A5B" w:rsidP="00626A5B">
                  <w:pPr>
                    <w:jc w:val="center"/>
                    <w:rPr>
                      <w:rFonts w:ascii="Times New Roman" w:hAnsi="Times New Roman" w:cs="Times New Roman"/>
                    </w:rPr>
                  </w:pPr>
                  <w:r>
                    <w:rPr>
                      <w:rFonts w:ascii="Times New Roman" w:hAnsi="Times New Roman" w:cs="Times New Roman"/>
                    </w:rPr>
                    <w:t>20</w:t>
                  </w:r>
                </w:p>
              </w:tc>
              <w:tc>
                <w:tcPr>
                  <w:tcW w:w="1671" w:type="dxa"/>
                  <w:tcBorders>
                    <w:top w:val="single" w:sz="4" w:space="0" w:color="auto"/>
                    <w:left w:val="single" w:sz="4" w:space="0" w:color="auto"/>
                    <w:bottom w:val="single" w:sz="4" w:space="0" w:color="auto"/>
                    <w:right w:val="single" w:sz="4" w:space="0" w:color="auto"/>
                  </w:tcBorders>
                </w:tcPr>
                <w:p w:rsidR="00DC752C" w:rsidRPr="00805361" w:rsidRDefault="00626A5B" w:rsidP="00805361">
                  <w:pPr>
                    <w:jc w:val="both"/>
                    <w:rPr>
                      <w:rFonts w:ascii="Times New Roman" w:hAnsi="Times New Roman" w:cs="Times New Roman"/>
                    </w:rPr>
                  </w:pPr>
                  <w:r>
                    <w:rPr>
                      <w:rFonts w:ascii="Times New Roman" w:hAnsi="Times New Roman" w:cs="Times New Roman"/>
                    </w:rPr>
                    <w:t>березень</w:t>
                  </w:r>
                </w:p>
              </w:tc>
            </w:tr>
            <w:tr w:rsidR="004C4968" w:rsidRPr="00D7031F" w:rsidTr="00626A5B">
              <w:tc>
                <w:tcPr>
                  <w:tcW w:w="2044" w:type="dxa"/>
                  <w:tcBorders>
                    <w:top w:val="single" w:sz="4" w:space="0" w:color="auto"/>
                    <w:left w:val="single" w:sz="4" w:space="0" w:color="auto"/>
                    <w:bottom w:val="single" w:sz="4" w:space="0" w:color="auto"/>
                    <w:right w:val="single" w:sz="4" w:space="0" w:color="auto"/>
                  </w:tcBorders>
                </w:tcPr>
                <w:p w:rsidR="00DC752C" w:rsidRPr="00805361" w:rsidRDefault="00626A5B" w:rsidP="00626A5B">
                  <w:pPr>
                    <w:jc w:val="both"/>
                    <w:rPr>
                      <w:rFonts w:ascii="Times New Roman" w:hAnsi="Times New Roman" w:cs="Times New Roman"/>
                    </w:rPr>
                  </w:pPr>
                  <w:r>
                    <w:rPr>
                      <w:rFonts w:ascii="Times New Roman" w:hAnsi="Times New Roman" w:cs="Times New Roman"/>
                    </w:rPr>
                    <w:t>5.</w:t>
                  </w:r>
                  <w:r w:rsidR="00DC752C" w:rsidRPr="00805361">
                    <w:rPr>
                      <w:rFonts w:ascii="Times New Roman" w:hAnsi="Times New Roman" w:cs="Times New Roman"/>
                    </w:rPr>
                    <w:t xml:space="preserve">Підсумок проходження педагогічної практики. </w:t>
                  </w:r>
                </w:p>
              </w:tc>
              <w:tc>
                <w:tcPr>
                  <w:tcW w:w="1393" w:type="dxa"/>
                  <w:tcBorders>
                    <w:top w:val="single" w:sz="4" w:space="0" w:color="auto"/>
                    <w:left w:val="single" w:sz="4" w:space="0" w:color="auto"/>
                    <w:bottom w:val="single" w:sz="4" w:space="0" w:color="auto"/>
                    <w:right w:val="single" w:sz="4" w:space="0" w:color="auto"/>
                  </w:tcBorders>
                </w:tcPr>
                <w:p w:rsidR="00DC752C" w:rsidRPr="00805361" w:rsidRDefault="00626A5B" w:rsidP="00626A5B">
                  <w:pPr>
                    <w:rPr>
                      <w:rFonts w:ascii="Times New Roman" w:hAnsi="Times New Roman" w:cs="Times New Roman"/>
                    </w:rPr>
                  </w:pPr>
                  <w:r>
                    <w:rPr>
                      <w:rFonts w:ascii="Times New Roman" w:hAnsi="Times New Roman" w:cs="Times New Roman"/>
                    </w:rPr>
                    <w:t xml:space="preserve">звіт </w:t>
                  </w:r>
                  <w:r w:rsidR="00DC752C" w:rsidRPr="00805361">
                    <w:rPr>
                      <w:rFonts w:ascii="Times New Roman" w:hAnsi="Times New Roman" w:cs="Times New Roman"/>
                    </w:rPr>
                    <w:t xml:space="preserve">педагогічної практики </w:t>
                  </w:r>
                </w:p>
              </w:tc>
              <w:tc>
                <w:tcPr>
                  <w:tcW w:w="1453"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both"/>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rsidR="00DC752C" w:rsidRPr="00805361" w:rsidRDefault="00DC752C" w:rsidP="00805361">
                  <w:pPr>
                    <w:jc w:val="both"/>
                    <w:rPr>
                      <w:rFonts w:ascii="Times New Roman" w:hAnsi="Times New Roman" w:cs="Times New Roman"/>
                    </w:rPr>
                  </w:pPr>
                  <w:r w:rsidRPr="00805361">
                    <w:rPr>
                      <w:rFonts w:ascii="Times New Roman" w:hAnsi="Times New Roman" w:cs="Times New Roman"/>
                    </w:rPr>
                    <w:t xml:space="preserve">Аналіз проходження практики </w:t>
                  </w:r>
                </w:p>
              </w:tc>
              <w:tc>
                <w:tcPr>
                  <w:tcW w:w="1653" w:type="dxa"/>
                  <w:tcBorders>
                    <w:top w:val="single" w:sz="4" w:space="0" w:color="auto"/>
                    <w:left w:val="single" w:sz="4" w:space="0" w:color="auto"/>
                    <w:bottom w:val="single" w:sz="4" w:space="0" w:color="auto"/>
                    <w:right w:val="single" w:sz="4" w:space="0" w:color="auto"/>
                  </w:tcBorders>
                </w:tcPr>
                <w:p w:rsidR="00DC752C" w:rsidRPr="00805361" w:rsidRDefault="00626A5B" w:rsidP="00626A5B">
                  <w:pPr>
                    <w:jc w:val="center"/>
                    <w:rPr>
                      <w:rFonts w:ascii="Times New Roman" w:hAnsi="Times New Roman" w:cs="Times New Roman"/>
                    </w:rPr>
                  </w:pPr>
                  <w:r>
                    <w:rPr>
                      <w:rFonts w:ascii="Times New Roman" w:hAnsi="Times New Roman" w:cs="Times New Roman"/>
                    </w:rPr>
                    <w:t>20</w:t>
                  </w:r>
                </w:p>
              </w:tc>
              <w:tc>
                <w:tcPr>
                  <w:tcW w:w="1671" w:type="dxa"/>
                  <w:tcBorders>
                    <w:top w:val="single" w:sz="4" w:space="0" w:color="auto"/>
                    <w:left w:val="single" w:sz="4" w:space="0" w:color="auto"/>
                    <w:bottom w:val="single" w:sz="4" w:space="0" w:color="auto"/>
                    <w:right w:val="single" w:sz="4" w:space="0" w:color="auto"/>
                  </w:tcBorders>
                </w:tcPr>
                <w:p w:rsidR="00DC752C" w:rsidRPr="00805361" w:rsidRDefault="00626A5B" w:rsidP="00805361">
                  <w:pPr>
                    <w:jc w:val="both"/>
                    <w:rPr>
                      <w:rFonts w:ascii="Times New Roman" w:hAnsi="Times New Roman" w:cs="Times New Roman"/>
                    </w:rPr>
                  </w:pPr>
                  <w:r>
                    <w:rPr>
                      <w:rFonts w:ascii="Times New Roman" w:hAnsi="Times New Roman" w:cs="Times New Roman"/>
                    </w:rPr>
                    <w:t>березень-квітень</w:t>
                  </w:r>
                </w:p>
              </w:tc>
            </w:tr>
          </w:tbl>
          <w:p w:rsidR="00DC752C" w:rsidRPr="00D7031F" w:rsidRDefault="00DC752C" w:rsidP="00D7031F">
            <w:pPr>
              <w:spacing w:line="240" w:lineRule="auto"/>
              <w:jc w:val="center"/>
              <w:rPr>
                <w:rFonts w:ascii="Times New Roman" w:hAnsi="Times New Roman" w:cs="Times New Roman"/>
                <w:sz w:val="24"/>
                <w:szCs w:val="24"/>
              </w:rPr>
            </w:pPr>
          </w:p>
        </w:tc>
      </w:tr>
      <w:tr w:rsidR="00DC752C" w:rsidRPr="00D7031F">
        <w:trPr>
          <w:trHeight w:val="28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D7031F" w:rsidRDefault="00DC752C" w:rsidP="00E54D3E">
            <w:pPr>
              <w:spacing w:line="240" w:lineRule="auto"/>
              <w:jc w:val="center"/>
              <w:rPr>
                <w:rFonts w:ascii="Times New Roman" w:hAnsi="Times New Roman" w:cs="Times New Roman"/>
                <w:sz w:val="24"/>
                <w:szCs w:val="24"/>
              </w:rPr>
            </w:pPr>
            <w:r w:rsidRPr="00D7031F">
              <w:rPr>
                <w:rFonts w:ascii="Times New Roman" w:hAnsi="Times New Roman" w:cs="Times New Roman"/>
                <w:sz w:val="24"/>
                <w:szCs w:val="24"/>
              </w:rPr>
              <w:lastRenderedPageBreak/>
              <w:t xml:space="preserve">6. Система оцінювання курсу </w:t>
            </w:r>
          </w:p>
        </w:tc>
      </w:tr>
      <w:tr w:rsidR="00DC752C" w:rsidRPr="00D7031F">
        <w:trPr>
          <w:trHeight w:val="1880"/>
        </w:trPr>
        <w:tc>
          <w:tcPr>
            <w:tcW w:w="4145" w:type="dxa"/>
            <w:gridSpan w:val="2"/>
            <w:tcBorders>
              <w:top w:val="single" w:sz="4" w:space="0" w:color="000000"/>
              <w:left w:val="single" w:sz="4" w:space="0" w:color="000000"/>
              <w:bottom w:val="single" w:sz="4" w:space="0" w:color="000000"/>
              <w:right w:val="single" w:sz="4" w:space="0" w:color="000000"/>
            </w:tcBorders>
          </w:tcPr>
          <w:p w:rsidR="00DC752C" w:rsidRPr="00D7031F" w:rsidRDefault="00DC752C" w:rsidP="00E54D3E">
            <w:pPr>
              <w:spacing w:line="240" w:lineRule="auto"/>
              <w:jc w:val="center"/>
              <w:rPr>
                <w:rFonts w:ascii="Times New Roman" w:hAnsi="Times New Roman" w:cs="Times New Roman"/>
                <w:sz w:val="24"/>
                <w:szCs w:val="24"/>
              </w:rPr>
            </w:pPr>
            <w:r w:rsidRPr="00D7031F">
              <w:rPr>
                <w:rFonts w:ascii="Times New Roman" w:hAnsi="Times New Roman" w:cs="Times New Roman"/>
                <w:sz w:val="24"/>
                <w:szCs w:val="24"/>
              </w:rPr>
              <w:lastRenderedPageBreak/>
              <w:t xml:space="preserve">Загальна система оцінювання курсу </w:t>
            </w:r>
          </w:p>
        </w:tc>
        <w:tc>
          <w:tcPr>
            <w:tcW w:w="6203" w:type="dxa"/>
            <w:gridSpan w:val="4"/>
            <w:tcBorders>
              <w:top w:val="single" w:sz="4" w:space="0" w:color="000000"/>
              <w:left w:val="single" w:sz="4" w:space="0" w:color="000000"/>
              <w:bottom w:val="single" w:sz="4" w:space="0" w:color="000000"/>
              <w:right w:val="single" w:sz="4" w:space="0" w:color="000000"/>
            </w:tcBorders>
          </w:tcPr>
          <w:p w:rsidR="00DC752C" w:rsidRPr="00D7031F" w:rsidRDefault="00DC752C" w:rsidP="00E54D3E">
            <w:pPr>
              <w:spacing w:after="36" w:line="248" w:lineRule="auto"/>
              <w:jc w:val="both"/>
              <w:rPr>
                <w:rFonts w:ascii="Times New Roman" w:hAnsi="Times New Roman" w:cs="Times New Roman"/>
                <w:sz w:val="24"/>
                <w:szCs w:val="24"/>
              </w:rPr>
            </w:pPr>
            <w:r w:rsidRPr="00D7031F">
              <w:rPr>
                <w:rFonts w:ascii="Times New Roman" w:hAnsi="Times New Roman" w:cs="Times New Roman"/>
                <w:sz w:val="24"/>
                <w:szCs w:val="24"/>
              </w:rPr>
              <w:t xml:space="preserve">Оцінювання здійснюється за національною на ECTS шкалою оцінювання на основі 100-бальної системи. (Див.: пункт „9.3. Види контролю” </w:t>
            </w:r>
            <w:r w:rsidRPr="00D7031F">
              <w:rPr>
                <w:rFonts w:ascii="Times New Roman" w:hAnsi="Times New Roman" w:cs="Times New Roman"/>
                <w:color w:val="0000FF"/>
                <w:sz w:val="24"/>
                <w:szCs w:val="24"/>
                <w:u w:val="single"/>
              </w:rPr>
              <w:t>Положення про організацію освітнього процесу та розробку основних</w:t>
            </w:r>
            <w:r w:rsidRPr="00D7031F">
              <w:rPr>
                <w:rFonts w:ascii="Times New Roman" w:hAnsi="Times New Roman" w:cs="Times New Roman"/>
                <w:color w:val="0000FF"/>
                <w:sz w:val="24"/>
                <w:szCs w:val="24"/>
              </w:rPr>
              <w:t xml:space="preserve"> </w:t>
            </w:r>
            <w:r w:rsidRPr="00D7031F">
              <w:rPr>
                <w:rFonts w:ascii="Times New Roman" w:hAnsi="Times New Roman" w:cs="Times New Roman"/>
                <w:color w:val="0000FF"/>
                <w:sz w:val="24"/>
                <w:szCs w:val="24"/>
                <w:u w:val="single"/>
              </w:rPr>
              <w:t>документів з організації освітнього процесу в ДВНЗ «Прикарпатський</w:t>
            </w:r>
            <w:r w:rsidRPr="00D7031F">
              <w:rPr>
                <w:rFonts w:ascii="Times New Roman" w:hAnsi="Times New Roman" w:cs="Times New Roman"/>
                <w:color w:val="0000FF"/>
                <w:sz w:val="24"/>
                <w:szCs w:val="24"/>
              </w:rPr>
              <w:t xml:space="preserve"> </w:t>
            </w:r>
            <w:r w:rsidRPr="00D7031F">
              <w:rPr>
                <w:rFonts w:ascii="Times New Roman" w:hAnsi="Times New Roman" w:cs="Times New Roman"/>
                <w:color w:val="0000FF"/>
                <w:sz w:val="24"/>
                <w:szCs w:val="24"/>
                <w:u w:val="single"/>
              </w:rPr>
              <w:t>національний університет імені Василя Стефаника»)</w:t>
            </w:r>
            <w:r w:rsidRPr="00D7031F">
              <w:rPr>
                <w:rFonts w:ascii="Times New Roman" w:hAnsi="Times New Roman" w:cs="Times New Roman"/>
                <w:sz w:val="24"/>
                <w:szCs w:val="24"/>
              </w:rPr>
              <w:t xml:space="preserve">. </w:t>
            </w:r>
          </w:p>
        </w:tc>
      </w:tr>
      <w:tr w:rsidR="00DC752C" w:rsidRPr="00D7031F">
        <w:trPr>
          <w:trHeight w:val="800"/>
        </w:trPr>
        <w:tc>
          <w:tcPr>
            <w:tcW w:w="4145" w:type="dxa"/>
            <w:gridSpan w:val="2"/>
            <w:tcBorders>
              <w:top w:val="single" w:sz="4" w:space="0" w:color="000000"/>
              <w:left w:val="single" w:sz="4" w:space="0" w:color="000000"/>
              <w:bottom w:val="single" w:sz="4" w:space="0" w:color="000000"/>
              <w:right w:val="single" w:sz="4" w:space="0" w:color="000000"/>
            </w:tcBorders>
          </w:tcPr>
          <w:p w:rsidR="00DC752C" w:rsidRPr="00D7031F" w:rsidRDefault="00DC752C" w:rsidP="00E54D3E">
            <w:pPr>
              <w:spacing w:line="240" w:lineRule="auto"/>
              <w:jc w:val="center"/>
              <w:rPr>
                <w:rFonts w:ascii="Times New Roman" w:hAnsi="Times New Roman" w:cs="Times New Roman"/>
                <w:sz w:val="24"/>
                <w:szCs w:val="24"/>
              </w:rPr>
            </w:pPr>
            <w:r w:rsidRPr="00D7031F">
              <w:rPr>
                <w:rFonts w:ascii="Times New Roman" w:hAnsi="Times New Roman" w:cs="Times New Roman"/>
                <w:sz w:val="24"/>
                <w:szCs w:val="24"/>
              </w:rPr>
              <w:t xml:space="preserve">Умови допуску до захисту практики </w:t>
            </w:r>
          </w:p>
        </w:tc>
        <w:tc>
          <w:tcPr>
            <w:tcW w:w="6203" w:type="dxa"/>
            <w:gridSpan w:val="4"/>
            <w:tcBorders>
              <w:top w:val="single" w:sz="4" w:space="0" w:color="000000"/>
              <w:left w:val="single" w:sz="4" w:space="0" w:color="000000"/>
              <w:bottom w:val="single" w:sz="4" w:space="0" w:color="000000"/>
              <w:right w:val="single" w:sz="4" w:space="0" w:color="000000"/>
            </w:tcBorders>
          </w:tcPr>
          <w:p w:rsidR="00DC752C" w:rsidRPr="00D7031F" w:rsidRDefault="00DC752C" w:rsidP="00E54D3E">
            <w:pPr>
              <w:spacing w:line="240" w:lineRule="auto"/>
              <w:jc w:val="both"/>
              <w:rPr>
                <w:rFonts w:ascii="Times New Roman" w:hAnsi="Times New Roman" w:cs="Times New Roman"/>
                <w:sz w:val="24"/>
                <w:szCs w:val="24"/>
              </w:rPr>
            </w:pPr>
            <w:r w:rsidRPr="00D7031F">
              <w:rPr>
                <w:rFonts w:ascii="Times New Roman" w:hAnsi="Times New Roman" w:cs="Times New Roman"/>
                <w:sz w:val="24"/>
                <w:szCs w:val="24"/>
              </w:rPr>
              <w:t>Оформлення документації за результатами проведення практики</w:t>
            </w:r>
          </w:p>
        </w:tc>
      </w:tr>
      <w:tr w:rsidR="00DC752C" w:rsidRPr="00D7031F">
        <w:trPr>
          <w:trHeight w:val="28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D7031F" w:rsidRDefault="00DC752C" w:rsidP="00E54D3E">
            <w:pPr>
              <w:spacing w:line="240" w:lineRule="auto"/>
              <w:jc w:val="center"/>
              <w:rPr>
                <w:rFonts w:ascii="Times New Roman" w:hAnsi="Times New Roman" w:cs="Times New Roman"/>
                <w:sz w:val="24"/>
                <w:szCs w:val="24"/>
              </w:rPr>
            </w:pPr>
            <w:r w:rsidRPr="00D7031F">
              <w:rPr>
                <w:rFonts w:ascii="Times New Roman" w:hAnsi="Times New Roman" w:cs="Times New Roman"/>
                <w:sz w:val="24"/>
                <w:szCs w:val="24"/>
              </w:rPr>
              <w:t xml:space="preserve">7. Політика курсу </w:t>
            </w:r>
          </w:p>
        </w:tc>
      </w:tr>
      <w:tr w:rsidR="00DC752C" w:rsidRPr="00D7031F">
        <w:trPr>
          <w:trHeight w:val="54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D7031F" w:rsidRDefault="00DC752C" w:rsidP="00E54D3E">
            <w:pPr>
              <w:spacing w:line="240" w:lineRule="auto"/>
              <w:jc w:val="both"/>
              <w:rPr>
                <w:rFonts w:ascii="Times New Roman" w:hAnsi="Times New Roman" w:cs="Times New Roman"/>
                <w:sz w:val="24"/>
                <w:szCs w:val="24"/>
              </w:rPr>
            </w:pPr>
            <w:r w:rsidRPr="00D7031F">
              <w:rPr>
                <w:rFonts w:ascii="Times New Roman" w:hAnsi="Times New Roman" w:cs="Times New Roman"/>
                <w:sz w:val="24"/>
                <w:szCs w:val="24"/>
              </w:rPr>
              <w:t xml:space="preserve">Політика курсу: Жодні форми порушення академічної доброчесності не толеруються. У випадку таких подій – реагування відповідно до </w:t>
            </w:r>
            <w:r w:rsidRPr="00D7031F">
              <w:rPr>
                <w:rFonts w:ascii="Times New Roman" w:hAnsi="Times New Roman" w:cs="Times New Roman"/>
                <w:color w:val="0000FF"/>
                <w:sz w:val="24"/>
                <w:szCs w:val="24"/>
                <w:u w:val="single"/>
              </w:rPr>
              <w:t>Положення 1</w:t>
            </w:r>
            <w:r w:rsidRPr="00D7031F">
              <w:rPr>
                <w:rFonts w:ascii="Times New Roman" w:hAnsi="Times New Roman" w:cs="Times New Roman"/>
                <w:sz w:val="24"/>
                <w:szCs w:val="24"/>
              </w:rPr>
              <w:t xml:space="preserve"> і </w:t>
            </w:r>
            <w:r w:rsidRPr="00D7031F">
              <w:rPr>
                <w:rFonts w:ascii="Times New Roman" w:hAnsi="Times New Roman" w:cs="Times New Roman"/>
                <w:color w:val="0000FF"/>
                <w:sz w:val="24"/>
                <w:szCs w:val="24"/>
                <w:u w:val="single"/>
              </w:rPr>
              <w:t>Положення 2</w:t>
            </w:r>
            <w:r w:rsidRPr="00D7031F">
              <w:rPr>
                <w:rFonts w:ascii="Times New Roman" w:hAnsi="Times New Roman" w:cs="Times New Roman"/>
                <w:sz w:val="24"/>
                <w:szCs w:val="24"/>
              </w:rPr>
              <w:t xml:space="preserve"> </w:t>
            </w:r>
          </w:p>
        </w:tc>
      </w:tr>
      <w:tr w:rsidR="00DC752C" w:rsidRPr="00D7031F">
        <w:trPr>
          <w:trHeight w:val="28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D7031F" w:rsidRDefault="00DC752C" w:rsidP="00E54D3E">
            <w:pPr>
              <w:spacing w:line="240" w:lineRule="auto"/>
              <w:jc w:val="center"/>
              <w:rPr>
                <w:rFonts w:ascii="Times New Roman" w:hAnsi="Times New Roman" w:cs="Times New Roman"/>
                <w:sz w:val="24"/>
                <w:szCs w:val="24"/>
              </w:rPr>
            </w:pPr>
            <w:r w:rsidRPr="00D7031F">
              <w:rPr>
                <w:rFonts w:ascii="Times New Roman" w:hAnsi="Times New Roman" w:cs="Times New Roman"/>
                <w:sz w:val="24"/>
                <w:szCs w:val="24"/>
              </w:rPr>
              <w:t xml:space="preserve">8. Рекомендована література </w:t>
            </w:r>
          </w:p>
        </w:tc>
      </w:tr>
      <w:tr w:rsidR="00DC752C" w:rsidRPr="00D7031F">
        <w:trPr>
          <w:trHeight w:val="280"/>
        </w:trPr>
        <w:tc>
          <w:tcPr>
            <w:tcW w:w="10348" w:type="dxa"/>
            <w:gridSpan w:val="6"/>
            <w:tcBorders>
              <w:top w:val="single" w:sz="4" w:space="0" w:color="000000"/>
              <w:left w:val="single" w:sz="4" w:space="0" w:color="000000"/>
              <w:bottom w:val="single" w:sz="4" w:space="0" w:color="000000"/>
              <w:right w:val="single" w:sz="4" w:space="0" w:color="000000"/>
            </w:tcBorders>
          </w:tcPr>
          <w:p w:rsidR="00DC752C" w:rsidRPr="00D7031F" w:rsidRDefault="00DC752C" w:rsidP="00E54D3E">
            <w:pPr>
              <w:pStyle w:val="aa"/>
              <w:numPr>
                <w:ilvl w:val="3"/>
                <w:numId w:val="14"/>
              </w:numPr>
              <w:spacing w:line="240" w:lineRule="auto"/>
              <w:ind w:left="313"/>
              <w:jc w:val="both"/>
              <w:rPr>
                <w:rStyle w:val="a9"/>
                <w:rFonts w:ascii="Times New Roman" w:hAnsi="Times New Roman" w:cs="Times New Roman"/>
                <w:color w:val="000000"/>
                <w:u w:val="none"/>
              </w:rPr>
            </w:pPr>
            <w:r w:rsidRPr="00D7031F">
              <w:rPr>
                <w:rFonts w:ascii="Times New Roman" w:hAnsi="Times New Roman" w:cs="Times New Roman"/>
                <w:color w:val="auto"/>
                <w:sz w:val="24"/>
                <w:szCs w:val="24"/>
              </w:rPr>
              <w:t>Парламент ухвалив новий Закон України «Про освіту»</w:t>
            </w:r>
            <w:r w:rsidRPr="00D7031F">
              <w:rPr>
                <w:rFonts w:ascii="Times New Roman" w:hAnsi="Times New Roman" w:cs="Times New Roman"/>
                <w:color w:val="auto"/>
                <w:sz w:val="24"/>
                <w:szCs w:val="24"/>
                <w:lang w:val="ru-RU"/>
              </w:rPr>
              <w:t xml:space="preserve"> </w:t>
            </w:r>
            <w:r w:rsidRPr="00D7031F">
              <w:rPr>
                <w:rFonts w:ascii="Times New Roman" w:hAnsi="Times New Roman" w:cs="Times New Roman"/>
              </w:rPr>
              <w:t>URL:</w:t>
            </w:r>
            <w:r w:rsidRPr="00D7031F">
              <w:rPr>
                <w:rFonts w:ascii="Times New Roman" w:hAnsi="Times New Roman" w:cs="Times New Roman"/>
                <w:lang w:val="ru-RU"/>
              </w:rPr>
              <w:t xml:space="preserve"> </w:t>
            </w:r>
            <w:hyperlink r:id="rId10" w:history="1">
              <w:r w:rsidRPr="00D7031F">
                <w:rPr>
                  <w:rStyle w:val="a9"/>
                  <w:rFonts w:ascii="Times New Roman" w:hAnsi="Times New Roman" w:cs="Times New Roman"/>
                </w:rPr>
                <w:t>http://osvita.ua/school/reform/57234/</w:t>
              </w:r>
            </w:hyperlink>
          </w:p>
          <w:p w:rsidR="00DC752C" w:rsidRPr="00D7031F" w:rsidRDefault="00DC752C" w:rsidP="00E54D3E">
            <w:pPr>
              <w:pStyle w:val="aa"/>
              <w:numPr>
                <w:ilvl w:val="3"/>
                <w:numId w:val="14"/>
              </w:numPr>
              <w:spacing w:line="240" w:lineRule="auto"/>
              <w:ind w:left="313"/>
              <w:jc w:val="both"/>
              <w:rPr>
                <w:rFonts w:ascii="Times New Roman" w:hAnsi="Times New Roman" w:cs="Times New Roman"/>
              </w:rPr>
            </w:pPr>
            <w:proofErr w:type="spellStart"/>
            <w:r w:rsidRPr="00D7031F">
              <w:rPr>
                <w:rFonts w:ascii="Times New Roman" w:hAnsi="Times New Roman" w:cs="Times New Roman"/>
              </w:rPr>
              <w:t>Маруневич</w:t>
            </w:r>
            <w:proofErr w:type="spellEnd"/>
            <w:r w:rsidRPr="00D7031F">
              <w:rPr>
                <w:rFonts w:ascii="Times New Roman" w:hAnsi="Times New Roman" w:cs="Times New Roman"/>
              </w:rPr>
              <w:t xml:space="preserve"> Б.М. Навчально-методичний посібник з курсу методики навчання німецької мови «</w:t>
            </w:r>
            <w:proofErr w:type="spellStart"/>
            <w:r w:rsidRPr="00D7031F">
              <w:rPr>
                <w:rFonts w:ascii="Times New Roman" w:hAnsi="Times New Roman" w:cs="Times New Roman"/>
                <w:lang w:val="ru-RU"/>
              </w:rPr>
              <w:t>Horen</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lang w:val="ru-RU"/>
              </w:rPr>
              <w:t>und</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lang w:val="ru-RU"/>
              </w:rPr>
              <w:t>Sprechen</w:t>
            </w:r>
            <w:proofErr w:type="spellEnd"/>
            <w:r w:rsidRPr="00D7031F">
              <w:rPr>
                <w:rFonts w:ascii="Times New Roman" w:hAnsi="Times New Roman" w:cs="Times New Roman"/>
              </w:rPr>
              <w:t xml:space="preserve">» (для </w:t>
            </w:r>
            <w:proofErr w:type="spellStart"/>
            <w:r w:rsidRPr="00D7031F">
              <w:rPr>
                <w:rFonts w:ascii="Times New Roman" w:hAnsi="Times New Roman" w:cs="Times New Roman"/>
              </w:rPr>
              <w:t>студ</w:t>
            </w:r>
            <w:proofErr w:type="spellEnd"/>
            <w:r w:rsidRPr="00D7031F">
              <w:rPr>
                <w:rFonts w:ascii="Times New Roman" w:hAnsi="Times New Roman" w:cs="Times New Roman"/>
              </w:rPr>
              <w:t xml:space="preserve">. </w:t>
            </w:r>
            <w:r w:rsidRPr="00D7031F">
              <w:rPr>
                <w:rFonts w:ascii="Times New Roman" w:hAnsi="Times New Roman" w:cs="Times New Roman"/>
                <w:lang w:val="ru-RU"/>
              </w:rPr>
              <w:t>IV</w:t>
            </w:r>
            <w:r w:rsidRPr="00D7031F">
              <w:rPr>
                <w:rFonts w:ascii="Times New Roman" w:hAnsi="Times New Roman" w:cs="Times New Roman"/>
              </w:rPr>
              <w:t xml:space="preserve"> курсу нім. відділення). Івано-Франківськ: Гостинець, 2005. – 40с.</w:t>
            </w:r>
          </w:p>
          <w:p w:rsidR="00DC752C" w:rsidRPr="00D7031F" w:rsidRDefault="00DC752C" w:rsidP="00E54D3E">
            <w:pPr>
              <w:pStyle w:val="aa"/>
              <w:numPr>
                <w:ilvl w:val="3"/>
                <w:numId w:val="14"/>
              </w:numPr>
              <w:spacing w:line="240" w:lineRule="auto"/>
              <w:ind w:left="313"/>
              <w:jc w:val="both"/>
              <w:rPr>
                <w:rFonts w:ascii="Times New Roman" w:hAnsi="Times New Roman" w:cs="Times New Roman"/>
              </w:rPr>
            </w:pPr>
            <w:proofErr w:type="spellStart"/>
            <w:r w:rsidRPr="00D7031F">
              <w:rPr>
                <w:rFonts w:ascii="Times New Roman" w:hAnsi="Times New Roman" w:cs="Times New Roman"/>
              </w:rPr>
              <w:t>Маруневич</w:t>
            </w:r>
            <w:proofErr w:type="spellEnd"/>
            <w:r w:rsidRPr="00D7031F">
              <w:rPr>
                <w:rFonts w:ascii="Times New Roman" w:hAnsi="Times New Roman" w:cs="Times New Roman"/>
              </w:rPr>
              <w:t xml:space="preserve"> Б.М. Навчально-методичний посібник з курсу методики навчання німецької мови «</w:t>
            </w:r>
            <w:proofErr w:type="spellStart"/>
            <w:r w:rsidRPr="00D7031F">
              <w:rPr>
                <w:rFonts w:ascii="Times New Roman" w:hAnsi="Times New Roman" w:cs="Times New Roman"/>
                <w:lang w:val="ru-RU"/>
              </w:rPr>
              <w:t>Sprachlernspiele</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lang w:val="ru-RU"/>
              </w:rPr>
              <w:t>fur</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lang w:val="ru-RU"/>
              </w:rPr>
              <w:t>den</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lang w:val="ru-RU"/>
              </w:rPr>
              <w:t>Deutschunterricht</w:t>
            </w:r>
            <w:proofErr w:type="spellEnd"/>
            <w:r w:rsidRPr="00D7031F">
              <w:rPr>
                <w:rFonts w:ascii="Times New Roman" w:hAnsi="Times New Roman" w:cs="Times New Roman"/>
              </w:rPr>
              <w:t xml:space="preserve">» (для </w:t>
            </w:r>
            <w:proofErr w:type="spellStart"/>
            <w:r w:rsidRPr="00D7031F">
              <w:rPr>
                <w:rFonts w:ascii="Times New Roman" w:hAnsi="Times New Roman" w:cs="Times New Roman"/>
              </w:rPr>
              <w:t>студ</w:t>
            </w:r>
            <w:proofErr w:type="spellEnd"/>
            <w:r w:rsidRPr="00D7031F">
              <w:rPr>
                <w:rFonts w:ascii="Times New Roman" w:hAnsi="Times New Roman" w:cs="Times New Roman"/>
              </w:rPr>
              <w:t xml:space="preserve">. </w:t>
            </w:r>
            <w:r w:rsidRPr="00D7031F">
              <w:rPr>
                <w:rFonts w:ascii="Times New Roman" w:hAnsi="Times New Roman" w:cs="Times New Roman"/>
                <w:lang w:val="ru-RU"/>
              </w:rPr>
              <w:t>IV</w:t>
            </w:r>
            <w:r w:rsidRPr="00D7031F">
              <w:rPr>
                <w:rFonts w:ascii="Times New Roman" w:hAnsi="Times New Roman" w:cs="Times New Roman"/>
              </w:rPr>
              <w:t xml:space="preserve"> курсу нім. відділення). Івано-Франківськ: Гостинець, 2006. – 40с.</w:t>
            </w:r>
          </w:p>
          <w:p w:rsidR="00DC752C" w:rsidRPr="00D7031F" w:rsidRDefault="00DC752C" w:rsidP="00E54D3E">
            <w:pPr>
              <w:pStyle w:val="aa"/>
              <w:numPr>
                <w:ilvl w:val="3"/>
                <w:numId w:val="14"/>
              </w:numPr>
              <w:spacing w:line="240" w:lineRule="auto"/>
              <w:ind w:left="313"/>
              <w:jc w:val="both"/>
              <w:rPr>
                <w:rFonts w:ascii="Times New Roman" w:hAnsi="Times New Roman" w:cs="Times New Roman"/>
              </w:rPr>
            </w:pPr>
            <w:r w:rsidRPr="00D7031F">
              <w:rPr>
                <w:rFonts w:ascii="Times New Roman" w:hAnsi="Times New Roman" w:cs="Times New Roman"/>
                <w:lang w:val="ru-RU"/>
              </w:rPr>
              <w:t xml:space="preserve">Методика </w:t>
            </w:r>
            <w:proofErr w:type="spellStart"/>
            <w:r w:rsidRPr="00D7031F">
              <w:rPr>
                <w:rFonts w:ascii="Times New Roman" w:hAnsi="Times New Roman" w:cs="Times New Roman"/>
                <w:lang w:val="ru-RU"/>
              </w:rPr>
              <w:t>викладання</w:t>
            </w:r>
            <w:proofErr w:type="spellEnd"/>
            <w:r w:rsidRPr="00D7031F">
              <w:rPr>
                <w:rFonts w:ascii="Times New Roman" w:hAnsi="Times New Roman" w:cs="Times New Roman"/>
                <w:lang w:val="ru-RU"/>
              </w:rPr>
              <w:t xml:space="preserve"> </w:t>
            </w:r>
            <w:proofErr w:type="spellStart"/>
            <w:r w:rsidRPr="00D7031F">
              <w:rPr>
                <w:rFonts w:ascii="Times New Roman" w:hAnsi="Times New Roman" w:cs="Times New Roman"/>
                <w:lang w:val="ru-RU"/>
              </w:rPr>
              <w:t>іноземних</w:t>
            </w:r>
            <w:proofErr w:type="spellEnd"/>
            <w:r w:rsidRPr="00D7031F">
              <w:rPr>
                <w:rFonts w:ascii="Times New Roman" w:hAnsi="Times New Roman" w:cs="Times New Roman"/>
                <w:lang w:val="ru-RU"/>
              </w:rPr>
              <w:t xml:space="preserve"> </w:t>
            </w:r>
            <w:proofErr w:type="spellStart"/>
            <w:r w:rsidRPr="00D7031F">
              <w:rPr>
                <w:rFonts w:ascii="Times New Roman" w:hAnsi="Times New Roman" w:cs="Times New Roman"/>
                <w:lang w:val="ru-RU"/>
              </w:rPr>
              <w:t>мов</w:t>
            </w:r>
            <w:proofErr w:type="spellEnd"/>
            <w:r w:rsidRPr="00D7031F">
              <w:rPr>
                <w:rFonts w:ascii="Times New Roman" w:hAnsi="Times New Roman" w:cs="Times New Roman"/>
                <w:lang w:val="ru-RU"/>
              </w:rPr>
              <w:t xml:space="preserve"> у </w:t>
            </w:r>
            <w:proofErr w:type="spellStart"/>
            <w:r w:rsidRPr="00D7031F">
              <w:rPr>
                <w:rFonts w:ascii="Times New Roman" w:hAnsi="Times New Roman" w:cs="Times New Roman"/>
                <w:lang w:val="ru-RU"/>
              </w:rPr>
              <w:t>середніх</w:t>
            </w:r>
            <w:proofErr w:type="spellEnd"/>
            <w:r w:rsidRPr="00D7031F">
              <w:rPr>
                <w:rFonts w:ascii="Times New Roman" w:hAnsi="Times New Roman" w:cs="Times New Roman"/>
                <w:lang w:val="ru-RU"/>
              </w:rPr>
              <w:t xml:space="preserve"> </w:t>
            </w:r>
            <w:proofErr w:type="spellStart"/>
            <w:r w:rsidRPr="00D7031F">
              <w:rPr>
                <w:rFonts w:ascii="Times New Roman" w:hAnsi="Times New Roman" w:cs="Times New Roman"/>
                <w:lang w:val="ru-RU"/>
              </w:rPr>
              <w:t>навчальних</w:t>
            </w:r>
            <w:proofErr w:type="spellEnd"/>
            <w:r w:rsidRPr="00D7031F">
              <w:rPr>
                <w:rFonts w:ascii="Times New Roman" w:hAnsi="Times New Roman" w:cs="Times New Roman"/>
                <w:lang w:val="ru-RU"/>
              </w:rPr>
              <w:t xml:space="preserve"> закладах. </w:t>
            </w:r>
            <w:proofErr w:type="spellStart"/>
            <w:r w:rsidRPr="00D7031F">
              <w:rPr>
                <w:rFonts w:ascii="Times New Roman" w:hAnsi="Times New Roman" w:cs="Times New Roman"/>
                <w:lang w:val="ru-RU"/>
              </w:rPr>
              <w:t>Підручник</w:t>
            </w:r>
            <w:proofErr w:type="spellEnd"/>
            <w:r w:rsidRPr="00D7031F">
              <w:rPr>
                <w:rFonts w:ascii="Times New Roman" w:hAnsi="Times New Roman" w:cs="Times New Roman"/>
                <w:lang w:val="ru-RU"/>
              </w:rPr>
              <w:t xml:space="preserve"> / </w:t>
            </w:r>
            <w:proofErr w:type="spellStart"/>
            <w:r w:rsidRPr="00D7031F">
              <w:rPr>
                <w:rFonts w:ascii="Times New Roman" w:hAnsi="Times New Roman" w:cs="Times New Roman"/>
                <w:lang w:val="ru-RU"/>
              </w:rPr>
              <w:t>Кол.авт.під</w:t>
            </w:r>
            <w:proofErr w:type="spellEnd"/>
            <w:r w:rsidRPr="00D7031F">
              <w:rPr>
                <w:rFonts w:ascii="Times New Roman" w:hAnsi="Times New Roman" w:cs="Times New Roman"/>
                <w:lang w:val="ru-RU"/>
              </w:rPr>
              <w:t xml:space="preserve"> </w:t>
            </w:r>
            <w:proofErr w:type="spellStart"/>
            <w:r w:rsidRPr="00D7031F">
              <w:rPr>
                <w:rFonts w:ascii="Times New Roman" w:hAnsi="Times New Roman" w:cs="Times New Roman"/>
                <w:lang w:val="ru-RU"/>
              </w:rPr>
              <w:t>кер.проф</w:t>
            </w:r>
            <w:proofErr w:type="spellEnd"/>
            <w:r w:rsidRPr="00D7031F">
              <w:rPr>
                <w:rFonts w:ascii="Times New Roman" w:hAnsi="Times New Roman" w:cs="Times New Roman"/>
                <w:lang w:val="ru-RU"/>
              </w:rPr>
              <w:t xml:space="preserve">. </w:t>
            </w:r>
            <w:proofErr w:type="spellStart"/>
            <w:r w:rsidRPr="00D7031F">
              <w:rPr>
                <w:rFonts w:ascii="Times New Roman" w:hAnsi="Times New Roman" w:cs="Times New Roman"/>
                <w:lang w:val="ru-RU"/>
              </w:rPr>
              <w:t>С.Ю.Ніколаевої</w:t>
            </w:r>
            <w:proofErr w:type="spellEnd"/>
            <w:r w:rsidRPr="00D7031F">
              <w:rPr>
                <w:rFonts w:ascii="Times New Roman" w:hAnsi="Times New Roman" w:cs="Times New Roman"/>
                <w:lang w:val="ru-RU"/>
              </w:rPr>
              <w:t xml:space="preserve">. - К.: </w:t>
            </w:r>
            <w:proofErr w:type="spellStart"/>
            <w:r w:rsidRPr="00D7031F">
              <w:rPr>
                <w:rFonts w:ascii="Times New Roman" w:hAnsi="Times New Roman" w:cs="Times New Roman"/>
                <w:lang w:val="ru-RU"/>
              </w:rPr>
              <w:t>Ленвіт</w:t>
            </w:r>
            <w:proofErr w:type="spellEnd"/>
            <w:r w:rsidRPr="00D7031F">
              <w:rPr>
                <w:rFonts w:ascii="Times New Roman" w:hAnsi="Times New Roman" w:cs="Times New Roman"/>
                <w:lang w:val="ru-RU"/>
              </w:rPr>
              <w:t>, 2002.- 328с.</w:t>
            </w:r>
          </w:p>
          <w:p w:rsidR="00DC752C" w:rsidRPr="00D7031F" w:rsidRDefault="00DC752C" w:rsidP="00E54D3E">
            <w:pPr>
              <w:pStyle w:val="aa"/>
              <w:numPr>
                <w:ilvl w:val="3"/>
                <w:numId w:val="14"/>
              </w:numPr>
              <w:spacing w:line="240" w:lineRule="auto"/>
              <w:ind w:left="313"/>
              <w:jc w:val="both"/>
              <w:rPr>
                <w:rFonts w:ascii="Times New Roman" w:hAnsi="Times New Roman" w:cs="Times New Roman"/>
              </w:rPr>
            </w:pPr>
            <w:r w:rsidRPr="00D7031F">
              <w:rPr>
                <w:rFonts w:ascii="Times New Roman" w:hAnsi="Times New Roman" w:cs="Times New Roman"/>
                <w:lang w:val="ru-RU"/>
              </w:rPr>
              <w:t xml:space="preserve">Настольная книга преподавателя </w:t>
            </w:r>
            <w:proofErr w:type="spellStart"/>
            <w:r w:rsidRPr="00D7031F">
              <w:rPr>
                <w:rFonts w:ascii="Times New Roman" w:hAnsi="Times New Roman" w:cs="Times New Roman"/>
                <w:lang w:val="ru-RU"/>
              </w:rPr>
              <w:t>иностр.языков</w:t>
            </w:r>
            <w:proofErr w:type="spellEnd"/>
            <w:r w:rsidRPr="00D7031F">
              <w:rPr>
                <w:rFonts w:ascii="Times New Roman" w:hAnsi="Times New Roman" w:cs="Times New Roman"/>
                <w:lang w:val="ru-RU"/>
              </w:rPr>
              <w:t>/</w:t>
            </w:r>
            <w:proofErr w:type="spellStart"/>
            <w:r w:rsidRPr="00D7031F">
              <w:rPr>
                <w:rFonts w:ascii="Times New Roman" w:hAnsi="Times New Roman" w:cs="Times New Roman"/>
                <w:lang w:val="ru-RU"/>
              </w:rPr>
              <w:t>Маслыко</w:t>
            </w:r>
            <w:proofErr w:type="spellEnd"/>
            <w:r w:rsidRPr="00D7031F">
              <w:rPr>
                <w:rFonts w:ascii="Times New Roman" w:hAnsi="Times New Roman" w:cs="Times New Roman"/>
                <w:lang w:val="ru-RU"/>
              </w:rPr>
              <w:t xml:space="preserve"> Е.А., </w:t>
            </w:r>
            <w:proofErr w:type="spellStart"/>
            <w:r w:rsidRPr="00D7031F">
              <w:rPr>
                <w:rFonts w:ascii="Times New Roman" w:hAnsi="Times New Roman" w:cs="Times New Roman"/>
                <w:lang w:val="ru-RU"/>
              </w:rPr>
              <w:t>Бабинская</w:t>
            </w:r>
            <w:proofErr w:type="spellEnd"/>
            <w:r w:rsidRPr="00D7031F">
              <w:rPr>
                <w:rFonts w:ascii="Times New Roman" w:hAnsi="Times New Roman" w:cs="Times New Roman"/>
                <w:lang w:val="ru-RU"/>
              </w:rPr>
              <w:t xml:space="preserve"> П.К., Будько А.Ф., - Минск: ВШ, </w:t>
            </w:r>
            <w:proofErr w:type="gramStart"/>
            <w:r w:rsidRPr="00D7031F">
              <w:rPr>
                <w:rFonts w:ascii="Times New Roman" w:hAnsi="Times New Roman" w:cs="Times New Roman"/>
                <w:lang w:val="ru-RU"/>
              </w:rPr>
              <w:t>1992.-</w:t>
            </w:r>
            <w:proofErr w:type="gramEnd"/>
            <w:r w:rsidRPr="00D7031F">
              <w:rPr>
                <w:rFonts w:ascii="Times New Roman" w:hAnsi="Times New Roman" w:cs="Times New Roman"/>
                <w:lang w:val="ru-RU"/>
              </w:rPr>
              <w:t xml:space="preserve"> 445с.</w:t>
            </w:r>
          </w:p>
          <w:p w:rsidR="00DC752C" w:rsidRPr="00D7031F" w:rsidRDefault="00DC752C" w:rsidP="00E54D3E">
            <w:pPr>
              <w:pStyle w:val="aa"/>
              <w:numPr>
                <w:ilvl w:val="3"/>
                <w:numId w:val="14"/>
              </w:numPr>
              <w:spacing w:line="240" w:lineRule="auto"/>
              <w:ind w:left="313"/>
              <w:jc w:val="both"/>
              <w:rPr>
                <w:rFonts w:ascii="Times New Roman" w:hAnsi="Times New Roman" w:cs="Times New Roman"/>
              </w:rPr>
            </w:pPr>
            <w:proofErr w:type="spellStart"/>
            <w:r w:rsidRPr="00D7031F">
              <w:rPr>
                <w:rFonts w:ascii="Times New Roman" w:hAnsi="Times New Roman" w:cs="Times New Roman"/>
                <w:lang w:val="ru-RU"/>
              </w:rPr>
              <w:t>Іноземні</w:t>
            </w:r>
            <w:proofErr w:type="spellEnd"/>
            <w:r w:rsidRPr="00D7031F">
              <w:rPr>
                <w:rFonts w:ascii="Times New Roman" w:hAnsi="Times New Roman" w:cs="Times New Roman"/>
                <w:lang w:val="ru-RU"/>
              </w:rPr>
              <w:t xml:space="preserve"> </w:t>
            </w:r>
            <w:proofErr w:type="spellStart"/>
            <w:r w:rsidRPr="00D7031F">
              <w:rPr>
                <w:rFonts w:ascii="Times New Roman" w:hAnsi="Times New Roman" w:cs="Times New Roman"/>
                <w:lang w:val="ru-RU"/>
              </w:rPr>
              <w:t>мови</w:t>
            </w:r>
            <w:proofErr w:type="spellEnd"/>
            <w:r w:rsidRPr="00D7031F">
              <w:rPr>
                <w:rFonts w:ascii="Times New Roman" w:hAnsi="Times New Roman" w:cs="Times New Roman"/>
                <w:lang w:val="ru-RU"/>
              </w:rPr>
              <w:t xml:space="preserve"> // </w:t>
            </w:r>
            <w:proofErr w:type="spellStart"/>
            <w:r w:rsidRPr="00D7031F">
              <w:rPr>
                <w:rFonts w:ascii="Times New Roman" w:hAnsi="Times New Roman" w:cs="Times New Roman"/>
                <w:lang w:val="ru-RU"/>
              </w:rPr>
              <w:t>Науково-методичний</w:t>
            </w:r>
            <w:proofErr w:type="spellEnd"/>
            <w:r w:rsidRPr="00D7031F">
              <w:rPr>
                <w:rFonts w:ascii="Times New Roman" w:hAnsi="Times New Roman" w:cs="Times New Roman"/>
                <w:lang w:val="ru-RU"/>
              </w:rPr>
              <w:t xml:space="preserve"> журнал. – К.: </w:t>
            </w:r>
            <w:proofErr w:type="spellStart"/>
            <w:r w:rsidRPr="00D7031F">
              <w:rPr>
                <w:rFonts w:ascii="Times New Roman" w:hAnsi="Times New Roman" w:cs="Times New Roman"/>
                <w:lang w:val="ru-RU"/>
              </w:rPr>
              <w:t>Київський</w:t>
            </w:r>
            <w:proofErr w:type="spellEnd"/>
            <w:r w:rsidRPr="00D7031F">
              <w:rPr>
                <w:rFonts w:ascii="Times New Roman" w:hAnsi="Times New Roman" w:cs="Times New Roman"/>
                <w:lang w:val="ru-RU"/>
              </w:rPr>
              <w:t xml:space="preserve">  </w:t>
            </w:r>
            <w:proofErr w:type="spellStart"/>
            <w:r w:rsidRPr="00D7031F">
              <w:rPr>
                <w:rFonts w:ascii="Times New Roman" w:hAnsi="Times New Roman" w:cs="Times New Roman"/>
                <w:lang w:val="ru-RU"/>
              </w:rPr>
              <w:t>державний</w:t>
            </w:r>
            <w:proofErr w:type="spellEnd"/>
            <w:r w:rsidRPr="00D7031F">
              <w:rPr>
                <w:rFonts w:ascii="Times New Roman" w:hAnsi="Times New Roman" w:cs="Times New Roman"/>
                <w:lang w:val="ru-RU"/>
              </w:rPr>
              <w:t xml:space="preserve"> </w:t>
            </w:r>
            <w:proofErr w:type="spellStart"/>
            <w:r w:rsidRPr="00D7031F">
              <w:rPr>
                <w:rFonts w:ascii="Times New Roman" w:hAnsi="Times New Roman" w:cs="Times New Roman"/>
                <w:lang w:val="ru-RU"/>
              </w:rPr>
              <w:t>лінгвістичний</w:t>
            </w:r>
            <w:proofErr w:type="spellEnd"/>
            <w:r w:rsidRPr="00D7031F">
              <w:rPr>
                <w:rFonts w:ascii="Times New Roman" w:hAnsi="Times New Roman" w:cs="Times New Roman"/>
                <w:lang w:val="ru-RU"/>
              </w:rPr>
              <w:t xml:space="preserve"> </w:t>
            </w:r>
            <w:proofErr w:type="spellStart"/>
            <w:r w:rsidRPr="00D7031F">
              <w:rPr>
                <w:rFonts w:ascii="Times New Roman" w:hAnsi="Times New Roman" w:cs="Times New Roman"/>
                <w:lang w:val="ru-RU"/>
              </w:rPr>
              <w:t>університет</w:t>
            </w:r>
            <w:proofErr w:type="spellEnd"/>
            <w:r w:rsidRPr="00D7031F">
              <w:rPr>
                <w:rFonts w:ascii="Times New Roman" w:hAnsi="Times New Roman" w:cs="Times New Roman"/>
                <w:lang w:val="ru-RU"/>
              </w:rPr>
              <w:t>: в-во «</w:t>
            </w:r>
            <w:proofErr w:type="spellStart"/>
            <w:r w:rsidRPr="00D7031F">
              <w:rPr>
                <w:rFonts w:ascii="Times New Roman" w:hAnsi="Times New Roman" w:cs="Times New Roman"/>
                <w:lang w:val="ru-RU"/>
              </w:rPr>
              <w:t>Ленвіт</w:t>
            </w:r>
            <w:proofErr w:type="spellEnd"/>
            <w:r w:rsidRPr="00D7031F">
              <w:rPr>
                <w:rFonts w:ascii="Times New Roman" w:hAnsi="Times New Roman" w:cs="Times New Roman"/>
                <w:lang w:val="ru-RU"/>
              </w:rPr>
              <w:t>» (</w:t>
            </w:r>
            <w:proofErr w:type="spellStart"/>
            <w:r w:rsidRPr="00D7031F">
              <w:rPr>
                <w:rFonts w:ascii="Times New Roman" w:hAnsi="Times New Roman" w:cs="Times New Roman"/>
                <w:lang w:val="ru-RU"/>
              </w:rPr>
              <w:t>щорічні</w:t>
            </w:r>
            <w:proofErr w:type="spellEnd"/>
            <w:r w:rsidRPr="00D7031F">
              <w:rPr>
                <w:rFonts w:ascii="Times New Roman" w:hAnsi="Times New Roman" w:cs="Times New Roman"/>
                <w:lang w:val="ru-RU"/>
              </w:rPr>
              <w:t xml:space="preserve"> </w:t>
            </w:r>
            <w:proofErr w:type="spellStart"/>
            <w:r w:rsidRPr="00D7031F">
              <w:rPr>
                <w:rFonts w:ascii="Times New Roman" w:hAnsi="Times New Roman" w:cs="Times New Roman"/>
                <w:lang w:val="ru-RU"/>
              </w:rPr>
              <w:t>видання</w:t>
            </w:r>
            <w:proofErr w:type="spellEnd"/>
            <w:r w:rsidRPr="00D7031F">
              <w:rPr>
                <w:rFonts w:ascii="Times New Roman" w:hAnsi="Times New Roman" w:cs="Times New Roman"/>
                <w:lang w:val="ru-RU"/>
              </w:rPr>
              <w:t>).</w:t>
            </w:r>
          </w:p>
          <w:p w:rsidR="00DC752C" w:rsidRPr="00D7031F" w:rsidRDefault="00DC752C" w:rsidP="00E54D3E">
            <w:pPr>
              <w:pStyle w:val="aa"/>
              <w:numPr>
                <w:ilvl w:val="3"/>
                <w:numId w:val="14"/>
              </w:numPr>
              <w:spacing w:line="240" w:lineRule="auto"/>
              <w:ind w:left="313"/>
              <w:jc w:val="both"/>
              <w:rPr>
                <w:rFonts w:ascii="Times New Roman" w:hAnsi="Times New Roman" w:cs="Times New Roman"/>
              </w:rPr>
            </w:pPr>
            <w:proofErr w:type="spellStart"/>
            <w:r w:rsidRPr="00D7031F">
              <w:rPr>
                <w:rFonts w:ascii="Times New Roman" w:hAnsi="Times New Roman" w:cs="Times New Roman"/>
              </w:rPr>
              <w:t>Stroch</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Günter</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Deutsch</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als</w:t>
            </w:r>
            <w:proofErr w:type="spellEnd"/>
            <w:r w:rsidRPr="00D7031F">
              <w:rPr>
                <w:rFonts w:ascii="Times New Roman" w:hAnsi="Times New Roman" w:cs="Times New Roman"/>
              </w:rPr>
              <w:t xml:space="preserve"> FS.-</w:t>
            </w:r>
            <w:proofErr w:type="spellStart"/>
            <w:r w:rsidRPr="00D7031F">
              <w:rPr>
                <w:rFonts w:ascii="Times New Roman" w:hAnsi="Times New Roman" w:cs="Times New Roman"/>
              </w:rPr>
              <w:t>Eine</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Didaktik</w:t>
            </w:r>
            <w:proofErr w:type="spellEnd"/>
            <w:r w:rsidRPr="00D7031F">
              <w:rPr>
                <w:rFonts w:ascii="Times New Roman" w:hAnsi="Times New Roman" w:cs="Times New Roman"/>
              </w:rPr>
              <w:t>.-</w:t>
            </w:r>
            <w:proofErr w:type="spellStart"/>
            <w:r w:rsidRPr="00D7031F">
              <w:rPr>
                <w:rFonts w:ascii="Times New Roman" w:hAnsi="Times New Roman" w:cs="Times New Roman"/>
              </w:rPr>
              <w:t>München</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Fink</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Verlag</w:t>
            </w:r>
            <w:proofErr w:type="spellEnd"/>
            <w:r w:rsidRPr="00D7031F">
              <w:rPr>
                <w:rFonts w:ascii="Times New Roman" w:hAnsi="Times New Roman" w:cs="Times New Roman"/>
              </w:rPr>
              <w:t>, 1999.-326s.</w:t>
            </w:r>
          </w:p>
          <w:p w:rsidR="00DC752C" w:rsidRPr="00D7031F" w:rsidRDefault="00DC752C" w:rsidP="00E54D3E">
            <w:pPr>
              <w:pStyle w:val="aa"/>
              <w:numPr>
                <w:ilvl w:val="3"/>
                <w:numId w:val="14"/>
              </w:numPr>
              <w:spacing w:line="240" w:lineRule="auto"/>
              <w:ind w:left="313"/>
              <w:jc w:val="both"/>
              <w:rPr>
                <w:rFonts w:ascii="Times New Roman" w:hAnsi="Times New Roman" w:cs="Times New Roman"/>
              </w:rPr>
            </w:pPr>
            <w:proofErr w:type="spellStart"/>
            <w:r w:rsidRPr="00D7031F">
              <w:rPr>
                <w:rFonts w:ascii="Times New Roman" w:hAnsi="Times New Roman" w:cs="Times New Roman"/>
              </w:rPr>
              <w:t>Übungstypologie</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zum</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kommunikativen</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Deutschunterricht</w:t>
            </w:r>
            <w:proofErr w:type="spellEnd"/>
            <w:r w:rsidRPr="00D7031F">
              <w:rPr>
                <w:rFonts w:ascii="Times New Roman" w:hAnsi="Times New Roman" w:cs="Times New Roman"/>
              </w:rPr>
              <w:t xml:space="preserve"> / </w:t>
            </w:r>
            <w:proofErr w:type="spellStart"/>
            <w:r w:rsidRPr="00D7031F">
              <w:rPr>
                <w:rFonts w:ascii="Times New Roman" w:hAnsi="Times New Roman" w:cs="Times New Roman"/>
              </w:rPr>
              <w:t>hrsg</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von</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Dr</w:t>
            </w:r>
            <w:proofErr w:type="spellEnd"/>
            <w:r w:rsidRPr="00D7031F">
              <w:rPr>
                <w:rFonts w:ascii="Times New Roman" w:hAnsi="Times New Roman" w:cs="Times New Roman"/>
              </w:rPr>
              <w:t xml:space="preserve">. G. </w:t>
            </w:r>
            <w:proofErr w:type="spellStart"/>
            <w:r w:rsidRPr="00D7031F">
              <w:rPr>
                <w:rFonts w:ascii="Times New Roman" w:hAnsi="Times New Roman" w:cs="Times New Roman"/>
              </w:rPr>
              <w:t>Neuer</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Berlin</w:t>
            </w:r>
            <w:proofErr w:type="spellEnd"/>
            <w:r w:rsidRPr="00D7031F">
              <w:rPr>
                <w:rFonts w:ascii="Times New Roman" w:hAnsi="Times New Roman" w:cs="Times New Roman"/>
              </w:rPr>
              <w:t xml:space="preserve">: </w:t>
            </w:r>
            <w:proofErr w:type="spellStart"/>
            <w:r w:rsidRPr="00D7031F">
              <w:rPr>
                <w:rFonts w:ascii="Times New Roman" w:hAnsi="Times New Roman" w:cs="Times New Roman"/>
              </w:rPr>
              <w:t>Langenscheidt</w:t>
            </w:r>
            <w:proofErr w:type="spellEnd"/>
            <w:r w:rsidRPr="00D7031F">
              <w:rPr>
                <w:rFonts w:ascii="Times New Roman" w:hAnsi="Times New Roman" w:cs="Times New Roman"/>
              </w:rPr>
              <w:t>, 1995.- 223 S.</w:t>
            </w:r>
          </w:p>
          <w:p w:rsidR="00DC752C" w:rsidRPr="00D7031F" w:rsidRDefault="00DC752C" w:rsidP="00E54D3E">
            <w:pPr>
              <w:pStyle w:val="aa"/>
              <w:numPr>
                <w:ilvl w:val="3"/>
                <w:numId w:val="14"/>
              </w:numPr>
              <w:spacing w:line="240" w:lineRule="auto"/>
              <w:ind w:left="313"/>
              <w:jc w:val="both"/>
              <w:rPr>
                <w:rFonts w:ascii="Times New Roman" w:hAnsi="Times New Roman" w:cs="Times New Roman"/>
              </w:rPr>
            </w:pPr>
            <w:r w:rsidRPr="00D7031F">
              <w:rPr>
                <w:rFonts w:ascii="Times New Roman" w:hAnsi="Times New Roman" w:cs="Times New Roman"/>
              </w:rPr>
              <w:t xml:space="preserve">Проект на занятті з німецької мови // </w:t>
            </w:r>
            <w:proofErr w:type="spellStart"/>
            <w:r w:rsidRPr="00D7031F">
              <w:rPr>
                <w:rFonts w:ascii="Times New Roman" w:hAnsi="Times New Roman" w:cs="Times New Roman"/>
              </w:rPr>
              <w:t>Deutsch</w:t>
            </w:r>
            <w:proofErr w:type="spellEnd"/>
            <w:r w:rsidRPr="00D7031F">
              <w:rPr>
                <w:rFonts w:ascii="Times New Roman" w:hAnsi="Times New Roman" w:cs="Times New Roman"/>
              </w:rPr>
              <w:t>, 2010. - №45(245). –с.3 – 9.</w:t>
            </w:r>
          </w:p>
        </w:tc>
      </w:tr>
    </w:tbl>
    <w:p w:rsidR="00DC752C" w:rsidRPr="00D7031F" w:rsidRDefault="00DC752C" w:rsidP="001770E7">
      <w:pPr>
        <w:rPr>
          <w:rFonts w:ascii="Times New Roman" w:hAnsi="Times New Roman" w:cs="Times New Roman"/>
          <w:color w:val="3D3D3D"/>
          <w:shd w:val="clear" w:color="auto" w:fill="FFFFFF"/>
        </w:rPr>
      </w:pPr>
    </w:p>
    <w:p w:rsidR="00DC752C" w:rsidRDefault="00DC752C" w:rsidP="00BA3382">
      <w:pPr>
        <w:spacing w:after="2" w:line="240" w:lineRule="auto"/>
        <w:ind w:left="10" w:right="-15" w:hanging="10"/>
        <w:jc w:val="right"/>
      </w:pPr>
      <w:r w:rsidRPr="00BA3382">
        <w:rPr>
          <w:rFonts w:ascii="Times New Roman" w:hAnsi="Times New Roman" w:cs="Times New Roman"/>
          <w:b/>
          <w:sz w:val="28"/>
          <w:szCs w:val="28"/>
        </w:rPr>
        <w:t>Викладач</w:t>
      </w:r>
      <w:r w:rsidRPr="00D7031F">
        <w:rPr>
          <w:rFonts w:ascii="Times New Roman" w:hAnsi="Times New Roman" w:cs="Times New Roman"/>
          <w:sz w:val="28"/>
          <w:szCs w:val="28"/>
        </w:rPr>
        <w:t xml:space="preserve"> </w:t>
      </w:r>
      <w:proofErr w:type="spellStart"/>
      <w:r w:rsidRPr="00D7031F">
        <w:rPr>
          <w:rFonts w:ascii="Times New Roman" w:hAnsi="Times New Roman" w:cs="Times New Roman"/>
          <w:sz w:val="28"/>
          <w:szCs w:val="28"/>
        </w:rPr>
        <w:t>Маруневи</w:t>
      </w:r>
      <w:r>
        <w:rPr>
          <w:rFonts w:ascii="Times New Roman" w:hAnsi="Times New Roman" w:cs="Times New Roman"/>
          <w:sz w:val="28"/>
          <w:szCs w:val="28"/>
        </w:rPr>
        <w:t>ч</w:t>
      </w:r>
      <w:proofErr w:type="spellEnd"/>
      <w:r w:rsidR="00BA3382">
        <w:rPr>
          <w:rFonts w:ascii="Times New Roman" w:hAnsi="Times New Roman" w:cs="Times New Roman"/>
          <w:sz w:val="28"/>
          <w:szCs w:val="28"/>
        </w:rPr>
        <w:t xml:space="preserve"> Божена </w:t>
      </w:r>
      <w:proofErr w:type="spellStart"/>
      <w:r w:rsidR="00BA3382">
        <w:rPr>
          <w:rFonts w:ascii="Times New Roman" w:hAnsi="Times New Roman" w:cs="Times New Roman"/>
          <w:sz w:val="28"/>
          <w:szCs w:val="28"/>
        </w:rPr>
        <w:t>Мийхайлівна</w:t>
      </w:r>
      <w:proofErr w:type="spellEnd"/>
      <w:r>
        <w:rPr>
          <w:rFonts w:ascii="Times New Roman" w:hAnsi="Times New Roman" w:cs="Times New Roman"/>
          <w:sz w:val="28"/>
          <w:szCs w:val="28"/>
        </w:rPr>
        <w:t xml:space="preserve"> </w:t>
      </w:r>
    </w:p>
    <w:sectPr w:rsidR="00DC752C" w:rsidSect="00062129">
      <w:pgSz w:w="12240" w:h="15840"/>
      <w:pgMar w:top="854" w:right="579" w:bottom="1111" w:left="141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Quattrocento Sans">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26313"/>
    <w:multiLevelType w:val="multilevel"/>
    <w:tmpl w:val="385ED2AC"/>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
      <w:lvlJc w:val="left"/>
      <w:pPr>
        <w:ind w:left="1440" w:hanging="360"/>
      </w:pPr>
      <w:rPr>
        <w:rFonts w:ascii="Noto Sans Symbols" w:eastAsia="Times New Roman" w:hAnsi="Noto Sans Symbols"/>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1">
    <w:nsid w:val="10F8269A"/>
    <w:multiLevelType w:val="multilevel"/>
    <w:tmpl w:val="1F5430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3710196"/>
    <w:multiLevelType w:val="hybridMultilevel"/>
    <w:tmpl w:val="2B04A55C"/>
    <w:lvl w:ilvl="0" w:tplc="55947866">
      <w:start w:val="1"/>
      <w:numFmt w:val="decimal"/>
      <w:lvlText w:val="%1."/>
      <w:lvlJc w:val="left"/>
      <w:pPr>
        <w:ind w:left="1146"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4703588"/>
    <w:multiLevelType w:val="multilevel"/>
    <w:tmpl w:val="9F145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15CC702F"/>
    <w:multiLevelType w:val="multilevel"/>
    <w:tmpl w:val="0406AAAE"/>
    <w:lvl w:ilvl="0">
      <w:start w:val="1"/>
      <w:numFmt w:val="bullet"/>
      <w:lvlText w:val="•"/>
      <w:lvlJc w:val="left"/>
      <w:pPr>
        <w:ind w:left="911" w:hanging="911"/>
      </w:pPr>
      <w:rPr>
        <w:rFonts w:ascii="Arial" w:eastAsia="Times New Roman" w:hAnsi="Arial"/>
        <w:b w:val="0"/>
        <w:bCs w:val="0"/>
        <w:i w:val="0"/>
        <w:iCs w:val="0"/>
        <w:strike w:val="0"/>
        <w:color w:val="000000"/>
        <w:sz w:val="28"/>
        <w:szCs w:val="28"/>
        <w:u w:val="none"/>
        <w:vertAlign w:val="baseline"/>
      </w:rPr>
    </w:lvl>
    <w:lvl w:ilvl="1">
      <w:start w:val="1"/>
      <w:numFmt w:val="bullet"/>
      <w:lvlText w:val="o"/>
      <w:lvlJc w:val="left"/>
      <w:pPr>
        <w:ind w:left="1631" w:hanging="1631"/>
      </w:pPr>
      <w:rPr>
        <w:rFonts w:ascii="Quattrocento Sans" w:eastAsia="Times New Roman" w:hAnsi="Quattrocento Sans"/>
        <w:b w:val="0"/>
        <w:bCs w:val="0"/>
        <w:i w:val="0"/>
        <w:iCs w:val="0"/>
        <w:strike w:val="0"/>
        <w:color w:val="000000"/>
        <w:sz w:val="28"/>
        <w:szCs w:val="28"/>
        <w:u w:val="none"/>
        <w:vertAlign w:val="baseline"/>
      </w:rPr>
    </w:lvl>
    <w:lvl w:ilvl="2">
      <w:start w:val="1"/>
      <w:numFmt w:val="bullet"/>
      <w:lvlText w:val="▪"/>
      <w:lvlJc w:val="left"/>
      <w:pPr>
        <w:ind w:left="2351" w:hanging="2351"/>
      </w:pPr>
      <w:rPr>
        <w:rFonts w:ascii="Quattrocento Sans" w:eastAsia="Times New Roman" w:hAnsi="Quattrocento Sans"/>
        <w:b w:val="0"/>
        <w:bCs w:val="0"/>
        <w:i w:val="0"/>
        <w:iCs w:val="0"/>
        <w:strike w:val="0"/>
        <w:color w:val="000000"/>
        <w:sz w:val="28"/>
        <w:szCs w:val="28"/>
        <w:u w:val="none"/>
        <w:vertAlign w:val="baseline"/>
      </w:rPr>
    </w:lvl>
    <w:lvl w:ilvl="3">
      <w:start w:val="1"/>
      <w:numFmt w:val="bullet"/>
      <w:lvlText w:val="•"/>
      <w:lvlJc w:val="left"/>
      <w:pPr>
        <w:ind w:left="3071" w:hanging="3071"/>
      </w:pPr>
      <w:rPr>
        <w:rFonts w:ascii="Arial" w:eastAsia="Times New Roman" w:hAnsi="Arial"/>
        <w:b w:val="0"/>
        <w:bCs w:val="0"/>
        <w:i w:val="0"/>
        <w:iCs w:val="0"/>
        <w:strike w:val="0"/>
        <w:color w:val="000000"/>
        <w:sz w:val="28"/>
        <w:szCs w:val="28"/>
        <w:u w:val="none"/>
        <w:vertAlign w:val="baseline"/>
      </w:rPr>
    </w:lvl>
    <w:lvl w:ilvl="4">
      <w:start w:val="1"/>
      <w:numFmt w:val="bullet"/>
      <w:lvlText w:val="o"/>
      <w:lvlJc w:val="left"/>
      <w:pPr>
        <w:ind w:left="3791" w:hanging="3791"/>
      </w:pPr>
      <w:rPr>
        <w:rFonts w:ascii="Quattrocento Sans" w:eastAsia="Times New Roman" w:hAnsi="Quattrocento Sans"/>
        <w:b w:val="0"/>
        <w:bCs w:val="0"/>
        <w:i w:val="0"/>
        <w:iCs w:val="0"/>
        <w:strike w:val="0"/>
        <w:color w:val="000000"/>
        <w:sz w:val="28"/>
        <w:szCs w:val="28"/>
        <w:u w:val="none"/>
        <w:vertAlign w:val="baseline"/>
      </w:rPr>
    </w:lvl>
    <w:lvl w:ilvl="5">
      <w:start w:val="1"/>
      <w:numFmt w:val="bullet"/>
      <w:lvlText w:val="▪"/>
      <w:lvlJc w:val="left"/>
      <w:pPr>
        <w:ind w:left="4511" w:hanging="4511"/>
      </w:pPr>
      <w:rPr>
        <w:rFonts w:ascii="Quattrocento Sans" w:eastAsia="Times New Roman" w:hAnsi="Quattrocento Sans"/>
        <w:b w:val="0"/>
        <w:bCs w:val="0"/>
        <w:i w:val="0"/>
        <w:iCs w:val="0"/>
        <w:strike w:val="0"/>
        <w:color w:val="000000"/>
        <w:sz w:val="28"/>
        <w:szCs w:val="28"/>
        <w:u w:val="none"/>
        <w:vertAlign w:val="baseline"/>
      </w:rPr>
    </w:lvl>
    <w:lvl w:ilvl="6">
      <w:start w:val="1"/>
      <w:numFmt w:val="bullet"/>
      <w:lvlText w:val="•"/>
      <w:lvlJc w:val="left"/>
      <w:pPr>
        <w:ind w:left="5231" w:hanging="5231"/>
      </w:pPr>
      <w:rPr>
        <w:rFonts w:ascii="Arial" w:eastAsia="Times New Roman" w:hAnsi="Arial"/>
        <w:b w:val="0"/>
        <w:bCs w:val="0"/>
        <w:i w:val="0"/>
        <w:iCs w:val="0"/>
        <w:strike w:val="0"/>
        <w:color w:val="000000"/>
        <w:sz w:val="28"/>
        <w:szCs w:val="28"/>
        <w:u w:val="none"/>
        <w:vertAlign w:val="baseline"/>
      </w:rPr>
    </w:lvl>
    <w:lvl w:ilvl="7">
      <w:start w:val="1"/>
      <w:numFmt w:val="bullet"/>
      <w:lvlText w:val="o"/>
      <w:lvlJc w:val="left"/>
      <w:pPr>
        <w:ind w:left="5951" w:hanging="5951"/>
      </w:pPr>
      <w:rPr>
        <w:rFonts w:ascii="Quattrocento Sans" w:eastAsia="Times New Roman" w:hAnsi="Quattrocento Sans"/>
        <w:b w:val="0"/>
        <w:bCs w:val="0"/>
        <w:i w:val="0"/>
        <w:iCs w:val="0"/>
        <w:strike w:val="0"/>
        <w:color w:val="000000"/>
        <w:sz w:val="28"/>
        <w:szCs w:val="28"/>
        <w:u w:val="none"/>
        <w:vertAlign w:val="baseline"/>
      </w:rPr>
    </w:lvl>
    <w:lvl w:ilvl="8">
      <w:start w:val="1"/>
      <w:numFmt w:val="bullet"/>
      <w:lvlText w:val="▪"/>
      <w:lvlJc w:val="left"/>
      <w:pPr>
        <w:ind w:left="6671" w:hanging="6671"/>
      </w:pPr>
      <w:rPr>
        <w:rFonts w:ascii="Quattrocento Sans" w:eastAsia="Times New Roman" w:hAnsi="Quattrocento Sans"/>
        <w:b w:val="0"/>
        <w:bCs w:val="0"/>
        <w:i w:val="0"/>
        <w:iCs w:val="0"/>
        <w:strike w:val="0"/>
        <w:color w:val="000000"/>
        <w:sz w:val="28"/>
        <w:szCs w:val="28"/>
        <w:u w:val="none"/>
        <w:vertAlign w:val="baseline"/>
      </w:rPr>
    </w:lvl>
  </w:abstractNum>
  <w:abstractNum w:abstractNumId="5">
    <w:nsid w:val="18581CD1"/>
    <w:multiLevelType w:val="multilevel"/>
    <w:tmpl w:val="49D2580C"/>
    <w:lvl w:ilvl="0">
      <w:start w:val="1"/>
      <w:numFmt w:val="bullet"/>
      <w:lvlText w:val="–"/>
      <w:lvlJc w:val="left"/>
      <w:rPr>
        <w:rFonts w:ascii="Calibri" w:eastAsia="Times New Roman" w:hAnsi="Calibri"/>
        <w:b w:val="0"/>
        <w:bCs w:val="0"/>
        <w:i w:val="0"/>
        <w:iCs w:val="0"/>
        <w:strike w:val="0"/>
        <w:color w:val="000000"/>
        <w:sz w:val="22"/>
        <w:szCs w:val="22"/>
        <w:u w:val="none"/>
        <w:vertAlign w:val="baseline"/>
      </w:rPr>
    </w:lvl>
    <w:lvl w:ilvl="1">
      <w:start w:val="1"/>
      <w:numFmt w:val="bullet"/>
      <w:lvlText w:val="o"/>
      <w:lvlJc w:val="left"/>
      <w:pPr>
        <w:ind w:left="1080" w:hanging="1080"/>
      </w:pPr>
      <w:rPr>
        <w:rFonts w:ascii="Calibri" w:eastAsia="Times New Roman" w:hAnsi="Calibri"/>
        <w:b w:val="0"/>
        <w:bCs w:val="0"/>
        <w:i w:val="0"/>
        <w:iCs w:val="0"/>
        <w:strike w:val="0"/>
        <w:color w:val="000000"/>
        <w:sz w:val="22"/>
        <w:szCs w:val="22"/>
        <w:u w:val="none"/>
        <w:vertAlign w:val="baseline"/>
      </w:rPr>
    </w:lvl>
    <w:lvl w:ilvl="2">
      <w:start w:val="1"/>
      <w:numFmt w:val="bullet"/>
      <w:lvlText w:val="▪"/>
      <w:lvlJc w:val="left"/>
      <w:pPr>
        <w:ind w:left="1800" w:hanging="1800"/>
      </w:pPr>
      <w:rPr>
        <w:rFonts w:ascii="Calibri" w:eastAsia="Times New Roman" w:hAnsi="Calibri"/>
        <w:b w:val="0"/>
        <w:bCs w:val="0"/>
        <w:i w:val="0"/>
        <w:iCs w:val="0"/>
        <w:strike w:val="0"/>
        <w:color w:val="000000"/>
        <w:sz w:val="22"/>
        <w:szCs w:val="22"/>
        <w:u w:val="none"/>
        <w:vertAlign w:val="baseline"/>
      </w:rPr>
    </w:lvl>
    <w:lvl w:ilvl="3">
      <w:start w:val="1"/>
      <w:numFmt w:val="bullet"/>
      <w:lvlText w:val="•"/>
      <w:lvlJc w:val="left"/>
      <w:pPr>
        <w:ind w:left="2520" w:hanging="2520"/>
      </w:pPr>
      <w:rPr>
        <w:rFonts w:ascii="Calibri" w:eastAsia="Times New Roman" w:hAnsi="Calibri"/>
        <w:b w:val="0"/>
        <w:bCs w:val="0"/>
        <w:i w:val="0"/>
        <w:iCs w:val="0"/>
        <w:strike w:val="0"/>
        <w:color w:val="000000"/>
        <w:sz w:val="22"/>
        <w:szCs w:val="22"/>
        <w:u w:val="none"/>
        <w:vertAlign w:val="baseline"/>
      </w:rPr>
    </w:lvl>
    <w:lvl w:ilvl="4">
      <w:start w:val="1"/>
      <w:numFmt w:val="bullet"/>
      <w:lvlText w:val="o"/>
      <w:lvlJc w:val="left"/>
      <w:pPr>
        <w:ind w:left="3240" w:hanging="3240"/>
      </w:pPr>
      <w:rPr>
        <w:rFonts w:ascii="Calibri" w:eastAsia="Times New Roman" w:hAnsi="Calibri"/>
        <w:b w:val="0"/>
        <w:bCs w:val="0"/>
        <w:i w:val="0"/>
        <w:iCs w:val="0"/>
        <w:strike w:val="0"/>
        <w:color w:val="000000"/>
        <w:sz w:val="22"/>
        <w:szCs w:val="22"/>
        <w:u w:val="none"/>
        <w:vertAlign w:val="baseline"/>
      </w:rPr>
    </w:lvl>
    <w:lvl w:ilvl="5">
      <w:start w:val="1"/>
      <w:numFmt w:val="bullet"/>
      <w:lvlText w:val="▪"/>
      <w:lvlJc w:val="left"/>
      <w:pPr>
        <w:ind w:left="3960" w:hanging="3960"/>
      </w:pPr>
      <w:rPr>
        <w:rFonts w:ascii="Calibri" w:eastAsia="Times New Roman" w:hAnsi="Calibri"/>
        <w:b w:val="0"/>
        <w:bCs w:val="0"/>
        <w:i w:val="0"/>
        <w:iCs w:val="0"/>
        <w:strike w:val="0"/>
        <w:color w:val="000000"/>
        <w:sz w:val="22"/>
        <w:szCs w:val="22"/>
        <w:u w:val="none"/>
        <w:vertAlign w:val="baseline"/>
      </w:rPr>
    </w:lvl>
    <w:lvl w:ilvl="6">
      <w:start w:val="1"/>
      <w:numFmt w:val="bullet"/>
      <w:lvlText w:val="•"/>
      <w:lvlJc w:val="left"/>
      <w:pPr>
        <w:ind w:left="4680" w:hanging="4680"/>
      </w:pPr>
      <w:rPr>
        <w:rFonts w:ascii="Calibri" w:eastAsia="Times New Roman" w:hAnsi="Calibri"/>
        <w:b w:val="0"/>
        <w:bCs w:val="0"/>
        <w:i w:val="0"/>
        <w:iCs w:val="0"/>
        <w:strike w:val="0"/>
        <w:color w:val="000000"/>
        <w:sz w:val="22"/>
        <w:szCs w:val="22"/>
        <w:u w:val="none"/>
        <w:vertAlign w:val="baseline"/>
      </w:rPr>
    </w:lvl>
    <w:lvl w:ilvl="7">
      <w:start w:val="1"/>
      <w:numFmt w:val="bullet"/>
      <w:lvlText w:val="o"/>
      <w:lvlJc w:val="left"/>
      <w:pPr>
        <w:ind w:left="5400" w:hanging="5400"/>
      </w:pPr>
      <w:rPr>
        <w:rFonts w:ascii="Calibri" w:eastAsia="Times New Roman" w:hAnsi="Calibri"/>
        <w:b w:val="0"/>
        <w:bCs w:val="0"/>
        <w:i w:val="0"/>
        <w:iCs w:val="0"/>
        <w:strike w:val="0"/>
        <w:color w:val="000000"/>
        <w:sz w:val="22"/>
        <w:szCs w:val="22"/>
        <w:u w:val="none"/>
        <w:vertAlign w:val="baseline"/>
      </w:rPr>
    </w:lvl>
    <w:lvl w:ilvl="8">
      <w:start w:val="1"/>
      <w:numFmt w:val="bullet"/>
      <w:lvlText w:val="▪"/>
      <w:lvlJc w:val="left"/>
      <w:pPr>
        <w:ind w:left="6120" w:hanging="6120"/>
      </w:pPr>
      <w:rPr>
        <w:rFonts w:ascii="Calibri" w:eastAsia="Times New Roman" w:hAnsi="Calibri"/>
        <w:b w:val="0"/>
        <w:bCs w:val="0"/>
        <w:i w:val="0"/>
        <w:iCs w:val="0"/>
        <w:strike w:val="0"/>
        <w:color w:val="000000"/>
        <w:sz w:val="22"/>
        <w:szCs w:val="22"/>
        <w:u w:val="none"/>
        <w:vertAlign w:val="baseline"/>
      </w:rPr>
    </w:lvl>
  </w:abstractNum>
  <w:abstractNum w:abstractNumId="6">
    <w:nsid w:val="19712F9F"/>
    <w:multiLevelType w:val="multilevel"/>
    <w:tmpl w:val="D33E8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1BFB1920"/>
    <w:multiLevelType w:val="multilevel"/>
    <w:tmpl w:val="08B670C8"/>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
      <w:lvlJc w:val="left"/>
      <w:pPr>
        <w:ind w:left="1440" w:hanging="360"/>
      </w:pPr>
      <w:rPr>
        <w:rFonts w:ascii="Noto Sans Symbols" w:eastAsia="Times New Roman" w:hAnsi="Noto Sans Symbols"/>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8">
    <w:nsid w:val="1C633234"/>
    <w:multiLevelType w:val="multilevel"/>
    <w:tmpl w:val="4A0ABD64"/>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
      <w:lvlJc w:val="left"/>
      <w:pPr>
        <w:ind w:left="1440" w:hanging="360"/>
      </w:pPr>
      <w:rPr>
        <w:rFonts w:ascii="Noto Sans Symbols" w:eastAsia="Times New Roman" w:hAnsi="Noto Sans Symbols"/>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9">
    <w:nsid w:val="1D045849"/>
    <w:multiLevelType w:val="multilevel"/>
    <w:tmpl w:val="4CBE97B2"/>
    <w:lvl w:ilvl="0">
      <w:start w:val="1"/>
      <w:numFmt w:val="bullet"/>
      <w:lvlText w:val="–"/>
      <w:lvlJc w:val="left"/>
      <w:rPr>
        <w:rFonts w:ascii="Calibri" w:eastAsia="Times New Roman" w:hAnsi="Calibri"/>
        <w:b w:val="0"/>
        <w:bCs w:val="0"/>
        <w:i w:val="0"/>
        <w:iCs w:val="0"/>
        <w:strike w:val="0"/>
        <w:color w:val="000000"/>
        <w:sz w:val="22"/>
        <w:szCs w:val="22"/>
        <w:u w:val="none"/>
        <w:vertAlign w:val="baseline"/>
      </w:rPr>
    </w:lvl>
    <w:lvl w:ilvl="1">
      <w:start w:val="1"/>
      <w:numFmt w:val="bullet"/>
      <w:lvlText w:val="o"/>
      <w:lvlJc w:val="left"/>
      <w:pPr>
        <w:ind w:left="1080" w:hanging="1080"/>
      </w:pPr>
      <w:rPr>
        <w:rFonts w:ascii="Calibri" w:eastAsia="Times New Roman" w:hAnsi="Calibri"/>
        <w:b w:val="0"/>
        <w:bCs w:val="0"/>
        <w:i w:val="0"/>
        <w:iCs w:val="0"/>
        <w:strike w:val="0"/>
        <w:color w:val="000000"/>
        <w:sz w:val="22"/>
        <w:szCs w:val="22"/>
        <w:u w:val="none"/>
        <w:vertAlign w:val="baseline"/>
      </w:rPr>
    </w:lvl>
    <w:lvl w:ilvl="2">
      <w:start w:val="1"/>
      <w:numFmt w:val="bullet"/>
      <w:lvlText w:val="▪"/>
      <w:lvlJc w:val="left"/>
      <w:pPr>
        <w:ind w:left="1800" w:hanging="1800"/>
      </w:pPr>
      <w:rPr>
        <w:rFonts w:ascii="Calibri" w:eastAsia="Times New Roman" w:hAnsi="Calibri"/>
        <w:b w:val="0"/>
        <w:bCs w:val="0"/>
        <w:i w:val="0"/>
        <w:iCs w:val="0"/>
        <w:strike w:val="0"/>
        <w:color w:val="000000"/>
        <w:sz w:val="22"/>
        <w:szCs w:val="22"/>
        <w:u w:val="none"/>
        <w:vertAlign w:val="baseline"/>
      </w:rPr>
    </w:lvl>
    <w:lvl w:ilvl="3">
      <w:start w:val="1"/>
      <w:numFmt w:val="bullet"/>
      <w:lvlText w:val="•"/>
      <w:lvlJc w:val="left"/>
      <w:pPr>
        <w:ind w:left="2520" w:hanging="2520"/>
      </w:pPr>
      <w:rPr>
        <w:rFonts w:ascii="Calibri" w:eastAsia="Times New Roman" w:hAnsi="Calibri"/>
        <w:b w:val="0"/>
        <w:bCs w:val="0"/>
        <w:i w:val="0"/>
        <w:iCs w:val="0"/>
        <w:strike w:val="0"/>
        <w:color w:val="000000"/>
        <w:sz w:val="22"/>
        <w:szCs w:val="22"/>
        <w:u w:val="none"/>
        <w:vertAlign w:val="baseline"/>
      </w:rPr>
    </w:lvl>
    <w:lvl w:ilvl="4">
      <w:start w:val="1"/>
      <w:numFmt w:val="bullet"/>
      <w:lvlText w:val="o"/>
      <w:lvlJc w:val="left"/>
      <w:pPr>
        <w:ind w:left="3240" w:hanging="3240"/>
      </w:pPr>
      <w:rPr>
        <w:rFonts w:ascii="Calibri" w:eastAsia="Times New Roman" w:hAnsi="Calibri"/>
        <w:b w:val="0"/>
        <w:bCs w:val="0"/>
        <w:i w:val="0"/>
        <w:iCs w:val="0"/>
        <w:strike w:val="0"/>
        <w:color w:val="000000"/>
        <w:sz w:val="22"/>
        <w:szCs w:val="22"/>
        <w:u w:val="none"/>
        <w:vertAlign w:val="baseline"/>
      </w:rPr>
    </w:lvl>
    <w:lvl w:ilvl="5">
      <w:start w:val="1"/>
      <w:numFmt w:val="bullet"/>
      <w:lvlText w:val="▪"/>
      <w:lvlJc w:val="left"/>
      <w:pPr>
        <w:ind w:left="3960" w:hanging="3960"/>
      </w:pPr>
      <w:rPr>
        <w:rFonts w:ascii="Calibri" w:eastAsia="Times New Roman" w:hAnsi="Calibri"/>
        <w:b w:val="0"/>
        <w:bCs w:val="0"/>
        <w:i w:val="0"/>
        <w:iCs w:val="0"/>
        <w:strike w:val="0"/>
        <w:color w:val="000000"/>
        <w:sz w:val="22"/>
        <w:szCs w:val="22"/>
        <w:u w:val="none"/>
        <w:vertAlign w:val="baseline"/>
      </w:rPr>
    </w:lvl>
    <w:lvl w:ilvl="6">
      <w:start w:val="1"/>
      <w:numFmt w:val="bullet"/>
      <w:lvlText w:val="•"/>
      <w:lvlJc w:val="left"/>
      <w:pPr>
        <w:ind w:left="4680" w:hanging="4680"/>
      </w:pPr>
      <w:rPr>
        <w:rFonts w:ascii="Calibri" w:eastAsia="Times New Roman" w:hAnsi="Calibri"/>
        <w:b w:val="0"/>
        <w:bCs w:val="0"/>
        <w:i w:val="0"/>
        <w:iCs w:val="0"/>
        <w:strike w:val="0"/>
        <w:color w:val="000000"/>
        <w:sz w:val="22"/>
        <w:szCs w:val="22"/>
        <w:u w:val="none"/>
        <w:vertAlign w:val="baseline"/>
      </w:rPr>
    </w:lvl>
    <w:lvl w:ilvl="7">
      <w:start w:val="1"/>
      <w:numFmt w:val="bullet"/>
      <w:lvlText w:val="o"/>
      <w:lvlJc w:val="left"/>
      <w:pPr>
        <w:ind w:left="5400" w:hanging="5400"/>
      </w:pPr>
      <w:rPr>
        <w:rFonts w:ascii="Calibri" w:eastAsia="Times New Roman" w:hAnsi="Calibri"/>
        <w:b w:val="0"/>
        <w:bCs w:val="0"/>
        <w:i w:val="0"/>
        <w:iCs w:val="0"/>
        <w:strike w:val="0"/>
        <w:color w:val="000000"/>
        <w:sz w:val="22"/>
        <w:szCs w:val="22"/>
        <w:u w:val="none"/>
        <w:vertAlign w:val="baseline"/>
      </w:rPr>
    </w:lvl>
    <w:lvl w:ilvl="8">
      <w:start w:val="1"/>
      <w:numFmt w:val="bullet"/>
      <w:lvlText w:val="▪"/>
      <w:lvlJc w:val="left"/>
      <w:pPr>
        <w:ind w:left="6120" w:hanging="6120"/>
      </w:pPr>
      <w:rPr>
        <w:rFonts w:ascii="Calibri" w:eastAsia="Times New Roman" w:hAnsi="Calibri"/>
        <w:b w:val="0"/>
        <w:bCs w:val="0"/>
        <w:i w:val="0"/>
        <w:iCs w:val="0"/>
        <w:strike w:val="0"/>
        <w:color w:val="000000"/>
        <w:sz w:val="22"/>
        <w:szCs w:val="22"/>
        <w:u w:val="none"/>
        <w:vertAlign w:val="baseline"/>
      </w:rPr>
    </w:lvl>
  </w:abstractNum>
  <w:abstractNum w:abstractNumId="10">
    <w:nsid w:val="1EB361F6"/>
    <w:multiLevelType w:val="multilevel"/>
    <w:tmpl w:val="D706A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205E7D5E"/>
    <w:multiLevelType w:val="hybridMultilevel"/>
    <w:tmpl w:val="B1D275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0F63EA1"/>
    <w:multiLevelType w:val="multilevel"/>
    <w:tmpl w:val="B50ABDE6"/>
    <w:lvl w:ilvl="0">
      <w:start w:val="4"/>
      <w:numFmt w:val="decimal"/>
      <w:lvlText w:val="%1."/>
      <w:lvlJc w:val="left"/>
      <w:pPr>
        <w:ind w:left="103" w:hanging="103"/>
      </w:pPr>
      <w:rPr>
        <w:rFonts w:ascii="Calibri" w:eastAsia="Times New Roman" w:hAnsi="Calibri"/>
        <w:b w:val="0"/>
        <w:bCs w:val="0"/>
        <w:i w:val="0"/>
        <w:iCs w:val="0"/>
        <w:strike w:val="0"/>
        <w:color w:val="000000"/>
        <w:sz w:val="22"/>
        <w:szCs w:val="22"/>
        <w:u w:val="none"/>
        <w:vertAlign w:val="baseline"/>
      </w:rPr>
    </w:lvl>
    <w:lvl w:ilvl="1">
      <w:start w:val="1"/>
      <w:numFmt w:val="lowerLetter"/>
      <w:lvlText w:val="%2"/>
      <w:lvlJc w:val="left"/>
      <w:pPr>
        <w:ind w:left="1173" w:hanging="1173"/>
      </w:pPr>
      <w:rPr>
        <w:rFonts w:ascii="Calibri" w:eastAsia="Times New Roman" w:hAnsi="Calibri"/>
        <w:b w:val="0"/>
        <w:bCs w:val="0"/>
        <w:i w:val="0"/>
        <w:iCs w:val="0"/>
        <w:strike w:val="0"/>
        <w:color w:val="000000"/>
        <w:sz w:val="22"/>
        <w:szCs w:val="22"/>
        <w:u w:val="none"/>
        <w:vertAlign w:val="baseline"/>
      </w:rPr>
    </w:lvl>
    <w:lvl w:ilvl="2">
      <w:start w:val="1"/>
      <w:numFmt w:val="lowerRoman"/>
      <w:lvlText w:val="%3"/>
      <w:lvlJc w:val="left"/>
      <w:pPr>
        <w:ind w:left="1893" w:hanging="1893"/>
      </w:pPr>
      <w:rPr>
        <w:rFonts w:ascii="Calibri" w:eastAsia="Times New Roman" w:hAnsi="Calibri"/>
        <w:b w:val="0"/>
        <w:bCs w:val="0"/>
        <w:i w:val="0"/>
        <w:iCs w:val="0"/>
        <w:strike w:val="0"/>
        <w:color w:val="000000"/>
        <w:sz w:val="22"/>
        <w:szCs w:val="22"/>
        <w:u w:val="none"/>
        <w:vertAlign w:val="baseline"/>
      </w:rPr>
    </w:lvl>
    <w:lvl w:ilvl="3">
      <w:start w:val="1"/>
      <w:numFmt w:val="decimal"/>
      <w:lvlText w:val="%4"/>
      <w:lvlJc w:val="left"/>
      <w:pPr>
        <w:ind w:left="2613" w:hanging="2613"/>
      </w:pPr>
      <w:rPr>
        <w:rFonts w:ascii="Calibri" w:eastAsia="Times New Roman" w:hAnsi="Calibri"/>
        <w:b w:val="0"/>
        <w:bCs w:val="0"/>
        <w:i w:val="0"/>
        <w:iCs w:val="0"/>
        <w:strike w:val="0"/>
        <w:color w:val="000000"/>
        <w:sz w:val="22"/>
        <w:szCs w:val="22"/>
        <w:u w:val="none"/>
        <w:vertAlign w:val="baseline"/>
      </w:rPr>
    </w:lvl>
    <w:lvl w:ilvl="4">
      <w:start w:val="1"/>
      <w:numFmt w:val="lowerLetter"/>
      <w:lvlText w:val="%5"/>
      <w:lvlJc w:val="left"/>
      <w:pPr>
        <w:ind w:left="3333" w:hanging="3333"/>
      </w:pPr>
      <w:rPr>
        <w:rFonts w:ascii="Calibri" w:eastAsia="Times New Roman" w:hAnsi="Calibri"/>
        <w:b w:val="0"/>
        <w:bCs w:val="0"/>
        <w:i w:val="0"/>
        <w:iCs w:val="0"/>
        <w:strike w:val="0"/>
        <w:color w:val="000000"/>
        <w:sz w:val="22"/>
        <w:szCs w:val="22"/>
        <w:u w:val="none"/>
        <w:vertAlign w:val="baseline"/>
      </w:rPr>
    </w:lvl>
    <w:lvl w:ilvl="5">
      <w:start w:val="1"/>
      <w:numFmt w:val="lowerRoman"/>
      <w:lvlText w:val="%6"/>
      <w:lvlJc w:val="left"/>
      <w:pPr>
        <w:ind w:left="4053" w:hanging="4053"/>
      </w:pPr>
      <w:rPr>
        <w:rFonts w:ascii="Calibri" w:eastAsia="Times New Roman" w:hAnsi="Calibri"/>
        <w:b w:val="0"/>
        <w:bCs w:val="0"/>
        <w:i w:val="0"/>
        <w:iCs w:val="0"/>
        <w:strike w:val="0"/>
        <w:color w:val="000000"/>
        <w:sz w:val="22"/>
        <w:szCs w:val="22"/>
        <w:u w:val="none"/>
        <w:vertAlign w:val="baseline"/>
      </w:rPr>
    </w:lvl>
    <w:lvl w:ilvl="6">
      <w:start w:val="1"/>
      <w:numFmt w:val="decimal"/>
      <w:lvlText w:val="%7"/>
      <w:lvlJc w:val="left"/>
      <w:pPr>
        <w:ind w:left="4773" w:hanging="4773"/>
      </w:pPr>
      <w:rPr>
        <w:rFonts w:ascii="Calibri" w:eastAsia="Times New Roman" w:hAnsi="Calibri"/>
        <w:b w:val="0"/>
        <w:bCs w:val="0"/>
        <w:i w:val="0"/>
        <w:iCs w:val="0"/>
        <w:strike w:val="0"/>
        <w:color w:val="000000"/>
        <w:sz w:val="22"/>
        <w:szCs w:val="22"/>
        <w:u w:val="none"/>
        <w:vertAlign w:val="baseline"/>
      </w:rPr>
    </w:lvl>
    <w:lvl w:ilvl="7">
      <w:start w:val="1"/>
      <w:numFmt w:val="lowerLetter"/>
      <w:lvlText w:val="%8"/>
      <w:lvlJc w:val="left"/>
      <w:pPr>
        <w:ind w:left="5493" w:hanging="5493"/>
      </w:pPr>
      <w:rPr>
        <w:rFonts w:ascii="Calibri" w:eastAsia="Times New Roman" w:hAnsi="Calibri"/>
        <w:b w:val="0"/>
        <w:bCs w:val="0"/>
        <w:i w:val="0"/>
        <w:iCs w:val="0"/>
        <w:strike w:val="0"/>
        <w:color w:val="000000"/>
        <w:sz w:val="22"/>
        <w:szCs w:val="22"/>
        <w:u w:val="none"/>
        <w:vertAlign w:val="baseline"/>
      </w:rPr>
    </w:lvl>
    <w:lvl w:ilvl="8">
      <w:start w:val="1"/>
      <w:numFmt w:val="lowerRoman"/>
      <w:lvlText w:val="%9"/>
      <w:lvlJc w:val="left"/>
      <w:pPr>
        <w:ind w:left="6213" w:hanging="6213"/>
      </w:pPr>
      <w:rPr>
        <w:rFonts w:ascii="Calibri" w:eastAsia="Times New Roman" w:hAnsi="Calibri"/>
        <w:b w:val="0"/>
        <w:bCs w:val="0"/>
        <w:i w:val="0"/>
        <w:iCs w:val="0"/>
        <w:strike w:val="0"/>
        <w:color w:val="000000"/>
        <w:sz w:val="22"/>
        <w:szCs w:val="22"/>
        <w:u w:val="none"/>
        <w:vertAlign w:val="baseline"/>
      </w:rPr>
    </w:lvl>
  </w:abstractNum>
  <w:abstractNum w:abstractNumId="13">
    <w:nsid w:val="23F11BAF"/>
    <w:multiLevelType w:val="multilevel"/>
    <w:tmpl w:val="9F145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33E2271C"/>
    <w:multiLevelType w:val="multilevel"/>
    <w:tmpl w:val="1BA2888E"/>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
      <w:lvlJc w:val="left"/>
      <w:pPr>
        <w:ind w:left="1440" w:hanging="360"/>
      </w:pPr>
      <w:rPr>
        <w:rFonts w:ascii="Noto Sans Symbols" w:eastAsia="Times New Roman" w:hAnsi="Noto Sans Symbols"/>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15">
    <w:nsid w:val="3BB96E07"/>
    <w:multiLevelType w:val="multilevel"/>
    <w:tmpl w:val="9F145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nsid w:val="3D465B26"/>
    <w:multiLevelType w:val="hybridMultilevel"/>
    <w:tmpl w:val="6D9A3996"/>
    <w:lvl w:ilvl="0" w:tplc="55947866">
      <w:start w:val="1"/>
      <w:numFmt w:val="decimal"/>
      <w:lvlText w:val="%1."/>
      <w:lvlJc w:val="left"/>
      <w:pPr>
        <w:ind w:left="1146" w:hanging="72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nsid w:val="3DC90411"/>
    <w:multiLevelType w:val="multilevel"/>
    <w:tmpl w:val="446E87E4"/>
    <w:lvl w:ilvl="0">
      <w:start w:val="1"/>
      <w:numFmt w:val="bullet"/>
      <w:lvlText w:val="–"/>
      <w:lvlJc w:val="left"/>
      <w:rPr>
        <w:rFonts w:ascii="Calibri" w:eastAsia="Times New Roman" w:hAnsi="Calibri"/>
        <w:b w:val="0"/>
        <w:bCs w:val="0"/>
        <w:i w:val="0"/>
        <w:iCs w:val="0"/>
        <w:strike w:val="0"/>
        <w:color w:val="000000"/>
        <w:sz w:val="22"/>
        <w:szCs w:val="22"/>
        <w:u w:val="none"/>
        <w:vertAlign w:val="baseline"/>
      </w:rPr>
    </w:lvl>
    <w:lvl w:ilvl="1">
      <w:start w:val="1"/>
      <w:numFmt w:val="bullet"/>
      <w:lvlText w:val="o"/>
      <w:lvlJc w:val="left"/>
      <w:pPr>
        <w:ind w:left="1080" w:hanging="1080"/>
      </w:pPr>
      <w:rPr>
        <w:rFonts w:ascii="Calibri" w:eastAsia="Times New Roman" w:hAnsi="Calibri"/>
        <w:b w:val="0"/>
        <w:bCs w:val="0"/>
        <w:i w:val="0"/>
        <w:iCs w:val="0"/>
        <w:strike w:val="0"/>
        <w:color w:val="000000"/>
        <w:sz w:val="22"/>
        <w:szCs w:val="22"/>
        <w:u w:val="none"/>
        <w:vertAlign w:val="baseline"/>
      </w:rPr>
    </w:lvl>
    <w:lvl w:ilvl="2">
      <w:start w:val="1"/>
      <w:numFmt w:val="bullet"/>
      <w:lvlText w:val="▪"/>
      <w:lvlJc w:val="left"/>
      <w:pPr>
        <w:ind w:left="1800" w:hanging="1800"/>
      </w:pPr>
      <w:rPr>
        <w:rFonts w:ascii="Calibri" w:eastAsia="Times New Roman" w:hAnsi="Calibri"/>
        <w:b w:val="0"/>
        <w:bCs w:val="0"/>
        <w:i w:val="0"/>
        <w:iCs w:val="0"/>
        <w:strike w:val="0"/>
        <w:color w:val="000000"/>
        <w:sz w:val="22"/>
        <w:szCs w:val="22"/>
        <w:u w:val="none"/>
        <w:vertAlign w:val="baseline"/>
      </w:rPr>
    </w:lvl>
    <w:lvl w:ilvl="3">
      <w:start w:val="1"/>
      <w:numFmt w:val="bullet"/>
      <w:lvlText w:val="•"/>
      <w:lvlJc w:val="left"/>
      <w:pPr>
        <w:ind w:left="2520" w:hanging="2520"/>
      </w:pPr>
      <w:rPr>
        <w:rFonts w:ascii="Calibri" w:eastAsia="Times New Roman" w:hAnsi="Calibri"/>
        <w:b w:val="0"/>
        <w:bCs w:val="0"/>
        <w:i w:val="0"/>
        <w:iCs w:val="0"/>
        <w:strike w:val="0"/>
        <w:color w:val="000000"/>
        <w:sz w:val="22"/>
        <w:szCs w:val="22"/>
        <w:u w:val="none"/>
        <w:vertAlign w:val="baseline"/>
      </w:rPr>
    </w:lvl>
    <w:lvl w:ilvl="4">
      <w:start w:val="1"/>
      <w:numFmt w:val="bullet"/>
      <w:lvlText w:val="o"/>
      <w:lvlJc w:val="left"/>
      <w:pPr>
        <w:ind w:left="3240" w:hanging="3240"/>
      </w:pPr>
      <w:rPr>
        <w:rFonts w:ascii="Calibri" w:eastAsia="Times New Roman" w:hAnsi="Calibri"/>
        <w:b w:val="0"/>
        <w:bCs w:val="0"/>
        <w:i w:val="0"/>
        <w:iCs w:val="0"/>
        <w:strike w:val="0"/>
        <w:color w:val="000000"/>
        <w:sz w:val="22"/>
        <w:szCs w:val="22"/>
        <w:u w:val="none"/>
        <w:vertAlign w:val="baseline"/>
      </w:rPr>
    </w:lvl>
    <w:lvl w:ilvl="5">
      <w:start w:val="1"/>
      <w:numFmt w:val="bullet"/>
      <w:lvlText w:val="▪"/>
      <w:lvlJc w:val="left"/>
      <w:pPr>
        <w:ind w:left="3960" w:hanging="3960"/>
      </w:pPr>
      <w:rPr>
        <w:rFonts w:ascii="Calibri" w:eastAsia="Times New Roman" w:hAnsi="Calibri"/>
        <w:b w:val="0"/>
        <w:bCs w:val="0"/>
        <w:i w:val="0"/>
        <w:iCs w:val="0"/>
        <w:strike w:val="0"/>
        <w:color w:val="000000"/>
        <w:sz w:val="22"/>
        <w:szCs w:val="22"/>
        <w:u w:val="none"/>
        <w:vertAlign w:val="baseline"/>
      </w:rPr>
    </w:lvl>
    <w:lvl w:ilvl="6">
      <w:start w:val="1"/>
      <w:numFmt w:val="bullet"/>
      <w:lvlText w:val="•"/>
      <w:lvlJc w:val="left"/>
      <w:pPr>
        <w:ind w:left="4680" w:hanging="4680"/>
      </w:pPr>
      <w:rPr>
        <w:rFonts w:ascii="Calibri" w:eastAsia="Times New Roman" w:hAnsi="Calibri"/>
        <w:b w:val="0"/>
        <w:bCs w:val="0"/>
        <w:i w:val="0"/>
        <w:iCs w:val="0"/>
        <w:strike w:val="0"/>
        <w:color w:val="000000"/>
        <w:sz w:val="22"/>
        <w:szCs w:val="22"/>
        <w:u w:val="none"/>
        <w:vertAlign w:val="baseline"/>
      </w:rPr>
    </w:lvl>
    <w:lvl w:ilvl="7">
      <w:start w:val="1"/>
      <w:numFmt w:val="bullet"/>
      <w:lvlText w:val="o"/>
      <w:lvlJc w:val="left"/>
      <w:pPr>
        <w:ind w:left="5400" w:hanging="5400"/>
      </w:pPr>
      <w:rPr>
        <w:rFonts w:ascii="Calibri" w:eastAsia="Times New Roman" w:hAnsi="Calibri"/>
        <w:b w:val="0"/>
        <w:bCs w:val="0"/>
        <w:i w:val="0"/>
        <w:iCs w:val="0"/>
        <w:strike w:val="0"/>
        <w:color w:val="000000"/>
        <w:sz w:val="22"/>
        <w:szCs w:val="22"/>
        <w:u w:val="none"/>
        <w:vertAlign w:val="baseline"/>
      </w:rPr>
    </w:lvl>
    <w:lvl w:ilvl="8">
      <w:start w:val="1"/>
      <w:numFmt w:val="bullet"/>
      <w:lvlText w:val="▪"/>
      <w:lvlJc w:val="left"/>
      <w:pPr>
        <w:ind w:left="6120" w:hanging="6120"/>
      </w:pPr>
      <w:rPr>
        <w:rFonts w:ascii="Calibri" w:eastAsia="Times New Roman" w:hAnsi="Calibri"/>
        <w:b w:val="0"/>
        <w:bCs w:val="0"/>
        <w:i w:val="0"/>
        <w:iCs w:val="0"/>
        <w:strike w:val="0"/>
        <w:color w:val="000000"/>
        <w:sz w:val="22"/>
        <w:szCs w:val="22"/>
        <w:u w:val="none"/>
        <w:vertAlign w:val="baseline"/>
      </w:rPr>
    </w:lvl>
  </w:abstractNum>
  <w:abstractNum w:abstractNumId="18">
    <w:nsid w:val="48AC3C0C"/>
    <w:multiLevelType w:val="multilevel"/>
    <w:tmpl w:val="C046AD74"/>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
      <w:lvlJc w:val="left"/>
      <w:pPr>
        <w:ind w:left="1440" w:hanging="360"/>
      </w:pPr>
      <w:rPr>
        <w:rFonts w:ascii="Noto Sans Symbols" w:eastAsia="Times New Roman" w:hAnsi="Noto Sans Symbols"/>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19">
    <w:nsid w:val="4E694E38"/>
    <w:multiLevelType w:val="hybridMultilevel"/>
    <w:tmpl w:val="15941014"/>
    <w:lvl w:ilvl="0" w:tplc="0422000F">
      <w:start w:val="1"/>
      <w:numFmt w:val="decimal"/>
      <w:lvlText w:val="%1."/>
      <w:lvlJc w:val="left"/>
      <w:pPr>
        <w:ind w:left="2160" w:hanging="360"/>
      </w:p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20">
    <w:nsid w:val="4F901827"/>
    <w:multiLevelType w:val="multilevel"/>
    <w:tmpl w:val="7BDC4B88"/>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
      <w:lvlJc w:val="left"/>
      <w:pPr>
        <w:ind w:left="1440" w:hanging="360"/>
      </w:pPr>
      <w:rPr>
        <w:rFonts w:ascii="Noto Sans Symbols" w:eastAsia="Times New Roman" w:hAnsi="Noto Sans Symbols"/>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21">
    <w:nsid w:val="54811C59"/>
    <w:multiLevelType w:val="multilevel"/>
    <w:tmpl w:val="5E3A665C"/>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
      <w:lvlJc w:val="left"/>
      <w:pPr>
        <w:ind w:left="1440" w:hanging="360"/>
      </w:pPr>
      <w:rPr>
        <w:rFonts w:ascii="Noto Sans Symbols" w:eastAsia="Times New Roman" w:hAnsi="Noto Sans Symbols"/>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22">
    <w:nsid w:val="56C80D06"/>
    <w:multiLevelType w:val="multilevel"/>
    <w:tmpl w:val="9F145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nsid w:val="57BF103C"/>
    <w:multiLevelType w:val="multilevel"/>
    <w:tmpl w:val="E470635E"/>
    <w:lvl w:ilvl="0">
      <w:start w:val="1"/>
      <w:numFmt w:val="bullet"/>
      <w:lvlText w:val="–"/>
      <w:lvlJc w:val="left"/>
      <w:rPr>
        <w:rFonts w:ascii="Calibri" w:eastAsia="Times New Roman" w:hAnsi="Calibri"/>
        <w:b w:val="0"/>
        <w:bCs w:val="0"/>
        <w:i w:val="0"/>
        <w:iCs w:val="0"/>
        <w:strike w:val="0"/>
        <w:color w:val="000000"/>
        <w:sz w:val="22"/>
        <w:szCs w:val="22"/>
        <w:u w:val="none"/>
        <w:vertAlign w:val="baseline"/>
      </w:rPr>
    </w:lvl>
    <w:lvl w:ilvl="1">
      <w:start w:val="1"/>
      <w:numFmt w:val="bullet"/>
      <w:lvlText w:val="o"/>
      <w:lvlJc w:val="left"/>
      <w:pPr>
        <w:ind w:left="1080" w:hanging="1080"/>
      </w:pPr>
      <w:rPr>
        <w:rFonts w:ascii="Calibri" w:eastAsia="Times New Roman" w:hAnsi="Calibri"/>
        <w:b w:val="0"/>
        <w:bCs w:val="0"/>
        <w:i w:val="0"/>
        <w:iCs w:val="0"/>
        <w:strike w:val="0"/>
        <w:color w:val="000000"/>
        <w:sz w:val="22"/>
        <w:szCs w:val="22"/>
        <w:u w:val="none"/>
        <w:vertAlign w:val="baseline"/>
      </w:rPr>
    </w:lvl>
    <w:lvl w:ilvl="2">
      <w:start w:val="1"/>
      <w:numFmt w:val="bullet"/>
      <w:lvlText w:val="▪"/>
      <w:lvlJc w:val="left"/>
      <w:pPr>
        <w:ind w:left="1800" w:hanging="1800"/>
      </w:pPr>
      <w:rPr>
        <w:rFonts w:ascii="Calibri" w:eastAsia="Times New Roman" w:hAnsi="Calibri"/>
        <w:b w:val="0"/>
        <w:bCs w:val="0"/>
        <w:i w:val="0"/>
        <w:iCs w:val="0"/>
        <w:strike w:val="0"/>
        <w:color w:val="000000"/>
        <w:sz w:val="22"/>
        <w:szCs w:val="22"/>
        <w:u w:val="none"/>
        <w:vertAlign w:val="baseline"/>
      </w:rPr>
    </w:lvl>
    <w:lvl w:ilvl="3">
      <w:start w:val="1"/>
      <w:numFmt w:val="bullet"/>
      <w:lvlText w:val="•"/>
      <w:lvlJc w:val="left"/>
      <w:pPr>
        <w:ind w:left="2520" w:hanging="2520"/>
      </w:pPr>
      <w:rPr>
        <w:rFonts w:ascii="Calibri" w:eastAsia="Times New Roman" w:hAnsi="Calibri"/>
        <w:b w:val="0"/>
        <w:bCs w:val="0"/>
        <w:i w:val="0"/>
        <w:iCs w:val="0"/>
        <w:strike w:val="0"/>
        <w:color w:val="000000"/>
        <w:sz w:val="22"/>
        <w:szCs w:val="22"/>
        <w:u w:val="none"/>
        <w:vertAlign w:val="baseline"/>
      </w:rPr>
    </w:lvl>
    <w:lvl w:ilvl="4">
      <w:start w:val="1"/>
      <w:numFmt w:val="bullet"/>
      <w:lvlText w:val="o"/>
      <w:lvlJc w:val="left"/>
      <w:pPr>
        <w:ind w:left="3240" w:hanging="3240"/>
      </w:pPr>
      <w:rPr>
        <w:rFonts w:ascii="Calibri" w:eastAsia="Times New Roman" w:hAnsi="Calibri"/>
        <w:b w:val="0"/>
        <w:bCs w:val="0"/>
        <w:i w:val="0"/>
        <w:iCs w:val="0"/>
        <w:strike w:val="0"/>
        <w:color w:val="000000"/>
        <w:sz w:val="22"/>
        <w:szCs w:val="22"/>
        <w:u w:val="none"/>
        <w:vertAlign w:val="baseline"/>
      </w:rPr>
    </w:lvl>
    <w:lvl w:ilvl="5">
      <w:start w:val="1"/>
      <w:numFmt w:val="bullet"/>
      <w:lvlText w:val="▪"/>
      <w:lvlJc w:val="left"/>
      <w:pPr>
        <w:ind w:left="3960" w:hanging="3960"/>
      </w:pPr>
      <w:rPr>
        <w:rFonts w:ascii="Calibri" w:eastAsia="Times New Roman" w:hAnsi="Calibri"/>
        <w:b w:val="0"/>
        <w:bCs w:val="0"/>
        <w:i w:val="0"/>
        <w:iCs w:val="0"/>
        <w:strike w:val="0"/>
        <w:color w:val="000000"/>
        <w:sz w:val="22"/>
        <w:szCs w:val="22"/>
        <w:u w:val="none"/>
        <w:vertAlign w:val="baseline"/>
      </w:rPr>
    </w:lvl>
    <w:lvl w:ilvl="6">
      <w:start w:val="1"/>
      <w:numFmt w:val="bullet"/>
      <w:lvlText w:val="•"/>
      <w:lvlJc w:val="left"/>
      <w:pPr>
        <w:ind w:left="4680" w:hanging="4680"/>
      </w:pPr>
      <w:rPr>
        <w:rFonts w:ascii="Calibri" w:eastAsia="Times New Roman" w:hAnsi="Calibri"/>
        <w:b w:val="0"/>
        <w:bCs w:val="0"/>
        <w:i w:val="0"/>
        <w:iCs w:val="0"/>
        <w:strike w:val="0"/>
        <w:color w:val="000000"/>
        <w:sz w:val="22"/>
        <w:szCs w:val="22"/>
        <w:u w:val="none"/>
        <w:vertAlign w:val="baseline"/>
      </w:rPr>
    </w:lvl>
    <w:lvl w:ilvl="7">
      <w:start w:val="1"/>
      <w:numFmt w:val="bullet"/>
      <w:lvlText w:val="o"/>
      <w:lvlJc w:val="left"/>
      <w:pPr>
        <w:ind w:left="5400" w:hanging="5400"/>
      </w:pPr>
      <w:rPr>
        <w:rFonts w:ascii="Calibri" w:eastAsia="Times New Roman" w:hAnsi="Calibri"/>
        <w:b w:val="0"/>
        <w:bCs w:val="0"/>
        <w:i w:val="0"/>
        <w:iCs w:val="0"/>
        <w:strike w:val="0"/>
        <w:color w:val="000000"/>
        <w:sz w:val="22"/>
        <w:szCs w:val="22"/>
        <w:u w:val="none"/>
        <w:vertAlign w:val="baseline"/>
      </w:rPr>
    </w:lvl>
    <w:lvl w:ilvl="8">
      <w:start w:val="1"/>
      <w:numFmt w:val="bullet"/>
      <w:lvlText w:val="▪"/>
      <w:lvlJc w:val="left"/>
      <w:pPr>
        <w:ind w:left="6120" w:hanging="6120"/>
      </w:pPr>
      <w:rPr>
        <w:rFonts w:ascii="Calibri" w:eastAsia="Times New Roman" w:hAnsi="Calibri"/>
        <w:b w:val="0"/>
        <w:bCs w:val="0"/>
        <w:i w:val="0"/>
        <w:iCs w:val="0"/>
        <w:strike w:val="0"/>
        <w:color w:val="000000"/>
        <w:sz w:val="22"/>
        <w:szCs w:val="22"/>
        <w:u w:val="none"/>
        <w:vertAlign w:val="baseline"/>
      </w:rPr>
    </w:lvl>
  </w:abstractNum>
  <w:abstractNum w:abstractNumId="24">
    <w:nsid w:val="5A181327"/>
    <w:multiLevelType w:val="multilevel"/>
    <w:tmpl w:val="EE060B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65B362FB"/>
    <w:multiLevelType w:val="multilevel"/>
    <w:tmpl w:val="F1EEE210"/>
    <w:lvl w:ilvl="0">
      <w:start w:val="7"/>
      <w:numFmt w:val="decimal"/>
      <w:lvlText w:val="%1."/>
      <w:lvlJc w:val="left"/>
      <w:pPr>
        <w:ind w:left="103" w:hanging="103"/>
      </w:pPr>
      <w:rPr>
        <w:rFonts w:ascii="Calibri" w:eastAsia="Times New Roman" w:hAnsi="Calibri"/>
        <w:b w:val="0"/>
        <w:bCs w:val="0"/>
        <w:i w:val="0"/>
        <w:iCs w:val="0"/>
        <w:strike w:val="0"/>
        <w:color w:val="000000"/>
        <w:sz w:val="22"/>
        <w:szCs w:val="22"/>
        <w:u w:val="none"/>
        <w:vertAlign w:val="baseline"/>
      </w:rPr>
    </w:lvl>
    <w:lvl w:ilvl="1">
      <w:start w:val="1"/>
      <w:numFmt w:val="lowerLetter"/>
      <w:lvlText w:val="%2"/>
      <w:lvlJc w:val="left"/>
      <w:pPr>
        <w:ind w:left="1173" w:hanging="1173"/>
      </w:pPr>
      <w:rPr>
        <w:rFonts w:ascii="Calibri" w:eastAsia="Times New Roman" w:hAnsi="Calibri"/>
        <w:b w:val="0"/>
        <w:bCs w:val="0"/>
        <w:i w:val="0"/>
        <w:iCs w:val="0"/>
        <w:strike w:val="0"/>
        <w:color w:val="000000"/>
        <w:sz w:val="22"/>
        <w:szCs w:val="22"/>
        <w:u w:val="none"/>
        <w:vertAlign w:val="baseline"/>
      </w:rPr>
    </w:lvl>
    <w:lvl w:ilvl="2">
      <w:start w:val="1"/>
      <w:numFmt w:val="lowerRoman"/>
      <w:lvlText w:val="%3"/>
      <w:lvlJc w:val="left"/>
      <w:pPr>
        <w:ind w:left="1893" w:hanging="1893"/>
      </w:pPr>
      <w:rPr>
        <w:rFonts w:ascii="Calibri" w:eastAsia="Times New Roman" w:hAnsi="Calibri"/>
        <w:b w:val="0"/>
        <w:bCs w:val="0"/>
        <w:i w:val="0"/>
        <w:iCs w:val="0"/>
        <w:strike w:val="0"/>
        <w:color w:val="000000"/>
        <w:sz w:val="22"/>
        <w:szCs w:val="22"/>
        <w:u w:val="none"/>
        <w:vertAlign w:val="baseline"/>
      </w:rPr>
    </w:lvl>
    <w:lvl w:ilvl="3">
      <w:start w:val="1"/>
      <w:numFmt w:val="decimal"/>
      <w:lvlText w:val="%4"/>
      <w:lvlJc w:val="left"/>
      <w:pPr>
        <w:ind w:left="2613" w:hanging="2613"/>
      </w:pPr>
      <w:rPr>
        <w:rFonts w:ascii="Calibri" w:eastAsia="Times New Roman" w:hAnsi="Calibri"/>
        <w:b w:val="0"/>
        <w:bCs w:val="0"/>
        <w:i w:val="0"/>
        <w:iCs w:val="0"/>
        <w:strike w:val="0"/>
        <w:color w:val="000000"/>
        <w:sz w:val="22"/>
        <w:szCs w:val="22"/>
        <w:u w:val="none"/>
        <w:vertAlign w:val="baseline"/>
      </w:rPr>
    </w:lvl>
    <w:lvl w:ilvl="4">
      <w:start w:val="1"/>
      <w:numFmt w:val="lowerLetter"/>
      <w:lvlText w:val="%5"/>
      <w:lvlJc w:val="left"/>
      <w:pPr>
        <w:ind w:left="3333" w:hanging="3333"/>
      </w:pPr>
      <w:rPr>
        <w:rFonts w:ascii="Calibri" w:eastAsia="Times New Roman" w:hAnsi="Calibri"/>
        <w:b w:val="0"/>
        <w:bCs w:val="0"/>
        <w:i w:val="0"/>
        <w:iCs w:val="0"/>
        <w:strike w:val="0"/>
        <w:color w:val="000000"/>
        <w:sz w:val="22"/>
        <w:szCs w:val="22"/>
        <w:u w:val="none"/>
        <w:vertAlign w:val="baseline"/>
      </w:rPr>
    </w:lvl>
    <w:lvl w:ilvl="5">
      <w:start w:val="1"/>
      <w:numFmt w:val="lowerRoman"/>
      <w:lvlText w:val="%6"/>
      <w:lvlJc w:val="left"/>
      <w:pPr>
        <w:ind w:left="4053" w:hanging="4053"/>
      </w:pPr>
      <w:rPr>
        <w:rFonts w:ascii="Calibri" w:eastAsia="Times New Roman" w:hAnsi="Calibri"/>
        <w:b w:val="0"/>
        <w:bCs w:val="0"/>
        <w:i w:val="0"/>
        <w:iCs w:val="0"/>
        <w:strike w:val="0"/>
        <w:color w:val="000000"/>
        <w:sz w:val="22"/>
        <w:szCs w:val="22"/>
        <w:u w:val="none"/>
        <w:vertAlign w:val="baseline"/>
      </w:rPr>
    </w:lvl>
    <w:lvl w:ilvl="6">
      <w:start w:val="1"/>
      <w:numFmt w:val="decimal"/>
      <w:lvlText w:val="%7"/>
      <w:lvlJc w:val="left"/>
      <w:pPr>
        <w:ind w:left="4773" w:hanging="4773"/>
      </w:pPr>
      <w:rPr>
        <w:rFonts w:ascii="Calibri" w:eastAsia="Times New Roman" w:hAnsi="Calibri"/>
        <w:b w:val="0"/>
        <w:bCs w:val="0"/>
        <w:i w:val="0"/>
        <w:iCs w:val="0"/>
        <w:strike w:val="0"/>
        <w:color w:val="000000"/>
        <w:sz w:val="22"/>
        <w:szCs w:val="22"/>
        <w:u w:val="none"/>
        <w:vertAlign w:val="baseline"/>
      </w:rPr>
    </w:lvl>
    <w:lvl w:ilvl="7">
      <w:start w:val="1"/>
      <w:numFmt w:val="lowerLetter"/>
      <w:lvlText w:val="%8"/>
      <w:lvlJc w:val="left"/>
      <w:pPr>
        <w:ind w:left="5493" w:hanging="5493"/>
      </w:pPr>
      <w:rPr>
        <w:rFonts w:ascii="Calibri" w:eastAsia="Times New Roman" w:hAnsi="Calibri"/>
        <w:b w:val="0"/>
        <w:bCs w:val="0"/>
        <w:i w:val="0"/>
        <w:iCs w:val="0"/>
        <w:strike w:val="0"/>
        <w:color w:val="000000"/>
        <w:sz w:val="22"/>
        <w:szCs w:val="22"/>
        <w:u w:val="none"/>
        <w:vertAlign w:val="baseline"/>
      </w:rPr>
    </w:lvl>
    <w:lvl w:ilvl="8">
      <w:start w:val="1"/>
      <w:numFmt w:val="lowerRoman"/>
      <w:lvlText w:val="%9"/>
      <w:lvlJc w:val="left"/>
      <w:pPr>
        <w:ind w:left="6213" w:hanging="6213"/>
      </w:pPr>
      <w:rPr>
        <w:rFonts w:ascii="Calibri" w:eastAsia="Times New Roman" w:hAnsi="Calibri"/>
        <w:b w:val="0"/>
        <w:bCs w:val="0"/>
        <w:i w:val="0"/>
        <w:iCs w:val="0"/>
        <w:strike w:val="0"/>
        <w:color w:val="000000"/>
        <w:sz w:val="22"/>
        <w:szCs w:val="22"/>
        <w:u w:val="none"/>
        <w:vertAlign w:val="baseline"/>
      </w:rPr>
    </w:lvl>
  </w:abstractNum>
  <w:abstractNum w:abstractNumId="26">
    <w:nsid w:val="6A0A5A71"/>
    <w:multiLevelType w:val="multilevel"/>
    <w:tmpl w:val="F634C22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7">
    <w:nsid w:val="6A2B4AA8"/>
    <w:multiLevelType w:val="multilevel"/>
    <w:tmpl w:val="871A9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CA83008"/>
    <w:multiLevelType w:val="multilevel"/>
    <w:tmpl w:val="D33E8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nsid w:val="776C3CE7"/>
    <w:multiLevelType w:val="multilevel"/>
    <w:tmpl w:val="D33E8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nsid w:val="790915F8"/>
    <w:multiLevelType w:val="multilevel"/>
    <w:tmpl w:val="0918268C"/>
    <w:lvl w:ilvl="0">
      <w:start w:val="1"/>
      <w:numFmt w:val="bullet"/>
      <w:lvlText w:val="–"/>
      <w:lvlJc w:val="left"/>
      <w:pPr>
        <w:ind w:left="490" w:hanging="490"/>
      </w:pPr>
      <w:rPr>
        <w:rFonts w:ascii="Calibri" w:eastAsia="Times New Roman" w:hAnsi="Calibri"/>
        <w:b w:val="0"/>
        <w:bCs w:val="0"/>
        <w:i w:val="0"/>
        <w:iCs w:val="0"/>
        <w:strike w:val="0"/>
        <w:color w:val="000000"/>
        <w:sz w:val="22"/>
        <w:szCs w:val="22"/>
        <w:u w:val="none"/>
        <w:vertAlign w:val="baseline"/>
      </w:rPr>
    </w:lvl>
    <w:lvl w:ilvl="1">
      <w:start w:val="1"/>
      <w:numFmt w:val="bullet"/>
      <w:lvlText w:val="o"/>
      <w:lvlJc w:val="left"/>
      <w:pPr>
        <w:ind w:left="1080" w:hanging="1080"/>
      </w:pPr>
      <w:rPr>
        <w:rFonts w:ascii="Calibri" w:eastAsia="Times New Roman" w:hAnsi="Calibri"/>
        <w:b w:val="0"/>
        <w:bCs w:val="0"/>
        <w:i w:val="0"/>
        <w:iCs w:val="0"/>
        <w:strike w:val="0"/>
        <w:color w:val="000000"/>
        <w:sz w:val="22"/>
        <w:szCs w:val="22"/>
        <w:u w:val="none"/>
        <w:vertAlign w:val="baseline"/>
      </w:rPr>
    </w:lvl>
    <w:lvl w:ilvl="2">
      <w:start w:val="1"/>
      <w:numFmt w:val="bullet"/>
      <w:lvlText w:val="▪"/>
      <w:lvlJc w:val="left"/>
      <w:pPr>
        <w:ind w:left="1800" w:hanging="1800"/>
      </w:pPr>
      <w:rPr>
        <w:rFonts w:ascii="Calibri" w:eastAsia="Times New Roman" w:hAnsi="Calibri"/>
        <w:b w:val="0"/>
        <w:bCs w:val="0"/>
        <w:i w:val="0"/>
        <w:iCs w:val="0"/>
        <w:strike w:val="0"/>
        <w:color w:val="000000"/>
        <w:sz w:val="22"/>
        <w:szCs w:val="22"/>
        <w:u w:val="none"/>
        <w:vertAlign w:val="baseline"/>
      </w:rPr>
    </w:lvl>
    <w:lvl w:ilvl="3">
      <w:start w:val="1"/>
      <w:numFmt w:val="bullet"/>
      <w:lvlText w:val="•"/>
      <w:lvlJc w:val="left"/>
      <w:pPr>
        <w:ind w:left="2520" w:hanging="2520"/>
      </w:pPr>
      <w:rPr>
        <w:rFonts w:ascii="Calibri" w:eastAsia="Times New Roman" w:hAnsi="Calibri"/>
        <w:b w:val="0"/>
        <w:bCs w:val="0"/>
        <w:i w:val="0"/>
        <w:iCs w:val="0"/>
        <w:strike w:val="0"/>
        <w:color w:val="000000"/>
        <w:sz w:val="22"/>
        <w:szCs w:val="22"/>
        <w:u w:val="none"/>
        <w:vertAlign w:val="baseline"/>
      </w:rPr>
    </w:lvl>
    <w:lvl w:ilvl="4">
      <w:start w:val="1"/>
      <w:numFmt w:val="bullet"/>
      <w:lvlText w:val="o"/>
      <w:lvlJc w:val="left"/>
      <w:pPr>
        <w:ind w:left="3240" w:hanging="3240"/>
      </w:pPr>
      <w:rPr>
        <w:rFonts w:ascii="Calibri" w:eastAsia="Times New Roman" w:hAnsi="Calibri"/>
        <w:b w:val="0"/>
        <w:bCs w:val="0"/>
        <w:i w:val="0"/>
        <w:iCs w:val="0"/>
        <w:strike w:val="0"/>
        <w:color w:val="000000"/>
        <w:sz w:val="22"/>
        <w:szCs w:val="22"/>
        <w:u w:val="none"/>
        <w:vertAlign w:val="baseline"/>
      </w:rPr>
    </w:lvl>
    <w:lvl w:ilvl="5">
      <w:start w:val="1"/>
      <w:numFmt w:val="bullet"/>
      <w:lvlText w:val="▪"/>
      <w:lvlJc w:val="left"/>
      <w:pPr>
        <w:ind w:left="3960" w:hanging="3960"/>
      </w:pPr>
      <w:rPr>
        <w:rFonts w:ascii="Calibri" w:eastAsia="Times New Roman" w:hAnsi="Calibri"/>
        <w:b w:val="0"/>
        <w:bCs w:val="0"/>
        <w:i w:val="0"/>
        <w:iCs w:val="0"/>
        <w:strike w:val="0"/>
        <w:color w:val="000000"/>
        <w:sz w:val="22"/>
        <w:szCs w:val="22"/>
        <w:u w:val="none"/>
        <w:vertAlign w:val="baseline"/>
      </w:rPr>
    </w:lvl>
    <w:lvl w:ilvl="6">
      <w:start w:val="1"/>
      <w:numFmt w:val="bullet"/>
      <w:lvlText w:val="•"/>
      <w:lvlJc w:val="left"/>
      <w:pPr>
        <w:ind w:left="4680" w:hanging="4680"/>
      </w:pPr>
      <w:rPr>
        <w:rFonts w:ascii="Calibri" w:eastAsia="Times New Roman" w:hAnsi="Calibri"/>
        <w:b w:val="0"/>
        <w:bCs w:val="0"/>
        <w:i w:val="0"/>
        <w:iCs w:val="0"/>
        <w:strike w:val="0"/>
        <w:color w:val="000000"/>
        <w:sz w:val="22"/>
        <w:szCs w:val="22"/>
        <w:u w:val="none"/>
        <w:vertAlign w:val="baseline"/>
      </w:rPr>
    </w:lvl>
    <w:lvl w:ilvl="7">
      <w:start w:val="1"/>
      <w:numFmt w:val="bullet"/>
      <w:lvlText w:val="o"/>
      <w:lvlJc w:val="left"/>
      <w:pPr>
        <w:ind w:left="5400" w:hanging="5400"/>
      </w:pPr>
      <w:rPr>
        <w:rFonts w:ascii="Calibri" w:eastAsia="Times New Roman" w:hAnsi="Calibri"/>
        <w:b w:val="0"/>
        <w:bCs w:val="0"/>
        <w:i w:val="0"/>
        <w:iCs w:val="0"/>
        <w:strike w:val="0"/>
        <w:color w:val="000000"/>
        <w:sz w:val="22"/>
        <w:szCs w:val="22"/>
        <w:u w:val="none"/>
        <w:vertAlign w:val="baseline"/>
      </w:rPr>
    </w:lvl>
    <w:lvl w:ilvl="8">
      <w:start w:val="1"/>
      <w:numFmt w:val="bullet"/>
      <w:lvlText w:val="▪"/>
      <w:lvlJc w:val="left"/>
      <w:pPr>
        <w:ind w:left="6120" w:hanging="6120"/>
      </w:pPr>
      <w:rPr>
        <w:rFonts w:ascii="Calibri" w:eastAsia="Times New Roman" w:hAnsi="Calibri"/>
        <w:b w:val="0"/>
        <w:bCs w:val="0"/>
        <w:i w:val="0"/>
        <w:iCs w:val="0"/>
        <w:strike w:val="0"/>
        <w:color w:val="000000"/>
        <w:sz w:val="22"/>
        <w:szCs w:val="22"/>
        <w:u w:val="none"/>
        <w:vertAlign w:val="baseline"/>
      </w:rPr>
    </w:lvl>
  </w:abstractNum>
  <w:abstractNum w:abstractNumId="31">
    <w:nsid w:val="7DC1220B"/>
    <w:multiLevelType w:val="hybridMultilevel"/>
    <w:tmpl w:val="8F9272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20"/>
  </w:num>
  <w:num w:numId="4">
    <w:abstractNumId w:val="30"/>
  </w:num>
  <w:num w:numId="5">
    <w:abstractNumId w:val="9"/>
  </w:num>
  <w:num w:numId="6">
    <w:abstractNumId w:val="5"/>
  </w:num>
  <w:num w:numId="7">
    <w:abstractNumId w:val="10"/>
  </w:num>
  <w:num w:numId="8">
    <w:abstractNumId w:val="17"/>
  </w:num>
  <w:num w:numId="9">
    <w:abstractNumId w:val="21"/>
  </w:num>
  <w:num w:numId="10">
    <w:abstractNumId w:val="8"/>
  </w:num>
  <w:num w:numId="11">
    <w:abstractNumId w:val="4"/>
  </w:num>
  <w:num w:numId="12">
    <w:abstractNumId w:val="12"/>
  </w:num>
  <w:num w:numId="13">
    <w:abstractNumId w:val="25"/>
  </w:num>
  <w:num w:numId="14">
    <w:abstractNumId w:val="3"/>
  </w:num>
  <w:num w:numId="15">
    <w:abstractNumId w:val="14"/>
  </w:num>
  <w:num w:numId="16">
    <w:abstractNumId w:val="7"/>
  </w:num>
  <w:num w:numId="17">
    <w:abstractNumId w:val="0"/>
  </w:num>
  <w:num w:numId="18">
    <w:abstractNumId w:val="18"/>
  </w:num>
  <w:num w:numId="19">
    <w:abstractNumId w:val="26"/>
  </w:num>
  <w:num w:numId="20">
    <w:abstractNumId w:val="27"/>
  </w:num>
  <w:num w:numId="21">
    <w:abstractNumId w:val="24"/>
  </w:num>
  <w:num w:numId="22">
    <w:abstractNumId w:val="1"/>
  </w:num>
  <w:num w:numId="23">
    <w:abstractNumId w:val="6"/>
  </w:num>
  <w:num w:numId="24">
    <w:abstractNumId w:val="29"/>
  </w:num>
  <w:num w:numId="25">
    <w:abstractNumId w:val="22"/>
  </w:num>
  <w:num w:numId="26">
    <w:abstractNumId w:val="13"/>
  </w:num>
  <w:num w:numId="27">
    <w:abstractNumId w:val="15"/>
  </w:num>
  <w:num w:numId="28">
    <w:abstractNumId w:val="19"/>
  </w:num>
  <w:num w:numId="29">
    <w:abstractNumId w:val="16"/>
  </w:num>
  <w:num w:numId="30">
    <w:abstractNumId w:val="2"/>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35F"/>
    <w:rsid w:val="00002B28"/>
    <w:rsid w:val="00023B3D"/>
    <w:rsid w:val="00042E3D"/>
    <w:rsid w:val="00062129"/>
    <w:rsid w:val="00087880"/>
    <w:rsid w:val="000C68D5"/>
    <w:rsid w:val="000E7A1D"/>
    <w:rsid w:val="00100630"/>
    <w:rsid w:val="00134590"/>
    <w:rsid w:val="001770E7"/>
    <w:rsid w:val="00202104"/>
    <w:rsid w:val="002100A4"/>
    <w:rsid w:val="002A17CC"/>
    <w:rsid w:val="002E713F"/>
    <w:rsid w:val="002F7D52"/>
    <w:rsid w:val="003544B9"/>
    <w:rsid w:val="00375ED4"/>
    <w:rsid w:val="003850DA"/>
    <w:rsid w:val="003B12A1"/>
    <w:rsid w:val="004A0E1B"/>
    <w:rsid w:val="004C4968"/>
    <w:rsid w:val="004E4153"/>
    <w:rsid w:val="004E7644"/>
    <w:rsid w:val="005018C8"/>
    <w:rsid w:val="00581D33"/>
    <w:rsid w:val="00584676"/>
    <w:rsid w:val="005A637E"/>
    <w:rsid w:val="005D1CD4"/>
    <w:rsid w:val="00601306"/>
    <w:rsid w:val="00601856"/>
    <w:rsid w:val="00626A5B"/>
    <w:rsid w:val="006630CF"/>
    <w:rsid w:val="00664FE7"/>
    <w:rsid w:val="006B566B"/>
    <w:rsid w:val="00793683"/>
    <w:rsid w:val="007B6E78"/>
    <w:rsid w:val="007D0F1F"/>
    <w:rsid w:val="007E68A1"/>
    <w:rsid w:val="00805361"/>
    <w:rsid w:val="00874852"/>
    <w:rsid w:val="00926AB9"/>
    <w:rsid w:val="009A38BE"/>
    <w:rsid w:val="009B74E7"/>
    <w:rsid w:val="009C1661"/>
    <w:rsid w:val="00A3613B"/>
    <w:rsid w:val="00AC4151"/>
    <w:rsid w:val="00AD5454"/>
    <w:rsid w:val="00AE6BDE"/>
    <w:rsid w:val="00AF77CD"/>
    <w:rsid w:val="00B6435F"/>
    <w:rsid w:val="00BA3382"/>
    <w:rsid w:val="00C3770C"/>
    <w:rsid w:val="00CE588E"/>
    <w:rsid w:val="00D21682"/>
    <w:rsid w:val="00D64FEA"/>
    <w:rsid w:val="00D7031F"/>
    <w:rsid w:val="00DC752C"/>
    <w:rsid w:val="00DF1700"/>
    <w:rsid w:val="00DF28C8"/>
    <w:rsid w:val="00E06772"/>
    <w:rsid w:val="00E12660"/>
    <w:rsid w:val="00E1691F"/>
    <w:rsid w:val="00E54D3E"/>
    <w:rsid w:val="00E563D4"/>
    <w:rsid w:val="00F118D8"/>
    <w:rsid w:val="00F5179E"/>
    <w:rsid w:val="00FA445E"/>
    <w:rsid w:val="00FC0B58"/>
    <w:rsid w:val="00FC5918"/>
    <w:rsid w:val="00FD07DE"/>
    <w:rsid w:val="00FE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FE1E5C-0613-4995-B2EC-082B81BA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129"/>
    <w:pPr>
      <w:spacing w:line="276" w:lineRule="auto"/>
    </w:pPr>
    <w:rPr>
      <w:color w:val="000000"/>
      <w:sz w:val="22"/>
      <w:szCs w:val="22"/>
    </w:rPr>
  </w:style>
  <w:style w:type="paragraph" w:styleId="1">
    <w:name w:val="heading 1"/>
    <w:basedOn w:val="a"/>
    <w:next w:val="a"/>
    <w:link w:val="10"/>
    <w:uiPriority w:val="99"/>
    <w:qFormat/>
    <w:rsid w:val="00062129"/>
    <w:pPr>
      <w:keepNext/>
      <w:keepLines/>
      <w:pBdr>
        <w:top w:val="single" w:sz="2" w:space="0" w:color="000000"/>
        <w:left w:val="single" w:sz="2" w:space="0" w:color="000000"/>
        <w:bottom w:val="single" w:sz="2" w:space="0" w:color="000000"/>
        <w:right w:val="single" w:sz="2" w:space="0" w:color="000000"/>
      </w:pBdr>
      <w:spacing w:after="35" w:line="240" w:lineRule="auto"/>
      <w:ind w:left="103" w:right="-15" w:hanging="10"/>
      <w:outlineLvl w:val="0"/>
    </w:pPr>
    <w:rPr>
      <w:color w:val="663366"/>
      <w:u w:val="single" w:color="663366"/>
      <w:lang w:val="ru-RU" w:eastAsia="ru-RU"/>
    </w:rPr>
  </w:style>
  <w:style w:type="paragraph" w:styleId="2">
    <w:name w:val="heading 2"/>
    <w:basedOn w:val="a"/>
    <w:next w:val="a"/>
    <w:link w:val="20"/>
    <w:uiPriority w:val="99"/>
    <w:qFormat/>
    <w:rsid w:val="00062129"/>
    <w:pPr>
      <w:keepNext/>
      <w:keepLines/>
      <w:spacing w:before="360" w:after="80"/>
      <w:outlineLvl w:val="1"/>
    </w:pPr>
    <w:rPr>
      <w:b/>
      <w:bCs/>
      <w:sz w:val="36"/>
      <w:szCs w:val="36"/>
    </w:rPr>
  </w:style>
  <w:style w:type="paragraph" w:styleId="3">
    <w:name w:val="heading 3"/>
    <w:basedOn w:val="a"/>
    <w:next w:val="a"/>
    <w:link w:val="30"/>
    <w:uiPriority w:val="99"/>
    <w:qFormat/>
    <w:rsid w:val="00DF28C8"/>
    <w:pPr>
      <w:keepNext/>
      <w:keepLines/>
      <w:spacing w:before="40"/>
      <w:outlineLvl w:val="2"/>
    </w:pPr>
    <w:rPr>
      <w:rFonts w:ascii="Calibri Light" w:eastAsia="Times New Roman" w:hAnsi="Calibri Light" w:cs="Calibri Light"/>
      <w:color w:val="1F4D78"/>
      <w:sz w:val="24"/>
      <w:szCs w:val="24"/>
    </w:rPr>
  </w:style>
  <w:style w:type="paragraph" w:styleId="4">
    <w:name w:val="heading 4"/>
    <w:basedOn w:val="a"/>
    <w:next w:val="a"/>
    <w:link w:val="40"/>
    <w:uiPriority w:val="99"/>
    <w:qFormat/>
    <w:rsid w:val="00062129"/>
    <w:pPr>
      <w:keepNext/>
      <w:keepLines/>
      <w:spacing w:before="240" w:after="40"/>
      <w:outlineLvl w:val="3"/>
    </w:pPr>
    <w:rPr>
      <w:b/>
      <w:bCs/>
      <w:sz w:val="24"/>
      <w:szCs w:val="24"/>
    </w:rPr>
  </w:style>
  <w:style w:type="paragraph" w:styleId="5">
    <w:name w:val="heading 5"/>
    <w:basedOn w:val="a"/>
    <w:next w:val="a"/>
    <w:link w:val="50"/>
    <w:uiPriority w:val="99"/>
    <w:qFormat/>
    <w:rsid w:val="00062129"/>
    <w:pPr>
      <w:keepNext/>
      <w:keepLines/>
      <w:spacing w:before="220" w:after="40"/>
      <w:outlineLvl w:val="4"/>
    </w:pPr>
    <w:rPr>
      <w:b/>
      <w:bCs/>
    </w:rPr>
  </w:style>
  <w:style w:type="paragraph" w:styleId="6">
    <w:name w:val="heading 6"/>
    <w:basedOn w:val="a"/>
    <w:next w:val="a"/>
    <w:link w:val="60"/>
    <w:uiPriority w:val="99"/>
    <w:qFormat/>
    <w:rsid w:val="00062129"/>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2129"/>
    <w:rPr>
      <w:color w:val="663366"/>
      <w:sz w:val="22"/>
      <w:szCs w:val="22"/>
      <w:u w:val="single" w:color="663366"/>
    </w:rPr>
  </w:style>
  <w:style w:type="character" w:customStyle="1" w:styleId="20">
    <w:name w:val="Заголовок 2 Знак"/>
    <w:link w:val="2"/>
    <w:uiPriority w:val="99"/>
    <w:semiHidden/>
    <w:locked/>
    <w:rsid w:val="009A38BE"/>
    <w:rPr>
      <w:rFonts w:ascii="Cambria" w:hAnsi="Cambria" w:cs="Cambria"/>
      <w:b/>
      <w:bCs/>
      <w:i/>
      <w:iCs/>
      <w:color w:val="000000"/>
      <w:sz w:val="28"/>
      <w:szCs w:val="28"/>
      <w:lang w:val="uk-UA" w:eastAsia="uk-UA"/>
    </w:rPr>
  </w:style>
  <w:style w:type="character" w:customStyle="1" w:styleId="30">
    <w:name w:val="Заголовок 3 Знак"/>
    <w:link w:val="3"/>
    <w:uiPriority w:val="99"/>
    <w:semiHidden/>
    <w:locked/>
    <w:rsid w:val="00DF28C8"/>
    <w:rPr>
      <w:rFonts w:ascii="Calibri Light" w:hAnsi="Calibri Light" w:cs="Calibri Light"/>
      <w:color w:val="1F4D78"/>
      <w:sz w:val="24"/>
      <w:szCs w:val="24"/>
    </w:rPr>
  </w:style>
  <w:style w:type="character" w:customStyle="1" w:styleId="40">
    <w:name w:val="Заголовок 4 Знак"/>
    <w:link w:val="4"/>
    <w:uiPriority w:val="99"/>
    <w:semiHidden/>
    <w:locked/>
    <w:rsid w:val="009A38BE"/>
    <w:rPr>
      <w:rFonts w:ascii="Calibri" w:hAnsi="Calibri" w:cs="Calibri"/>
      <w:b/>
      <w:bCs/>
      <w:color w:val="000000"/>
      <w:sz w:val="28"/>
      <w:szCs w:val="28"/>
      <w:lang w:val="uk-UA" w:eastAsia="uk-UA"/>
    </w:rPr>
  </w:style>
  <w:style w:type="character" w:customStyle="1" w:styleId="50">
    <w:name w:val="Заголовок 5 Знак"/>
    <w:link w:val="5"/>
    <w:uiPriority w:val="99"/>
    <w:semiHidden/>
    <w:locked/>
    <w:rsid w:val="009A38BE"/>
    <w:rPr>
      <w:rFonts w:ascii="Calibri" w:hAnsi="Calibri" w:cs="Calibri"/>
      <w:b/>
      <w:bCs/>
      <w:i/>
      <w:iCs/>
      <w:color w:val="000000"/>
      <w:sz w:val="26"/>
      <w:szCs w:val="26"/>
      <w:lang w:val="uk-UA" w:eastAsia="uk-UA"/>
    </w:rPr>
  </w:style>
  <w:style w:type="character" w:customStyle="1" w:styleId="60">
    <w:name w:val="Заголовок 6 Знак"/>
    <w:link w:val="6"/>
    <w:uiPriority w:val="99"/>
    <w:semiHidden/>
    <w:locked/>
    <w:rsid w:val="009A38BE"/>
    <w:rPr>
      <w:rFonts w:ascii="Calibri" w:hAnsi="Calibri" w:cs="Calibri"/>
      <w:b/>
      <w:bCs/>
      <w:color w:val="000000"/>
      <w:lang w:val="uk-UA" w:eastAsia="uk-UA"/>
    </w:rPr>
  </w:style>
  <w:style w:type="table" w:customStyle="1" w:styleId="TableNormal1">
    <w:name w:val="Table Normal1"/>
    <w:uiPriority w:val="99"/>
    <w:rsid w:val="00062129"/>
    <w:pPr>
      <w:spacing w:line="276"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062129"/>
    <w:pPr>
      <w:keepNext/>
      <w:keepLines/>
      <w:spacing w:before="480" w:after="120"/>
    </w:pPr>
    <w:rPr>
      <w:b/>
      <w:bCs/>
      <w:sz w:val="72"/>
      <w:szCs w:val="72"/>
    </w:rPr>
  </w:style>
  <w:style w:type="character" w:customStyle="1" w:styleId="a4">
    <w:name w:val="Название Знак"/>
    <w:link w:val="a3"/>
    <w:uiPriority w:val="99"/>
    <w:locked/>
    <w:rsid w:val="009A38BE"/>
    <w:rPr>
      <w:rFonts w:ascii="Cambria" w:hAnsi="Cambria" w:cs="Cambria"/>
      <w:b/>
      <w:bCs/>
      <w:color w:val="000000"/>
      <w:kern w:val="28"/>
      <w:sz w:val="32"/>
      <w:szCs w:val="32"/>
      <w:lang w:val="uk-UA" w:eastAsia="uk-UA"/>
    </w:rPr>
  </w:style>
  <w:style w:type="table" w:customStyle="1" w:styleId="TableGrid">
    <w:name w:val="TableGrid"/>
    <w:uiPriority w:val="99"/>
    <w:rsid w:val="00062129"/>
    <w:rPr>
      <w:sz w:val="22"/>
      <w:szCs w:val="22"/>
    </w:rPr>
    <w:tblPr>
      <w:tblCellMar>
        <w:top w:w="0" w:type="dxa"/>
        <w:left w:w="0" w:type="dxa"/>
        <w:bottom w:w="0" w:type="dxa"/>
        <w:right w:w="0" w:type="dxa"/>
      </w:tblCellMar>
    </w:tblPr>
  </w:style>
  <w:style w:type="paragraph" w:styleId="a5">
    <w:name w:val="Normal (Web)"/>
    <w:basedOn w:val="a"/>
    <w:uiPriority w:val="99"/>
    <w:semiHidden/>
    <w:rsid w:val="00DF28C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6">
    <w:name w:val="Subtitle"/>
    <w:basedOn w:val="a"/>
    <w:next w:val="a"/>
    <w:link w:val="a7"/>
    <w:uiPriority w:val="99"/>
    <w:qFormat/>
    <w:rsid w:val="00062129"/>
    <w:pPr>
      <w:keepNext/>
      <w:keepLines/>
      <w:spacing w:before="360" w:after="80"/>
    </w:pPr>
    <w:rPr>
      <w:rFonts w:ascii="Georgia" w:hAnsi="Georgia" w:cs="Georgia"/>
      <w:i/>
      <w:iCs/>
      <w:color w:val="666666"/>
      <w:sz w:val="48"/>
      <w:szCs w:val="48"/>
    </w:rPr>
  </w:style>
  <w:style w:type="character" w:customStyle="1" w:styleId="a7">
    <w:name w:val="Подзаголовок Знак"/>
    <w:link w:val="a6"/>
    <w:uiPriority w:val="99"/>
    <w:locked/>
    <w:rsid w:val="009A38BE"/>
    <w:rPr>
      <w:rFonts w:ascii="Cambria" w:hAnsi="Cambria" w:cs="Cambria"/>
      <w:color w:val="000000"/>
      <w:sz w:val="24"/>
      <w:szCs w:val="24"/>
      <w:lang w:val="uk-UA" w:eastAsia="uk-UA"/>
    </w:rPr>
  </w:style>
  <w:style w:type="table" w:customStyle="1" w:styleId="a8">
    <w:name w:val="Стиль"/>
    <w:basedOn w:val="TableNormal1"/>
    <w:uiPriority w:val="99"/>
    <w:rsid w:val="00062129"/>
    <w:pPr>
      <w:spacing w:line="240" w:lineRule="auto"/>
    </w:pPr>
    <w:tblPr>
      <w:tblStyleRowBandSize w:val="1"/>
      <w:tblStyleColBandSize w:val="1"/>
      <w:tblCellMar>
        <w:top w:w="0" w:type="dxa"/>
        <w:left w:w="108" w:type="dxa"/>
        <w:bottom w:w="0" w:type="dxa"/>
        <w:right w:w="52" w:type="dxa"/>
      </w:tblCellMar>
    </w:tblPr>
  </w:style>
  <w:style w:type="character" w:styleId="a9">
    <w:name w:val="Hyperlink"/>
    <w:uiPriority w:val="99"/>
    <w:rsid w:val="009C1661"/>
    <w:rPr>
      <w:color w:val="0000FF"/>
      <w:u w:val="single"/>
    </w:rPr>
  </w:style>
  <w:style w:type="paragraph" w:styleId="aa">
    <w:name w:val="List Paragraph"/>
    <w:basedOn w:val="a"/>
    <w:uiPriority w:val="99"/>
    <w:qFormat/>
    <w:rsid w:val="00DF1700"/>
    <w:pPr>
      <w:ind w:left="720"/>
    </w:pPr>
  </w:style>
  <w:style w:type="paragraph" w:customStyle="1" w:styleId="zfr3q">
    <w:name w:val="zfr3q"/>
    <w:basedOn w:val="a"/>
    <w:uiPriority w:val="99"/>
    <w:rsid w:val="001770E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b">
    <w:name w:val="Strong"/>
    <w:uiPriority w:val="99"/>
    <w:qFormat/>
    <w:rsid w:val="001770E7"/>
    <w:rPr>
      <w:b/>
      <w:bCs/>
    </w:rPr>
  </w:style>
  <w:style w:type="character" w:customStyle="1" w:styleId="11">
    <w:name w:val="Основной текст1"/>
    <w:uiPriority w:val="99"/>
    <w:rsid w:val="00002B28"/>
    <w:rPr>
      <w:rFonts w:ascii="Batang" w:eastAsia="Batang" w:hAnsi="Batang" w:cs="Batang"/>
      <w:sz w:val="8"/>
      <w:szCs w:val="8"/>
      <w:shd w:val="clear" w:color="auto" w:fill="FFFFFF"/>
    </w:rPr>
  </w:style>
  <w:style w:type="paragraph" w:customStyle="1" w:styleId="31">
    <w:name w:val="Основной текст3"/>
    <w:basedOn w:val="a"/>
    <w:uiPriority w:val="99"/>
    <w:rsid w:val="00002B28"/>
    <w:pPr>
      <w:shd w:val="clear" w:color="auto" w:fill="FFFFFF"/>
      <w:spacing w:before="60" w:line="86" w:lineRule="exact"/>
    </w:pPr>
    <w:rPr>
      <w:rFonts w:ascii="Batang" w:eastAsia="Batang" w:hAnsi="Batang" w:cs="Batang"/>
      <w:color w:val="auto"/>
      <w:sz w:val="8"/>
      <w:szCs w:val="8"/>
      <w:shd w:val="clear" w:color="auto" w:fill="FFFFFF"/>
    </w:rPr>
  </w:style>
  <w:style w:type="paragraph" w:customStyle="1" w:styleId="ListParagraph1">
    <w:name w:val="List Paragraph1"/>
    <w:basedOn w:val="a"/>
    <w:uiPriority w:val="99"/>
    <w:rsid w:val="00002B28"/>
    <w:pPr>
      <w:spacing w:after="200"/>
      <w:ind w:left="720"/>
    </w:pPr>
    <w:rPr>
      <w:rFonts w:eastAsia="Times New Roman"/>
      <w:color w:val="auto"/>
      <w:lang w:val="ru-RU" w:eastAsia="zh-CN"/>
    </w:rPr>
  </w:style>
  <w:style w:type="paragraph" w:customStyle="1" w:styleId="41">
    <w:name w:val="Знак Знак4 Знак Знак Знак Знак Знак Знак Знак Знак"/>
    <w:basedOn w:val="a"/>
    <w:next w:val="a"/>
    <w:uiPriority w:val="99"/>
    <w:rsid w:val="00601856"/>
    <w:pPr>
      <w:spacing w:after="160" w:line="240" w:lineRule="exact"/>
    </w:pPr>
    <w:rPr>
      <w:rFonts w:ascii="Tahoma" w:hAnsi="Tahoma" w:cs="Tahoma"/>
      <w:color w:val="auto"/>
      <w:sz w:val="24"/>
      <w:szCs w:val="24"/>
      <w:lang w:val="en-GB" w:eastAsia="en-US"/>
    </w:rPr>
  </w:style>
  <w:style w:type="character" w:styleId="ac">
    <w:name w:val="Subtle Emphasis"/>
    <w:uiPriority w:val="99"/>
    <w:qFormat/>
    <w:rsid w:val="00FD07DE"/>
    <w:rPr>
      <w:i/>
      <w:iCs/>
      <w:color w:val="808080"/>
    </w:rPr>
  </w:style>
  <w:style w:type="table" w:styleId="ad">
    <w:name w:val="Table Grid"/>
    <w:basedOn w:val="a1"/>
    <w:uiPriority w:val="99"/>
    <w:locked/>
    <w:rsid w:val="00D7031F"/>
    <w:pPr>
      <w:spacing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rsid w:val="00D7031F"/>
    <w:pPr>
      <w:spacing w:after="120" w:line="240" w:lineRule="auto"/>
      <w:ind w:left="283"/>
    </w:pPr>
    <w:rPr>
      <w:color w:val="auto"/>
      <w:sz w:val="24"/>
      <w:szCs w:val="24"/>
      <w:lang w:val="ru-RU" w:eastAsia="ru-RU"/>
    </w:rPr>
  </w:style>
  <w:style w:type="character" w:customStyle="1" w:styleId="af">
    <w:name w:val="Основной текст с отступом Знак"/>
    <w:link w:val="ae"/>
    <w:uiPriority w:val="99"/>
    <w:locked/>
    <w:rsid w:val="00D7031F"/>
    <w:rPr>
      <w:sz w:val="24"/>
      <w:szCs w:val="24"/>
      <w:lang w:val="ru-RU" w:eastAsia="ru-RU"/>
    </w:rPr>
  </w:style>
  <w:style w:type="paragraph" w:customStyle="1" w:styleId="Default">
    <w:name w:val="Default"/>
    <w:rsid w:val="00023B3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799364">
      <w:marLeft w:val="0"/>
      <w:marRight w:val="0"/>
      <w:marTop w:val="0"/>
      <w:marBottom w:val="0"/>
      <w:divBdr>
        <w:top w:val="none" w:sz="0" w:space="0" w:color="auto"/>
        <w:left w:val="none" w:sz="0" w:space="0" w:color="auto"/>
        <w:bottom w:val="none" w:sz="0" w:space="0" w:color="auto"/>
        <w:right w:val="none" w:sz="0" w:space="0" w:color="auto"/>
      </w:divBdr>
    </w:div>
    <w:div w:id="614799365">
      <w:marLeft w:val="0"/>
      <w:marRight w:val="0"/>
      <w:marTop w:val="0"/>
      <w:marBottom w:val="0"/>
      <w:divBdr>
        <w:top w:val="none" w:sz="0" w:space="0" w:color="auto"/>
        <w:left w:val="none" w:sz="0" w:space="0" w:color="auto"/>
        <w:bottom w:val="none" w:sz="0" w:space="0" w:color="auto"/>
        <w:right w:val="none" w:sz="0" w:space="0" w:color="auto"/>
      </w:divBdr>
    </w:div>
    <w:div w:id="614799366">
      <w:marLeft w:val="0"/>
      <w:marRight w:val="0"/>
      <w:marTop w:val="0"/>
      <w:marBottom w:val="0"/>
      <w:divBdr>
        <w:top w:val="none" w:sz="0" w:space="0" w:color="auto"/>
        <w:left w:val="none" w:sz="0" w:space="0" w:color="auto"/>
        <w:bottom w:val="none" w:sz="0" w:space="0" w:color="auto"/>
        <w:right w:val="none" w:sz="0" w:space="0" w:color="auto"/>
      </w:divBdr>
    </w:div>
    <w:div w:id="614799367">
      <w:marLeft w:val="0"/>
      <w:marRight w:val="0"/>
      <w:marTop w:val="0"/>
      <w:marBottom w:val="0"/>
      <w:divBdr>
        <w:top w:val="none" w:sz="0" w:space="0" w:color="auto"/>
        <w:left w:val="none" w:sz="0" w:space="0" w:color="auto"/>
        <w:bottom w:val="none" w:sz="0" w:space="0" w:color="auto"/>
        <w:right w:val="none" w:sz="0" w:space="0" w:color="auto"/>
      </w:divBdr>
    </w:div>
    <w:div w:id="614799368">
      <w:marLeft w:val="0"/>
      <w:marRight w:val="0"/>
      <w:marTop w:val="0"/>
      <w:marBottom w:val="0"/>
      <w:divBdr>
        <w:top w:val="none" w:sz="0" w:space="0" w:color="auto"/>
        <w:left w:val="none" w:sz="0" w:space="0" w:color="auto"/>
        <w:bottom w:val="none" w:sz="0" w:space="0" w:color="auto"/>
        <w:right w:val="none" w:sz="0" w:space="0" w:color="auto"/>
      </w:divBdr>
    </w:div>
    <w:div w:id="614799369">
      <w:marLeft w:val="0"/>
      <w:marRight w:val="0"/>
      <w:marTop w:val="0"/>
      <w:marBottom w:val="0"/>
      <w:divBdr>
        <w:top w:val="none" w:sz="0" w:space="0" w:color="auto"/>
        <w:left w:val="none" w:sz="0" w:space="0" w:color="auto"/>
        <w:bottom w:val="none" w:sz="0" w:space="0" w:color="auto"/>
        <w:right w:val="none" w:sz="0" w:space="0" w:color="auto"/>
      </w:divBdr>
    </w:div>
    <w:div w:id="614799370">
      <w:marLeft w:val="0"/>
      <w:marRight w:val="0"/>
      <w:marTop w:val="0"/>
      <w:marBottom w:val="0"/>
      <w:divBdr>
        <w:top w:val="none" w:sz="0" w:space="0" w:color="auto"/>
        <w:left w:val="none" w:sz="0" w:space="0" w:color="auto"/>
        <w:bottom w:val="none" w:sz="0" w:space="0" w:color="auto"/>
        <w:right w:val="none" w:sz="0" w:space="0" w:color="auto"/>
      </w:divBdr>
    </w:div>
    <w:div w:id="614799371">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614799373">
      <w:marLeft w:val="0"/>
      <w:marRight w:val="0"/>
      <w:marTop w:val="0"/>
      <w:marBottom w:val="0"/>
      <w:divBdr>
        <w:top w:val="none" w:sz="0" w:space="0" w:color="auto"/>
        <w:left w:val="none" w:sz="0" w:space="0" w:color="auto"/>
        <w:bottom w:val="none" w:sz="0" w:space="0" w:color="auto"/>
        <w:right w:val="none" w:sz="0" w:space="0" w:color="auto"/>
      </w:divBdr>
    </w:div>
    <w:div w:id="614799374">
      <w:marLeft w:val="0"/>
      <w:marRight w:val="0"/>
      <w:marTop w:val="0"/>
      <w:marBottom w:val="0"/>
      <w:divBdr>
        <w:top w:val="none" w:sz="0" w:space="0" w:color="auto"/>
        <w:left w:val="none" w:sz="0" w:space="0" w:color="auto"/>
        <w:bottom w:val="none" w:sz="0" w:space="0" w:color="auto"/>
        <w:right w:val="none" w:sz="0" w:space="0" w:color="auto"/>
      </w:divBdr>
    </w:div>
    <w:div w:id="6147993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nu.edu.ua" TargetMode="External"/><Relationship Id="rId3" Type="http://schemas.openxmlformats.org/officeDocument/2006/relationships/settings" Target="settings.xml"/><Relationship Id="rId7" Type="http://schemas.openxmlformats.org/officeDocument/2006/relationships/hyperlink" Target="https://ceeq.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zhena.marunevych@pnu.edu.ua" TargetMode="External"/><Relationship Id="rId11" Type="http://schemas.openxmlformats.org/officeDocument/2006/relationships/fontTable" Target="fontTable.xml"/><Relationship Id="rId5" Type="http://schemas.openxmlformats.org/officeDocument/2006/relationships/hyperlink" Target="https://knf.pnu.edu.ua/&#1074;&#1080;&#1082;&#1083;&#1072;&#1076;&#1072;&#1094;&#1100;&#1082;&#1080;&#1081;-&#1089;&#1082;&#1083;&#1072;&#1076;/&#1084;&#1072;&#1088;&#1091;&#1085;&#1077;&#1074;&#1080;&#1095;-&#1073;&#1086;&#1078;&#1077;&#1085;&#1072;-&#1084;&#1080;&#1093;&#1072;&#1081;&#1083;&#1110;&#1074;&#1085;&#1072;-bozhena-marunevych/" TargetMode="External"/><Relationship Id="rId10" Type="http://schemas.openxmlformats.org/officeDocument/2006/relationships/hyperlink" Target="http://osvita.ua/school/reform/57234/" TargetMode="External"/><Relationship Id="rId4" Type="http://schemas.openxmlformats.org/officeDocument/2006/relationships/webSettings" Target="webSettings.xml"/><Relationship Id="rId9" Type="http://schemas.openxmlformats.org/officeDocument/2006/relationships/hyperlink" Target="http://www.d-learn.pu.if.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1701</Words>
  <Characters>9699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6</cp:revision>
  <cp:lastPrinted>2019-10-28T07:52:00Z</cp:lastPrinted>
  <dcterms:created xsi:type="dcterms:W3CDTF">2020-01-13T10:17:00Z</dcterms:created>
  <dcterms:modified xsi:type="dcterms:W3CDTF">2020-01-24T10:25:00Z</dcterms:modified>
</cp:coreProperties>
</file>