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A0" w:rsidRDefault="00C809A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3072"/>
        <w:gridCol w:w="2971"/>
      </w:tblGrid>
      <w:tr w:rsidR="00802095" w:rsidRPr="00802095" w:rsidTr="000C20A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”Прикарпатськийнаціональнийуніверситетімені Василя Стефаника“</w:t>
            </w:r>
          </w:p>
          <w:p w:rsidR="00802095" w:rsidRPr="00802095" w:rsidRDefault="00802095" w:rsidP="000C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 Інститут мистецтв</w:t>
            </w:r>
          </w:p>
        </w:tc>
      </w:tr>
      <w:tr w:rsidR="00802095" w:rsidRPr="00802095" w:rsidTr="000C20A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095" w:rsidRPr="00802095" w:rsidTr="000C20A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  <w:tr w:rsidR="00802095" w:rsidRPr="00802095" w:rsidTr="000C20A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______________ </w:t>
            </w:r>
            <w:proofErr w:type="spellStart"/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02095" w:rsidRPr="00802095" w:rsidTr="000C20A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"___"______________2020р.</w:t>
            </w:r>
          </w:p>
        </w:tc>
      </w:tr>
      <w:tr w:rsidR="00802095" w:rsidRPr="00802095" w:rsidTr="000C20A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802095" w:rsidRPr="00802095" w:rsidRDefault="00802095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095" w:rsidRPr="00802095" w:rsidRDefault="00802095" w:rsidP="00802095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0209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РОЗКЛАД НАВЧАЛЬНИХ ЗАНЯТЬ</w:t>
      </w:r>
    </w:p>
    <w:p w:rsidR="00802095" w:rsidRPr="00802095" w:rsidRDefault="00802095" w:rsidP="00802095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020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>Спеціальність «Образотворче мистецтво, декоративне мистецтво, реставрація»</w:t>
      </w:r>
    </w:p>
    <w:p w:rsidR="00802095" w:rsidRPr="00802095" w:rsidRDefault="00802095" w:rsidP="00802095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020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Заочна форма навчання</w:t>
      </w:r>
    </w:p>
    <w:p w:rsidR="00802095" w:rsidRPr="00802095" w:rsidRDefault="00802095" w:rsidP="00802095">
      <w:pPr>
        <w:pStyle w:val="2"/>
        <w:spacing w:before="0"/>
        <w:jc w:val="center"/>
        <w:rPr>
          <w:rFonts w:eastAsia="Times New Roman"/>
          <w:b/>
          <w:color w:val="auto"/>
        </w:rPr>
      </w:pPr>
    </w:p>
    <w:p w:rsidR="00C809A0" w:rsidRDefault="00802095" w:rsidP="00802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курс ОР Бакалавр</w:t>
      </w:r>
    </w:p>
    <w:p w:rsidR="00B15F62" w:rsidRDefault="00B15F62" w:rsidP="00802095">
      <w:pPr>
        <w:jc w:val="center"/>
      </w:pPr>
    </w:p>
    <w:p w:rsid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</w:pPr>
      <w:r w:rsidRPr="00C809A0"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  <w:t>Розклад групи </w:t>
      </w:r>
      <w:hyperlink r:id="rId5" w:tooltip="Постійне посилання на тижневий розклад" w:history="1">
        <w:r w:rsidRPr="00C809A0">
          <w:rPr>
            <w:rFonts w:ascii="Times New Roman" w:eastAsia="Times New Roman" w:hAnsi="Times New Roman" w:cs="Times New Roman"/>
            <w:color w:val="C00000"/>
            <w:sz w:val="36"/>
            <w:szCs w:val="36"/>
            <w:u w:val="single"/>
            <w:lang w:eastAsia="uk-UA"/>
          </w:rPr>
          <w:t>ОМз-41ом</w:t>
        </w:r>
      </w:hyperlink>
      <w:r w:rsidRPr="00C809A0"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  <w:t> з 09.11.2020 по 20.11.2020</w:t>
      </w:r>
    </w:p>
    <w:p w:rsidR="002B6EF6" w:rsidRPr="00C809A0" w:rsidRDefault="002B6EF6" w:rsidP="002B6EF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09</w:t>
      </w: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.11.2020 </w:t>
      </w:r>
      <w:r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Якимечко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М.Б. Рисунок та живопис за фахом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B6EF6" w:rsidRPr="00C809A0" w:rsidRDefault="002B6EF6" w:rsidP="00C809A0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</w:pPr>
    </w:p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10.11.2020 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896"/>
        <w:gridCol w:w="4795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Лукань В.Г. Збірна група ОМз-4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культура Прикарпаття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11.11.2020 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896"/>
        <w:gridCol w:w="4795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Лукань В.Г. Збірна група ОМз-4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культура Прикарпаття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Лукань В.Г. Збірна група ОМз-4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Художня культура Прикарпаття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12.11.2020 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Лукань В.Г. Збірна група ОМз-4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Художня культура Прикарпаття... 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13.11.2020 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8"/>
        <w:gridCol w:w="4987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Ткачівський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В.В. Збірна група Нім-1з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Ткачівський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В.В. Збірна група Нім-1з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16.11.2020 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1043"/>
        <w:gridCol w:w="4537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Дяків О.В. Збірна група ОМз-4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Історія мистецтв (Л)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Дяків О.В. Збірна група ОМз-4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Історія мистецтв (Л)</w:t>
            </w:r>
          </w:p>
        </w:tc>
      </w:tr>
    </w:tbl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17.11.2020 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510б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Прокопів П.М. Спеціалізація 1. `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Графіка`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Спецкомп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... 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18.11.2020 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1043"/>
        <w:gridCol w:w="4537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Дяків О.В. Збірна група ОМз-4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Історія мистецтв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Дяків О.В. Збірна група ОМз-4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Історія мистецтв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19.11.2020 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Дяків О.В. Основи наукових досліджень... 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809A0" w:rsidRPr="00C809A0" w:rsidRDefault="00C809A0" w:rsidP="00C809A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20.11.2020 </w:t>
      </w:r>
      <w:r w:rsidRPr="00C809A0"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8"/>
        <w:gridCol w:w="4987"/>
      </w:tblGrid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Ткачівський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В.В. Збірна група Нім-1з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09A0" w:rsidRP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Pr="00C809A0" w:rsidRDefault="00C809A0" w:rsidP="00C809A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Ткачівський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В.В. Збірна група Нім-1з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C809A0" w:rsidRDefault="00C809A0"/>
    <w:p w:rsidR="00C809A0" w:rsidRDefault="00C809A0"/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b w:val="0"/>
          <w:bCs w:val="0"/>
          <w:color w:val="FF0000"/>
          <w:sz w:val="36"/>
          <w:szCs w:val="36"/>
        </w:rPr>
      </w:pPr>
      <w:r w:rsidRPr="00DC5CB1">
        <w:rPr>
          <w:b w:val="0"/>
          <w:bCs w:val="0"/>
          <w:color w:val="FF0000"/>
          <w:sz w:val="36"/>
          <w:szCs w:val="36"/>
        </w:rPr>
        <w:t>Розклад групи </w:t>
      </w:r>
      <w:hyperlink r:id="rId6" w:tooltip="Постійне посилання на тижневий розклад" w:history="1">
        <w:r w:rsidRPr="00DC5CB1">
          <w:rPr>
            <w:rStyle w:val="a3"/>
            <w:b w:val="0"/>
            <w:bCs w:val="0"/>
            <w:color w:val="FF0000"/>
            <w:sz w:val="36"/>
            <w:szCs w:val="36"/>
          </w:rPr>
          <w:t>ОМз-41дпм</w:t>
        </w:r>
      </w:hyperlink>
      <w:r w:rsidRPr="00DC5CB1">
        <w:rPr>
          <w:b w:val="0"/>
          <w:bCs w:val="0"/>
          <w:color w:val="FF0000"/>
          <w:sz w:val="36"/>
          <w:szCs w:val="36"/>
        </w:rPr>
        <w:t> з 09.11.2020 по 20.11.2020</w:t>
      </w:r>
    </w:p>
    <w:p w:rsidR="002B6EF6" w:rsidRPr="00C809A0" w:rsidRDefault="002B6EF6" w:rsidP="002B6EF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09</w:t>
      </w: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.11.2020 </w:t>
      </w:r>
      <w:r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Якимечко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М.Б. Рисунок та живопис за фахом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6EF6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EF6" w:rsidRPr="00C809A0" w:rsidRDefault="002B6EF6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B6EF6" w:rsidRPr="00DC5CB1" w:rsidRDefault="002B6EF6" w:rsidP="00C809A0">
      <w:pPr>
        <w:pStyle w:val="4"/>
        <w:shd w:val="clear" w:color="auto" w:fill="FFFFFF"/>
        <w:spacing w:before="150" w:beforeAutospacing="0" w:after="150" w:afterAutospacing="0"/>
        <w:rPr>
          <w:b w:val="0"/>
          <w:bCs w:val="0"/>
          <w:color w:val="FF0000"/>
          <w:sz w:val="36"/>
          <w:szCs w:val="36"/>
        </w:rPr>
      </w:pPr>
    </w:p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10.11.2020 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941"/>
        <w:gridCol w:w="4713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28</w:t>
            </w:r>
            <w:r>
              <w:br/>
              <w:t>Лукань В.Г. Збірна група ОМз-4</w:t>
            </w:r>
            <w:r>
              <w:br/>
              <w:t>Художня культура Прикарпаття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lastRenderedPageBreak/>
        <w:t>11.11.2020 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941"/>
        <w:gridCol w:w="4713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</w:r>
            <w:r>
              <w:lastRenderedPageBreak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lastRenderedPageBreak/>
              <w:t>22</w:t>
            </w:r>
            <w:r>
              <w:br/>
              <w:t>Лукань В.Г. Збірна група ОМз-4</w:t>
            </w:r>
            <w:r>
              <w:br/>
            </w:r>
            <w:r>
              <w:lastRenderedPageBreak/>
              <w:t>Художня культура Прикарпаття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Лукань В.Г. Збірна група ОМз-4</w:t>
            </w:r>
            <w:r>
              <w:br/>
              <w:t>Художня культура Прикарпаття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12.11.2020 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745"/>
        <w:gridCol w:w="5059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</w:r>
            <w:r>
              <w:lastRenderedPageBreak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Лукань В.Г. Збірна група ОМз-4</w:t>
            </w:r>
            <w:r>
              <w:br/>
              <w:t xml:space="preserve">Художня культура Прикарпаття... </w:t>
            </w:r>
            <w:proofErr w:type="spellStart"/>
            <w:r>
              <w:t>Письм.Екз.-</w:t>
            </w:r>
            <w:proofErr w:type="spellEnd"/>
            <w:r>
              <w:t xml:space="preserve"> за групу (</w:t>
            </w:r>
            <w:proofErr w:type="spellStart"/>
            <w:r>
              <w:t>Екз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13.11.2020 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806"/>
        <w:gridCol w:w="4951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705</w:t>
            </w:r>
            <w:r>
              <w:br/>
            </w:r>
            <w:proofErr w:type="spellStart"/>
            <w:r>
              <w:t>Ткачівський</w:t>
            </w:r>
            <w:proofErr w:type="spellEnd"/>
            <w:r>
              <w:t> В.В. Збірна група Нім-1з</w:t>
            </w:r>
            <w:r>
              <w:br/>
              <w:t>Іноземна мова (за проф. спрямуванням)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705</w:t>
            </w:r>
            <w:r>
              <w:br/>
            </w:r>
            <w:proofErr w:type="spellStart"/>
            <w:r>
              <w:t>Ткачівський</w:t>
            </w:r>
            <w:proofErr w:type="spellEnd"/>
            <w:r>
              <w:t> В.В. Збірна група Нім-1з</w:t>
            </w:r>
            <w:r>
              <w:br/>
              <w:t>Іноземна мова (за проф. спрямуванням)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16.11.2020 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  <w:gridCol w:w="1089"/>
        <w:gridCol w:w="4452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203</w:t>
            </w:r>
            <w:r>
              <w:br/>
              <w:t>Дяків О.В. Збірна група ОМз-4</w:t>
            </w:r>
            <w:r>
              <w:br/>
              <w:t>Історія мистецтв (Л)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203</w:t>
            </w:r>
            <w:r>
              <w:br/>
              <w:t>Дяків О.В. Збірна група ОМз-4</w:t>
            </w:r>
            <w:r>
              <w:br/>
              <w:t>Історія мистецтв (Л)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17.11.2020 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745"/>
        <w:gridCol w:w="5059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28</w:t>
            </w:r>
            <w:r>
              <w:br/>
            </w:r>
            <w:proofErr w:type="spellStart"/>
            <w:r>
              <w:t>Сандюк</w:t>
            </w:r>
            <w:proofErr w:type="spellEnd"/>
            <w:r>
              <w:t xml:space="preserve"> Л.П. Спеціалізація 1. `Текстиль та </w:t>
            </w:r>
            <w:proofErr w:type="spellStart"/>
            <w:r>
              <w:t>худож</w:t>
            </w:r>
            <w:proofErr w:type="spellEnd"/>
            <w:r>
              <w:t xml:space="preserve">... </w:t>
            </w:r>
            <w:proofErr w:type="spellStart"/>
            <w:r>
              <w:t>Письм.Екз.-</w:t>
            </w:r>
            <w:proofErr w:type="spellEnd"/>
            <w:r>
              <w:t xml:space="preserve"> за групу (</w:t>
            </w:r>
            <w:proofErr w:type="spellStart"/>
            <w:r>
              <w:t>Екз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18.11.2020 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  <w:gridCol w:w="1089"/>
        <w:gridCol w:w="4452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Дяків О.В. Збірна група ОМз-4</w:t>
            </w:r>
            <w:r>
              <w:br/>
              <w:t>Історія мистецтв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Дяків О.В. Збірна група ОМз-4</w:t>
            </w:r>
            <w:r>
              <w:br/>
              <w:t>Історія мистецтв (</w:t>
            </w:r>
            <w:proofErr w:type="spellStart"/>
            <w:r>
              <w:t>Кн</w:t>
            </w:r>
            <w:proofErr w:type="spellEnd"/>
            <w:r>
              <w:t>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19.11.2020 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745"/>
        <w:gridCol w:w="5059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 xml:space="preserve">Дяків О.В. Основи наукових досліджень... </w:t>
            </w:r>
            <w:proofErr w:type="spellStart"/>
            <w:r>
              <w:t>Письм.Екз.-</w:t>
            </w:r>
            <w:proofErr w:type="spellEnd"/>
            <w:r>
              <w:t xml:space="preserve"> за групу (</w:t>
            </w:r>
            <w:proofErr w:type="spellStart"/>
            <w:r>
              <w:t>Екз</w:t>
            </w:r>
            <w:proofErr w:type="spellEnd"/>
            <w:r>
              <w:t>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20.11.2020 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806"/>
        <w:gridCol w:w="4951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705</w:t>
            </w:r>
            <w:r>
              <w:br/>
            </w:r>
            <w:proofErr w:type="spellStart"/>
            <w:r>
              <w:t>Ткачівський</w:t>
            </w:r>
            <w:proofErr w:type="spellEnd"/>
            <w:r>
              <w:t> В.В. Збірна група Нім-1з</w:t>
            </w:r>
            <w:r>
              <w:br/>
              <w:t>Іноземна мова (за проф. спрямуванням)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705</w:t>
            </w:r>
            <w:r>
              <w:br/>
            </w:r>
            <w:proofErr w:type="spellStart"/>
            <w:r>
              <w:t>Ткачівський</w:t>
            </w:r>
            <w:proofErr w:type="spellEnd"/>
            <w:r>
              <w:t> В.В. Збірна група Нім-1з</w:t>
            </w:r>
            <w:r>
              <w:br/>
              <w:t>Іноземна мова (за проф. спрямуванням)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</w:tbl>
    <w:p w:rsidR="00C809A0" w:rsidRDefault="00C809A0" w:rsidP="00C809A0"/>
    <w:p w:rsidR="00C809A0" w:rsidRDefault="00C809A0" w:rsidP="00C809A0"/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 w:cs="Helvetica"/>
          <w:b w:val="0"/>
          <w:bCs w:val="0"/>
          <w:color w:val="FF0000"/>
          <w:sz w:val="36"/>
          <w:szCs w:val="36"/>
        </w:rPr>
      </w:pPr>
      <w:r w:rsidRPr="00DC5CB1">
        <w:rPr>
          <w:rFonts w:ascii="Helvetica" w:hAnsi="Helvetica" w:cs="Helvetica"/>
          <w:b w:val="0"/>
          <w:bCs w:val="0"/>
          <w:color w:val="FF0000"/>
          <w:sz w:val="36"/>
          <w:szCs w:val="36"/>
        </w:rPr>
        <w:t>Розклад групи </w:t>
      </w:r>
      <w:hyperlink r:id="rId7" w:tooltip="Постійне посилання на тижневий розклад" w:history="1">
        <w:r w:rsidRPr="00DC5CB1">
          <w:rPr>
            <w:rStyle w:val="a3"/>
            <w:rFonts w:ascii="Helvetica" w:hAnsi="Helvetica" w:cs="Helvetica"/>
            <w:b w:val="0"/>
            <w:bCs w:val="0"/>
            <w:color w:val="FF0000"/>
            <w:sz w:val="36"/>
            <w:szCs w:val="36"/>
          </w:rPr>
          <w:t>ОМз-41р</w:t>
        </w:r>
      </w:hyperlink>
      <w:r w:rsidRPr="00DC5CB1">
        <w:rPr>
          <w:rFonts w:ascii="Helvetica" w:hAnsi="Helvetica" w:cs="Helvetica"/>
          <w:b w:val="0"/>
          <w:bCs w:val="0"/>
          <w:color w:val="FF0000"/>
          <w:sz w:val="36"/>
          <w:szCs w:val="36"/>
        </w:rPr>
        <w:t> з 09.11.2020 по 20.11.2020</w:t>
      </w:r>
    </w:p>
    <w:p w:rsidR="009C1064" w:rsidRPr="00C809A0" w:rsidRDefault="009C1064" w:rsidP="009C1064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09</w:t>
      </w:r>
      <w:r w:rsidRPr="00C809A0">
        <w:rPr>
          <w:rFonts w:ascii="inherit" w:eastAsia="Times New Roman" w:hAnsi="inherit" w:cs="Helvetica"/>
          <w:color w:val="333333"/>
          <w:sz w:val="27"/>
          <w:szCs w:val="27"/>
          <w:lang w:eastAsia="uk-UA"/>
        </w:rPr>
        <w:t>.11.2020 </w:t>
      </w:r>
      <w:r>
        <w:rPr>
          <w:rFonts w:ascii="inherit" w:eastAsia="Times New Roman" w:hAnsi="inherit" w:cs="Helvetica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Якимечко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М.Б. Рисунок та живопис за фахом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064" w:rsidRPr="00C809A0" w:rsidTr="000C20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C809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C1064" w:rsidRPr="00C809A0" w:rsidRDefault="009C1064" w:rsidP="000C20A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C1064" w:rsidRPr="00DC5CB1" w:rsidRDefault="009C1064" w:rsidP="00C809A0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 w:cs="Helvetica"/>
          <w:b w:val="0"/>
          <w:bCs w:val="0"/>
          <w:color w:val="FF0000"/>
          <w:sz w:val="36"/>
          <w:szCs w:val="36"/>
        </w:rPr>
      </w:pPr>
    </w:p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10.11.2020 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941"/>
        <w:gridCol w:w="4713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28</w:t>
            </w:r>
            <w:r>
              <w:br/>
              <w:t>Лукань В.Г. Збірна група ОМз-4</w:t>
            </w:r>
            <w:r>
              <w:br/>
              <w:t>Художня культура Прикарпаття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11.11.2020 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941"/>
        <w:gridCol w:w="4713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</w:r>
            <w:r>
              <w:lastRenderedPageBreak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Лукань В.Г. Збірна група ОМз-4</w:t>
            </w:r>
            <w:r>
              <w:br/>
              <w:t>Художня культура Прикарпаття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Лукань В.Г. Збірна група ОМз-4</w:t>
            </w:r>
            <w:r>
              <w:br/>
              <w:t>Художня культура Прикарпаття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12.11.2020 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745"/>
        <w:gridCol w:w="5059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Лукань В.Г. Збірна група ОМз-4</w:t>
            </w:r>
            <w:r>
              <w:br/>
              <w:t xml:space="preserve">Художня культура Прикарпаття... </w:t>
            </w:r>
            <w:proofErr w:type="spellStart"/>
            <w:r>
              <w:t>Письм.Екз.-</w:t>
            </w:r>
            <w:proofErr w:type="spellEnd"/>
            <w:r>
              <w:t xml:space="preserve"> за групу (</w:t>
            </w:r>
            <w:proofErr w:type="spellStart"/>
            <w:r>
              <w:t>Екз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13.11.2020 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806"/>
        <w:gridCol w:w="4951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705</w:t>
            </w:r>
            <w:r>
              <w:br/>
            </w:r>
            <w:proofErr w:type="spellStart"/>
            <w:r>
              <w:t>Ткачівський</w:t>
            </w:r>
            <w:proofErr w:type="spellEnd"/>
            <w:r>
              <w:t> В.В. Збірна група Нім-1з</w:t>
            </w:r>
            <w:r>
              <w:br/>
              <w:t>Іноземна мова (за проф. спрямуванням)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705</w:t>
            </w:r>
            <w:r>
              <w:br/>
            </w:r>
            <w:proofErr w:type="spellStart"/>
            <w:r>
              <w:t>Ткачівський</w:t>
            </w:r>
            <w:proofErr w:type="spellEnd"/>
            <w:r>
              <w:t> В.В. Збірна група Нім-1з</w:t>
            </w:r>
            <w:r>
              <w:br/>
              <w:t>Іноземна мова (за проф. спрямуванням)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16.11.2020 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  <w:gridCol w:w="1089"/>
        <w:gridCol w:w="4452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203</w:t>
            </w:r>
            <w:r>
              <w:br/>
              <w:t>Дяків О.В. Збірна група ОМз-4</w:t>
            </w:r>
            <w:r>
              <w:br/>
              <w:t>Історія мистецтв (Л)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203</w:t>
            </w:r>
            <w:r>
              <w:br/>
              <w:t>Дяків О.В. Збірна група ОМз-4</w:t>
            </w:r>
            <w:r>
              <w:br/>
              <w:t>Історія мистецтв (Л)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17.11.2020 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745"/>
        <w:gridCol w:w="5059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401</w:t>
            </w:r>
            <w:r>
              <w:br/>
            </w:r>
            <w:proofErr w:type="spellStart"/>
            <w:r>
              <w:t>Якимечко</w:t>
            </w:r>
            <w:proofErr w:type="spellEnd"/>
            <w:r>
              <w:t xml:space="preserve"> М.Б. Спеціалізація 1. `Техніка і </w:t>
            </w:r>
            <w:proofErr w:type="spellStart"/>
            <w:r>
              <w:t>техноло</w:t>
            </w:r>
            <w:proofErr w:type="spellEnd"/>
            <w:r>
              <w:t xml:space="preserve">... </w:t>
            </w:r>
            <w:proofErr w:type="spellStart"/>
            <w:r>
              <w:t>Письм.Екз.-</w:t>
            </w:r>
            <w:proofErr w:type="spellEnd"/>
            <w:r>
              <w:t xml:space="preserve"> за групу (</w:t>
            </w:r>
            <w:proofErr w:type="spellStart"/>
            <w:r>
              <w:t>Екз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18.11.2020 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  <w:gridCol w:w="1089"/>
        <w:gridCol w:w="4452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Дяків О.В. Збірна група ОМз-4</w:t>
            </w:r>
            <w:r>
              <w:br/>
              <w:t>Історія мистецтв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22</w:t>
            </w:r>
            <w:r>
              <w:br/>
              <w:t>Дяків О.В. Збірна група ОМз-4</w:t>
            </w:r>
            <w:r>
              <w:br/>
              <w:t>Історія мистецтв (</w:t>
            </w:r>
            <w:proofErr w:type="spellStart"/>
            <w:r>
              <w:t>Кн</w:t>
            </w:r>
            <w:proofErr w:type="spellEnd"/>
            <w:r>
              <w:t>)</w:t>
            </w:r>
          </w:p>
        </w:tc>
      </w:tr>
    </w:tbl>
    <w:p w:rsidR="00C809A0" w:rsidRDefault="00C809A0" w:rsidP="00C809A0">
      <w:pPr>
        <w:pStyle w:val="4"/>
        <w:shd w:val="clear" w:color="auto" w:fill="FFFFFF"/>
        <w:spacing w:before="150" w:beforeAutospacing="0" w:after="150" w:afterAutospacing="0"/>
        <w:rPr>
          <w:rFonts w:ascii="inherit" w:hAnsi="inherit" w:cs="Helvetica"/>
          <w:b w:val="0"/>
          <w:bCs w:val="0"/>
          <w:color w:val="333333"/>
          <w:sz w:val="27"/>
          <w:szCs w:val="27"/>
        </w:rPr>
      </w:pPr>
      <w:r>
        <w:rPr>
          <w:rFonts w:ascii="inherit" w:hAnsi="inherit" w:cs="Helvetica"/>
          <w:b w:val="0"/>
          <w:bCs w:val="0"/>
          <w:color w:val="333333"/>
          <w:sz w:val="27"/>
          <w:szCs w:val="27"/>
        </w:rPr>
        <w:t>20.11.2020 </w:t>
      </w:r>
      <w:r>
        <w:rPr>
          <w:rFonts w:ascii="inherit" w:hAnsi="inherit" w:cs="Helvetica"/>
          <w:b w:val="0"/>
          <w:bCs w:val="0"/>
          <w:color w:val="777777"/>
          <w:sz w:val="20"/>
          <w:szCs w:val="20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806"/>
        <w:gridCol w:w="4951"/>
      </w:tblGrid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09:00</w:t>
            </w:r>
            <w: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09:15</w:t>
            </w:r>
            <w: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09:30</w:t>
            </w:r>
            <w: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10:35</w:t>
            </w:r>
            <w: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10:50</w:t>
            </w:r>
            <w: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11:05</w:t>
            </w:r>
            <w: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12:10</w:t>
            </w:r>
            <w: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12:25</w:t>
            </w:r>
            <w: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12:40</w:t>
            </w:r>
            <w: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13:45</w:t>
            </w:r>
            <w: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14:00</w:t>
            </w:r>
            <w: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14:15</w:t>
            </w:r>
            <w: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15:20</w:t>
            </w:r>
            <w: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705</w:t>
            </w:r>
            <w:r>
              <w:br/>
            </w:r>
            <w:proofErr w:type="spellStart"/>
            <w:r>
              <w:t>Ткачівський</w:t>
            </w:r>
            <w:proofErr w:type="spellEnd"/>
            <w:r>
              <w:t> В.В. Збірна група Нім-1з</w:t>
            </w:r>
            <w:r>
              <w:br/>
              <w:t>Іноземна мова (за проф. спрямуванням)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15:35</w:t>
            </w:r>
            <w: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15:50</w:t>
            </w:r>
            <w: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</w:p>
        </w:tc>
      </w:tr>
      <w:tr w:rsidR="00C809A0" w:rsidTr="00C809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16:55</w:t>
            </w:r>
            <w: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9A0" w:rsidRDefault="00C809A0" w:rsidP="00C809A0">
            <w:pPr>
              <w:spacing w:after="300"/>
            </w:pPr>
            <w:r>
              <w:t>705</w:t>
            </w:r>
            <w:r>
              <w:br/>
            </w:r>
            <w:proofErr w:type="spellStart"/>
            <w:r>
              <w:t>Ткачівський</w:t>
            </w:r>
            <w:proofErr w:type="spellEnd"/>
            <w:r>
              <w:t> В.В. Збірна група Нім-1з</w:t>
            </w:r>
            <w:r>
              <w:br/>
              <w:t>Іноземна мова (за проф. спрямуванням)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  <w:bookmarkStart w:id="0" w:name="_GoBack"/>
        <w:bookmarkEnd w:id="0"/>
      </w:tr>
    </w:tbl>
    <w:p w:rsidR="00C809A0" w:rsidRPr="00527CE4" w:rsidRDefault="00C809A0" w:rsidP="00C809A0"/>
    <w:p w:rsidR="00B15F62" w:rsidRPr="00B15F62" w:rsidRDefault="00B15F62" w:rsidP="00B15F62">
      <w:pPr>
        <w:rPr>
          <w:b/>
          <w:color w:val="C00000"/>
          <w:sz w:val="36"/>
          <w:szCs w:val="36"/>
        </w:rPr>
      </w:pPr>
      <w:r w:rsidRPr="00B15F62">
        <w:rPr>
          <w:b/>
          <w:color w:val="C00000"/>
          <w:sz w:val="36"/>
          <w:szCs w:val="36"/>
        </w:rPr>
        <w:t xml:space="preserve">*Примітка: навчальний процес </w:t>
      </w:r>
      <w:r w:rsidR="00356962">
        <w:rPr>
          <w:b/>
          <w:color w:val="C00000"/>
          <w:sz w:val="36"/>
          <w:szCs w:val="36"/>
        </w:rPr>
        <w:t xml:space="preserve">буде </w:t>
      </w:r>
      <w:r w:rsidRPr="00B15F62">
        <w:rPr>
          <w:b/>
          <w:color w:val="C00000"/>
          <w:sz w:val="36"/>
          <w:szCs w:val="36"/>
        </w:rPr>
        <w:t>відбува</w:t>
      </w:r>
      <w:r w:rsidR="00356962">
        <w:rPr>
          <w:b/>
          <w:color w:val="C00000"/>
          <w:sz w:val="36"/>
          <w:szCs w:val="36"/>
        </w:rPr>
        <w:t xml:space="preserve">тися </w:t>
      </w:r>
      <w:r w:rsidRPr="00B15F62">
        <w:rPr>
          <w:b/>
          <w:color w:val="C00000"/>
          <w:sz w:val="36"/>
          <w:szCs w:val="36"/>
        </w:rPr>
        <w:t>онлайн.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B15F62" w:rsidRPr="00570870" w:rsidTr="000C20A9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F62" w:rsidRPr="00570870" w:rsidRDefault="00B15F62" w:rsidP="000C20A9">
            <w:pPr>
              <w:rPr>
                <w:rFonts w:eastAsia="Times New Roman"/>
              </w:rPr>
            </w:pPr>
          </w:p>
          <w:p w:rsidR="00B15F62" w:rsidRPr="00570870" w:rsidRDefault="00B15F62" w:rsidP="000C20A9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Погоджено</w:t>
            </w:r>
          </w:p>
        </w:tc>
      </w:tr>
      <w:tr w:rsidR="00B15F62" w:rsidRPr="00570870" w:rsidTr="000C20A9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5F62" w:rsidRPr="00570870" w:rsidRDefault="00B15F62" w:rsidP="000C20A9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B15F62" w:rsidRPr="00570870" w:rsidRDefault="00B15F62" w:rsidP="000C20A9">
            <w:pPr>
              <w:jc w:val="right"/>
              <w:rPr>
                <w:rFonts w:eastAsia="Times New Roman"/>
              </w:rPr>
            </w:pPr>
            <w:proofErr w:type="spellStart"/>
            <w:r w:rsidRPr="00570870">
              <w:t>Кузенко</w:t>
            </w:r>
            <w:proofErr w:type="spellEnd"/>
            <w:r w:rsidRPr="00570870">
              <w:t xml:space="preserve"> П.Я.</w:t>
            </w:r>
          </w:p>
        </w:tc>
      </w:tr>
    </w:tbl>
    <w:p w:rsidR="00C809A0" w:rsidRDefault="00C809A0"/>
    <w:sectPr w:rsidR="00C809A0" w:rsidSect="00C972E0">
      <w:pgSz w:w="11906" w:h="16838"/>
      <w:pgMar w:top="851" w:right="851" w:bottom="851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9A0"/>
    <w:rsid w:val="002B6EF6"/>
    <w:rsid w:val="00356962"/>
    <w:rsid w:val="00493A09"/>
    <w:rsid w:val="00802095"/>
    <w:rsid w:val="009C1064"/>
    <w:rsid w:val="00A36689"/>
    <w:rsid w:val="00A77E0C"/>
    <w:rsid w:val="00B15F62"/>
    <w:rsid w:val="00B6595B"/>
    <w:rsid w:val="00C809A0"/>
    <w:rsid w:val="00C972E0"/>
    <w:rsid w:val="00CA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8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09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809A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809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020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91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7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4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u.pnu.edu.ua/cgi-bin/timetable.cgi?n=700&amp;group=28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su.pnu.edu.ua/cgi-bin/timetable.cgi?n=700&amp;group=5171" TargetMode="External"/><Relationship Id="rId5" Type="http://schemas.openxmlformats.org/officeDocument/2006/relationships/hyperlink" Target="http://asu.pnu.edu.ua/cgi-bin/timetable.cgi?n=700&amp;group=28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B890-5DFE-40EE-8642-69AD633E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39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admin</cp:lastModifiedBy>
  <cp:revision>9</cp:revision>
  <dcterms:created xsi:type="dcterms:W3CDTF">2020-11-02T15:58:00Z</dcterms:created>
  <dcterms:modified xsi:type="dcterms:W3CDTF">2020-11-04T14:35:00Z</dcterms:modified>
</cp:coreProperties>
</file>