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950" w:rsidRDefault="00110BA3" w:rsidP="00953950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4.75pt;height:45pt" fillcolor="black">
            <v:shadow on="t" color="#b2b2b2" opacity="52429f" offset="3pt"/>
            <v:textpath style="font-family:&quot;Times New Roman&quot;;font-size:18pt;font-weight:bold;v-text-kern:t" trim="t" fitpath="t" string="Перелік форм контролю&#10; на літню заліково-екзаменаційну сесію 2019-2020 н.р.&#10;"/>
          </v:shape>
        </w:pict>
      </w:r>
    </w:p>
    <w:p w:rsidR="00953950" w:rsidRDefault="00953950" w:rsidP="00953950">
      <w:pPr>
        <w:jc w:val="center"/>
        <w:rPr>
          <w:b/>
          <w:sz w:val="16"/>
          <w:szCs w:val="16"/>
        </w:rPr>
      </w:pPr>
    </w:p>
    <w:p w:rsidR="00953950" w:rsidRPr="00D75F83" w:rsidRDefault="00953950" w:rsidP="00953950">
      <w:pPr>
        <w:jc w:val="center"/>
        <w:rPr>
          <w:b/>
          <w:sz w:val="16"/>
          <w:szCs w:val="16"/>
        </w:rPr>
      </w:pPr>
    </w:p>
    <w:p w:rsidR="00953950" w:rsidRDefault="00110BA3" w:rsidP="00953950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shape id="_x0000_i1026" type="#_x0000_t136" style="width:392.25pt;height:15.75pt" fillcolor="black" strokeweight="1pt">
            <v:shadow on="t" color="#99f" offset="3pt"/>
            <v:textpath style="font-family:&quot;Times New Roman&quot;;font-size:14pt;font-weight:bold;v-text-kern:t" trim="t" fitpath="t" string="Спеціальність „Cценічне мистецтво”"/>
          </v:shape>
        </w:pict>
      </w:r>
    </w:p>
    <w:p w:rsidR="00953950" w:rsidRDefault="00953950" w:rsidP="00953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Спеціалізація «Актор драматичного театру і кіно»</w:t>
      </w:r>
    </w:p>
    <w:p w:rsidR="00953950" w:rsidRPr="00820AA4" w:rsidRDefault="00953950" w:rsidP="00953950">
      <w:pPr>
        <w:jc w:val="center"/>
        <w:rPr>
          <w:b/>
        </w:rPr>
      </w:pPr>
      <w:r w:rsidRPr="00820AA4">
        <w:rPr>
          <w:b/>
        </w:rPr>
        <w:t>1 курс</w:t>
      </w:r>
    </w:p>
    <w:p w:rsidR="00953950" w:rsidRPr="00BB660C" w:rsidRDefault="00953950" w:rsidP="00953950">
      <w:pPr>
        <w:jc w:val="center"/>
        <w:rPr>
          <w:b/>
          <w:sz w:val="16"/>
          <w:szCs w:val="16"/>
        </w:rPr>
      </w:pPr>
    </w:p>
    <w:tbl>
      <w:tblPr>
        <w:tblW w:w="10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224"/>
        <w:gridCol w:w="4636"/>
        <w:gridCol w:w="726"/>
        <w:gridCol w:w="22"/>
        <w:gridCol w:w="4780"/>
      </w:tblGrid>
      <w:tr w:rsidR="00953950" w:rsidRPr="000C475B" w:rsidTr="001324FF">
        <w:trPr>
          <w:jc w:val="center"/>
        </w:trPr>
        <w:tc>
          <w:tcPr>
            <w:tcW w:w="5264" w:type="dxa"/>
            <w:gridSpan w:val="3"/>
          </w:tcPr>
          <w:p w:rsidR="00953950" w:rsidRPr="000C475B" w:rsidRDefault="00953950" w:rsidP="00953950">
            <w:pPr>
              <w:jc w:val="center"/>
              <w:rPr>
                <w:b/>
              </w:rPr>
            </w:pPr>
            <w:r w:rsidRPr="000C475B">
              <w:rPr>
                <w:b/>
              </w:rPr>
              <w:t>Заліки</w:t>
            </w:r>
          </w:p>
        </w:tc>
        <w:tc>
          <w:tcPr>
            <w:tcW w:w="5528" w:type="dxa"/>
            <w:gridSpan w:val="3"/>
          </w:tcPr>
          <w:p w:rsidR="00953950" w:rsidRPr="000C475B" w:rsidRDefault="00953950" w:rsidP="00953950">
            <w:pPr>
              <w:jc w:val="center"/>
              <w:rPr>
                <w:b/>
              </w:rPr>
            </w:pPr>
            <w:r w:rsidRPr="000C475B">
              <w:rPr>
                <w:b/>
              </w:rPr>
              <w:t>Екзамени</w:t>
            </w:r>
          </w:p>
        </w:tc>
      </w:tr>
      <w:tr w:rsidR="00BC729C" w:rsidRPr="000C475B" w:rsidTr="001324FF">
        <w:trPr>
          <w:jc w:val="center"/>
        </w:trPr>
        <w:tc>
          <w:tcPr>
            <w:tcW w:w="404" w:type="dxa"/>
          </w:tcPr>
          <w:p w:rsidR="00BC729C" w:rsidRPr="000C475B" w:rsidRDefault="00BC729C" w:rsidP="00953950">
            <w:pPr>
              <w:jc w:val="center"/>
            </w:pPr>
            <w:r w:rsidRPr="000C475B">
              <w:t>1.</w:t>
            </w:r>
          </w:p>
        </w:tc>
        <w:tc>
          <w:tcPr>
            <w:tcW w:w="4860" w:type="dxa"/>
            <w:gridSpan w:val="2"/>
          </w:tcPr>
          <w:p w:rsidR="00BC729C" w:rsidRPr="00633E9A" w:rsidRDefault="00BC729C" w:rsidP="00E0510A">
            <w:pPr>
              <w:jc w:val="both"/>
            </w:pPr>
            <w:r w:rsidRPr="00633E9A">
              <w:t>Сценічна мова</w:t>
            </w:r>
          </w:p>
        </w:tc>
        <w:tc>
          <w:tcPr>
            <w:tcW w:w="726" w:type="dxa"/>
          </w:tcPr>
          <w:p w:rsidR="00BC729C" w:rsidRPr="000D1CB3" w:rsidRDefault="00BC729C" w:rsidP="00953950">
            <w:pPr>
              <w:jc w:val="center"/>
            </w:pPr>
            <w:r w:rsidRPr="000D1CB3">
              <w:t>1.</w:t>
            </w:r>
          </w:p>
        </w:tc>
        <w:tc>
          <w:tcPr>
            <w:tcW w:w="4802" w:type="dxa"/>
            <w:gridSpan w:val="2"/>
          </w:tcPr>
          <w:p w:rsidR="00BC729C" w:rsidRPr="000D1CB3" w:rsidRDefault="00BC729C" w:rsidP="00953950">
            <w:pPr>
              <w:jc w:val="both"/>
            </w:pPr>
            <w:r w:rsidRPr="000D1CB3">
              <w:t>Акторська майстерність</w:t>
            </w:r>
            <w:r w:rsidR="000D1CB3" w:rsidRPr="000D1CB3">
              <w:t xml:space="preserve"> та основи режисури</w:t>
            </w:r>
          </w:p>
        </w:tc>
      </w:tr>
      <w:tr w:rsidR="000D1CB3" w:rsidRPr="000C475B" w:rsidTr="001324FF">
        <w:trPr>
          <w:trHeight w:val="372"/>
          <w:jc w:val="center"/>
        </w:trPr>
        <w:tc>
          <w:tcPr>
            <w:tcW w:w="404" w:type="dxa"/>
          </w:tcPr>
          <w:p w:rsidR="000D1CB3" w:rsidRPr="000C475B" w:rsidRDefault="000D1CB3" w:rsidP="00953950">
            <w:pPr>
              <w:jc w:val="center"/>
            </w:pPr>
            <w:r w:rsidRPr="000C475B">
              <w:t>2.</w:t>
            </w:r>
          </w:p>
        </w:tc>
        <w:tc>
          <w:tcPr>
            <w:tcW w:w="4860" w:type="dxa"/>
            <w:gridSpan w:val="2"/>
          </w:tcPr>
          <w:p w:rsidR="000D1CB3" w:rsidRPr="00633E9A" w:rsidRDefault="000D1CB3" w:rsidP="00E0510A">
            <w:pPr>
              <w:jc w:val="both"/>
            </w:pPr>
            <w:r w:rsidRPr="00633E9A">
              <w:t>Сценічний спів</w:t>
            </w:r>
          </w:p>
        </w:tc>
        <w:tc>
          <w:tcPr>
            <w:tcW w:w="726" w:type="dxa"/>
          </w:tcPr>
          <w:p w:rsidR="000D1CB3" w:rsidRPr="000D1CB3" w:rsidRDefault="000D1CB3" w:rsidP="00953950">
            <w:pPr>
              <w:jc w:val="center"/>
            </w:pPr>
            <w:r w:rsidRPr="000D1CB3">
              <w:t>2.</w:t>
            </w:r>
          </w:p>
        </w:tc>
        <w:tc>
          <w:tcPr>
            <w:tcW w:w="4802" w:type="dxa"/>
            <w:gridSpan w:val="2"/>
          </w:tcPr>
          <w:p w:rsidR="000D1CB3" w:rsidRPr="000D1CB3" w:rsidRDefault="000D1CB3" w:rsidP="0063704B">
            <w:pPr>
              <w:jc w:val="both"/>
            </w:pPr>
            <w:r w:rsidRPr="000D1CB3">
              <w:t>Сценічний рух</w:t>
            </w:r>
          </w:p>
        </w:tc>
      </w:tr>
      <w:tr w:rsidR="000D1CB3" w:rsidRPr="000C475B" w:rsidTr="001324FF">
        <w:trPr>
          <w:trHeight w:val="372"/>
          <w:jc w:val="center"/>
        </w:trPr>
        <w:tc>
          <w:tcPr>
            <w:tcW w:w="404" w:type="dxa"/>
          </w:tcPr>
          <w:p w:rsidR="000D1CB3" w:rsidRPr="000C475B" w:rsidRDefault="000D1CB3" w:rsidP="00953950">
            <w:pPr>
              <w:jc w:val="center"/>
            </w:pPr>
            <w:r w:rsidRPr="000C475B">
              <w:t>3.</w:t>
            </w:r>
          </w:p>
        </w:tc>
        <w:tc>
          <w:tcPr>
            <w:tcW w:w="4860" w:type="dxa"/>
            <w:gridSpan w:val="2"/>
          </w:tcPr>
          <w:p w:rsidR="000D1CB3" w:rsidRPr="00633E9A" w:rsidRDefault="000D1CB3" w:rsidP="00E0510A">
            <w:pPr>
              <w:jc w:val="both"/>
            </w:pPr>
            <w:r w:rsidRPr="00633E9A">
              <w:t>Музична грамота та інструмент</w:t>
            </w:r>
          </w:p>
        </w:tc>
        <w:tc>
          <w:tcPr>
            <w:tcW w:w="726" w:type="dxa"/>
          </w:tcPr>
          <w:p w:rsidR="000D1CB3" w:rsidRPr="000D1CB3" w:rsidRDefault="000D1CB3" w:rsidP="00953950">
            <w:pPr>
              <w:jc w:val="center"/>
            </w:pPr>
          </w:p>
        </w:tc>
        <w:tc>
          <w:tcPr>
            <w:tcW w:w="4802" w:type="dxa"/>
            <w:gridSpan w:val="2"/>
          </w:tcPr>
          <w:p w:rsidR="000D1CB3" w:rsidRPr="000D1CB3" w:rsidRDefault="000D1CB3" w:rsidP="00953950">
            <w:pPr>
              <w:jc w:val="both"/>
            </w:pPr>
          </w:p>
        </w:tc>
      </w:tr>
      <w:tr w:rsidR="000D1CB3" w:rsidRPr="000C475B" w:rsidTr="001324FF">
        <w:trPr>
          <w:trHeight w:val="372"/>
          <w:jc w:val="center"/>
        </w:trPr>
        <w:tc>
          <w:tcPr>
            <w:tcW w:w="404" w:type="dxa"/>
          </w:tcPr>
          <w:p w:rsidR="000D1CB3" w:rsidRPr="000C475B" w:rsidRDefault="000D1CB3" w:rsidP="00953950">
            <w:pPr>
              <w:jc w:val="center"/>
            </w:pPr>
            <w:r>
              <w:t>4.</w:t>
            </w:r>
          </w:p>
        </w:tc>
        <w:tc>
          <w:tcPr>
            <w:tcW w:w="4860" w:type="dxa"/>
            <w:gridSpan w:val="2"/>
          </w:tcPr>
          <w:p w:rsidR="000D1CB3" w:rsidRPr="00633E9A" w:rsidRDefault="000D1CB3" w:rsidP="00E0510A">
            <w:pPr>
              <w:jc w:val="both"/>
            </w:pPr>
            <w:r>
              <w:t>Іноземна мова</w:t>
            </w:r>
          </w:p>
        </w:tc>
        <w:tc>
          <w:tcPr>
            <w:tcW w:w="726" w:type="dxa"/>
          </w:tcPr>
          <w:p w:rsidR="000D1CB3" w:rsidRPr="00633E9A" w:rsidRDefault="000D1CB3" w:rsidP="00953950">
            <w:pPr>
              <w:jc w:val="center"/>
              <w:rPr>
                <w:color w:val="FF0000"/>
              </w:rPr>
            </w:pPr>
          </w:p>
        </w:tc>
        <w:tc>
          <w:tcPr>
            <w:tcW w:w="4802" w:type="dxa"/>
            <w:gridSpan w:val="2"/>
          </w:tcPr>
          <w:p w:rsidR="000D1CB3" w:rsidRPr="00633E9A" w:rsidRDefault="000D1CB3" w:rsidP="00953950">
            <w:pPr>
              <w:jc w:val="both"/>
              <w:rPr>
                <w:color w:val="FF0000"/>
              </w:rPr>
            </w:pPr>
          </w:p>
        </w:tc>
      </w:tr>
      <w:tr w:rsidR="000D1CB3" w:rsidRPr="000C475B" w:rsidTr="001324FF">
        <w:trPr>
          <w:trHeight w:val="372"/>
          <w:jc w:val="center"/>
        </w:trPr>
        <w:tc>
          <w:tcPr>
            <w:tcW w:w="404" w:type="dxa"/>
          </w:tcPr>
          <w:p w:rsidR="000D1CB3" w:rsidRDefault="000D1CB3" w:rsidP="00953950">
            <w:pPr>
              <w:jc w:val="center"/>
            </w:pPr>
            <w:r>
              <w:t>5.</w:t>
            </w:r>
          </w:p>
        </w:tc>
        <w:tc>
          <w:tcPr>
            <w:tcW w:w="4860" w:type="dxa"/>
            <w:gridSpan w:val="2"/>
          </w:tcPr>
          <w:p w:rsidR="000D1CB3" w:rsidRPr="00633E9A" w:rsidRDefault="000D1CB3" w:rsidP="0063704B">
            <w:pPr>
              <w:jc w:val="both"/>
            </w:pPr>
            <w:r w:rsidRPr="00633E9A">
              <w:t>Навчальна практика</w:t>
            </w:r>
          </w:p>
        </w:tc>
        <w:tc>
          <w:tcPr>
            <w:tcW w:w="726" w:type="dxa"/>
          </w:tcPr>
          <w:p w:rsidR="000D1CB3" w:rsidRPr="00633E9A" w:rsidRDefault="000D1CB3" w:rsidP="00953950">
            <w:pPr>
              <w:jc w:val="center"/>
              <w:rPr>
                <w:color w:val="FF0000"/>
              </w:rPr>
            </w:pPr>
          </w:p>
        </w:tc>
        <w:tc>
          <w:tcPr>
            <w:tcW w:w="4802" w:type="dxa"/>
            <w:gridSpan w:val="2"/>
          </w:tcPr>
          <w:p w:rsidR="000D1CB3" w:rsidRPr="00633E9A" w:rsidRDefault="000D1CB3" w:rsidP="00953950">
            <w:pPr>
              <w:jc w:val="both"/>
              <w:rPr>
                <w:color w:val="FF0000"/>
              </w:rPr>
            </w:pPr>
          </w:p>
        </w:tc>
      </w:tr>
      <w:tr w:rsidR="000D1CB3" w:rsidRPr="000C475B" w:rsidTr="001324FF">
        <w:trPr>
          <w:jc w:val="center"/>
        </w:trPr>
        <w:tc>
          <w:tcPr>
            <w:tcW w:w="10792" w:type="dxa"/>
            <w:gridSpan w:val="6"/>
          </w:tcPr>
          <w:p w:rsidR="000D1CB3" w:rsidRPr="000C475B" w:rsidRDefault="000D1CB3" w:rsidP="00953950">
            <w:pPr>
              <w:jc w:val="center"/>
              <w:rPr>
                <w:b/>
              </w:rPr>
            </w:pPr>
          </w:p>
          <w:p w:rsidR="000D1CB3" w:rsidRPr="000C475B" w:rsidRDefault="000D1CB3" w:rsidP="00953950">
            <w:pPr>
              <w:jc w:val="center"/>
              <w:rPr>
                <w:b/>
              </w:rPr>
            </w:pPr>
            <w:r w:rsidRPr="000C475B">
              <w:rPr>
                <w:b/>
              </w:rPr>
              <w:t>2 курс</w:t>
            </w:r>
          </w:p>
          <w:p w:rsidR="000D1CB3" w:rsidRPr="000C475B" w:rsidRDefault="000D1CB3" w:rsidP="00953950">
            <w:pPr>
              <w:jc w:val="center"/>
              <w:rPr>
                <w:b/>
              </w:rPr>
            </w:pPr>
          </w:p>
        </w:tc>
      </w:tr>
      <w:tr w:rsidR="00E7650A" w:rsidRPr="000C475B" w:rsidTr="001324FF">
        <w:trPr>
          <w:jc w:val="center"/>
        </w:trPr>
        <w:tc>
          <w:tcPr>
            <w:tcW w:w="628" w:type="dxa"/>
            <w:gridSpan w:val="2"/>
          </w:tcPr>
          <w:p w:rsidR="00E7650A" w:rsidRPr="00E7650A" w:rsidRDefault="00E7650A" w:rsidP="00953950">
            <w:pPr>
              <w:jc w:val="center"/>
            </w:pPr>
            <w:r w:rsidRPr="00E7650A">
              <w:t>1.</w:t>
            </w:r>
          </w:p>
        </w:tc>
        <w:tc>
          <w:tcPr>
            <w:tcW w:w="4636" w:type="dxa"/>
          </w:tcPr>
          <w:p w:rsidR="00E7650A" w:rsidRPr="00E7650A" w:rsidRDefault="00E7650A" w:rsidP="00E0510A">
            <w:pPr>
              <w:jc w:val="both"/>
            </w:pPr>
            <w:r w:rsidRPr="00E7650A">
              <w:t>Сценічна мова</w:t>
            </w:r>
          </w:p>
        </w:tc>
        <w:tc>
          <w:tcPr>
            <w:tcW w:w="748" w:type="dxa"/>
            <w:gridSpan w:val="2"/>
          </w:tcPr>
          <w:p w:rsidR="00E7650A" w:rsidRPr="000C475B" w:rsidRDefault="00E7650A" w:rsidP="00953950">
            <w:pPr>
              <w:jc w:val="center"/>
            </w:pPr>
            <w:r w:rsidRPr="000C475B">
              <w:t>1.</w:t>
            </w:r>
          </w:p>
        </w:tc>
        <w:tc>
          <w:tcPr>
            <w:tcW w:w="4780" w:type="dxa"/>
          </w:tcPr>
          <w:p w:rsidR="00E7650A" w:rsidRPr="00633E9A" w:rsidRDefault="00E7650A" w:rsidP="0063704B">
            <w:pPr>
              <w:jc w:val="both"/>
            </w:pPr>
            <w:r>
              <w:t>Іноземна мова</w:t>
            </w:r>
          </w:p>
        </w:tc>
      </w:tr>
      <w:tr w:rsidR="00E7650A" w:rsidRPr="000C475B" w:rsidTr="001324FF">
        <w:trPr>
          <w:trHeight w:val="373"/>
          <w:jc w:val="center"/>
        </w:trPr>
        <w:tc>
          <w:tcPr>
            <w:tcW w:w="628" w:type="dxa"/>
            <w:gridSpan w:val="2"/>
          </w:tcPr>
          <w:p w:rsidR="00E7650A" w:rsidRPr="00E7650A" w:rsidRDefault="00E7650A" w:rsidP="00953950">
            <w:pPr>
              <w:jc w:val="center"/>
            </w:pPr>
            <w:r w:rsidRPr="00E7650A">
              <w:t>2.</w:t>
            </w:r>
          </w:p>
        </w:tc>
        <w:tc>
          <w:tcPr>
            <w:tcW w:w="4636" w:type="dxa"/>
          </w:tcPr>
          <w:p w:rsidR="00E7650A" w:rsidRPr="00E7650A" w:rsidRDefault="00E7650A" w:rsidP="00820AA4">
            <w:pPr>
              <w:jc w:val="both"/>
            </w:pPr>
            <w:r w:rsidRPr="00E7650A">
              <w:t>Історія зарубіжного театру</w:t>
            </w:r>
          </w:p>
        </w:tc>
        <w:tc>
          <w:tcPr>
            <w:tcW w:w="748" w:type="dxa"/>
            <w:gridSpan w:val="2"/>
          </w:tcPr>
          <w:p w:rsidR="00E7650A" w:rsidRPr="000C475B" w:rsidRDefault="00E7650A" w:rsidP="00953950">
            <w:pPr>
              <w:jc w:val="center"/>
            </w:pPr>
            <w:r w:rsidRPr="000C475B">
              <w:t>2.</w:t>
            </w:r>
          </w:p>
        </w:tc>
        <w:tc>
          <w:tcPr>
            <w:tcW w:w="4780" w:type="dxa"/>
          </w:tcPr>
          <w:p w:rsidR="00E7650A" w:rsidRPr="00646414" w:rsidRDefault="00E7650A" w:rsidP="00820AA4">
            <w:pPr>
              <w:jc w:val="both"/>
            </w:pPr>
            <w:r w:rsidRPr="000D1CB3">
              <w:t>Акторська майстерність та основи режисури</w:t>
            </w:r>
          </w:p>
        </w:tc>
      </w:tr>
      <w:tr w:rsidR="00E7650A" w:rsidRPr="000C475B" w:rsidTr="001324FF">
        <w:trPr>
          <w:trHeight w:val="373"/>
          <w:jc w:val="center"/>
        </w:trPr>
        <w:tc>
          <w:tcPr>
            <w:tcW w:w="628" w:type="dxa"/>
            <w:gridSpan w:val="2"/>
          </w:tcPr>
          <w:p w:rsidR="00E7650A" w:rsidRPr="00E7650A" w:rsidRDefault="00E7650A" w:rsidP="00953950">
            <w:pPr>
              <w:jc w:val="center"/>
            </w:pPr>
            <w:r w:rsidRPr="00E7650A">
              <w:t>3.</w:t>
            </w:r>
          </w:p>
        </w:tc>
        <w:tc>
          <w:tcPr>
            <w:tcW w:w="4636" w:type="dxa"/>
          </w:tcPr>
          <w:p w:rsidR="00E7650A" w:rsidRPr="00E7650A" w:rsidRDefault="00E7650A" w:rsidP="0096013D">
            <w:pPr>
              <w:jc w:val="both"/>
            </w:pPr>
            <w:r w:rsidRPr="00E7650A">
              <w:t>Танець</w:t>
            </w:r>
          </w:p>
        </w:tc>
        <w:tc>
          <w:tcPr>
            <w:tcW w:w="748" w:type="dxa"/>
            <w:gridSpan w:val="2"/>
          </w:tcPr>
          <w:p w:rsidR="00E7650A" w:rsidRPr="000C475B" w:rsidRDefault="00E7650A" w:rsidP="00953950">
            <w:pPr>
              <w:jc w:val="center"/>
            </w:pPr>
            <w:r>
              <w:t>3.</w:t>
            </w:r>
          </w:p>
        </w:tc>
        <w:tc>
          <w:tcPr>
            <w:tcW w:w="4780" w:type="dxa"/>
          </w:tcPr>
          <w:p w:rsidR="00E7650A" w:rsidRPr="00646414" w:rsidRDefault="00E7650A" w:rsidP="0063704B">
            <w:pPr>
              <w:jc w:val="both"/>
            </w:pPr>
            <w:r w:rsidRPr="00646414">
              <w:t>Пластичне виховання та етикет</w:t>
            </w:r>
          </w:p>
        </w:tc>
      </w:tr>
      <w:tr w:rsidR="00E7650A" w:rsidRPr="000C475B" w:rsidTr="001324FF">
        <w:trPr>
          <w:trHeight w:val="373"/>
          <w:jc w:val="center"/>
        </w:trPr>
        <w:tc>
          <w:tcPr>
            <w:tcW w:w="628" w:type="dxa"/>
            <w:gridSpan w:val="2"/>
          </w:tcPr>
          <w:p w:rsidR="00E7650A" w:rsidRPr="00E7650A" w:rsidRDefault="00E7650A" w:rsidP="00953950">
            <w:pPr>
              <w:jc w:val="center"/>
            </w:pPr>
            <w:r w:rsidRPr="00E7650A">
              <w:t>4.</w:t>
            </w:r>
          </w:p>
        </w:tc>
        <w:tc>
          <w:tcPr>
            <w:tcW w:w="4636" w:type="dxa"/>
          </w:tcPr>
          <w:p w:rsidR="00E7650A" w:rsidRPr="00E7650A" w:rsidRDefault="00E7650A" w:rsidP="00E0510A">
            <w:pPr>
              <w:jc w:val="both"/>
            </w:pPr>
            <w:r w:rsidRPr="00E7650A">
              <w:t>Сценічний спів</w:t>
            </w:r>
          </w:p>
        </w:tc>
        <w:tc>
          <w:tcPr>
            <w:tcW w:w="748" w:type="dxa"/>
            <w:gridSpan w:val="2"/>
          </w:tcPr>
          <w:p w:rsidR="00E7650A" w:rsidRPr="000C475B" w:rsidRDefault="00E7650A" w:rsidP="00953950">
            <w:pPr>
              <w:jc w:val="center"/>
            </w:pPr>
          </w:p>
        </w:tc>
        <w:tc>
          <w:tcPr>
            <w:tcW w:w="4780" w:type="dxa"/>
          </w:tcPr>
          <w:p w:rsidR="00E7650A" w:rsidRPr="00646414" w:rsidRDefault="00E7650A" w:rsidP="00E0510A">
            <w:pPr>
              <w:jc w:val="both"/>
            </w:pPr>
          </w:p>
        </w:tc>
      </w:tr>
      <w:tr w:rsidR="00E7650A" w:rsidRPr="000C475B" w:rsidTr="001324FF">
        <w:trPr>
          <w:trHeight w:val="373"/>
          <w:jc w:val="center"/>
        </w:trPr>
        <w:tc>
          <w:tcPr>
            <w:tcW w:w="628" w:type="dxa"/>
            <w:gridSpan w:val="2"/>
          </w:tcPr>
          <w:p w:rsidR="00E7650A" w:rsidRPr="000C475B" w:rsidRDefault="00E7650A" w:rsidP="00953950">
            <w:pPr>
              <w:jc w:val="center"/>
            </w:pPr>
            <w:r>
              <w:t>5.</w:t>
            </w:r>
          </w:p>
        </w:tc>
        <w:tc>
          <w:tcPr>
            <w:tcW w:w="4636" w:type="dxa"/>
          </w:tcPr>
          <w:p w:rsidR="00E7650A" w:rsidRPr="002C27D9" w:rsidRDefault="00E7650A" w:rsidP="0063704B">
            <w:pPr>
              <w:jc w:val="both"/>
            </w:pPr>
            <w:r w:rsidRPr="002C27D9">
              <w:t>Українська мова (за проф. спрямуванням)</w:t>
            </w:r>
          </w:p>
        </w:tc>
        <w:tc>
          <w:tcPr>
            <w:tcW w:w="748" w:type="dxa"/>
            <w:gridSpan w:val="2"/>
          </w:tcPr>
          <w:p w:rsidR="00E7650A" w:rsidRDefault="00E7650A" w:rsidP="00953950">
            <w:pPr>
              <w:jc w:val="center"/>
            </w:pPr>
          </w:p>
        </w:tc>
        <w:tc>
          <w:tcPr>
            <w:tcW w:w="4780" w:type="dxa"/>
          </w:tcPr>
          <w:p w:rsidR="00E7650A" w:rsidRPr="00646414" w:rsidRDefault="00E7650A" w:rsidP="00E0510A">
            <w:pPr>
              <w:jc w:val="both"/>
            </w:pPr>
          </w:p>
        </w:tc>
      </w:tr>
      <w:tr w:rsidR="00E7650A" w:rsidRPr="000C475B" w:rsidTr="001324FF">
        <w:trPr>
          <w:trHeight w:val="373"/>
          <w:jc w:val="center"/>
        </w:trPr>
        <w:tc>
          <w:tcPr>
            <w:tcW w:w="628" w:type="dxa"/>
            <w:gridSpan w:val="2"/>
          </w:tcPr>
          <w:p w:rsidR="00E7650A" w:rsidRDefault="00E7650A" w:rsidP="00953950">
            <w:pPr>
              <w:jc w:val="center"/>
            </w:pPr>
            <w:r>
              <w:t>6.</w:t>
            </w:r>
          </w:p>
        </w:tc>
        <w:tc>
          <w:tcPr>
            <w:tcW w:w="4636" w:type="dxa"/>
          </w:tcPr>
          <w:p w:rsidR="00E7650A" w:rsidRPr="002C27D9" w:rsidRDefault="00E7650A" w:rsidP="0063704B">
            <w:pPr>
              <w:jc w:val="both"/>
            </w:pPr>
            <w:r>
              <w:t>Курсова робота з історії українського театру</w:t>
            </w:r>
          </w:p>
        </w:tc>
        <w:tc>
          <w:tcPr>
            <w:tcW w:w="748" w:type="dxa"/>
            <w:gridSpan w:val="2"/>
          </w:tcPr>
          <w:p w:rsidR="00E7650A" w:rsidRDefault="00E7650A" w:rsidP="00953950">
            <w:pPr>
              <w:jc w:val="center"/>
            </w:pPr>
          </w:p>
        </w:tc>
        <w:tc>
          <w:tcPr>
            <w:tcW w:w="4780" w:type="dxa"/>
          </w:tcPr>
          <w:p w:rsidR="00E7650A" w:rsidRPr="00646414" w:rsidRDefault="00E7650A" w:rsidP="00E0510A">
            <w:pPr>
              <w:jc w:val="both"/>
            </w:pPr>
          </w:p>
        </w:tc>
      </w:tr>
      <w:tr w:rsidR="00E7650A" w:rsidRPr="000C475B" w:rsidTr="001324FF">
        <w:trPr>
          <w:jc w:val="center"/>
        </w:trPr>
        <w:tc>
          <w:tcPr>
            <w:tcW w:w="10792" w:type="dxa"/>
            <w:gridSpan w:val="6"/>
          </w:tcPr>
          <w:p w:rsidR="00E7650A" w:rsidRPr="000C475B" w:rsidRDefault="00E7650A" w:rsidP="00953950">
            <w:pPr>
              <w:jc w:val="both"/>
            </w:pPr>
          </w:p>
          <w:p w:rsidR="00E7650A" w:rsidRPr="000C475B" w:rsidRDefault="00E7650A" w:rsidP="00953950">
            <w:pPr>
              <w:jc w:val="center"/>
              <w:rPr>
                <w:b/>
              </w:rPr>
            </w:pPr>
            <w:r w:rsidRPr="000C475B">
              <w:rPr>
                <w:b/>
              </w:rPr>
              <w:t>3 курс</w:t>
            </w:r>
          </w:p>
          <w:p w:rsidR="00E7650A" w:rsidRPr="000C475B" w:rsidRDefault="00E7650A" w:rsidP="00953950">
            <w:pPr>
              <w:jc w:val="both"/>
            </w:pPr>
          </w:p>
        </w:tc>
      </w:tr>
      <w:tr w:rsidR="00940B50" w:rsidRPr="000C475B" w:rsidTr="001324FF">
        <w:trPr>
          <w:jc w:val="center"/>
        </w:trPr>
        <w:tc>
          <w:tcPr>
            <w:tcW w:w="628" w:type="dxa"/>
            <w:gridSpan w:val="2"/>
          </w:tcPr>
          <w:p w:rsidR="00940B50" w:rsidRPr="000C475B" w:rsidRDefault="00940B50" w:rsidP="00953950">
            <w:pPr>
              <w:jc w:val="center"/>
            </w:pPr>
            <w:r w:rsidRPr="000C475B">
              <w:t>1.</w:t>
            </w:r>
          </w:p>
        </w:tc>
        <w:tc>
          <w:tcPr>
            <w:tcW w:w="4636" w:type="dxa"/>
          </w:tcPr>
          <w:p w:rsidR="00940B50" w:rsidRPr="00024B8C" w:rsidRDefault="00940B50" w:rsidP="000808E9">
            <w:pPr>
              <w:jc w:val="both"/>
            </w:pPr>
            <w:r>
              <w:t>Сценічна мова</w:t>
            </w:r>
          </w:p>
        </w:tc>
        <w:tc>
          <w:tcPr>
            <w:tcW w:w="748" w:type="dxa"/>
            <w:gridSpan w:val="2"/>
          </w:tcPr>
          <w:p w:rsidR="00940B50" w:rsidRPr="000C475B" w:rsidRDefault="00940B50" w:rsidP="00953950">
            <w:pPr>
              <w:jc w:val="center"/>
            </w:pPr>
            <w:r w:rsidRPr="000C475B">
              <w:t>1.</w:t>
            </w:r>
          </w:p>
        </w:tc>
        <w:tc>
          <w:tcPr>
            <w:tcW w:w="4780" w:type="dxa"/>
          </w:tcPr>
          <w:p w:rsidR="00940B50" w:rsidRPr="00646414" w:rsidRDefault="00940B50" w:rsidP="0063704B">
            <w:pPr>
              <w:jc w:val="both"/>
            </w:pPr>
            <w:r w:rsidRPr="000D1CB3">
              <w:t>Акторська майстерність та основи режисури</w:t>
            </w:r>
          </w:p>
        </w:tc>
      </w:tr>
      <w:tr w:rsidR="005441AF" w:rsidRPr="000C475B" w:rsidTr="001324FF">
        <w:trPr>
          <w:jc w:val="center"/>
        </w:trPr>
        <w:tc>
          <w:tcPr>
            <w:tcW w:w="628" w:type="dxa"/>
            <w:gridSpan w:val="2"/>
          </w:tcPr>
          <w:p w:rsidR="005441AF" w:rsidRPr="000C475B" w:rsidRDefault="005441AF" w:rsidP="00953950">
            <w:pPr>
              <w:jc w:val="center"/>
            </w:pPr>
            <w:r w:rsidRPr="000C475B">
              <w:t>2.</w:t>
            </w:r>
          </w:p>
        </w:tc>
        <w:tc>
          <w:tcPr>
            <w:tcW w:w="4636" w:type="dxa"/>
          </w:tcPr>
          <w:p w:rsidR="005441AF" w:rsidRPr="000808E9" w:rsidRDefault="005441AF" w:rsidP="008C14CC">
            <w:pPr>
              <w:jc w:val="both"/>
            </w:pPr>
            <w:r>
              <w:t>Грим</w:t>
            </w:r>
          </w:p>
        </w:tc>
        <w:tc>
          <w:tcPr>
            <w:tcW w:w="748" w:type="dxa"/>
            <w:gridSpan w:val="2"/>
          </w:tcPr>
          <w:p w:rsidR="005441AF" w:rsidRPr="000C475B" w:rsidRDefault="005441AF" w:rsidP="00953950">
            <w:pPr>
              <w:jc w:val="center"/>
            </w:pPr>
            <w:r w:rsidRPr="000C475B">
              <w:t>2.</w:t>
            </w:r>
          </w:p>
        </w:tc>
        <w:tc>
          <w:tcPr>
            <w:tcW w:w="4780" w:type="dxa"/>
          </w:tcPr>
          <w:p w:rsidR="005441AF" w:rsidRPr="00E7650A" w:rsidRDefault="005441AF" w:rsidP="0063704B">
            <w:pPr>
              <w:jc w:val="both"/>
            </w:pPr>
            <w:r w:rsidRPr="00E7650A">
              <w:t>Історія зарубіжного театру</w:t>
            </w:r>
          </w:p>
        </w:tc>
      </w:tr>
      <w:tr w:rsidR="005441AF" w:rsidRPr="000C475B" w:rsidTr="001324FF">
        <w:trPr>
          <w:jc w:val="center"/>
        </w:trPr>
        <w:tc>
          <w:tcPr>
            <w:tcW w:w="628" w:type="dxa"/>
            <w:gridSpan w:val="2"/>
          </w:tcPr>
          <w:p w:rsidR="005441AF" w:rsidRPr="000C475B" w:rsidRDefault="005441AF" w:rsidP="00953950">
            <w:pPr>
              <w:jc w:val="center"/>
            </w:pPr>
            <w:r w:rsidRPr="000C475B">
              <w:t>3.</w:t>
            </w:r>
          </w:p>
        </w:tc>
        <w:tc>
          <w:tcPr>
            <w:tcW w:w="4636" w:type="dxa"/>
          </w:tcPr>
          <w:p w:rsidR="005441AF" w:rsidRPr="000808E9" w:rsidRDefault="005441AF" w:rsidP="008C14CC">
            <w:pPr>
              <w:jc w:val="both"/>
            </w:pPr>
            <w:r>
              <w:t>Історія сценічних мистецтв</w:t>
            </w:r>
          </w:p>
        </w:tc>
        <w:tc>
          <w:tcPr>
            <w:tcW w:w="748" w:type="dxa"/>
            <w:gridSpan w:val="2"/>
          </w:tcPr>
          <w:p w:rsidR="005441AF" w:rsidRPr="000C475B" w:rsidRDefault="005441AF" w:rsidP="00953950">
            <w:pPr>
              <w:jc w:val="center"/>
            </w:pPr>
            <w:r w:rsidRPr="000C475B">
              <w:t>3.</w:t>
            </w:r>
          </w:p>
        </w:tc>
        <w:tc>
          <w:tcPr>
            <w:tcW w:w="4780" w:type="dxa"/>
          </w:tcPr>
          <w:p w:rsidR="005441AF" w:rsidRPr="006E4F88" w:rsidRDefault="005441AF" w:rsidP="00E0510A">
            <w:pPr>
              <w:jc w:val="both"/>
            </w:pPr>
            <w:r>
              <w:t>Словесна дія</w:t>
            </w:r>
          </w:p>
        </w:tc>
      </w:tr>
      <w:tr w:rsidR="005441AF" w:rsidRPr="000C475B" w:rsidTr="001324FF">
        <w:trPr>
          <w:jc w:val="center"/>
        </w:trPr>
        <w:tc>
          <w:tcPr>
            <w:tcW w:w="628" w:type="dxa"/>
            <w:gridSpan w:val="2"/>
          </w:tcPr>
          <w:p w:rsidR="005441AF" w:rsidRPr="000C475B" w:rsidRDefault="005441AF" w:rsidP="00953950">
            <w:pPr>
              <w:jc w:val="center"/>
            </w:pPr>
            <w:r>
              <w:t>4.</w:t>
            </w:r>
          </w:p>
        </w:tc>
        <w:tc>
          <w:tcPr>
            <w:tcW w:w="4636" w:type="dxa"/>
          </w:tcPr>
          <w:p w:rsidR="005441AF" w:rsidRPr="000808E9" w:rsidRDefault="005441AF" w:rsidP="008C14CC">
            <w:pPr>
              <w:jc w:val="both"/>
            </w:pPr>
            <w:r>
              <w:t>Безпека життєдіяльності та цивільний захист</w:t>
            </w:r>
          </w:p>
        </w:tc>
        <w:tc>
          <w:tcPr>
            <w:tcW w:w="748" w:type="dxa"/>
            <w:gridSpan w:val="2"/>
          </w:tcPr>
          <w:p w:rsidR="005441AF" w:rsidRPr="000C475B" w:rsidRDefault="005441AF" w:rsidP="00953950">
            <w:pPr>
              <w:jc w:val="center"/>
            </w:pPr>
            <w:r>
              <w:t>4.</w:t>
            </w:r>
          </w:p>
        </w:tc>
        <w:tc>
          <w:tcPr>
            <w:tcW w:w="4780" w:type="dxa"/>
          </w:tcPr>
          <w:p w:rsidR="005441AF" w:rsidRPr="000808E9" w:rsidRDefault="005441AF" w:rsidP="00E0510A">
            <w:pPr>
              <w:jc w:val="both"/>
            </w:pPr>
            <w:r>
              <w:t>Поетичний театр</w:t>
            </w:r>
          </w:p>
        </w:tc>
      </w:tr>
      <w:tr w:rsidR="005441AF" w:rsidRPr="000C475B" w:rsidTr="001324FF">
        <w:trPr>
          <w:jc w:val="center"/>
        </w:trPr>
        <w:tc>
          <w:tcPr>
            <w:tcW w:w="628" w:type="dxa"/>
            <w:gridSpan w:val="2"/>
          </w:tcPr>
          <w:p w:rsidR="005441AF" w:rsidRPr="000C475B" w:rsidRDefault="005441AF" w:rsidP="00953950">
            <w:pPr>
              <w:jc w:val="center"/>
            </w:pPr>
            <w:r>
              <w:t>5.</w:t>
            </w:r>
          </w:p>
        </w:tc>
        <w:tc>
          <w:tcPr>
            <w:tcW w:w="4636" w:type="dxa"/>
          </w:tcPr>
          <w:p w:rsidR="005441AF" w:rsidRPr="000808E9" w:rsidRDefault="005441AF" w:rsidP="008C14CC">
            <w:pPr>
              <w:jc w:val="both"/>
            </w:pPr>
            <w:r>
              <w:t>Історія суміжних видів мистецтв</w:t>
            </w:r>
          </w:p>
        </w:tc>
        <w:tc>
          <w:tcPr>
            <w:tcW w:w="748" w:type="dxa"/>
            <w:gridSpan w:val="2"/>
          </w:tcPr>
          <w:p w:rsidR="005441AF" w:rsidRPr="006931EA" w:rsidRDefault="005441AF" w:rsidP="00953950">
            <w:pPr>
              <w:jc w:val="center"/>
            </w:pPr>
          </w:p>
        </w:tc>
        <w:tc>
          <w:tcPr>
            <w:tcW w:w="4780" w:type="dxa"/>
          </w:tcPr>
          <w:p w:rsidR="005441AF" w:rsidRPr="006E4F88" w:rsidRDefault="005441AF" w:rsidP="00953950">
            <w:pPr>
              <w:jc w:val="both"/>
              <w:rPr>
                <w:color w:val="FF0000"/>
              </w:rPr>
            </w:pPr>
          </w:p>
        </w:tc>
      </w:tr>
      <w:tr w:rsidR="005441AF" w:rsidRPr="000C475B" w:rsidTr="001324FF">
        <w:trPr>
          <w:jc w:val="center"/>
        </w:trPr>
        <w:tc>
          <w:tcPr>
            <w:tcW w:w="10792" w:type="dxa"/>
            <w:gridSpan w:val="6"/>
          </w:tcPr>
          <w:p w:rsidR="005441AF" w:rsidRPr="000C475B" w:rsidRDefault="005441AF" w:rsidP="00953950">
            <w:pPr>
              <w:jc w:val="center"/>
              <w:rPr>
                <w:b/>
              </w:rPr>
            </w:pPr>
            <w:r w:rsidRPr="000C475B">
              <w:rPr>
                <w:b/>
              </w:rPr>
              <w:t>4 курс</w:t>
            </w:r>
          </w:p>
          <w:p w:rsidR="005441AF" w:rsidRPr="000C475B" w:rsidRDefault="005441AF" w:rsidP="00953950">
            <w:pPr>
              <w:jc w:val="center"/>
              <w:rPr>
                <w:b/>
              </w:rPr>
            </w:pPr>
          </w:p>
        </w:tc>
      </w:tr>
      <w:tr w:rsidR="005441AF" w:rsidRPr="000C475B" w:rsidTr="001324FF">
        <w:trPr>
          <w:jc w:val="center"/>
        </w:trPr>
        <w:tc>
          <w:tcPr>
            <w:tcW w:w="628" w:type="dxa"/>
            <w:gridSpan w:val="2"/>
          </w:tcPr>
          <w:p w:rsidR="005441AF" w:rsidRPr="000C475B" w:rsidRDefault="005441AF" w:rsidP="00953950">
            <w:pPr>
              <w:jc w:val="center"/>
            </w:pPr>
            <w:r w:rsidRPr="000C475B">
              <w:t>1.</w:t>
            </w:r>
          </w:p>
        </w:tc>
        <w:tc>
          <w:tcPr>
            <w:tcW w:w="4636" w:type="dxa"/>
          </w:tcPr>
          <w:p w:rsidR="005441AF" w:rsidRPr="00110BA3" w:rsidRDefault="00110BA3" w:rsidP="00820AA4">
            <w:pPr>
              <w:jc w:val="both"/>
            </w:pPr>
            <w:r>
              <w:t>Художня культура Прикарпаття</w:t>
            </w:r>
          </w:p>
        </w:tc>
        <w:tc>
          <w:tcPr>
            <w:tcW w:w="748" w:type="dxa"/>
            <w:gridSpan w:val="2"/>
          </w:tcPr>
          <w:p w:rsidR="005441AF" w:rsidRPr="000C475B" w:rsidRDefault="005441AF" w:rsidP="00953950">
            <w:pPr>
              <w:jc w:val="center"/>
            </w:pPr>
            <w:r w:rsidRPr="000C475B">
              <w:t>1.</w:t>
            </w:r>
          </w:p>
        </w:tc>
        <w:tc>
          <w:tcPr>
            <w:tcW w:w="4780" w:type="dxa"/>
          </w:tcPr>
          <w:p w:rsidR="005441AF" w:rsidRPr="0063704B" w:rsidRDefault="0063704B" w:rsidP="00953950">
            <w:pPr>
              <w:jc w:val="both"/>
            </w:pPr>
            <w:r w:rsidRPr="0063704B">
              <w:t>Сценічна мова</w:t>
            </w:r>
          </w:p>
        </w:tc>
      </w:tr>
      <w:tr w:rsidR="0063704B" w:rsidRPr="000C475B" w:rsidTr="001324FF">
        <w:trPr>
          <w:jc w:val="center"/>
        </w:trPr>
        <w:tc>
          <w:tcPr>
            <w:tcW w:w="628" w:type="dxa"/>
            <w:gridSpan w:val="2"/>
          </w:tcPr>
          <w:p w:rsidR="0063704B" w:rsidRPr="000C475B" w:rsidRDefault="0063704B" w:rsidP="00953950">
            <w:pPr>
              <w:jc w:val="center"/>
            </w:pPr>
            <w:r w:rsidRPr="000C475B">
              <w:t>2.</w:t>
            </w:r>
          </w:p>
        </w:tc>
        <w:tc>
          <w:tcPr>
            <w:tcW w:w="4636" w:type="dxa"/>
          </w:tcPr>
          <w:p w:rsidR="0063704B" w:rsidRPr="000C475B" w:rsidRDefault="00110BA3" w:rsidP="0063704B">
            <w:pPr>
              <w:jc w:val="both"/>
            </w:pPr>
            <w:r>
              <w:t>Акторська майстерність та основи режисури</w:t>
            </w:r>
          </w:p>
        </w:tc>
        <w:tc>
          <w:tcPr>
            <w:tcW w:w="748" w:type="dxa"/>
            <w:gridSpan w:val="2"/>
          </w:tcPr>
          <w:p w:rsidR="0063704B" w:rsidRPr="000C475B" w:rsidRDefault="0063704B" w:rsidP="00953950">
            <w:pPr>
              <w:jc w:val="center"/>
            </w:pPr>
            <w:r w:rsidRPr="000C475B">
              <w:t>2.</w:t>
            </w:r>
          </w:p>
        </w:tc>
        <w:tc>
          <w:tcPr>
            <w:tcW w:w="4780" w:type="dxa"/>
          </w:tcPr>
          <w:p w:rsidR="0063704B" w:rsidRPr="006B561F" w:rsidRDefault="00110BA3" w:rsidP="0063704B">
            <w:pPr>
              <w:jc w:val="both"/>
            </w:pPr>
            <w:r>
              <w:t>Психофізичний тренінг</w:t>
            </w:r>
            <w:bookmarkStart w:id="0" w:name="_GoBack"/>
            <w:bookmarkEnd w:id="0"/>
          </w:p>
        </w:tc>
      </w:tr>
      <w:tr w:rsidR="0063704B" w:rsidRPr="000C475B" w:rsidTr="001324FF">
        <w:trPr>
          <w:jc w:val="center"/>
        </w:trPr>
        <w:tc>
          <w:tcPr>
            <w:tcW w:w="628" w:type="dxa"/>
            <w:gridSpan w:val="2"/>
          </w:tcPr>
          <w:p w:rsidR="0063704B" w:rsidRDefault="0063704B" w:rsidP="00953950">
            <w:pPr>
              <w:jc w:val="center"/>
            </w:pPr>
          </w:p>
          <w:p w:rsidR="00110BA3" w:rsidRPr="000C475B" w:rsidRDefault="00110BA3" w:rsidP="00953950">
            <w:pPr>
              <w:jc w:val="center"/>
            </w:pPr>
            <w:r>
              <w:t>3.</w:t>
            </w:r>
          </w:p>
        </w:tc>
        <w:tc>
          <w:tcPr>
            <w:tcW w:w="4636" w:type="dxa"/>
          </w:tcPr>
          <w:p w:rsidR="0063704B" w:rsidRPr="0063704B" w:rsidRDefault="00110BA3" w:rsidP="00E0510A">
            <w:pPr>
              <w:jc w:val="both"/>
              <w:rPr>
                <w:color w:val="FF0000"/>
              </w:rPr>
            </w:pPr>
            <w:r w:rsidRPr="000C475B">
              <w:t>Виробнича практика</w:t>
            </w:r>
          </w:p>
        </w:tc>
        <w:tc>
          <w:tcPr>
            <w:tcW w:w="748" w:type="dxa"/>
            <w:gridSpan w:val="2"/>
          </w:tcPr>
          <w:p w:rsidR="0063704B" w:rsidRPr="000C475B" w:rsidRDefault="0063704B" w:rsidP="00953950">
            <w:pPr>
              <w:jc w:val="center"/>
            </w:pPr>
          </w:p>
        </w:tc>
        <w:tc>
          <w:tcPr>
            <w:tcW w:w="4780" w:type="dxa"/>
          </w:tcPr>
          <w:p w:rsidR="0063704B" w:rsidRPr="006B561F" w:rsidRDefault="0063704B" w:rsidP="0063704B">
            <w:pPr>
              <w:jc w:val="both"/>
            </w:pPr>
          </w:p>
        </w:tc>
      </w:tr>
      <w:tr w:rsidR="0063704B" w:rsidRPr="000C475B" w:rsidTr="001324FF">
        <w:trPr>
          <w:jc w:val="center"/>
        </w:trPr>
        <w:tc>
          <w:tcPr>
            <w:tcW w:w="10792" w:type="dxa"/>
            <w:gridSpan w:val="6"/>
          </w:tcPr>
          <w:p w:rsidR="0063704B" w:rsidRPr="000C475B" w:rsidRDefault="0063704B" w:rsidP="008B7835">
            <w:pPr>
              <w:jc w:val="center"/>
              <w:rPr>
                <w:b/>
              </w:rPr>
            </w:pPr>
          </w:p>
          <w:p w:rsidR="0063704B" w:rsidRPr="000C475B" w:rsidRDefault="0063704B" w:rsidP="008B7835">
            <w:pPr>
              <w:jc w:val="center"/>
              <w:rPr>
                <w:b/>
              </w:rPr>
            </w:pPr>
          </w:p>
        </w:tc>
      </w:tr>
    </w:tbl>
    <w:p w:rsidR="00953950" w:rsidRDefault="00953950" w:rsidP="00953950"/>
    <w:p w:rsidR="000C475B" w:rsidRDefault="000C475B" w:rsidP="00EA00F1">
      <w:pPr>
        <w:rPr>
          <w:b/>
          <w:sz w:val="28"/>
          <w:szCs w:val="28"/>
        </w:rPr>
        <w:sectPr w:rsidR="000C475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53950" w:rsidRDefault="00953950" w:rsidP="00953950"/>
    <w:sectPr w:rsidR="009539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950"/>
    <w:rsid w:val="000030F5"/>
    <w:rsid w:val="00021931"/>
    <w:rsid w:val="00024B8C"/>
    <w:rsid w:val="00032F5F"/>
    <w:rsid w:val="000808E9"/>
    <w:rsid w:val="000931C1"/>
    <w:rsid w:val="000B1AAE"/>
    <w:rsid w:val="000C2ED0"/>
    <w:rsid w:val="000C475B"/>
    <w:rsid w:val="000D1CB3"/>
    <w:rsid w:val="000E6BCB"/>
    <w:rsid w:val="000F40EF"/>
    <w:rsid w:val="000F4D04"/>
    <w:rsid w:val="000F5011"/>
    <w:rsid w:val="00106352"/>
    <w:rsid w:val="0010638C"/>
    <w:rsid w:val="00110BA3"/>
    <w:rsid w:val="00127AAD"/>
    <w:rsid w:val="00130F2D"/>
    <w:rsid w:val="001324FF"/>
    <w:rsid w:val="00197D00"/>
    <w:rsid w:val="001A3714"/>
    <w:rsid w:val="001B65EE"/>
    <w:rsid w:val="001E0C8F"/>
    <w:rsid w:val="002170AC"/>
    <w:rsid w:val="00233011"/>
    <w:rsid w:val="00262F43"/>
    <w:rsid w:val="00262FF0"/>
    <w:rsid w:val="00270FA1"/>
    <w:rsid w:val="00273800"/>
    <w:rsid w:val="002A1224"/>
    <w:rsid w:val="002B6E1F"/>
    <w:rsid w:val="002C27D9"/>
    <w:rsid w:val="002C7B5E"/>
    <w:rsid w:val="002E425F"/>
    <w:rsid w:val="00326D49"/>
    <w:rsid w:val="00343950"/>
    <w:rsid w:val="00345523"/>
    <w:rsid w:val="00351C49"/>
    <w:rsid w:val="00354AAC"/>
    <w:rsid w:val="003A0D60"/>
    <w:rsid w:val="003A6C49"/>
    <w:rsid w:val="003A79AD"/>
    <w:rsid w:val="003B4B54"/>
    <w:rsid w:val="003E2035"/>
    <w:rsid w:val="00404BCB"/>
    <w:rsid w:val="00426FFE"/>
    <w:rsid w:val="004560E2"/>
    <w:rsid w:val="004B3757"/>
    <w:rsid w:val="004D170F"/>
    <w:rsid w:val="005300AB"/>
    <w:rsid w:val="00533F63"/>
    <w:rsid w:val="00541F69"/>
    <w:rsid w:val="005441AF"/>
    <w:rsid w:val="00570AA8"/>
    <w:rsid w:val="00571D58"/>
    <w:rsid w:val="00577372"/>
    <w:rsid w:val="00595C42"/>
    <w:rsid w:val="005B796C"/>
    <w:rsid w:val="005C01E6"/>
    <w:rsid w:val="00600BE2"/>
    <w:rsid w:val="00606570"/>
    <w:rsid w:val="00633E9A"/>
    <w:rsid w:val="006365A6"/>
    <w:rsid w:val="0063704B"/>
    <w:rsid w:val="00646414"/>
    <w:rsid w:val="006601D5"/>
    <w:rsid w:val="0066066F"/>
    <w:rsid w:val="006931EA"/>
    <w:rsid w:val="006B561F"/>
    <w:rsid w:val="006B6C86"/>
    <w:rsid w:val="006E3007"/>
    <w:rsid w:val="006E4F88"/>
    <w:rsid w:val="0070212E"/>
    <w:rsid w:val="007052BA"/>
    <w:rsid w:val="007073AB"/>
    <w:rsid w:val="00713B16"/>
    <w:rsid w:val="0073206D"/>
    <w:rsid w:val="008152C4"/>
    <w:rsid w:val="0081666E"/>
    <w:rsid w:val="00816DD4"/>
    <w:rsid w:val="00820AA4"/>
    <w:rsid w:val="0082134D"/>
    <w:rsid w:val="008250D3"/>
    <w:rsid w:val="00845FC4"/>
    <w:rsid w:val="00847F62"/>
    <w:rsid w:val="00895A7D"/>
    <w:rsid w:val="008B7835"/>
    <w:rsid w:val="008C14CC"/>
    <w:rsid w:val="008D5A0E"/>
    <w:rsid w:val="00936F91"/>
    <w:rsid w:val="00940B50"/>
    <w:rsid w:val="00953950"/>
    <w:rsid w:val="0096013D"/>
    <w:rsid w:val="00972CAB"/>
    <w:rsid w:val="009736D3"/>
    <w:rsid w:val="00983918"/>
    <w:rsid w:val="00A12BDB"/>
    <w:rsid w:val="00A20B8B"/>
    <w:rsid w:val="00A83C75"/>
    <w:rsid w:val="00A86EE3"/>
    <w:rsid w:val="00AC62DD"/>
    <w:rsid w:val="00AD5332"/>
    <w:rsid w:val="00AD59DE"/>
    <w:rsid w:val="00AF50D1"/>
    <w:rsid w:val="00B660BA"/>
    <w:rsid w:val="00BA7879"/>
    <w:rsid w:val="00BB5F56"/>
    <w:rsid w:val="00BC729C"/>
    <w:rsid w:val="00BD09E4"/>
    <w:rsid w:val="00BF5880"/>
    <w:rsid w:val="00C236EF"/>
    <w:rsid w:val="00C37FA8"/>
    <w:rsid w:val="00C448DF"/>
    <w:rsid w:val="00C64A03"/>
    <w:rsid w:val="00C946D1"/>
    <w:rsid w:val="00CB5A76"/>
    <w:rsid w:val="00CC58A0"/>
    <w:rsid w:val="00D030FD"/>
    <w:rsid w:val="00D23B75"/>
    <w:rsid w:val="00D501AE"/>
    <w:rsid w:val="00D604DF"/>
    <w:rsid w:val="00D7411A"/>
    <w:rsid w:val="00D84EF1"/>
    <w:rsid w:val="00D858D6"/>
    <w:rsid w:val="00D90961"/>
    <w:rsid w:val="00DA02C0"/>
    <w:rsid w:val="00DB244E"/>
    <w:rsid w:val="00DD2558"/>
    <w:rsid w:val="00E0510A"/>
    <w:rsid w:val="00E520C3"/>
    <w:rsid w:val="00E53F20"/>
    <w:rsid w:val="00E7650A"/>
    <w:rsid w:val="00E90F7D"/>
    <w:rsid w:val="00EA00F1"/>
    <w:rsid w:val="00EA5F9A"/>
    <w:rsid w:val="00EB031C"/>
    <w:rsid w:val="00F136D7"/>
    <w:rsid w:val="00F26F16"/>
    <w:rsid w:val="00F32ACF"/>
    <w:rsid w:val="00F65EF0"/>
    <w:rsid w:val="00F76E7C"/>
    <w:rsid w:val="00F82F76"/>
    <w:rsid w:val="00F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435EA"/>
  <w15:chartTrackingRefBased/>
  <w15:docId w15:val="{1B09F378-383F-4197-83F9-5C099F0E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I V</cp:lastModifiedBy>
  <cp:revision>3</cp:revision>
  <cp:lastPrinted>2018-04-19T12:00:00Z</cp:lastPrinted>
  <dcterms:created xsi:type="dcterms:W3CDTF">2020-04-16T14:42:00Z</dcterms:created>
  <dcterms:modified xsi:type="dcterms:W3CDTF">2020-04-21T17:29:00Z</dcterms:modified>
</cp:coreProperties>
</file>