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E5" w:rsidRPr="00604FD4" w:rsidRDefault="004205E5" w:rsidP="00395013">
      <w:pPr>
        <w:jc w:val="center"/>
        <w:rPr>
          <w:b/>
          <w:sz w:val="28"/>
          <w:szCs w:val="28"/>
          <w:lang w:val="uk-UA"/>
        </w:rPr>
      </w:pPr>
      <w:r w:rsidRPr="00604FD4">
        <w:rPr>
          <w:b/>
          <w:sz w:val="28"/>
          <w:szCs w:val="28"/>
          <w:lang w:val="uk-UA"/>
        </w:rPr>
        <w:t>МІНІСТЕРСТВО ОСВІТИ І НАУКИ УКРАЇНИ</w:t>
      </w:r>
    </w:p>
    <w:p w:rsidR="004205E5" w:rsidRPr="00604FD4" w:rsidRDefault="004205E5" w:rsidP="00395013">
      <w:pPr>
        <w:jc w:val="center"/>
        <w:rPr>
          <w:b/>
          <w:sz w:val="28"/>
          <w:szCs w:val="28"/>
          <w:lang w:val="uk-UA"/>
        </w:rPr>
      </w:pPr>
      <w:r w:rsidRPr="00604FD4">
        <w:rPr>
          <w:b/>
          <w:sz w:val="28"/>
          <w:szCs w:val="28"/>
          <w:lang w:val="uk-UA"/>
        </w:rPr>
        <w:t>ДВНЗ «ПРИКАРПАТСЬКИЙ НАЦІОНАЛЬНИЙ УНІВЕРСИТЕТ</w:t>
      </w:r>
    </w:p>
    <w:p w:rsidR="004205E5" w:rsidRPr="00604FD4" w:rsidRDefault="004205E5" w:rsidP="00395013">
      <w:pPr>
        <w:jc w:val="center"/>
        <w:rPr>
          <w:b/>
          <w:sz w:val="28"/>
          <w:szCs w:val="28"/>
          <w:lang w:val="uk-UA"/>
        </w:rPr>
      </w:pPr>
      <w:r w:rsidRPr="00604FD4">
        <w:rPr>
          <w:b/>
          <w:sz w:val="28"/>
          <w:szCs w:val="28"/>
          <w:lang w:val="uk-UA"/>
        </w:rPr>
        <w:t xml:space="preserve"> ІМЕНІ ВАСИЛЯ СТЕФАНИКА»</w:t>
      </w:r>
    </w:p>
    <w:p w:rsidR="004205E5" w:rsidRPr="00604FD4" w:rsidRDefault="004205E5" w:rsidP="00395013">
      <w:pPr>
        <w:jc w:val="center"/>
        <w:rPr>
          <w:b/>
          <w:sz w:val="28"/>
          <w:szCs w:val="28"/>
          <w:lang w:val="uk-UA"/>
        </w:rPr>
      </w:pPr>
    </w:p>
    <w:p w:rsidR="004205E5" w:rsidRPr="00604FD4" w:rsidRDefault="004205E5" w:rsidP="00395013">
      <w:pPr>
        <w:jc w:val="center"/>
        <w:rPr>
          <w:b/>
          <w:sz w:val="28"/>
          <w:szCs w:val="28"/>
          <w:lang w:val="uk-UA"/>
        </w:rPr>
      </w:pPr>
    </w:p>
    <w:p w:rsidR="004205E5" w:rsidRPr="00604FD4" w:rsidRDefault="004205E5" w:rsidP="00395013">
      <w:pPr>
        <w:jc w:val="center"/>
        <w:rPr>
          <w:b/>
          <w:sz w:val="28"/>
          <w:szCs w:val="28"/>
          <w:lang w:val="uk-UA"/>
        </w:rPr>
      </w:pPr>
    </w:p>
    <w:p w:rsidR="004205E5" w:rsidRPr="00604FD4" w:rsidRDefault="004205E5" w:rsidP="00395013">
      <w:pPr>
        <w:jc w:val="center"/>
        <w:rPr>
          <w:b/>
          <w:sz w:val="28"/>
          <w:szCs w:val="28"/>
          <w:lang w:val="uk-UA"/>
        </w:rPr>
      </w:pPr>
    </w:p>
    <w:p w:rsidR="004205E5" w:rsidRPr="00604FD4" w:rsidRDefault="004205E5" w:rsidP="00395013">
      <w:pPr>
        <w:jc w:val="center"/>
        <w:rPr>
          <w:b/>
          <w:sz w:val="28"/>
          <w:szCs w:val="28"/>
          <w:lang w:val="uk-UA"/>
        </w:rPr>
      </w:pPr>
      <w:r w:rsidRPr="00604FD4">
        <w:rPr>
          <w:sz w:val="28"/>
          <w:szCs w:val="28"/>
          <w:lang w:val="uk-UA"/>
        </w:rPr>
        <w:t>Факультет іноземних мов</w:t>
      </w:r>
    </w:p>
    <w:p w:rsidR="004205E5" w:rsidRPr="00604FD4" w:rsidRDefault="004205E5" w:rsidP="00395013">
      <w:pPr>
        <w:jc w:val="center"/>
        <w:rPr>
          <w:b/>
          <w:sz w:val="28"/>
          <w:szCs w:val="28"/>
          <w:lang w:val="uk-UA"/>
        </w:rPr>
      </w:pPr>
    </w:p>
    <w:p w:rsidR="004205E5" w:rsidRPr="00604FD4" w:rsidRDefault="004205E5"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b/>
          <w:sz w:val="28"/>
          <w:szCs w:val="28"/>
          <w:lang w:val="uk-UA"/>
        </w:rPr>
      </w:pPr>
      <w:r w:rsidRPr="00604FD4">
        <w:rPr>
          <w:b/>
          <w:sz w:val="28"/>
          <w:szCs w:val="28"/>
          <w:lang w:val="uk-UA"/>
        </w:rPr>
        <w:t>СИЛАБУС НАВЧАЛЬНОЇ ДИСЦИПЛІНИ</w:t>
      </w:r>
    </w:p>
    <w:p w:rsidR="004205E5" w:rsidRPr="00604FD4" w:rsidRDefault="004205E5" w:rsidP="00395013">
      <w:pPr>
        <w:jc w:val="center"/>
        <w:rPr>
          <w:b/>
          <w:sz w:val="28"/>
          <w:szCs w:val="28"/>
          <w:lang w:val="uk-UA"/>
        </w:rPr>
      </w:pPr>
    </w:p>
    <w:p w:rsidR="004205E5" w:rsidRPr="00EE1421" w:rsidRDefault="004205E5" w:rsidP="00395013">
      <w:pPr>
        <w:jc w:val="center"/>
        <w:rPr>
          <w:b/>
          <w:bCs/>
          <w:sz w:val="28"/>
          <w:szCs w:val="28"/>
          <w:lang w:val="uk-UA"/>
        </w:rPr>
      </w:pPr>
      <w:bookmarkStart w:id="0" w:name="_Hlk48037759"/>
      <w:r>
        <w:rPr>
          <w:b/>
          <w:bCs/>
          <w:sz w:val="28"/>
          <w:szCs w:val="28"/>
          <w:lang w:val="uk-UA"/>
        </w:rPr>
        <w:t xml:space="preserve">Переклад </w:t>
      </w:r>
      <w:proofErr w:type="spellStart"/>
      <w:r>
        <w:rPr>
          <w:b/>
          <w:bCs/>
          <w:sz w:val="28"/>
          <w:szCs w:val="28"/>
          <w:lang w:val="uk-UA"/>
        </w:rPr>
        <w:t>комп</w:t>
      </w:r>
      <w:proofErr w:type="spellEnd"/>
      <w:r w:rsidRPr="004C1FC7">
        <w:rPr>
          <w:b/>
          <w:bCs/>
          <w:sz w:val="28"/>
          <w:szCs w:val="28"/>
        </w:rPr>
        <w:t>’</w:t>
      </w:r>
      <w:proofErr w:type="spellStart"/>
      <w:r>
        <w:rPr>
          <w:b/>
          <w:bCs/>
          <w:sz w:val="28"/>
          <w:szCs w:val="28"/>
          <w:lang w:val="uk-UA"/>
        </w:rPr>
        <w:t>ютерної</w:t>
      </w:r>
      <w:proofErr w:type="spellEnd"/>
      <w:r>
        <w:rPr>
          <w:b/>
          <w:bCs/>
          <w:sz w:val="28"/>
          <w:szCs w:val="28"/>
          <w:lang w:val="uk-UA"/>
        </w:rPr>
        <w:t xml:space="preserve"> термінології</w:t>
      </w:r>
    </w:p>
    <w:bookmarkEnd w:id="0"/>
    <w:p w:rsidR="004205E5" w:rsidRPr="00604FD4" w:rsidRDefault="004205E5" w:rsidP="00395013">
      <w:pPr>
        <w:jc w:val="center"/>
        <w:rPr>
          <w:b/>
          <w:sz w:val="28"/>
          <w:szCs w:val="28"/>
          <w:u w:val="single"/>
          <w:lang w:val="uk-UA"/>
        </w:rPr>
      </w:pPr>
    </w:p>
    <w:p w:rsidR="004205E5" w:rsidRPr="00604FD4" w:rsidRDefault="004205E5" w:rsidP="00B93336">
      <w:pPr>
        <w:rPr>
          <w:sz w:val="28"/>
          <w:szCs w:val="28"/>
          <w:lang w:val="uk-UA"/>
        </w:rPr>
      </w:pPr>
      <w:r w:rsidRPr="00604FD4">
        <w:rPr>
          <w:sz w:val="28"/>
          <w:szCs w:val="28"/>
          <w:lang w:val="uk-UA"/>
        </w:rPr>
        <w:t xml:space="preserve">                          Рівень вищої освіти – перший (бакалаврський)</w:t>
      </w:r>
    </w:p>
    <w:p w:rsidR="004205E5" w:rsidRPr="00604FD4" w:rsidRDefault="004205E5"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w:t>
      </w:r>
      <w:proofErr w:type="spellStart"/>
      <w:r w:rsidRPr="00604FD4">
        <w:rPr>
          <w:i/>
          <w:iCs/>
          <w:sz w:val="22"/>
          <w:szCs w:val="22"/>
          <w:lang w:val="uk-UA"/>
        </w:rPr>
        <w:t>освітньо-науковий</w:t>
      </w:r>
      <w:proofErr w:type="spellEnd"/>
      <w:r w:rsidRPr="00604FD4">
        <w:rPr>
          <w:i/>
          <w:iCs/>
          <w:sz w:val="22"/>
          <w:szCs w:val="22"/>
          <w:lang w:val="uk-UA"/>
        </w:rPr>
        <w:t>))</w:t>
      </w:r>
    </w:p>
    <w:p w:rsidR="004205E5" w:rsidRPr="00604FD4" w:rsidRDefault="004205E5" w:rsidP="00B93336">
      <w:pPr>
        <w:rPr>
          <w:sz w:val="28"/>
          <w:szCs w:val="28"/>
          <w:lang w:val="uk-UA"/>
        </w:rPr>
      </w:pPr>
      <w:r w:rsidRPr="00604FD4">
        <w:rPr>
          <w:sz w:val="28"/>
          <w:szCs w:val="28"/>
          <w:lang w:val="uk-UA"/>
        </w:rPr>
        <w:t xml:space="preserve"> </w:t>
      </w:r>
    </w:p>
    <w:p w:rsidR="004205E5" w:rsidRPr="00604FD4" w:rsidRDefault="004205E5"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4205E5" w:rsidRPr="00604FD4" w:rsidRDefault="004205E5" w:rsidP="00B93336">
      <w:pPr>
        <w:rPr>
          <w:sz w:val="28"/>
          <w:szCs w:val="28"/>
          <w:lang w:val="uk-UA"/>
        </w:rPr>
      </w:pPr>
      <w:r w:rsidRPr="00604FD4">
        <w:rPr>
          <w:sz w:val="28"/>
          <w:szCs w:val="28"/>
          <w:lang w:val="uk-UA"/>
        </w:rPr>
        <w:t xml:space="preserve">                          Спеціальність 035 Філологія</w:t>
      </w:r>
    </w:p>
    <w:p w:rsidR="004205E5" w:rsidRPr="00604FD4" w:rsidRDefault="004205E5" w:rsidP="00395013">
      <w:pPr>
        <w:jc w:val="center"/>
        <w:rPr>
          <w:sz w:val="28"/>
          <w:szCs w:val="28"/>
          <w:lang w:val="uk-UA"/>
        </w:rPr>
      </w:pPr>
    </w:p>
    <w:p w:rsidR="004205E5" w:rsidRPr="00604FD4" w:rsidRDefault="004205E5"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4205E5" w:rsidRPr="00604FD4" w:rsidRDefault="004205E5" w:rsidP="00B15753">
      <w:pPr>
        <w:rPr>
          <w:sz w:val="28"/>
          <w:szCs w:val="28"/>
          <w:lang w:val="uk-UA"/>
        </w:rPr>
      </w:pPr>
      <w:r w:rsidRPr="00604FD4">
        <w:rPr>
          <w:sz w:val="28"/>
          <w:szCs w:val="28"/>
          <w:lang w:val="uk-UA"/>
        </w:rPr>
        <w:t xml:space="preserve">                           </w:t>
      </w:r>
      <w:r w:rsidRPr="00604FD4">
        <w:rPr>
          <w:sz w:val="28"/>
          <w:szCs w:val="28"/>
        </w:rPr>
        <w:t xml:space="preserve">(переклад </w:t>
      </w:r>
      <w:proofErr w:type="spellStart"/>
      <w:r w:rsidRPr="00604FD4">
        <w:rPr>
          <w:sz w:val="28"/>
          <w:szCs w:val="28"/>
        </w:rPr>
        <w:t>включно</w:t>
      </w:r>
      <w:proofErr w:type="spellEnd"/>
      <w:r w:rsidRPr="00604FD4">
        <w:rPr>
          <w:sz w:val="28"/>
          <w:szCs w:val="28"/>
        </w:rPr>
        <w:t>), перша –</w:t>
      </w:r>
      <w:r>
        <w:rPr>
          <w:sz w:val="28"/>
          <w:szCs w:val="28"/>
          <w:lang w:val="uk-UA"/>
        </w:rPr>
        <w:t xml:space="preserve"> </w:t>
      </w:r>
      <w:proofErr w:type="spellStart"/>
      <w:proofErr w:type="gramStart"/>
      <w:r>
        <w:rPr>
          <w:sz w:val="28"/>
          <w:szCs w:val="28"/>
          <w:lang w:val="uk-UA"/>
        </w:rPr>
        <w:t>англ</w:t>
      </w:r>
      <w:proofErr w:type="gramEnd"/>
      <w:r>
        <w:rPr>
          <w:sz w:val="28"/>
          <w:szCs w:val="28"/>
          <w:lang w:val="uk-UA"/>
        </w:rPr>
        <w:t>ійськ</w:t>
      </w:r>
      <w:proofErr w:type="spellEnd"/>
      <w:r w:rsidRPr="00604FD4">
        <w:rPr>
          <w:sz w:val="28"/>
          <w:szCs w:val="28"/>
        </w:rPr>
        <w:t>а</w:t>
      </w:r>
    </w:p>
    <w:p w:rsidR="004205E5" w:rsidRPr="00604FD4" w:rsidRDefault="004205E5" w:rsidP="00395013">
      <w:pPr>
        <w:jc w:val="center"/>
        <w:rPr>
          <w:sz w:val="28"/>
          <w:szCs w:val="28"/>
          <w:lang w:val="uk-UA"/>
        </w:rPr>
      </w:pPr>
    </w:p>
    <w:p w:rsidR="004205E5" w:rsidRPr="00604FD4" w:rsidRDefault="004205E5" w:rsidP="00B93336">
      <w:pPr>
        <w:rPr>
          <w:sz w:val="28"/>
          <w:szCs w:val="28"/>
          <w:lang w:val="uk-UA"/>
        </w:rPr>
      </w:pPr>
      <w:r w:rsidRPr="00604FD4">
        <w:rPr>
          <w:sz w:val="28"/>
          <w:szCs w:val="28"/>
          <w:lang w:val="uk-UA"/>
        </w:rPr>
        <w:t xml:space="preserve">                          Галузь знань </w:t>
      </w:r>
      <w:r w:rsidRPr="00604FD4">
        <w:rPr>
          <w:sz w:val="28"/>
          <w:szCs w:val="28"/>
        </w:rPr>
        <w:t xml:space="preserve">03 </w:t>
      </w:r>
      <w:proofErr w:type="spellStart"/>
      <w:r w:rsidRPr="00604FD4">
        <w:rPr>
          <w:sz w:val="28"/>
          <w:szCs w:val="28"/>
        </w:rPr>
        <w:t>Гуманітарні</w:t>
      </w:r>
      <w:proofErr w:type="spellEnd"/>
      <w:r w:rsidRPr="00604FD4">
        <w:rPr>
          <w:sz w:val="28"/>
          <w:szCs w:val="28"/>
        </w:rPr>
        <w:t xml:space="preserve"> науки</w:t>
      </w:r>
      <w:r w:rsidRPr="00604FD4">
        <w:rPr>
          <w:sz w:val="28"/>
          <w:szCs w:val="28"/>
          <w:lang w:val="uk-UA"/>
        </w:rPr>
        <w:t xml:space="preserve"> </w:t>
      </w: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both"/>
        <w:rPr>
          <w:sz w:val="28"/>
          <w:szCs w:val="28"/>
          <w:lang w:val="uk-UA"/>
        </w:rPr>
      </w:pPr>
    </w:p>
    <w:p w:rsidR="004205E5" w:rsidRPr="00604FD4" w:rsidRDefault="004205E5" w:rsidP="00395013">
      <w:pPr>
        <w:jc w:val="both"/>
        <w:rPr>
          <w:sz w:val="28"/>
          <w:szCs w:val="28"/>
          <w:lang w:val="uk-UA"/>
        </w:rPr>
      </w:pPr>
    </w:p>
    <w:p w:rsidR="004205E5" w:rsidRPr="00604FD4" w:rsidRDefault="004205E5" w:rsidP="00395013">
      <w:pPr>
        <w:jc w:val="right"/>
        <w:rPr>
          <w:sz w:val="28"/>
          <w:szCs w:val="28"/>
          <w:lang w:val="uk-UA"/>
        </w:rPr>
      </w:pPr>
      <w:r w:rsidRPr="00604FD4">
        <w:rPr>
          <w:sz w:val="28"/>
          <w:szCs w:val="28"/>
          <w:lang w:val="uk-UA"/>
        </w:rPr>
        <w:t>Затверджено на засіданні кафедри</w:t>
      </w:r>
    </w:p>
    <w:p w:rsidR="004205E5" w:rsidRPr="00604FD4" w:rsidRDefault="004205E5"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4205E5" w:rsidRPr="00604FD4" w:rsidRDefault="004205E5" w:rsidP="00395013">
      <w:pPr>
        <w:jc w:val="both"/>
        <w:rPr>
          <w:sz w:val="28"/>
          <w:szCs w:val="28"/>
          <w:lang w:val="uk-UA"/>
        </w:rPr>
      </w:pPr>
    </w:p>
    <w:p w:rsidR="004205E5" w:rsidRPr="00604FD4" w:rsidRDefault="004205E5" w:rsidP="00395013">
      <w:pPr>
        <w:jc w:val="both"/>
        <w:rPr>
          <w:sz w:val="28"/>
          <w:szCs w:val="28"/>
          <w:lang w:val="uk-UA"/>
        </w:rPr>
      </w:pPr>
    </w:p>
    <w:p w:rsidR="004205E5" w:rsidRPr="00604FD4" w:rsidRDefault="004205E5" w:rsidP="00395013">
      <w:pPr>
        <w:jc w:val="both"/>
        <w:rPr>
          <w:sz w:val="28"/>
          <w:szCs w:val="28"/>
          <w:lang w:val="uk-UA"/>
        </w:rPr>
      </w:pPr>
    </w:p>
    <w:p w:rsidR="004205E5" w:rsidRPr="00604FD4" w:rsidRDefault="004205E5" w:rsidP="00395013">
      <w:pPr>
        <w:jc w:val="both"/>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395013">
      <w:pPr>
        <w:jc w:val="center"/>
        <w:rPr>
          <w:sz w:val="28"/>
          <w:szCs w:val="28"/>
          <w:lang w:val="uk-UA"/>
        </w:rPr>
      </w:pPr>
    </w:p>
    <w:p w:rsidR="004205E5" w:rsidRPr="00604FD4" w:rsidRDefault="004205E5" w:rsidP="00441108">
      <w:pPr>
        <w:rPr>
          <w:sz w:val="28"/>
          <w:szCs w:val="28"/>
          <w:lang w:val="uk-UA"/>
        </w:rPr>
      </w:pPr>
    </w:p>
    <w:p w:rsidR="004205E5" w:rsidRPr="00604FD4" w:rsidRDefault="004205E5"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4205E5" w:rsidRPr="00604FD4" w:rsidTr="00524D7E">
        <w:tc>
          <w:tcPr>
            <w:tcW w:w="9345" w:type="dxa"/>
            <w:gridSpan w:val="9"/>
          </w:tcPr>
          <w:p w:rsidR="004205E5" w:rsidRPr="00604FD4" w:rsidRDefault="004205E5" w:rsidP="00524D7E">
            <w:pPr>
              <w:jc w:val="center"/>
              <w:rPr>
                <w:lang w:val="uk-UA"/>
              </w:rPr>
            </w:pPr>
            <w:r w:rsidRPr="00604FD4">
              <w:rPr>
                <w:b/>
                <w:sz w:val="22"/>
                <w:szCs w:val="22"/>
                <w:lang w:val="uk-UA"/>
              </w:rPr>
              <w:lastRenderedPageBreak/>
              <w:t>1. Загальна інформація</w:t>
            </w:r>
          </w:p>
        </w:tc>
      </w:tr>
      <w:tr w:rsidR="004205E5" w:rsidRPr="00604FD4" w:rsidTr="00524D7E">
        <w:tc>
          <w:tcPr>
            <w:tcW w:w="2547" w:type="dxa"/>
            <w:gridSpan w:val="3"/>
          </w:tcPr>
          <w:p w:rsidR="004205E5" w:rsidRPr="00604FD4" w:rsidRDefault="004205E5" w:rsidP="00EE1421">
            <w:pPr>
              <w:rPr>
                <w:b/>
                <w:lang w:val="uk-UA"/>
              </w:rPr>
            </w:pPr>
            <w:r w:rsidRPr="00604FD4">
              <w:rPr>
                <w:b/>
                <w:sz w:val="22"/>
                <w:szCs w:val="22"/>
                <w:lang w:val="uk-UA"/>
              </w:rPr>
              <w:t>Назва дисципліни</w:t>
            </w:r>
          </w:p>
        </w:tc>
        <w:tc>
          <w:tcPr>
            <w:tcW w:w="6798" w:type="dxa"/>
            <w:gridSpan w:val="6"/>
          </w:tcPr>
          <w:p w:rsidR="004205E5" w:rsidRPr="0040518C" w:rsidRDefault="004205E5" w:rsidP="00EE1421">
            <w:pPr>
              <w:jc w:val="both"/>
              <w:rPr>
                <w:lang w:val="uk-UA"/>
              </w:rPr>
            </w:pPr>
            <w:r>
              <w:rPr>
                <w:lang w:val="uk-UA"/>
              </w:rPr>
              <w:t xml:space="preserve">Переклад </w:t>
            </w:r>
            <w:proofErr w:type="spellStart"/>
            <w:r>
              <w:rPr>
                <w:lang w:val="uk-UA"/>
              </w:rPr>
              <w:t>комп</w:t>
            </w:r>
            <w:proofErr w:type="spellEnd"/>
            <w:r>
              <w:rPr>
                <w:lang w:val="en-US"/>
              </w:rPr>
              <w:t>’</w:t>
            </w:r>
            <w:proofErr w:type="spellStart"/>
            <w:r>
              <w:rPr>
                <w:lang w:val="uk-UA"/>
              </w:rPr>
              <w:t>ютерної</w:t>
            </w:r>
            <w:proofErr w:type="spellEnd"/>
            <w:r>
              <w:rPr>
                <w:lang w:val="uk-UA"/>
              </w:rPr>
              <w:t xml:space="preserve"> термінології</w:t>
            </w:r>
          </w:p>
        </w:tc>
      </w:tr>
      <w:tr w:rsidR="004205E5" w:rsidRPr="00604FD4" w:rsidTr="00524D7E">
        <w:tc>
          <w:tcPr>
            <w:tcW w:w="2547" w:type="dxa"/>
            <w:gridSpan w:val="3"/>
          </w:tcPr>
          <w:p w:rsidR="004205E5" w:rsidRPr="00604FD4" w:rsidRDefault="004205E5" w:rsidP="00EE1421">
            <w:pPr>
              <w:rPr>
                <w:b/>
                <w:lang w:val="uk-UA"/>
              </w:rPr>
            </w:pPr>
            <w:r w:rsidRPr="00604FD4">
              <w:rPr>
                <w:b/>
                <w:sz w:val="22"/>
                <w:szCs w:val="22"/>
                <w:lang w:val="uk-UA"/>
              </w:rPr>
              <w:t>Викладач (-і)</w:t>
            </w:r>
          </w:p>
        </w:tc>
        <w:tc>
          <w:tcPr>
            <w:tcW w:w="6798" w:type="dxa"/>
            <w:gridSpan w:val="6"/>
          </w:tcPr>
          <w:p w:rsidR="004205E5" w:rsidRPr="00CE1083" w:rsidRDefault="004205E5" w:rsidP="00EE1421">
            <w:pPr>
              <w:jc w:val="both"/>
              <w:rPr>
                <w:lang w:val="uk-UA"/>
              </w:rPr>
            </w:pPr>
            <w:proofErr w:type="spellStart"/>
            <w:r>
              <w:rPr>
                <w:lang w:val="uk-UA"/>
              </w:rPr>
              <w:t>Іванотчак</w:t>
            </w:r>
            <w:proofErr w:type="spellEnd"/>
            <w:r>
              <w:rPr>
                <w:lang w:val="uk-UA"/>
              </w:rPr>
              <w:t xml:space="preserve"> Наталія Іллівна</w:t>
            </w:r>
          </w:p>
        </w:tc>
      </w:tr>
      <w:tr w:rsidR="004205E5" w:rsidRPr="00604FD4" w:rsidTr="00524D7E">
        <w:tc>
          <w:tcPr>
            <w:tcW w:w="2547" w:type="dxa"/>
            <w:gridSpan w:val="3"/>
          </w:tcPr>
          <w:p w:rsidR="004205E5" w:rsidRPr="00604FD4" w:rsidRDefault="004205E5" w:rsidP="00EE1421">
            <w:pPr>
              <w:rPr>
                <w:b/>
                <w:lang w:val="uk-UA"/>
              </w:rPr>
            </w:pPr>
            <w:r w:rsidRPr="00604FD4">
              <w:rPr>
                <w:b/>
                <w:sz w:val="22"/>
                <w:szCs w:val="22"/>
                <w:lang w:val="uk-UA"/>
              </w:rPr>
              <w:t>Контактний телефон викладача</w:t>
            </w:r>
          </w:p>
        </w:tc>
        <w:tc>
          <w:tcPr>
            <w:tcW w:w="6798" w:type="dxa"/>
            <w:gridSpan w:val="6"/>
          </w:tcPr>
          <w:p w:rsidR="004205E5" w:rsidRPr="00CE1083" w:rsidRDefault="004205E5" w:rsidP="00EE1421">
            <w:pPr>
              <w:jc w:val="both"/>
              <w:rPr>
                <w:lang w:val="uk-UA"/>
              </w:rPr>
            </w:pPr>
            <w:r>
              <w:rPr>
                <w:lang w:val="uk-UA"/>
              </w:rPr>
              <w:t>0968375364</w:t>
            </w:r>
          </w:p>
        </w:tc>
      </w:tr>
      <w:tr w:rsidR="004205E5" w:rsidRPr="009E64FA" w:rsidTr="00524D7E">
        <w:tc>
          <w:tcPr>
            <w:tcW w:w="2547" w:type="dxa"/>
            <w:gridSpan w:val="3"/>
          </w:tcPr>
          <w:p w:rsidR="004205E5" w:rsidRPr="00604FD4" w:rsidRDefault="004205E5" w:rsidP="00EE1421">
            <w:pPr>
              <w:rPr>
                <w:b/>
                <w:lang w:val="uk-UA"/>
              </w:rPr>
            </w:pPr>
            <w:proofErr w:type="spellStart"/>
            <w:r w:rsidRPr="00604FD4">
              <w:rPr>
                <w:b/>
                <w:sz w:val="22"/>
                <w:szCs w:val="22"/>
              </w:rPr>
              <w:t>E-mail</w:t>
            </w:r>
            <w:proofErr w:type="spellEnd"/>
            <w:r w:rsidRPr="00604FD4">
              <w:rPr>
                <w:b/>
                <w:sz w:val="22"/>
                <w:szCs w:val="22"/>
                <w:lang w:val="en-US"/>
              </w:rPr>
              <w:t xml:space="preserve"> </w:t>
            </w:r>
            <w:proofErr w:type="spellStart"/>
            <w:r w:rsidRPr="00604FD4">
              <w:rPr>
                <w:b/>
                <w:sz w:val="22"/>
                <w:szCs w:val="22"/>
                <w:lang w:val="en-US"/>
              </w:rPr>
              <w:t>викладача</w:t>
            </w:r>
            <w:proofErr w:type="spellEnd"/>
          </w:p>
        </w:tc>
        <w:tc>
          <w:tcPr>
            <w:tcW w:w="6798" w:type="dxa"/>
            <w:gridSpan w:val="6"/>
          </w:tcPr>
          <w:p w:rsidR="004205E5" w:rsidRPr="00AD7708" w:rsidRDefault="004205E5" w:rsidP="00EE1421">
            <w:pPr>
              <w:jc w:val="both"/>
              <w:rPr>
                <w:lang w:val="uk-UA"/>
              </w:rPr>
            </w:pPr>
            <w:proofErr w:type="spellStart"/>
            <w:r>
              <w:rPr>
                <w:lang w:val="en-US"/>
              </w:rPr>
              <w:t>natalia</w:t>
            </w:r>
            <w:proofErr w:type="spellEnd"/>
            <w:r w:rsidRPr="00984542">
              <w:rPr>
                <w:lang w:val="uk-UA"/>
              </w:rPr>
              <w:t>.</w:t>
            </w:r>
            <w:proofErr w:type="spellStart"/>
            <w:r>
              <w:rPr>
                <w:lang w:val="en-US"/>
              </w:rPr>
              <w:t>ivanotchak</w:t>
            </w:r>
            <w:proofErr w:type="spellEnd"/>
            <w:r w:rsidRPr="00984542">
              <w:rPr>
                <w:lang w:val="uk-UA"/>
              </w:rPr>
              <w:t>@</w:t>
            </w:r>
            <w:proofErr w:type="spellStart"/>
            <w:r>
              <w:rPr>
                <w:shd w:val="clear" w:color="auto" w:fill="FFFFFF"/>
              </w:rPr>
              <w:t>p</w:t>
            </w:r>
            <w:proofErr w:type="spellEnd"/>
            <w:r>
              <w:rPr>
                <w:shd w:val="clear" w:color="auto" w:fill="FFFFFF"/>
                <w:lang w:val="en-US"/>
              </w:rPr>
              <w:t>n</w:t>
            </w:r>
            <w:proofErr w:type="spellStart"/>
            <w:r>
              <w:rPr>
                <w:shd w:val="clear" w:color="auto" w:fill="FFFFFF"/>
              </w:rPr>
              <w:t>u</w:t>
            </w:r>
            <w:proofErr w:type="spellEnd"/>
            <w:r w:rsidRPr="00984542">
              <w:rPr>
                <w:shd w:val="clear" w:color="auto" w:fill="FFFFFF"/>
                <w:lang w:val="uk-UA"/>
              </w:rPr>
              <w:t>.</w:t>
            </w:r>
            <w:proofErr w:type="spellStart"/>
            <w:r>
              <w:rPr>
                <w:shd w:val="clear" w:color="auto" w:fill="FFFFFF"/>
                <w:lang w:val="en-US"/>
              </w:rPr>
              <w:t>edu</w:t>
            </w:r>
            <w:proofErr w:type="spellEnd"/>
            <w:r w:rsidRPr="00984542">
              <w:rPr>
                <w:shd w:val="clear" w:color="auto" w:fill="FFFFFF"/>
                <w:lang w:val="uk-UA"/>
              </w:rPr>
              <w:t>.</w:t>
            </w:r>
            <w:proofErr w:type="spellStart"/>
            <w:r>
              <w:rPr>
                <w:shd w:val="clear" w:color="auto" w:fill="FFFFFF"/>
              </w:rPr>
              <w:t>ua</w:t>
            </w:r>
            <w:proofErr w:type="spellEnd"/>
          </w:p>
        </w:tc>
      </w:tr>
      <w:tr w:rsidR="004205E5" w:rsidRPr="00604FD4" w:rsidTr="00524D7E">
        <w:tc>
          <w:tcPr>
            <w:tcW w:w="2547" w:type="dxa"/>
            <w:gridSpan w:val="3"/>
          </w:tcPr>
          <w:p w:rsidR="004205E5" w:rsidRPr="00604FD4" w:rsidRDefault="004205E5" w:rsidP="00EE1421">
            <w:pPr>
              <w:jc w:val="both"/>
              <w:rPr>
                <w:b/>
                <w:lang w:val="uk-UA"/>
              </w:rPr>
            </w:pPr>
            <w:r w:rsidRPr="00604FD4">
              <w:rPr>
                <w:b/>
                <w:sz w:val="22"/>
                <w:szCs w:val="22"/>
                <w:lang w:val="uk-UA"/>
              </w:rPr>
              <w:t>Формат дисципліни</w:t>
            </w:r>
          </w:p>
        </w:tc>
        <w:tc>
          <w:tcPr>
            <w:tcW w:w="6798" w:type="dxa"/>
            <w:gridSpan w:val="6"/>
          </w:tcPr>
          <w:p w:rsidR="004205E5" w:rsidRPr="00604FD4" w:rsidRDefault="004205E5" w:rsidP="00EE1421">
            <w:pPr>
              <w:jc w:val="both"/>
              <w:rPr>
                <w:lang w:val="uk-UA"/>
              </w:rPr>
            </w:pPr>
            <w:r>
              <w:rPr>
                <w:sz w:val="22"/>
                <w:szCs w:val="22"/>
                <w:lang w:val="uk-UA"/>
              </w:rPr>
              <w:t>Очний</w:t>
            </w:r>
          </w:p>
        </w:tc>
      </w:tr>
      <w:tr w:rsidR="004205E5" w:rsidRPr="00604FD4" w:rsidTr="00524D7E">
        <w:tc>
          <w:tcPr>
            <w:tcW w:w="2547" w:type="dxa"/>
            <w:gridSpan w:val="3"/>
          </w:tcPr>
          <w:p w:rsidR="004205E5" w:rsidRPr="00604FD4" w:rsidRDefault="004205E5" w:rsidP="00EE1421">
            <w:pPr>
              <w:jc w:val="both"/>
              <w:rPr>
                <w:b/>
                <w:lang w:val="uk-UA"/>
              </w:rPr>
            </w:pPr>
            <w:r w:rsidRPr="00604FD4">
              <w:rPr>
                <w:b/>
                <w:sz w:val="22"/>
                <w:szCs w:val="22"/>
                <w:lang w:val="uk-UA"/>
              </w:rPr>
              <w:t>Обсяг дисципліни</w:t>
            </w:r>
          </w:p>
        </w:tc>
        <w:tc>
          <w:tcPr>
            <w:tcW w:w="6798" w:type="dxa"/>
            <w:gridSpan w:val="6"/>
          </w:tcPr>
          <w:p w:rsidR="004205E5" w:rsidRPr="00604FD4" w:rsidRDefault="004205E5" w:rsidP="00EE1421">
            <w:pPr>
              <w:jc w:val="both"/>
              <w:rPr>
                <w:lang w:val="uk-UA"/>
              </w:rPr>
            </w:pPr>
            <w:r>
              <w:rPr>
                <w:sz w:val="22"/>
                <w:szCs w:val="22"/>
                <w:lang w:val="uk-UA"/>
              </w:rPr>
              <w:t>3 кредити ЄКТС, 90</w:t>
            </w:r>
            <w:r w:rsidRPr="00604FD4">
              <w:rPr>
                <w:sz w:val="22"/>
                <w:szCs w:val="22"/>
                <w:lang w:val="uk-UA"/>
              </w:rPr>
              <w:t xml:space="preserve"> год.</w:t>
            </w:r>
          </w:p>
        </w:tc>
      </w:tr>
      <w:tr w:rsidR="004205E5" w:rsidRPr="009E64FA" w:rsidTr="00524D7E">
        <w:tc>
          <w:tcPr>
            <w:tcW w:w="2547" w:type="dxa"/>
            <w:gridSpan w:val="3"/>
          </w:tcPr>
          <w:p w:rsidR="004205E5" w:rsidRPr="00604FD4" w:rsidRDefault="004205E5" w:rsidP="00EE1421">
            <w:pPr>
              <w:jc w:val="both"/>
              <w:rPr>
                <w:b/>
                <w:lang w:val="uk-UA"/>
              </w:rPr>
            </w:pPr>
            <w:r w:rsidRPr="00604FD4">
              <w:rPr>
                <w:b/>
                <w:sz w:val="22"/>
                <w:szCs w:val="22"/>
                <w:lang w:val="uk-UA"/>
              </w:rPr>
              <w:t>Посилання на сайт дистанційного навчання</w:t>
            </w:r>
          </w:p>
        </w:tc>
        <w:tc>
          <w:tcPr>
            <w:tcW w:w="6798" w:type="dxa"/>
            <w:gridSpan w:val="6"/>
          </w:tcPr>
          <w:p w:rsidR="004205E5" w:rsidRPr="00604FD4" w:rsidRDefault="0027042E" w:rsidP="00EE1421">
            <w:pPr>
              <w:jc w:val="both"/>
              <w:rPr>
                <w:lang w:val="uk-UA"/>
              </w:rPr>
            </w:pPr>
            <w:hyperlink r:id="rId5" w:history="1">
              <w:r w:rsidR="004205E5" w:rsidRPr="00B72500">
                <w:rPr>
                  <w:rStyle w:val="a8"/>
                  <w:sz w:val="22"/>
                  <w:szCs w:val="22"/>
                  <w:shd w:val="clear" w:color="auto" w:fill="FFFFFF"/>
                </w:rPr>
                <w:t>http</w:t>
              </w:r>
              <w:r w:rsidR="004205E5" w:rsidRPr="00B72500">
                <w:rPr>
                  <w:rStyle w:val="a8"/>
                  <w:sz w:val="22"/>
                  <w:szCs w:val="22"/>
                  <w:shd w:val="clear" w:color="auto" w:fill="FFFFFF"/>
                  <w:lang w:val="uk-UA"/>
                </w:rPr>
                <w:t>://</w:t>
              </w:r>
              <w:r w:rsidR="004205E5" w:rsidRPr="00B72500">
                <w:rPr>
                  <w:rStyle w:val="a8"/>
                  <w:sz w:val="22"/>
                  <w:szCs w:val="22"/>
                  <w:shd w:val="clear" w:color="auto" w:fill="FFFFFF"/>
                </w:rPr>
                <w:t>www</w:t>
              </w:r>
              <w:r w:rsidR="004205E5" w:rsidRPr="00B72500">
                <w:rPr>
                  <w:rStyle w:val="a8"/>
                  <w:sz w:val="22"/>
                  <w:szCs w:val="22"/>
                  <w:shd w:val="clear" w:color="auto" w:fill="FFFFFF"/>
                  <w:lang w:val="uk-UA"/>
                </w:rPr>
                <w:t>.</w:t>
              </w:r>
              <w:r w:rsidR="004205E5" w:rsidRPr="00B72500">
                <w:rPr>
                  <w:rStyle w:val="a8"/>
                  <w:sz w:val="22"/>
                  <w:szCs w:val="22"/>
                  <w:shd w:val="clear" w:color="auto" w:fill="FFFFFF"/>
                </w:rPr>
                <w:t>d</w:t>
              </w:r>
              <w:r w:rsidR="004205E5" w:rsidRPr="00B72500">
                <w:rPr>
                  <w:rStyle w:val="a8"/>
                  <w:sz w:val="22"/>
                  <w:szCs w:val="22"/>
                  <w:shd w:val="clear" w:color="auto" w:fill="FFFFFF"/>
                  <w:lang w:val="uk-UA"/>
                </w:rPr>
                <w:t>-</w:t>
              </w:r>
              <w:r w:rsidR="004205E5" w:rsidRPr="00B72500">
                <w:rPr>
                  <w:rStyle w:val="a8"/>
                  <w:sz w:val="22"/>
                  <w:szCs w:val="22"/>
                  <w:shd w:val="clear" w:color="auto" w:fill="FFFFFF"/>
                </w:rPr>
                <w:t>learn</w:t>
              </w:r>
              <w:r w:rsidR="004205E5" w:rsidRPr="00B72500">
                <w:rPr>
                  <w:rStyle w:val="a8"/>
                  <w:sz w:val="22"/>
                  <w:szCs w:val="22"/>
                  <w:shd w:val="clear" w:color="auto" w:fill="FFFFFF"/>
                  <w:lang w:val="uk-UA"/>
                </w:rPr>
                <w:t>.</w:t>
              </w:r>
              <w:r w:rsidR="004205E5" w:rsidRPr="00B72500">
                <w:rPr>
                  <w:rStyle w:val="a8"/>
                  <w:sz w:val="22"/>
                  <w:szCs w:val="22"/>
                  <w:shd w:val="clear" w:color="auto" w:fill="FFFFFF"/>
                </w:rPr>
                <w:t>p</w:t>
              </w:r>
              <w:r w:rsidR="004205E5" w:rsidRPr="00B72500">
                <w:rPr>
                  <w:rStyle w:val="a8"/>
                  <w:sz w:val="22"/>
                  <w:szCs w:val="22"/>
                  <w:shd w:val="clear" w:color="auto" w:fill="FFFFFF"/>
                  <w:lang w:val="en-US"/>
                </w:rPr>
                <w:t>n</w:t>
              </w:r>
              <w:r w:rsidR="004205E5" w:rsidRPr="00B72500">
                <w:rPr>
                  <w:rStyle w:val="a8"/>
                  <w:sz w:val="22"/>
                  <w:szCs w:val="22"/>
                  <w:shd w:val="clear" w:color="auto" w:fill="FFFFFF"/>
                </w:rPr>
                <w:t>u</w:t>
              </w:r>
              <w:r w:rsidR="004205E5" w:rsidRPr="00B72500">
                <w:rPr>
                  <w:rStyle w:val="a8"/>
                  <w:sz w:val="22"/>
                  <w:szCs w:val="22"/>
                  <w:shd w:val="clear" w:color="auto" w:fill="FFFFFF"/>
                  <w:lang w:val="uk-UA"/>
                </w:rPr>
                <w:t>.</w:t>
              </w:r>
              <w:r w:rsidR="004205E5" w:rsidRPr="00B72500">
                <w:rPr>
                  <w:rStyle w:val="a8"/>
                  <w:sz w:val="22"/>
                  <w:szCs w:val="22"/>
                  <w:shd w:val="clear" w:color="auto" w:fill="FFFFFF"/>
                  <w:lang w:val="en-US"/>
                </w:rPr>
                <w:t>edu</w:t>
              </w:r>
              <w:r w:rsidR="004205E5" w:rsidRPr="00B72500">
                <w:rPr>
                  <w:rStyle w:val="a8"/>
                  <w:sz w:val="22"/>
                  <w:szCs w:val="22"/>
                  <w:shd w:val="clear" w:color="auto" w:fill="FFFFFF"/>
                  <w:lang w:val="uk-UA"/>
                </w:rPr>
                <w:t>.</w:t>
              </w:r>
              <w:proofErr w:type="spellStart"/>
              <w:r w:rsidR="004205E5" w:rsidRPr="00B72500">
                <w:rPr>
                  <w:rStyle w:val="a8"/>
                  <w:sz w:val="22"/>
                  <w:szCs w:val="22"/>
                  <w:shd w:val="clear" w:color="auto" w:fill="FFFFFF"/>
                </w:rPr>
                <w:t>ua</w:t>
              </w:r>
              <w:proofErr w:type="spellEnd"/>
            </w:hyperlink>
          </w:p>
        </w:tc>
      </w:tr>
      <w:tr w:rsidR="004205E5" w:rsidRPr="00604FD4" w:rsidTr="00524D7E">
        <w:tc>
          <w:tcPr>
            <w:tcW w:w="2547" w:type="dxa"/>
            <w:gridSpan w:val="3"/>
          </w:tcPr>
          <w:p w:rsidR="004205E5" w:rsidRPr="00604FD4" w:rsidRDefault="004205E5" w:rsidP="00EE1421">
            <w:pPr>
              <w:jc w:val="both"/>
              <w:rPr>
                <w:b/>
                <w:lang w:val="uk-UA"/>
              </w:rPr>
            </w:pPr>
            <w:r w:rsidRPr="00604FD4">
              <w:rPr>
                <w:b/>
                <w:sz w:val="22"/>
                <w:szCs w:val="22"/>
                <w:lang w:val="uk-UA"/>
              </w:rPr>
              <w:t>Консультації</w:t>
            </w:r>
          </w:p>
        </w:tc>
        <w:tc>
          <w:tcPr>
            <w:tcW w:w="6798" w:type="dxa"/>
            <w:gridSpan w:val="6"/>
          </w:tcPr>
          <w:p w:rsidR="004205E5" w:rsidRPr="00604FD4" w:rsidRDefault="004205E5" w:rsidP="00EE1421">
            <w:pPr>
              <w:jc w:val="both"/>
              <w:rPr>
                <w:lang w:val="uk-UA"/>
              </w:rPr>
            </w:pPr>
            <w:r w:rsidRPr="00604FD4">
              <w:rPr>
                <w:sz w:val="22"/>
                <w:szCs w:val="22"/>
                <w:lang w:val="uk-UA"/>
              </w:rPr>
              <w:t xml:space="preserve"> </w:t>
            </w:r>
            <w:r>
              <w:rPr>
                <w:sz w:val="22"/>
                <w:szCs w:val="22"/>
                <w:lang w:val="uk-UA"/>
              </w:rPr>
              <w:t>понеділок 12.00</w:t>
            </w:r>
          </w:p>
        </w:tc>
      </w:tr>
      <w:tr w:rsidR="004205E5" w:rsidRPr="00604FD4" w:rsidTr="00524D7E">
        <w:tc>
          <w:tcPr>
            <w:tcW w:w="9345" w:type="dxa"/>
            <w:gridSpan w:val="9"/>
          </w:tcPr>
          <w:p w:rsidR="004205E5" w:rsidRPr="00604FD4" w:rsidRDefault="004205E5" w:rsidP="00EE1421">
            <w:pPr>
              <w:jc w:val="center"/>
              <w:rPr>
                <w:lang w:val="uk-UA"/>
              </w:rPr>
            </w:pPr>
            <w:r w:rsidRPr="00604FD4">
              <w:rPr>
                <w:b/>
                <w:sz w:val="22"/>
                <w:szCs w:val="22"/>
                <w:lang w:val="uk-UA"/>
              </w:rPr>
              <w:t>2. Анотація до навчальної дисципліни</w:t>
            </w:r>
          </w:p>
        </w:tc>
      </w:tr>
      <w:tr w:rsidR="004205E5" w:rsidRPr="00604FD4" w:rsidTr="00524D7E">
        <w:tc>
          <w:tcPr>
            <w:tcW w:w="9345" w:type="dxa"/>
            <w:gridSpan w:val="9"/>
          </w:tcPr>
          <w:p w:rsidR="004205E5" w:rsidRPr="00CE1083" w:rsidRDefault="004205E5" w:rsidP="00EE1421">
            <w:pPr>
              <w:jc w:val="both"/>
              <w:rPr>
                <w:lang w:val="uk-UA"/>
              </w:rPr>
            </w:pPr>
            <w:r w:rsidRPr="00374B66">
              <w:rPr>
                <w:u w:val="single"/>
                <w:lang w:val="uk-UA"/>
              </w:rPr>
              <w:t>Предметом</w:t>
            </w:r>
            <w:r>
              <w:rPr>
                <w:lang w:val="uk-UA"/>
              </w:rPr>
              <w:t xml:space="preserve"> вивчення</w:t>
            </w:r>
            <w:r w:rsidRPr="00D375F5">
              <w:rPr>
                <w:lang w:val="uk-UA"/>
              </w:rPr>
              <w:t xml:space="preserve"> дисципліни </w:t>
            </w:r>
            <w:r>
              <w:rPr>
                <w:lang w:val="uk-UA"/>
              </w:rPr>
              <w:t>є</w:t>
            </w:r>
            <w:r w:rsidRPr="00D375F5">
              <w:rPr>
                <w:lang w:val="uk-UA"/>
              </w:rPr>
              <w:t xml:space="preserve"> основні концепції </w:t>
            </w:r>
            <w:r>
              <w:rPr>
                <w:lang w:val="uk-UA"/>
              </w:rPr>
              <w:t xml:space="preserve">розвитку сучасного </w:t>
            </w:r>
            <w:proofErr w:type="spellStart"/>
            <w:r>
              <w:rPr>
                <w:lang w:val="uk-UA"/>
              </w:rPr>
              <w:t>перекладознавства</w:t>
            </w:r>
            <w:proofErr w:type="spellEnd"/>
            <w:r>
              <w:rPr>
                <w:lang w:val="uk-UA"/>
              </w:rPr>
              <w:t xml:space="preserve"> у сфері перекладу науково-технічної літератури </w:t>
            </w:r>
            <w:r>
              <w:rPr>
                <w:lang w:val="en-US"/>
              </w:rPr>
              <w:t>IT</w:t>
            </w:r>
            <w:r w:rsidRPr="00374B66">
              <w:t xml:space="preserve"> </w:t>
            </w:r>
            <w:r>
              <w:rPr>
                <w:lang w:val="uk-UA"/>
              </w:rPr>
              <w:t>галузі</w:t>
            </w:r>
            <w:r w:rsidRPr="00D375F5">
              <w:rPr>
                <w:lang w:val="uk-UA"/>
              </w:rPr>
              <w:t xml:space="preserve">, специфіку </w:t>
            </w:r>
            <w:r>
              <w:rPr>
                <w:szCs w:val="28"/>
                <w:lang w:val="uk-UA"/>
              </w:rPr>
              <w:t xml:space="preserve">спеціалізованої </w:t>
            </w:r>
            <w:proofErr w:type="spellStart"/>
            <w:r>
              <w:rPr>
                <w:szCs w:val="28"/>
                <w:lang w:val="uk-UA"/>
              </w:rPr>
              <w:t>комп</w:t>
            </w:r>
            <w:proofErr w:type="spellEnd"/>
            <w:r w:rsidRPr="00374B66">
              <w:rPr>
                <w:szCs w:val="28"/>
              </w:rPr>
              <w:t>’</w:t>
            </w:r>
            <w:proofErr w:type="spellStart"/>
            <w:r>
              <w:rPr>
                <w:szCs w:val="28"/>
                <w:lang w:val="uk-UA"/>
              </w:rPr>
              <w:t>ютерної</w:t>
            </w:r>
            <w:proofErr w:type="spellEnd"/>
            <w:r>
              <w:rPr>
                <w:szCs w:val="28"/>
                <w:lang w:val="uk-UA"/>
              </w:rPr>
              <w:t xml:space="preserve"> термінології</w:t>
            </w:r>
            <w:r>
              <w:rPr>
                <w:lang w:val="uk-UA"/>
              </w:rPr>
              <w:t xml:space="preserve"> та</w:t>
            </w:r>
            <w:r w:rsidRPr="00D375F5">
              <w:rPr>
                <w:lang w:val="uk-UA"/>
              </w:rPr>
              <w:t xml:space="preserve"> </w:t>
            </w:r>
            <w:r>
              <w:rPr>
                <w:lang w:val="uk-UA"/>
              </w:rPr>
              <w:t xml:space="preserve">застосування перекладацьких трансформацій, закономірності функціонування одиниць мови на різних рівнях та техніки їх перекладу, </w:t>
            </w:r>
            <w:r w:rsidRPr="00D375F5">
              <w:rPr>
                <w:lang w:val="uk-UA"/>
              </w:rPr>
              <w:t xml:space="preserve">аналіз </w:t>
            </w:r>
            <w:r>
              <w:rPr>
                <w:lang w:val="uk-UA"/>
              </w:rPr>
              <w:t xml:space="preserve">труднощів перекладу складних граматичних, лексичних, термінологічних явищ англійського науково-технічного мовлення. Зміст навчання включає виконання повних письмових перекладів науково-технічних текстів </w:t>
            </w:r>
            <w:r>
              <w:rPr>
                <w:lang w:val="en-US"/>
              </w:rPr>
              <w:t>IT</w:t>
            </w:r>
            <w:r w:rsidRPr="00374B66">
              <w:rPr>
                <w:lang w:val="uk-UA"/>
              </w:rPr>
              <w:t xml:space="preserve"> </w:t>
            </w:r>
            <w:r>
              <w:rPr>
                <w:lang w:val="uk-UA"/>
              </w:rPr>
              <w:t xml:space="preserve">галузі з англійської мови українською та навпаки. </w:t>
            </w:r>
            <w:r w:rsidRPr="00D375F5">
              <w:rPr>
                <w:lang w:val="uk-UA"/>
              </w:rPr>
              <w:t xml:space="preserve">Зазначений курс спрямований на розвиток здатності студентів </w:t>
            </w:r>
            <w:r>
              <w:rPr>
                <w:lang w:val="uk-UA"/>
              </w:rPr>
              <w:t>творчо використовувати теоретичні положення курсу для вирішення практичних професійних завдань,</w:t>
            </w:r>
            <w:r w:rsidRPr="00D375F5">
              <w:rPr>
                <w:lang w:val="uk-UA"/>
              </w:rPr>
              <w:t xml:space="preserve"> самостійно набувати і удосконалюват</w:t>
            </w:r>
            <w:r>
              <w:rPr>
                <w:lang w:val="uk-UA"/>
              </w:rPr>
              <w:t xml:space="preserve">и </w:t>
            </w:r>
            <w:r w:rsidRPr="002C26C0">
              <w:rPr>
                <w:lang w:val="uk-UA"/>
              </w:rPr>
              <w:t>знання та вміння</w:t>
            </w:r>
            <w:r>
              <w:rPr>
                <w:lang w:val="uk-UA"/>
              </w:rPr>
              <w:t xml:space="preserve"> через пошук та </w:t>
            </w:r>
            <w:r w:rsidRPr="00D375F5">
              <w:rPr>
                <w:lang w:val="uk-UA"/>
              </w:rPr>
              <w:t xml:space="preserve">читання англомовної </w:t>
            </w:r>
            <w:r>
              <w:rPr>
                <w:lang w:val="uk-UA"/>
              </w:rPr>
              <w:t>фахової</w:t>
            </w:r>
            <w:r w:rsidRPr="00D375F5">
              <w:rPr>
                <w:lang w:val="uk-UA"/>
              </w:rPr>
              <w:t xml:space="preserve"> літератури</w:t>
            </w:r>
            <w:r>
              <w:rPr>
                <w:lang w:val="uk-UA"/>
              </w:rPr>
              <w:t>.</w:t>
            </w:r>
          </w:p>
        </w:tc>
      </w:tr>
      <w:tr w:rsidR="004205E5" w:rsidRPr="00604FD4" w:rsidTr="00524D7E">
        <w:tc>
          <w:tcPr>
            <w:tcW w:w="9345" w:type="dxa"/>
            <w:gridSpan w:val="9"/>
          </w:tcPr>
          <w:p w:rsidR="004205E5" w:rsidRPr="00604FD4" w:rsidRDefault="004205E5" w:rsidP="00EE1421">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4205E5" w:rsidRPr="009E64FA" w:rsidTr="00524D7E">
        <w:tc>
          <w:tcPr>
            <w:tcW w:w="9345" w:type="dxa"/>
            <w:gridSpan w:val="9"/>
          </w:tcPr>
          <w:p w:rsidR="004205E5" w:rsidRPr="00CE1083" w:rsidRDefault="004205E5" w:rsidP="00EE1421">
            <w:pPr>
              <w:jc w:val="both"/>
              <w:rPr>
                <w:lang w:val="uk-UA"/>
              </w:rPr>
            </w:pPr>
            <w:r w:rsidRPr="00604FD4">
              <w:rPr>
                <w:bCs/>
                <w:sz w:val="22"/>
                <w:szCs w:val="22"/>
                <w:u w:val="single"/>
                <w:lang w:val="uk-UA"/>
              </w:rPr>
              <w:t>Метою</w:t>
            </w:r>
            <w:r w:rsidRPr="00604FD4">
              <w:rPr>
                <w:sz w:val="22"/>
                <w:szCs w:val="22"/>
                <w:lang w:val="uk-UA"/>
              </w:rPr>
              <w:t xml:space="preserve"> вивчення </w:t>
            </w:r>
            <w:r>
              <w:rPr>
                <w:sz w:val="22"/>
                <w:szCs w:val="22"/>
                <w:lang w:val="uk-UA"/>
              </w:rPr>
              <w:t xml:space="preserve">дисципліни є </w:t>
            </w:r>
            <w:r>
              <w:rPr>
                <w:szCs w:val="28"/>
                <w:lang w:val="uk-UA"/>
              </w:rPr>
              <w:t>формування у здобувача вищої освіти системно-наукового</w:t>
            </w:r>
            <w:r w:rsidRPr="00374B66">
              <w:rPr>
                <w:szCs w:val="28"/>
                <w:lang w:val="uk-UA"/>
              </w:rPr>
              <w:t xml:space="preserve"> </w:t>
            </w:r>
            <w:r>
              <w:rPr>
                <w:szCs w:val="28"/>
                <w:lang w:val="uk-UA"/>
              </w:rPr>
              <w:t>розуміння теоретичних засад перекладу науково-технічних текстів комп</w:t>
            </w:r>
            <w:r w:rsidRPr="00374B66">
              <w:rPr>
                <w:szCs w:val="28"/>
                <w:lang w:val="uk-UA"/>
              </w:rPr>
              <w:t>’</w:t>
            </w:r>
            <w:r>
              <w:rPr>
                <w:szCs w:val="28"/>
                <w:lang w:val="uk-UA"/>
              </w:rPr>
              <w:t xml:space="preserve">ютерної галузі, засвоєння достатнього мінімуму англомовної спеціалізованої науково-технічної термінології </w:t>
            </w:r>
            <w:r>
              <w:rPr>
                <w:szCs w:val="28"/>
                <w:lang w:val="en-US"/>
              </w:rPr>
              <w:t>IT</w:t>
            </w:r>
            <w:r w:rsidRPr="007C46EE">
              <w:rPr>
                <w:szCs w:val="28"/>
              </w:rPr>
              <w:t xml:space="preserve"> </w:t>
            </w:r>
            <w:r>
              <w:rPr>
                <w:szCs w:val="28"/>
                <w:lang w:val="uk-UA"/>
              </w:rPr>
              <w:t xml:space="preserve">галузі, розвиток навичок свідомого відбору мовних засобів з урахуванням лексико-семантичних, граматичних та жанрово-стилістичних особливостей текстів на мові оригіналу і їх перекладу для формування перекладацької компетенції, необхідної для успішної фахової діяльності та проведення наукових досліджень. </w:t>
            </w:r>
            <w:r w:rsidRPr="00604FD4">
              <w:rPr>
                <w:bCs/>
                <w:sz w:val="22"/>
                <w:szCs w:val="22"/>
                <w:u w:val="single"/>
                <w:lang w:val="uk-UA"/>
              </w:rPr>
              <w:t>Основними цілями</w:t>
            </w:r>
            <w:r w:rsidRPr="00604FD4">
              <w:rPr>
                <w:sz w:val="22"/>
                <w:szCs w:val="22"/>
                <w:lang w:val="uk-UA"/>
              </w:rPr>
              <w:t xml:space="preserve"> вивчення дисципліни є </w:t>
            </w:r>
            <w:r>
              <w:rPr>
                <w:lang w:val="uk-UA"/>
              </w:rPr>
              <w:t xml:space="preserve">забезпечення студентів знанням особливостей науково-технічних текстів </w:t>
            </w:r>
            <w:r>
              <w:rPr>
                <w:lang w:val="en-US"/>
              </w:rPr>
              <w:t>IT</w:t>
            </w:r>
            <w:r w:rsidRPr="00374B66">
              <w:rPr>
                <w:lang w:val="uk-UA"/>
              </w:rPr>
              <w:t xml:space="preserve"> </w:t>
            </w:r>
            <w:r>
              <w:rPr>
                <w:lang w:val="uk-UA"/>
              </w:rPr>
              <w:t>галузі на лексичному, морфологічному, синтаксичному та жанрово-стилістичному рівнях, а також оволодінням навичками їх письмового і усного перекладу.</w:t>
            </w:r>
          </w:p>
        </w:tc>
      </w:tr>
      <w:tr w:rsidR="004205E5" w:rsidRPr="00604FD4" w:rsidTr="00524D7E">
        <w:tc>
          <w:tcPr>
            <w:tcW w:w="9345" w:type="dxa"/>
            <w:gridSpan w:val="9"/>
          </w:tcPr>
          <w:p w:rsidR="004205E5" w:rsidRPr="00604FD4" w:rsidRDefault="004205E5" w:rsidP="00EE1421">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4205E5" w:rsidRPr="00604FD4" w:rsidTr="00524D7E">
        <w:tc>
          <w:tcPr>
            <w:tcW w:w="9345" w:type="dxa"/>
            <w:gridSpan w:val="9"/>
          </w:tcPr>
          <w:p w:rsidR="004205E5" w:rsidRPr="004C1FC7" w:rsidRDefault="004205E5" w:rsidP="009802B8">
            <w:pPr>
              <w:pStyle w:val="Body1"/>
              <w:tabs>
                <w:tab w:val="left" w:pos="993"/>
                <w:tab w:val="left" w:pos="1418"/>
              </w:tabs>
              <w:autoSpaceDE w:val="0"/>
              <w:autoSpaceDN w:val="0"/>
              <w:adjustRightInd w:val="0"/>
              <w:ind w:firstLine="318"/>
              <w:jc w:val="both"/>
              <w:rPr>
                <w:color w:val="auto"/>
                <w:szCs w:val="24"/>
                <w:u w:val="single"/>
                <w:lang w:val="uk-UA"/>
              </w:rPr>
            </w:pPr>
            <w:r w:rsidRPr="004C1FC7">
              <w:rPr>
                <w:color w:val="auto"/>
                <w:szCs w:val="24"/>
                <w:u w:val="single"/>
                <w:lang w:val="uk-UA"/>
              </w:rPr>
              <w:t>Загальні компетентності:</w:t>
            </w:r>
          </w:p>
          <w:p w:rsidR="004205E5" w:rsidRPr="004C1FC7" w:rsidRDefault="004205E5" w:rsidP="009802B8">
            <w:pPr>
              <w:numPr>
                <w:ilvl w:val="0"/>
                <w:numId w:val="30"/>
              </w:numPr>
              <w:jc w:val="both"/>
              <w:rPr>
                <w:rStyle w:val="fontstyle01"/>
                <w:rFonts w:ascii="Times New Roman"/>
                <w:lang w:val="uk-UA"/>
              </w:rPr>
            </w:pPr>
            <w:r w:rsidRPr="004C1FC7">
              <w:rPr>
                <w:rStyle w:val="fontstyle01"/>
                <w:rFonts w:ascii="Times New Roman"/>
                <w:lang w:val="uk-UA"/>
              </w:rPr>
              <w:t xml:space="preserve">Здатність спілкуватися державною та іноземною (англійською) мовою як усно, так і письмово. </w:t>
            </w:r>
          </w:p>
          <w:p w:rsidR="004205E5" w:rsidRPr="004C1FC7" w:rsidRDefault="004205E5" w:rsidP="009802B8">
            <w:pPr>
              <w:numPr>
                <w:ilvl w:val="0"/>
                <w:numId w:val="30"/>
              </w:numPr>
              <w:jc w:val="both"/>
              <w:rPr>
                <w:rStyle w:val="fontstyle01"/>
                <w:rFonts w:ascii="Times New Roman"/>
                <w:lang w:val="uk-UA"/>
              </w:rPr>
            </w:pPr>
            <w:r w:rsidRPr="004C1FC7">
              <w:rPr>
                <w:rStyle w:val="fontstyle01"/>
                <w:rFonts w:ascii="Times New Roman"/>
                <w:lang w:val="uk-UA"/>
              </w:rPr>
              <w:t>Здатність учитися й оволодівати сучасними знаннями.</w:t>
            </w:r>
          </w:p>
          <w:p w:rsidR="004205E5" w:rsidRPr="009802B8" w:rsidRDefault="004205E5" w:rsidP="00CA386C">
            <w:pPr>
              <w:numPr>
                <w:ilvl w:val="0"/>
                <w:numId w:val="30"/>
              </w:numPr>
              <w:jc w:val="both"/>
              <w:rPr>
                <w:rStyle w:val="fontstyle01"/>
                <w:rFonts w:ascii="Times New Roman"/>
                <w:lang w:val="uk-UA"/>
              </w:rPr>
            </w:pPr>
            <w:r w:rsidRPr="009802B8">
              <w:rPr>
                <w:rStyle w:val="fontstyle01"/>
                <w:rFonts w:ascii="Times New Roman"/>
                <w:lang w:val="uk-UA"/>
              </w:rPr>
              <w:t xml:space="preserve">Здатність здійснювати пошук, опрацьовувати та аналізувати інформацію з різних джерел, використовуючи інформаційні та комунікаційні технології (спеціалізовані </w:t>
            </w:r>
            <w:proofErr w:type="spellStart"/>
            <w:r w:rsidRPr="009802B8">
              <w:rPr>
                <w:rStyle w:val="fontstyle01"/>
                <w:rFonts w:ascii="Times New Roman"/>
                <w:lang w:val="uk-UA"/>
              </w:rPr>
              <w:t>онлайн-словники</w:t>
            </w:r>
            <w:proofErr w:type="spellEnd"/>
            <w:r w:rsidRPr="009802B8">
              <w:rPr>
                <w:rStyle w:val="fontstyle01"/>
                <w:rFonts w:ascii="Times New Roman"/>
                <w:lang w:val="uk-UA"/>
              </w:rPr>
              <w:t xml:space="preserve"> і тезауруси).</w:t>
            </w:r>
          </w:p>
          <w:p w:rsidR="004205E5" w:rsidRPr="004C1FC7" w:rsidRDefault="004205E5" w:rsidP="009802B8">
            <w:pPr>
              <w:numPr>
                <w:ilvl w:val="0"/>
                <w:numId w:val="30"/>
              </w:numPr>
              <w:jc w:val="both"/>
              <w:rPr>
                <w:rStyle w:val="fontstyle01"/>
                <w:rFonts w:ascii="Times New Roman"/>
              </w:rPr>
            </w:pPr>
            <w:proofErr w:type="spellStart"/>
            <w:r w:rsidRPr="004C1FC7">
              <w:rPr>
                <w:rStyle w:val="fontstyle01"/>
                <w:rFonts w:ascii="Times New Roman"/>
              </w:rPr>
              <w:t>Уміння</w:t>
            </w:r>
            <w:proofErr w:type="spellEnd"/>
            <w:r w:rsidRPr="004C1FC7">
              <w:rPr>
                <w:rStyle w:val="fontstyle01"/>
                <w:rFonts w:ascii="Times New Roman"/>
              </w:rPr>
              <w:t xml:space="preserve"> </w:t>
            </w:r>
            <w:proofErr w:type="spellStart"/>
            <w:r w:rsidRPr="004C1FC7">
              <w:rPr>
                <w:rStyle w:val="fontstyle01"/>
                <w:rFonts w:ascii="Times New Roman"/>
              </w:rPr>
              <w:t>виявляти</w:t>
            </w:r>
            <w:proofErr w:type="spellEnd"/>
            <w:r w:rsidRPr="004C1FC7">
              <w:rPr>
                <w:rStyle w:val="fontstyle01"/>
                <w:rFonts w:ascii="Times New Roman"/>
              </w:rPr>
              <w:t xml:space="preserve">, </w:t>
            </w:r>
            <w:proofErr w:type="spellStart"/>
            <w:r w:rsidRPr="004C1FC7">
              <w:rPr>
                <w:rStyle w:val="fontstyle01"/>
                <w:rFonts w:ascii="Times New Roman"/>
              </w:rPr>
              <w:t>ставити</w:t>
            </w:r>
            <w:proofErr w:type="spellEnd"/>
            <w:r w:rsidRPr="004C1FC7">
              <w:rPr>
                <w:rStyle w:val="fontstyle01"/>
                <w:rFonts w:ascii="Times New Roman"/>
              </w:rPr>
              <w:t xml:space="preserve"> та </w:t>
            </w:r>
            <w:proofErr w:type="spellStart"/>
            <w:r w:rsidRPr="004C1FC7">
              <w:rPr>
                <w:rStyle w:val="fontstyle01"/>
                <w:rFonts w:ascii="Times New Roman"/>
              </w:rPr>
              <w:t>вирішувати</w:t>
            </w:r>
            <w:proofErr w:type="spellEnd"/>
            <w:r w:rsidRPr="004C1FC7">
              <w:rPr>
                <w:rStyle w:val="fontstyle01"/>
                <w:rFonts w:ascii="Times New Roman"/>
              </w:rPr>
              <w:t xml:space="preserve"> </w:t>
            </w:r>
            <w:proofErr w:type="spellStart"/>
            <w:r w:rsidRPr="004C1FC7">
              <w:rPr>
                <w:rStyle w:val="fontstyle01"/>
                <w:rFonts w:ascii="Times New Roman"/>
              </w:rPr>
              <w:t>проблеми</w:t>
            </w:r>
            <w:proofErr w:type="spellEnd"/>
            <w:r w:rsidRPr="004C1FC7">
              <w:rPr>
                <w:rStyle w:val="fontstyle01"/>
                <w:rFonts w:ascii="Times New Roman"/>
              </w:rPr>
              <w:t>.</w:t>
            </w:r>
          </w:p>
          <w:p w:rsidR="004205E5" w:rsidRPr="009802B8" w:rsidRDefault="004205E5" w:rsidP="009E7CB9">
            <w:pPr>
              <w:numPr>
                <w:ilvl w:val="0"/>
                <w:numId w:val="30"/>
              </w:numPr>
              <w:jc w:val="both"/>
              <w:rPr>
                <w:rStyle w:val="fontstyle01"/>
                <w:rFonts w:ascii="Times New Roman"/>
              </w:rPr>
            </w:pPr>
            <w:proofErr w:type="spellStart"/>
            <w:r w:rsidRPr="009802B8">
              <w:rPr>
                <w:rStyle w:val="fontstyle01"/>
                <w:rFonts w:ascii="Times New Roman"/>
              </w:rPr>
              <w:t>Здатність</w:t>
            </w:r>
            <w:proofErr w:type="spellEnd"/>
            <w:r w:rsidRPr="009802B8">
              <w:rPr>
                <w:rStyle w:val="fontstyle01"/>
                <w:rFonts w:ascii="Times New Roman"/>
              </w:rPr>
              <w:t xml:space="preserve"> </w:t>
            </w:r>
            <w:proofErr w:type="spellStart"/>
            <w:r w:rsidRPr="009802B8">
              <w:rPr>
                <w:rStyle w:val="fontstyle01"/>
                <w:rFonts w:ascii="Times New Roman"/>
              </w:rPr>
              <w:t>працювати</w:t>
            </w:r>
            <w:proofErr w:type="spellEnd"/>
            <w:r w:rsidRPr="009802B8">
              <w:rPr>
                <w:rStyle w:val="fontstyle01"/>
                <w:rFonts w:ascii="Times New Roman"/>
              </w:rPr>
              <w:t xml:space="preserve"> </w:t>
            </w:r>
            <w:proofErr w:type="gramStart"/>
            <w:r w:rsidRPr="009802B8">
              <w:rPr>
                <w:rStyle w:val="fontstyle01"/>
                <w:rFonts w:ascii="Times New Roman"/>
              </w:rPr>
              <w:t>в</w:t>
            </w:r>
            <w:proofErr w:type="gramEnd"/>
            <w:r w:rsidRPr="009802B8">
              <w:rPr>
                <w:rStyle w:val="fontstyle01"/>
                <w:rFonts w:ascii="Times New Roman"/>
              </w:rPr>
              <w:t xml:space="preserve"> </w:t>
            </w:r>
            <w:proofErr w:type="spellStart"/>
            <w:r w:rsidRPr="009802B8">
              <w:rPr>
                <w:rStyle w:val="fontstyle01"/>
                <w:rFonts w:ascii="Times New Roman"/>
              </w:rPr>
              <w:t>команді</w:t>
            </w:r>
            <w:proofErr w:type="spellEnd"/>
            <w:r w:rsidRPr="009802B8">
              <w:rPr>
                <w:rStyle w:val="fontstyle01"/>
                <w:rFonts w:ascii="Times New Roman"/>
              </w:rPr>
              <w:t xml:space="preserve"> та </w:t>
            </w:r>
            <w:proofErr w:type="spellStart"/>
            <w:r w:rsidRPr="009802B8">
              <w:rPr>
                <w:rStyle w:val="fontstyle01"/>
                <w:rFonts w:ascii="Times New Roman"/>
              </w:rPr>
              <w:t>виявляти</w:t>
            </w:r>
            <w:proofErr w:type="spellEnd"/>
            <w:r w:rsidRPr="009802B8">
              <w:rPr>
                <w:rStyle w:val="fontstyle01"/>
                <w:rFonts w:ascii="Times New Roman"/>
              </w:rPr>
              <w:t xml:space="preserve"> </w:t>
            </w:r>
            <w:proofErr w:type="spellStart"/>
            <w:r w:rsidRPr="009802B8">
              <w:rPr>
                <w:rStyle w:val="fontstyle01"/>
                <w:rFonts w:ascii="Times New Roman"/>
              </w:rPr>
              <w:t>автономність</w:t>
            </w:r>
            <w:proofErr w:type="spellEnd"/>
            <w:r w:rsidRPr="009802B8">
              <w:rPr>
                <w:rStyle w:val="fontstyle01"/>
                <w:rFonts w:ascii="Times New Roman"/>
              </w:rPr>
              <w:t xml:space="preserve"> </w:t>
            </w:r>
            <w:proofErr w:type="spellStart"/>
            <w:r w:rsidRPr="009802B8">
              <w:rPr>
                <w:rStyle w:val="fontstyle01"/>
                <w:rFonts w:ascii="Times New Roman"/>
              </w:rPr>
              <w:t>і</w:t>
            </w:r>
            <w:proofErr w:type="spellEnd"/>
            <w:r w:rsidRPr="009802B8">
              <w:rPr>
                <w:rStyle w:val="fontstyle01"/>
                <w:rFonts w:ascii="Times New Roman"/>
              </w:rPr>
              <w:t xml:space="preserve"> </w:t>
            </w:r>
            <w:proofErr w:type="spellStart"/>
            <w:r w:rsidRPr="009802B8">
              <w:rPr>
                <w:rStyle w:val="fontstyle01"/>
                <w:rFonts w:ascii="Times New Roman"/>
              </w:rPr>
              <w:t>відповідальність</w:t>
            </w:r>
            <w:proofErr w:type="spellEnd"/>
            <w:r w:rsidRPr="009802B8">
              <w:rPr>
                <w:rStyle w:val="fontstyle01"/>
                <w:rFonts w:ascii="Times New Roman"/>
              </w:rPr>
              <w:t xml:space="preserve"> у </w:t>
            </w:r>
            <w:r w:rsidRPr="009802B8">
              <w:rPr>
                <w:rStyle w:val="fontstyle01"/>
                <w:rFonts w:ascii="Times New Roman"/>
                <w:lang w:val="uk-UA"/>
              </w:rPr>
              <w:t>комунікативних</w:t>
            </w:r>
            <w:r w:rsidRPr="009802B8">
              <w:rPr>
                <w:rStyle w:val="fontstyle01"/>
                <w:rFonts w:ascii="Times New Roman"/>
              </w:rPr>
              <w:t xml:space="preserve"> </w:t>
            </w:r>
            <w:proofErr w:type="spellStart"/>
            <w:r w:rsidRPr="009802B8">
              <w:rPr>
                <w:rStyle w:val="fontstyle01"/>
                <w:rFonts w:ascii="Times New Roman"/>
              </w:rPr>
              <w:t>ситуаціях</w:t>
            </w:r>
            <w:proofErr w:type="spellEnd"/>
            <w:r w:rsidRPr="009802B8">
              <w:rPr>
                <w:rStyle w:val="fontstyle01"/>
                <w:rFonts w:ascii="Times New Roman"/>
              </w:rPr>
              <w:t>.</w:t>
            </w:r>
          </w:p>
          <w:p w:rsidR="004205E5" w:rsidRPr="004C1FC7" w:rsidRDefault="004205E5" w:rsidP="009802B8">
            <w:pPr>
              <w:numPr>
                <w:ilvl w:val="0"/>
                <w:numId w:val="30"/>
              </w:numPr>
              <w:jc w:val="both"/>
              <w:rPr>
                <w:rStyle w:val="fontstyle01"/>
                <w:rFonts w:ascii="Times New Roman"/>
              </w:rPr>
            </w:pPr>
            <w:proofErr w:type="spellStart"/>
            <w:r w:rsidRPr="004C1FC7">
              <w:rPr>
                <w:rStyle w:val="fontstyle01"/>
                <w:rFonts w:ascii="Times New Roman"/>
              </w:rPr>
              <w:t>Здатність</w:t>
            </w:r>
            <w:proofErr w:type="spellEnd"/>
            <w:r w:rsidRPr="004C1FC7">
              <w:rPr>
                <w:rStyle w:val="fontstyle01"/>
                <w:rFonts w:ascii="Times New Roman"/>
              </w:rPr>
              <w:t xml:space="preserve"> до </w:t>
            </w:r>
            <w:proofErr w:type="gramStart"/>
            <w:r w:rsidRPr="004C1FC7">
              <w:rPr>
                <w:rStyle w:val="fontstyle01"/>
                <w:rFonts w:ascii="Times New Roman"/>
              </w:rPr>
              <w:t>абстрактного</w:t>
            </w:r>
            <w:proofErr w:type="gramEnd"/>
            <w:r w:rsidRPr="004C1FC7">
              <w:rPr>
                <w:rStyle w:val="fontstyle01"/>
                <w:rFonts w:ascii="Times New Roman"/>
              </w:rPr>
              <w:t xml:space="preserve"> </w:t>
            </w:r>
            <w:proofErr w:type="spellStart"/>
            <w:r w:rsidRPr="004C1FC7">
              <w:rPr>
                <w:rStyle w:val="fontstyle01"/>
                <w:rFonts w:ascii="Times New Roman"/>
              </w:rPr>
              <w:t>мислення</w:t>
            </w:r>
            <w:proofErr w:type="spellEnd"/>
            <w:r w:rsidRPr="004C1FC7">
              <w:rPr>
                <w:rStyle w:val="fontstyle01"/>
                <w:rFonts w:ascii="Times New Roman"/>
              </w:rPr>
              <w:t xml:space="preserve">, </w:t>
            </w:r>
            <w:proofErr w:type="spellStart"/>
            <w:r w:rsidRPr="004C1FC7">
              <w:rPr>
                <w:rStyle w:val="fontstyle01"/>
                <w:rFonts w:ascii="Times New Roman"/>
              </w:rPr>
              <w:t>аналізу</w:t>
            </w:r>
            <w:proofErr w:type="spellEnd"/>
            <w:r w:rsidRPr="004C1FC7">
              <w:rPr>
                <w:rStyle w:val="fontstyle01"/>
                <w:rFonts w:ascii="Times New Roman"/>
              </w:rPr>
              <w:t xml:space="preserve"> та синтезу </w:t>
            </w:r>
            <w:proofErr w:type="spellStart"/>
            <w:r w:rsidRPr="004C1FC7">
              <w:rPr>
                <w:rStyle w:val="fontstyle01"/>
                <w:rFonts w:ascii="Times New Roman"/>
              </w:rPr>
              <w:t>інформації</w:t>
            </w:r>
            <w:proofErr w:type="spellEnd"/>
            <w:r w:rsidRPr="004C1FC7">
              <w:rPr>
                <w:rStyle w:val="fontstyle01"/>
                <w:rFonts w:ascii="Times New Roman"/>
              </w:rPr>
              <w:t>.</w:t>
            </w:r>
          </w:p>
          <w:p w:rsidR="004205E5" w:rsidRPr="009802B8" w:rsidRDefault="004205E5" w:rsidP="00A91FEA">
            <w:pPr>
              <w:numPr>
                <w:ilvl w:val="0"/>
                <w:numId w:val="30"/>
              </w:numPr>
              <w:jc w:val="both"/>
              <w:rPr>
                <w:rStyle w:val="fontstyle01"/>
                <w:rFonts w:ascii="Times New Roman"/>
              </w:rPr>
            </w:pPr>
            <w:proofErr w:type="spellStart"/>
            <w:r w:rsidRPr="009802B8">
              <w:rPr>
                <w:rStyle w:val="fontstyle01"/>
                <w:rFonts w:ascii="Times New Roman"/>
              </w:rPr>
              <w:t>Здатність</w:t>
            </w:r>
            <w:proofErr w:type="spellEnd"/>
            <w:r w:rsidRPr="009802B8">
              <w:rPr>
                <w:rStyle w:val="fontstyle01"/>
                <w:rFonts w:ascii="Times New Roman"/>
              </w:rPr>
              <w:t xml:space="preserve"> </w:t>
            </w:r>
            <w:proofErr w:type="spellStart"/>
            <w:r w:rsidRPr="009802B8">
              <w:rPr>
                <w:rStyle w:val="fontstyle01"/>
                <w:rFonts w:ascii="Times New Roman"/>
              </w:rPr>
              <w:t>застосовувати</w:t>
            </w:r>
            <w:proofErr w:type="spellEnd"/>
            <w:r w:rsidRPr="009802B8">
              <w:rPr>
                <w:rStyle w:val="fontstyle01"/>
                <w:rFonts w:ascii="Times New Roman"/>
              </w:rPr>
              <w:t xml:space="preserve"> </w:t>
            </w:r>
            <w:proofErr w:type="spellStart"/>
            <w:r w:rsidRPr="009802B8">
              <w:rPr>
                <w:rStyle w:val="fontstyle01"/>
                <w:rFonts w:ascii="Times New Roman"/>
              </w:rPr>
              <w:t>знання</w:t>
            </w:r>
            <w:proofErr w:type="spellEnd"/>
            <w:r w:rsidRPr="009802B8">
              <w:rPr>
                <w:rStyle w:val="fontstyle01"/>
                <w:rFonts w:ascii="Times New Roman"/>
              </w:rPr>
              <w:t xml:space="preserve"> у </w:t>
            </w:r>
            <w:proofErr w:type="spellStart"/>
            <w:r w:rsidRPr="009802B8">
              <w:rPr>
                <w:rStyle w:val="fontstyle01"/>
                <w:rFonts w:ascii="Times New Roman"/>
              </w:rPr>
              <w:t>практичних</w:t>
            </w:r>
            <w:proofErr w:type="spellEnd"/>
            <w:r w:rsidRPr="009802B8">
              <w:rPr>
                <w:rStyle w:val="fontstyle01"/>
                <w:rFonts w:ascii="Times New Roman"/>
              </w:rPr>
              <w:t xml:space="preserve"> </w:t>
            </w:r>
            <w:proofErr w:type="spellStart"/>
            <w:r w:rsidRPr="009802B8">
              <w:rPr>
                <w:rStyle w:val="fontstyle01"/>
                <w:rFonts w:ascii="Times New Roman"/>
              </w:rPr>
              <w:t>ситуаціях</w:t>
            </w:r>
            <w:proofErr w:type="spellEnd"/>
            <w:r w:rsidRPr="009802B8">
              <w:rPr>
                <w:rStyle w:val="fontstyle01"/>
                <w:rFonts w:ascii="Times New Roman"/>
              </w:rPr>
              <w:t xml:space="preserve"> </w:t>
            </w:r>
            <w:proofErr w:type="spellStart"/>
            <w:r w:rsidRPr="009802B8">
              <w:rPr>
                <w:rStyle w:val="fontstyle01"/>
                <w:rFonts w:ascii="Times New Roman"/>
              </w:rPr>
              <w:t>професійної</w:t>
            </w:r>
            <w:proofErr w:type="spellEnd"/>
            <w:r w:rsidRPr="009802B8">
              <w:rPr>
                <w:rStyle w:val="fontstyle01"/>
                <w:rFonts w:ascii="Times New Roman"/>
              </w:rPr>
              <w:t xml:space="preserve"> </w:t>
            </w:r>
            <w:proofErr w:type="spellStart"/>
            <w:r w:rsidRPr="009802B8">
              <w:rPr>
                <w:rStyle w:val="fontstyle01"/>
                <w:rFonts w:ascii="Times New Roman"/>
              </w:rPr>
              <w:t>або</w:t>
            </w:r>
            <w:proofErr w:type="spellEnd"/>
            <w:r w:rsidRPr="009802B8">
              <w:rPr>
                <w:rStyle w:val="fontstyle01"/>
                <w:rFonts w:ascii="Times New Roman"/>
                <w:lang w:val="uk-UA"/>
              </w:rPr>
              <w:t xml:space="preserve"> </w:t>
            </w:r>
            <w:proofErr w:type="spellStart"/>
            <w:r w:rsidRPr="009802B8">
              <w:rPr>
                <w:rStyle w:val="fontstyle01"/>
                <w:rFonts w:ascii="Times New Roman"/>
              </w:rPr>
              <w:t>навчальної</w:t>
            </w:r>
            <w:proofErr w:type="spellEnd"/>
            <w:r w:rsidRPr="009802B8">
              <w:rPr>
                <w:rStyle w:val="fontstyle01"/>
                <w:rFonts w:ascii="Times New Roman"/>
              </w:rPr>
              <w:t xml:space="preserve"> </w:t>
            </w:r>
            <w:proofErr w:type="spellStart"/>
            <w:r w:rsidRPr="009802B8">
              <w:rPr>
                <w:rStyle w:val="fontstyle01"/>
                <w:rFonts w:ascii="Times New Roman"/>
              </w:rPr>
              <w:t>діяльності</w:t>
            </w:r>
            <w:proofErr w:type="spellEnd"/>
            <w:r w:rsidRPr="009802B8">
              <w:rPr>
                <w:rStyle w:val="fontstyle01"/>
                <w:rFonts w:ascii="Times New Roman"/>
              </w:rPr>
              <w:t>.</w:t>
            </w:r>
          </w:p>
          <w:p w:rsidR="004205E5" w:rsidRPr="004C1FC7" w:rsidRDefault="004205E5" w:rsidP="009802B8">
            <w:pPr>
              <w:numPr>
                <w:ilvl w:val="0"/>
                <w:numId w:val="30"/>
              </w:numPr>
              <w:jc w:val="both"/>
            </w:pPr>
            <w:proofErr w:type="spellStart"/>
            <w:r w:rsidRPr="004C1FC7">
              <w:rPr>
                <w:rStyle w:val="fontstyle01"/>
                <w:rFonts w:ascii="Times New Roman"/>
              </w:rPr>
              <w:t>Навички</w:t>
            </w:r>
            <w:proofErr w:type="spellEnd"/>
            <w:r w:rsidRPr="004C1FC7">
              <w:rPr>
                <w:rStyle w:val="fontstyle01"/>
                <w:rFonts w:ascii="Times New Roman"/>
              </w:rPr>
              <w:t xml:space="preserve"> </w:t>
            </w:r>
            <w:proofErr w:type="spellStart"/>
            <w:r w:rsidRPr="004C1FC7">
              <w:rPr>
                <w:rStyle w:val="fontstyle01"/>
                <w:rFonts w:ascii="Times New Roman"/>
              </w:rPr>
              <w:t>використання</w:t>
            </w:r>
            <w:proofErr w:type="spellEnd"/>
            <w:r w:rsidRPr="004C1FC7">
              <w:rPr>
                <w:rStyle w:val="fontstyle01"/>
                <w:rFonts w:ascii="Times New Roman"/>
              </w:rPr>
              <w:t xml:space="preserve"> </w:t>
            </w:r>
            <w:proofErr w:type="spellStart"/>
            <w:r w:rsidRPr="004C1FC7">
              <w:rPr>
                <w:rStyle w:val="fontstyle01"/>
                <w:rFonts w:ascii="Times New Roman"/>
              </w:rPr>
              <w:t>інформаційних</w:t>
            </w:r>
            <w:proofErr w:type="spellEnd"/>
            <w:r w:rsidRPr="004C1FC7">
              <w:rPr>
                <w:rStyle w:val="fontstyle01"/>
                <w:rFonts w:ascii="Times New Roman"/>
              </w:rPr>
              <w:t xml:space="preserve"> </w:t>
            </w:r>
            <w:proofErr w:type="spellStart"/>
            <w:r w:rsidRPr="004C1FC7">
              <w:rPr>
                <w:rStyle w:val="fontstyle01"/>
                <w:rFonts w:ascii="Times New Roman"/>
              </w:rPr>
              <w:t>і</w:t>
            </w:r>
            <w:proofErr w:type="spellEnd"/>
            <w:r w:rsidRPr="004C1FC7">
              <w:rPr>
                <w:rStyle w:val="fontstyle01"/>
                <w:rFonts w:ascii="Times New Roman"/>
              </w:rPr>
              <w:t xml:space="preserve"> </w:t>
            </w:r>
            <w:proofErr w:type="spellStart"/>
            <w:r w:rsidRPr="004C1FC7">
              <w:rPr>
                <w:rStyle w:val="fontstyle01"/>
                <w:rFonts w:ascii="Times New Roman"/>
              </w:rPr>
              <w:t>комунікаційних</w:t>
            </w:r>
            <w:proofErr w:type="spellEnd"/>
            <w:r w:rsidRPr="004C1FC7">
              <w:rPr>
                <w:rStyle w:val="fontstyle01"/>
                <w:rFonts w:ascii="Times New Roman"/>
              </w:rPr>
              <w:t xml:space="preserve"> </w:t>
            </w:r>
            <w:proofErr w:type="spellStart"/>
            <w:r w:rsidRPr="004C1FC7">
              <w:rPr>
                <w:rStyle w:val="fontstyle01"/>
                <w:rFonts w:ascii="Times New Roman"/>
              </w:rPr>
              <w:t>технологій</w:t>
            </w:r>
            <w:proofErr w:type="spellEnd"/>
            <w:r w:rsidRPr="004C1FC7">
              <w:rPr>
                <w:rStyle w:val="fontstyle01"/>
                <w:rFonts w:ascii="Times New Roman"/>
              </w:rPr>
              <w:t>.</w:t>
            </w:r>
          </w:p>
          <w:p w:rsidR="004205E5" w:rsidRPr="004C1FC7" w:rsidRDefault="004205E5" w:rsidP="009802B8">
            <w:pPr>
              <w:numPr>
                <w:ilvl w:val="0"/>
                <w:numId w:val="30"/>
              </w:numPr>
              <w:jc w:val="both"/>
              <w:rPr>
                <w:rStyle w:val="fontstyle01"/>
                <w:rFonts w:ascii="Times New Roman"/>
              </w:rPr>
            </w:pPr>
            <w:proofErr w:type="spellStart"/>
            <w:r w:rsidRPr="004C1FC7">
              <w:rPr>
                <w:rStyle w:val="fontstyle01"/>
                <w:rFonts w:ascii="Times New Roman"/>
              </w:rPr>
              <w:t>Здатність</w:t>
            </w:r>
            <w:proofErr w:type="spellEnd"/>
            <w:r w:rsidRPr="004C1FC7">
              <w:rPr>
                <w:rStyle w:val="fontstyle01"/>
                <w:rFonts w:ascii="Times New Roman"/>
              </w:rPr>
              <w:t xml:space="preserve"> </w:t>
            </w:r>
            <w:proofErr w:type="spellStart"/>
            <w:r w:rsidRPr="004C1FC7">
              <w:rPr>
                <w:rStyle w:val="fontstyle01"/>
                <w:rFonts w:ascii="Times New Roman"/>
              </w:rPr>
              <w:t>самостійно</w:t>
            </w:r>
            <w:proofErr w:type="spellEnd"/>
            <w:r w:rsidRPr="004C1FC7">
              <w:rPr>
                <w:rStyle w:val="fontstyle01"/>
                <w:rFonts w:ascii="Times New Roman"/>
              </w:rPr>
              <w:t xml:space="preserve"> </w:t>
            </w:r>
            <w:proofErr w:type="spellStart"/>
            <w:r w:rsidRPr="004C1FC7">
              <w:rPr>
                <w:rStyle w:val="fontstyle01"/>
                <w:rFonts w:ascii="Times New Roman"/>
              </w:rPr>
              <w:t>набувати</w:t>
            </w:r>
            <w:proofErr w:type="spellEnd"/>
            <w:r w:rsidRPr="004C1FC7">
              <w:rPr>
                <w:rStyle w:val="fontstyle01"/>
                <w:rFonts w:ascii="Times New Roman"/>
              </w:rPr>
              <w:t xml:space="preserve"> та </w:t>
            </w:r>
            <w:proofErr w:type="spellStart"/>
            <w:r w:rsidRPr="004C1FC7">
              <w:rPr>
                <w:rStyle w:val="fontstyle01"/>
                <w:rFonts w:ascii="Times New Roman"/>
              </w:rPr>
              <w:t>удосконалювати</w:t>
            </w:r>
            <w:proofErr w:type="spellEnd"/>
            <w:r w:rsidRPr="004C1FC7">
              <w:rPr>
                <w:rStyle w:val="fontstyle01"/>
                <w:rFonts w:ascii="Times New Roman"/>
              </w:rPr>
              <w:t xml:space="preserve"> </w:t>
            </w:r>
            <w:proofErr w:type="spellStart"/>
            <w:r w:rsidRPr="004C1FC7">
              <w:rPr>
                <w:rStyle w:val="fontstyle01"/>
                <w:rFonts w:ascii="Times New Roman"/>
              </w:rPr>
              <w:t>необхідні</w:t>
            </w:r>
            <w:proofErr w:type="spellEnd"/>
            <w:r w:rsidRPr="004C1FC7">
              <w:rPr>
                <w:rStyle w:val="fontstyle01"/>
                <w:rFonts w:ascii="Times New Roman"/>
              </w:rPr>
              <w:t xml:space="preserve"> </w:t>
            </w:r>
            <w:proofErr w:type="spellStart"/>
            <w:r w:rsidRPr="004C1FC7">
              <w:rPr>
                <w:rStyle w:val="fontstyle01"/>
                <w:rFonts w:ascii="Times New Roman"/>
              </w:rPr>
              <w:t>знання</w:t>
            </w:r>
            <w:proofErr w:type="spellEnd"/>
            <w:r w:rsidRPr="004C1FC7">
              <w:rPr>
                <w:rStyle w:val="fontstyle01"/>
                <w:rFonts w:ascii="Times New Roman"/>
              </w:rPr>
              <w:t xml:space="preserve"> та </w:t>
            </w:r>
            <w:proofErr w:type="spellStart"/>
            <w:r w:rsidRPr="004C1FC7">
              <w:rPr>
                <w:rStyle w:val="fontstyle01"/>
                <w:rFonts w:ascii="Times New Roman"/>
              </w:rPr>
              <w:t>вміння</w:t>
            </w:r>
            <w:proofErr w:type="spellEnd"/>
            <w:r w:rsidRPr="004C1FC7">
              <w:rPr>
                <w:rStyle w:val="fontstyle01"/>
                <w:rFonts w:ascii="Times New Roman"/>
              </w:rPr>
              <w:t>.</w:t>
            </w:r>
          </w:p>
          <w:p w:rsidR="004205E5" w:rsidRPr="004C1FC7" w:rsidRDefault="004205E5" w:rsidP="009802B8">
            <w:pPr>
              <w:numPr>
                <w:ilvl w:val="0"/>
                <w:numId w:val="30"/>
              </w:numPr>
              <w:jc w:val="both"/>
            </w:pPr>
            <w:proofErr w:type="spellStart"/>
            <w:r w:rsidRPr="004C1FC7">
              <w:rPr>
                <w:rStyle w:val="fontstyle01"/>
                <w:rFonts w:ascii="Times New Roman"/>
              </w:rPr>
              <w:lastRenderedPageBreak/>
              <w:t>Усвідомлення</w:t>
            </w:r>
            <w:proofErr w:type="spellEnd"/>
            <w:r w:rsidRPr="004C1FC7">
              <w:rPr>
                <w:rStyle w:val="fontstyle01"/>
                <w:rFonts w:ascii="Times New Roman"/>
              </w:rPr>
              <w:t xml:space="preserve"> </w:t>
            </w:r>
            <w:proofErr w:type="spellStart"/>
            <w:r w:rsidRPr="004C1FC7">
              <w:rPr>
                <w:rStyle w:val="fontstyle01"/>
                <w:rFonts w:ascii="Times New Roman"/>
              </w:rPr>
              <w:t>принципів</w:t>
            </w:r>
            <w:proofErr w:type="spellEnd"/>
            <w:r w:rsidRPr="004C1FC7">
              <w:rPr>
                <w:rStyle w:val="fontstyle01"/>
                <w:rFonts w:ascii="Times New Roman"/>
              </w:rPr>
              <w:t xml:space="preserve"> </w:t>
            </w:r>
            <w:proofErr w:type="spellStart"/>
            <w:r w:rsidRPr="004C1FC7">
              <w:rPr>
                <w:rStyle w:val="fontstyle01"/>
                <w:rFonts w:ascii="Times New Roman"/>
              </w:rPr>
              <w:t>академічної</w:t>
            </w:r>
            <w:proofErr w:type="spellEnd"/>
            <w:r w:rsidRPr="004C1FC7">
              <w:rPr>
                <w:rStyle w:val="fontstyle01"/>
                <w:rFonts w:ascii="Times New Roman"/>
              </w:rPr>
              <w:t xml:space="preserve"> </w:t>
            </w:r>
            <w:proofErr w:type="spellStart"/>
            <w:r w:rsidRPr="004C1FC7">
              <w:rPr>
                <w:rStyle w:val="fontstyle01"/>
                <w:rFonts w:ascii="Times New Roman"/>
              </w:rPr>
              <w:t>доброчесності</w:t>
            </w:r>
            <w:proofErr w:type="spellEnd"/>
            <w:r w:rsidRPr="004C1FC7">
              <w:rPr>
                <w:rStyle w:val="fontstyle01"/>
                <w:rFonts w:ascii="Times New Roman"/>
              </w:rPr>
              <w:t>.</w:t>
            </w:r>
          </w:p>
          <w:p w:rsidR="004205E5" w:rsidRPr="004C1FC7" w:rsidRDefault="004205E5" w:rsidP="009802B8">
            <w:pPr>
              <w:pStyle w:val="Body1"/>
              <w:tabs>
                <w:tab w:val="left" w:pos="993"/>
                <w:tab w:val="left" w:pos="1418"/>
              </w:tabs>
              <w:autoSpaceDE w:val="0"/>
              <w:autoSpaceDN w:val="0"/>
              <w:adjustRightInd w:val="0"/>
              <w:jc w:val="both"/>
              <w:rPr>
                <w:color w:val="auto"/>
                <w:szCs w:val="24"/>
              </w:rPr>
            </w:pPr>
          </w:p>
          <w:p w:rsidR="004205E5" w:rsidRPr="004C1FC7" w:rsidRDefault="004205E5" w:rsidP="009802B8">
            <w:pPr>
              <w:pStyle w:val="Body1"/>
              <w:tabs>
                <w:tab w:val="left" w:pos="993"/>
                <w:tab w:val="left" w:pos="1418"/>
              </w:tabs>
              <w:autoSpaceDE w:val="0"/>
              <w:autoSpaceDN w:val="0"/>
              <w:adjustRightInd w:val="0"/>
              <w:ind w:firstLine="318"/>
              <w:jc w:val="both"/>
              <w:rPr>
                <w:color w:val="auto"/>
                <w:szCs w:val="24"/>
                <w:u w:val="single"/>
                <w:lang w:val="uk-UA"/>
              </w:rPr>
            </w:pPr>
            <w:r w:rsidRPr="004C1FC7">
              <w:rPr>
                <w:color w:val="auto"/>
                <w:szCs w:val="24"/>
                <w:u w:val="single"/>
                <w:lang w:val="uk-UA"/>
              </w:rPr>
              <w:t>Фахові компетентності:</w:t>
            </w:r>
          </w:p>
          <w:p w:rsidR="004205E5" w:rsidRDefault="004205E5" w:rsidP="009802B8">
            <w:pPr>
              <w:numPr>
                <w:ilvl w:val="0"/>
                <w:numId w:val="28"/>
              </w:numPr>
              <w:jc w:val="both"/>
              <w:rPr>
                <w:rStyle w:val="fontstyle21"/>
                <w:rFonts w:ascii="Times New Roman" w:hAnsi="Times New Roman"/>
                <w:lang w:val="uk-UA"/>
              </w:rPr>
            </w:pPr>
            <w:r w:rsidRPr="00EB7C9B">
              <w:rPr>
                <w:rStyle w:val="fontstyle01"/>
                <w:rFonts w:ascii="Times New Roman"/>
                <w:lang w:val="uk-UA"/>
              </w:rPr>
              <w:t>Розуміння основних цілей і завдань освітнього процесу та специфіки діяльності вчителя іноземних мов у закладах загальної середньої освіти.</w:t>
            </w:r>
          </w:p>
          <w:p w:rsidR="004205E5" w:rsidRPr="00EB7C9B" w:rsidRDefault="004205E5" w:rsidP="009802B8">
            <w:pPr>
              <w:numPr>
                <w:ilvl w:val="0"/>
                <w:numId w:val="28"/>
              </w:numPr>
              <w:jc w:val="both"/>
              <w:rPr>
                <w:rStyle w:val="fontstyle01"/>
                <w:rFonts w:ascii="Times New Roman"/>
              </w:rPr>
            </w:pPr>
            <w:proofErr w:type="spellStart"/>
            <w:r w:rsidRPr="00EB7C9B">
              <w:rPr>
                <w:rStyle w:val="fontstyle01"/>
                <w:rFonts w:ascii="Times New Roman"/>
              </w:rPr>
              <w:t>Здатність</w:t>
            </w:r>
            <w:proofErr w:type="spellEnd"/>
            <w:r w:rsidRPr="00EB7C9B">
              <w:rPr>
                <w:rStyle w:val="fontstyle01"/>
                <w:rFonts w:ascii="Times New Roman"/>
              </w:rPr>
              <w:t xml:space="preserve"> </w:t>
            </w:r>
            <w:proofErr w:type="spellStart"/>
            <w:r w:rsidRPr="00EB7C9B">
              <w:rPr>
                <w:rStyle w:val="fontstyle01"/>
                <w:rFonts w:ascii="Times New Roman"/>
              </w:rPr>
              <w:t>використовувати</w:t>
            </w:r>
            <w:proofErr w:type="spellEnd"/>
            <w:r w:rsidRPr="00EB7C9B">
              <w:rPr>
                <w:rStyle w:val="fontstyle01"/>
                <w:rFonts w:ascii="Times New Roman"/>
              </w:rPr>
              <w:t xml:space="preserve"> в </w:t>
            </w:r>
            <w:proofErr w:type="spellStart"/>
            <w:r w:rsidRPr="00EB7C9B">
              <w:rPr>
                <w:rStyle w:val="fontstyle01"/>
                <w:rFonts w:ascii="Times New Roman"/>
              </w:rPr>
              <w:t>професійній</w:t>
            </w:r>
            <w:proofErr w:type="spellEnd"/>
            <w:r w:rsidRPr="00EB7C9B">
              <w:rPr>
                <w:rStyle w:val="fontstyle01"/>
                <w:rFonts w:ascii="Times New Roman"/>
              </w:rPr>
              <w:t xml:space="preserve"> </w:t>
            </w:r>
            <w:proofErr w:type="spellStart"/>
            <w:r w:rsidRPr="00EB7C9B">
              <w:rPr>
                <w:rStyle w:val="fontstyle01"/>
                <w:rFonts w:ascii="Times New Roman"/>
              </w:rPr>
              <w:t>діяльності</w:t>
            </w:r>
            <w:proofErr w:type="spellEnd"/>
            <w:r w:rsidRPr="00EB7C9B">
              <w:rPr>
                <w:rStyle w:val="fontstyle01"/>
                <w:rFonts w:ascii="Times New Roman"/>
              </w:rPr>
              <w:t xml:space="preserve"> </w:t>
            </w:r>
            <w:proofErr w:type="spellStart"/>
            <w:r w:rsidRPr="00EB7C9B">
              <w:rPr>
                <w:rStyle w:val="fontstyle01"/>
                <w:rFonts w:ascii="Times New Roman"/>
              </w:rPr>
              <w:t>знання</w:t>
            </w:r>
            <w:proofErr w:type="spellEnd"/>
            <w:r w:rsidRPr="00EB7C9B">
              <w:rPr>
                <w:rStyle w:val="fontstyle01"/>
                <w:rFonts w:ascii="Times New Roman"/>
              </w:rPr>
              <w:t xml:space="preserve"> </w:t>
            </w:r>
            <w:proofErr w:type="spellStart"/>
            <w:r w:rsidRPr="00EB7C9B">
              <w:rPr>
                <w:rStyle w:val="fontstyle01"/>
                <w:rFonts w:ascii="Times New Roman"/>
              </w:rPr>
              <w:t>з</w:t>
            </w:r>
            <w:proofErr w:type="spellEnd"/>
            <w:r w:rsidRPr="00EB7C9B">
              <w:rPr>
                <w:rStyle w:val="fontstyle01"/>
                <w:rFonts w:ascii="Times New Roman"/>
              </w:rPr>
              <w:t xml:space="preserve"> </w:t>
            </w:r>
            <w:proofErr w:type="spellStart"/>
            <w:r w:rsidRPr="00EB7C9B">
              <w:rPr>
                <w:rStyle w:val="fontstyle01"/>
                <w:rFonts w:ascii="Times New Roman"/>
              </w:rPr>
              <w:t>теорії</w:t>
            </w:r>
            <w:proofErr w:type="spellEnd"/>
            <w:r w:rsidRPr="00EB7C9B">
              <w:rPr>
                <w:rStyle w:val="fontstyle01"/>
                <w:rFonts w:ascii="Times New Roman"/>
              </w:rPr>
              <w:t xml:space="preserve"> </w:t>
            </w:r>
            <w:r>
              <w:rPr>
                <w:rStyle w:val="fontstyle01"/>
                <w:rFonts w:ascii="Times New Roman"/>
                <w:lang w:val="uk-UA"/>
              </w:rPr>
              <w:t>п</w:t>
            </w:r>
            <w:proofErr w:type="spellStart"/>
            <w:r w:rsidRPr="00EB7C9B">
              <w:rPr>
                <w:rStyle w:val="fontstyle01"/>
                <w:rFonts w:ascii="Times New Roman"/>
              </w:rPr>
              <w:t>ерекладознавства</w:t>
            </w:r>
            <w:proofErr w:type="spellEnd"/>
            <w:r w:rsidRPr="00EB7C9B">
              <w:rPr>
                <w:rStyle w:val="fontstyle01"/>
                <w:rFonts w:ascii="Times New Roman"/>
              </w:rPr>
              <w:t xml:space="preserve">  та </w:t>
            </w:r>
            <w:proofErr w:type="spellStart"/>
            <w:r w:rsidRPr="00EB7C9B">
              <w:rPr>
                <w:rStyle w:val="fontstyle01"/>
                <w:rFonts w:ascii="Times New Roman"/>
              </w:rPr>
              <w:t>практичних</w:t>
            </w:r>
            <w:proofErr w:type="spellEnd"/>
            <w:r w:rsidRPr="00EB7C9B">
              <w:rPr>
                <w:rStyle w:val="fontstyle01"/>
                <w:rFonts w:ascii="Times New Roman"/>
              </w:rPr>
              <w:t xml:space="preserve"> </w:t>
            </w:r>
            <w:proofErr w:type="spellStart"/>
            <w:r w:rsidRPr="00EB7C9B">
              <w:rPr>
                <w:rStyle w:val="fontstyle01"/>
                <w:rFonts w:ascii="Times New Roman"/>
              </w:rPr>
              <w:t>навичок</w:t>
            </w:r>
            <w:proofErr w:type="spellEnd"/>
            <w:r w:rsidRPr="00EB7C9B">
              <w:rPr>
                <w:rStyle w:val="fontstyle01"/>
                <w:rFonts w:ascii="Times New Roman"/>
              </w:rPr>
              <w:t xml:space="preserve"> перекладу при </w:t>
            </w:r>
            <w:proofErr w:type="spellStart"/>
            <w:r w:rsidRPr="00EB7C9B">
              <w:rPr>
                <w:rStyle w:val="fontstyle01"/>
                <w:rFonts w:ascii="Times New Roman"/>
              </w:rPr>
              <w:t>викладанні</w:t>
            </w:r>
            <w:proofErr w:type="spellEnd"/>
            <w:r w:rsidRPr="00EB7C9B">
              <w:rPr>
                <w:rStyle w:val="fontstyle01"/>
                <w:rFonts w:ascii="Times New Roman"/>
              </w:rPr>
              <w:t xml:space="preserve"> </w:t>
            </w:r>
            <w:proofErr w:type="spellStart"/>
            <w:proofErr w:type="gramStart"/>
            <w:r w:rsidRPr="00EB7C9B">
              <w:rPr>
                <w:rStyle w:val="fontstyle01"/>
                <w:rFonts w:ascii="Times New Roman"/>
              </w:rPr>
              <w:t>англ</w:t>
            </w:r>
            <w:proofErr w:type="gramEnd"/>
            <w:r w:rsidRPr="00EB7C9B">
              <w:rPr>
                <w:rStyle w:val="fontstyle01"/>
                <w:rFonts w:ascii="Times New Roman"/>
              </w:rPr>
              <w:t>ійської</w:t>
            </w:r>
            <w:proofErr w:type="spellEnd"/>
            <w:r w:rsidRPr="00EB7C9B">
              <w:rPr>
                <w:rStyle w:val="fontstyle01"/>
                <w:rFonts w:ascii="Times New Roman"/>
              </w:rPr>
              <w:t xml:space="preserve"> </w:t>
            </w:r>
            <w:proofErr w:type="spellStart"/>
            <w:r w:rsidRPr="00EB7C9B">
              <w:rPr>
                <w:rStyle w:val="fontstyle01"/>
                <w:rFonts w:ascii="Times New Roman"/>
              </w:rPr>
              <w:t>мови</w:t>
            </w:r>
            <w:proofErr w:type="spellEnd"/>
            <w:r w:rsidRPr="00EB7C9B">
              <w:rPr>
                <w:rStyle w:val="fontstyle01"/>
                <w:rFonts w:ascii="Times New Roman"/>
              </w:rPr>
              <w:t xml:space="preserve"> у закладах </w:t>
            </w:r>
            <w:proofErr w:type="spellStart"/>
            <w:r w:rsidRPr="00EB7C9B">
              <w:rPr>
                <w:rStyle w:val="fontstyle01"/>
                <w:rFonts w:ascii="Times New Roman"/>
              </w:rPr>
              <w:t>загальної</w:t>
            </w:r>
            <w:proofErr w:type="spellEnd"/>
            <w:r w:rsidRPr="00EB7C9B">
              <w:rPr>
                <w:rStyle w:val="fontstyle01"/>
                <w:rFonts w:ascii="Times New Roman"/>
              </w:rPr>
              <w:t xml:space="preserve"> </w:t>
            </w:r>
            <w:proofErr w:type="spellStart"/>
            <w:r w:rsidRPr="00EB7C9B">
              <w:rPr>
                <w:rStyle w:val="fontstyle01"/>
                <w:rFonts w:ascii="Times New Roman"/>
              </w:rPr>
              <w:t>середньої</w:t>
            </w:r>
            <w:proofErr w:type="spellEnd"/>
            <w:r w:rsidRPr="00EB7C9B">
              <w:rPr>
                <w:rStyle w:val="fontstyle01"/>
                <w:rFonts w:ascii="Times New Roman"/>
              </w:rPr>
              <w:t xml:space="preserve"> </w:t>
            </w:r>
            <w:proofErr w:type="spellStart"/>
            <w:r w:rsidRPr="00EB7C9B">
              <w:rPr>
                <w:rStyle w:val="fontstyle01"/>
                <w:rFonts w:ascii="Times New Roman"/>
              </w:rPr>
              <w:t>освіти</w:t>
            </w:r>
            <w:proofErr w:type="spellEnd"/>
            <w:r w:rsidRPr="00EB7C9B">
              <w:rPr>
                <w:rStyle w:val="fontstyle01"/>
                <w:rFonts w:ascii="Times New Roman"/>
              </w:rPr>
              <w:t>.</w:t>
            </w:r>
          </w:p>
          <w:p w:rsidR="004205E5" w:rsidRDefault="004205E5" w:rsidP="009802B8">
            <w:pPr>
              <w:numPr>
                <w:ilvl w:val="0"/>
                <w:numId w:val="28"/>
              </w:numPr>
              <w:jc w:val="both"/>
              <w:rPr>
                <w:rStyle w:val="fontstyle01"/>
                <w:rFonts w:ascii="Times New Roman"/>
              </w:rPr>
            </w:pPr>
            <w:proofErr w:type="spellStart"/>
            <w:r w:rsidRPr="004C1FC7">
              <w:rPr>
                <w:rStyle w:val="fontstyle01"/>
                <w:rFonts w:ascii="Times New Roman"/>
              </w:rPr>
              <w:t>Здатність</w:t>
            </w:r>
            <w:proofErr w:type="spellEnd"/>
            <w:r w:rsidRPr="004C1FC7">
              <w:rPr>
                <w:rStyle w:val="fontstyle01"/>
                <w:rFonts w:ascii="Times New Roman"/>
              </w:rPr>
              <w:t xml:space="preserve"> </w:t>
            </w:r>
            <w:proofErr w:type="spellStart"/>
            <w:r w:rsidRPr="004C1FC7">
              <w:rPr>
                <w:rStyle w:val="fontstyle01"/>
                <w:rFonts w:ascii="Times New Roman"/>
              </w:rPr>
              <w:t>вільно</w:t>
            </w:r>
            <w:proofErr w:type="spellEnd"/>
            <w:r w:rsidRPr="004C1FC7">
              <w:rPr>
                <w:rStyle w:val="fontstyle01"/>
                <w:rFonts w:ascii="Times New Roman"/>
              </w:rPr>
              <w:t xml:space="preserve">, </w:t>
            </w:r>
            <w:proofErr w:type="spellStart"/>
            <w:r w:rsidRPr="004C1FC7">
              <w:rPr>
                <w:rStyle w:val="fontstyle01"/>
                <w:rFonts w:ascii="Times New Roman"/>
              </w:rPr>
              <w:t>гнучко</w:t>
            </w:r>
            <w:proofErr w:type="spellEnd"/>
            <w:r w:rsidRPr="004C1FC7">
              <w:rPr>
                <w:rStyle w:val="fontstyle01"/>
                <w:rFonts w:ascii="Times New Roman"/>
              </w:rPr>
              <w:t xml:space="preserve">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ефективно</w:t>
            </w:r>
            <w:proofErr w:type="spellEnd"/>
            <w:r w:rsidRPr="004C1FC7">
              <w:rPr>
                <w:rStyle w:val="fontstyle01"/>
                <w:rFonts w:ascii="Times New Roman"/>
              </w:rPr>
              <w:t xml:space="preserve"> </w:t>
            </w:r>
            <w:proofErr w:type="spellStart"/>
            <w:r w:rsidRPr="004C1FC7">
              <w:rPr>
                <w:rStyle w:val="fontstyle01"/>
                <w:rFonts w:ascii="Times New Roman"/>
              </w:rPr>
              <w:t>використовувати</w:t>
            </w:r>
            <w:proofErr w:type="spellEnd"/>
            <w:r w:rsidRPr="004C1FC7">
              <w:rPr>
                <w:rStyle w:val="fontstyle01"/>
                <w:rFonts w:ascii="Times New Roman"/>
              </w:rPr>
              <w:t xml:space="preserve"> </w:t>
            </w:r>
            <w:proofErr w:type="spellStart"/>
            <w:proofErr w:type="gramStart"/>
            <w:r w:rsidRPr="004C1FC7">
              <w:rPr>
                <w:rStyle w:val="fontstyle01"/>
                <w:rFonts w:ascii="Times New Roman"/>
              </w:rPr>
              <w:t>англ</w:t>
            </w:r>
            <w:proofErr w:type="gramEnd"/>
            <w:r w:rsidRPr="004C1FC7">
              <w:rPr>
                <w:rStyle w:val="fontstyle01"/>
                <w:rFonts w:ascii="Times New Roman"/>
              </w:rPr>
              <w:t>ійську</w:t>
            </w:r>
            <w:proofErr w:type="spellEnd"/>
            <w:r w:rsidRPr="004C1FC7">
              <w:rPr>
                <w:rStyle w:val="fontstyle01"/>
                <w:rFonts w:ascii="Times New Roman"/>
              </w:rPr>
              <w:t xml:space="preserve"> </w:t>
            </w:r>
            <w:proofErr w:type="spellStart"/>
            <w:r w:rsidRPr="004C1FC7">
              <w:rPr>
                <w:rStyle w:val="fontstyle01"/>
                <w:rFonts w:ascii="Times New Roman"/>
              </w:rPr>
              <w:t>мову</w:t>
            </w:r>
            <w:proofErr w:type="spellEnd"/>
            <w:r w:rsidRPr="004C1FC7">
              <w:rPr>
                <w:rStyle w:val="fontstyle01"/>
                <w:rFonts w:ascii="Times New Roman"/>
              </w:rPr>
              <w:t xml:space="preserve"> в </w:t>
            </w:r>
            <w:proofErr w:type="spellStart"/>
            <w:r w:rsidRPr="004C1FC7">
              <w:rPr>
                <w:rStyle w:val="fontstyle01"/>
                <w:rFonts w:ascii="Times New Roman"/>
              </w:rPr>
              <w:t>усній</w:t>
            </w:r>
            <w:proofErr w:type="spellEnd"/>
            <w:r w:rsidRPr="004C1FC7">
              <w:rPr>
                <w:rStyle w:val="fontstyle01"/>
                <w:rFonts w:ascii="Times New Roman"/>
              </w:rPr>
              <w:t xml:space="preserve"> та</w:t>
            </w:r>
            <w:r w:rsidRPr="00EB7C9B">
              <w:rPr>
                <w:rStyle w:val="fontstyle01"/>
                <w:rFonts w:ascii="Times New Roman"/>
              </w:rPr>
              <w:t xml:space="preserve"> </w:t>
            </w:r>
            <w:proofErr w:type="spellStart"/>
            <w:r w:rsidRPr="004C1FC7">
              <w:rPr>
                <w:rStyle w:val="fontstyle01"/>
                <w:rFonts w:ascii="Times New Roman"/>
              </w:rPr>
              <w:t>письмовій</w:t>
            </w:r>
            <w:proofErr w:type="spellEnd"/>
            <w:r w:rsidRPr="004C1FC7">
              <w:rPr>
                <w:rStyle w:val="fontstyle01"/>
                <w:rFonts w:ascii="Times New Roman"/>
              </w:rPr>
              <w:t xml:space="preserve"> </w:t>
            </w:r>
            <w:proofErr w:type="spellStart"/>
            <w:r w:rsidRPr="004C1FC7">
              <w:rPr>
                <w:rStyle w:val="fontstyle01"/>
                <w:rFonts w:ascii="Times New Roman"/>
              </w:rPr>
              <w:t>формі</w:t>
            </w:r>
            <w:proofErr w:type="spellEnd"/>
            <w:r w:rsidRPr="004C1FC7">
              <w:rPr>
                <w:rStyle w:val="fontstyle01"/>
                <w:rFonts w:ascii="Times New Roman"/>
              </w:rPr>
              <w:t xml:space="preserve">, у </w:t>
            </w:r>
            <w:proofErr w:type="spellStart"/>
            <w:r w:rsidRPr="004C1FC7">
              <w:rPr>
                <w:rStyle w:val="fontstyle01"/>
                <w:rFonts w:ascii="Times New Roman"/>
              </w:rPr>
              <w:t>різних</w:t>
            </w:r>
            <w:proofErr w:type="spellEnd"/>
            <w:r w:rsidRPr="004C1FC7">
              <w:rPr>
                <w:rStyle w:val="fontstyle01"/>
                <w:rFonts w:ascii="Times New Roman"/>
              </w:rPr>
              <w:t xml:space="preserve"> </w:t>
            </w:r>
            <w:proofErr w:type="spellStart"/>
            <w:r w:rsidRPr="004C1FC7">
              <w:rPr>
                <w:rStyle w:val="fontstyle01"/>
                <w:rFonts w:ascii="Times New Roman"/>
              </w:rPr>
              <w:t>жанрово-стильових</w:t>
            </w:r>
            <w:proofErr w:type="spellEnd"/>
            <w:r w:rsidRPr="004C1FC7">
              <w:rPr>
                <w:rStyle w:val="fontstyle01"/>
                <w:rFonts w:ascii="Times New Roman"/>
              </w:rPr>
              <w:t xml:space="preserve"> </w:t>
            </w:r>
            <w:proofErr w:type="spellStart"/>
            <w:r w:rsidRPr="004C1FC7">
              <w:rPr>
                <w:rStyle w:val="fontstyle01"/>
                <w:rFonts w:ascii="Times New Roman"/>
              </w:rPr>
              <w:t>різновидах</w:t>
            </w:r>
            <w:proofErr w:type="spellEnd"/>
            <w:r w:rsidRPr="004C1FC7">
              <w:rPr>
                <w:rStyle w:val="fontstyle01"/>
                <w:rFonts w:ascii="Times New Roman"/>
              </w:rPr>
              <w:t xml:space="preserve"> </w:t>
            </w:r>
            <w:proofErr w:type="spellStart"/>
            <w:r w:rsidRPr="004C1FC7">
              <w:rPr>
                <w:rStyle w:val="fontstyle01"/>
                <w:rFonts w:ascii="Times New Roman"/>
              </w:rPr>
              <w:t>і</w:t>
            </w:r>
            <w:proofErr w:type="spellEnd"/>
            <w:r w:rsidRPr="004C1FC7">
              <w:rPr>
                <w:rStyle w:val="fontstyle01"/>
                <w:rFonts w:ascii="Times New Roman"/>
              </w:rPr>
              <w:t xml:space="preserve"> </w:t>
            </w:r>
            <w:proofErr w:type="spellStart"/>
            <w:r w:rsidRPr="004C1FC7">
              <w:rPr>
                <w:rStyle w:val="fontstyle01"/>
                <w:rFonts w:ascii="Times New Roman"/>
              </w:rPr>
              <w:t>регістрах</w:t>
            </w:r>
            <w:proofErr w:type="spellEnd"/>
            <w:r w:rsidRPr="004C1FC7">
              <w:rPr>
                <w:rStyle w:val="fontstyle01"/>
                <w:rFonts w:ascii="Times New Roman"/>
              </w:rPr>
              <w:t xml:space="preserve"> </w:t>
            </w:r>
            <w:proofErr w:type="spellStart"/>
            <w:r w:rsidRPr="004C1FC7">
              <w:rPr>
                <w:rStyle w:val="fontstyle01"/>
                <w:rFonts w:ascii="Times New Roman"/>
              </w:rPr>
              <w:t>спілкування</w:t>
            </w:r>
            <w:proofErr w:type="spellEnd"/>
            <w:r w:rsidRPr="00EB7C9B">
              <w:rPr>
                <w:rStyle w:val="fontstyle01"/>
                <w:rFonts w:ascii="Times New Roman"/>
              </w:rPr>
              <w:t xml:space="preserve"> </w:t>
            </w:r>
            <w:r w:rsidRPr="004C1FC7">
              <w:rPr>
                <w:rStyle w:val="fontstyle01"/>
                <w:rFonts w:ascii="Times New Roman"/>
              </w:rPr>
              <w:t>(</w:t>
            </w:r>
            <w:proofErr w:type="spellStart"/>
            <w:r w:rsidRPr="004C1FC7">
              <w:rPr>
                <w:rStyle w:val="fontstyle01"/>
                <w:rFonts w:ascii="Times New Roman"/>
              </w:rPr>
              <w:t>зокрема</w:t>
            </w:r>
            <w:proofErr w:type="spellEnd"/>
            <w:r w:rsidRPr="004C1FC7">
              <w:rPr>
                <w:rStyle w:val="fontstyle01"/>
                <w:rFonts w:ascii="Times New Roman"/>
              </w:rPr>
              <w:t xml:space="preserve">, в </w:t>
            </w:r>
            <w:proofErr w:type="spellStart"/>
            <w:r w:rsidRPr="004C1FC7">
              <w:rPr>
                <w:rStyle w:val="fontstyle01"/>
                <w:rFonts w:ascii="Times New Roman"/>
              </w:rPr>
              <w:t>офіційному</w:t>
            </w:r>
            <w:proofErr w:type="spellEnd"/>
            <w:r w:rsidRPr="004C1FC7">
              <w:rPr>
                <w:rStyle w:val="fontstyle01"/>
                <w:rFonts w:ascii="Times New Roman"/>
              </w:rPr>
              <w:t>):</w:t>
            </w:r>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здатність</w:t>
            </w:r>
            <w:proofErr w:type="spellEnd"/>
            <w:r w:rsidRPr="004C1FC7">
              <w:rPr>
                <w:rStyle w:val="fontstyle01"/>
                <w:rFonts w:ascii="Times New Roman"/>
              </w:rPr>
              <w:t xml:space="preserve"> </w:t>
            </w:r>
            <w:proofErr w:type="spellStart"/>
            <w:r w:rsidRPr="004C1FC7">
              <w:rPr>
                <w:rStyle w:val="fontstyle01"/>
                <w:rFonts w:ascii="Times New Roman"/>
              </w:rPr>
              <w:t>користуватися</w:t>
            </w:r>
            <w:proofErr w:type="spellEnd"/>
            <w:r w:rsidRPr="004C1FC7">
              <w:rPr>
                <w:rStyle w:val="fontstyle01"/>
                <w:rFonts w:ascii="Times New Roman"/>
              </w:rPr>
              <w:t xml:space="preserve"> </w:t>
            </w:r>
            <w:proofErr w:type="spellStart"/>
            <w:r w:rsidRPr="004C1FC7">
              <w:rPr>
                <w:rStyle w:val="fontstyle01"/>
                <w:rFonts w:ascii="Times New Roman"/>
              </w:rPr>
              <w:t>граматичними</w:t>
            </w:r>
            <w:proofErr w:type="spellEnd"/>
            <w:r w:rsidRPr="004C1FC7">
              <w:rPr>
                <w:rStyle w:val="fontstyle01"/>
                <w:rFonts w:ascii="Times New Roman"/>
              </w:rPr>
              <w:t xml:space="preserve"> та </w:t>
            </w:r>
            <w:proofErr w:type="spellStart"/>
            <w:r w:rsidRPr="004C1FC7">
              <w:rPr>
                <w:rStyle w:val="fontstyle01"/>
                <w:rFonts w:ascii="Times New Roman"/>
              </w:rPr>
              <w:t>лексичними</w:t>
            </w:r>
            <w:proofErr w:type="spellEnd"/>
            <w:r w:rsidRPr="004C1FC7">
              <w:rPr>
                <w:rStyle w:val="fontstyle01"/>
                <w:rFonts w:ascii="Times New Roman"/>
              </w:rPr>
              <w:t xml:space="preserve"> ресурсами </w:t>
            </w:r>
            <w:proofErr w:type="spellStart"/>
            <w:proofErr w:type="gramStart"/>
            <w:r w:rsidRPr="004C1FC7">
              <w:rPr>
                <w:rStyle w:val="fontstyle01"/>
                <w:rFonts w:ascii="Times New Roman"/>
              </w:rPr>
              <w:t>англ</w:t>
            </w:r>
            <w:proofErr w:type="gramEnd"/>
            <w:r w:rsidRPr="004C1FC7">
              <w:rPr>
                <w:rStyle w:val="fontstyle01"/>
                <w:rFonts w:ascii="Times New Roman"/>
              </w:rPr>
              <w:t>ійської</w:t>
            </w:r>
            <w:proofErr w:type="spellEnd"/>
            <w:r w:rsidRPr="004C1FC7">
              <w:rPr>
                <w:rStyle w:val="fontstyle01"/>
                <w:rFonts w:ascii="Times New Roman"/>
              </w:rPr>
              <w:t xml:space="preserve"> та</w:t>
            </w:r>
            <w:r w:rsidRPr="00EB7C9B">
              <w:rPr>
                <w:rStyle w:val="fontstyle01"/>
                <w:rFonts w:ascii="Times New Roman"/>
              </w:rPr>
              <w:t xml:space="preserve"> </w:t>
            </w:r>
            <w:proofErr w:type="spellStart"/>
            <w:r w:rsidRPr="004C1FC7">
              <w:rPr>
                <w:rStyle w:val="fontstyle01"/>
                <w:rFonts w:ascii="Times New Roman"/>
              </w:rPr>
              <w:t>української</w:t>
            </w:r>
            <w:proofErr w:type="spellEnd"/>
            <w:r w:rsidRPr="004C1FC7">
              <w:rPr>
                <w:rStyle w:val="fontstyle01"/>
                <w:rFonts w:ascii="Times New Roman"/>
              </w:rPr>
              <w:t xml:space="preserve"> </w:t>
            </w:r>
            <w:proofErr w:type="spellStart"/>
            <w:r w:rsidRPr="004C1FC7">
              <w:rPr>
                <w:rStyle w:val="fontstyle01"/>
                <w:rFonts w:ascii="Times New Roman"/>
              </w:rPr>
              <w:t>мов</w:t>
            </w:r>
            <w:proofErr w:type="spellEnd"/>
            <w:r w:rsidRPr="004C1FC7">
              <w:rPr>
                <w:rStyle w:val="fontstyle01"/>
                <w:rFonts w:ascii="Times New Roman"/>
              </w:rPr>
              <w:t xml:space="preserve"> у </w:t>
            </w:r>
            <w:proofErr w:type="spellStart"/>
            <w:r w:rsidRPr="004C1FC7">
              <w:rPr>
                <w:rStyle w:val="fontstyle01"/>
                <w:rFonts w:ascii="Times New Roman"/>
              </w:rPr>
              <w:t>процесі</w:t>
            </w:r>
            <w:proofErr w:type="spellEnd"/>
            <w:r w:rsidRPr="004C1FC7">
              <w:rPr>
                <w:rStyle w:val="fontstyle01"/>
                <w:rFonts w:ascii="Times New Roman"/>
              </w:rPr>
              <w:t xml:space="preserve"> перекладу;</w:t>
            </w:r>
          </w:p>
          <w:p w:rsidR="004205E5" w:rsidRPr="00EB7C9B" w:rsidRDefault="004205E5" w:rsidP="009802B8">
            <w:pPr>
              <w:numPr>
                <w:ilvl w:val="0"/>
                <w:numId w:val="29"/>
              </w:numPr>
              <w:jc w:val="both"/>
              <w:rPr>
                <w:rStyle w:val="fontstyle01"/>
                <w:rFonts w:ascii="Times New Roman"/>
              </w:rPr>
            </w:pPr>
            <w:proofErr w:type="spellStart"/>
            <w:r w:rsidRPr="004C1FC7">
              <w:rPr>
                <w:rStyle w:val="fontstyle01"/>
                <w:rFonts w:ascii="Times New Roman"/>
              </w:rPr>
              <w:t>здатність</w:t>
            </w:r>
            <w:proofErr w:type="spellEnd"/>
            <w:r w:rsidRPr="004C1FC7">
              <w:rPr>
                <w:rStyle w:val="fontstyle01"/>
                <w:rFonts w:ascii="Times New Roman"/>
              </w:rPr>
              <w:t xml:space="preserve"> </w:t>
            </w:r>
            <w:proofErr w:type="spellStart"/>
            <w:r w:rsidRPr="004C1FC7">
              <w:rPr>
                <w:rStyle w:val="fontstyle01"/>
                <w:rFonts w:ascii="Times New Roman"/>
              </w:rPr>
              <w:t>визначати</w:t>
            </w:r>
            <w:proofErr w:type="spellEnd"/>
            <w:r w:rsidRPr="004C1FC7">
              <w:rPr>
                <w:rStyle w:val="fontstyle01"/>
                <w:rFonts w:ascii="Times New Roman"/>
              </w:rPr>
              <w:t xml:space="preserve"> </w:t>
            </w:r>
            <w:proofErr w:type="spellStart"/>
            <w:r w:rsidRPr="004C1FC7">
              <w:rPr>
                <w:rStyle w:val="fontstyle01"/>
                <w:rFonts w:ascii="Times New Roman"/>
              </w:rPr>
              <w:t>найсуттєвіші</w:t>
            </w:r>
            <w:proofErr w:type="spellEnd"/>
            <w:r w:rsidRPr="004C1FC7">
              <w:rPr>
                <w:rStyle w:val="fontstyle01"/>
                <w:rFonts w:ascii="Times New Roman"/>
              </w:rPr>
              <w:t xml:space="preserve"> </w:t>
            </w:r>
            <w:proofErr w:type="spellStart"/>
            <w:r w:rsidRPr="004C1FC7">
              <w:rPr>
                <w:rStyle w:val="fontstyle01"/>
                <w:rFonts w:ascii="Times New Roman"/>
              </w:rPr>
              <w:t>лексико-граматичні</w:t>
            </w:r>
            <w:proofErr w:type="spellEnd"/>
            <w:r w:rsidRPr="004C1FC7">
              <w:rPr>
                <w:rStyle w:val="fontstyle01"/>
                <w:rFonts w:ascii="Times New Roman"/>
              </w:rPr>
              <w:t xml:space="preserve"> та </w:t>
            </w:r>
            <w:proofErr w:type="spellStart"/>
            <w:proofErr w:type="gramStart"/>
            <w:r w:rsidRPr="004C1FC7">
              <w:rPr>
                <w:rStyle w:val="fontstyle01"/>
                <w:rFonts w:ascii="Times New Roman"/>
              </w:rPr>
              <w:t>стил</w:t>
            </w:r>
            <w:proofErr w:type="gramEnd"/>
            <w:r w:rsidRPr="004C1FC7">
              <w:rPr>
                <w:rStyle w:val="fontstyle01"/>
                <w:rFonts w:ascii="Times New Roman"/>
              </w:rPr>
              <w:t>істичні</w:t>
            </w:r>
            <w:proofErr w:type="spellEnd"/>
            <w:r w:rsidRPr="004C1FC7">
              <w:rPr>
                <w:rStyle w:val="fontstyle01"/>
                <w:rFonts w:ascii="Times New Roman"/>
              </w:rPr>
              <w:t xml:space="preserve"> </w:t>
            </w:r>
            <w:proofErr w:type="spellStart"/>
            <w:r w:rsidRPr="004C1FC7">
              <w:rPr>
                <w:rStyle w:val="fontstyle01"/>
                <w:rFonts w:ascii="Times New Roman"/>
              </w:rPr>
              <w:t>закономірності</w:t>
            </w:r>
            <w:proofErr w:type="spellEnd"/>
            <w:r w:rsidRPr="00EB7C9B">
              <w:rPr>
                <w:rStyle w:val="fontstyle01"/>
                <w:rFonts w:ascii="Times New Roman"/>
              </w:rPr>
              <w:t xml:space="preserve"> </w:t>
            </w:r>
            <w:r w:rsidRPr="004C1FC7">
              <w:rPr>
                <w:rStyle w:val="fontstyle01"/>
                <w:rFonts w:ascii="Times New Roman"/>
              </w:rPr>
              <w:t xml:space="preserve">у </w:t>
            </w:r>
            <w:proofErr w:type="spellStart"/>
            <w:r w:rsidRPr="004C1FC7">
              <w:rPr>
                <w:rStyle w:val="fontstyle01"/>
                <w:rFonts w:ascii="Times New Roman"/>
              </w:rPr>
              <w:t>процесі</w:t>
            </w:r>
            <w:proofErr w:type="spellEnd"/>
            <w:r w:rsidRPr="004C1FC7">
              <w:rPr>
                <w:rStyle w:val="fontstyle01"/>
                <w:rFonts w:ascii="Times New Roman"/>
              </w:rPr>
              <w:t xml:space="preserve"> перекладу </w:t>
            </w:r>
            <w:proofErr w:type="spellStart"/>
            <w:r w:rsidRPr="004C1FC7">
              <w:rPr>
                <w:rStyle w:val="fontstyle01"/>
                <w:rFonts w:ascii="Times New Roman"/>
              </w:rPr>
              <w:t>англомовних</w:t>
            </w:r>
            <w:proofErr w:type="spellEnd"/>
            <w:r w:rsidRPr="004C1FC7">
              <w:rPr>
                <w:rStyle w:val="fontstyle01"/>
                <w:rFonts w:ascii="Times New Roman"/>
              </w:rPr>
              <w:t xml:space="preserve">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україномовних</w:t>
            </w:r>
            <w:proofErr w:type="spellEnd"/>
            <w:r w:rsidRPr="004C1FC7">
              <w:rPr>
                <w:rStyle w:val="fontstyle01"/>
                <w:rFonts w:ascii="Times New Roman"/>
              </w:rPr>
              <w:t xml:space="preserve"> </w:t>
            </w:r>
            <w:proofErr w:type="spellStart"/>
            <w:r w:rsidRPr="004C1FC7">
              <w:rPr>
                <w:rStyle w:val="fontstyle01"/>
                <w:rFonts w:ascii="Times New Roman"/>
              </w:rPr>
              <w:t>науково-технічних</w:t>
            </w:r>
            <w:proofErr w:type="spellEnd"/>
            <w:r w:rsidRPr="004C1FC7">
              <w:rPr>
                <w:rStyle w:val="fontstyle01"/>
                <w:rFonts w:ascii="Times New Roman"/>
              </w:rPr>
              <w:t xml:space="preserve"> </w:t>
            </w:r>
            <w:proofErr w:type="spellStart"/>
            <w:r w:rsidRPr="004C1FC7">
              <w:rPr>
                <w:rStyle w:val="fontstyle01"/>
                <w:rFonts w:ascii="Times New Roman"/>
              </w:rPr>
              <w:t>текстів</w:t>
            </w:r>
            <w:proofErr w:type="spellEnd"/>
            <w:r w:rsidRPr="004C1FC7">
              <w:rPr>
                <w:rStyle w:val="fontstyle01"/>
                <w:rFonts w:ascii="Times New Roman"/>
              </w:rPr>
              <w:t>:</w:t>
            </w:r>
            <w:r w:rsidRPr="00EB7C9B">
              <w:rPr>
                <w:rStyle w:val="fontstyle01"/>
                <w:rFonts w:ascii="Times New Roman"/>
              </w:rPr>
              <w:t xml:space="preserve"> </w:t>
            </w:r>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здатність</w:t>
            </w:r>
            <w:proofErr w:type="spellEnd"/>
            <w:r w:rsidRPr="00EB7C9B">
              <w:rPr>
                <w:rStyle w:val="fontstyle01"/>
                <w:rFonts w:ascii="Times New Roman"/>
              </w:rPr>
              <w:t xml:space="preserve"> </w:t>
            </w:r>
            <w:proofErr w:type="spellStart"/>
            <w:r w:rsidRPr="004C1FC7">
              <w:rPr>
                <w:rStyle w:val="fontstyle01"/>
                <w:rFonts w:ascii="Times New Roman"/>
              </w:rPr>
              <w:t>самостійно</w:t>
            </w:r>
            <w:proofErr w:type="spellEnd"/>
            <w:r w:rsidRPr="00EB7C9B">
              <w:rPr>
                <w:rStyle w:val="fontstyle01"/>
                <w:rFonts w:ascii="Times New Roman"/>
              </w:rPr>
              <w:t xml:space="preserve"> </w:t>
            </w:r>
            <w:proofErr w:type="spellStart"/>
            <w:r w:rsidRPr="004C1FC7">
              <w:rPr>
                <w:rStyle w:val="fontstyle01"/>
                <w:rFonts w:ascii="Times New Roman"/>
              </w:rPr>
              <w:t>аналізувати</w:t>
            </w:r>
            <w:proofErr w:type="spellEnd"/>
            <w:r w:rsidRPr="00EB7C9B">
              <w:rPr>
                <w:rStyle w:val="fontstyle01"/>
                <w:rFonts w:ascii="Times New Roman"/>
              </w:rPr>
              <w:t xml:space="preserve"> </w:t>
            </w:r>
            <w:proofErr w:type="spellStart"/>
            <w:r w:rsidRPr="004C1FC7">
              <w:rPr>
                <w:rStyle w:val="fontstyle01"/>
                <w:rFonts w:ascii="Times New Roman"/>
              </w:rPr>
              <w:t>функціонально</w:t>
            </w:r>
            <w:r w:rsidRPr="00EB7C9B">
              <w:rPr>
                <w:rStyle w:val="fontstyle01"/>
                <w:rFonts w:ascii="Times New Roman"/>
              </w:rPr>
              <w:t>-</w:t>
            </w:r>
            <w:r w:rsidRPr="004C1FC7">
              <w:rPr>
                <w:rStyle w:val="fontstyle01"/>
                <w:rFonts w:ascii="Times New Roman"/>
              </w:rPr>
              <w:t>синтаксичний</w:t>
            </w:r>
            <w:proofErr w:type="spellEnd"/>
            <w:r w:rsidRPr="00EB7C9B">
              <w:rPr>
                <w:rStyle w:val="fontstyle01"/>
                <w:rFonts w:ascii="Times New Roman"/>
              </w:rPr>
              <w:t xml:space="preserve"> </w:t>
            </w:r>
            <w:proofErr w:type="spellStart"/>
            <w:proofErr w:type="gramStart"/>
            <w:r w:rsidRPr="004C1FC7">
              <w:rPr>
                <w:rStyle w:val="fontstyle01"/>
                <w:rFonts w:ascii="Times New Roman"/>
              </w:rPr>
              <w:t>р</w:t>
            </w:r>
            <w:proofErr w:type="gramEnd"/>
            <w:r w:rsidRPr="004C1FC7">
              <w:rPr>
                <w:rStyle w:val="fontstyle01"/>
                <w:rFonts w:ascii="Times New Roman"/>
              </w:rPr>
              <w:t>івень</w:t>
            </w:r>
            <w:proofErr w:type="spellEnd"/>
            <w:r w:rsidRPr="00EB7C9B">
              <w:rPr>
                <w:rStyle w:val="fontstyle01"/>
                <w:rFonts w:ascii="Times New Roman"/>
              </w:rPr>
              <w:t xml:space="preserve"> </w:t>
            </w:r>
            <w:proofErr w:type="spellStart"/>
            <w:r w:rsidRPr="004C1FC7">
              <w:rPr>
                <w:rStyle w:val="fontstyle01"/>
                <w:rFonts w:ascii="Times New Roman"/>
              </w:rPr>
              <w:t>речення</w:t>
            </w:r>
            <w:proofErr w:type="spellEnd"/>
          </w:p>
          <w:p w:rsidR="004205E5" w:rsidRDefault="004205E5" w:rsidP="009802B8">
            <w:pPr>
              <w:numPr>
                <w:ilvl w:val="0"/>
                <w:numId w:val="29"/>
              </w:numPr>
              <w:jc w:val="both"/>
              <w:rPr>
                <w:rStyle w:val="fontstyle01"/>
                <w:rFonts w:ascii="Times New Roman"/>
              </w:rPr>
            </w:pPr>
            <w:r w:rsidRPr="00EB7C9B">
              <w:rPr>
                <w:rStyle w:val="fontstyle01"/>
                <w:rFonts w:ascii="Times New Roman"/>
              </w:rPr>
              <w:t>(</w:t>
            </w:r>
            <w:r w:rsidRPr="004C1FC7">
              <w:rPr>
                <w:rStyle w:val="fontstyle01"/>
                <w:rFonts w:ascii="Times New Roman"/>
              </w:rPr>
              <w:t>переклад</w:t>
            </w:r>
            <w:r w:rsidRPr="00EB7C9B">
              <w:rPr>
                <w:rStyle w:val="fontstyle01"/>
                <w:rFonts w:ascii="Times New Roman"/>
              </w:rPr>
              <w:t xml:space="preserve"> </w:t>
            </w:r>
            <w:proofErr w:type="spellStart"/>
            <w:proofErr w:type="gramStart"/>
            <w:r w:rsidRPr="004C1FC7">
              <w:rPr>
                <w:rStyle w:val="fontstyle01"/>
                <w:rFonts w:ascii="Times New Roman"/>
              </w:rPr>
              <w:t>р</w:t>
            </w:r>
            <w:proofErr w:type="gramEnd"/>
            <w:r w:rsidRPr="004C1FC7">
              <w:rPr>
                <w:rStyle w:val="fontstyle01"/>
                <w:rFonts w:ascii="Times New Roman"/>
              </w:rPr>
              <w:t>ізних</w:t>
            </w:r>
            <w:proofErr w:type="spellEnd"/>
            <w:r w:rsidRPr="00EB7C9B">
              <w:rPr>
                <w:rStyle w:val="fontstyle01"/>
                <w:rFonts w:ascii="Times New Roman"/>
              </w:rPr>
              <w:t xml:space="preserve"> </w:t>
            </w:r>
            <w:proofErr w:type="spellStart"/>
            <w:r w:rsidRPr="004C1FC7">
              <w:rPr>
                <w:rStyle w:val="fontstyle01"/>
                <w:rFonts w:ascii="Times New Roman"/>
              </w:rPr>
              <w:t>видів</w:t>
            </w:r>
            <w:proofErr w:type="spellEnd"/>
            <w:r w:rsidRPr="00EB7C9B">
              <w:rPr>
                <w:rStyle w:val="fontstyle01"/>
                <w:rFonts w:ascii="Times New Roman"/>
              </w:rPr>
              <w:t xml:space="preserve"> </w:t>
            </w:r>
            <w:proofErr w:type="spellStart"/>
            <w:r w:rsidRPr="004C1FC7">
              <w:rPr>
                <w:rStyle w:val="fontstyle01"/>
                <w:rFonts w:ascii="Times New Roman"/>
              </w:rPr>
              <w:t>присудків</w:t>
            </w:r>
            <w:proofErr w:type="spellEnd"/>
            <w:r w:rsidRPr="00EB7C9B">
              <w:rPr>
                <w:rStyle w:val="fontstyle01"/>
                <w:rFonts w:ascii="Times New Roman"/>
              </w:rPr>
              <w:t xml:space="preserve">, </w:t>
            </w:r>
            <w:proofErr w:type="spellStart"/>
            <w:r w:rsidRPr="004C1FC7">
              <w:rPr>
                <w:rStyle w:val="fontstyle01"/>
                <w:rFonts w:ascii="Times New Roman"/>
              </w:rPr>
              <w:t>підметів</w:t>
            </w:r>
            <w:proofErr w:type="spellEnd"/>
            <w:r w:rsidRPr="00EB7C9B">
              <w:rPr>
                <w:rStyle w:val="fontstyle01"/>
                <w:rFonts w:ascii="Times New Roman"/>
              </w:rPr>
              <w:t xml:space="preserve">, </w:t>
            </w:r>
            <w:proofErr w:type="spellStart"/>
            <w:r w:rsidRPr="004C1FC7">
              <w:rPr>
                <w:rStyle w:val="fontstyle01"/>
                <w:rFonts w:ascii="Times New Roman"/>
              </w:rPr>
              <w:t>синтаксичних</w:t>
            </w:r>
            <w:proofErr w:type="spellEnd"/>
            <w:r w:rsidRPr="00EB7C9B">
              <w:rPr>
                <w:rStyle w:val="fontstyle01"/>
                <w:rFonts w:ascii="Times New Roman"/>
              </w:rPr>
              <w:t xml:space="preserve"> </w:t>
            </w:r>
            <w:proofErr w:type="spellStart"/>
            <w:r w:rsidRPr="004C1FC7">
              <w:rPr>
                <w:rStyle w:val="fontstyle01"/>
                <w:rFonts w:ascii="Times New Roman"/>
              </w:rPr>
              <w:t>конструкцій</w:t>
            </w:r>
            <w:proofErr w:type="spellEnd"/>
            <w:r w:rsidRPr="00EB7C9B">
              <w:rPr>
                <w:rStyle w:val="fontstyle01"/>
                <w:rFonts w:ascii="Times New Roman"/>
              </w:rPr>
              <w:t xml:space="preserve"> </w:t>
            </w:r>
            <w:proofErr w:type="spellStart"/>
            <w:r w:rsidRPr="004C1FC7">
              <w:rPr>
                <w:rStyle w:val="fontstyle01"/>
                <w:rFonts w:ascii="Times New Roman"/>
              </w:rPr>
              <w:t>тощо</w:t>
            </w:r>
            <w:proofErr w:type="spellEnd"/>
            <w:r w:rsidRPr="00EB7C9B">
              <w:rPr>
                <w:rStyle w:val="fontstyle01"/>
                <w:rFonts w:ascii="Times New Roman"/>
              </w:rPr>
              <w:t xml:space="preserve">) </w:t>
            </w:r>
            <w:r w:rsidRPr="004C1FC7">
              <w:rPr>
                <w:rStyle w:val="fontstyle01"/>
                <w:rFonts w:ascii="Times New Roman"/>
              </w:rPr>
              <w:t>та</w:t>
            </w:r>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застосовувати</w:t>
            </w:r>
            <w:proofErr w:type="spellEnd"/>
            <w:r w:rsidRPr="00EB7C9B">
              <w:rPr>
                <w:rStyle w:val="fontstyle01"/>
                <w:rFonts w:ascii="Times New Roman"/>
              </w:rPr>
              <w:t xml:space="preserve"> </w:t>
            </w:r>
            <w:proofErr w:type="spellStart"/>
            <w:r w:rsidRPr="004C1FC7">
              <w:rPr>
                <w:rStyle w:val="fontstyle01"/>
                <w:rFonts w:ascii="Times New Roman"/>
              </w:rPr>
              <w:t>необхідні</w:t>
            </w:r>
            <w:proofErr w:type="spellEnd"/>
            <w:r w:rsidRPr="00EB7C9B">
              <w:rPr>
                <w:rStyle w:val="fontstyle01"/>
                <w:rFonts w:ascii="Times New Roman"/>
              </w:rPr>
              <w:t xml:space="preserve"> </w:t>
            </w:r>
            <w:proofErr w:type="spellStart"/>
            <w:r w:rsidRPr="004C1FC7">
              <w:rPr>
                <w:rStyle w:val="fontstyle01"/>
                <w:rFonts w:ascii="Times New Roman"/>
              </w:rPr>
              <w:t>перекладацькі</w:t>
            </w:r>
            <w:proofErr w:type="spellEnd"/>
            <w:r w:rsidRPr="00EB7C9B">
              <w:rPr>
                <w:rStyle w:val="fontstyle01"/>
                <w:rFonts w:ascii="Times New Roman"/>
              </w:rPr>
              <w:t xml:space="preserve"> </w:t>
            </w:r>
            <w:proofErr w:type="spellStart"/>
            <w:r w:rsidRPr="004C1FC7">
              <w:rPr>
                <w:rStyle w:val="fontstyle01"/>
                <w:rFonts w:ascii="Times New Roman"/>
              </w:rPr>
              <w:t>граматичні</w:t>
            </w:r>
            <w:proofErr w:type="spellEnd"/>
            <w:r w:rsidRPr="00EB7C9B">
              <w:rPr>
                <w:rStyle w:val="fontstyle01"/>
                <w:rFonts w:ascii="Times New Roman"/>
              </w:rPr>
              <w:t xml:space="preserve"> </w:t>
            </w:r>
            <w:r w:rsidRPr="004C1FC7">
              <w:rPr>
                <w:rStyle w:val="fontstyle01"/>
                <w:rFonts w:ascii="Times New Roman"/>
              </w:rPr>
              <w:t>та</w:t>
            </w:r>
            <w:r w:rsidRPr="00EB7C9B">
              <w:rPr>
                <w:rStyle w:val="fontstyle01"/>
                <w:rFonts w:ascii="Times New Roman"/>
              </w:rPr>
              <w:t xml:space="preserve"> </w:t>
            </w:r>
            <w:proofErr w:type="spellStart"/>
            <w:r w:rsidRPr="004C1FC7">
              <w:rPr>
                <w:rStyle w:val="fontstyle01"/>
                <w:rFonts w:ascii="Times New Roman"/>
              </w:rPr>
              <w:t>лексичні</w:t>
            </w:r>
            <w:proofErr w:type="spellEnd"/>
            <w:r w:rsidRPr="00EB7C9B">
              <w:rPr>
                <w:rStyle w:val="fontstyle01"/>
                <w:rFonts w:ascii="Times New Roman"/>
              </w:rPr>
              <w:t xml:space="preserve"> </w:t>
            </w:r>
            <w:proofErr w:type="spellStart"/>
            <w:r w:rsidRPr="004C1FC7">
              <w:rPr>
                <w:rStyle w:val="fontstyle01"/>
                <w:rFonts w:ascii="Times New Roman"/>
              </w:rPr>
              <w:t>трансформації</w:t>
            </w:r>
            <w:proofErr w:type="spellEnd"/>
            <w:r w:rsidRPr="00EB7C9B">
              <w:rPr>
                <w:rStyle w:val="fontstyle01"/>
                <w:rFonts w:ascii="Times New Roman"/>
              </w:rPr>
              <w:t>;</w:t>
            </w:r>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здатність</w:t>
            </w:r>
            <w:proofErr w:type="spellEnd"/>
            <w:r w:rsidRPr="00EB7C9B">
              <w:rPr>
                <w:rStyle w:val="fontstyle01"/>
                <w:rFonts w:ascii="Times New Roman"/>
              </w:rPr>
              <w:t xml:space="preserve"> </w:t>
            </w:r>
            <w:proofErr w:type="spellStart"/>
            <w:r w:rsidRPr="004C1FC7">
              <w:rPr>
                <w:rStyle w:val="fontstyle01"/>
                <w:rFonts w:ascii="Times New Roman"/>
              </w:rPr>
              <w:t>вільно</w:t>
            </w:r>
            <w:proofErr w:type="spellEnd"/>
            <w:r w:rsidRPr="00EB7C9B">
              <w:rPr>
                <w:rStyle w:val="fontstyle01"/>
                <w:rFonts w:ascii="Times New Roman"/>
              </w:rPr>
              <w:t xml:space="preserve"> </w:t>
            </w:r>
            <w:proofErr w:type="spellStart"/>
            <w:r w:rsidRPr="004C1FC7">
              <w:rPr>
                <w:rStyle w:val="fontstyle01"/>
                <w:rFonts w:ascii="Times New Roman"/>
              </w:rPr>
              <w:t>застосовувати</w:t>
            </w:r>
            <w:proofErr w:type="spellEnd"/>
            <w:r w:rsidRPr="00EB7C9B">
              <w:rPr>
                <w:rStyle w:val="fontstyle01"/>
                <w:rFonts w:ascii="Times New Roman"/>
              </w:rPr>
              <w:t xml:space="preserve"> </w:t>
            </w:r>
            <w:proofErr w:type="spellStart"/>
            <w:r w:rsidRPr="004C1FC7">
              <w:rPr>
                <w:rStyle w:val="fontstyle01"/>
                <w:rFonts w:ascii="Times New Roman"/>
              </w:rPr>
              <w:t>спеціалізовану</w:t>
            </w:r>
            <w:proofErr w:type="spellEnd"/>
            <w:r w:rsidRPr="00EB7C9B">
              <w:rPr>
                <w:rStyle w:val="fontstyle01"/>
                <w:rFonts w:ascii="Times New Roman"/>
              </w:rPr>
              <w:t xml:space="preserve"> </w:t>
            </w:r>
            <w:proofErr w:type="spellStart"/>
            <w:r w:rsidRPr="004C1FC7">
              <w:rPr>
                <w:rStyle w:val="fontstyle01"/>
                <w:rFonts w:ascii="Times New Roman"/>
              </w:rPr>
              <w:t>науково</w:t>
            </w:r>
            <w:r w:rsidRPr="00EB7C9B">
              <w:rPr>
                <w:rStyle w:val="fontstyle01"/>
                <w:rFonts w:ascii="Times New Roman"/>
              </w:rPr>
              <w:t>-</w:t>
            </w:r>
            <w:r w:rsidRPr="004C1FC7">
              <w:rPr>
                <w:rStyle w:val="fontstyle01"/>
                <w:rFonts w:ascii="Times New Roman"/>
              </w:rPr>
              <w:t>технічну</w:t>
            </w:r>
            <w:proofErr w:type="spellEnd"/>
            <w:r w:rsidRPr="00EB7C9B">
              <w:rPr>
                <w:rStyle w:val="fontstyle01"/>
                <w:rFonts w:ascii="Times New Roman"/>
              </w:rPr>
              <w:t xml:space="preserve"> </w:t>
            </w:r>
            <w:proofErr w:type="spellStart"/>
            <w:r w:rsidRPr="004C1FC7">
              <w:rPr>
                <w:rStyle w:val="fontstyle01"/>
                <w:rFonts w:ascii="Times New Roman"/>
              </w:rPr>
              <w:t>термінологію</w:t>
            </w:r>
            <w:proofErr w:type="spellEnd"/>
            <w:r w:rsidRPr="00EB7C9B">
              <w:rPr>
                <w:rStyle w:val="fontstyle01"/>
                <w:rFonts w:ascii="Times New Roman"/>
              </w:rPr>
              <w:t xml:space="preserve"> </w:t>
            </w:r>
            <w:proofErr w:type="gramStart"/>
            <w:r w:rsidRPr="004C1FC7">
              <w:rPr>
                <w:rStyle w:val="fontstyle01"/>
                <w:rFonts w:ascii="Times New Roman"/>
              </w:rPr>
              <w:t>в</w:t>
            </w:r>
            <w:proofErr w:type="gramEnd"/>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професійній</w:t>
            </w:r>
            <w:proofErr w:type="spellEnd"/>
            <w:r w:rsidRPr="00EB7C9B">
              <w:rPr>
                <w:rStyle w:val="fontstyle01"/>
                <w:rFonts w:ascii="Times New Roman"/>
              </w:rPr>
              <w:t xml:space="preserve"> </w:t>
            </w:r>
            <w:proofErr w:type="spellStart"/>
            <w:r w:rsidRPr="004C1FC7">
              <w:rPr>
                <w:rStyle w:val="fontstyle01"/>
                <w:rFonts w:ascii="Times New Roman"/>
              </w:rPr>
              <w:t>діяльності</w:t>
            </w:r>
            <w:proofErr w:type="spellEnd"/>
            <w:r w:rsidRPr="00EB7C9B">
              <w:rPr>
                <w:rStyle w:val="fontstyle01"/>
                <w:rFonts w:ascii="Times New Roman"/>
              </w:rPr>
              <w:t>;</w:t>
            </w:r>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здатність</w:t>
            </w:r>
            <w:proofErr w:type="spellEnd"/>
            <w:r w:rsidRPr="00EB7C9B">
              <w:rPr>
                <w:rStyle w:val="fontstyle01"/>
                <w:rFonts w:ascii="Times New Roman"/>
              </w:rPr>
              <w:t xml:space="preserve"> </w:t>
            </w:r>
            <w:proofErr w:type="spellStart"/>
            <w:r w:rsidRPr="004C1FC7">
              <w:rPr>
                <w:rStyle w:val="fontstyle01"/>
                <w:rFonts w:ascii="Times New Roman"/>
              </w:rPr>
              <w:t>творчо</w:t>
            </w:r>
            <w:proofErr w:type="spellEnd"/>
            <w:r w:rsidRPr="00EB7C9B">
              <w:rPr>
                <w:rStyle w:val="fontstyle01"/>
                <w:rFonts w:ascii="Times New Roman"/>
              </w:rPr>
              <w:t xml:space="preserve"> </w:t>
            </w:r>
            <w:proofErr w:type="spellStart"/>
            <w:r w:rsidRPr="004C1FC7">
              <w:rPr>
                <w:rStyle w:val="fontstyle01"/>
                <w:rFonts w:ascii="Times New Roman"/>
              </w:rPr>
              <w:t>використовувати</w:t>
            </w:r>
            <w:proofErr w:type="spellEnd"/>
            <w:r w:rsidRPr="00EB7C9B">
              <w:rPr>
                <w:rStyle w:val="fontstyle01"/>
                <w:rFonts w:ascii="Times New Roman"/>
              </w:rPr>
              <w:t xml:space="preserve"> </w:t>
            </w:r>
            <w:proofErr w:type="spellStart"/>
            <w:r w:rsidRPr="004C1FC7">
              <w:rPr>
                <w:rStyle w:val="fontstyle01"/>
                <w:rFonts w:ascii="Times New Roman"/>
              </w:rPr>
              <w:t>теоретичні</w:t>
            </w:r>
            <w:proofErr w:type="spellEnd"/>
            <w:r w:rsidRPr="00EB7C9B">
              <w:rPr>
                <w:rStyle w:val="fontstyle01"/>
                <w:rFonts w:ascii="Times New Roman"/>
              </w:rPr>
              <w:t xml:space="preserve"> </w:t>
            </w:r>
            <w:proofErr w:type="spellStart"/>
            <w:r w:rsidRPr="004C1FC7">
              <w:rPr>
                <w:rStyle w:val="fontstyle01"/>
                <w:rFonts w:ascii="Times New Roman"/>
              </w:rPr>
              <w:t>положення</w:t>
            </w:r>
            <w:proofErr w:type="spellEnd"/>
            <w:r w:rsidRPr="00EB7C9B">
              <w:rPr>
                <w:rStyle w:val="fontstyle01"/>
                <w:rFonts w:ascii="Times New Roman"/>
              </w:rPr>
              <w:t xml:space="preserve"> </w:t>
            </w:r>
            <w:proofErr w:type="spellStart"/>
            <w:r w:rsidRPr="004C1FC7">
              <w:rPr>
                <w:rStyle w:val="fontstyle01"/>
                <w:rFonts w:ascii="Times New Roman"/>
              </w:rPr>
              <w:t>дисципліни</w:t>
            </w:r>
            <w:proofErr w:type="spellEnd"/>
            <w:r w:rsidRPr="00EB7C9B">
              <w:rPr>
                <w:rStyle w:val="fontstyle01"/>
                <w:rFonts w:ascii="Times New Roman"/>
              </w:rPr>
              <w:t xml:space="preserve"> </w:t>
            </w:r>
            <w:r w:rsidRPr="004C1FC7">
              <w:rPr>
                <w:rStyle w:val="fontstyle01"/>
                <w:rFonts w:ascii="Times New Roman"/>
              </w:rPr>
              <w:t>у</w:t>
            </w:r>
            <w:r w:rsidRPr="00EB7C9B">
              <w:rPr>
                <w:rStyle w:val="fontstyle01"/>
                <w:rFonts w:ascii="Times New Roman"/>
              </w:rPr>
              <w:t xml:space="preserve"> </w:t>
            </w:r>
            <w:proofErr w:type="spellStart"/>
            <w:r w:rsidRPr="004C1FC7">
              <w:rPr>
                <w:rStyle w:val="fontstyle01"/>
                <w:rFonts w:ascii="Times New Roman"/>
              </w:rPr>
              <w:t>процесі</w:t>
            </w:r>
            <w:proofErr w:type="spellEnd"/>
          </w:p>
          <w:p w:rsidR="004205E5" w:rsidRDefault="004205E5" w:rsidP="009802B8">
            <w:pPr>
              <w:numPr>
                <w:ilvl w:val="0"/>
                <w:numId w:val="29"/>
              </w:numPr>
              <w:jc w:val="both"/>
              <w:rPr>
                <w:rStyle w:val="fontstyle01"/>
                <w:rFonts w:ascii="Times New Roman"/>
              </w:rPr>
            </w:pPr>
            <w:proofErr w:type="spellStart"/>
            <w:r w:rsidRPr="004C1FC7">
              <w:rPr>
                <w:rStyle w:val="fontstyle01"/>
                <w:rFonts w:ascii="Times New Roman"/>
              </w:rPr>
              <w:t>виконання</w:t>
            </w:r>
            <w:proofErr w:type="spellEnd"/>
            <w:r w:rsidRPr="00EB7C9B">
              <w:rPr>
                <w:rStyle w:val="fontstyle01"/>
                <w:rFonts w:ascii="Times New Roman"/>
              </w:rPr>
              <w:t xml:space="preserve"> </w:t>
            </w:r>
            <w:proofErr w:type="spellStart"/>
            <w:proofErr w:type="gramStart"/>
            <w:r w:rsidRPr="004C1FC7">
              <w:rPr>
                <w:rStyle w:val="fontstyle01"/>
                <w:rFonts w:ascii="Times New Roman"/>
              </w:rPr>
              <w:t>р</w:t>
            </w:r>
            <w:proofErr w:type="gramEnd"/>
            <w:r w:rsidRPr="004C1FC7">
              <w:rPr>
                <w:rStyle w:val="fontstyle01"/>
                <w:rFonts w:ascii="Times New Roman"/>
              </w:rPr>
              <w:t>ізних</w:t>
            </w:r>
            <w:proofErr w:type="spellEnd"/>
            <w:r w:rsidRPr="00EB7C9B">
              <w:rPr>
                <w:rStyle w:val="fontstyle01"/>
                <w:rFonts w:ascii="Times New Roman"/>
              </w:rPr>
              <w:t xml:space="preserve"> </w:t>
            </w:r>
            <w:proofErr w:type="spellStart"/>
            <w:r w:rsidRPr="004C1FC7">
              <w:rPr>
                <w:rStyle w:val="fontstyle01"/>
                <w:rFonts w:ascii="Times New Roman"/>
              </w:rPr>
              <w:t>видів</w:t>
            </w:r>
            <w:proofErr w:type="spellEnd"/>
            <w:r w:rsidRPr="00EB7C9B">
              <w:rPr>
                <w:rStyle w:val="fontstyle01"/>
                <w:rFonts w:ascii="Times New Roman"/>
              </w:rPr>
              <w:t xml:space="preserve"> </w:t>
            </w:r>
            <w:r w:rsidRPr="004C1FC7">
              <w:rPr>
                <w:rStyle w:val="fontstyle01"/>
                <w:rFonts w:ascii="Times New Roman"/>
              </w:rPr>
              <w:t>перекладу</w:t>
            </w:r>
            <w:r w:rsidRPr="00EB7C9B">
              <w:rPr>
                <w:rStyle w:val="fontstyle01"/>
                <w:rFonts w:ascii="Times New Roman"/>
              </w:rPr>
              <w:t>;</w:t>
            </w:r>
          </w:p>
          <w:p w:rsidR="004205E5" w:rsidRPr="00EB7C9B" w:rsidRDefault="004205E5" w:rsidP="009802B8">
            <w:pPr>
              <w:numPr>
                <w:ilvl w:val="0"/>
                <w:numId w:val="29"/>
              </w:numPr>
              <w:jc w:val="both"/>
              <w:rPr>
                <w:rStyle w:val="fontstyle01"/>
                <w:rFonts w:ascii="Times New Roman"/>
              </w:rPr>
            </w:pPr>
            <w:proofErr w:type="spellStart"/>
            <w:r w:rsidRPr="00EB7C9B">
              <w:rPr>
                <w:rStyle w:val="fontstyle01"/>
                <w:rFonts w:ascii="Times New Roman"/>
              </w:rPr>
              <w:t>усвідомлення</w:t>
            </w:r>
            <w:proofErr w:type="spellEnd"/>
            <w:r w:rsidRPr="00EB7C9B">
              <w:rPr>
                <w:rStyle w:val="fontstyle01"/>
                <w:rFonts w:ascii="Times New Roman"/>
              </w:rPr>
              <w:t xml:space="preserve"> засад </w:t>
            </w:r>
            <w:proofErr w:type="spellStart"/>
            <w:r w:rsidRPr="00EB7C9B">
              <w:rPr>
                <w:rStyle w:val="fontstyle01"/>
                <w:rFonts w:ascii="Times New Roman"/>
              </w:rPr>
              <w:t>і</w:t>
            </w:r>
            <w:proofErr w:type="spellEnd"/>
            <w:r w:rsidRPr="00EB7C9B">
              <w:rPr>
                <w:rStyle w:val="fontstyle01"/>
                <w:rFonts w:ascii="Times New Roman"/>
              </w:rPr>
              <w:t xml:space="preserve"> </w:t>
            </w:r>
            <w:proofErr w:type="spellStart"/>
            <w:r w:rsidRPr="00EB7C9B">
              <w:rPr>
                <w:rStyle w:val="fontstyle01"/>
                <w:rFonts w:ascii="Times New Roman"/>
              </w:rPr>
              <w:t>технологій</w:t>
            </w:r>
            <w:proofErr w:type="spellEnd"/>
            <w:r w:rsidRPr="00EB7C9B">
              <w:rPr>
                <w:rStyle w:val="fontstyle01"/>
                <w:rFonts w:ascii="Times New Roman"/>
              </w:rPr>
              <w:t xml:space="preserve"> </w:t>
            </w:r>
            <w:proofErr w:type="spellStart"/>
            <w:r w:rsidRPr="00EB7C9B">
              <w:rPr>
                <w:rStyle w:val="fontstyle01"/>
                <w:rFonts w:ascii="Times New Roman"/>
              </w:rPr>
              <w:t>створення</w:t>
            </w:r>
            <w:proofErr w:type="spellEnd"/>
            <w:r w:rsidRPr="00EB7C9B">
              <w:rPr>
                <w:rStyle w:val="fontstyle01"/>
                <w:rFonts w:ascii="Times New Roman"/>
              </w:rPr>
              <w:t xml:space="preserve"> </w:t>
            </w:r>
            <w:proofErr w:type="spellStart"/>
            <w:r w:rsidRPr="00EB7C9B">
              <w:rPr>
                <w:rStyle w:val="fontstyle01"/>
                <w:rFonts w:ascii="Times New Roman"/>
              </w:rPr>
              <w:t>науково-технічних</w:t>
            </w:r>
            <w:proofErr w:type="spellEnd"/>
            <w:r w:rsidRPr="00EB7C9B">
              <w:rPr>
                <w:rStyle w:val="fontstyle01"/>
                <w:rFonts w:ascii="Times New Roman"/>
              </w:rPr>
              <w:t xml:space="preserve"> </w:t>
            </w:r>
            <w:proofErr w:type="spellStart"/>
            <w:r w:rsidRPr="00EB7C9B">
              <w:rPr>
                <w:rStyle w:val="fontstyle01"/>
                <w:rFonts w:ascii="Times New Roman"/>
              </w:rPr>
              <w:t>текстів</w:t>
            </w:r>
            <w:proofErr w:type="spellEnd"/>
            <w:r w:rsidRPr="00EB7C9B">
              <w:rPr>
                <w:rStyle w:val="fontstyle01"/>
                <w:rFonts w:ascii="Times New Roman"/>
              </w:rPr>
              <w:t xml:space="preserve"> державною та </w:t>
            </w:r>
            <w:proofErr w:type="spellStart"/>
            <w:proofErr w:type="gramStart"/>
            <w:r w:rsidRPr="00EB7C9B">
              <w:rPr>
                <w:rStyle w:val="fontstyle01"/>
                <w:rFonts w:ascii="Times New Roman"/>
              </w:rPr>
              <w:t>англ</w:t>
            </w:r>
            <w:proofErr w:type="gramEnd"/>
            <w:r w:rsidRPr="00EB7C9B">
              <w:rPr>
                <w:rStyle w:val="fontstyle01"/>
                <w:rFonts w:ascii="Times New Roman"/>
              </w:rPr>
              <w:t>ійською</w:t>
            </w:r>
            <w:proofErr w:type="spellEnd"/>
            <w:r w:rsidRPr="00EB7C9B">
              <w:rPr>
                <w:rStyle w:val="fontstyle01"/>
                <w:rFonts w:ascii="Times New Roman"/>
              </w:rPr>
              <w:t xml:space="preserve"> </w:t>
            </w:r>
            <w:proofErr w:type="spellStart"/>
            <w:r w:rsidRPr="00EB7C9B">
              <w:rPr>
                <w:rStyle w:val="fontstyle01"/>
                <w:rFonts w:ascii="Times New Roman"/>
              </w:rPr>
              <w:t>мовами</w:t>
            </w:r>
            <w:proofErr w:type="spellEnd"/>
            <w:r w:rsidRPr="00EB7C9B">
              <w:rPr>
                <w:rStyle w:val="fontstyle01"/>
                <w:rFonts w:ascii="Times New Roman"/>
              </w:rPr>
              <w:t>.</w:t>
            </w:r>
          </w:p>
          <w:p w:rsidR="004205E5" w:rsidRPr="00EB7C9B" w:rsidRDefault="004205E5" w:rsidP="009802B8">
            <w:pPr>
              <w:numPr>
                <w:ilvl w:val="0"/>
                <w:numId w:val="28"/>
              </w:numPr>
              <w:jc w:val="both"/>
              <w:rPr>
                <w:rStyle w:val="fontstyle01"/>
                <w:rFonts w:ascii="Times New Roman"/>
              </w:rPr>
            </w:pPr>
            <w:proofErr w:type="spellStart"/>
            <w:r w:rsidRPr="00EB7C9B">
              <w:rPr>
                <w:rStyle w:val="fontstyle01"/>
                <w:rFonts w:ascii="Times New Roman"/>
              </w:rPr>
              <w:t>Здатність</w:t>
            </w:r>
            <w:proofErr w:type="spellEnd"/>
            <w:r w:rsidRPr="00EB7C9B">
              <w:rPr>
                <w:rStyle w:val="fontstyle01"/>
                <w:rFonts w:ascii="Times New Roman"/>
              </w:rPr>
              <w:t xml:space="preserve"> </w:t>
            </w:r>
            <w:proofErr w:type="spellStart"/>
            <w:r w:rsidRPr="00EB7C9B">
              <w:rPr>
                <w:rStyle w:val="fontstyle01"/>
                <w:rFonts w:ascii="Times New Roman"/>
              </w:rPr>
              <w:t>вільно</w:t>
            </w:r>
            <w:proofErr w:type="spellEnd"/>
            <w:r w:rsidRPr="00EB7C9B">
              <w:rPr>
                <w:rStyle w:val="fontstyle01"/>
                <w:rFonts w:ascii="Times New Roman"/>
              </w:rPr>
              <w:t xml:space="preserve"> </w:t>
            </w:r>
            <w:proofErr w:type="spellStart"/>
            <w:r w:rsidRPr="00EB7C9B">
              <w:rPr>
                <w:rStyle w:val="fontstyle01"/>
                <w:rFonts w:ascii="Times New Roman"/>
              </w:rPr>
              <w:t>оперувати</w:t>
            </w:r>
            <w:proofErr w:type="spellEnd"/>
            <w:r w:rsidRPr="00EB7C9B">
              <w:rPr>
                <w:rStyle w:val="fontstyle01"/>
                <w:rFonts w:ascii="Times New Roman"/>
              </w:rPr>
              <w:t xml:space="preserve"> </w:t>
            </w:r>
            <w:proofErr w:type="spellStart"/>
            <w:proofErr w:type="gramStart"/>
            <w:r w:rsidRPr="00EB7C9B">
              <w:rPr>
                <w:rStyle w:val="fontstyle01"/>
                <w:rFonts w:ascii="Times New Roman"/>
              </w:rPr>
              <w:t>спец</w:t>
            </w:r>
            <w:proofErr w:type="gramEnd"/>
            <w:r w:rsidRPr="00EB7C9B">
              <w:rPr>
                <w:rStyle w:val="fontstyle01"/>
                <w:rFonts w:ascii="Times New Roman"/>
              </w:rPr>
              <w:t>іальною</w:t>
            </w:r>
            <w:proofErr w:type="spellEnd"/>
            <w:r w:rsidRPr="00EB7C9B">
              <w:rPr>
                <w:rStyle w:val="fontstyle01"/>
                <w:rFonts w:ascii="Times New Roman"/>
              </w:rPr>
              <w:t xml:space="preserve"> </w:t>
            </w:r>
            <w:proofErr w:type="spellStart"/>
            <w:r w:rsidRPr="00EB7C9B">
              <w:rPr>
                <w:rStyle w:val="fontstyle01"/>
                <w:rFonts w:ascii="Times New Roman"/>
              </w:rPr>
              <w:t>термінологією</w:t>
            </w:r>
            <w:proofErr w:type="spellEnd"/>
            <w:r w:rsidRPr="00EB7C9B">
              <w:rPr>
                <w:rStyle w:val="fontstyle01"/>
                <w:rFonts w:ascii="Times New Roman"/>
              </w:rPr>
              <w:t xml:space="preserve"> для </w:t>
            </w:r>
            <w:proofErr w:type="spellStart"/>
            <w:r w:rsidRPr="00EB7C9B">
              <w:rPr>
                <w:rStyle w:val="fontstyle01"/>
                <w:rFonts w:ascii="Times New Roman"/>
              </w:rPr>
              <w:t>розв’язання</w:t>
            </w:r>
            <w:proofErr w:type="spellEnd"/>
            <w:r w:rsidRPr="00EB7C9B">
              <w:rPr>
                <w:rStyle w:val="fontstyle01"/>
                <w:rFonts w:ascii="Times New Roman"/>
              </w:rPr>
              <w:t xml:space="preserve"> </w:t>
            </w:r>
            <w:proofErr w:type="spellStart"/>
            <w:r w:rsidRPr="00EB7C9B">
              <w:rPr>
                <w:rStyle w:val="fontstyle01"/>
                <w:rFonts w:ascii="Times New Roman"/>
              </w:rPr>
              <w:t>професійних</w:t>
            </w:r>
            <w:proofErr w:type="spellEnd"/>
            <w:r w:rsidRPr="00EB7C9B">
              <w:rPr>
                <w:rStyle w:val="fontstyle01"/>
                <w:rFonts w:ascii="Times New Roman"/>
              </w:rPr>
              <w:t xml:space="preserve"> </w:t>
            </w:r>
            <w:proofErr w:type="spellStart"/>
            <w:r w:rsidRPr="00EB7C9B">
              <w:rPr>
                <w:rStyle w:val="fontstyle01"/>
                <w:rFonts w:ascii="Times New Roman"/>
              </w:rPr>
              <w:t>завдань</w:t>
            </w:r>
            <w:proofErr w:type="spellEnd"/>
            <w:r w:rsidRPr="00EB7C9B">
              <w:rPr>
                <w:rStyle w:val="fontstyle01"/>
                <w:rFonts w:ascii="Times New Roman"/>
              </w:rPr>
              <w:t>.</w:t>
            </w:r>
          </w:p>
          <w:p w:rsidR="004205E5" w:rsidRPr="00D75E98" w:rsidRDefault="004205E5" w:rsidP="00D75E98">
            <w:pPr>
              <w:numPr>
                <w:ilvl w:val="0"/>
                <w:numId w:val="28"/>
              </w:numPr>
              <w:jc w:val="both"/>
            </w:pPr>
            <w:proofErr w:type="spellStart"/>
            <w:r w:rsidRPr="004C1FC7">
              <w:rPr>
                <w:rStyle w:val="fontstyle01"/>
                <w:rFonts w:ascii="Times New Roman"/>
              </w:rPr>
              <w:t>Здатність</w:t>
            </w:r>
            <w:proofErr w:type="spellEnd"/>
            <w:r w:rsidRPr="004C1FC7">
              <w:rPr>
                <w:rStyle w:val="fontstyle01"/>
                <w:rFonts w:ascii="Times New Roman"/>
              </w:rPr>
              <w:t xml:space="preserve"> </w:t>
            </w:r>
            <w:proofErr w:type="gramStart"/>
            <w:r w:rsidRPr="004C1FC7">
              <w:rPr>
                <w:rStyle w:val="fontstyle01"/>
                <w:rFonts w:ascii="Times New Roman"/>
              </w:rPr>
              <w:t>до</w:t>
            </w:r>
            <w:proofErr w:type="gramEnd"/>
            <w:r w:rsidRPr="004C1FC7">
              <w:rPr>
                <w:rStyle w:val="fontstyle01"/>
                <w:rFonts w:ascii="Times New Roman"/>
              </w:rPr>
              <w:t xml:space="preserve"> </w:t>
            </w:r>
            <w:proofErr w:type="spellStart"/>
            <w:r w:rsidRPr="004C1FC7">
              <w:rPr>
                <w:rStyle w:val="fontstyle01"/>
                <w:rFonts w:ascii="Times New Roman"/>
              </w:rPr>
              <w:t>організації</w:t>
            </w:r>
            <w:proofErr w:type="spellEnd"/>
            <w:r w:rsidRPr="004C1FC7">
              <w:rPr>
                <w:rStyle w:val="fontstyle01"/>
                <w:rFonts w:ascii="Times New Roman"/>
              </w:rPr>
              <w:t xml:space="preserve"> </w:t>
            </w:r>
            <w:proofErr w:type="spellStart"/>
            <w:r w:rsidRPr="004C1FC7">
              <w:rPr>
                <w:rStyle w:val="fontstyle01"/>
                <w:rFonts w:ascii="Times New Roman"/>
              </w:rPr>
              <w:t>ділової</w:t>
            </w:r>
            <w:proofErr w:type="spellEnd"/>
            <w:r w:rsidRPr="004C1FC7">
              <w:rPr>
                <w:rStyle w:val="fontstyle01"/>
                <w:rFonts w:ascii="Times New Roman"/>
              </w:rPr>
              <w:t xml:space="preserve"> </w:t>
            </w:r>
            <w:proofErr w:type="spellStart"/>
            <w:r w:rsidRPr="004C1FC7">
              <w:rPr>
                <w:rStyle w:val="fontstyle01"/>
                <w:rFonts w:ascii="Times New Roman"/>
              </w:rPr>
              <w:t>комунікації</w:t>
            </w:r>
            <w:proofErr w:type="spellEnd"/>
            <w:r w:rsidRPr="004C1FC7">
              <w:rPr>
                <w:rStyle w:val="fontstyle01"/>
                <w:rFonts w:ascii="Times New Roman"/>
              </w:rPr>
              <w:t>.</w:t>
            </w:r>
          </w:p>
        </w:tc>
      </w:tr>
      <w:tr w:rsidR="004205E5" w:rsidRPr="00604FD4" w:rsidTr="00524D7E">
        <w:tc>
          <w:tcPr>
            <w:tcW w:w="9345" w:type="dxa"/>
            <w:gridSpan w:val="9"/>
          </w:tcPr>
          <w:p w:rsidR="004205E5" w:rsidRPr="00604FD4" w:rsidRDefault="004205E5" w:rsidP="00EE1421">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lastRenderedPageBreak/>
              <w:t xml:space="preserve">5. </w:t>
            </w:r>
            <w:proofErr w:type="spellStart"/>
            <w:r w:rsidRPr="00604FD4">
              <w:rPr>
                <w:b/>
                <w:color w:val="auto"/>
                <w:sz w:val="22"/>
                <w:szCs w:val="22"/>
                <w:lang w:val="ru-RU"/>
              </w:rPr>
              <w:t>Програмні</w:t>
            </w:r>
            <w:proofErr w:type="spellEnd"/>
            <w:r w:rsidRPr="00604FD4">
              <w:rPr>
                <w:b/>
                <w:color w:val="auto"/>
                <w:sz w:val="22"/>
                <w:szCs w:val="22"/>
                <w:lang w:val="ru-RU"/>
              </w:rPr>
              <w:t xml:space="preserve"> </w:t>
            </w:r>
            <w:proofErr w:type="spellStart"/>
            <w:r w:rsidRPr="00604FD4">
              <w:rPr>
                <w:b/>
                <w:color w:val="auto"/>
                <w:sz w:val="22"/>
                <w:szCs w:val="22"/>
                <w:lang w:val="ru-RU"/>
              </w:rPr>
              <w:t>результати</w:t>
            </w:r>
            <w:proofErr w:type="spellEnd"/>
            <w:r w:rsidRPr="00604FD4">
              <w:rPr>
                <w:b/>
                <w:color w:val="auto"/>
                <w:sz w:val="22"/>
                <w:szCs w:val="22"/>
                <w:lang w:val="ru-RU"/>
              </w:rPr>
              <w:t xml:space="preserve"> </w:t>
            </w:r>
            <w:proofErr w:type="spellStart"/>
            <w:r w:rsidRPr="00604FD4">
              <w:rPr>
                <w:b/>
                <w:color w:val="auto"/>
                <w:sz w:val="22"/>
                <w:szCs w:val="22"/>
                <w:lang w:val="ru-RU"/>
              </w:rPr>
              <w:t>навчання</w:t>
            </w:r>
            <w:proofErr w:type="spellEnd"/>
          </w:p>
        </w:tc>
      </w:tr>
      <w:tr w:rsidR="004205E5" w:rsidRPr="00604FD4" w:rsidTr="00524D7E">
        <w:tc>
          <w:tcPr>
            <w:tcW w:w="9345" w:type="dxa"/>
            <w:gridSpan w:val="9"/>
          </w:tcPr>
          <w:p w:rsidR="004205E5" w:rsidRPr="004C1FC7" w:rsidRDefault="004205E5" w:rsidP="004C1FC7">
            <w:pPr>
              <w:numPr>
                <w:ilvl w:val="0"/>
                <w:numId w:val="27"/>
              </w:numPr>
              <w:jc w:val="both"/>
              <w:rPr>
                <w:rStyle w:val="fontstyle01"/>
                <w:rFonts w:ascii="Times New Roman" w:eastAsia="Times New Roman"/>
                <w:color w:val="auto"/>
              </w:rPr>
            </w:pPr>
            <w:proofErr w:type="spellStart"/>
            <w:r w:rsidRPr="004C1FC7">
              <w:rPr>
                <w:rStyle w:val="fontstyle01"/>
                <w:rFonts w:ascii="Times New Roman"/>
              </w:rPr>
              <w:t>Вільно</w:t>
            </w:r>
            <w:proofErr w:type="spellEnd"/>
            <w:r w:rsidRPr="004C1FC7">
              <w:rPr>
                <w:rStyle w:val="fontstyle01"/>
                <w:rFonts w:ascii="Times New Roman"/>
              </w:rPr>
              <w:t xml:space="preserve"> </w:t>
            </w:r>
            <w:proofErr w:type="spellStart"/>
            <w:r w:rsidRPr="004C1FC7">
              <w:rPr>
                <w:rStyle w:val="fontstyle01"/>
                <w:rFonts w:ascii="Times New Roman"/>
              </w:rPr>
              <w:t>спілкуватися</w:t>
            </w:r>
            <w:proofErr w:type="spellEnd"/>
            <w:r w:rsidRPr="004C1FC7">
              <w:rPr>
                <w:rStyle w:val="fontstyle01"/>
                <w:rFonts w:ascii="Times New Roman"/>
              </w:rPr>
              <w:t xml:space="preserve"> </w:t>
            </w:r>
            <w:proofErr w:type="spellStart"/>
            <w:r w:rsidRPr="004C1FC7">
              <w:rPr>
                <w:rStyle w:val="fontstyle01"/>
                <w:rFonts w:ascii="Times New Roman"/>
              </w:rPr>
              <w:t>з</w:t>
            </w:r>
            <w:proofErr w:type="spellEnd"/>
            <w:r w:rsidRPr="004C1FC7">
              <w:rPr>
                <w:rStyle w:val="fontstyle01"/>
                <w:rFonts w:ascii="Times New Roman"/>
              </w:rPr>
              <w:t xml:space="preserve"> </w:t>
            </w:r>
            <w:proofErr w:type="spellStart"/>
            <w:r w:rsidRPr="004C1FC7">
              <w:rPr>
                <w:rStyle w:val="fontstyle01"/>
                <w:rFonts w:ascii="Times New Roman"/>
              </w:rPr>
              <w:t>професійних</w:t>
            </w:r>
            <w:proofErr w:type="spellEnd"/>
            <w:r w:rsidRPr="004C1FC7">
              <w:rPr>
                <w:rStyle w:val="fontstyle01"/>
                <w:rFonts w:ascii="Times New Roman"/>
              </w:rPr>
              <w:t xml:space="preserve"> </w:t>
            </w:r>
            <w:proofErr w:type="spellStart"/>
            <w:r w:rsidRPr="004C1FC7">
              <w:rPr>
                <w:rStyle w:val="fontstyle01"/>
                <w:rFonts w:ascii="Times New Roman"/>
              </w:rPr>
              <w:t>питань</w:t>
            </w:r>
            <w:proofErr w:type="spellEnd"/>
            <w:r w:rsidRPr="004C1FC7">
              <w:rPr>
                <w:rStyle w:val="fontstyle01"/>
                <w:rFonts w:ascii="Times New Roman"/>
              </w:rPr>
              <w:t xml:space="preserve"> </w:t>
            </w:r>
            <w:proofErr w:type="spellStart"/>
            <w:r w:rsidRPr="004C1FC7">
              <w:rPr>
                <w:rStyle w:val="fontstyle01"/>
                <w:rFonts w:ascii="Times New Roman"/>
              </w:rPr>
              <w:t>з</w:t>
            </w:r>
            <w:proofErr w:type="spellEnd"/>
            <w:r w:rsidRPr="004C1FC7">
              <w:rPr>
                <w:rStyle w:val="fontstyle01"/>
                <w:rFonts w:ascii="Times New Roman"/>
              </w:rPr>
              <w:t xml:space="preserve"> </w:t>
            </w:r>
            <w:proofErr w:type="spellStart"/>
            <w:r w:rsidRPr="004C1FC7">
              <w:rPr>
                <w:rStyle w:val="fontstyle01"/>
                <w:rFonts w:ascii="Times New Roman"/>
              </w:rPr>
              <w:t>фахівцями</w:t>
            </w:r>
            <w:proofErr w:type="spellEnd"/>
            <w:r w:rsidRPr="004C1FC7">
              <w:rPr>
                <w:rStyle w:val="fontstyle01"/>
                <w:rFonts w:ascii="Times New Roman"/>
              </w:rPr>
              <w:t xml:space="preserve"> </w:t>
            </w:r>
            <w:proofErr w:type="spellStart"/>
            <w:r w:rsidRPr="004C1FC7">
              <w:rPr>
                <w:rStyle w:val="fontstyle01"/>
                <w:rFonts w:ascii="Times New Roman"/>
              </w:rPr>
              <w:t>і</w:t>
            </w:r>
            <w:proofErr w:type="spellEnd"/>
            <w:r w:rsidRPr="004C1FC7">
              <w:rPr>
                <w:rStyle w:val="fontstyle01"/>
                <w:rFonts w:ascii="Times New Roman"/>
              </w:rPr>
              <w:t xml:space="preserve"> </w:t>
            </w:r>
            <w:proofErr w:type="spellStart"/>
            <w:r w:rsidRPr="004C1FC7">
              <w:rPr>
                <w:rStyle w:val="fontstyle01"/>
                <w:rFonts w:ascii="Times New Roman"/>
              </w:rPr>
              <w:t>нефахіцями</w:t>
            </w:r>
            <w:proofErr w:type="spellEnd"/>
            <w:r w:rsidRPr="004C1FC7">
              <w:rPr>
                <w:rStyle w:val="fontstyle01"/>
                <w:rFonts w:ascii="Times New Roman"/>
              </w:rPr>
              <w:t xml:space="preserve"> державною та </w:t>
            </w:r>
            <w:proofErr w:type="spellStart"/>
            <w:proofErr w:type="gramStart"/>
            <w:r w:rsidRPr="004C1FC7">
              <w:rPr>
                <w:rStyle w:val="fontstyle01"/>
                <w:rFonts w:ascii="Times New Roman"/>
              </w:rPr>
              <w:t>англ</w:t>
            </w:r>
            <w:proofErr w:type="gramEnd"/>
            <w:r w:rsidRPr="004C1FC7">
              <w:rPr>
                <w:rStyle w:val="fontstyle01"/>
                <w:rFonts w:ascii="Times New Roman"/>
              </w:rPr>
              <w:t>ійською</w:t>
            </w:r>
            <w:proofErr w:type="spellEnd"/>
            <w:r w:rsidRPr="004C1FC7">
              <w:rPr>
                <w:rStyle w:val="fontstyle01"/>
                <w:rFonts w:ascii="Times New Roman"/>
              </w:rPr>
              <w:t xml:space="preserve"> </w:t>
            </w:r>
            <w:proofErr w:type="spellStart"/>
            <w:r w:rsidRPr="004C1FC7">
              <w:rPr>
                <w:rStyle w:val="fontstyle01"/>
                <w:rFonts w:ascii="Times New Roman"/>
              </w:rPr>
              <w:t>мовами</w:t>
            </w:r>
            <w:proofErr w:type="spellEnd"/>
            <w:r w:rsidRPr="004C1FC7">
              <w:rPr>
                <w:rStyle w:val="fontstyle01"/>
                <w:rFonts w:ascii="Times New Roman"/>
              </w:rPr>
              <w:t xml:space="preserve"> </w:t>
            </w:r>
            <w:proofErr w:type="spellStart"/>
            <w:r w:rsidRPr="004C1FC7">
              <w:rPr>
                <w:rStyle w:val="fontstyle01"/>
                <w:rFonts w:ascii="Times New Roman"/>
              </w:rPr>
              <w:t>усно</w:t>
            </w:r>
            <w:proofErr w:type="spellEnd"/>
            <w:r w:rsidRPr="004C1FC7">
              <w:rPr>
                <w:rStyle w:val="fontstyle01"/>
                <w:rFonts w:ascii="Times New Roman"/>
              </w:rPr>
              <w:t xml:space="preserve">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письмово</w:t>
            </w:r>
            <w:proofErr w:type="spellEnd"/>
            <w:r w:rsidRPr="004C1FC7">
              <w:rPr>
                <w:rStyle w:val="fontstyle01"/>
                <w:rFonts w:ascii="Times New Roman"/>
              </w:rPr>
              <w:t xml:space="preserve"> , </w:t>
            </w:r>
            <w:proofErr w:type="spellStart"/>
            <w:r w:rsidRPr="004C1FC7">
              <w:rPr>
                <w:rStyle w:val="fontstyle01"/>
                <w:rFonts w:ascii="Times New Roman"/>
              </w:rPr>
              <w:t>використовуючи</w:t>
            </w:r>
            <w:proofErr w:type="spellEnd"/>
            <w:r w:rsidRPr="004C1FC7">
              <w:rPr>
                <w:rStyle w:val="fontstyle01"/>
                <w:rFonts w:ascii="Times New Roman"/>
              </w:rPr>
              <w:t xml:space="preserve"> </w:t>
            </w:r>
            <w:proofErr w:type="spellStart"/>
            <w:r w:rsidRPr="004C1FC7">
              <w:rPr>
                <w:rStyle w:val="fontstyle01"/>
                <w:rFonts w:ascii="Times New Roman"/>
              </w:rPr>
              <w:t>їх</w:t>
            </w:r>
            <w:proofErr w:type="spellEnd"/>
            <w:r w:rsidRPr="004C1FC7">
              <w:rPr>
                <w:rStyle w:val="fontstyle01"/>
                <w:rFonts w:ascii="Times New Roman"/>
              </w:rPr>
              <w:t xml:space="preserve"> для </w:t>
            </w:r>
            <w:proofErr w:type="spellStart"/>
            <w:r w:rsidRPr="004C1FC7">
              <w:rPr>
                <w:rStyle w:val="fontstyle01"/>
                <w:rFonts w:ascii="Times New Roman"/>
              </w:rPr>
              <w:t>організації</w:t>
            </w:r>
            <w:proofErr w:type="spellEnd"/>
            <w:r w:rsidRPr="004C1FC7">
              <w:rPr>
                <w:rStyle w:val="fontstyle01"/>
                <w:rFonts w:ascii="Times New Roman"/>
              </w:rPr>
              <w:t xml:space="preserve"> </w:t>
            </w:r>
            <w:proofErr w:type="spellStart"/>
            <w:r w:rsidRPr="004C1FC7">
              <w:rPr>
                <w:rStyle w:val="fontstyle01"/>
                <w:rFonts w:ascii="Times New Roman"/>
              </w:rPr>
              <w:t>ефективної</w:t>
            </w:r>
            <w:proofErr w:type="spellEnd"/>
            <w:r w:rsidRPr="004C1FC7">
              <w:rPr>
                <w:rStyle w:val="fontstyle01"/>
                <w:rFonts w:ascii="Times New Roman"/>
              </w:rPr>
              <w:t xml:space="preserve"> </w:t>
            </w:r>
            <w:proofErr w:type="spellStart"/>
            <w:r w:rsidRPr="004C1FC7">
              <w:rPr>
                <w:rStyle w:val="fontstyle01"/>
                <w:rFonts w:ascii="Times New Roman"/>
              </w:rPr>
              <w:t>міжкультурної</w:t>
            </w:r>
            <w:proofErr w:type="spellEnd"/>
            <w:r w:rsidRPr="004C1FC7">
              <w:rPr>
                <w:rStyle w:val="fontstyle01"/>
                <w:rFonts w:ascii="Times New Roman"/>
              </w:rPr>
              <w:t xml:space="preserve"> </w:t>
            </w:r>
            <w:proofErr w:type="spellStart"/>
            <w:r w:rsidRPr="004C1FC7">
              <w:rPr>
                <w:rStyle w:val="fontstyle01"/>
                <w:rFonts w:ascii="Times New Roman"/>
              </w:rPr>
              <w:t>комунікації</w:t>
            </w:r>
            <w:proofErr w:type="spellEnd"/>
            <w:r w:rsidRPr="004C1FC7">
              <w:rPr>
                <w:rStyle w:val="fontstyle01"/>
                <w:rFonts w:ascii="Times New Roman"/>
              </w:rPr>
              <w:t>.</w:t>
            </w:r>
          </w:p>
          <w:p w:rsidR="004205E5" w:rsidRPr="004C1FC7" w:rsidRDefault="004205E5" w:rsidP="004C1FC7">
            <w:pPr>
              <w:numPr>
                <w:ilvl w:val="0"/>
                <w:numId w:val="27"/>
              </w:numPr>
              <w:jc w:val="both"/>
              <w:rPr>
                <w:rStyle w:val="fontstyle01"/>
                <w:rFonts w:ascii="Times New Roman" w:eastAsia="Times New Roman"/>
                <w:color w:val="auto"/>
              </w:rPr>
            </w:pPr>
            <w:proofErr w:type="spellStart"/>
            <w:r w:rsidRPr="004C1FC7">
              <w:rPr>
                <w:rStyle w:val="fontstyle01"/>
                <w:rFonts w:ascii="Times New Roman"/>
              </w:rPr>
              <w:t>Ефективно</w:t>
            </w:r>
            <w:proofErr w:type="spellEnd"/>
            <w:r w:rsidRPr="004C1FC7">
              <w:rPr>
                <w:rStyle w:val="fontstyle01"/>
                <w:rFonts w:ascii="Times New Roman"/>
              </w:rPr>
              <w:t xml:space="preserve"> </w:t>
            </w:r>
            <w:proofErr w:type="spellStart"/>
            <w:r w:rsidRPr="004C1FC7">
              <w:rPr>
                <w:rStyle w:val="fontstyle01"/>
                <w:rFonts w:ascii="Times New Roman"/>
              </w:rPr>
              <w:t>працювати</w:t>
            </w:r>
            <w:proofErr w:type="spellEnd"/>
            <w:r w:rsidRPr="004C1FC7">
              <w:rPr>
                <w:rStyle w:val="fontstyle01"/>
                <w:rFonts w:ascii="Times New Roman"/>
              </w:rPr>
              <w:t xml:space="preserve"> </w:t>
            </w:r>
            <w:proofErr w:type="spellStart"/>
            <w:r w:rsidRPr="004C1FC7">
              <w:rPr>
                <w:rStyle w:val="fontstyle01"/>
                <w:rFonts w:ascii="Times New Roman"/>
              </w:rPr>
              <w:t>з</w:t>
            </w:r>
            <w:proofErr w:type="spellEnd"/>
            <w:r w:rsidRPr="004C1FC7">
              <w:rPr>
                <w:rStyle w:val="fontstyle01"/>
                <w:rFonts w:ascii="Times New Roman"/>
              </w:rPr>
              <w:t xml:space="preserve"> </w:t>
            </w:r>
            <w:proofErr w:type="spellStart"/>
            <w:r w:rsidRPr="004C1FC7">
              <w:rPr>
                <w:rStyle w:val="fontstyle01"/>
                <w:rFonts w:ascii="Times New Roman"/>
              </w:rPr>
              <w:t>інформацією</w:t>
            </w:r>
            <w:proofErr w:type="spellEnd"/>
            <w:r w:rsidRPr="004C1FC7">
              <w:rPr>
                <w:rStyle w:val="fontstyle01"/>
                <w:rFonts w:ascii="Times New Roman"/>
              </w:rPr>
              <w:t xml:space="preserve"> </w:t>
            </w:r>
            <w:proofErr w:type="spellStart"/>
            <w:r w:rsidRPr="004C1FC7">
              <w:rPr>
                <w:rStyle w:val="fontstyle01"/>
                <w:rFonts w:ascii="Times New Roman"/>
              </w:rPr>
              <w:t>із</w:t>
            </w:r>
            <w:proofErr w:type="spellEnd"/>
            <w:r w:rsidRPr="004C1FC7">
              <w:rPr>
                <w:rStyle w:val="fontstyle01"/>
                <w:rFonts w:ascii="Times New Roman"/>
              </w:rPr>
              <w:t xml:space="preserve"> </w:t>
            </w:r>
            <w:proofErr w:type="spellStart"/>
            <w:proofErr w:type="gramStart"/>
            <w:r w:rsidRPr="004C1FC7">
              <w:rPr>
                <w:rStyle w:val="fontstyle01"/>
                <w:rFonts w:ascii="Times New Roman"/>
              </w:rPr>
              <w:t>р</w:t>
            </w:r>
            <w:proofErr w:type="gramEnd"/>
            <w:r w:rsidRPr="004C1FC7">
              <w:rPr>
                <w:rStyle w:val="fontstyle01"/>
                <w:rFonts w:ascii="Times New Roman"/>
              </w:rPr>
              <w:t>ізних</w:t>
            </w:r>
            <w:proofErr w:type="spellEnd"/>
            <w:r w:rsidRPr="004C1FC7">
              <w:rPr>
                <w:rStyle w:val="fontstyle01"/>
                <w:rFonts w:ascii="Times New Roman"/>
              </w:rPr>
              <w:t xml:space="preserve"> </w:t>
            </w:r>
            <w:proofErr w:type="spellStart"/>
            <w:r w:rsidRPr="004C1FC7">
              <w:rPr>
                <w:rStyle w:val="fontstyle01"/>
                <w:rFonts w:ascii="Times New Roman"/>
              </w:rPr>
              <w:t>джерел</w:t>
            </w:r>
            <w:proofErr w:type="spellEnd"/>
            <w:r w:rsidRPr="004C1FC7">
              <w:rPr>
                <w:rStyle w:val="fontstyle01"/>
                <w:rFonts w:ascii="Times New Roman"/>
              </w:rPr>
              <w:t xml:space="preserve">, </w:t>
            </w:r>
            <w:proofErr w:type="spellStart"/>
            <w:r w:rsidRPr="004C1FC7">
              <w:rPr>
                <w:rStyle w:val="fontstyle01"/>
                <w:rFonts w:ascii="Times New Roman"/>
              </w:rPr>
              <w:t>аналізувати</w:t>
            </w:r>
            <w:proofErr w:type="spellEnd"/>
            <w:r w:rsidRPr="004C1FC7">
              <w:rPr>
                <w:rStyle w:val="fontstyle01"/>
                <w:rFonts w:ascii="Times New Roman"/>
              </w:rPr>
              <w:t xml:space="preserve">, </w:t>
            </w:r>
            <w:proofErr w:type="spellStart"/>
            <w:r w:rsidRPr="004C1FC7">
              <w:rPr>
                <w:rStyle w:val="fontstyle01"/>
                <w:rFonts w:ascii="Times New Roman"/>
              </w:rPr>
              <w:t>систематизувати</w:t>
            </w:r>
            <w:proofErr w:type="spellEnd"/>
            <w:r w:rsidRPr="004C1FC7">
              <w:rPr>
                <w:rStyle w:val="fontstyle01"/>
                <w:rFonts w:ascii="Times New Roman"/>
              </w:rPr>
              <w:t xml:space="preserve">, </w:t>
            </w:r>
            <w:proofErr w:type="spellStart"/>
            <w:r w:rsidRPr="004C1FC7">
              <w:rPr>
                <w:rStyle w:val="fontstyle01"/>
                <w:rFonts w:ascii="Times New Roman"/>
              </w:rPr>
              <w:t>класифікувати</w:t>
            </w:r>
            <w:proofErr w:type="spellEnd"/>
            <w:r w:rsidRPr="004C1FC7">
              <w:rPr>
                <w:rStyle w:val="fontstyle01"/>
                <w:rFonts w:ascii="Times New Roman"/>
              </w:rPr>
              <w:t xml:space="preserve">, </w:t>
            </w:r>
            <w:proofErr w:type="spellStart"/>
            <w:r w:rsidRPr="004C1FC7">
              <w:rPr>
                <w:rStyle w:val="fontstyle01"/>
                <w:rFonts w:ascii="Times New Roman"/>
              </w:rPr>
              <w:t>впорядковувати</w:t>
            </w:r>
            <w:proofErr w:type="spellEnd"/>
            <w:r w:rsidRPr="004C1FC7">
              <w:rPr>
                <w:rStyle w:val="fontstyle01"/>
                <w:rFonts w:ascii="Times New Roman"/>
              </w:rPr>
              <w:t xml:space="preserve">, </w:t>
            </w:r>
            <w:proofErr w:type="spellStart"/>
            <w:r w:rsidRPr="004C1FC7">
              <w:rPr>
                <w:rStyle w:val="fontstyle01"/>
                <w:rFonts w:ascii="Times New Roman"/>
              </w:rPr>
              <w:t>інтерпретувати</w:t>
            </w:r>
            <w:proofErr w:type="spellEnd"/>
            <w:r w:rsidRPr="004C1FC7">
              <w:rPr>
                <w:rStyle w:val="fontstyle01"/>
                <w:rFonts w:ascii="Times New Roman"/>
              </w:rPr>
              <w:t xml:space="preserve"> </w:t>
            </w:r>
            <w:proofErr w:type="spellStart"/>
            <w:r w:rsidRPr="004C1FC7">
              <w:rPr>
                <w:rStyle w:val="fontstyle01"/>
                <w:rFonts w:ascii="Times New Roman"/>
              </w:rPr>
              <w:t>її</w:t>
            </w:r>
            <w:proofErr w:type="spellEnd"/>
            <w:r w:rsidRPr="004C1FC7">
              <w:rPr>
                <w:rStyle w:val="fontstyle01"/>
                <w:rFonts w:ascii="Times New Roman"/>
              </w:rPr>
              <w:t>.</w:t>
            </w:r>
          </w:p>
          <w:p w:rsidR="004205E5" w:rsidRPr="004C1FC7" w:rsidRDefault="004205E5" w:rsidP="004C1FC7">
            <w:pPr>
              <w:numPr>
                <w:ilvl w:val="0"/>
                <w:numId w:val="27"/>
              </w:numPr>
              <w:jc w:val="both"/>
              <w:rPr>
                <w:rStyle w:val="fontstyle01"/>
                <w:rFonts w:ascii="Times New Roman" w:eastAsia="Times New Roman"/>
                <w:color w:val="auto"/>
              </w:rPr>
            </w:pPr>
            <w:proofErr w:type="spellStart"/>
            <w:r w:rsidRPr="004C1FC7">
              <w:rPr>
                <w:rStyle w:val="fontstyle01"/>
                <w:rFonts w:ascii="Times New Roman"/>
              </w:rPr>
              <w:t>Організовувати</w:t>
            </w:r>
            <w:proofErr w:type="spellEnd"/>
            <w:r w:rsidRPr="004C1FC7">
              <w:rPr>
                <w:rStyle w:val="fontstyle01"/>
                <w:rFonts w:ascii="Times New Roman"/>
              </w:rPr>
              <w:t xml:space="preserve"> </w:t>
            </w:r>
            <w:proofErr w:type="spellStart"/>
            <w:r w:rsidRPr="004C1FC7">
              <w:rPr>
                <w:rStyle w:val="fontstyle01"/>
                <w:rFonts w:ascii="Times New Roman"/>
              </w:rPr>
              <w:t>процес</w:t>
            </w:r>
            <w:proofErr w:type="spellEnd"/>
            <w:r w:rsidRPr="004C1FC7">
              <w:rPr>
                <w:rStyle w:val="fontstyle01"/>
                <w:rFonts w:ascii="Times New Roman"/>
              </w:rPr>
              <w:t xml:space="preserve"> </w:t>
            </w:r>
            <w:proofErr w:type="spellStart"/>
            <w:r w:rsidRPr="004C1FC7">
              <w:rPr>
                <w:rStyle w:val="fontstyle01"/>
                <w:rFonts w:ascii="Times New Roman"/>
              </w:rPr>
              <w:t>свого</w:t>
            </w:r>
            <w:proofErr w:type="spellEnd"/>
            <w:r w:rsidRPr="004C1FC7">
              <w:rPr>
                <w:rStyle w:val="fontstyle01"/>
                <w:rFonts w:ascii="Times New Roman"/>
              </w:rPr>
              <w:t xml:space="preserve"> </w:t>
            </w:r>
            <w:proofErr w:type="spellStart"/>
            <w:r w:rsidRPr="004C1FC7">
              <w:rPr>
                <w:rStyle w:val="fontstyle01"/>
                <w:rFonts w:ascii="Times New Roman"/>
              </w:rPr>
              <w:t>самонавчання</w:t>
            </w:r>
            <w:proofErr w:type="spellEnd"/>
            <w:r w:rsidRPr="004C1FC7">
              <w:rPr>
                <w:rStyle w:val="fontstyle01"/>
                <w:rFonts w:ascii="Times New Roman"/>
              </w:rPr>
              <w:t xml:space="preserve">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самоосвіти</w:t>
            </w:r>
            <w:proofErr w:type="spellEnd"/>
            <w:r w:rsidRPr="004C1FC7">
              <w:rPr>
                <w:rStyle w:val="fontstyle01"/>
                <w:rFonts w:ascii="Times New Roman"/>
              </w:rPr>
              <w:t xml:space="preserve"> </w:t>
            </w:r>
            <w:proofErr w:type="spellStart"/>
            <w:r w:rsidRPr="004C1FC7">
              <w:rPr>
                <w:rStyle w:val="fontstyle01"/>
                <w:rFonts w:ascii="Times New Roman"/>
              </w:rPr>
              <w:t>із</w:t>
            </w:r>
            <w:proofErr w:type="spellEnd"/>
            <w:r w:rsidRPr="004C1FC7">
              <w:rPr>
                <w:rStyle w:val="fontstyle01"/>
                <w:rFonts w:ascii="Times New Roman"/>
              </w:rPr>
              <w:t xml:space="preserve"> </w:t>
            </w:r>
            <w:proofErr w:type="spellStart"/>
            <w:r w:rsidRPr="004C1FC7">
              <w:rPr>
                <w:rStyle w:val="fontstyle01"/>
                <w:rFonts w:ascii="Times New Roman"/>
              </w:rPr>
              <w:t>значним</w:t>
            </w:r>
            <w:proofErr w:type="spellEnd"/>
            <w:r w:rsidRPr="004C1FC7">
              <w:rPr>
                <w:rStyle w:val="fontstyle01"/>
                <w:rFonts w:ascii="Times New Roman"/>
              </w:rPr>
              <w:t xml:space="preserve"> </w:t>
            </w:r>
            <w:proofErr w:type="spellStart"/>
            <w:r w:rsidRPr="004C1FC7">
              <w:rPr>
                <w:rStyle w:val="fontstyle01"/>
                <w:rFonts w:ascii="Times New Roman"/>
              </w:rPr>
              <w:t>ступенем</w:t>
            </w:r>
            <w:proofErr w:type="spellEnd"/>
            <w:r w:rsidRPr="004C1FC7">
              <w:rPr>
                <w:rStyle w:val="fontstyle01"/>
                <w:rFonts w:ascii="Times New Roman"/>
              </w:rPr>
              <w:t xml:space="preserve"> </w:t>
            </w:r>
            <w:proofErr w:type="spellStart"/>
            <w:r w:rsidRPr="004C1FC7">
              <w:rPr>
                <w:rStyle w:val="fontstyle01"/>
                <w:rFonts w:ascii="Times New Roman"/>
              </w:rPr>
              <w:t>автономності</w:t>
            </w:r>
            <w:proofErr w:type="spellEnd"/>
            <w:r w:rsidRPr="004C1FC7">
              <w:rPr>
                <w:rStyle w:val="fontstyle01"/>
                <w:rFonts w:ascii="Times New Roman"/>
              </w:rPr>
              <w:t xml:space="preserve">. </w:t>
            </w:r>
          </w:p>
          <w:p w:rsidR="004205E5" w:rsidRPr="004C1FC7" w:rsidRDefault="004205E5" w:rsidP="004C1FC7">
            <w:pPr>
              <w:numPr>
                <w:ilvl w:val="0"/>
                <w:numId w:val="27"/>
              </w:numPr>
              <w:jc w:val="both"/>
              <w:rPr>
                <w:rStyle w:val="fontstyle01"/>
                <w:rFonts w:ascii="Times New Roman" w:eastAsia="Times New Roman"/>
                <w:color w:val="auto"/>
              </w:rPr>
            </w:pPr>
            <w:proofErr w:type="spellStart"/>
            <w:r w:rsidRPr="004C1FC7">
              <w:rPr>
                <w:rStyle w:val="fontstyle01"/>
                <w:rFonts w:ascii="Times New Roman"/>
              </w:rPr>
              <w:t>Використовувати</w:t>
            </w:r>
            <w:proofErr w:type="spellEnd"/>
            <w:r w:rsidRPr="004C1FC7">
              <w:rPr>
                <w:rStyle w:val="fontstyle01"/>
                <w:rFonts w:ascii="Times New Roman"/>
              </w:rPr>
              <w:t xml:space="preserve"> </w:t>
            </w:r>
            <w:proofErr w:type="spellStart"/>
            <w:r w:rsidRPr="004C1FC7">
              <w:rPr>
                <w:rStyle w:val="fontstyle01"/>
                <w:rFonts w:ascii="Times New Roman"/>
              </w:rPr>
              <w:t>інформаційні</w:t>
            </w:r>
            <w:proofErr w:type="spellEnd"/>
            <w:r w:rsidRPr="004C1FC7">
              <w:rPr>
                <w:rStyle w:val="fontstyle01"/>
                <w:rFonts w:ascii="Times New Roman"/>
              </w:rPr>
              <w:t xml:space="preserve">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комунікаційні</w:t>
            </w:r>
            <w:proofErr w:type="spellEnd"/>
            <w:r w:rsidRPr="004C1FC7">
              <w:rPr>
                <w:rStyle w:val="fontstyle01"/>
                <w:rFonts w:ascii="Times New Roman"/>
              </w:rPr>
              <w:t xml:space="preserve"> </w:t>
            </w:r>
            <w:proofErr w:type="spellStart"/>
            <w:r w:rsidRPr="004C1FC7">
              <w:rPr>
                <w:rStyle w:val="fontstyle01"/>
                <w:rFonts w:ascii="Times New Roman"/>
              </w:rPr>
              <w:t>технології</w:t>
            </w:r>
            <w:proofErr w:type="spellEnd"/>
            <w:r w:rsidRPr="004C1FC7">
              <w:rPr>
                <w:rStyle w:val="fontstyle01"/>
                <w:rFonts w:ascii="Times New Roman"/>
              </w:rPr>
              <w:t xml:space="preserve"> для </w:t>
            </w:r>
            <w:proofErr w:type="spellStart"/>
            <w:r w:rsidRPr="004C1FC7">
              <w:rPr>
                <w:rStyle w:val="fontstyle01"/>
                <w:rFonts w:ascii="Times New Roman"/>
              </w:rPr>
              <w:t>вирішення</w:t>
            </w:r>
            <w:proofErr w:type="spellEnd"/>
            <w:r w:rsidRPr="004C1FC7">
              <w:rPr>
                <w:rStyle w:val="fontstyle01"/>
                <w:rFonts w:ascii="Times New Roman"/>
              </w:rPr>
              <w:t xml:space="preserve"> </w:t>
            </w:r>
            <w:proofErr w:type="spellStart"/>
            <w:r w:rsidRPr="004C1FC7">
              <w:rPr>
                <w:rStyle w:val="fontstyle01"/>
                <w:rFonts w:ascii="Times New Roman"/>
              </w:rPr>
              <w:t>складних</w:t>
            </w:r>
            <w:proofErr w:type="spellEnd"/>
            <w:r w:rsidRPr="004C1FC7">
              <w:rPr>
                <w:rStyle w:val="fontstyle01"/>
                <w:rFonts w:ascii="Times New Roman"/>
              </w:rPr>
              <w:t xml:space="preserve"> </w:t>
            </w:r>
            <w:proofErr w:type="spellStart"/>
            <w:proofErr w:type="gramStart"/>
            <w:r w:rsidRPr="004C1FC7">
              <w:rPr>
                <w:rStyle w:val="fontstyle01"/>
                <w:rFonts w:ascii="Times New Roman"/>
              </w:rPr>
              <w:t>спец</w:t>
            </w:r>
            <w:proofErr w:type="gramEnd"/>
            <w:r w:rsidRPr="004C1FC7">
              <w:rPr>
                <w:rStyle w:val="fontstyle01"/>
                <w:rFonts w:ascii="Times New Roman"/>
              </w:rPr>
              <w:t>іалізованих</w:t>
            </w:r>
            <w:proofErr w:type="spellEnd"/>
            <w:r w:rsidRPr="004C1FC7">
              <w:rPr>
                <w:rStyle w:val="fontstyle01"/>
                <w:rFonts w:ascii="Times New Roman"/>
              </w:rPr>
              <w:t xml:space="preserve"> задач </w:t>
            </w:r>
            <w:proofErr w:type="spellStart"/>
            <w:r w:rsidRPr="004C1FC7">
              <w:rPr>
                <w:rStyle w:val="fontstyle01"/>
                <w:rFonts w:ascii="Times New Roman"/>
              </w:rPr>
              <w:t>і</w:t>
            </w:r>
            <w:proofErr w:type="spellEnd"/>
            <w:r w:rsidRPr="004C1FC7">
              <w:rPr>
                <w:rStyle w:val="fontstyle01"/>
                <w:rFonts w:ascii="Times New Roman"/>
              </w:rPr>
              <w:t xml:space="preserve"> проблем </w:t>
            </w:r>
            <w:proofErr w:type="spellStart"/>
            <w:r w:rsidRPr="004C1FC7">
              <w:rPr>
                <w:rStyle w:val="fontstyle01"/>
                <w:rFonts w:ascii="Times New Roman"/>
              </w:rPr>
              <w:t>професійної</w:t>
            </w:r>
            <w:proofErr w:type="spellEnd"/>
            <w:r w:rsidRPr="004C1FC7">
              <w:rPr>
                <w:rStyle w:val="fontstyle01"/>
                <w:rFonts w:ascii="Times New Roman"/>
              </w:rPr>
              <w:t xml:space="preserve"> </w:t>
            </w:r>
            <w:proofErr w:type="spellStart"/>
            <w:r w:rsidRPr="004C1FC7">
              <w:rPr>
                <w:rStyle w:val="fontstyle01"/>
                <w:rFonts w:ascii="Times New Roman"/>
              </w:rPr>
              <w:t>діяльності</w:t>
            </w:r>
            <w:proofErr w:type="spellEnd"/>
            <w:r w:rsidRPr="004C1FC7">
              <w:rPr>
                <w:rStyle w:val="fontstyle01"/>
                <w:rFonts w:ascii="Times New Roman"/>
              </w:rPr>
              <w:t>.</w:t>
            </w:r>
          </w:p>
          <w:p w:rsidR="004205E5" w:rsidRPr="004C1FC7" w:rsidRDefault="004205E5" w:rsidP="004C1FC7">
            <w:pPr>
              <w:numPr>
                <w:ilvl w:val="0"/>
                <w:numId w:val="27"/>
              </w:numPr>
              <w:jc w:val="both"/>
              <w:rPr>
                <w:rStyle w:val="fontstyle01"/>
                <w:rFonts w:ascii="Times New Roman" w:eastAsia="Times New Roman"/>
                <w:color w:val="auto"/>
              </w:rPr>
            </w:pPr>
            <w:r w:rsidRPr="004C1FC7">
              <w:rPr>
                <w:rStyle w:val="fontstyle01"/>
                <w:rFonts w:ascii="Times New Roman"/>
              </w:rPr>
              <w:t xml:space="preserve">Знати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розуміти</w:t>
            </w:r>
            <w:proofErr w:type="spellEnd"/>
            <w:r w:rsidRPr="004C1FC7">
              <w:rPr>
                <w:rStyle w:val="fontstyle01"/>
                <w:rFonts w:ascii="Times New Roman"/>
              </w:rPr>
              <w:t xml:space="preserve"> </w:t>
            </w:r>
            <w:proofErr w:type="spellStart"/>
            <w:r w:rsidRPr="004C1FC7">
              <w:rPr>
                <w:rStyle w:val="fontstyle01"/>
                <w:rFonts w:ascii="Times New Roman"/>
              </w:rPr>
              <w:t>системи</w:t>
            </w:r>
            <w:proofErr w:type="spellEnd"/>
            <w:r w:rsidRPr="004C1FC7">
              <w:rPr>
                <w:rStyle w:val="fontstyle01"/>
                <w:rFonts w:ascii="Times New Roman"/>
              </w:rPr>
              <w:t xml:space="preserve">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норми</w:t>
            </w:r>
            <w:proofErr w:type="spellEnd"/>
            <w:r w:rsidRPr="004C1FC7">
              <w:rPr>
                <w:rStyle w:val="fontstyle01"/>
                <w:rFonts w:ascii="Times New Roman"/>
              </w:rPr>
              <w:t xml:space="preserve"> </w:t>
            </w:r>
            <w:proofErr w:type="spellStart"/>
            <w:r w:rsidRPr="004C1FC7">
              <w:rPr>
                <w:rStyle w:val="fontstyle01"/>
                <w:rFonts w:ascii="Times New Roman"/>
              </w:rPr>
              <w:t>літературних</w:t>
            </w:r>
            <w:proofErr w:type="spellEnd"/>
            <w:r w:rsidRPr="004C1FC7">
              <w:rPr>
                <w:rStyle w:val="fontstyle01"/>
                <w:rFonts w:ascii="Times New Roman"/>
              </w:rPr>
              <w:t xml:space="preserve"> </w:t>
            </w:r>
            <w:proofErr w:type="spellStart"/>
            <w:proofErr w:type="gramStart"/>
            <w:r w:rsidRPr="004C1FC7">
              <w:rPr>
                <w:rStyle w:val="fontstyle01"/>
                <w:rFonts w:ascii="Times New Roman"/>
              </w:rPr>
              <w:t>англ</w:t>
            </w:r>
            <w:proofErr w:type="gramEnd"/>
            <w:r w:rsidRPr="004C1FC7">
              <w:rPr>
                <w:rStyle w:val="fontstyle01"/>
                <w:rFonts w:ascii="Times New Roman"/>
              </w:rPr>
              <w:t>ійської</w:t>
            </w:r>
            <w:proofErr w:type="spellEnd"/>
            <w:r w:rsidRPr="004C1FC7">
              <w:rPr>
                <w:rStyle w:val="fontstyle01"/>
                <w:rFonts w:ascii="Times New Roman"/>
              </w:rPr>
              <w:t xml:space="preserve"> та </w:t>
            </w:r>
            <w:proofErr w:type="spellStart"/>
            <w:r w:rsidRPr="004C1FC7">
              <w:rPr>
                <w:rStyle w:val="fontstyle01"/>
                <w:rFonts w:ascii="Times New Roman"/>
              </w:rPr>
              <w:t>української</w:t>
            </w:r>
            <w:proofErr w:type="spellEnd"/>
            <w:r w:rsidRPr="004C1FC7">
              <w:rPr>
                <w:rStyle w:val="fontstyle01"/>
                <w:rFonts w:ascii="Times New Roman"/>
              </w:rPr>
              <w:t xml:space="preserve"> </w:t>
            </w:r>
            <w:proofErr w:type="spellStart"/>
            <w:r w:rsidRPr="004C1FC7">
              <w:rPr>
                <w:rStyle w:val="fontstyle01"/>
                <w:rFonts w:ascii="Times New Roman"/>
              </w:rPr>
              <w:t>мов</w:t>
            </w:r>
            <w:proofErr w:type="spellEnd"/>
            <w:r w:rsidRPr="004C1FC7">
              <w:rPr>
                <w:rStyle w:val="fontstyle01"/>
                <w:rFonts w:ascii="Times New Roman"/>
              </w:rPr>
              <w:t xml:space="preserve">, </w:t>
            </w:r>
            <w:proofErr w:type="spellStart"/>
            <w:r w:rsidRPr="004C1FC7">
              <w:rPr>
                <w:rStyle w:val="fontstyle01"/>
                <w:rFonts w:ascii="Times New Roman"/>
              </w:rPr>
              <w:t>застосовувати</w:t>
            </w:r>
            <w:proofErr w:type="spellEnd"/>
            <w:r w:rsidRPr="004C1FC7">
              <w:rPr>
                <w:rStyle w:val="fontstyle01"/>
                <w:rFonts w:ascii="Times New Roman"/>
              </w:rPr>
              <w:t xml:space="preserve"> </w:t>
            </w:r>
            <w:proofErr w:type="spellStart"/>
            <w:r w:rsidRPr="004C1FC7">
              <w:rPr>
                <w:rStyle w:val="fontstyle01"/>
                <w:rFonts w:ascii="Times New Roman"/>
              </w:rPr>
              <w:t>ці</w:t>
            </w:r>
            <w:proofErr w:type="spellEnd"/>
            <w:r w:rsidRPr="004C1FC7">
              <w:rPr>
                <w:rStyle w:val="fontstyle01"/>
                <w:rFonts w:ascii="Times New Roman"/>
              </w:rPr>
              <w:t xml:space="preserve"> </w:t>
            </w:r>
            <w:proofErr w:type="spellStart"/>
            <w:r w:rsidRPr="004C1FC7">
              <w:rPr>
                <w:rStyle w:val="fontstyle01"/>
                <w:rFonts w:ascii="Times New Roman"/>
              </w:rPr>
              <w:t>знання</w:t>
            </w:r>
            <w:proofErr w:type="spellEnd"/>
            <w:r w:rsidRPr="004C1FC7">
              <w:rPr>
                <w:rStyle w:val="fontstyle01"/>
                <w:rFonts w:ascii="Times New Roman"/>
              </w:rPr>
              <w:t xml:space="preserve"> у </w:t>
            </w:r>
            <w:proofErr w:type="spellStart"/>
            <w:r w:rsidRPr="004C1FC7">
              <w:rPr>
                <w:rStyle w:val="fontstyle01"/>
                <w:rFonts w:ascii="Times New Roman"/>
              </w:rPr>
              <w:t>практичній</w:t>
            </w:r>
            <w:proofErr w:type="spellEnd"/>
            <w:r w:rsidRPr="004C1FC7">
              <w:rPr>
                <w:rStyle w:val="fontstyle01"/>
                <w:rFonts w:ascii="Times New Roman"/>
              </w:rPr>
              <w:t xml:space="preserve"> </w:t>
            </w:r>
            <w:proofErr w:type="spellStart"/>
            <w:r w:rsidRPr="004C1FC7">
              <w:rPr>
                <w:rStyle w:val="fontstyle01"/>
                <w:rFonts w:ascii="Times New Roman"/>
              </w:rPr>
              <w:t>діяльності</w:t>
            </w:r>
            <w:proofErr w:type="spellEnd"/>
            <w:r w:rsidRPr="004C1FC7">
              <w:rPr>
                <w:rStyle w:val="fontstyle01"/>
                <w:rFonts w:ascii="Times New Roman"/>
              </w:rPr>
              <w:t xml:space="preserve">. </w:t>
            </w:r>
          </w:p>
          <w:p w:rsidR="004205E5" w:rsidRPr="004C1FC7" w:rsidRDefault="004205E5" w:rsidP="004C1FC7">
            <w:pPr>
              <w:numPr>
                <w:ilvl w:val="0"/>
                <w:numId w:val="27"/>
              </w:numPr>
              <w:jc w:val="both"/>
              <w:rPr>
                <w:rStyle w:val="fontstyle01"/>
                <w:rFonts w:ascii="Times New Roman" w:eastAsia="Times New Roman"/>
                <w:color w:val="auto"/>
              </w:rPr>
            </w:pPr>
            <w:r w:rsidRPr="004C1FC7">
              <w:rPr>
                <w:rStyle w:val="fontstyle01"/>
                <w:rFonts w:ascii="Times New Roman"/>
              </w:rPr>
              <w:t xml:space="preserve">Знати </w:t>
            </w:r>
            <w:proofErr w:type="spellStart"/>
            <w:r w:rsidRPr="004C1FC7">
              <w:rPr>
                <w:rStyle w:val="fontstyle01"/>
                <w:rFonts w:ascii="Times New Roman"/>
              </w:rPr>
              <w:t>й</w:t>
            </w:r>
            <w:proofErr w:type="spellEnd"/>
            <w:r w:rsidRPr="004C1FC7">
              <w:rPr>
                <w:rStyle w:val="fontstyle01"/>
                <w:rFonts w:ascii="Times New Roman"/>
              </w:rPr>
              <w:t xml:space="preserve"> </w:t>
            </w:r>
            <w:proofErr w:type="spellStart"/>
            <w:r w:rsidRPr="004C1FC7">
              <w:rPr>
                <w:rStyle w:val="fontstyle01"/>
                <w:rFonts w:ascii="Times New Roman"/>
              </w:rPr>
              <w:t>розуміти</w:t>
            </w:r>
            <w:proofErr w:type="spellEnd"/>
            <w:r w:rsidRPr="004C1FC7">
              <w:rPr>
                <w:rStyle w:val="fontstyle01"/>
                <w:rFonts w:ascii="Times New Roman"/>
              </w:rPr>
              <w:t xml:space="preserve"> </w:t>
            </w:r>
            <w:proofErr w:type="spellStart"/>
            <w:r w:rsidRPr="004C1FC7">
              <w:rPr>
                <w:rStyle w:val="fontstyle01"/>
                <w:rFonts w:ascii="Times New Roman"/>
              </w:rPr>
              <w:t>основні</w:t>
            </w:r>
            <w:proofErr w:type="spellEnd"/>
            <w:r w:rsidRPr="004C1FC7">
              <w:rPr>
                <w:rStyle w:val="fontstyle01"/>
                <w:rFonts w:ascii="Times New Roman"/>
              </w:rPr>
              <w:t xml:space="preserve"> </w:t>
            </w:r>
            <w:proofErr w:type="spellStart"/>
            <w:r w:rsidRPr="004C1FC7">
              <w:rPr>
                <w:rStyle w:val="fontstyle01"/>
                <w:rFonts w:ascii="Times New Roman"/>
              </w:rPr>
              <w:t>поняття</w:t>
            </w:r>
            <w:proofErr w:type="spellEnd"/>
            <w:r w:rsidRPr="004C1FC7">
              <w:rPr>
                <w:rStyle w:val="fontstyle01"/>
                <w:rFonts w:ascii="Times New Roman"/>
              </w:rPr>
              <w:t xml:space="preserve">, </w:t>
            </w:r>
            <w:proofErr w:type="spellStart"/>
            <w:r w:rsidRPr="004C1FC7">
              <w:rPr>
                <w:rStyle w:val="fontstyle01"/>
                <w:rFonts w:ascii="Times New Roman"/>
              </w:rPr>
              <w:t>теорії</w:t>
            </w:r>
            <w:proofErr w:type="spellEnd"/>
            <w:r w:rsidRPr="004C1FC7">
              <w:rPr>
                <w:rStyle w:val="fontstyle01"/>
                <w:rFonts w:ascii="Times New Roman"/>
              </w:rPr>
              <w:t xml:space="preserve">, </w:t>
            </w:r>
            <w:proofErr w:type="spellStart"/>
            <w:r w:rsidRPr="004C1FC7">
              <w:rPr>
                <w:rStyle w:val="fontstyle01"/>
                <w:rFonts w:ascii="Times New Roman"/>
              </w:rPr>
              <w:t>концепції</w:t>
            </w:r>
            <w:proofErr w:type="spellEnd"/>
            <w:r w:rsidRPr="004C1FC7">
              <w:rPr>
                <w:rStyle w:val="fontstyle01"/>
                <w:rFonts w:ascii="Times New Roman"/>
              </w:rPr>
              <w:t xml:space="preserve">, </w:t>
            </w:r>
            <w:proofErr w:type="spellStart"/>
            <w:r w:rsidRPr="004C1FC7">
              <w:rPr>
                <w:rStyle w:val="fontstyle01"/>
                <w:rFonts w:ascii="Times New Roman"/>
              </w:rPr>
              <w:t>проблеми</w:t>
            </w:r>
            <w:proofErr w:type="spellEnd"/>
            <w:r w:rsidRPr="004C1FC7">
              <w:rPr>
                <w:rStyle w:val="fontstyle01"/>
                <w:rFonts w:ascii="Times New Roman"/>
              </w:rPr>
              <w:t xml:space="preserve"> </w:t>
            </w:r>
            <w:proofErr w:type="spellStart"/>
            <w:r w:rsidRPr="004C1FC7">
              <w:rPr>
                <w:rStyle w:val="fontstyle01"/>
                <w:rFonts w:ascii="Times New Roman"/>
              </w:rPr>
              <w:t>перекладознавства</w:t>
            </w:r>
            <w:proofErr w:type="spellEnd"/>
            <w:r w:rsidRPr="004C1FC7">
              <w:rPr>
                <w:rStyle w:val="fontstyle01"/>
                <w:rFonts w:ascii="Times New Roman"/>
              </w:rPr>
              <w:t xml:space="preserve">, </w:t>
            </w:r>
            <w:proofErr w:type="spellStart"/>
            <w:r w:rsidRPr="004C1FC7">
              <w:rPr>
                <w:rStyle w:val="fontstyle01"/>
                <w:rFonts w:ascii="Times New Roman"/>
              </w:rPr>
              <w:t>традиційні</w:t>
            </w:r>
            <w:proofErr w:type="spellEnd"/>
            <w:r w:rsidRPr="004C1FC7">
              <w:rPr>
                <w:rStyle w:val="fontstyle01"/>
                <w:rFonts w:ascii="Times New Roman"/>
              </w:rPr>
              <w:t xml:space="preserve"> та </w:t>
            </w:r>
            <w:proofErr w:type="spellStart"/>
            <w:r w:rsidRPr="004C1FC7">
              <w:rPr>
                <w:rStyle w:val="fontstyle01"/>
                <w:rFonts w:ascii="Times New Roman"/>
              </w:rPr>
              <w:t>новітні</w:t>
            </w:r>
            <w:proofErr w:type="spellEnd"/>
            <w:r w:rsidRPr="004C1FC7">
              <w:rPr>
                <w:rStyle w:val="fontstyle01"/>
                <w:rFonts w:ascii="Times New Roman"/>
              </w:rPr>
              <w:t xml:space="preserve"> методики </w:t>
            </w:r>
            <w:proofErr w:type="spellStart"/>
            <w:r w:rsidRPr="004C1FC7">
              <w:rPr>
                <w:rStyle w:val="fontstyle01"/>
                <w:rFonts w:ascii="Times New Roman"/>
              </w:rPr>
              <w:t>їх</w:t>
            </w:r>
            <w:proofErr w:type="spellEnd"/>
            <w:r w:rsidRPr="004C1FC7">
              <w:rPr>
                <w:rStyle w:val="fontstyle01"/>
                <w:rFonts w:ascii="Times New Roman"/>
              </w:rPr>
              <w:t xml:space="preserve"> </w:t>
            </w:r>
            <w:proofErr w:type="spellStart"/>
            <w:r w:rsidRPr="004C1FC7">
              <w:rPr>
                <w:rStyle w:val="fontstyle01"/>
                <w:rFonts w:ascii="Times New Roman"/>
              </w:rPr>
              <w:t>вирішення</w:t>
            </w:r>
            <w:proofErr w:type="spellEnd"/>
            <w:r w:rsidRPr="004C1FC7">
              <w:rPr>
                <w:rStyle w:val="fontstyle01"/>
                <w:rFonts w:ascii="Times New Roman"/>
              </w:rPr>
              <w:t xml:space="preserve">, </w:t>
            </w:r>
            <w:proofErr w:type="spellStart"/>
            <w:r w:rsidRPr="004C1FC7">
              <w:rPr>
                <w:rStyle w:val="fontstyle01"/>
                <w:rFonts w:ascii="Times New Roman"/>
              </w:rPr>
              <w:t>застосовувати</w:t>
            </w:r>
            <w:proofErr w:type="spellEnd"/>
            <w:r w:rsidRPr="004C1FC7">
              <w:rPr>
                <w:rStyle w:val="fontstyle01"/>
                <w:rFonts w:ascii="Times New Roman"/>
              </w:rPr>
              <w:t xml:space="preserve"> </w:t>
            </w:r>
            <w:proofErr w:type="spellStart"/>
            <w:r w:rsidRPr="004C1FC7">
              <w:rPr>
                <w:rStyle w:val="fontstyle01"/>
                <w:rFonts w:ascii="Times New Roman"/>
              </w:rPr>
              <w:t>ї</w:t>
            </w:r>
            <w:proofErr w:type="gramStart"/>
            <w:r w:rsidRPr="004C1FC7">
              <w:rPr>
                <w:rStyle w:val="fontstyle01"/>
                <w:rFonts w:ascii="Times New Roman"/>
              </w:rPr>
              <w:t>х</w:t>
            </w:r>
            <w:proofErr w:type="spellEnd"/>
            <w:proofErr w:type="gramEnd"/>
            <w:r w:rsidRPr="004C1FC7">
              <w:rPr>
                <w:rStyle w:val="fontstyle01"/>
                <w:rFonts w:ascii="Times New Roman"/>
              </w:rPr>
              <w:t xml:space="preserve"> у </w:t>
            </w:r>
            <w:proofErr w:type="spellStart"/>
            <w:r w:rsidRPr="004C1FC7">
              <w:rPr>
                <w:rStyle w:val="fontstyle01"/>
                <w:rFonts w:ascii="Times New Roman"/>
              </w:rPr>
              <w:t>професійній</w:t>
            </w:r>
            <w:proofErr w:type="spellEnd"/>
            <w:r w:rsidRPr="004C1FC7">
              <w:rPr>
                <w:rStyle w:val="fontstyle01"/>
                <w:rFonts w:ascii="Times New Roman"/>
              </w:rPr>
              <w:t xml:space="preserve"> </w:t>
            </w:r>
            <w:proofErr w:type="spellStart"/>
            <w:r w:rsidRPr="004C1FC7">
              <w:rPr>
                <w:rStyle w:val="fontstyle01"/>
                <w:rFonts w:ascii="Times New Roman"/>
              </w:rPr>
              <w:t>діяльності</w:t>
            </w:r>
            <w:proofErr w:type="spellEnd"/>
            <w:r w:rsidRPr="004C1FC7">
              <w:rPr>
                <w:rStyle w:val="fontstyle01"/>
                <w:rFonts w:ascii="Times New Roman"/>
              </w:rPr>
              <w:t xml:space="preserve">. </w:t>
            </w:r>
          </w:p>
          <w:p w:rsidR="004205E5" w:rsidRPr="004C1FC7" w:rsidRDefault="004205E5" w:rsidP="004C1FC7">
            <w:pPr>
              <w:numPr>
                <w:ilvl w:val="0"/>
                <w:numId w:val="27"/>
              </w:numPr>
              <w:jc w:val="both"/>
            </w:pPr>
            <w:proofErr w:type="spellStart"/>
            <w:r w:rsidRPr="004C1FC7">
              <w:rPr>
                <w:rStyle w:val="fontstyle01"/>
                <w:rFonts w:ascii="Times New Roman"/>
              </w:rPr>
              <w:t>Дотримуватися</w:t>
            </w:r>
            <w:proofErr w:type="spellEnd"/>
            <w:r w:rsidRPr="004C1FC7">
              <w:rPr>
                <w:rStyle w:val="fontstyle01"/>
                <w:rFonts w:ascii="Times New Roman"/>
              </w:rPr>
              <w:t xml:space="preserve"> правил </w:t>
            </w:r>
            <w:proofErr w:type="spellStart"/>
            <w:r w:rsidRPr="004C1FC7">
              <w:rPr>
                <w:rStyle w:val="fontstyle01"/>
                <w:rFonts w:ascii="Times New Roman"/>
              </w:rPr>
              <w:t>академічної</w:t>
            </w:r>
            <w:proofErr w:type="spellEnd"/>
            <w:r w:rsidRPr="004C1FC7">
              <w:rPr>
                <w:rStyle w:val="fontstyle01"/>
                <w:rFonts w:ascii="Times New Roman"/>
              </w:rPr>
              <w:t xml:space="preserve"> </w:t>
            </w:r>
            <w:proofErr w:type="spellStart"/>
            <w:r w:rsidRPr="004C1FC7">
              <w:rPr>
                <w:rStyle w:val="fontstyle01"/>
                <w:rFonts w:ascii="Times New Roman"/>
              </w:rPr>
              <w:t>доброчесності</w:t>
            </w:r>
            <w:proofErr w:type="spellEnd"/>
            <w:r w:rsidRPr="004C1FC7">
              <w:rPr>
                <w:rStyle w:val="fontstyle01"/>
                <w:rFonts w:ascii="Times New Roman"/>
              </w:rPr>
              <w:t>.</w:t>
            </w:r>
          </w:p>
        </w:tc>
      </w:tr>
      <w:tr w:rsidR="004205E5" w:rsidRPr="00604FD4" w:rsidTr="00524D7E">
        <w:tc>
          <w:tcPr>
            <w:tcW w:w="9345" w:type="dxa"/>
            <w:gridSpan w:val="9"/>
          </w:tcPr>
          <w:p w:rsidR="004205E5" w:rsidRPr="00604FD4" w:rsidRDefault="004205E5" w:rsidP="00EE1421">
            <w:pPr>
              <w:jc w:val="center"/>
              <w:rPr>
                <w:lang w:val="uk-UA"/>
              </w:rPr>
            </w:pPr>
            <w:r w:rsidRPr="00604FD4">
              <w:rPr>
                <w:b/>
                <w:sz w:val="22"/>
                <w:szCs w:val="22"/>
                <w:lang w:val="uk-UA"/>
              </w:rPr>
              <w:t xml:space="preserve">6. Організація навчання </w:t>
            </w:r>
          </w:p>
        </w:tc>
      </w:tr>
      <w:tr w:rsidR="004205E5" w:rsidRPr="00604FD4" w:rsidTr="00524D7E">
        <w:tc>
          <w:tcPr>
            <w:tcW w:w="9345" w:type="dxa"/>
            <w:gridSpan w:val="9"/>
          </w:tcPr>
          <w:p w:rsidR="004205E5" w:rsidRPr="00604FD4" w:rsidRDefault="004205E5" w:rsidP="00EE1421">
            <w:pPr>
              <w:jc w:val="center"/>
              <w:rPr>
                <w:lang w:val="uk-UA"/>
              </w:rPr>
            </w:pPr>
            <w:r w:rsidRPr="00604FD4">
              <w:rPr>
                <w:sz w:val="22"/>
                <w:szCs w:val="22"/>
                <w:lang w:val="uk-UA"/>
              </w:rPr>
              <w:t>Обсяг навчальної дисципліни</w:t>
            </w:r>
          </w:p>
        </w:tc>
      </w:tr>
      <w:tr w:rsidR="004205E5" w:rsidRPr="00604FD4" w:rsidTr="00524D7E">
        <w:tc>
          <w:tcPr>
            <w:tcW w:w="3050" w:type="dxa"/>
            <w:gridSpan w:val="4"/>
          </w:tcPr>
          <w:p w:rsidR="004205E5" w:rsidRPr="00604FD4" w:rsidRDefault="004205E5" w:rsidP="00EE1421">
            <w:pPr>
              <w:jc w:val="center"/>
              <w:rPr>
                <w:lang w:val="uk-UA"/>
              </w:rPr>
            </w:pPr>
            <w:r w:rsidRPr="00604FD4">
              <w:rPr>
                <w:sz w:val="22"/>
                <w:szCs w:val="22"/>
                <w:lang w:val="uk-UA"/>
              </w:rPr>
              <w:t>Вид заняття</w:t>
            </w:r>
          </w:p>
        </w:tc>
        <w:tc>
          <w:tcPr>
            <w:tcW w:w="6295" w:type="dxa"/>
            <w:gridSpan w:val="5"/>
          </w:tcPr>
          <w:p w:rsidR="004205E5" w:rsidRPr="00604FD4" w:rsidRDefault="004205E5" w:rsidP="00EE1421">
            <w:pPr>
              <w:jc w:val="center"/>
              <w:rPr>
                <w:lang w:val="uk-UA"/>
              </w:rPr>
            </w:pPr>
            <w:r w:rsidRPr="00604FD4">
              <w:rPr>
                <w:sz w:val="22"/>
                <w:szCs w:val="22"/>
                <w:lang w:val="uk-UA"/>
              </w:rPr>
              <w:t>Загальна кількість годин</w:t>
            </w:r>
          </w:p>
        </w:tc>
      </w:tr>
      <w:tr w:rsidR="004205E5" w:rsidRPr="00604FD4" w:rsidTr="00524D7E">
        <w:tc>
          <w:tcPr>
            <w:tcW w:w="3050" w:type="dxa"/>
            <w:gridSpan w:val="4"/>
          </w:tcPr>
          <w:p w:rsidR="004205E5" w:rsidRPr="00604FD4" w:rsidRDefault="004205E5" w:rsidP="00EE1421">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4205E5" w:rsidRPr="00604FD4" w:rsidRDefault="004205E5" w:rsidP="00EE1421">
            <w:pPr>
              <w:jc w:val="center"/>
              <w:rPr>
                <w:lang w:val="uk-UA"/>
              </w:rPr>
            </w:pPr>
            <w:r>
              <w:rPr>
                <w:lang w:val="uk-UA"/>
              </w:rPr>
              <w:t>12</w:t>
            </w:r>
          </w:p>
        </w:tc>
      </w:tr>
      <w:tr w:rsidR="004205E5" w:rsidRPr="00604FD4" w:rsidTr="00524D7E">
        <w:tc>
          <w:tcPr>
            <w:tcW w:w="3050" w:type="dxa"/>
            <w:gridSpan w:val="4"/>
          </w:tcPr>
          <w:p w:rsidR="004205E5" w:rsidRPr="00604FD4" w:rsidRDefault="004205E5" w:rsidP="00EE1421">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практичні заняття </w:t>
            </w:r>
          </w:p>
        </w:tc>
        <w:tc>
          <w:tcPr>
            <w:tcW w:w="6295" w:type="dxa"/>
            <w:gridSpan w:val="5"/>
          </w:tcPr>
          <w:p w:rsidR="004205E5" w:rsidRPr="00604FD4" w:rsidRDefault="004205E5" w:rsidP="00EE1421">
            <w:pPr>
              <w:jc w:val="center"/>
              <w:rPr>
                <w:lang w:val="uk-UA"/>
              </w:rPr>
            </w:pPr>
            <w:r>
              <w:rPr>
                <w:lang w:val="uk-UA"/>
              </w:rPr>
              <w:t>18</w:t>
            </w:r>
          </w:p>
        </w:tc>
      </w:tr>
      <w:tr w:rsidR="004205E5" w:rsidRPr="00604FD4" w:rsidTr="00524D7E">
        <w:tc>
          <w:tcPr>
            <w:tcW w:w="3050" w:type="dxa"/>
            <w:gridSpan w:val="4"/>
          </w:tcPr>
          <w:p w:rsidR="004205E5" w:rsidRPr="00604FD4" w:rsidRDefault="004205E5" w:rsidP="00EE1421">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4205E5" w:rsidRPr="00604FD4" w:rsidRDefault="004205E5" w:rsidP="00EE1421">
            <w:pPr>
              <w:jc w:val="center"/>
              <w:rPr>
                <w:lang w:val="uk-UA"/>
              </w:rPr>
            </w:pPr>
            <w:r>
              <w:rPr>
                <w:lang w:val="uk-UA"/>
              </w:rPr>
              <w:t>60</w:t>
            </w:r>
          </w:p>
        </w:tc>
      </w:tr>
      <w:tr w:rsidR="004205E5" w:rsidRPr="00604FD4" w:rsidTr="00524D7E">
        <w:tc>
          <w:tcPr>
            <w:tcW w:w="9345" w:type="dxa"/>
            <w:gridSpan w:val="9"/>
          </w:tcPr>
          <w:p w:rsidR="004205E5" w:rsidRPr="00604FD4" w:rsidRDefault="004205E5" w:rsidP="00EE1421">
            <w:pPr>
              <w:jc w:val="center"/>
              <w:rPr>
                <w:lang w:val="uk-UA"/>
              </w:rPr>
            </w:pPr>
            <w:r w:rsidRPr="00604FD4">
              <w:rPr>
                <w:sz w:val="22"/>
                <w:szCs w:val="22"/>
                <w:lang w:val="uk-UA"/>
              </w:rPr>
              <w:t>Ознаки навчальної дисципліни</w:t>
            </w:r>
          </w:p>
        </w:tc>
      </w:tr>
      <w:tr w:rsidR="004205E5" w:rsidRPr="00604FD4" w:rsidTr="00524D7E">
        <w:tc>
          <w:tcPr>
            <w:tcW w:w="1513" w:type="dxa"/>
            <w:vAlign w:val="center"/>
          </w:tcPr>
          <w:p w:rsidR="004205E5" w:rsidRPr="00604FD4" w:rsidRDefault="004205E5"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lastRenderedPageBreak/>
              <w:t>Семестр</w:t>
            </w:r>
          </w:p>
        </w:tc>
        <w:tc>
          <w:tcPr>
            <w:tcW w:w="2203" w:type="dxa"/>
            <w:gridSpan w:val="4"/>
            <w:vAlign w:val="center"/>
          </w:tcPr>
          <w:p w:rsidR="004205E5" w:rsidRPr="00604FD4" w:rsidRDefault="004205E5"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4205E5" w:rsidRPr="00604FD4" w:rsidRDefault="004205E5"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4205E5" w:rsidRPr="00604FD4" w:rsidRDefault="004205E5"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4205E5" w:rsidRPr="00604FD4" w:rsidRDefault="004205E5"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4205E5" w:rsidRPr="00604FD4" w:rsidRDefault="004205E5" w:rsidP="00EE1421">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4205E5" w:rsidRPr="00604FD4" w:rsidTr="00524D7E">
        <w:tc>
          <w:tcPr>
            <w:tcW w:w="1513" w:type="dxa"/>
          </w:tcPr>
          <w:p w:rsidR="004205E5" w:rsidRPr="00604FD4" w:rsidRDefault="004205E5" w:rsidP="00EE1421">
            <w:pPr>
              <w:jc w:val="center"/>
              <w:rPr>
                <w:bCs/>
                <w:lang w:val="uk-UA"/>
              </w:rPr>
            </w:pPr>
          </w:p>
        </w:tc>
        <w:tc>
          <w:tcPr>
            <w:tcW w:w="2203" w:type="dxa"/>
            <w:gridSpan w:val="4"/>
          </w:tcPr>
          <w:p w:rsidR="004205E5" w:rsidRPr="00604FD4" w:rsidRDefault="004205E5" w:rsidP="00EE1421">
            <w:pPr>
              <w:jc w:val="center"/>
              <w:rPr>
                <w:bCs/>
                <w:lang w:val="uk-UA"/>
              </w:rPr>
            </w:pPr>
            <w:r w:rsidRPr="00604FD4">
              <w:rPr>
                <w:bCs/>
                <w:sz w:val="22"/>
                <w:szCs w:val="22"/>
                <w:lang w:val="uk-UA"/>
              </w:rPr>
              <w:t>035 Філологія</w:t>
            </w:r>
          </w:p>
        </w:tc>
        <w:tc>
          <w:tcPr>
            <w:tcW w:w="3509" w:type="dxa"/>
            <w:gridSpan w:val="2"/>
          </w:tcPr>
          <w:p w:rsidR="004205E5" w:rsidRPr="00604FD4" w:rsidRDefault="004205E5" w:rsidP="00EE1421">
            <w:pPr>
              <w:jc w:val="center"/>
              <w:rPr>
                <w:lang w:val="uk-UA"/>
              </w:rPr>
            </w:pPr>
          </w:p>
        </w:tc>
        <w:tc>
          <w:tcPr>
            <w:tcW w:w="2120" w:type="dxa"/>
            <w:gridSpan w:val="2"/>
          </w:tcPr>
          <w:p w:rsidR="004205E5" w:rsidRPr="00604FD4" w:rsidRDefault="004205E5" w:rsidP="00EE1421">
            <w:pPr>
              <w:jc w:val="center"/>
              <w:rPr>
                <w:lang w:val="uk-UA"/>
              </w:rPr>
            </w:pPr>
          </w:p>
        </w:tc>
      </w:tr>
      <w:tr w:rsidR="004205E5" w:rsidRPr="00604FD4" w:rsidTr="00524D7E">
        <w:tc>
          <w:tcPr>
            <w:tcW w:w="9345" w:type="dxa"/>
            <w:gridSpan w:val="9"/>
          </w:tcPr>
          <w:p w:rsidR="004205E5" w:rsidRPr="00604FD4" w:rsidRDefault="004205E5" w:rsidP="00EE1421">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4205E5" w:rsidRPr="00604FD4" w:rsidTr="00524D7E">
        <w:tc>
          <w:tcPr>
            <w:tcW w:w="6232" w:type="dxa"/>
            <w:gridSpan w:val="6"/>
            <w:vMerge w:val="restart"/>
          </w:tcPr>
          <w:p w:rsidR="004205E5" w:rsidRPr="00604FD4" w:rsidRDefault="004205E5" w:rsidP="00EE1421">
            <w:pPr>
              <w:jc w:val="center"/>
              <w:rPr>
                <w:lang w:val="uk-UA"/>
              </w:rPr>
            </w:pPr>
            <w:r w:rsidRPr="00604FD4">
              <w:rPr>
                <w:sz w:val="22"/>
                <w:szCs w:val="22"/>
                <w:lang w:val="uk-UA"/>
              </w:rPr>
              <w:t xml:space="preserve">Тема </w:t>
            </w:r>
          </w:p>
        </w:tc>
        <w:tc>
          <w:tcPr>
            <w:tcW w:w="3113" w:type="dxa"/>
            <w:gridSpan w:val="3"/>
          </w:tcPr>
          <w:p w:rsidR="004205E5" w:rsidRPr="00604FD4" w:rsidRDefault="004205E5" w:rsidP="00EE1421">
            <w:pPr>
              <w:jc w:val="center"/>
              <w:rPr>
                <w:lang w:val="uk-UA"/>
              </w:rPr>
            </w:pPr>
            <w:r w:rsidRPr="00604FD4">
              <w:rPr>
                <w:sz w:val="22"/>
                <w:szCs w:val="22"/>
                <w:lang w:val="uk-UA"/>
              </w:rPr>
              <w:t>кількість год.</w:t>
            </w:r>
          </w:p>
        </w:tc>
      </w:tr>
      <w:tr w:rsidR="004205E5" w:rsidRPr="00604FD4" w:rsidTr="00524D7E">
        <w:tc>
          <w:tcPr>
            <w:tcW w:w="6232" w:type="dxa"/>
            <w:gridSpan w:val="6"/>
            <w:vMerge/>
          </w:tcPr>
          <w:p w:rsidR="004205E5" w:rsidRPr="00604FD4" w:rsidRDefault="004205E5" w:rsidP="00EE1421">
            <w:pPr>
              <w:jc w:val="center"/>
              <w:rPr>
                <w:lang w:val="uk-UA"/>
              </w:rPr>
            </w:pPr>
          </w:p>
        </w:tc>
        <w:tc>
          <w:tcPr>
            <w:tcW w:w="993" w:type="dxa"/>
          </w:tcPr>
          <w:p w:rsidR="004205E5" w:rsidRPr="00604FD4" w:rsidRDefault="004205E5" w:rsidP="00EE1421">
            <w:pPr>
              <w:jc w:val="center"/>
              <w:rPr>
                <w:lang w:val="uk-UA"/>
              </w:rPr>
            </w:pPr>
            <w:r w:rsidRPr="00604FD4">
              <w:rPr>
                <w:sz w:val="22"/>
                <w:szCs w:val="22"/>
                <w:lang w:val="uk-UA"/>
              </w:rPr>
              <w:t>лекції</w:t>
            </w:r>
          </w:p>
        </w:tc>
        <w:tc>
          <w:tcPr>
            <w:tcW w:w="992" w:type="dxa"/>
          </w:tcPr>
          <w:p w:rsidR="004205E5" w:rsidRPr="00604FD4" w:rsidRDefault="004205E5" w:rsidP="00EE1421">
            <w:pPr>
              <w:jc w:val="center"/>
              <w:rPr>
                <w:lang w:val="uk-UA"/>
              </w:rPr>
            </w:pPr>
            <w:r w:rsidRPr="00604FD4">
              <w:rPr>
                <w:sz w:val="22"/>
                <w:szCs w:val="22"/>
                <w:lang w:val="uk-UA"/>
              </w:rPr>
              <w:t>заняття</w:t>
            </w:r>
          </w:p>
        </w:tc>
        <w:tc>
          <w:tcPr>
            <w:tcW w:w="1128" w:type="dxa"/>
          </w:tcPr>
          <w:p w:rsidR="004205E5" w:rsidRPr="00604FD4" w:rsidRDefault="004205E5" w:rsidP="00EE1421">
            <w:pPr>
              <w:jc w:val="center"/>
              <w:rPr>
                <w:lang w:val="uk-UA"/>
              </w:rPr>
            </w:pPr>
            <w:r w:rsidRPr="00604FD4">
              <w:rPr>
                <w:sz w:val="22"/>
                <w:szCs w:val="22"/>
                <w:lang w:val="uk-UA"/>
              </w:rPr>
              <w:t>сам. роб.</w:t>
            </w:r>
          </w:p>
        </w:tc>
      </w:tr>
      <w:tr w:rsidR="004205E5" w:rsidRPr="00604FD4" w:rsidTr="00524D7E">
        <w:tc>
          <w:tcPr>
            <w:tcW w:w="6232" w:type="dxa"/>
            <w:gridSpan w:val="6"/>
            <w:vAlign w:val="center"/>
          </w:tcPr>
          <w:p w:rsidR="004205E5" w:rsidRPr="00EE1421" w:rsidRDefault="004205E5" w:rsidP="00EE1421">
            <w:pPr>
              <w:tabs>
                <w:tab w:val="left" w:pos="0"/>
                <w:tab w:val="left" w:pos="567"/>
              </w:tabs>
              <w:rPr>
                <w:szCs w:val="28"/>
                <w:lang w:val="uk-UA"/>
              </w:rPr>
            </w:pPr>
            <w:r>
              <w:rPr>
                <w:sz w:val="22"/>
                <w:szCs w:val="22"/>
                <w:lang w:val="uk-UA"/>
              </w:rPr>
              <w:t xml:space="preserve">Тема 1. </w:t>
            </w:r>
            <w:r>
              <w:rPr>
                <w:szCs w:val="28"/>
                <w:lang w:val="uk-UA"/>
              </w:rPr>
              <w:t xml:space="preserve">Науково-технічний переклад </w:t>
            </w:r>
            <w:r>
              <w:rPr>
                <w:szCs w:val="28"/>
                <w:lang w:val="en-US"/>
              </w:rPr>
              <w:t>IT</w:t>
            </w:r>
            <w:r w:rsidRPr="00EE1421">
              <w:rPr>
                <w:szCs w:val="28"/>
              </w:rPr>
              <w:t xml:space="preserve"> </w:t>
            </w:r>
            <w:r>
              <w:rPr>
                <w:szCs w:val="28"/>
                <w:lang w:val="uk-UA"/>
              </w:rPr>
              <w:t>галузі: функціональна та жанрова класифікація.</w:t>
            </w:r>
          </w:p>
        </w:tc>
        <w:tc>
          <w:tcPr>
            <w:tcW w:w="993" w:type="dxa"/>
          </w:tcPr>
          <w:p w:rsidR="004205E5" w:rsidRPr="00604FD4" w:rsidRDefault="004205E5" w:rsidP="00EE1421">
            <w:pPr>
              <w:jc w:val="center"/>
              <w:rPr>
                <w:lang w:val="uk-UA"/>
              </w:rPr>
            </w:pPr>
            <w:r>
              <w:rPr>
                <w:lang w:val="uk-UA"/>
              </w:rPr>
              <w:t>2</w:t>
            </w:r>
          </w:p>
        </w:tc>
        <w:tc>
          <w:tcPr>
            <w:tcW w:w="992" w:type="dxa"/>
          </w:tcPr>
          <w:p w:rsidR="004205E5" w:rsidRPr="00604FD4" w:rsidRDefault="004205E5" w:rsidP="00EE1421">
            <w:pPr>
              <w:jc w:val="center"/>
              <w:rPr>
                <w:lang w:val="uk-UA"/>
              </w:rPr>
            </w:pPr>
            <w:r>
              <w:rPr>
                <w:lang w:val="uk-UA"/>
              </w:rPr>
              <w:t>2</w:t>
            </w:r>
          </w:p>
        </w:tc>
        <w:tc>
          <w:tcPr>
            <w:tcW w:w="1128" w:type="dxa"/>
          </w:tcPr>
          <w:p w:rsidR="004205E5" w:rsidRPr="00604FD4" w:rsidRDefault="004205E5" w:rsidP="00EE1421">
            <w:pPr>
              <w:jc w:val="center"/>
              <w:rPr>
                <w:lang w:val="uk-UA"/>
              </w:rPr>
            </w:pPr>
            <w:r>
              <w:rPr>
                <w:lang w:val="uk-UA"/>
              </w:rPr>
              <w:t>5</w:t>
            </w:r>
          </w:p>
        </w:tc>
      </w:tr>
      <w:tr w:rsidR="004205E5" w:rsidRPr="00EE1421" w:rsidTr="00524D7E">
        <w:tc>
          <w:tcPr>
            <w:tcW w:w="6232" w:type="dxa"/>
            <w:gridSpan w:val="6"/>
            <w:vAlign w:val="center"/>
          </w:tcPr>
          <w:p w:rsidR="004205E5" w:rsidRPr="00EE1421" w:rsidRDefault="004205E5" w:rsidP="00EE1421">
            <w:pPr>
              <w:tabs>
                <w:tab w:val="left" w:pos="0"/>
                <w:tab w:val="left" w:pos="567"/>
              </w:tabs>
              <w:rPr>
                <w:szCs w:val="28"/>
                <w:lang w:val="uk-UA"/>
              </w:rPr>
            </w:pPr>
            <w:r>
              <w:rPr>
                <w:sz w:val="22"/>
                <w:szCs w:val="22"/>
                <w:lang w:val="uk-UA"/>
              </w:rPr>
              <w:t xml:space="preserve">Тема 2. </w:t>
            </w:r>
            <w:r>
              <w:rPr>
                <w:szCs w:val="28"/>
                <w:lang w:val="uk-UA"/>
              </w:rPr>
              <w:t>Поняття технічної комунікації. Цільова аудиторія: стратегії та рішення.</w:t>
            </w:r>
          </w:p>
        </w:tc>
        <w:tc>
          <w:tcPr>
            <w:tcW w:w="993" w:type="dxa"/>
          </w:tcPr>
          <w:p w:rsidR="004205E5" w:rsidRPr="00604FD4" w:rsidRDefault="004205E5" w:rsidP="00EE1421">
            <w:pPr>
              <w:jc w:val="center"/>
              <w:rPr>
                <w:lang w:val="uk-UA"/>
              </w:rPr>
            </w:pPr>
            <w:r>
              <w:rPr>
                <w:lang w:val="uk-UA"/>
              </w:rPr>
              <w:t>2</w:t>
            </w:r>
          </w:p>
        </w:tc>
        <w:tc>
          <w:tcPr>
            <w:tcW w:w="992" w:type="dxa"/>
          </w:tcPr>
          <w:p w:rsidR="004205E5" w:rsidRPr="00604FD4" w:rsidRDefault="004205E5" w:rsidP="00EE1421">
            <w:pPr>
              <w:jc w:val="center"/>
              <w:rPr>
                <w:lang w:val="uk-UA"/>
              </w:rPr>
            </w:pPr>
            <w:r>
              <w:rPr>
                <w:lang w:val="uk-UA"/>
              </w:rPr>
              <w:t>2</w:t>
            </w:r>
          </w:p>
        </w:tc>
        <w:tc>
          <w:tcPr>
            <w:tcW w:w="1128" w:type="dxa"/>
          </w:tcPr>
          <w:p w:rsidR="004205E5" w:rsidRPr="00604FD4" w:rsidRDefault="004205E5" w:rsidP="00EE1421">
            <w:pPr>
              <w:jc w:val="center"/>
              <w:rPr>
                <w:lang w:val="uk-UA"/>
              </w:rPr>
            </w:pPr>
            <w:r>
              <w:rPr>
                <w:lang w:val="uk-UA"/>
              </w:rPr>
              <w:t>5</w:t>
            </w:r>
          </w:p>
        </w:tc>
      </w:tr>
      <w:tr w:rsidR="004205E5" w:rsidRPr="00604FD4" w:rsidTr="00524D7E">
        <w:tc>
          <w:tcPr>
            <w:tcW w:w="6232" w:type="dxa"/>
            <w:gridSpan w:val="6"/>
            <w:vAlign w:val="center"/>
          </w:tcPr>
          <w:p w:rsidR="004205E5" w:rsidRPr="00446447" w:rsidRDefault="004205E5" w:rsidP="00446447">
            <w:pPr>
              <w:tabs>
                <w:tab w:val="left" w:pos="0"/>
                <w:tab w:val="left" w:pos="567"/>
              </w:tabs>
              <w:rPr>
                <w:szCs w:val="28"/>
                <w:lang w:val="uk-UA"/>
              </w:rPr>
            </w:pPr>
            <w:r>
              <w:rPr>
                <w:sz w:val="22"/>
                <w:szCs w:val="22"/>
                <w:lang w:val="uk-UA"/>
              </w:rPr>
              <w:t xml:space="preserve">Тема 3. </w:t>
            </w:r>
            <w:r>
              <w:rPr>
                <w:szCs w:val="28"/>
                <w:lang w:val="uk-UA"/>
              </w:rPr>
              <w:t xml:space="preserve">Граматичні особливості науково-технічного перекладу </w:t>
            </w:r>
            <w:r>
              <w:rPr>
                <w:szCs w:val="28"/>
                <w:lang w:val="en-US"/>
              </w:rPr>
              <w:t>IT</w:t>
            </w:r>
            <w:r w:rsidRPr="00EE1421">
              <w:rPr>
                <w:szCs w:val="28"/>
              </w:rPr>
              <w:t xml:space="preserve"> </w:t>
            </w:r>
            <w:r>
              <w:rPr>
                <w:szCs w:val="28"/>
                <w:lang w:val="uk-UA"/>
              </w:rPr>
              <w:t>галузі. Синтаксичні перетворення у перекладі.</w:t>
            </w:r>
          </w:p>
        </w:tc>
        <w:tc>
          <w:tcPr>
            <w:tcW w:w="993" w:type="dxa"/>
          </w:tcPr>
          <w:p w:rsidR="004205E5" w:rsidRPr="00604FD4" w:rsidRDefault="004205E5" w:rsidP="00EE1421">
            <w:pPr>
              <w:jc w:val="center"/>
              <w:rPr>
                <w:lang w:val="uk-UA"/>
              </w:rPr>
            </w:pPr>
            <w:r>
              <w:rPr>
                <w:lang w:val="uk-UA"/>
              </w:rPr>
              <w:t>2</w:t>
            </w:r>
          </w:p>
        </w:tc>
        <w:tc>
          <w:tcPr>
            <w:tcW w:w="992" w:type="dxa"/>
          </w:tcPr>
          <w:p w:rsidR="004205E5" w:rsidRPr="00604FD4" w:rsidRDefault="004205E5" w:rsidP="00EE1421">
            <w:pPr>
              <w:jc w:val="center"/>
              <w:rPr>
                <w:lang w:val="uk-UA"/>
              </w:rPr>
            </w:pPr>
            <w:r>
              <w:rPr>
                <w:lang w:val="uk-UA"/>
              </w:rPr>
              <w:t>2</w:t>
            </w:r>
          </w:p>
        </w:tc>
        <w:tc>
          <w:tcPr>
            <w:tcW w:w="1128" w:type="dxa"/>
          </w:tcPr>
          <w:p w:rsidR="004205E5" w:rsidRPr="00604FD4" w:rsidRDefault="004205E5" w:rsidP="00EE1421">
            <w:pPr>
              <w:jc w:val="center"/>
              <w:rPr>
                <w:lang w:val="uk-UA"/>
              </w:rPr>
            </w:pPr>
            <w:r>
              <w:rPr>
                <w:lang w:val="uk-UA"/>
              </w:rPr>
              <w:t>10</w:t>
            </w:r>
          </w:p>
        </w:tc>
      </w:tr>
      <w:tr w:rsidR="004205E5" w:rsidRPr="00604FD4" w:rsidTr="00524D7E">
        <w:tc>
          <w:tcPr>
            <w:tcW w:w="6232" w:type="dxa"/>
            <w:gridSpan w:val="6"/>
            <w:vAlign w:val="center"/>
          </w:tcPr>
          <w:p w:rsidR="004205E5" w:rsidRPr="00446447" w:rsidRDefault="004205E5" w:rsidP="00446447">
            <w:pPr>
              <w:rPr>
                <w:lang w:val="uk-UA"/>
              </w:rPr>
            </w:pPr>
            <w:r>
              <w:rPr>
                <w:sz w:val="22"/>
                <w:szCs w:val="22"/>
                <w:lang w:val="uk-UA"/>
              </w:rPr>
              <w:t xml:space="preserve">Тема 4. </w:t>
            </w:r>
            <w:r>
              <w:rPr>
                <w:szCs w:val="28"/>
                <w:lang w:val="uk-UA"/>
              </w:rPr>
              <w:t xml:space="preserve">Морфологічні аспекти перекладу текстів </w:t>
            </w:r>
            <w:r>
              <w:rPr>
                <w:szCs w:val="28"/>
                <w:lang w:val="en-US"/>
              </w:rPr>
              <w:t>IT</w:t>
            </w:r>
            <w:r w:rsidRPr="007D3E69">
              <w:rPr>
                <w:szCs w:val="28"/>
              </w:rPr>
              <w:t xml:space="preserve"> </w:t>
            </w:r>
            <w:r>
              <w:rPr>
                <w:szCs w:val="28"/>
                <w:lang w:val="uk-UA"/>
              </w:rPr>
              <w:t>галузі. Граматична омонімія.</w:t>
            </w:r>
          </w:p>
        </w:tc>
        <w:tc>
          <w:tcPr>
            <w:tcW w:w="993" w:type="dxa"/>
          </w:tcPr>
          <w:p w:rsidR="004205E5" w:rsidRPr="00604FD4" w:rsidRDefault="004205E5" w:rsidP="00EE1421">
            <w:pPr>
              <w:jc w:val="center"/>
              <w:rPr>
                <w:lang w:val="uk-UA"/>
              </w:rPr>
            </w:pPr>
            <w:r>
              <w:rPr>
                <w:lang w:val="uk-UA"/>
              </w:rPr>
              <w:t>2</w:t>
            </w:r>
          </w:p>
        </w:tc>
        <w:tc>
          <w:tcPr>
            <w:tcW w:w="992" w:type="dxa"/>
          </w:tcPr>
          <w:p w:rsidR="004205E5" w:rsidRPr="00604FD4" w:rsidRDefault="004205E5" w:rsidP="00EE1421">
            <w:pPr>
              <w:jc w:val="center"/>
              <w:rPr>
                <w:lang w:val="uk-UA"/>
              </w:rPr>
            </w:pPr>
            <w:r>
              <w:rPr>
                <w:lang w:val="uk-UA"/>
              </w:rPr>
              <w:t>2</w:t>
            </w:r>
          </w:p>
        </w:tc>
        <w:tc>
          <w:tcPr>
            <w:tcW w:w="1128" w:type="dxa"/>
          </w:tcPr>
          <w:p w:rsidR="004205E5" w:rsidRPr="00604FD4" w:rsidRDefault="004205E5" w:rsidP="00EE1421">
            <w:pPr>
              <w:jc w:val="center"/>
              <w:rPr>
                <w:lang w:val="uk-UA"/>
              </w:rPr>
            </w:pPr>
            <w:r>
              <w:rPr>
                <w:lang w:val="uk-UA"/>
              </w:rPr>
              <w:t>5</w:t>
            </w:r>
          </w:p>
        </w:tc>
      </w:tr>
      <w:tr w:rsidR="004205E5" w:rsidRPr="00604FD4" w:rsidTr="00524D7E">
        <w:tc>
          <w:tcPr>
            <w:tcW w:w="6232" w:type="dxa"/>
            <w:gridSpan w:val="6"/>
            <w:vAlign w:val="center"/>
          </w:tcPr>
          <w:p w:rsidR="004205E5" w:rsidRDefault="004205E5" w:rsidP="00446447">
            <w:pPr>
              <w:tabs>
                <w:tab w:val="left" w:pos="0"/>
                <w:tab w:val="left" w:pos="567"/>
              </w:tabs>
              <w:rPr>
                <w:lang w:val="uk-UA"/>
              </w:rPr>
            </w:pPr>
            <w:r>
              <w:rPr>
                <w:sz w:val="22"/>
                <w:szCs w:val="22"/>
                <w:lang w:val="uk-UA"/>
              </w:rPr>
              <w:t xml:space="preserve">Тема 5. </w:t>
            </w:r>
            <w:r w:rsidRPr="000F2441">
              <w:rPr>
                <w:szCs w:val="28"/>
                <w:lang w:val="uk-UA"/>
              </w:rPr>
              <w:t>Лексичні аспекти</w:t>
            </w:r>
            <w:r>
              <w:rPr>
                <w:szCs w:val="28"/>
                <w:lang w:val="uk-UA"/>
              </w:rPr>
              <w:t xml:space="preserve"> науково-технічного перекладу текстів </w:t>
            </w:r>
            <w:r>
              <w:rPr>
                <w:szCs w:val="28"/>
                <w:lang w:val="en-US"/>
              </w:rPr>
              <w:t>IT</w:t>
            </w:r>
            <w:r w:rsidRPr="007D3E69">
              <w:rPr>
                <w:szCs w:val="28"/>
              </w:rPr>
              <w:t xml:space="preserve"> </w:t>
            </w:r>
            <w:r>
              <w:rPr>
                <w:szCs w:val="28"/>
                <w:lang w:val="uk-UA"/>
              </w:rPr>
              <w:t>галузі.</w:t>
            </w:r>
          </w:p>
        </w:tc>
        <w:tc>
          <w:tcPr>
            <w:tcW w:w="993" w:type="dxa"/>
          </w:tcPr>
          <w:p w:rsidR="004205E5" w:rsidRPr="00604FD4" w:rsidRDefault="004205E5" w:rsidP="00EE1421">
            <w:pPr>
              <w:jc w:val="center"/>
              <w:rPr>
                <w:lang w:val="uk-UA"/>
              </w:rPr>
            </w:pPr>
            <w:r>
              <w:rPr>
                <w:lang w:val="uk-UA"/>
              </w:rPr>
              <w:t>2</w:t>
            </w:r>
          </w:p>
        </w:tc>
        <w:tc>
          <w:tcPr>
            <w:tcW w:w="992" w:type="dxa"/>
          </w:tcPr>
          <w:p w:rsidR="004205E5" w:rsidRPr="00604FD4" w:rsidRDefault="004205E5" w:rsidP="00EE1421">
            <w:pPr>
              <w:jc w:val="center"/>
              <w:rPr>
                <w:lang w:val="uk-UA"/>
              </w:rPr>
            </w:pPr>
            <w:r>
              <w:rPr>
                <w:lang w:val="uk-UA"/>
              </w:rPr>
              <w:t>4</w:t>
            </w:r>
          </w:p>
        </w:tc>
        <w:tc>
          <w:tcPr>
            <w:tcW w:w="1128" w:type="dxa"/>
          </w:tcPr>
          <w:p w:rsidR="004205E5" w:rsidRPr="00A855C6" w:rsidRDefault="004205E5" w:rsidP="00EE1421">
            <w:pPr>
              <w:jc w:val="center"/>
              <w:rPr>
                <w:lang w:val="en-US"/>
              </w:rPr>
            </w:pPr>
            <w:r>
              <w:rPr>
                <w:lang w:val="en-US"/>
              </w:rPr>
              <w:t>10</w:t>
            </w:r>
            <w:bookmarkStart w:id="1" w:name="_GoBack"/>
            <w:bookmarkEnd w:id="1"/>
          </w:p>
        </w:tc>
      </w:tr>
      <w:tr w:rsidR="004205E5" w:rsidRPr="00604FD4" w:rsidTr="00524D7E">
        <w:tc>
          <w:tcPr>
            <w:tcW w:w="6232" w:type="dxa"/>
            <w:gridSpan w:val="6"/>
            <w:vAlign w:val="center"/>
          </w:tcPr>
          <w:p w:rsidR="004205E5" w:rsidRDefault="004205E5" w:rsidP="00EE1421">
            <w:pPr>
              <w:rPr>
                <w:lang w:val="uk-UA"/>
              </w:rPr>
            </w:pPr>
            <w:r>
              <w:rPr>
                <w:sz w:val="22"/>
                <w:szCs w:val="22"/>
                <w:lang w:val="uk-UA"/>
              </w:rPr>
              <w:t xml:space="preserve">Тема 6. </w:t>
            </w:r>
            <w:proofErr w:type="spellStart"/>
            <w:r>
              <w:rPr>
                <w:szCs w:val="28"/>
                <w:lang w:val="uk-UA"/>
              </w:rPr>
              <w:t>Комп</w:t>
            </w:r>
            <w:proofErr w:type="spellEnd"/>
            <w:r w:rsidRPr="007D3E69">
              <w:rPr>
                <w:szCs w:val="28"/>
              </w:rPr>
              <w:t>’</w:t>
            </w:r>
            <w:proofErr w:type="spellStart"/>
            <w:r>
              <w:rPr>
                <w:szCs w:val="28"/>
                <w:lang w:val="uk-UA"/>
              </w:rPr>
              <w:t>ютерні</w:t>
            </w:r>
            <w:proofErr w:type="spellEnd"/>
            <w:r>
              <w:rPr>
                <w:szCs w:val="28"/>
                <w:lang w:val="uk-UA"/>
              </w:rPr>
              <w:t xml:space="preserve"> терміни та труднощі їх перекладу.</w:t>
            </w:r>
          </w:p>
        </w:tc>
        <w:tc>
          <w:tcPr>
            <w:tcW w:w="993" w:type="dxa"/>
          </w:tcPr>
          <w:p w:rsidR="004205E5" w:rsidRPr="00604FD4" w:rsidRDefault="004205E5" w:rsidP="00EE1421">
            <w:pPr>
              <w:jc w:val="center"/>
              <w:rPr>
                <w:lang w:val="uk-UA"/>
              </w:rPr>
            </w:pPr>
            <w:r>
              <w:rPr>
                <w:lang w:val="uk-UA"/>
              </w:rPr>
              <w:t>2</w:t>
            </w:r>
          </w:p>
        </w:tc>
        <w:tc>
          <w:tcPr>
            <w:tcW w:w="992" w:type="dxa"/>
          </w:tcPr>
          <w:p w:rsidR="004205E5" w:rsidRPr="00604FD4" w:rsidRDefault="004205E5" w:rsidP="00EE1421">
            <w:pPr>
              <w:jc w:val="center"/>
              <w:rPr>
                <w:lang w:val="uk-UA"/>
              </w:rPr>
            </w:pPr>
            <w:r>
              <w:rPr>
                <w:lang w:val="uk-UA"/>
              </w:rPr>
              <w:t>6</w:t>
            </w:r>
          </w:p>
        </w:tc>
        <w:tc>
          <w:tcPr>
            <w:tcW w:w="1128" w:type="dxa"/>
          </w:tcPr>
          <w:p w:rsidR="004205E5" w:rsidRPr="00A855C6" w:rsidRDefault="004205E5" w:rsidP="00EE1421">
            <w:pPr>
              <w:jc w:val="center"/>
              <w:rPr>
                <w:lang w:val="en-US"/>
              </w:rPr>
            </w:pPr>
            <w:r>
              <w:rPr>
                <w:lang w:val="en-US"/>
              </w:rPr>
              <w:t>5</w:t>
            </w:r>
          </w:p>
        </w:tc>
      </w:tr>
      <w:tr w:rsidR="004205E5" w:rsidRPr="00604FD4" w:rsidTr="00524D7E">
        <w:tc>
          <w:tcPr>
            <w:tcW w:w="6232" w:type="dxa"/>
            <w:gridSpan w:val="6"/>
            <w:vAlign w:val="center"/>
          </w:tcPr>
          <w:p w:rsidR="004205E5" w:rsidRPr="00446447" w:rsidRDefault="004205E5" w:rsidP="00446447">
            <w:pPr>
              <w:tabs>
                <w:tab w:val="left" w:pos="0"/>
              </w:tabs>
              <w:rPr>
                <w:b/>
                <w:szCs w:val="28"/>
                <w:lang w:val="uk-UA"/>
              </w:rPr>
            </w:pPr>
            <w:r>
              <w:rPr>
                <w:sz w:val="22"/>
                <w:szCs w:val="22"/>
                <w:lang w:val="uk-UA"/>
              </w:rPr>
              <w:t xml:space="preserve">Тема 7. </w:t>
            </w:r>
            <w:r w:rsidRPr="00D04DD1">
              <w:rPr>
                <w:szCs w:val="28"/>
                <w:lang w:val="uk-UA"/>
              </w:rPr>
              <w:t>Жанрово-стилістичні аспекти</w:t>
            </w:r>
            <w:r>
              <w:rPr>
                <w:b/>
                <w:szCs w:val="28"/>
                <w:lang w:val="uk-UA"/>
              </w:rPr>
              <w:t xml:space="preserve"> </w:t>
            </w:r>
            <w:r w:rsidRPr="00D04DD1">
              <w:rPr>
                <w:szCs w:val="28"/>
                <w:lang w:val="uk-UA"/>
              </w:rPr>
              <w:t>науково-технічного перекладу</w:t>
            </w:r>
            <w:r>
              <w:rPr>
                <w:b/>
                <w:szCs w:val="28"/>
                <w:lang w:val="uk-UA"/>
              </w:rPr>
              <w:t>.</w:t>
            </w:r>
          </w:p>
        </w:tc>
        <w:tc>
          <w:tcPr>
            <w:tcW w:w="993" w:type="dxa"/>
          </w:tcPr>
          <w:p w:rsidR="004205E5" w:rsidRPr="00604FD4" w:rsidRDefault="004205E5" w:rsidP="00EE1421">
            <w:pPr>
              <w:jc w:val="center"/>
              <w:rPr>
                <w:lang w:val="uk-UA"/>
              </w:rPr>
            </w:pPr>
          </w:p>
        </w:tc>
        <w:tc>
          <w:tcPr>
            <w:tcW w:w="992" w:type="dxa"/>
          </w:tcPr>
          <w:p w:rsidR="004205E5" w:rsidRPr="00604FD4" w:rsidRDefault="004205E5" w:rsidP="00EE1421">
            <w:pPr>
              <w:jc w:val="center"/>
              <w:rPr>
                <w:lang w:val="uk-UA"/>
              </w:rPr>
            </w:pPr>
          </w:p>
        </w:tc>
        <w:tc>
          <w:tcPr>
            <w:tcW w:w="1128" w:type="dxa"/>
          </w:tcPr>
          <w:p w:rsidR="004205E5" w:rsidRPr="00604FD4" w:rsidRDefault="004205E5" w:rsidP="00EE1421">
            <w:pPr>
              <w:jc w:val="center"/>
              <w:rPr>
                <w:lang w:val="uk-UA"/>
              </w:rPr>
            </w:pPr>
            <w:r>
              <w:rPr>
                <w:lang w:val="en-US"/>
              </w:rPr>
              <w:t>1</w:t>
            </w:r>
            <w:r>
              <w:rPr>
                <w:lang w:val="uk-UA"/>
              </w:rPr>
              <w:t>0</w:t>
            </w:r>
          </w:p>
        </w:tc>
      </w:tr>
      <w:tr w:rsidR="004205E5" w:rsidRPr="00604FD4" w:rsidTr="00524D7E">
        <w:tc>
          <w:tcPr>
            <w:tcW w:w="6232" w:type="dxa"/>
            <w:gridSpan w:val="6"/>
            <w:vAlign w:val="center"/>
          </w:tcPr>
          <w:p w:rsidR="004205E5" w:rsidRDefault="004205E5" w:rsidP="00446447">
            <w:pPr>
              <w:tabs>
                <w:tab w:val="left" w:pos="0"/>
              </w:tabs>
              <w:rPr>
                <w:lang w:val="uk-UA"/>
              </w:rPr>
            </w:pPr>
            <w:r>
              <w:rPr>
                <w:sz w:val="22"/>
                <w:szCs w:val="22"/>
                <w:lang w:val="uk-UA"/>
              </w:rPr>
              <w:t xml:space="preserve">Тема 8. </w:t>
            </w:r>
            <w:r>
              <w:rPr>
                <w:szCs w:val="28"/>
                <w:lang w:val="uk-UA"/>
              </w:rPr>
              <w:t>Перекладацькі лексичні трансформації</w:t>
            </w:r>
          </w:p>
        </w:tc>
        <w:tc>
          <w:tcPr>
            <w:tcW w:w="993" w:type="dxa"/>
          </w:tcPr>
          <w:p w:rsidR="004205E5" w:rsidRPr="00604FD4" w:rsidRDefault="004205E5" w:rsidP="00EE1421">
            <w:pPr>
              <w:jc w:val="center"/>
              <w:rPr>
                <w:lang w:val="uk-UA"/>
              </w:rPr>
            </w:pPr>
          </w:p>
        </w:tc>
        <w:tc>
          <w:tcPr>
            <w:tcW w:w="992" w:type="dxa"/>
          </w:tcPr>
          <w:p w:rsidR="004205E5" w:rsidRPr="00604FD4" w:rsidRDefault="004205E5" w:rsidP="00EE1421">
            <w:pPr>
              <w:jc w:val="center"/>
              <w:rPr>
                <w:lang w:val="uk-UA"/>
              </w:rPr>
            </w:pPr>
          </w:p>
        </w:tc>
        <w:tc>
          <w:tcPr>
            <w:tcW w:w="1128" w:type="dxa"/>
          </w:tcPr>
          <w:p w:rsidR="004205E5" w:rsidRPr="00604FD4" w:rsidRDefault="004205E5" w:rsidP="00EE1421">
            <w:pPr>
              <w:jc w:val="center"/>
              <w:rPr>
                <w:lang w:val="uk-UA"/>
              </w:rPr>
            </w:pPr>
            <w:r>
              <w:rPr>
                <w:lang w:val="uk-UA"/>
              </w:rPr>
              <w:t>10</w:t>
            </w:r>
          </w:p>
        </w:tc>
      </w:tr>
      <w:tr w:rsidR="004205E5" w:rsidRPr="00604FD4" w:rsidTr="00524D7E">
        <w:tc>
          <w:tcPr>
            <w:tcW w:w="6232" w:type="dxa"/>
            <w:gridSpan w:val="6"/>
          </w:tcPr>
          <w:p w:rsidR="004205E5" w:rsidRPr="00604FD4" w:rsidRDefault="004205E5" w:rsidP="00EE1421">
            <w:pPr>
              <w:jc w:val="right"/>
              <w:rPr>
                <w:lang w:val="uk-UA"/>
              </w:rPr>
            </w:pPr>
            <w:r w:rsidRPr="00604FD4">
              <w:rPr>
                <w:sz w:val="22"/>
                <w:szCs w:val="22"/>
                <w:lang w:val="uk-UA"/>
              </w:rPr>
              <w:t>ЗАГ.:</w:t>
            </w:r>
          </w:p>
        </w:tc>
        <w:tc>
          <w:tcPr>
            <w:tcW w:w="993" w:type="dxa"/>
          </w:tcPr>
          <w:p w:rsidR="004205E5" w:rsidRPr="00604FD4" w:rsidRDefault="004205E5" w:rsidP="00EE1421">
            <w:pPr>
              <w:jc w:val="center"/>
              <w:rPr>
                <w:lang w:val="uk-UA"/>
              </w:rPr>
            </w:pPr>
            <w:r>
              <w:rPr>
                <w:lang w:val="uk-UA"/>
              </w:rPr>
              <w:t>12</w:t>
            </w:r>
          </w:p>
        </w:tc>
        <w:tc>
          <w:tcPr>
            <w:tcW w:w="992" w:type="dxa"/>
          </w:tcPr>
          <w:p w:rsidR="004205E5" w:rsidRPr="00604FD4" w:rsidRDefault="004205E5" w:rsidP="00EE1421">
            <w:pPr>
              <w:jc w:val="center"/>
              <w:rPr>
                <w:lang w:val="uk-UA"/>
              </w:rPr>
            </w:pPr>
            <w:r>
              <w:rPr>
                <w:lang w:val="uk-UA"/>
              </w:rPr>
              <w:t>18</w:t>
            </w:r>
          </w:p>
        </w:tc>
        <w:tc>
          <w:tcPr>
            <w:tcW w:w="1128" w:type="dxa"/>
          </w:tcPr>
          <w:p w:rsidR="004205E5" w:rsidRPr="00604FD4" w:rsidRDefault="004205E5" w:rsidP="00EE1421">
            <w:pPr>
              <w:jc w:val="center"/>
              <w:rPr>
                <w:lang w:val="uk-UA"/>
              </w:rPr>
            </w:pPr>
            <w:r>
              <w:rPr>
                <w:lang w:val="uk-UA"/>
              </w:rPr>
              <w:t>60</w:t>
            </w:r>
          </w:p>
        </w:tc>
      </w:tr>
      <w:tr w:rsidR="004205E5" w:rsidRPr="00604FD4" w:rsidTr="00524D7E">
        <w:tc>
          <w:tcPr>
            <w:tcW w:w="9345" w:type="dxa"/>
            <w:gridSpan w:val="9"/>
          </w:tcPr>
          <w:p w:rsidR="004205E5" w:rsidRPr="00604FD4" w:rsidRDefault="004205E5" w:rsidP="00EE1421">
            <w:pPr>
              <w:jc w:val="center"/>
              <w:rPr>
                <w:b/>
                <w:lang w:val="uk-UA"/>
              </w:rPr>
            </w:pPr>
            <w:r w:rsidRPr="00604FD4">
              <w:rPr>
                <w:b/>
                <w:sz w:val="22"/>
                <w:szCs w:val="22"/>
                <w:lang w:val="uk-UA"/>
              </w:rPr>
              <w:t>7. Система оцінювання навчальної дисципліни</w:t>
            </w:r>
          </w:p>
        </w:tc>
      </w:tr>
      <w:tr w:rsidR="004205E5" w:rsidRPr="00604FD4" w:rsidTr="00524D7E">
        <w:tc>
          <w:tcPr>
            <w:tcW w:w="1898" w:type="dxa"/>
            <w:gridSpan w:val="2"/>
          </w:tcPr>
          <w:p w:rsidR="004205E5" w:rsidRPr="00604FD4" w:rsidRDefault="004205E5"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4205E5" w:rsidRPr="00CE1083" w:rsidRDefault="004205E5" w:rsidP="00446447">
            <w:pPr>
              <w:jc w:val="both"/>
              <w:rPr>
                <w:lang w:val="uk-UA"/>
              </w:rPr>
            </w:pPr>
            <w:r>
              <w:rPr>
                <w:lang w:val="uk-UA"/>
              </w:rPr>
              <w:t>Система о</w:t>
            </w:r>
            <w:r w:rsidRPr="00E55F81">
              <w:rPr>
                <w:lang w:val="uk-UA"/>
              </w:rPr>
              <w:t>цінювання курсу</w:t>
            </w:r>
            <w:r>
              <w:rPr>
                <w:lang w:val="uk-UA"/>
              </w:rPr>
              <w:t xml:space="preserve"> відбувається згідно з критеріями оцінювання навчальних досягнень студентів, що регламентовані в університеті. Після завершення курсу студент отримує залік на основі оцінок за практичні заняття та підсумковий контроль. Максимальна кількість балів, які студент може отримати (за умов відвідування усіх практичних занять та написання контрольного перекладу) складає 60 балів. Програмою курсу передбачено підсумкове тестування, за яке студенти можуть отримати максимальну оцінку 40 балів. Максимальна кількість балів за  залік – 100 балів (А).</w:t>
            </w:r>
          </w:p>
        </w:tc>
      </w:tr>
      <w:tr w:rsidR="004205E5" w:rsidRPr="00604FD4" w:rsidTr="00524D7E">
        <w:tc>
          <w:tcPr>
            <w:tcW w:w="1898" w:type="dxa"/>
            <w:gridSpan w:val="2"/>
          </w:tcPr>
          <w:p w:rsidR="004205E5" w:rsidRPr="00604FD4" w:rsidRDefault="004205E5"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4205E5" w:rsidRPr="00F207CB" w:rsidRDefault="004205E5" w:rsidP="00F207CB">
            <w:pPr>
              <w:pStyle w:val="af1"/>
              <w:rPr>
                <w:rFonts w:ascii="Times New Roman" w:hAnsi="Times New Roman"/>
                <w:sz w:val="24"/>
                <w:szCs w:val="24"/>
                <w:lang w:eastAsia="ru-RU"/>
              </w:rPr>
            </w:pPr>
            <w:r w:rsidRPr="00F207CB">
              <w:rPr>
                <w:rFonts w:ascii="Times New Roman" w:hAnsi="Times New Roman"/>
                <w:sz w:val="24"/>
                <w:szCs w:val="24"/>
                <w:lang w:eastAsia="ru-RU"/>
              </w:rPr>
              <w:t xml:space="preserve">Написання підсумкового контрольного перекладу здійснюється на 9 практичному занятті та передбачає максимальну оцінку 15 балів. При оцінюванні враховуються: володіння засобами та методиками письмового перекладу </w:t>
            </w:r>
            <w:proofErr w:type="spellStart"/>
            <w:r>
              <w:rPr>
                <w:rFonts w:ascii="Times New Roman" w:hAnsi="Times New Roman"/>
                <w:sz w:val="24"/>
                <w:szCs w:val="24"/>
                <w:lang w:eastAsia="ru-RU"/>
              </w:rPr>
              <w:t>комп</w:t>
            </w:r>
            <w:proofErr w:type="spellEnd"/>
            <w:r w:rsidRPr="00F207CB">
              <w:rPr>
                <w:rFonts w:ascii="Times New Roman" w:hAnsi="Times New Roman"/>
                <w:sz w:val="24"/>
                <w:szCs w:val="24"/>
                <w:lang w:val="ru-RU" w:eastAsia="ru-RU"/>
              </w:rPr>
              <w:t>’</w:t>
            </w:r>
            <w:proofErr w:type="spellStart"/>
            <w:r>
              <w:rPr>
                <w:rFonts w:ascii="Times New Roman" w:hAnsi="Times New Roman"/>
                <w:sz w:val="24"/>
                <w:szCs w:val="24"/>
                <w:lang w:val="ru-RU" w:eastAsia="ru-RU"/>
              </w:rPr>
              <w:t>ютерних</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текстів</w:t>
            </w:r>
            <w:proofErr w:type="spellEnd"/>
            <w:r>
              <w:rPr>
                <w:rFonts w:ascii="Times New Roman" w:hAnsi="Times New Roman"/>
                <w:sz w:val="24"/>
                <w:szCs w:val="24"/>
                <w:lang w:val="ru-RU" w:eastAsia="ru-RU"/>
              </w:rPr>
              <w:t xml:space="preserve"> </w:t>
            </w:r>
            <w:r w:rsidRPr="00F207CB">
              <w:rPr>
                <w:rFonts w:ascii="Times New Roman" w:hAnsi="Times New Roman"/>
                <w:sz w:val="24"/>
                <w:szCs w:val="24"/>
                <w:lang w:eastAsia="ru-RU"/>
              </w:rPr>
              <w:t xml:space="preserve">(5 б.), володіння засобами перекладу лексико-граматичних структур </w:t>
            </w:r>
            <w:r>
              <w:rPr>
                <w:rFonts w:ascii="Times New Roman" w:hAnsi="Times New Roman"/>
                <w:sz w:val="24"/>
                <w:szCs w:val="24"/>
                <w:lang w:eastAsia="ru-RU"/>
              </w:rPr>
              <w:t xml:space="preserve">та </w:t>
            </w:r>
            <w:proofErr w:type="spellStart"/>
            <w:r>
              <w:rPr>
                <w:rFonts w:ascii="Times New Roman" w:hAnsi="Times New Roman"/>
                <w:sz w:val="24"/>
                <w:szCs w:val="24"/>
                <w:lang w:eastAsia="ru-RU"/>
              </w:rPr>
              <w:t>комп</w:t>
            </w:r>
            <w:proofErr w:type="spellEnd"/>
            <w:r w:rsidRPr="00F207CB">
              <w:rPr>
                <w:rFonts w:ascii="Times New Roman" w:hAnsi="Times New Roman"/>
                <w:sz w:val="24"/>
                <w:szCs w:val="24"/>
                <w:lang w:val="ru-RU" w:eastAsia="ru-RU"/>
              </w:rPr>
              <w:t>’</w:t>
            </w:r>
            <w:proofErr w:type="spellStart"/>
            <w:r>
              <w:rPr>
                <w:rFonts w:ascii="Times New Roman" w:hAnsi="Times New Roman"/>
                <w:sz w:val="24"/>
                <w:szCs w:val="24"/>
                <w:lang w:val="ru-RU" w:eastAsia="ru-RU"/>
              </w:rPr>
              <w:t>ютерної</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термінології</w:t>
            </w:r>
            <w:proofErr w:type="spellEnd"/>
            <w:r>
              <w:rPr>
                <w:rFonts w:ascii="Times New Roman" w:hAnsi="Times New Roman"/>
                <w:sz w:val="24"/>
                <w:szCs w:val="24"/>
                <w:lang w:val="ru-RU" w:eastAsia="ru-RU"/>
              </w:rPr>
              <w:t xml:space="preserve"> </w:t>
            </w:r>
            <w:r w:rsidRPr="00F207CB">
              <w:rPr>
                <w:rFonts w:ascii="Times New Roman" w:hAnsi="Times New Roman"/>
                <w:sz w:val="24"/>
                <w:szCs w:val="24"/>
                <w:lang w:eastAsia="ru-RU"/>
              </w:rPr>
              <w:t xml:space="preserve">(5 б.), дотримання </w:t>
            </w:r>
            <w:r>
              <w:rPr>
                <w:rFonts w:ascii="Times New Roman" w:hAnsi="Times New Roman"/>
                <w:sz w:val="24"/>
                <w:szCs w:val="24"/>
                <w:lang w:eastAsia="ru-RU"/>
              </w:rPr>
              <w:t>жанрово-стилістичних особливостей при перекладі</w:t>
            </w:r>
            <w:r w:rsidRPr="00F207CB">
              <w:rPr>
                <w:rFonts w:ascii="Times New Roman" w:hAnsi="Times New Roman"/>
                <w:sz w:val="24"/>
                <w:szCs w:val="24"/>
                <w:lang w:eastAsia="ru-RU"/>
              </w:rPr>
              <w:t xml:space="preserve"> (5 б).</w:t>
            </w:r>
          </w:p>
        </w:tc>
      </w:tr>
      <w:tr w:rsidR="004205E5" w:rsidRPr="00604FD4" w:rsidTr="00524D7E">
        <w:tc>
          <w:tcPr>
            <w:tcW w:w="1898" w:type="dxa"/>
            <w:gridSpan w:val="2"/>
          </w:tcPr>
          <w:p w:rsidR="004205E5" w:rsidRPr="00604FD4" w:rsidRDefault="004205E5"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4205E5" w:rsidRPr="00604FD4" w:rsidRDefault="004205E5" w:rsidP="00446447">
            <w:pPr>
              <w:jc w:val="both"/>
              <w:rPr>
                <w:lang w:val="uk-UA"/>
              </w:rPr>
            </w:pPr>
            <w:r>
              <w:rPr>
                <w:lang w:val="uk-UA"/>
              </w:rPr>
              <w:t>Оцінюється відвідуваність усіх 9 занять упродовж семестру за 5-бальною шкалою. Максимальна кількість 45 балів розраховується як середнє арифметичне усіх занять з ваговим коефіцієнтом 9.</w:t>
            </w:r>
          </w:p>
        </w:tc>
      </w:tr>
      <w:tr w:rsidR="004205E5" w:rsidRPr="009E64FA" w:rsidTr="00524D7E">
        <w:tc>
          <w:tcPr>
            <w:tcW w:w="1898" w:type="dxa"/>
            <w:gridSpan w:val="2"/>
          </w:tcPr>
          <w:p w:rsidR="004205E5" w:rsidRPr="00604FD4" w:rsidRDefault="004205E5"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4205E5" w:rsidRPr="003F616D" w:rsidRDefault="004205E5" w:rsidP="00446447">
            <w:pPr>
              <w:jc w:val="both"/>
              <w:rPr>
                <w:lang w:val="uk-UA"/>
              </w:rPr>
            </w:pPr>
            <w:r w:rsidRPr="003F616D">
              <w:rPr>
                <w:shd w:val="clear" w:color="auto" w:fill="FFFFFF"/>
                <w:lang w:val="uk-UA"/>
              </w:rPr>
              <w:t xml:space="preserve">Допуск до </w:t>
            </w:r>
            <w:r>
              <w:rPr>
                <w:shd w:val="clear" w:color="auto" w:fill="FFFFFF"/>
                <w:lang w:val="uk-UA"/>
              </w:rPr>
              <w:t>підсумкового контролю</w:t>
            </w:r>
            <w:r w:rsidRPr="003F616D">
              <w:rPr>
                <w:shd w:val="clear" w:color="auto" w:fill="FFFFFF"/>
                <w:lang w:val="uk-UA"/>
              </w:rPr>
              <w:t xml:space="preserve"> передбачає отримання рейтингової підсумкової оцінки (максимум 60 балів, мінімум 25 балів), що враховує </w:t>
            </w:r>
            <w:r w:rsidRPr="003F616D">
              <w:rPr>
                <w:lang w:val="uk-UA"/>
              </w:rPr>
              <w:t>навчальні досягнення студентів (бали),</w:t>
            </w:r>
            <w:r w:rsidRPr="003F616D">
              <w:rPr>
                <w:shd w:val="clear" w:color="auto" w:fill="FFFFFF"/>
                <w:lang w:val="uk-UA"/>
              </w:rPr>
              <w:t xml:space="preserve"> набрані на поточному опитуванні</w:t>
            </w:r>
            <w:r w:rsidRPr="003F616D">
              <w:rPr>
                <w:lang w:val="uk-UA"/>
              </w:rPr>
              <w:t xml:space="preserve"> під час контактних (</w:t>
            </w:r>
            <w:r w:rsidRPr="003F616D">
              <w:rPr>
                <w:bCs/>
                <w:lang w:val="uk-UA"/>
              </w:rPr>
              <w:t>аудиторних) годин</w:t>
            </w:r>
            <w:r>
              <w:rPr>
                <w:shd w:val="clear" w:color="auto" w:fill="FFFFFF"/>
                <w:lang w:val="uk-UA"/>
              </w:rPr>
              <w:t xml:space="preserve"> та за написання підсумкової контрольної роботи (перекладу).</w:t>
            </w:r>
          </w:p>
        </w:tc>
      </w:tr>
      <w:tr w:rsidR="004205E5" w:rsidRPr="00604FD4" w:rsidTr="00524D7E">
        <w:tc>
          <w:tcPr>
            <w:tcW w:w="1898" w:type="dxa"/>
            <w:gridSpan w:val="2"/>
          </w:tcPr>
          <w:p w:rsidR="004205E5" w:rsidRPr="00604FD4" w:rsidRDefault="004205E5" w:rsidP="00446447">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4205E5" w:rsidRDefault="004205E5" w:rsidP="002D1BFF">
            <w:pPr>
              <w:jc w:val="both"/>
              <w:rPr>
                <w:lang w:val="uk-UA"/>
              </w:rPr>
            </w:pPr>
            <w:r>
              <w:rPr>
                <w:lang w:val="uk-UA"/>
              </w:rPr>
              <w:t>Підсумкове тестування (</w:t>
            </w:r>
            <w:r>
              <w:rPr>
                <w:lang w:val="en-US"/>
              </w:rPr>
              <w:t>d</w:t>
            </w:r>
            <w:r w:rsidRPr="002D1BFF">
              <w:rPr>
                <w:lang w:val="uk-UA"/>
              </w:rPr>
              <w:t>-</w:t>
            </w:r>
            <w:r>
              <w:rPr>
                <w:lang w:val="en-US"/>
              </w:rPr>
              <w:t>learn</w:t>
            </w:r>
            <w:r w:rsidRPr="002D1BFF">
              <w:rPr>
                <w:lang w:val="uk-UA"/>
              </w:rPr>
              <w:t xml:space="preserve">) </w:t>
            </w:r>
            <w:r>
              <w:rPr>
                <w:lang w:val="uk-UA"/>
              </w:rPr>
              <w:t>передбачає максимальну оцінку 40 балів. Максимальна кількість балів за  залік – 100 балів (А).</w:t>
            </w:r>
          </w:p>
          <w:p w:rsidR="004205E5" w:rsidRPr="00604FD4" w:rsidRDefault="004205E5" w:rsidP="002D1BFF">
            <w:pPr>
              <w:jc w:val="both"/>
              <w:rPr>
                <w:i/>
                <w:iCs/>
                <w:lang w:val="uk-UA"/>
              </w:rPr>
            </w:pPr>
            <w:r>
              <w:rPr>
                <w:color w:val="000000"/>
                <w:shd w:val="clear" w:color="auto" w:fill="FFFFFF"/>
                <w:lang w:val="uk-UA"/>
              </w:rPr>
              <w:t xml:space="preserve">Студент, який не набрав 50 балів за відомістю №1, користується правом перескладання заліку за відомістю №2 на консультаціях </w:t>
            </w:r>
            <w:r>
              <w:rPr>
                <w:color w:val="000000"/>
                <w:shd w:val="clear" w:color="auto" w:fill="FFFFFF"/>
                <w:lang w:val="uk-UA"/>
              </w:rPr>
              <w:lastRenderedPageBreak/>
              <w:t>викладача (перескладання пропущених тем, виконання індивідуальних завдань).</w:t>
            </w:r>
          </w:p>
        </w:tc>
      </w:tr>
      <w:tr w:rsidR="004205E5" w:rsidRPr="00604FD4" w:rsidTr="00524D7E">
        <w:tc>
          <w:tcPr>
            <w:tcW w:w="9345" w:type="dxa"/>
            <w:gridSpan w:val="9"/>
          </w:tcPr>
          <w:p w:rsidR="004205E5" w:rsidRPr="00604FD4" w:rsidRDefault="004205E5" w:rsidP="00446447">
            <w:pPr>
              <w:jc w:val="center"/>
              <w:rPr>
                <w:lang w:val="uk-UA"/>
              </w:rPr>
            </w:pPr>
            <w:r w:rsidRPr="00604FD4">
              <w:rPr>
                <w:b/>
                <w:sz w:val="22"/>
                <w:szCs w:val="22"/>
                <w:lang w:val="uk-UA"/>
              </w:rPr>
              <w:lastRenderedPageBreak/>
              <w:t>8. Політика навчальної дисципліни</w:t>
            </w:r>
          </w:p>
        </w:tc>
      </w:tr>
      <w:tr w:rsidR="004205E5" w:rsidRPr="00604FD4" w:rsidTr="00524D7E">
        <w:tc>
          <w:tcPr>
            <w:tcW w:w="9345" w:type="dxa"/>
            <w:gridSpan w:val="9"/>
          </w:tcPr>
          <w:p w:rsidR="004205E5" w:rsidRPr="00604FD4" w:rsidRDefault="004205E5" w:rsidP="00446447">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Письмові роботи:</w:t>
            </w:r>
          </w:p>
          <w:p w:rsidR="004205E5" w:rsidRPr="00604FD4" w:rsidRDefault="004205E5" w:rsidP="003F7309">
            <w:pPr>
              <w:jc w:val="both"/>
              <w:rPr>
                <w:rFonts w:eastAsia="TimesNewRomanPSMT"/>
                <w:lang w:val="uk-UA" w:eastAsia="en-US"/>
              </w:rPr>
            </w:pPr>
            <w:r>
              <w:rPr>
                <w:rFonts w:eastAsia="TimesNewRomanPSMT"/>
                <w:sz w:val="22"/>
                <w:szCs w:val="22"/>
                <w:lang w:val="uk-UA" w:eastAsia="en-US"/>
              </w:rPr>
              <w:t xml:space="preserve">      </w:t>
            </w:r>
            <w:r>
              <w:rPr>
                <w:lang w:val="uk-UA"/>
              </w:rPr>
              <w:t xml:space="preserve">Програмою курсу передбачена 1 письмова підсумкова контрольна робота (переклад) із максимальною оцінкою 15 балів. </w:t>
            </w:r>
          </w:p>
          <w:p w:rsidR="004205E5" w:rsidRPr="00604FD4" w:rsidRDefault="004205E5" w:rsidP="00446447">
            <w:pPr>
              <w:ind w:firstLine="310"/>
              <w:jc w:val="both"/>
              <w:rPr>
                <w:lang w:val="uk-UA"/>
              </w:rPr>
            </w:pPr>
            <w:r w:rsidRPr="00604FD4">
              <w:rPr>
                <w:rFonts w:eastAsia="TimesNewRomanPSMT"/>
                <w:sz w:val="22"/>
                <w:szCs w:val="22"/>
                <w:u w:val="single"/>
                <w:lang w:val="uk-UA" w:eastAsia="en-US"/>
              </w:rPr>
              <w:t>Академічна доброчесність:</w:t>
            </w:r>
          </w:p>
          <w:p w:rsidR="004205E5" w:rsidRDefault="004205E5" w:rsidP="00446447">
            <w:pPr>
              <w:autoSpaceDE w:val="0"/>
              <w:autoSpaceDN w:val="0"/>
              <w:adjustRightInd w:val="0"/>
              <w:ind w:firstLine="310"/>
              <w:jc w:val="both"/>
              <w:rPr>
                <w:color w:val="000000"/>
                <w:shd w:val="clear" w:color="auto" w:fill="FFFFFF"/>
                <w:lang w:val="uk-UA"/>
              </w:rPr>
            </w:pPr>
            <w:r>
              <w:rPr>
                <w:color w:val="000000"/>
                <w:shd w:val="clear" w:color="auto" w:fill="FFFFFF"/>
                <w:lang w:val="uk-UA"/>
              </w:rPr>
              <w:t xml:space="preserve">Списування та плагіат, а також </w:t>
            </w:r>
            <w:r w:rsidRPr="009B3ED9">
              <w:rPr>
                <w:color w:val="000000"/>
                <w:shd w:val="clear" w:color="auto" w:fill="FFFFFF"/>
                <w:lang w:val="uk-UA"/>
              </w:rPr>
              <w:t>користування мобільним телефоном, планшетом чи іншими мобільними пристроями під час о</w:t>
            </w:r>
            <w:r>
              <w:rPr>
                <w:color w:val="000000"/>
                <w:shd w:val="clear" w:color="auto" w:fill="FFFFFF"/>
                <w:lang w:val="uk-UA"/>
              </w:rPr>
              <w:t>питування, виконання письмового</w:t>
            </w:r>
            <w:r w:rsidRPr="009B3ED9">
              <w:rPr>
                <w:color w:val="000000"/>
                <w:shd w:val="clear" w:color="auto" w:fill="FFFFFF"/>
                <w:lang w:val="uk-UA"/>
              </w:rPr>
              <w:t xml:space="preserve"> завдан</w:t>
            </w:r>
            <w:r>
              <w:rPr>
                <w:color w:val="000000"/>
                <w:shd w:val="clear" w:color="auto" w:fill="FFFFFF"/>
                <w:lang w:val="uk-UA"/>
              </w:rPr>
              <w:t xml:space="preserve">ня чи тестування є недопустимими та призводять до </w:t>
            </w:r>
            <w:proofErr w:type="spellStart"/>
            <w:r>
              <w:rPr>
                <w:color w:val="000000"/>
                <w:shd w:val="clear" w:color="auto" w:fill="FFFFFF"/>
                <w:lang w:val="uk-UA"/>
              </w:rPr>
              <w:t>незарахування</w:t>
            </w:r>
            <w:proofErr w:type="spellEnd"/>
            <w:r>
              <w:rPr>
                <w:color w:val="000000"/>
                <w:shd w:val="clear" w:color="auto" w:fill="FFFFFF"/>
                <w:lang w:val="uk-UA"/>
              </w:rPr>
              <w:t xml:space="preserve"> результатів чи </w:t>
            </w:r>
            <w:proofErr w:type="spellStart"/>
            <w:r>
              <w:rPr>
                <w:color w:val="000000"/>
                <w:shd w:val="clear" w:color="auto" w:fill="FFFFFF"/>
                <w:lang w:val="uk-UA"/>
              </w:rPr>
              <w:t>нескладання</w:t>
            </w:r>
            <w:proofErr w:type="spellEnd"/>
            <w:r>
              <w:rPr>
                <w:color w:val="000000"/>
                <w:shd w:val="clear" w:color="auto" w:fill="FFFFFF"/>
                <w:lang w:val="uk-UA"/>
              </w:rPr>
              <w:t xml:space="preserve"> тестування. </w:t>
            </w:r>
          </w:p>
          <w:p w:rsidR="004205E5" w:rsidRPr="00604FD4" w:rsidRDefault="004205E5" w:rsidP="00446447">
            <w:pPr>
              <w:autoSpaceDE w:val="0"/>
              <w:autoSpaceDN w:val="0"/>
              <w:adjustRightInd w:val="0"/>
              <w:ind w:firstLine="310"/>
              <w:jc w:val="both"/>
              <w:rPr>
                <w:rFonts w:eastAsia="TimesNewRomanPSMT"/>
                <w:u w:val="single"/>
                <w:lang w:val="uk-UA" w:eastAsia="en-US"/>
              </w:rPr>
            </w:pPr>
            <w:r w:rsidRPr="00604FD4">
              <w:rPr>
                <w:rFonts w:eastAsia="TimesNewRomanPSMT"/>
                <w:sz w:val="22"/>
                <w:szCs w:val="22"/>
                <w:u w:val="single"/>
                <w:lang w:val="uk-UA" w:eastAsia="en-US"/>
              </w:rPr>
              <w:t>Відвідування занять</w:t>
            </w:r>
          </w:p>
          <w:p w:rsidR="004205E5" w:rsidRPr="00604FD4" w:rsidRDefault="004205E5" w:rsidP="003F7309">
            <w:pPr>
              <w:autoSpaceDE w:val="0"/>
              <w:autoSpaceDN w:val="0"/>
              <w:adjustRightInd w:val="0"/>
              <w:ind w:firstLine="310"/>
              <w:jc w:val="both"/>
              <w:rPr>
                <w:rFonts w:eastAsia="TimesNewRomanPSMT"/>
                <w:lang w:val="uk-UA" w:eastAsia="en-US"/>
              </w:rPr>
            </w:pPr>
            <w:r>
              <w:rPr>
                <w:lang w:val="uk-UA"/>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tc>
      </w:tr>
      <w:tr w:rsidR="004205E5" w:rsidRPr="00604FD4" w:rsidTr="00524D7E">
        <w:tc>
          <w:tcPr>
            <w:tcW w:w="9345" w:type="dxa"/>
            <w:gridSpan w:val="9"/>
          </w:tcPr>
          <w:p w:rsidR="004205E5" w:rsidRPr="00604FD4" w:rsidRDefault="004205E5" w:rsidP="00446447">
            <w:pPr>
              <w:jc w:val="center"/>
              <w:rPr>
                <w:b/>
                <w:lang w:val="uk-UA"/>
              </w:rPr>
            </w:pPr>
            <w:r w:rsidRPr="00604FD4">
              <w:rPr>
                <w:b/>
                <w:sz w:val="22"/>
                <w:szCs w:val="22"/>
                <w:lang w:val="uk-UA"/>
              </w:rPr>
              <w:t>9. Рекомендована література</w:t>
            </w:r>
          </w:p>
        </w:tc>
      </w:tr>
      <w:tr w:rsidR="004205E5" w:rsidRPr="00604FD4" w:rsidTr="00524D7E">
        <w:tc>
          <w:tcPr>
            <w:tcW w:w="9345" w:type="dxa"/>
            <w:gridSpan w:val="9"/>
          </w:tcPr>
          <w:p w:rsidR="004205E5" w:rsidRDefault="004205E5" w:rsidP="002D1BFF">
            <w:pPr>
              <w:rPr>
                <w:i/>
                <w:lang w:val="uk-UA"/>
              </w:rPr>
            </w:pPr>
            <w:r w:rsidRPr="003A0023">
              <w:rPr>
                <w:i/>
                <w:lang w:val="uk-UA"/>
              </w:rPr>
              <w:t>Основна</w:t>
            </w:r>
          </w:p>
          <w:p w:rsidR="004205E5" w:rsidRPr="00E2021B" w:rsidRDefault="004205E5" w:rsidP="002D1BFF">
            <w:pPr>
              <w:pStyle w:val="af0"/>
              <w:numPr>
                <w:ilvl w:val="0"/>
                <w:numId w:val="26"/>
              </w:numPr>
              <w:shd w:val="clear" w:color="auto" w:fill="FFFFFF"/>
              <w:jc w:val="both"/>
              <w:rPr>
                <w:color w:val="000000"/>
                <w:shd w:val="clear" w:color="auto" w:fill="FFFFFF"/>
                <w:lang w:val="uk-UA"/>
              </w:rPr>
            </w:pPr>
            <w:proofErr w:type="spellStart"/>
            <w:r>
              <w:rPr>
                <w:color w:val="000000"/>
                <w:shd w:val="clear" w:color="auto" w:fill="FFFFFF"/>
                <w:lang w:val="uk-UA"/>
              </w:rPr>
              <w:t>Карабан</w:t>
            </w:r>
            <w:proofErr w:type="spellEnd"/>
            <w:r>
              <w:rPr>
                <w:color w:val="000000"/>
                <w:shd w:val="clear" w:color="auto" w:fill="FFFFFF"/>
                <w:lang w:val="uk-UA"/>
              </w:rPr>
              <w:t xml:space="preserve"> В.І. </w:t>
            </w:r>
            <w:r w:rsidRPr="00385B3E">
              <w:rPr>
                <w:color w:val="000000"/>
                <w:shd w:val="clear" w:color="auto" w:fill="FFFFFF"/>
                <w:lang w:val="uk-UA"/>
              </w:rPr>
              <w:t>Переклад англійської наукової і технічної літератури. Граматичні труднощі, лексичні, термінологічні т</w:t>
            </w:r>
            <w:r>
              <w:rPr>
                <w:color w:val="000000"/>
                <w:shd w:val="clear" w:color="auto" w:fill="FFFFFF"/>
                <w:lang w:val="uk-UA"/>
              </w:rPr>
              <w:t xml:space="preserve">а жанрово-стилістичні проблеми. </w:t>
            </w:r>
            <w:r w:rsidRPr="00385B3E">
              <w:rPr>
                <w:color w:val="000000"/>
                <w:shd w:val="clear" w:color="auto" w:fill="FFFFFF"/>
                <w:lang w:val="uk-UA"/>
              </w:rPr>
              <w:t>Вінниця:</w:t>
            </w:r>
            <w:r>
              <w:rPr>
                <w:color w:val="000000"/>
                <w:shd w:val="clear" w:color="auto" w:fill="FFFFFF"/>
                <w:lang w:val="uk-UA"/>
              </w:rPr>
              <w:t xml:space="preserve"> Нова Книга, 2004. </w:t>
            </w:r>
            <w:r w:rsidRPr="00385B3E">
              <w:rPr>
                <w:color w:val="000000"/>
                <w:shd w:val="clear" w:color="auto" w:fill="FFFFFF"/>
                <w:lang w:val="uk-UA"/>
              </w:rPr>
              <w:t>576</w:t>
            </w:r>
            <w:r>
              <w:rPr>
                <w:color w:val="000000"/>
                <w:shd w:val="clear" w:color="auto" w:fill="FFFFFF"/>
                <w:lang w:val="uk-UA"/>
              </w:rPr>
              <w:t xml:space="preserve"> с. (</w:t>
            </w:r>
            <w:r w:rsidRPr="007A797E">
              <w:rPr>
                <w:i/>
                <w:lang w:val="uk-UA"/>
              </w:rPr>
              <w:t>Бібліотека ПНУ</w:t>
            </w:r>
            <w:r>
              <w:rPr>
                <w:lang w:val="uk-UA"/>
              </w:rPr>
              <w:t xml:space="preserve">: </w:t>
            </w:r>
            <w:r w:rsidRPr="00E2021B">
              <w:rPr>
                <w:color w:val="000000"/>
                <w:shd w:val="clear" w:color="auto" w:fill="FFFFFF"/>
                <w:lang w:val="uk-UA"/>
              </w:rPr>
              <w:t>Шифр: 81.2Англ  Авторський знак: К 21</w:t>
            </w:r>
            <w:r>
              <w:rPr>
                <w:color w:val="000000"/>
                <w:shd w:val="clear" w:color="auto" w:fill="FFFFFF"/>
                <w:lang w:val="uk-UA"/>
              </w:rPr>
              <w:t>.</w:t>
            </w:r>
            <w:r w:rsidRPr="00E2021B">
              <w:rPr>
                <w:color w:val="000000"/>
                <w:shd w:val="clear" w:color="auto" w:fill="FFFFFF"/>
                <w:lang w:val="uk-UA"/>
              </w:rPr>
              <w:t>Кількість примірників:  4  В наявності:  4)</w:t>
            </w:r>
          </w:p>
          <w:p w:rsidR="004205E5" w:rsidRPr="00E2021B" w:rsidRDefault="004205E5" w:rsidP="002D1BFF">
            <w:pPr>
              <w:pStyle w:val="af0"/>
              <w:numPr>
                <w:ilvl w:val="0"/>
                <w:numId w:val="26"/>
              </w:numPr>
              <w:shd w:val="clear" w:color="auto" w:fill="FFFFFF"/>
              <w:spacing w:before="0" w:beforeAutospacing="0" w:after="0" w:afterAutospacing="0"/>
              <w:jc w:val="both"/>
              <w:rPr>
                <w:color w:val="000000"/>
                <w:shd w:val="clear" w:color="auto" w:fill="FFFFFF"/>
                <w:lang w:val="uk-UA"/>
              </w:rPr>
            </w:pPr>
            <w:proofErr w:type="spellStart"/>
            <w:r w:rsidRPr="00E2021B">
              <w:rPr>
                <w:color w:val="000000"/>
                <w:shd w:val="clear" w:color="auto" w:fill="FFFFFF"/>
                <w:lang w:val="uk-UA"/>
              </w:rPr>
              <w:t>Карабан</w:t>
            </w:r>
            <w:proofErr w:type="spellEnd"/>
            <w:r w:rsidRPr="00E2021B">
              <w:rPr>
                <w:color w:val="000000"/>
                <w:shd w:val="clear" w:color="auto" w:fill="FFFFFF"/>
                <w:lang w:val="uk-UA"/>
              </w:rPr>
              <w:t xml:space="preserve"> В.</w:t>
            </w:r>
            <w:r>
              <w:rPr>
                <w:color w:val="000000"/>
                <w:shd w:val="clear" w:color="auto" w:fill="FFFFFF"/>
                <w:lang w:val="uk-UA"/>
              </w:rPr>
              <w:t xml:space="preserve">І. </w:t>
            </w:r>
            <w:r w:rsidRPr="00E2021B">
              <w:rPr>
                <w:color w:val="000000"/>
                <w:shd w:val="clear" w:color="auto" w:fill="FFFFFF"/>
                <w:lang w:val="uk-UA"/>
              </w:rPr>
              <w:t>Природа перекладацьких деформацій</w:t>
            </w:r>
            <w:r>
              <w:rPr>
                <w:color w:val="000000"/>
                <w:shd w:val="clear" w:color="auto" w:fill="FFFFFF"/>
                <w:lang w:val="uk-UA"/>
              </w:rPr>
              <w:t xml:space="preserve"> </w:t>
            </w:r>
            <w:r w:rsidRPr="00E2021B">
              <w:rPr>
                <w:color w:val="000000"/>
                <w:shd w:val="clear" w:color="auto" w:fill="FFFFFF"/>
                <w:lang w:val="uk-UA"/>
              </w:rPr>
              <w:t>//</w:t>
            </w:r>
            <w:r>
              <w:rPr>
                <w:color w:val="000000"/>
                <w:shd w:val="clear" w:color="auto" w:fill="FFFFFF"/>
                <w:lang w:val="uk-UA"/>
              </w:rPr>
              <w:t xml:space="preserve"> </w:t>
            </w:r>
            <w:r w:rsidRPr="00E2021B">
              <w:rPr>
                <w:color w:val="000000"/>
                <w:shd w:val="clear" w:color="auto" w:fill="FFFFFF"/>
                <w:lang w:val="uk-UA"/>
              </w:rPr>
              <w:t>Вісник КНУ: серія Іноземна філологія,</w:t>
            </w:r>
            <w:r>
              <w:rPr>
                <w:color w:val="000000"/>
                <w:shd w:val="clear" w:color="auto" w:fill="FFFFFF"/>
                <w:lang w:val="uk-UA"/>
              </w:rPr>
              <w:t xml:space="preserve"> 2007. 41. </w:t>
            </w:r>
            <w:r w:rsidRPr="00E2021B">
              <w:rPr>
                <w:color w:val="000000"/>
                <w:shd w:val="clear" w:color="auto" w:fill="FFFFFF"/>
                <w:lang w:val="uk-UA"/>
              </w:rPr>
              <w:t>С.</w:t>
            </w:r>
            <w:r>
              <w:rPr>
                <w:color w:val="000000"/>
                <w:shd w:val="clear" w:color="auto" w:fill="FFFFFF"/>
                <w:lang w:val="uk-UA"/>
              </w:rPr>
              <w:t xml:space="preserve"> </w:t>
            </w:r>
            <w:r w:rsidRPr="00E2021B">
              <w:rPr>
                <w:color w:val="000000"/>
                <w:shd w:val="clear" w:color="auto" w:fill="FFFFFF"/>
                <w:lang w:val="uk-UA"/>
              </w:rPr>
              <w:t>27-31.</w:t>
            </w:r>
            <w:r>
              <w:rPr>
                <w:color w:val="000000"/>
                <w:shd w:val="clear" w:color="auto" w:fill="FFFFFF"/>
                <w:lang w:val="uk-UA"/>
              </w:rPr>
              <w:t xml:space="preserve"> (</w:t>
            </w:r>
            <w:r w:rsidRPr="007A797E">
              <w:rPr>
                <w:i/>
                <w:lang w:val="uk-UA"/>
              </w:rPr>
              <w:t>Бібліотека ПНУ</w:t>
            </w:r>
            <w:r>
              <w:rPr>
                <w:lang w:val="uk-UA"/>
              </w:rPr>
              <w:t>)</w:t>
            </w:r>
          </w:p>
          <w:p w:rsidR="004205E5" w:rsidRDefault="004205E5" w:rsidP="002D1BFF">
            <w:pPr>
              <w:pStyle w:val="af0"/>
              <w:numPr>
                <w:ilvl w:val="0"/>
                <w:numId w:val="26"/>
              </w:numPr>
              <w:shd w:val="clear" w:color="auto" w:fill="FFFFFF"/>
              <w:spacing w:before="0" w:beforeAutospacing="0" w:after="0" w:afterAutospacing="0"/>
              <w:jc w:val="both"/>
              <w:rPr>
                <w:color w:val="000000"/>
                <w:shd w:val="clear" w:color="auto" w:fill="FFFFFF"/>
                <w:lang w:val="uk-UA"/>
              </w:rPr>
            </w:pPr>
            <w:proofErr w:type="spellStart"/>
            <w:r w:rsidRPr="00E2021B">
              <w:rPr>
                <w:color w:val="000000"/>
                <w:shd w:val="clear" w:color="auto" w:fill="FFFFFF"/>
                <w:lang w:val="uk-UA"/>
              </w:rPr>
              <w:t>Карабан</w:t>
            </w:r>
            <w:proofErr w:type="spellEnd"/>
            <w:r>
              <w:rPr>
                <w:color w:val="000000"/>
                <w:shd w:val="clear" w:color="auto" w:fill="FFFFFF"/>
                <w:lang w:val="uk-UA"/>
              </w:rPr>
              <w:t xml:space="preserve"> В.</w:t>
            </w:r>
            <w:r w:rsidRPr="00E2021B">
              <w:rPr>
                <w:color w:val="000000"/>
                <w:shd w:val="clear" w:color="auto" w:fill="FFFFFF"/>
                <w:lang w:val="uk-UA"/>
              </w:rPr>
              <w:t>І. Переклад англійської наукової і технічної літератури [Текст],Ч. 2:Лексичні, термінологічні та жанрово-сти</w:t>
            </w:r>
            <w:r>
              <w:rPr>
                <w:color w:val="000000"/>
                <w:shd w:val="clear" w:color="auto" w:fill="FFFFFF"/>
                <w:lang w:val="uk-UA"/>
              </w:rPr>
              <w:t>лістичні труднощі</w:t>
            </w:r>
            <w:r w:rsidRPr="00E2021B">
              <w:rPr>
                <w:color w:val="000000"/>
                <w:shd w:val="clear" w:color="auto" w:fill="FFFFFF"/>
                <w:lang w:val="uk-UA"/>
              </w:rPr>
              <w:t>. Вінниця:</w:t>
            </w:r>
            <w:r>
              <w:rPr>
                <w:color w:val="000000"/>
                <w:shd w:val="clear" w:color="auto" w:fill="FFFFFF"/>
                <w:lang w:val="uk-UA"/>
              </w:rPr>
              <w:t xml:space="preserve"> </w:t>
            </w:r>
            <w:r w:rsidRPr="00E2021B">
              <w:rPr>
                <w:color w:val="000000"/>
                <w:shd w:val="clear" w:color="auto" w:fill="FFFFFF"/>
                <w:lang w:val="uk-UA"/>
              </w:rPr>
              <w:t xml:space="preserve">Нова Книга, </w:t>
            </w:r>
            <w:r>
              <w:rPr>
                <w:color w:val="000000"/>
                <w:shd w:val="clear" w:color="auto" w:fill="FFFFFF"/>
                <w:lang w:val="uk-UA"/>
              </w:rPr>
              <w:t xml:space="preserve">2001. </w:t>
            </w:r>
            <w:r w:rsidRPr="00E2021B">
              <w:rPr>
                <w:color w:val="000000"/>
                <w:shd w:val="clear" w:color="auto" w:fill="FFFFFF"/>
                <w:lang w:val="uk-UA"/>
              </w:rPr>
              <w:t xml:space="preserve">302 с. </w:t>
            </w:r>
            <w:r>
              <w:rPr>
                <w:color w:val="000000"/>
                <w:shd w:val="clear" w:color="auto" w:fill="FFFFFF"/>
                <w:lang w:val="uk-UA"/>
              </w:rPr>
              <w:t>(</w:t>
            </w:r>
            <w:r w:rsidRPr="007A797E">
              <w:rPr>
                <w:i/>
                <w:color w:val="000000"/>
                <w:shd w:val="clear" w:color="auto" w:fill="FFFFFF"/>
                <w:lang w:val="uk-UA"/>
              </w:rPr>
              <w:t>Бібліотека ПНУ</w:t>
            </w:r>
            <w:r>
              <w:rPr>
                <w:color w:val="000000"/>
                <w:shd w:val="clear" w:color="auto" w:fill="FFFFFF"/>
                <w:lang w:val="uk-UA"/>
              </w:rPr>
              <w:t xml:space="preserve">: </w:t>
            </w:r>
            <w:r w:rsidRPr="00E2021B">
              <w:rPr>
                <w:color w:val="000000"/>
                <w:shd w:val="clear" w:color="auto" w:fill="FFFFFF"/>
                <w:lang w:val="uk-UA"/>
              </w:rPr>
              <w:t>Шифр: 81.2Англ-92  Авторський знак: К21 Кількість примірників:  12  В наявності:  12</w:t>
            </w:r>
            <w:r>
              <w:rPr>
                <w:color w:val="000000"/>
                <w:shd w:val="clear" w:color="auto" w:fill="FFFFFF"/>
                <w:lang w:val="uk-UA"/>
              </w:rPr>
              <w:t>)</w:t>
            </w:r>
          </w:p>
          <w:p w:rsidR="004205E5" w:rsidRDefault="004205E5" w:rsidP="002D1BFF">
            <w:pPr>
              <w:pStyle w:val="af0"/>
              <w:numPr>
                <w:ilvl w:val="0"/>
                <w:numId w:val="26"/>
              </w:numPr>
              <w:shd w:val="clear" w:color="auto" w:fill="FFFFFF"/>
              <w:jc w:val="both"/>
              <w:rPr>
                <w:color w:val="000000"/>
                <w:shd w:val="clear" w:color="auto" w:fill="FFFFFF"/>
                <w:lang w:val="uk-UA"/>
              </w:rPr>
            </w:pPr>
            <w:proofErr w:type="spellStart"/>
            <w:r>
              <w:rPr>
                <w:color w:val="000000"/>
                <w:shd w:val="clear" w:color="auto" w:fill="FFFFFF"/>
                <w:lang w:val="uk-UA"/>
              </w:rPr>
              <w:t>Карабан</w:t>
            </w:r>
            <w:proofErr w:type="spellEnd"/>
            <w:r>
              <w:rPr>
                <w:color w:val="000000"/>
                <w:shd w:val="clear" w:color="auto" w:fill="FFFFFF"/>
                <w:lang w:val="uk-UA"/>
              </w:rPr>
              <w:t xml:space="preserve"> В.І. </w:t>
            </w:r>
            <w:r w:rsidRPr="007A797E">
              <w:rPr>
                <w:color w:val="000000"/>
                <w:shd w:val="clear" w:color="auto" w:fill="FFFFFF"/>
                <w:lang w:val="uk-UA"/>
              </w:rPr>
              <w:t>Переклад англійської наукової і технічної літератури [Т</w:t>
            </w:r>
            <w:r>
              <w:rPr>
                <w:color w:val="000000"/>
                <w:shd w:val="clear" w:color="auto" w:fill="FFFFFF"/>
                <w:lang w:val="uk-UA"/>
              </w:rPr>
              <w:t xml:space="preserve">екст],Ч. 1.:Граматичні труднощі. </w:t>
            </w:r>
            <w:r w:rsidRPr="007A797E">
              <w:rPr>
                <w:color w:val="000000"/>
                <w:shd w:val="clear" w:color="auto" w:fill="FFFFFF"/>
                <w:lang w:val="uk-UA"/>
              </w:rPr>
              <w:t>Вінниця:</w:t>
            </w:r>
            <w:r>
              <w:rPr>
                <w:color w:val="000000"/>
                <w:shd w:val="clear" w:color="auto" w:fill="FFFFFF"/>
                <w:lang w:val="uk-UA"/>
              </w:rPr>
              <w:t xml:space="preserve"> </w:t>
            </w:r>
            <w:r w:rsidRPr="007A797E">
              <w:rPr>
                <w:color w:val="000000"/>
                <w:shd w:val="clear" w:color="auto" w:fill="FFFFFF"/>
                <w:lang w:val="uk-UA"/>
              </w:rPr>
              <w:t>Нова Книга,</w:t>
            </w:r>
            <w:r>
              <w:rPr>
                <w:color w:val="000000"/>
                <w:shd w:val="clear" w:color="auto" w:fill="FFFFFF"/>
                <w:lang w:val="uk-UA"/>
              </w:rPr>
              <w:t xml:space="preserve"> </w:t>
            </w:r>
            <w:r w:rsidRPr="007A797E">
              <w:rPr>
                <w:color w:val="000000"/>
                <w:shd w:val="clear" w:color="auto" w:fill="FFFFFF"/>
                <w:lang w:val="uk-UA"/>
              </w:rPr>
              <w:t>200</w:t>
            </w:r>
            <w:r>
              <w:rPr>
                <w:color w:val="000000"/>
                <w:shd w:val="clear" w:color="auto" w:fill="FFFFFF"/>
                <w:lang w:val="uk-UA"/>
              </w:rPr>
              <w:t>1.</w:t>
            </w:r>
            <w:r w:rsidRPr="00BE1542">
              <w:rPr>
                <w:color w:val="000000"/>
                <w:shd w:val="clear" w:color="auto" w:fill="FFFFFF"/>
                <w:lang w:val="uk-UA"/>
              </w:rPr>
              <w:t xml:space="preserve"> </w:t>
            </w:r>
            <w:r>
              <w:rPr>
                <w:color w:val="000000"/>
                <w:shd w:val="clear" w:color="auto" w:fill="FFFFFF"/>
                <w:lang w:val="uk-UA"/>
              </w:rPr>
              <w:t>271 с. (</w:t>
            </w:r>
            <w:r w:rsidRPr="00947AF1">
              <w:rPr>
                <w:i/>
                <w:color w:val="000000"/>
                <w:shd w:val="clear" w:color="auto" w:fill="FFFFFF"/>
                <w:lang w:val="uk-UA"/>
              </w:rPr>
              <w:t>Бібліотека ПНУ</w:t>
            </w:r>
            <w:r>
              <w:rPr>
                <w:color w:val="000000"/>
                <w:shd w:val="clear" w:color="auto" w:fill="FFFFFF"/>
                <w:lang w:val="uk-UA"/>
              </w:rPr>
              <w:t xml:space="preserve">: </w:t>
            </w:r>
            <w:r w:rsidRPr="007A797E">
              <w:rPr>
                <w:color w:val="000000"/>
                <w:shd w:val="clear" w:color="auto" w:fill="FFFFFF"/>
                <w:lang w:val="uk-UA"/>
              </w:rPr>
              <w:t>Шифр: 81.2</w:t>
            </w:r>
            <w:r>
              <w:rPr>
                <w:color w:val="000000"/>
                <w:shd w:val="clear" w:color="auto" w:fill="FFFFFF"/>
                <w:lang w:val="uk-UA"/>
              </w:rPr>
              <w:t xml:space="preserve"> </w:t>
            </w:r>
            <w:proofErr w:type="spellStart"/>
            <w:r w:rsidRPr="007A797E">
              <w:rPr>
                <w:color w:val="000000"/>
                <w:shd w:val="clear" w:color="auto" w:fill="FFFFFF"/>
                <w:lang w:val="uk-UA"/>
              </w:rPr>
              <w:t>Англ</w:t>
            </w:r>
            <w:proofErr w:type="spellEnd"/>
            <w:r w:rsidRPr="007A797E">
              <w:rPr>
                <w:color w:val="000000"/>
                <w:shd w:val="clear" w:color="auto" w:fill="FFFFFF"/>
                <w:lang w:val="uk-UA"/>
              </w:rPr>
              <w:t>-92  Авторський знак: К21 Кількість примірників:  13  В наявності:  13</w:t>
            </w:r>
            <w:r>
              <w:rPr>
                <w:color w:val="000000"/>
                <w:shd w:val="clear" w:color="auto" w:fill="FFFFFF"/>
                <w:lang w:val="uk-UA"/>
              </w:rPr>
              <w:t>)</w:t>
            </w:r>
          </w:p>
          <w:p w:rsidR="004205E5" w:rsidRDefault="004205E5" w:rsidP="002D1BFF">
            <w:pPr>
              <w:pStyle w:val="af0"/>
              <w:numPr>
                <w:ilvl w:val="0"/>
                <w:numId w:val="26"/>
              </w:numPr>
              <w:shd w:val="clear" w:color="auto" w:fill="FFFFFF"/>
              <w:jc w:val="both"/>
              <w:rPr>
                <w:color w:val="000000"/>
                <w:shd w:val="clear" w:color="auto" w:fill="FFFFFF"/>
                <w:lang w:val="uk-UA"/>
              </w:rPr>
            </w:pPr>
            <w:proofErr w:type="spellStart"/>
            <w:r w:rsidRPr="007A797E">
              <w:rPr>
                <w:color w:val="000000"/>
                <w:shd w:val="clear" w:color="auto" w:fill="FFFFFF"/>
                <w:lang w:val="uk-UA"/>
              </w:rPr>
              <w:t>Караба</w:t>
            </w:r>
            <w:r>
              <w:rPr>
                <w:color w:val="000000"/>
                <w:shd w:val="clear" w:color="auto" w:fill="FFFFFF"/>
                <w:lang w:val="uk-UA"/>
              </w:rPr>
              <w:t>н</w:t>
            </w:r>
            <w:proofErr w:type="spellEnd"/>
            <w:r>
              <w:rPr>
                <w:color w:val="000000"/>
                <w:shd w:val="clear" w:color="auto" w:fill="FFFFFF"/>
                <w:lang w:val="uk-UA"/>
              </w:rPr>
              <w:t xml:space="preserve"> В.</w:t>
            </w:r>
            <w:r w:rsidRPr="007A797E">
              <w:rPr>
                <w:color w:val="000000"/>
                <w:shd w:val="clear" w:color="auto" w:fill="FFFFFF"/>
                <w:lang w:val="uk-UA"/>
              </w:rPr>
              <w:t xml:space="preserve">І., </w:t>
            </w:r>
            <w:proofErr w:type="spellStart"/>
            <w:r w:rsidRPr="007A797E">
              <w:rPr>
                <w:color w:val="000000"/>
                <w:shd w:val="clear" w:color="auto" w:fill="FFFFFF"/>
                <w:lang w:val="uk-UA"/>
              </w:rPr>
              <w:t>Мейс</w:t>
            </w:r>
            <w:proofErr w:type="spellEnd"/>
            <w:r w:rsidRPr="007A797E">
              <w:rPr>
                <w:color w:val="000000"/>
                <w:shd w:val="clear" w:color="auto" w:fill="FFFFFF"/>
                <w:lang w:val="uk-UA"/>
              </w:rPr>
              <w:t xml:space="preserve"> Д. Теорія і практика перекладу з української мови на англійську мову. </w:t>
            </w:r>
            <w:r w:rsidRPr="00947AF1">
              <w:rPr>
                <w:color w:val="000000"/>
                <w:shd w:val="clear" w:color="auto" w:fill="FFFFFF"/>
                <w:lang w:val="en-GB"/>
              </w:rPr>
              <w:t>Translation from Ukrainian into English</w:t>
            </w:r>
            <w:r>
              <w:rPr>
                <w:color w:val="000000"/>
                <w:shd w:val="clear" w:color="auto" w:fill="FFFFFF"/>
                <w:lang w:val="uk-UA"/>
              </w:rPr>
              <w:t>: Посібник-довідник</w:t>
            </w:r>
            <w:r w:rsidRPr="007A797E">
              <w:rPr>
                <w:color w:val="000000"/>
                <w:shd w:val="clear" w:color="auto" w:fill="FFFFFF"/>
                <w:lang w:val="uk-UA"/>
              </w:rPr>
              <w:t>.</w:t>
            </w:r>
            <w:r>
              <w:rPr>
                <w:color w:val="000000"/>
                <w:shd w:val="clear" w:color="auto" w:fill="FFFFFF"/>
                <w:lang w:val="uk-UA"/>
              </w:rPr>
              <w:t xml:space="preserve"> Вінниця: Нова книга, 2003</w:t>
            </w:r>
            <w:r w:rsidRPr="007A797E">
              <w:rPr>
                <w:color w:val="000000"/>
                <w:shd w:val="clear" w:color="auto" w:fill="FFFFFF"/>
                <w:lang w:val="uk-UA"/>
              </w:rPr>
              <w:t>.</w:t>
            </w:r>
            <w:r>
              <w:rPr>
                <w:color w:val="000000"/>
                <w:shd w:val="clear" w:color="auto" w:fill="FFFFFF"/>
                <w:lang w:val="uk-UA"/>
              </w:rPr>
              <w:t xml:space="preserve"> </w:t>
            </w:r>
            <w:r w:rsidRPr="007A797E">
              <w:rPr>
                <w:color w:val="000000"/>
                <w:shd w:val="clear" w:color="auto" w:fill="FFFFFF"/>
                <w:lang w:val="uk-UA"/>
              </w:rPr>
              <w:t>608 с. (</w:t>
            </w:r>
            <w:r w:rsidRPr="007A797E">
              <w:rPr>
                <w:i/>
                <w:color w:val="000000"/>
                <w:shd w:val="clear" w:color="auto" w:fill="FFFFFF"/>
                <w:lang w:val="uk-UA"/>
              </w:rPr>
              <w:t>Бібліотека ПН</w:t>
            </w:r>
            <w:r w:rsidRPr="007A797E">
              <w:rPr>
                <w:color w:val="000000"/>
                <w:shd w:val="clear" w:color="auto" w:fill="FFFFFF"/>
                <w:lang w:val="uk-UA"/>
              </w:rPr>
              <w:t>У: Шифр: 81.2Англ-923  Авторський знак: К21</w:t>
            </w:r>
            <w:r>
              <w:rPr>
                <w:color w:val="000000"/>
                <w:shd w:val="clear" w:color="auto" w:fill="FFFFFF"/>
                <w:lang w:val="uk-UA"/>
              </w:rPr>
              <w:t xml:space="preserve">. </w:t>
            </w:r>
            <w:r w:rsidRPr="007A797E">
              <w:rPr>
                <w:color w:val="000000"/>
                <w:shd w:val="clear" w:color="auto" w:fill="FFFFFF"/>
                <w:lang w:val="uk-UA"/>
              </w:rPr>
              <w:t>Кількість примірників:  6  В наявності:  6</w:t>
            </w:r>
            <w:r>
              <w:rPr>
                <w:color w:val="000000"/>
                <w:shd w:val="clear" w:color="auto" w:fill="FFFFFF"/>
                <w:lang w:val="uk-UA"/>
              </w:rPr>
              <w:t>)</w:t>
            </w:r>
          </w:p>
          <w:p w:rsidR="004205E5" w:rsidRDefault="004205E5" w:rsidP="002D1BFF">
            <w:pPr>
              <w:pStyle w:val="af0"/>
              <w:numPr>
                <w:ilvl w:val="0"/>
                <w:numId w:val="26"/>
              </w:numPr>
              <w:shd w:val="clear" w:color="auto" w:fill="FFFFFF"/>
              <w:jc w:val="both"/>
              <w:rPr>
                <w:color w:val="000000"/>
                <w:shd w:val="clear" w:color="auto" w:fill="FFFFFF"/>
                <w:lang w:val="uk-UA"/>
              </w:rPr>
            </w:pPr>
            <w:proofErr w:type="spellStart"/>
            <w:r w:rsidRPr="007A797E">
              <w:rPr>
                <w:color w:val="000000"/>
                <w:shd w:val="clear" w:color="auto" w:fill="FFFFFF"/>
                <w:lang w:val="uk-UA"/>
              </w:rPr>
              <w:t>Карабан</w:t>
            </w:r>
            <w:proofErr w:type="spellEnd"/>
            <w:r w:rsidRPr="007A797E">
              <w:rPr>
                <w:color w:val="000000"/>
                <w:shd w:val="clear" w:color="auto" w:fill="FFFFFF"/>
                <w:lang w:val="uk-UA"/>
              </w:rPr>
              <w:t xml:space="preserve"> В.І., </w:t>
            </w:r>
            <w:proofErr w:type="spellStart"/>
            <w:r w:rsidRPr="007A797E">
              <w:rPr>
                <w:color w:val="000000"/>
                <w:shd w:val="clear" w:color="auto" w:fill="FFFFFF"/>
                <w:lang w:val="uk-UA"/>
              </w:rPr>
              <w:t>Мейс</w:t>
            </w:r>
            <w:proofErr w:type="spellEnd"/>
            <w:r w:rsidRPr="007A797E">
              <w:rPr>
                <w:color w:val="000000"/>
                <w:shd w:val="clear" w:color="auto" w:fill="FFFFFF"/>
                <w:lang w:val="uk-UA"/>
              </w:rPr>
              <w:t xml:space="preserve"> Дж. Переклад з української мови на англійську мову [Текст] </w:t>
            </w:r>
            <w:proofErr w:type="spellStart"/>
            <w:r w:rsidRPr="007A797E">
              <w:rPr>
                <w:color w:val="000000"/>
                <w:shd w:val="clear" w:color="auto" w:fill="FFFFFF"/>
                <w:lang w:val="uk-UA"/>
              </w:rPr>
              <w:t>.-Вінниця</w:t>
            </w:r>
            <w:proofErr w:type="spellEnd"/>
            <w:r w:rsidRPr="007A797E">
              <w:rPr>
                <w:color w:val="000000"/>
                <w:shd w:val="clear" w:color="auto" w:fill="FFFFFF"/>
                <w:lang w:val="uk-UA"/>
              </w:rPr>
              <w:t xml:space="preserve">: </w:t>
            </w:r>
            <w:r w:rsidRPr="00E2021B">
              <w:rPr>
                <w:color w:val="000000"/>
                <w:shd w:val="clear" w:color="auto" w:fill="FFFFFF"/>
                <w:lang w:val="uk-UA"/>
              </w:rPr>
              <w:t>Нова Книга</w:t>
            </w:r>
            <w:r w:rsidRPr="007A797E">
              <w:rPr>
                <w:color w:val="000000"/>
                <w:shd w:val="clear" w:color="auto" w:fill="FFFFFF"/>
                <w:lang w:val="uk-UA"/>
              </w:rPr>
              <w:t xml:space="preserve">, </w:t>
            </w:r>
            <w:r>
              <w:rPr>
                <w:color w:val="000000"/>
                <w:shd w:val="clear" w:color="auto" w:fill="FFFFFF"/>
                <w:lang w:val="uk-UA"/>
              </w:rPr>
              <w:t xml:space="preserve">2003. </w:t>
            </w:r>
            <w:r w:rsidRPr="007A797E">
              <w:rPr>
                <w:color w:val="000000"/>
                <w:shd w:val="clear" w:color="auto" w:fill="FFFFFF"/>
                <w:lang w:val="uk-UA"/>
              </w:rPr>
              <w:t>608 с. (</w:t>
            </w:r>
            <w:r w:rsidRPr="007A797E">
              <w:rPr>
                <w:i/>
                <w:color w:val="000000"/>
                <w:shd w:val="clear" w:color="auto" w:fill="FFFFFF"/>
                <w:lang w:val="uk-UA"/>
              </w:rPr>
              <w:t>Бібліотека ПН</w:t>
            </w:r>
            <w:r w:rsidRPr="007A797E">
              <w:rPr>
                <w:color w:val="000000"/>
                <w:shd w:val="clear" w:color="auto" w:fill="FFFFFF"/>
                <w:lang w:val="uk-UA"/>
              </w:rPr>
              <w:t>У: Шифр: 81.2Англ-923  Авторський знак: К21 Кількість примірників:  9  В наявності:  9</w:t>
            </w:r>
            <w:r>
              <w:rPr>
                <w:color w:val="000000"/>
                <w:shd w:val="clear" w:color="auto" w:fill="FFFFFF"/>
                <w:lang w:val="uk-UA"/>
              </w:rPr>
              <w:t>)</w:t>
            </w:r>
          </w:p>
          <w:p w:rsidR="004205E5" w:rsidRPr="00A7422C" w:rsidRDefault="004205E5" w:rsidP="002D1BFF">
            <w:pPr>
              <w:pStyle w:val="af0"/>
              <w:numPr>
                <w:ilvl w:val="0"/>
                <w:numId w:val="26"/>
              </w:numPr>
              <w:shd w:val="clear" w:color="auto" w:fill="FFFFFF"/>
              <w:jc w:val="both"/>
              <w:rPr>
                <w:color w:val="000000"/>
                <w:shd w:val="clear" w:color="auto" w:fill="FFFFFF"/>
                <w:lang w:val="uk-UA"/>
              </w:rPr>
            </w:pPr>
            <w:r w:rsidRPr="00A7422C">
              <w:rPr>
                <w:color w:val="000000"/>
                <w:shd w:val="clear" w:color="auto" w:fill="FFFFFF"/>
                <w:lang w:val="uk-UA"/>
              </w:rPr>
              <w:t>Кузнєцов С.Ю.</w:t>
            </w:r>
            <w:r>
              <w:rPr>
                <w:color w:val="000000"/>
                <w:shd w:val="clear" w:color="auto" w:fill="FFFFFF"/>
                <w:lang w:val="uk-UA"/>
              </w:rPr>
              <w:t xml:space="preserve"> </w:t>
            </w:r>
            <w:r w:rsidRPr="00A7422C">
              <w:rPr>
                <w:color w:val="000000"/>
                <w:shd w:val="clear" w:color="auto" w:fill="FFFFFF"/>
                <w:lang w:val="uk-UA"/>
              </w:rPr>
              <w:t>Аналіз перекладацьких помилок при перекладі текстів наукового стилю//Вісник КНУ: сері</w:t>
            </w:r>
            <w:r>
              <w:rPr>
                <w:color w:val="000000"/>
                <w:shd w:val="clear" w:color="auto" w:fill="FFFFFF"/>
                <w:lang w:val="uk-UA"/>
              </w:rPr>
              <w:t xml:space="preserve">я Іноземна філологія, 2005. 39. </w:t>
            </w:r>
            <w:r w:rsidRPr="00A7422C">
              <w:rPr>
                <w:color w:val="000000"/>
                <w:shd w:val="clear" w:color="auto" w:fill="FFFFFF"/>
                <w:lang w:val="uk-UA"/>
              </w:rPr>
              <w:t>С.</w:t>
            </w:r>
            <w:r>
              <w:rPr>
                <w:color w:val="000000"/>
                <w:shd w:val="clear" w:color="auto" w:fill="FFFFFF"/>
                <w:lang w:val="uk-UA"/>
              </w:rPr>
              <w:t xml:space="preserve"> </w:t>
            </w:r>
            <w:r w:rsidRPr="00A7422C">
              <w:rPr>
                <w:color w:val="000000"/>
                <w:shd w:val="clear" w:color="auto" w:fill="FFFFFF"/>
                <w:lang w:val="uk-UA"/>
              </w:rPr>
              <w:t>45-48</w:t>
            </w:r>
            <w:r>
              <w:rPr>
                <w:color w:val="000000"/>
                <w:shd w:val="clear" w:color="auto" w:fill="FFFFFF"/>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sidRPr="007A797E">
              <w:rPr>
                <w:color w:val="000000"/>
                <w:shd w:val="clear" w:color="auto" w:fill="FFFFFF"/>
                <w:lang w:val="uk-UA"/>
              </w:rPr>
              <w:t>У</w:t>
            </w:r>
            <w:r>
              <w:rPr>
                <w:color w:val="000000"/>
                <w:shd w:val="clear" w:color="auto" w:fill="FFFFFF"/>
                <w:lang w:val="uk-UA"/>
              </w:rPr>
              <w:t>)</w:t>
            </w:r>
          </w:p>
          <w:p w:rsidR="004205E5" w:rsidRDefault="004205E5" w:rsidP="002D1BFF">
            <w:pPr>
              <w:pStyle w:val="af0"/>
              <w:numPr>
                <w:ilvl w:val="0"/>
                <w:numId w:val="26"/>
              </w:numPr>
              <w:shd w:val="clear" w:color="auto" w:fill="FFFFFF"/>
              <w:jc w:val="both"/>
              <w:rPr>
                <w:color w:val="000000"/>
                <w:shd w:val="clear" w:color="auto" w:fill="FFFFFF"/>
                <w:lang w:val="uk-UA"/>
              </w:rPr>
            </w:pPr>
            <w:proofErr w:type="spellStart"/>
            <w:r>
              <w:rPr>
                <w:color w:val="000000"/>
                <w:shd w:val="clear" w:color="auto" w:fill="FFFFFF"/>
                <w:lang w:val="uk-UA"/>
              </w:rPr>
              <w:t>Черноватий</w:t>
            </w:r>
            <w:proofErr w:type="spellEnd"/>
            <w:r>
              <w:rPr>
                <w:color w:val="000000"/>
                <w:shd w:val="clear" w:color="auto" w:fill="FFFFFF"/>
                <w:lang w:val="uk-UA"/>
              </w:rPr>
              <w:t xml:space="preserve"> Л.</w:t>
            </w:r>
            <w:r w:rsidRPr="007A797E">
              <w:rPr>
                <w:color w:val="000000"/>
                <w:shd w:val="clear" w:color="auto" w:fill="FFFFFF"/>
                <w:lang w:val="uk-UA"/>
              </w:rPr>
              <w:t>М. Навчання письмового перекладу: навички та уміння етапу аналізу тексту оригіналу і вправи для їх формування</w:t>
            </w:r>
            <w:r>
              <w:rPr>
                <w:color w:val="000000"/>
                <w:shd w:val="clear" w:color="auto" w:fill="FFFFFF"/>
                <w:lang w:val="uk-UA"/>
              </w:rPr>
              <w:t xml:space="preserve"> </w:t>
            </w:r>
            <w:r w:rsidRPr="007A797E">
              <w:rPr>
                <w:color w:val="000000"/>
                <w:shd w:val="clear" w:color="auto" w:fill="FFFFFF"/>
                <w:lang w:val="uk-UA"/>
              </w:rPr>
              <w:t>//</w:t>
            </w:r>
            <w:r>
              <w:rPr>
                <w:color w:val="000000"/>
                <w:shd w:val="clear" w:color="auto" w:fill="FFFFFF"/>
                <w:lang w:val="uk-UA"/>
              </w:rPr>
              <w:t xml:space="preserve"> Філологічні трактати. </w:t>
            </w:r>
            <w:r w:rsidRPr="007A797E">
              <w:rPr>
                <w:color w:val="000000"/>
                <w:shd w:val="clear" w:color="auto" w:fill="FFFFFF"/>
                <w:lang w:val="uk-UA"/>
              </w:rPr>
              <w:t>Суми, Харків:</w:t>
            </w:r>
            <w:r>
              <w:rPr>
                <w:color w:val="000000"/>
                <w:shd w:val="clear" w:color="auto" w:fill="FFFFFF"/>
                <w:lang w:val="uk-UA"/>
              </w:rPr>
              <w:t xml:space="preserve"> </w:t>
            </w:r>
            <w:r w:rsidRPr="007A797E">
              <w:rPr>
                <w:color w:val="000000"/>
                <w:shd w:val="clear" w:color="auto" w:fill="FFFFFF"/>
                <w:lang w:val="uk-UA"/>
              </w:rPr>
              <w:t>Сумський державний університет, Харківський державний університе</w:t>
            </w:r>
            <w:r>
              <w:rPr>
                <w:color w:val="000000"/>
                <w:shd w:val="clear" w:color="auto" w:fill="FFFFFF"/>
                <w:lang w:val="uk-UA"/>
              </w:rPr>
              <w:t>т</w:t>
            </w:r>
            <w:r w:rsidRPr="007A797E">
              <w:rPr>
                <w:color w:val="000000"/>
                <w:shd w:val="clear" w:color="auto" w:fill="FFFFFF"/>
                <w:lang w:val="uk-UA"/>
              </w:rPr>
              <w:t>,</w:t>
            </w:r>
            <w:r>
              <w:rPr>
                <w:color w:val="000000"/>
                <w:shd w:val="clear" w:color="auto" w:fill="FFFFFF"/>
                <w:lang w:val="uk-UA"/>
              </w:rPr>
              <w:t xml:space="preserve"> 2012. 1. </w:t>
            </w:r>
            <w:r w:rsidRPr="007A797E">
              <w:rPr>
                <w:color w:val="000000"/>
                <w:shd w:val="clear" w:color="auto" w:fill="FFFFFF"/>
                <w:lang w:val="uk-UA"/>
              </w:rPr>
              <w:t xml:space="preserve">С. 126 </w:t>
            </w:r>
            <w:r>
              <w:rPr>
                <w:color w:val="000000"/>
                <w:shd w:val="clear" w:color="auto" w:fill="FFFFFF"/>
                <w:lang w:val="uk-UA"/>
              </w:rPr>
              <w:t>–</w:t>
            </w:r>
            <w:r w:rsidRPr="007A797E">
              <w:rPr>
                <w:color w:val="000000"/>
                <w:shd w:val="clear" w:color="auto" w:fill="FFFFFF"/>
                <w:lang w:val="uk-UA"/>
              </w:rPr>
              <w:t xml:space="preserve"> 131</w:t>
            </w:r>
            <w:r>
              <w:rPr>
                <w:color w:val="000000"/>
                <w:shd w:val="clear" w:color="auto" w:fill="FFFFFF"/>
                <w:lang w:val="uk-UA"/>
              </w:rPr>
              <w:t>.</w:t>
            </w:r>
            <w:r w:rsidRPr="007A797E">
              <w:rPr>
                <w:color w:val="000000"/>
                <w:shd w:val="clear" w:color="auto" w:fill="FFFFFF"/>
                <w:lang w:val="uk-UA"/>
              </w:rPr>
              <w:t xml:space="preserve"> (</w:t>
            </w:r>
            <w:r w:rsidRPr="007A797E">
              <w:rPr>
                <w:i/>
                <w:color w:val="000000"/>
                <w:shd w:val="clear" w:color="auto" w:fill="FFFFFF"/>
                <w:lang w:val="uk-UA"/>
              </w:rPr>
              <w:t>Бібліотека ПН</w:t>
            </w:r>
            <w:r>
              <w:rPr>
                <w:color w:val="000000"/>
                <w:shd w:val="clear" w:color="auto" w:fill="FFFFFF"/>
                <w:lang w:val="uk-UA"/>
              </w:rPr>
              <w:t>У)</w:t>
            </w:r>
          </w:p>
          <w:p w:rsidR="004205E5" w:rsidRPr="007A797E" w:rsidRDefault="004205E5" w:rsidP="002D1BFF">
            <w:pPr>
              <w:pStyle w:val="af0"/>
              <w:numPr>
                <w:ilvl w:val="0"/>
                <w:numId w:val="26"/>
              </w:numPr>
              <w:shd w:val="clear" w:color="auto" w:fill="FFFFFF"/>
              <w:jc w:val="both"/>
              <w:rPr>
                <w:color w:val="000000"/>
                <w:shd w:val="clear" w:color="auto" w:fill="FFFFFF"/>
                <w:lang w:val="uk-UA"/>
              </w:rPr>
            </w:pPr>
            <w:proofErr w:type="spellStart"/>
            <w:r w:rsidRPr="007A797E">
              <w:rPr>
                <w:color w:val="000000"/>
                <w:shd w:val="clear" w:color="auto" w:fill="FFFFFF"/>
                <w:lang w:val="uk-UA"/>
              </w:rPr>
              <w:t>Черноватий</w:t>
            </w:r>
            <w:proofErr w:type="spellEnd"/>
            <w:r w:rsidRPr="007A797E">
              <w:rPr>
                <w:color w:val="000000"/>
                <w:shd w:val="clear" w:color="auto" w:fill="FFFFFF"/>
                <w:lang w:val="uk-UA"/>
              </w:rPr>
              <w:t xml:space="preserve"> Л. М.</w:t>
            </w:r>
            <w:r>
              <w:rPr>
                <w:color w:val="000000"/>
                <w:shd w:val="clear" w:color="auto" w:fill="FFFFFF"/>
                <w:lang w:val="uk-UA"/>
              </w:rPr>
              <w:t xml:space="preserve"> </w:t>
            </w:r>
            <w:r w:rsidRPr="007A797E">
              <w:rPr>
                <w:color w:val="000000"/>
                <w:shd w:val="clear" w:color="auto" w:fill="FFFFFF"/>
                <w:lang w:val="uk-UA"/>
              </w:rPr>
              <w:t>Система вправ і завдань як категорія методики навчання перекладу/</w:t>
            </w:r>
            <w:r>
              <w:rPr>
                <w:color w:val="000000"/>
                <w:shd w:val="clear" w:color="auto" w:fill="FFFFFF"/>
                <w:lang w:val="uk-UA"/>
              </w:rPr>
              <w:t xml:space="preserve">/Іноземні мови. К.: </w:t>
            </w:r>
            <w:proofErr w:type="spellStart"/>
            <w:r>
              <w:rPr>
                <w:color w:val="000000"/>
                <w:shd w:val="clear" w:color="auto" w:fill="FFFFFF"/>
                <w:lang w:val="uk-UA"/>
              </w:rPr>
              <w:t>Ленвіт</w:t>
            </w:r>
            <w:proofErr w:type="spellEnd"/>
            <w:r>
              <w:rPr>
                <w:color w:val="000000"/>
                <w:shd w:val="clear" w:color="auto" w:fill="FFFFFF"/>
                <w:lang w:val="uk-UA"/>
              </w:rPr>
              <w:t xml:space="preserve">, 2018. 2. </w:t>
            </w:r>
            <w:r w:rsidRPr="007A797E">
              <w:rPr>
                <w:color w:val="000000"/>
                <w:shd w:val="clear" w:color="auto" w:fill="FFFFFF"/>
                <w:lang w:val="uk-UA"/>
              </w:rPr>
              <w:t>С. 19 - 26.</w:t>
            </w:r>
            <w:r>
              <w:rPr>
                <w:color w:val="000000"/>
                <w:shd w:val="clear" w:color="auto" w:fill="FFFFFF"/>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4205E5" w:rsidRDefault="004205E5" w:rsidP="002D1BFF">
            <w:pPr>
              <w:pStyle w:val="af0"/>
              <w:numPr>
                <w:ilvl w:val="0"/>
                <w:numId w:val="26"/>
              </w:numPr>
              <w:shd w:val="clear" w:color="auto" w:fill="FFFFFF"/>
              <w:spacing w:before="0" w:beforeAutospacing="0" w:after="0" w:afterAutospacing="0"/>
              <w:jc w:val="both"/>
              <w:rPr>
                <w:color w:val="000000"/>
                <w:shd w:val="clear" w:color="auto" w:fill="FFFFFF"/>
                <w:lang w:val="uk-UA"/>
              </w:rPr>
            </w:pPr>
            <w:proofErr w:type="spellStart"/>
            <w:r w:rsidRPr="003A0023">
              <w:rPr>
                <w:color w:val="000000"/>
                <w:shd w:val="clear" w:color="auto" w:fill="FFFFFF"/>
                <w:lang w:val="uk-UA"/>
              </w:rPr>
              <w:lastRenderedPageBreak/>
              <w:t>Ketola</w:t>
            </w:r>
            <w:proofErr w:type="spellEnd"/>
            <w:r w:rsidRPr="003A0023">
              <w:rPr>
                <w:color w:val="000000"/>
                <w:shd w:val="clear" w:color="auto" w:fill="FFFFFF"/>
                <w:lang w:val="uk-UA"/>
              </w:rPr>
              <w:t xml:space="preserve"> A. </w:t>
            </w:r>
            <w:proofErr w:type="spellStart"/>
            <w:r w:rsidRPr="003A0023">
              <w:rPr>
                <w:color w:val="000000"/>
                <w:shd w:val="clear" w:color="auto" w:fill="FFFFFF"/>
                <w:lang w:val="uk-UA"/>
              </w:rPr>
              <w:t>An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Illustrated</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Technical</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Text</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in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Translation</w:t>
            </w:r>
            <w:proofErr w:type="spellEnd"/>
            <w:r w:rsidRPr="003A0023">
              <w:rPr>
                <w:color w:val="000000"/>
                <w:shd w:val="clear" w:color="auto" w:fill="FFFFFF"/>
                <w:lang w:val="uk-UA"/>
              </w:rPr>
              <w:t>. Trans-</w:t>
            </w:r>
            <w:proofErr w:type="spellStart"/>
            <w:r w:rsidRPr="003A0023">
              <w:rPr>
                <w:color w:val="000000"/>
                <w:shd w:val="clear" w:color="auto" w:fill="FFFFFF"/>
                <w:lang w:val="uk-UA"/>
              </w:rPr>
              <w:t>kom</w:t>
            </w:r>
            <w:proofErr w:type="spellEnd"/>
            <w:r w:rsidRPr="003A0023">
              <w:rPr>
                <w:color w:val="000000"/>
                <w:shd w:val="clear" w:color="auto" w:fill="FFFFFF"/>
                <w:lang w:val="uk-UA"/>
              </w:rPr>
              <w:t xml:space="preserve"> </w:t>
            </w:r>
            <w:r>
              <w:rPr>
                <w:color w:val="000000"/>
                <w:shd w:val="clear" w:color="auto" w:fill="FFFFFF"/>
                <w:lang w:val="uk-UA"/>
              </w:rPr>
              <w:t xml:space="preserve">N 9 (1). </w:t>
            </w:r>
            <w:proofErr w:type="spellStart"/>
            <w:r>
              <w:rPr>
                <w:color w:val="000000"/>
                <w:shd w:val="clear" w:color="auto" w:fill="FFFFFF"/>
                <w:lang w:val="uk-UA"/>
              </w:rPr>
              <w:t>Berlin</w:t>
            </w:r>
            <w:proofErr w:type="spellEnd"/>
            <w:r>
              <w:rPr>
                <w:color w:val="000000"/>
                <w:shd w:val="clear" w:color="auto" w:fill="FFFFFF"/>
                <w:lang w:val="uk-UA"/>
              </w:rPr>
              <w:t xml:space="preserve">, 2016. P. 79-97. </w:t>
            </w:r>
            <w:r w:rsidRPr="00607B53">
              <w:rPr>
                <w:i/>
                <w:color w:val="000000"/>
                <w:shd w:val="clear" w:color="auto" w:fill="FFFFFF"/>
                <w:lang w:val="uk-UA"/>
              </w:rPr>
              <w:t>(Бібліотека ПНУ) Електронний ресурс</w:t>
            </w:r>
            <w:r>
              <w:rPr>
                <w:color w:val="000000"/>
                <w:shd w:val="clear" w:color="auto" w:fill="FFFFFF"/>
                <w:lang w:val="uk-UA"/>
              </w:rPr>
              <w:t>:</w:t>
            </w:r>
          </w:p>
          <w:p w:rsidR="004205E5" w:rsidRPr="00607B53" w:rsidRDefault="0027042E" w:rsidP="002D1BFF">
            <w:pPr>
              <w:pStyle w:val="af0"/>
              <w:shd w:val="clear" w:color="auto" w:fill="FFFFFF"/>
              <w:spacing w:before="0" w:beforeAutospacing="0" w:after="0" w:afterAutospacing="0"/>
              <w:ind w:left="720"/>
              <w:jc w:val="both"/>
              <w:rPr>
                <w:color w:val="000000"/>
                <w:shd w:val="clear" w:color="auto" w:fill="FFFFFF"/>
                <w:lang w:val="uk-UA"/>
              </w:rPr>
            </w:pPr>
            <w:hyperlink r:id="rId6" w:history="1">
              <w:r w:rsidR="004205E5" w:rsidRPr="00917BEF">
                <w:rPr>
                  <w:rStyle w:val="a8"/>
                </w:rPr>
                <w:t>https</w:t>
              </w:r>
              <w:r w:rsidR="004205E5" w:rsidRPr="00917BEF">
                <w:rPr>
                  <w:rStyle w:val="a8"/>
                  <w:lang w:val="uk-UA"/>
                </w:rPr>
                <w:t>://</w:t>
              </w:r>
              <w:r w:rsidR="004205E5" w:rsidRPr="00917BEF">
                <w:rPr>
                  <w:rStyle w:val="a8"/>
                </w:rPr>
                <w:t>www</w:t>
              </w:r>
              <w:r w:rsidR="004205E5" w:rsidRPr="00917BEF">
                <w:rPr>
                  <w:rStyle w:val="a8"/>
                  <w:lang w:val="uk-UA"/>
                </w:rPr>
                <w:t>.</w:t>
              </w:r>
              <w:r w:rsidR="004205E5" w:rsidRPr="00917BEF">
                <w:rPr>
                  <w:rStyle w:val="a8"/>
                </w:rPr>
                <w:t>researchgate</w:t>
              </w:r>
              <w:r w:rsidR="004205E5" w:rsidRPr="00917BEF">
                <w:rPr>
                  <w:rStyle w:val="a8"/>
                  <w:lang w:val="uk-UA"/>
                </w:rPr>
                <w:t>.</w:t>
              </w:r>
              <w:r w:rsidR="004205E5" w:rsidRPr="00917BEF">
                <w:rPr>
                  <w:rStyle w:val="a8"/>
                </w:rPr>
                <w:t>net</w:t>
              </w:r>
              <w:r w:rsidR="004205E5" w:rsidRPr="00917BEF">
                <w:rPr>
                  <w:rStyle w:val="a8"/>
                  <w:lang w:val="uk-UA"/>
                </w:rPr>
                <w:t>/</w:t>
              </w:r>
              <w:r w:rsidR="004205E5" w:rsidRPr="00917BEF">
                <w:rPr>
                  <w:rStyle w:val="a8"/>
                </w:rPr>
                <w:t>publication</w:t>
              </w:r>
              <w:r w:rsidR="004205E5" w:rsidRPr="00917BEF">
                <w:rPr>
                  <w:rStyle w:val="a8"/>
                  <w:lang w:val="uk-UA"/>
                </w:rPr>
                <w:t>/305626501_</w:t>
              </w:r>
              <w:r w:rsidR="004205E5" w:rsidRPr="00917BEF">
                <w:rPr>
                  <w:rStyle w:val="a8"/>
                </w:rPr>
                <w:t>Translation</w:t>
              </w:r>
              <w:r w:rsidR="004205E5" w:rsidRPr="00917BEF">
                <w:rPr>
                  <w:rStyle w:val="a8"/>
                  <w:lang w:val="uk-UA"/>
                </w:rPr>
                <w:t>_</w:t>
              </w:r>
              <w:r w:rsidR="004205E5" w:rsidRPr="00917BEF">
                <w:rPr>
                  <w:rStyle w:val="a8"/>
                </w:rPr>
                <w:t>Diaries</w:t>
              </w:r>
              <w:r w:rsidR="004205E5" w:rsidRPr="00917BEF">
                <w:rPr>
                  <w:rStyle w:val="a8"/>
                  <w:lang w:val="uk-UA"/>
                </w:rPr>
                <w:t>_</w:t>
              </w:r>
              <w:r w:rsidR="004205E5" w:rsidRPr="00917BEF">
                <w:rPr>
                  <w:rStyle w:val="a8"/>
                </w:rPr>
                <w:t>of</w:t>
              </w:r>
              <w:r w:rsidR="004205E5" w:rsidRPr="00917BEF">
                <w:rPr>
                  <w:rStyle w:val="a8"/>
                  <w:lang w:val="uk-UA"/>
                </w:rPr>
                <w:t>_</w:t>
              </w:r>
              <w:r w:rsidR="004205E5" w:rsidRPr="00917BEF">
                <w:rPr>
                  <w:rStyle w:val="a8"/>
                </w:rPr>
                <w:t>an</w:t>
              </w:r>
              <w:r w:rsidR="004205E5" w:rsidRPr="00917BEF">
                <w:rPr>
                  <w:rStyle w:val="a8"/>
                  <w:lang w:val="uk-UA"/>
                </w:rPr>
                <w:t>_</w:t>
              </w:r>
              <w:r w:rsidR="004205E5" w:rsidRPr="00917BEF">
                <w:rPr>
                  <w:rStyle w:val="a8"/>
                </w:rPr>
                <w:t>Illustrated</w:t>
              </w:r>
              <w:r w:rsidR="004205E5" w:rsidRPr="00917BEF">
                <w:rPr>
                  <w:rStyle w:val="a8"/>
                  <w:lang w:val="uk-UA"/>
                </w:rPr>
                <w:t>_</w:t>
              </w:r>
              <w:r w:rsidR="004205E5" w:rsidRPr="00917BEF">
                <w:rPr>
                  <w:rStyle w:val="a8"/>
                </w:rPr>
                <w:t>Technical</w:t>
              </w:r>
              <w:r w:rsidR="004205E5" w:rsidRPr="00917BEF">
                <w:rPr>
                  <w:rStyle w:val="a8"/>
                  <w:lang w:val="uk-UA"/>
                </w:rPr>
                <w:t>_</w:t>
              </w:r>
              <w:r w:rsidR="004205E5" w:rsidRPr="00917BEF">
                <w:rPr>
                  <w:rStyle w:val="a8"/>
                </w:rPr>
                <w:t>Text</w:t>
              </w:r>
              <w:r w:rsidR="004205E5" w:rsidRPr="00917BEF">
                <w:rPr>
                  <w:rStyle w:val="a8"/>
                  <w:lang w:val="uk-UA"/>
                </w:rPr>
                <w:t>_</w:t>
              </w:r>
              <w:r w:rsidR="004205E5" w:rsidRPr="00917BEF">
                <w:rPr>
                  <w:rStyle w:val="a8"/>
                </w:rPr>
                <w:t>Translation</w:t>
              </w:r>
              <w:r w:rsidR="004205E5" w:rsidRPr="00917BEF">
                <w:rPr>
                  <w:rStyle w:val="a8"/>
                  <w:lang w:val="uk-UA"/>
                </w:rPr>
                <w:t>_</w:t>
              </w:r>
              <w:r w:rsidR="004205E5" w:rsidRPr="00917BEF">
                <w:rPr>
                  <w:rStyle w:val="a8"/>
                </w:rPr>
                <w:t>Students</w:t>
              </w:r>
              <w:r w:rsidR="004205E5" w:rsidRPr="00917BEF">
                <w:rPr>
                  <w:rStyle w:val="a8"/>
                  <w:lang w:val="uk-UA"/>
                </w:rPr>
                <w:t>'_</w:t>
              </w:r>
              <w:r w:rsidR="004205E5" w:rsidRPr="00917BEF">
                <w:rPr>
                  <w:rStyle w:val="a8"/>
                </w:rPr>
                <w:t>Conceptions</w:t>
              </w:r>
              <w:r w:rsidR="004205E5" w:rsidRPr="00917BEF">
                <w:rPr>
                  <w:rStyle w:val="a8"/>
                  <w:lang w:val="uk-UA"/>
                </w:rPr>
                <w:t>_</w:t>
              </w:r>
              <w:r w:rsidR="004205E5" w:rsidRPr="00917BEF">
                <w:rPr>
                  <w:rStyle w:val="a8"/>
                </w:rPr>
                <w:t>of</w:t>
              </w:r>
              <w:r w:rsidR="004205E5" w:rsidRPr="00917BEF">
                <w:rPr>
                  <w:rStyle w:val="a8"/>
                  <w:lang w:val="uk-UA"/>
                </w:rPr>
                <w:t>_</w:t>
              </w:r>
              <w:r w:rsidR="004205E5" w:rsidRPr="00917BEF">
                <w:rPr>
                  <w:rStyle w:val="a8"/>
                </w:rPr>
                <w:t>Word</w:t>
              </w:r>
              <w:r w:rsidR="004205E5" w:rsidRPr="00917BEF">
                <w:rPr>
                  <w:rStyle w:val="a8"/>
                  <w:lang w:val="uk-UA"/>
                </w:rPr>
                <w:t>-</w:t>
              </w:r>
              <w:r w:rsidR="004205E5" w:rsidRPr="00917BEF">
                <w:rPr>
                  <w:rStyle w:val="a8"/>
                </w:rPr>
                <w:t>Image</w:t>
              </w:r>
              <w:r w:rsidR="004205E5" w:rsidRPr="00917BEF">
                <w:rPr>
                  <w:rStyle w:val="a8"/>
                  <w:lang w:val="uk-UA"/>
                </w:rPr>
                <w:t>_</w:t>
              </w:r>
              <w:proofErr w:type="spellStart"/>
              <w:r w:rsidR="004205E5" w:rsidRPr="00917BEF">
                <w:rPr>
                  <w:rStyle w:val="a8"/>
                </w:rPr>
                <w:t>Interaction</w:t>
              </w:r>
              <w:proofErr w:type="spellEnd"/>
            </w:hyperlink>
          </w:p>
          <w:p w:rsidR="004205E5" w:rsidRDefault="004205E5" w:rsidP="002D1BFF">
            <w:pPr>
              <w:pStyle w:val="af0"/>
              <w:numPr>
                <w:ilvl w:val="0"/>
                <w:numId w:val="26"/>
              </w:numPr>
              <w:shd w:val="clear" w:color="auto" w:fill="FFFFFF"/>
              <w:spacing w:before="0" w:beforeAutospacing="0" w:after="0" w:afterAutospacing="0"/>
              <w:rPr>
                <w:color w:val="000000"/>
                <w:shd w:val="clear" w:color="auto" w:fill="FFFFFF"/>
                <w:lang w:val="uk-UA"/>
              </w:rPr>
            </w:pPr>
            <w:proofErr w:type="spellStart"/>
            <w:r w:rsidRPr="003A0023">
              <w:rPr>
                <w:color w:val="000000"/>
                <w:shd w:val="clear" w:color="auto" w:fill="FFFFFF"/>
                <w:lang w:val="uk-UA"/>
              </w:rPr>
              <w:t>Byrne</w:t>
            </w:r>
            <w:proofErr w:type="spellEnd"/>
            <w:r w:rsidRPr="003A0023">
              <w:rPr>
                <w:color w:val="000000"/>
                <w:shd w:val="clear" w:color="auto" w:fill="FFFFFF"/>
                <w:lang w:val="uk-UA"/>
              </w:rPr>
              <w:t xml:space="preserve"> J. </w:t>
            </w:r>
            <w:proofErr w:type="spellStart"/>
            <w:r w:rsidRPr="003A0023">
              <w:rPr>
                <w:color w:val="000000"/>
                <w:shd w:val="clear" w:color="auto" w:fill="FFFFFF"/>
                <w:lang w:val="uk-UA"/>
              </w:rPr>
              <w:t>Scientific</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and</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Technical</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Translation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Explained</w:t>
            </w:r>
            <w:proofErr w:type="spellEnd"/>
            <w:r w:rsidRPr="003A0023">
              <w:rPr>
                <w:color w:val="000000"/>
                <w:shd w:val="clear" w:color="auto" w:fill="FFFFFF"/>
                <w:lang w:val="uk-UA"/>
              </w:rPr>
              <w:t xml:space="preserve">: A </w:t>
            </w:r>
            <w:proofErr w:type="spellStart"/>
            <w:r w:rsidRPr="003A0023">
              <w:rPr>
                <w:color w:val="000000"/>
                <w:shd w:val="clear" w:color="auto" w:fill="FFFFFF"/>
                <w:lang w:val="uk-UA"/>
              </w:rPr>
              <w:t>Nuts</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and</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Bolts</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Guide</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for</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Beginners</w:t>
            </w:r>
            <w:proofErr w:type="spellEnd"/>
            <w:r w:rsidRPr="003A0023">
              <w:rPr>
                <w:color w:val="000000"/>
                <w:shd w:val="clear" w:color="auto" w:fill="FFFFFF"/>
                <w:lang w:val="uk-UA"/>
              </w:rPr>
              <w:t xml:space="preserve">. Том 15 з серії </w:t>
            </w:r>
            <w:proofErr w:type="spellStart"/>
            <w:r w:rsidRPr="003A0023">
              <w:rPr>
                <w:color w:val="000000"/>
                <w:shd w:val="clear" w:color="auto" w:fill="FFFFFF"/>
                <w:lang w:val="uk-UA"/>
              </w:rPr>
              <w:t>Translation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practices</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explained</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St</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Jerome</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Pub</w:t>
            </w:r>
            <w:proofErr w:type="spellEnd"/>
            <w:r w:rsidRPr="003A0023">
              <w:rPr>
                <w:color w:val="000000"/>
                <w:shd w:val="clear" w:color="auto" w:fill="FFFFFF"/>
                <w:lang w:val="uk-UA"/>
              </w:rPr>
              <w:t>., 2012. 229 p.</w:t>
            </w:r>
          </w:p>
          <w:p w:rsidR="004205E5" w:rsidRDefault="004205E5" w:rsidP="002D1BFF">
            <w:pPr>
              <w:pStyle w:val="af0"/>
              <w:shd w:val="clear" w:color="auto" w:fill="FFFFFF"/>
              <w:spacing w:before="0" w:beforeAutospacing="0" w:after="0" w:afterAutospacing="0"/>
              <w:ind w:left="720"/>
              <w:rPr>
                <w:color w:val="000000"/>
                <w:shd w:val="clear" w:color="auto" w:fill="FFFFFF"/>
                <w:lang w:val="uk-UA"/>
              </w:rPr>
            </w:pPr>
            <w:r w:rsidRPr="00607B53">
              <w:rPr>
                <w:i/>
                <w:color w:val="000000"/>
                <w:shd w:val="clear" w:color="auto" w:fill="FFFFFF"/>
                <w:lang w:val="uk-UA"/>
              </w:rPr>
              <w:t>(Бібліотека ПНУ) Електронний ресурс</w:t>
            </w:r>
            <w:r>
              <w:rPr>
                <w:i/>
                <w:color w:val="000000"/>
                <w:shd w:val="clear" w:color="auto" w:fill="FFFFFF"/>
                <w:lang w:val="uk-UA"/>
              </w:rPr>
              <w:t>:</w:t>
            </w:r>
            <w:r>
              <w:rPr>
                <w:color w:val="000000"/>
                <w:shd w:val="clear" w:color="auto" w:fill="FFFFFF"/>
                <w:lang w:val="uk-UA"/>
              </w:rPr>
              <w:t xml:space="preserve"> </w:t>
            </w:r>
            <w:hyperlink r:id="rId7" w:history="1">
              <w:r w:rsidRPr="00381080">
                <w:rPr>
                  <w:rStyle w:val="a8"/>
                  <w:shd w:val="clear" w:color="auto" w:fill="FFFFFF"/>
                  <w:lang w:val="uk-UA"/>
                </w:rPr>
                <w:t>https://www.book2look.com/embed/9781317642039</w:t>
              </w:r>
            </w:hyperlink>
            <w:r>
              <w:rPr>
                <w:color w:val="000000"/>
                <w:shd w:val="clear" w:color="auto" w:fill="FFFFFF"/>
                <w:lang w:val="uk-UA"/>
              </w:rPr>
              <w:t xml:space="preserve"> )</w:t>
            </w:r>
          </w:p>
          <w:p w:rsidR="004205E5" w:rsidRDefault="004205E5" w:rsidP="002D1BFF">
            <w:pPr>
              <w:pStyle w:val="af0"/>
              <w:numPr>
                <w:ilvl w:val="0"/>
                <w:numId w:val="26"/>
              </w:numPr>
              <w:shd w:val="clear" w:color="auto" w:fill="FFFFFF"/>
              <w:spacing w:before="0" w:beforeAutospacing="0" w:after="0" w:afterAutospacing="0"/>
              <w:rPr>
                <w:color w:val="000000"/>
                <w:shd w:val="clear" w:color="auto" w:fill="FFFFFF"/>
                <w:lang w:val="uk-UA"/>
              </w:rPr>
            </w:pPr>
            <w:proofErr w:type="spellStart"/>
            <w:r w:rsidRPr="003A0023">
              <w:rPr>
                <w:color w:val="000000"/>
                <w:shd w:val="clear" w:color="auto" w:fill="FFFFFF"/>
                <w:lang w:val="uk-UA"/>
              </w:rPr>
              <w:t>Scientific</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and</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Technical</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Translation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American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Association</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Scholarly</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Monograph</w:t>
            </w:r>
            <w:proofErr w:type="spellEnd"/>
            <w:r w:rsidRPr="003A0023">
              <w:rPr>
                <w:color w:val="000000"/>
                <w:shd w:val="clear" w:color="auto" w:fill="FFFFFF"/>
                <w:lang w:val="uk-UA"/>
              </w:rPr>
              <w:t xml:space="preserve"> / </w:t>
            </w:r>
            <w:proofErr w:type="spellStart"/>
            <w:r w:rsidRPr="003A0023">
              <w:rPr>
                <w:color w:val="000000"/>
                <w:shd w:val="clear" w:color="auto" w:fill="FFFFFF"/>
                <w:lang w:val="uk-UA"/>
              </w:rPr>
              <w:t>ed</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by</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Wright</w:t>
            </w:r>
            <w:proofErr w:type="spellEnd"/>
            <w:r w:rsidRPr="003A0023">
              <w:rPr>
                <w:color w:val="000000"/>
                <w:shd w:val="clear" w:color="auto" w:fill="FFFFFF"/>
                <w:lang w:val="uk-UA"/>
              </w:rPr>
              <w:t xml:space="preserve"> S., </w:t>
            </w:r>
            <w:proofErr w:type="spellStart"/>
            <w:r w:rsidRPr="003A0023">
              <w:rPr>
                <w:color w:val="000000"/>
                <w:shd w:val="clear" w:color="auto" w:fill="FFFFFF"/>
                <w:lang w:val="uk-UA"/>
              </w:rPr>
              <w:t>Wright</w:t>
            </w:r>
            <w:proofErr w:type="spellEnd"/>
            <w:r w:rsidRPr="003A0023">
              <w:rPr>
                <w:color w:val="000000"/>
                <w:shd w:val="clear" w:color="auto" w:fill="FFFFFF"/>
                <w:lang w:val="uk-UA"/>
              </w:rPr>
              <w:t xml:space="preserve"> L. D. </w:t>
            </w:r>
            <w:proofErr w:type="spellStart"/>
            <w:r w:rsidRPr="003A0023">
              <w:rPr>
                <w:color w:val="000000"/>
                <w:shd w:val="clear" w:color="auto" w:fill="FFFFFF"/>
                <w:lang w:val="uk-UA"/>
              </w:rPr>
              <w:t>Series</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Amsterdam</w:t>
            </w:r>
            <w:proofErr w:type="spellEnd"/>
            <w:r w:rsidRPr="003A0023">
              <w:rPr>
                <w:color w:val="000000"/>
                <w:shd w:val="clear" w:color="auto" w:fill="FFFFFF"/>
                <w:lang w:val="uk-UA"/>
              </w:rPr>
              <w:t xml:space="preserve"> / </w:t>
            </w:r>
            <w:proofErr w:type="spellStart"/>
            <w:r w:rsidRPr="003A0023">
              <w:rPr>
                <w:color w:val="000000"/>
                <w:shd w:val="clear" w:color="auto" w:fill="FFFFFF"/>
                <w:lang w:val="uk-UA"/>
              </w:rPr>
              <w:t>Philadelphia</w:t>
            </w:r>
            <w:proofErr w:type="spellEnd"/>
            <w:r w:rsidRPr="003A0023">
              <w:rPr>
                <w:color w:val="000000"/>
                <w:shd w:val="clear" w:color="auto" w:fill="FFFFFF"/>
                <w:lang w:val="uk-UA"/>
              </w:rPr>
              <w:t xml:space="preserve"> </w:t>
            </w:r>
            <w:proofErr w:type="spellStart"/>
            <w:r w:rsidRPr="003A0023">
              <w:rPr>
                <w:color w:val="000000"/>
                <w:shd w:val="clear" w:color="auto" w:fill="FFFFFF"/>
                <w:lang w:val="uk-UA"/>
              </w:rPr>
              <w:t>Vol</w:t>
            </w:r>
            <w:proofErr w:type="spellEnd"/>
            <w:r w:rsidRPr="003A0023">
              <w:rPr>
                <w:color w:val="000000"/>
                <w:shd w:val="clear" w:color="auto" w:fill="FFFFFF"/>
                <w:lang w:val="uk-UA"/>
              </w:rPr>
              <w:t>. VI 1993. 299 p.</w:t>
            </w:r>
          </w:p>
          <w:p w:rsidR="004205E5" w:rsidRDefault="004205E5" w:rsidP="002D1BFF">
            <w:pPr>
              <w:pStyle w:val="af0"/>
              <w:shd w:val="clear" w:color="auto" w:fill="FFFFFF"/>
              <w:spacing w:before="0" w:beforeAutospacing="0" w:after="0" w:afterAutospacing="0"/>
              <w:ind w:left="720"/>
            </w:pPr>
            <w:r w:rsidRPr="00607B53">
              <w:rPr>
                <w:i/>
                <w:color w:val="000000"/>
                <w:shd w:val="clear" w:color="auto" w:fill="FFFFFF"/>
                <w:lang w:val="uk-UA"/>
              </w:rPr>
              <w:t>(Бібліотека ПНУ) Електронний ресурс</w:t>
            </w:r>
            <w:r>
              <w:rPr>
                <w:color w:val="000000"/>
                <w:shd w:val="clear" w:color="auto" w:fill="FFFFFF"/>
                <w:lang w:val="uk-UA"/>
              </w:rPr>
              <w:t xml:space="preserve">: </w:t>
            </w:r>
            <w:hyperlink r:id="rId8" w:anchor="v=onepage&amp;q=12.%20Scientific%20and%20Technical%20Translation.%20American%20Association%20Scholarly%20Monograph&amp;f=false" w:history="1">
              <w:r>
                <w:rPr>
                  <w:rStyle w:val="a8"/>
                </w:rPr>
                <w:t>https://books.google.com.ua/books?id=0bVHAAAAQBAJ&amp;pg=PA299&amp;lpg=PA299&amp;dq=12.+Scientific+and+Technical+Translation.+American+Association+Scholarly+Monograph&amp;source=bl&amp;ots=QHRXPJL-cx&amp;sig=ACfU3U1fkGm62_xCfq4QrvQuG1T60ZvtIg&amp;hl=uk&amp;sa=X&amp;ved=2ahUKEwjG7PWuurfmAhUmtYsKHWceD5EQ6AEwAnoECAUQBA#v=onepage&amp;q=12.%20Scientific%20and%20Technical%20Translation.%20American%20Association%20Scholarly%20Monograph&amp;f=false</w:t>
              </w:r>
            </w:hyperlink>
          </w:p>
          <w:p w:rsidR="004205E5" w:rsidRDefault="004205E5" w:rsidP="002D1BFF">
            <w:pPr>
              <w:rPr>
                <w:i/>
                <w:color w:val="000000"/>
                <w:shd w:val="clear" w:color="auto" w:fill="FFFFFF"/>
                <w:lang w:val="uk-UA"/>
              </w:rPr>
            </w:pPr>
            <w:r w:rsidRPr="003A0023">
              <w:rPr>
                <w:i/>
                <w:color w:val="000000"/>
                <w:shd w:val="clear" w:color="auto" w:fill="FFFFFF"/>
                <w:lang w:val="uk-UA"/>
              </w:rPr>
              <w:t>Додаткова</w:t>
            </w:r>
          </w:p>
          <w:p w:rsidR="004205E5" w:rsidRDefault="004205E5" w:rsidP="002D1BFF">
            <w:pPr>
              <w:rPr>
                <w:i/>
                <w:color w:val="000000"/>
                <w:shd w:val="clear" w:color="auto" w:fill="FFFFFF"/>
                <w:lang w:val="uk-UA"/>
              </w:rPr>
            </w:pPr>
          </w:p>
          <w:p w:rsidR="004205E5" w:rsidRPr="006321E7" w:rsidRDefault="004205E5" w:rsidP="002D1BFF">
            <w:pPr>
              <w:numPr>
                <w:ilvl w:val="0"/>
                <w:numId w:val="26"/>
              </w:numPr>
              <w:rPr>
                <w:color w:val="000000"/>
                <w:shd w:val="clear" w:color="auto" w:fill="FFFFFF"/>
                <w:lang w:val="uk-UA"/>
              </w:rPr>
            </w:pPr>
            <w:proofErr w:type="spellStart"/>
            <w:r w:rsidRPr="006321E7">
              <w:rPr>
                <w:color w:val="000000"/>
                <w:shd w:val="clear" w:color="auto" w:fill="FFFFFF"/>
                <w:lang w:val="uk-UA"/>
              </w:rPr>
              <w:t>Корунець</w:t>
            </w:r>
            <w:proofErr w:type="spellEnd"/>
            <w:r w:rsidRPr="006321E7">
              <w:rPr>
                <w:color w:val="000000"/>
                <w:shd w:val="clear" w:color="auto" w:fill="FFFFFF"/>
                <w:lang w:val="uk-UA"/>
              </w:rPr>
              <w:t xml:space="preserve"> І.В. Теорія і практика перекладу ( </w:t>
            </w:r>
            <w:proofErr w:type="spellStart"/>
            <w:r w:rsidRPr="006321E7">
              <w:rPr>
                <w:color w:val="000000"/>
                <w:shd w:val="clear" w:color="auto" w:fill="FFFFFF"/>
                <w:lang w:val="uk-UA"/>
              </w:rPr>
              <w:t>спектний</w:t>
            </w:r>
            <w:proofErr w:type="spellEnd"/>
            <w:r w:rsidRPr="006321E7">
              <w:rPr>
                <w:color w:val="000000"/>
                <w:shd w:val="clear" w:color="auto" w:fill="FFFFFF"/>
                <w:lang w:val="uk-UA"/>
              </w:rPr>
              <w:t xml:space="preserve"> пере</w:t>
            </w:r>
            <w:r>
              <w:rPr>
                <w:color w:val="000000"/>
                <w:shd w:val="clear" w:color="auto" w:fill="FFFFFF"/>
                <w:lang w:val="uk-UA"/>
              </w:rPr>
              <w:t>клад). Вінниця: Нова книга,2003</w:t>
            </w:r>
            <w:r w:rsidRPr="006321E7">
              <w:rPr>
                <w:color w:val="000000"/>
                <w:shd w:val="clear" w:color="auto" w:fill="FFFFFF"/>
                <w:lang w:val="uk-UA"/>
              </w:rPr>
              <w:t>.</w:t>
            </w:r>
            <w:r>
              <w:rPr>
                <w:color w:val="000000"/>
                <w:shd w:val="clear" w:color="auto" w:fill="FFFFFF"/>
                <w:lang w:val="uk-UA"/>
              </w:rPr>
              <w:t xml:space="preserve"> </w:t>
            </w:r>
            <w:r w:rsidRPr="006321E7">
              <w:rPr>
                <w:color w:val="000000"/>
                <w:shd w:val="clear" w:color="auto" w:fill="FFFFFF"/>
                <w:lang w:val="uk-UA"/>
              </w:rPr>
              <w:t>448 с</w:t>
            </w:r>
            <w:r>
              <w:rPr>
                <w:color w:val="000000"/>
                <w:shd w:val="clear" w:color="auto" w:fill="FFFFFF"/>
                <w:lang w:val="uk-UA"/>
              </w:rPr>
              <w:t>. (</w:t>
            </w:r>
            <w:r w:rsidRPr="006321E7">
              <w:rPr>
                <w:i/>
                <w:color w:val="000000"/>
                <w:shd w:val="clear" w:color="auto" w:fill="FFFFFF"/>
                <w:lang w:val="uk-UA"/>
              </w:rPr>
              <w:t>Бібліотека ПНУ</w:t>
            </w:r>
            <w:r>
              <w:rPr>
                <w:color w:val="000000"/>
                <w:shd w:val="clear" w:color="auto" w:fill="FFFFFF"/>
                <w:lang w:val="uk-UA"/>
              </w:rPr>
              <w:t xml:space="preserve">: </w:t>
            </w:r>
            <w:r w:rsidRPr="006321E7">
              <w:rPr>
                <w:color w:val="000000"/>
                <w:shd w:val="clear" w:color="auto" w:fill="FFFFFF"/>
                <w:lang w:val="uk-UA"/>
              </w:rPr>
              <w:t>Шифр: 81.2Англ-923  Авторський знак: К68</w:t>
            </w:r>
            <w:r>
              <w:rPr>
                <w:color w:val="000000"/>
                <w:shd w:val="clear" w:color="auto" w:fill="FFFFFF"/>
                <w:lang w:val="uk-UA"/>
              </w:rPr>
              <w:t xml:space="preserve"> </w:t>
            </w:r>
            <w:r w:rsidRPr="006321E7">
              <w:rPr>
                <w:color w:val="000000"/>
                <w:shd w:val="clear" w:color="auto" w:fill="FFFFFF"/>
                <w:lang w:val="uk-UA"/>
              </w:rPr>
              <w:t>Кількість примірників:  33  В наявності:  33)</w:t>
            </w:r>
          </w:p>
          <w:p w:rsidR="004205E5" w:rsidRPr="006321E7" w:rsidRDefault="004205E5" w:rsidP="002D1BFF">
            <w:pPr>
              <w:numPr>
                <w:ilvl w:val="0"/>
                <w:numId w:val="26"/>
              </w:numPr>
              <w:rPr>
                <w:color w:val="000000"/>
                <w:shd w:val="clear" w:color="auto" w:fill="FFFFFF"/>
                <w:lang w:val="uk-UA"/>
              </w:rPr>
            </w:pPr>
            <w:proofErr w:type="spellStart"/>
            <w:r w:rsidRPr="003A0023">
              <w:rPr>
                <w:color w:val="000000"/>
                <w:shd w:val="clear" w:color="auto" w:fill="FFFFFF"/>
                <w:lang w:val="uk-UA"/>
              </w:rPr>
              <w:t>Сухенко</w:t>
            </w:r>
            <w:proofErr w:type="spellEnd"/>
            <w:r w:rsidRPr="003A0023">
              <w:rPr>
                <w:color w:val="000000"/>
                <w:shd w:val="clear" w:color="auto" w:fill="FFFFFF"/>
                <w:lang w:val="uk-UA"/>
              </w:rPr>
              <w:t xml:space="preserve"> К.М. Лексичні проблеми </w:t>
            </w:r>
            <w:r>
              <w:rPr>
                <w:color w:val="000000"/>
                <w:shd w:val="clear" w:color="auto" w:fill="FFFFFF"/>
                <w:lang w:val="uk-UA"/>
              </w:rPr>
              <w:t xml:space="preserve">перекладу. </w:t>
            </w:r>
            <w:r w:rsidRPr="003A0023">
              <w:rPr>
                <w:color w:val="000000"/>
                <w:shd w:val="clear" w:color="auto" w:fill="FFFFFF"/>
                <w:lang w:val="uk-UA"/>
              </w:rPr>
              <w:t xml:space="preserve">К.: вид-во Київ. </w:t>
            </w:r>
            <w:proofErr w:type="spellStart"/>
            <w:r w:rsidRPr="003A0023">
              <w:rPr>
                <w:color w:val="000000"/>
                <w:shd w:val="clear" w:color="auto" w:fill="FFFFFF"/>
                <w:lang w:val="uk-UA"/>
              </w:rPr>
              <w:t>ун-ту</w:t>
            </w:r>
            <w:proofErr w:type="spellEnd"/>
            <w:r w:rsidRPr="003A0023">
              <w:rPr>
                <w:color w:val="000000"/>
                <w:shd w:val="clear" w:color="auto" w:fill="FFFFFF"/>
                <w:lang w:val="uk-UA"/>
              </w:rPr>
              <w:t>, 2000. 124с.</w:t>
            </w:r>
            <w:r>
              <w:t xml:space="preserve"> </w:t>
            </w:r>
          </w:p>
          <w:p w:rsidR="004205E5" w:rsidRPr="00947AF1" w:rsidRDefault="004205E5" w:rsidP="002D1BFF">
            <w:pPr>
              <w:ind w:left="720"/>
              <w:rPr>
                <w:color w:val="000000"/>
                <w:shd w:val="clear" w:color="auto" w:fill="FFFFFF"/>
                <w:lang w:val="uk-UA"/>
              </w:rPr>
            </w:pPr>
            <w:r>
              <w:rPr>
                <w:color w:val="000000"/>
                <w:shd w:val="clear" w:color="auto" w:fill="FFFFFF"/>
                <w:lang w:val="uk-UA"/>
              </w:rPr>
              <w:t>(</w:t>
            </w:r>
            <w:r w:rsidRPr="006321E7">
              <w:rPr>
                <w:i/>
                <w:color w:val="000000"/>
                <w:shd w:val="clear" w:color="auto" w:fill="FFFFFF"/>
                <w:lang w:val="uk-UA"/>
              </w:rPr>
              <w:t>Бібліотека ПНУ</w:t>
            </w:r>
            <w:r>
              <w:rPr>
                <w:color w:val="000000"/>
                <w:shd w:val="clear" w:color="auto" w:fill="FFFFFF"/>
                <w:lang w:val="uk-UA"/>
              </w:rPr>
              <w:t xml:space="preserve">: </w:t>
            </w:r>
            <w:r w:rsidRPr="006321E7">
              <w:rPr>
                <w:color w:val="000000"/>
                <w:shd w:val="clear" w:color="auto" w:fill="FFFFFF"/>
                <w:lang w:val="uk-UA"/>
              </w:rPr>
              <w:t>Шифр: 81.2Укр-922  Авторський знак: С91</w:t>
            </w:r>
            <w:r>
              <w:rPr>
                <w:color w:val="000000"/>
                <w:shd w:val="clear" w:color="auto" w:fill="FFFFFF"/>
                <w:lang w:val="uk-UA"/>
              </w:rPr>
              <w:t xml:space="preserve"> </w:t>
            </w:r>
            <w:r w:rsidRPr="006321E7">
              <w:rPr>
                <w:color w:val="000000"/>
                <w:shd w:val="clear" w:color="auto" w:fill="FFFFFF"/>
                <w:lang w:val="uk-UA"/>
              </w:rPr>
              <w:t>Кількість примірників:  2  В наявності:  2</w:t>
            </w:r>
            <w:r>
              <w:rPr>
                <w:color w:val="000000"/>
                <w:shd w:val="clear" w:color="auto" w:fill="FFFFFF"/>
                <w:lang w:val="uk-UA"/>
              </w:rPr>
              <w:t>)</w:t>
            </w:r>
          </w:p>
        </w:tc>
      </w:tr>
    </w:tbl>
    <w:p w:rsidR="004205E5" w:rsidRPr="00604FD4" w:rsidRDefault="004205E5" w:rsidP="00395013">
      <w:pPr>
        <w:jc w:val="both"/>
        <w:rPr>
          <w:lang w:val="uk-UA"/>
        </w:rPr>
      </w:pPr>
    </w:p>
    <w:p w:rsidR="004205E5" w:rsidRPr="00604FD4" w:rsidRDefault="004205E5" w:rsidP="00395013">
      <w:pPr>
        <w:jc w:val="both"/>
        <w:rPr>
          <w:sz w:val="28"/>
          <w:szCs w:val="28"/>
          <w:lang w:val="uk-UA"/>
        </w:rPr>
      </w:pPr>
    </w:p>
    <w:p w:rsidR="004205E5" w:rsidRPr="00604FD4" w:rsidRDefault="004205E5" w:rsidP="00395013">
      <w:pPr>
        <w:jc w:val="both"/>
        <w:rPr>
          <w:lang w:val="uk-UA"/>
        </w:rPr>
      </w:pPr>
    </w:p>
    <w:p w:rsidR="004205E5" w:rsidRPr="00604FD4" w:rsidRDefault="004205E5" w:rsidP="00395013">
      <w:pPr>
        <w:jc w:val="both"/>
        <w:rPr>
          <w:sz w:val="28"/>
          <w:szCs w:val="28"/>
          <w:lang w:val="uk-UA"/>
        </w:rPr>
      </w:pPr>
    </w:p>
    <w:p w:rsidR="004205E5" w:rsidRPr="002D1BFF" w:rsidRDefault="004205E5"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proofErr w:type="spellStart"/>
      <w:r>
        <w:rPr>
          <w:b/>
          <w:i/>
          <w:sz w:val="28"/>
          <w:szCs w:val="28"/>
          <w:lang w:val="uk-UA"/>
        </w:rPr>
        <w:t>Іванотчак</w:t>
      </w:r>
      <w:proofErr w:type="spellEnd"/>
      <w:r>
        <w:rPr>
          <w:b/>
          <w:i/>
          <w:sz w:val="28"/>
          <w:szCs w:val="28"/>
          <w:lang w:val="uk-UA"/>
        </w:rPr>
        <w:t xml:space="preserve"> Н.І., доцент кафедри англійської філології</w:t>
      </w:r>
    </w:p>
    <w:p w:rsidR="004205E5" w:rsidRPr="00604FD4" w:rsidRDefault="004205E5" w:rsidP="00395013">
      <w:pPr>
        <w:jc w:val="center"/>
        <w:rPr>
          <w:b/>
          <w:sz w:val="28"/>
          <w:szCs w:val="28"/>
          <w:lang w:val="uk-UA"/>
        </w:rPr>
      </w:pPr>
    </w:p>
    <w:sectPr w:rsidR="004205E5"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965200C"/>
    <w:multiLevelType w:val="hybridMultilevel"/>
    <w:tmpl w:val="7A78E67E"/>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79F5823"/>
    <w:multiLevelType w:val="hybridMultilevel"/>
    <w:tmpl w:val="56D0F2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8">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2">
    <w:nsid w:val="33657549"/>
    <w:multiLevelType w:val="hybridMultilevel"/>
    <w:tmpl w:val="73D2A5A6"/>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11DA9"/>
    <w:multiLevelType w:val="hybridMultilevel"/>
    <w:tmpl w:val="3ED8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5">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717FED"/>
    <w:multiLevelType w:val="hybridMultilevel"/>
    <w:tmpl w:val="0F64E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4">
    <w:nsid w:val="5F1A31F1"/>
    <w:multiLevelType w:val="hybridMultilevel"/>
    <w:tmpl w:val="56D0F2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9">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85246C1"/>
    <w:multiLevelType w:val="hybridMultilevel"/>
    <w:tmpl w:val="A5821BD0"/>
    <w:lvl w:ilvl="0" w:tplc="00BC8A12">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8D2093"/>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6"/>
  </w:num>
  <w:num w:numId="2">
    <w:abstractNumId w:val="10"/>
  </w:num>
  <w:num w:numId="3">
    <w:abstractNumId w:val="0"/>
  </w:num>
  <w:num w:numId="4">
    <w:abstractNumId w:val="22"/>
  </w:num>
  <w:num w:numId="5">
    <w:abstractNumId w:val="1"/>
  </w:num>
  <w:num w:numId="6">
    <w:abstractNumId w:val="15"/>
  </w:num>
  <w:num w:numId="7">
    <w:abstractNumId w:val="23"/>
  </w:num>
  <w:num w:numId="8">
    <w:abstractNumId w:val="4"/>
  </w:num>
  <w:num w:numId="9">
    <w:abstractNumId w:val="26"/>
  </w:num>
  <w:num w:numId="10">
    <w:abstractNumId w:val="3"/>
  </w:num>
  <w:num w:numId="11">
    <w:abstractNumId w:val="29"/>
  </w:num>
  <w:num w:numId="12">
    <w:abstractNumId w:val="9"/>
  </w:num>
  <w:num w:numId="13">
    <w:abstractNumId w:val="20"/>
  </w:num>
  <w:num w:numId="14">
    <w:abstractNumId w:val="7"/>
  </w:num>
  <w:num w:numId="15">
    <w:abstractNumId w:val="14"/>
  </w:num>
  <w:num w:numId="16">
    <w:abstractNumId w:val="19"/>
  </w:num>
  <w:num w:numId="17">
    <w:abstractNumId w:val="8"/>
  </w:num>
  <w:num w:numId="18">
    <w:abstractNumId w:val="5"/>
  </w:num>
  <w:num w:numId="19">
    <w:abstractNumId w:val="18"/>
  </w:num>
  <w:num w:numId="20">
    <w:abstractNumId w:val="25"/>
  </w:num>
  <w:num w:numId="21">
    <w:abstractNumId w:val="11"/>
  </w:num>
  <w:num w:numId="22">
    <w:abstractNumId w:val="27"/>
  </w:num>
  <w:num w:numId="23">
    <w:abstractNumId w:val="21"/>
  </w:num>
  <w:num w:numId="24">
    <w:abstractNumId w:val="28"/>
  </w:num>
  <w:num w:numId="25">
    <w:abstractNumId w:val="2"/>
  </w:num>
  <w:num w:numId="26">
    <w:abstractNumId w:val="31"/>
  </w:num>
  <w:num w:numId="27">
    <w:abstractNumId w:val="17"/>
  </w:num>
  <w:num w:numId="28">
    <w:abstractNumId w:val="13"/>
  </w:num>
  <w:num w:numId="29">
    <w:abstractNumId w:val="12"/>
  </w:num>
  <w:num w:numId="30">
    <w:abstractNumId w:val="30"/>
  </w:num>
  <w:num w:numId="31">
    <w:abstractNumId w:val="24"/>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00379"/>
    <w:rsid w:val="00003865"/>
    <w:rsid w:val="000255F2"/>
    <w:rsid w:val="00026A03"/>
    <w:rsid w:val="00041F87"/>
    <w:rsid w:val="00072283"/>
    <w:rsid w:val="0008043B"/>
    <w:rsid w:val="000B1616"/>
    <w:rsid w:val="000C46E3"/>
    <w:rsid w:val="000D5B3C"/>
    <w:rsid w:val="000E60F3"/>
    <w:rsid w:val="000F2441"/>
    <w:rsid w:val="0010195E"/>
    <w:rsid w:val="001039A3"/>
    <w:rsid w:val="001044E3"/>
    <w:rsid w:val="0012030A"/>
    <w:rsid w:val="00151BC4"/>
    <w:rsid w:val="001627EF"/>
    <w:rsid w:val="001633A1"/>
    <w:rsid w:val="001678CE"/>
    <w:rsid w:val="00171027"/>
    <w:rsid w:val="00176185"/>
    <w:rsid w:val="00177F5E"/>
    <w:rsid w:val="00186F60"/>
    <w:rsid w:val="00193CEB"/>
    <w:rsid w:val="001D7B17"/>
    <w:rsid w:val="001D7B2C"/>
    <w:rsid w:val="0020516B"/>
    <w:rsid w:val="00215DE7"/>
    <w:rsid w:val="002308A5"/>
    <w:rsid w:val="0023207A"/>
    <w:rsid w:val="00234BB2"/>
    <w:rsid w:val="00236A99"/>
    <w:rsid w:val="002478D7"/>
    <w:rsid w:val="00254871"/>
    <w:rsid w:val="0027042E"/>
    <w:rsid w:val="002730F9"/>
    <w:rsid w:val="002841D4"/>
    <w:rsid w:val="00297EF6"/>
    <w:rsid w:val="002A2959"/>
    <w:rsid w:val="002C2330"/>
    <w:rsid w:val="002C26C0"/>
    <w:rsid w:val="002D1BFF"/>
    <w:rsid w:val="0032281A"/>
    <w:rsid w:val="00325443"/>
    <w:rsid w:val="00335A19"/>
    <w:rsid w:val="00373614"/>
    <w:rsid w:val="00374B66"/>
    <w:rsid w:val="00381080"/>
    <w:rsid w:val="00382B08"/>
    <w:rsid w:val="00385B3E"/>
    <w:rsid w:val="003928F0"/>
    <w:rsid w:val="00395013"/>
    <w:rsid w:val="003A0023"/>
    <w:rsid w:val="003A1EFA"/>
    <w:rsid w:val="003B0208"/>
    <w:rsid w:val="003F616D"/>
    <w:rsid w:val="003F7309"/>
    <w:rsid w:val="0040518C"/>
    <w:rsid w:val="00413C6E"/>
    <w:rsid w:val="004205E5"/>
    <w:rsid w:val="00431F7F"/>
    <w:rsid w:val="00441108"/>
    <w:rsid w:val="004411D1"/>
    <w:rsid w:val="00446447"/>
    <w:rsid w:val="004764AE"/>
    <w:rsid w:val="00481F0F"/>
    <w:rsid w:val="00483A45"/>
    <w:rsid w:val="00492508"/>
    <w:rsid w:val="00497ECB"/>
    <w:rsid w:val="004A515E"/>
    <w:rsid w:val="004A5BB1"/>
    <w:rsid w:val="004C1FC7"/>
    <w:rsid w:val="004D1441"/>
    <w:rsid w:val="004F092F"/>
    <w:rsid w:val="004F7067"/>
    <w:rsid w:val="004F7AFF"/>
    <w:rsid w:val="005014D6"/>
    <w:rsid w:val="00501DB0"/>
    <w:rsid w:val="00524D7E"/>
    <w:rsid w:val="00550E4D"/>
    <w:rsid w:val="00552C02"/>
    <w:rsid w:val="0056234C"/>
    <w:rsid w:val="00571CC1"/>
    <w:rsid w:val="00581281"/>
    <w:rsid w:val="00596377"/>
    <w:rsid w:val="005B46E5"/>
    <w:rsid w:val="005C2C37"/>
    <w:rsid w:val="005E0183"/>
    <w:rsid w:val="005E6BEF"/>
    <w:rsid w:val="00604FD4"/>
    <w:rsid w:val="00607B53"/>
    <w:rsid w:val="00613BE3"/>
    <w:rsid w:val="00617E15"/>
    <w:rsid w:val="00621005"/>
    <w:rsid w:val="00623FCA"/>
    <w:rsid w:val="00625C38"/>
    <w:rsid w:val="006321E7"/>
    <w:rsid w:val="00654CF9"/>
    <w:rsid w:val="006724D6"/>
    <w:rsid w:val="006A14B2"/>
    <w:rsid w:val="00701DF3"/>
    <w:rsid w:val="00703C30"/>
    <w:rsid w:val="00725BCE"/>
    <w:rsid w:val="00734609"/>
    <w:rsid w:val="00741461"/>
    <w:rsid w:val="00750ADB"/>
    <w:rsid w:val="00772FFD"/>
    <w:rsid w:val="007818F5"/>
    <w:rsid w:val="00784AB3"/>
    <w:rsid w:val="00786C41"/>
    <w:rsid w:val="0079713A"/>
    <w:rsid w:val="007A797E"/>
    <w:rsid w:val="007C46EE"/>
    <w:rsid w:val="007C6DBA"/>
    <w:rsid w:val="007D3E69"/>
    <w:rsid w:val="00816393"/>
    <w:rsid w:val="00835D68"/>
    <w:rsid w:val="0084381B"/>
    <w:rsid w:val="00890198"/>
    <w:rsid w:val="00893C14"/>
    <w:rsid w:val="008972EA"/>
    <w:rsid w:val="008F469C"/>
    <w:rsid w:val="00905380"/>
    <w:rsid w:val="00911755"/>
    <w:rsid w:val="00917BEF"/>
    <w:rsid w:val="00947AF1"/>
    <w:rsid w:val="009506C9"/>
    <w:rsid w:val="00951CC2"/>
    <w:rsid w:val="0095499A"/>
    <w:rsid w:val="00955A85"/>
    <w:rsid w:val="009802B8"/>
    <w:rsid w:val="00982EB9"/>
    <w:rsid w:val="00984542"/>
    <w:rsid w:val="009A2779"/>
    <w:rsid w:val="009B223C"/>
    <w:rsid w:val="009B3ED9"/>
    <w:rsid w:val="009C2D82"/>
    <w:rsid w:val="009C4FD0"/>
    <w:rsid w:val="009E64FA"/>
    <w:rsid w:val="009E7CB9"/>
    <w:rsid w:val="009F1EE0"/>
    <w:rsid w:val="00A227B3"/>
    <w:rsid w:val="00A25CBD"/>
    <w:rsid w:val="00A309D5"/>
    <w:rsid w:val="00A31A69"/>
    <w:rsid w:val="00A32093"/>
    <w:rsid w:val="00A363EB"/>
    <w:rsid w:val="00A7422C"/>
    <w:rsid w:val="00A855C6"/>
    <w:rsid w:val="00A86ECD"/>
    <w:rsid w:val="00A910ED"/>
    <w:rsid w:val="00A91FEA"/>
    <w:rsid w:val="00A943F9"/>
    <w:rsid w:val="00A94FF4"/>
    <w:rsid w:val="00AA3A47"/>
    <w:rsid w:val="00AB26E3"/>
    <w:rsid w:val="00AB324B"/>
    <w:rsid w:val="00AC76DC"/>
    <w:rsid w:val="00AD3AC0"/>
    <w:rsid w:val="00AD465F"/>
    <w:rsid w:val="00AD7708"/>
    <w:rsid w:val="00AF6284"/>
    <w:rsid w:val="00B10A22"/>
    <w:rsid w:val="00B15753"/>
    <w:rsid w:val="00B33723"/>
    <w:rsid w:val="00B43425"/>
    <w:rsid w:val="00B72500"/>
    <w:rsid w:val="00B920F2"/>
    <w:rsid w:val="00B93336"/>
    <w:rsid w:val="00B973A8"/>
    <w:rsid w:val="00BA6268"/>
    <w:rsid w:val="00BB7A0A"/>
    <w:rsid w:val="00BC32A7"/>
    <w:rsid w:val="00BE1542"/>
    <w:rsid w:val="00BF1EE2"/>
    <w:rsid w:val="00C060E3"/>
    <w:rsid w:val="00C207DE"/>
    <w:rsid w:val="00C316BB"/>
    <w:rsid w:val="00C354E6"/>
    <w:rsid w:val="00C67355"/>
    <w:rsid w:val="00C81B4F"/>
    <w:rsid w:val="00CA1BE2"/>
    <w:rsid w:val="00CA3328"/>
    <w:rsid w:val="00CA386C"/>
    <w:rsid w:val="00CC397F"/>
    <w:rsid w:val="00CC6144"/>
    <w:rsid w:val="00CE1083"/>
    <w:rsid w:val="00CF4582"/>
    <w:rsid w:val="00D04DD1"/>
    <w:rsid w:val="00D22E42"/>
    <w:rsid w:val="00D238DE"/>
    <w:rsid w:val="00D264CF"/>
    <w:rsid w:val="00D375F5"/>
    <w:rsid w:val="00D479D2"/>
    <w:rsid w:val="00D66F9A"/>
    <w:rsid w:val="00D72E07"/>
    <w:rsid w:val="00D74B80"/>
    <w:rsid w:val="00D75E98"/>
    <w:rsid w:val="00DC256D"/>
    <w:rsid w:val="00DC6C10"/>
    <w:rsid w:val="00DD3CEB"/>
    <w:rsid w:val="00DE6977"/>
    <w:rsid w:val="00DF70CA"/>
    <w:rsid w:val="00E13D32"/>
    <w:rsid w:val="00E13DDA"/>
    <w:rsid w:val="00E2021B"/>
    <w:rsid w:val="00E5131E"/>
    <w:rsid w:val="00E55F81"/>
    <w:rsid w:val="00EB7C9B"/>
    <w:rsid w:val="00EC0D96"/>
    <w:rsid w:val="00EE0154"/>
    <w:rsid w:val="00EE1421"/>
    <w:rsid w:val="00EE1819"/>
    <w:rsid w:val="00EE4289"/>
    <w:rsid w:val="00F04999"/>
    <w:rsid w:val="00F17399"/>
    <w:rsid w:val="00F207CB"/>
    <w:rsid w:val="00F26A95"/>
    <w:rsid w:val="00F35A2B"/>
    <w:rsid w:val="00F71913"/>
    <w:rsid w:val="00F816EC"/>
    <w:rsid w:val="00F84408"/>
    <w:rsid w:val="00F9137E"/>
    <w:rsid w:val="00FB0A7B"/>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rPr>
      <w:rFonts w:eastAsia="Calibri"/>
    </w:r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a9">
    <w:name w:val="Body Text"/>
    <w:basedOn w:val="a"/>
    <w:link w:val="aa"/>
    <w:uiPriority w:val="99"/>
    <w:rsid w:val="003928F0"/>
    <w:pPr>
      <w:spacing w:after="120"/>
    </w:pPr>
    <w:rPr>
      <w:rFonts w:eastAsia="Calibri"/>
    </w:rPr>
  </w:style>
  <w:style w:type="character" w:customStyle="1" w:styleId="aa">
    <w:name w:val="Основной текст Знак"/>
    <w:basedOn w:val="a0"/>
    <w:link w:val="a9"/>
    <w:uiPriority w:val="99"/>
    <w:semiHidden/>
    <w:locked/>
    <w:rsid w:val="003928F0"/>
    <w:rPr>
      <w:rFonts w:ascii="Times New Roman" w:hAnsi="Times New Roman" w:cs="Times New Roman"/>
      <w:sz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eastAsia="Calibri" w:hAnsi="Segoe UI"/>
      <w:sz w:val="18"/>
      <w:szCs w:val="18"/>
    </w:rPr>
  </w:style>
  <w:style w:type="character" w:customStyle="1" w:styleId="ad">
    <w:name w:val="Текст выноски Знак"/>
    <w:basedOn w:val="a0"/>
    <w:link w:val="ac"/>
    <w:uiPriority w:val="99"/>
    <w:semiHidden/>
    <w:locked/>
    <w:rsid w:val="007818F5"/>
    <w:rPr>
      <w:rFonts w:ascii="Segoe UI" w:hAnsi="Segoe UI" w:cs="Times New Roman"/>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rPr>
  </w:style>
  <w:style w:type="character" w:customStyle="1" w:styleId="notranslate">
    <w:name w:val="notranslate"/>
    <w:uiPriority w:val="99"/>
    <w:rsid w:val="00A363EB"/>
  </w:style>
  <w:style w:type="character" w:styleId="af">
    <w:name w:val="Strong"/>
    <w:basedOn w:val="a0"/>
    <w:uiPriority w:val="99"/>
    <w:qFormat/>
    <w:rsid w:val="00893C14"/>
    <w:rPr>
      <w:rFonts w:cs="Times New Roman"/>
      <w:b/>
    </w:rPr>
  </w:style>
  <w:style w:type="paragraph" w:styleId="3">
    <w:name w:val="Body Text 3"/>
    <w:basedOn w:val="a"/>
    <w:link w:val="30"/>
    <w:uiPriority w:val="99"/>
    <w:semiHidden/>
    <w:rsid w:val="00EE1421"/>
    <w:pPr>
      <w:spacing w:after="120"/>
    </w:pPr>
    <w:rPr>
      <w:sz w:val="16"/>
      <w:szCs w:val="16"/>
    </w:rPr>
  </w:style>
  <w:style w:type="character" w:customStyle="1" w:styleId="30">
    <w:name w:val="Основной текст 3 Знак"/>
    <w:basedOn w:val="a0"/>
    <w:link w:val="3"/>
    <w:uiPriority w:val="99"/>
    <w:semiHidden/>
    <w:locked/>
    <w:rsid w:val="00EE1421"/>
    <w:rPr>
      <w:rFonts w:ascii="Times New Roman" w:hAnsi="Times New Roman" w:cs="Times New Roman"/>
      <w:sz w:val="16"/>
      <w:lang w:val="ru-RU" w:eastAsia="ru-RU"/>
    </w:rPr>
  </w:style>
  <w:style w:type="paragraph" w:styleId="af0">
    <w:name w:val="Normal (Web)"/>
    <w:basedOn w:val="a"/>
    <w:uiPriority w:val="99"/>
    <w:rsid w:val="002D1BFF"/>
    <w:pPr>
      <w:spacing w:before="100" w:beforeAutospacing="1" w:after="100" w:afterAutospacing="1"/>
    </w:pPr>
  </w:style>
  <w:style w:type="character" w:customStyle="1" w:styleId="fontstyle01">
    <w:name w:val="fontstyle01"/>
    <w:uiPriority w:val="99"/>
    <w:rsid w:val="004C1FC7"/>
    <w:rPr>
      <w:rFonts w:ascii="TimesNewRomanPSMT" w:eastAsia="TimesNewRomanPSMT"/>
      <w:color w:val="000000"/>
      <w:sz w:val="24"/>
    </w:rPr>
  </w:style>
  <w:style w:type="character" w:customStyle="1" w:styleId="fontstyle21">
    <w:name w:val="fontstyle21"/>
    <w:uiPriority w:val="99"/>
    <w:rsid w:val="004C1FC7"/>
    <w:rPr>
      <w:rFonts w:ascii="SymbolMT" w:hAnsi="SymbolMT"/>
      <w:color w:val="000000"/>
      <w:sz w:val="24"/>
    </w:rPr>
  </w:style>
  <w:style w:type="paragraph" w:styleId="af1">
    <w:name w:val="No Spacing"/>
    <w:uiPriority w:val="99"/>
    <w:qFormat/>
    <w:rsid w:val="00D75E98"/>
    <w:rPr>
      <w:lang w:eastAsia="en-US"/>
    </w:rPr>
  </w:style>
</w:styles>
</file>

<file path=word/webSettings.xml><?xml version="1.0" encoding="utf-8"?>
<w:webSettings xmlns:r="http://schemas.openxmlformats.org/officeDocument/2006/relationships" xmlns:w="http://schemas.openxmlformats.org/wordprocessingml/2006/main">
  <w:divs>
    <w:div w:id="1251159134">
      <w:marLeft w:val="0"/>
      <w:marRight w:val="0"/>
      <w:marTop w:val="0"/>
      <w:marBottom w:val="0"/>
      <w:divBdr>
        <w:top w:val="none" w:sz="0" w:space="0" w:color="auto"/>
        <w:left w:val="none" w:sz="0" w:space="0" w:color="auto"/>
        <w:bottom w:val="none" w:sz="0" w:space="0" w:color="auto"/>
        <w:right w:val="none" w:sz="0" w:space="0" w:color="auto"/>
      </w:divBdr>
    </w:div>
    <w:div w:id="1251159135">
      <w:marLeft w:val="0"/>
      <w:marRight w:val="0"/>
      <w:marTop w:val="0"/>
      <w:marBottom w:val="0"/>
      <w:divBdr>
        <w:top w:val="none" w:sz="0" w:space="0" w:color="auto"/>
        <w:left w:val="none" w:sz="0" w:space="0" w:color="auto"/>
        <w:bottom w:val="none" w:sz="0" w:space="0" w:color="auto"/>
        <w:right w:val="none" w:sz="0" w:space="0" w:color="auto"/>
      </w:divBdr>
    </w:div>
    <w:div w:id="1251159136">
      <w:marLeft w:val="0"/>
      <w:marRight w:val="0"/>
      <w:marTop w:val="0"/>
      <w:marBottom w:val="0"/>
      <w:divBdr>
        <w:top w:val="none" w:sz="0" w:space="0" w:color="auto"/>
        <w:left w:val="none" w:sz="0" w:space="0" w:color="auto"/>
        <w:bottom w:val="none" w:sz="0" w:space="0" w:color="auto"/>
        <w:right w:val="none" w:sz="0" w:space="0" w:color="auto"/>
      </w:divBdr>
    </w:div>
    <w:div w:id="1251159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ua/books?id=0bVHAAAAQBAJ&amp;pg=PA299&amp;lpg=PA299&amp;dq=12.+Scientific+and+Technical+Translation.+American+Association+Scholarly+Monograph&amp;source=bl&amp;ots=QHRXPJL-cx&amp;sig=ACfU3U1fkGm62_xCfq4QrvQuG1T60ZvtIg&amp;hl=uk&amp;sa=X&amp;ved=2ahUKEwjG7PWuurfmAhUmtYsKHWceD5EQ6AEwAnoECAUQBA" TargetMode="External"/><Relationship Id="rId3" Type="http://schemas.openxmlformats.org/officeDocument/2006/relationships/settings" Target="settings.xml"/><Relationship Id="rId7" Type="http://schemas.openxmlformats.org/officeDocument/2006/relationships/hyperlink" Target="https://www.book2look.com/embed/9781317642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05626501_Translation_Diaries_of_an_Illustrated_Technical_Text_Translation_Students'_Conceptions_of_Word-Image_Interaction" TargetMode="External"/><Relationship Id="rId5" Type="http://schemas.openxmlformats.org/officeDocument/2006/relationships/hyperlink" Target="http://www.d-learn.p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2181</Words>
  <Characters>12434</Characters>
  <Application>Microsoft Office Word</Application>
  <DocSecurity>0</DocSecurity>
  <Lines>103</Lines>
  <Paragraphs>29</Paragraphs>
  <ScaleCrop>false</ScaleCrop>
  <Company/>
  <LinksUpToDate>false</LinksUpToDate>
  <CharactersWithSpaces>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EDP</cp:lastModifiedBy>
  <cp:revision>2</cp:revision>
  <cp:lastPrinted>2020-12-15T08:36:00Z</cp:lastPrinted>
  <dcterms:created xsi:type="dcterms:W3CDTF">2021-11-05T10:24:00Z</dcterms:created>
  <dcterms:modified xsi:type="dcterms:W3CDTF">2021-11-05T10:24:00Z</dcterms:modified>
</cp:coreProperties>
</file>