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41" w:rsidRPr="00604FD4" w:rsidRDefault="00775841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МІНІСТЕРСТВО ОСВІТИ І НАУКИ УКРАЇНИ</w:t>
      </w:r>
    </w:p>
    <w:p w:rsidR="00775841" w:rsidRPr="00604FD4" w:rsidRDefault="00775841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775841" w:rsidRPr="00604FD4" w:rsidRDefault="00775841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 xml:space="preserve"> ІМЕНІ ВАСИЛЯ СТЕФАНИКА</w:t>
      </w:r>
    </w:p>
    <w:p w:rsidR="00775841" w:rsidRPr="00604FD4" w:rsidRDefault="00775841" w:rsidP="00395013">
      <w:pPr>
        <w:jc w:val="center"/>
        <w:rPr>
          <w:b/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b/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b/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b/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Факультет іноземних мов</w:t>
      </w:r>
    </w:p>
    <w:p w:rsidR="00775841" w:rsidRPr="00604FD4" w:rsidRDefault="00775841" w:rsidP="00395013">
      <w:pPr>
        <w:jc w:val="center"/>
        <w:rPr>
          <w:b/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англійської філології</w:t>
      </w: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</w:p>
    <w:p w:rsidR="00775841" w:rsidRPr="002D7C27" w:rsidRDefault="0077584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ВСТУПНИЙ ФОНЕТИЧНО-КОРЕКТИВНИЙ КУРС ДРУГОЇ ІНОЗЕМНОЇ МОВИ (ФРАНЦУЗЬКА)</w:t>
      </w:r>
    </w:p>
    <w:p w:rsidR="00775841" w:rsidRPr="00604FD4" w:rsidRDefault="00775841" w:rsidP="00395013">
      <w:pPr>
        <w:jc w:val="center"/>
        <w:rPr>
          <w:b/>
          <w:sz w:val="28"/>
          <w:szCs w:val="28"/>
          <w:lang w:val="uk-UA"/>
        </w:rPr>
      </w:pPr>
    </w:p>
    <w:p w:rsidR="00775841" w:rsidRPr="00604FD4" w:rsidRDefault="00775841" w:rsidP="002D7C27">
      <w:pPr>
        <w:rPr>
          <w:b/>
          <w:bCs/>
          <w:sz w:val="28"/>
          <w:szCs w:val="28"/>
          <w:lang w:val="uk-UA"/>
        </w:rPr>
      </w:pPr>
      <w:bookmarkStart w:id="0" w:name="_Hlk48037759"/>
    </w:p>
    <w:bookmarkEnd w:id="0"/>
    <w:p w:rsidR="00775841" w:rsidRPr="00604FD4" w:rsidRDefault="0077584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775841" w:rsidRPr="00604FD4" w:rsidRDefault="00775841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Рівень вищої освіти – перший (бакалаврський)</w:t>
      </w:r>
    </w:p>
    <w:p w:rsidR="00775841" w:rsidRPr="00604FD4" w:rsidRDefault="00775841" w:rsidP="00B93336">
      <w:pPr>
        <w:rPr>
          <w:i/>
          <w:iCs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75841" w:rsidRPr="00604FD4" w:rsidRDefault="00775841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</w:t>
      </w:r>
    </w:p>
    <w:p w:rsidR="00775841" w:rsidRPr="00604FD4" w:rsidRDefault="00775841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Освітня </w:t>
      </w:r>
      <w:r w:rsidRPr="00604FD4">
        <w:rPr>
          <w:sz w:val="28"/>
          <w:szCs w:val="28"/>
        </w:rPr>
        <w:t>про</w:t>
      </w:r>
      <w:r w:rsidRPr="00604FD4">
        <w:rPr>
          <w:sz w:val="28"/>
          <w:szCs w:val="28"/>
          <w:lang w:val="uk-UA"/>
        </w:rPr>
        <w:t>грама «</w:t>
      </w:r>
      <w:r>
        <w:rPr>
          <w:sz w:val="28"/>
          <w:szCs w:val="28"/>
          <w:lang w:val="uk-UA"/>
        </w:rPr>
        <w:t>Англійсь</w:t>
      </w:r>
      <w:r w:rsidRPr="00604FD4">
        <w:rPr>
          <w:sz w:val="28"/>
          <w:szCs w:val="28"/>
          <w:lang w:val="uk-UA"/>
        </w:rPr>
        <w:t>ка мова і література»</w:t>
      </w:r>
    </w:p>
    <w:p w:rsidR="00775841" w:rsidRPr="00604FD4" w:rsidRDefault="00775841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Спеціальність 035 Філологія</w:t>
      </w: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</w:p>
    <w:p w:rsidR="00775841" w:rsidRPr="00604FD4" w:rsidRDefault="00775841" w:rsidP="00B15753">
      <w:pPr>
        <w:tabs>
          <w:tab w:val="left" w:leader="underscore" w:pos="6553"/>
        </w:tabs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Спеціалізація </w:t>
      </w:r>
      <w:r>
        <w:rPr>
          <w:sz w:val="28"/>
          <w:szCs w:val="28"/>
          <w:lang w:val="uk-UA"/>
        </w:rPr>
        <w:t>035.041</w:t>
      </w:r>
      <w:r w:rsidRPr="00604FD4">
        <w:rPr>
          <w:sz w:val="28"/>
          <w:szCs w:val="28"/>
          <w:lang w:val="uk-UA"/>
        </w:rPr>
        <w:t xml:space="preserve"> Германські мови та літератури  </w:t>
      </w:r>
    </w:p>
    <w:p w:rsidR="00775841" w:rsidRPr="00604FD4" w:rsidRDefault="00775841" w:rsidP="00B15753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 </w:t>
      </w:r>
      <w:r w:rsidRPr="00604FD4">
        <w:rPr>
          <w:sz w:val="28"/>
          <w:szCs w:val="28"/>
        </w:rPr>
        <w:t xml:space="preserve">(переклад </w:t>
      </w:r>
      <w:proofErr w:type="spellStart"/>
      <w:r w:rsidRPr="00604FD4">
        <w:rPr>
          <w:sz w:val="28"/>
          <w:szCs w:val="28"/>
        </w:rPr>
        <w:t>включно</w:t>
      </w:r>
      <w:proofErr w:type="spellEnd"/>
      <w:r w:rsidRPr="00604FD4">
        <w:rPr>
          <w:sz w:val="28"/>
          <w:szCs w:val="28"/>
        </w:rPr>
        <w:t>), перша –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  <w:lang w:val="uk-UA"/>
        </w:rPr>
        <w:t>англ</w:t>
      </w:r>
      <w:proofErr w:type="gramEnd"/>
      <w:r>
        <w:rPr>
          <w:sz w:val="28"/>
          <w:szCs w:val="28"/>
          <w:lang w:val="uk-UA"/>
        </w:rPr>
        <w:t>ійськ</w:t>
      </w:r>
      <w:proofErr w:type="spellEnd"/>
      <w:r w:rsidRPr="00604FD4">
        <w:rPr>
          <w:sz w:val="28"/>
          <w:szCs w:val="28"/>
        </w:rPr>
        <w:t>а</w:t>
      </w: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</w:p>
    <w:p w:rsidR="00775841" w:rsidRPr="00604FD4" w:rsidRDefault="00775841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Галузь знань </w:t>
      </w:r>
      <w:r w:rsidRPr="00604FD4">
        <w:rPr>
          <w:sz w:val="28"/>
          <w:szCs w:val="28"/>
        </w:rPr>
        <w:t xml:space="preserve">03 </w:t>
      </w:r>
      <w:proofErr w:type="spellStart"/>
      <w:r w:rsidRPr="00604FD4">
        <w:rPr>
          <w:sz w:val="28"/>
          <w:szCs w:val="28"/>
        </w:rPr>
        <w:t>Гуманітарні</w:t>
      </w:r>
      <w:proofErr w:type="spellEnd"/>
      <w:r w:rsidRPr="00604FD4">
        <w:rPr>
          <w:sz w:val="28"/>
          <w:szCs w:val="28"/>
        </w:rPr>
        <w:t xml:space="preserve"> науки</w:t>
      </w:r>
      <w:r w:rsidRPr="00604FD4">
        <w:rPr>
          <w:sz w:val="28"/>
          <w:szCs w:val="28"/>
          <w:lang w:val="uk-UA"/>
        </w:rPr>
        <w:t xml:space="preserve"> </w:t>
      </w: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both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both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Затверджено на засіданні кафедри</w:t>
      </w:r>
    </w:p>
    <w:p w:rsidR="00775841" w:rsidRPr="00604FD4" w:rsidRDefault="00775841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604FD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 серпня 2021</w:t>
      </w:r>
      <w:r w:rsidRPr="00604FD4">
        <w:rPr>
          <w:sz w:val="28"/>
          <w:szCs w:val="28"/>
          <w:lang w:val="uk-UA"/>
        </w:rPr>
        <w:t xml:space="preserve"> р.  </w:t>
      </w:r>
    </w:p>
    <w:p w:rsidR="00775841" w:rsidRPr="00604FD4" w:rsidRDefault="00775841" w:rsidP="00395013">
      <w:pPr>
        <w:jc w:val="both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both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both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both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center"/>
        <w:rPr>
          <w:sz w:val="28"/>
          <w:szCs w:val="28"/>
          <w:lang w:val="uk-UA"/>
        </w:rPr>
      </w:pPr>
    </w:p>
    <w:p w:rsidR="00775841" w:rsidRPr="00604FD4" w:rsidRDefault="00775841" w:rsidP="00441108">
      <w:pPr>
        <w:rPr>
          <w:sz w:val="28"/>
          <w:szCs w:val="28"/>
          <w:lang w:val="uk-UA"/>
        </w:rPr>
      </w:pPr>
    </w:p>
    <w:p w:rsidR="00775841" w:rsidRPr="00604FD4" w:rsidRDefault="00775841" w:rsidP="00BC32A7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lastRenderedPageBreak/>
        <w:t xml:space="preserve">м. Івано-Франківськ </w:t>
      </w:r>
      <w:r>
        <w:rPr>
          <w:sz w:val="28"/>
          <w:szCs w:val="28"/>
          <w:lang w:val="uk-UA"/>
        </w:rPr>
        <w:t>–</w:t>
      </w:r>
      <w:r w:rsidRPr="00604FD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775841" w:rsidRPr="00604FD4" w:rsidTr="00524D7E">
        <w:tc>
          <w:tcPr>
            <w:tcW w:w="9345" w:type="dxa"/>
            <w:gridSpan w:val="9"/>
          </w:tcPr>
          <w:p w:rsidR="00775841" w:rsidRPr="00604FD4" w:rsidRDefault="00775841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775841" w:rsidRPr="00604FD4" w:rsidTr="00524D7E">
        <w:tc>
          <w:tcPr>
            <w:tcW w:w="2547" w:type="dxa"/>
            <w:gridSpan w:val="3"/>
          </w:tcPr>
          <w:p w:rsidR="00775841" w:rsidRPr="00604FD4" w:rsidRDefault="00775841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775841" w:rsidRPr="000B5932" w:rsidRDefault="00775841" w:rsidP="00524D7E">
            <w:pPr>
              <w:jc w:val="both"/>
              <w:rPr>
                <w:lang w:val="uk-UA"/>
              </w:rPr>
            </w:pPr>
            <w:r w:rsidRPr="000B5932">
              <w:rPr>
                <w:sz w:val="22"/>
                <w:szCs w:val="22"/>
                <w:lang w:val="uk-UA"/>
              </w:rPr>
              <w:t>Друга іноземна мова (французька)</w:t>
            </w:r>
          </w:p>
        </w:tc>
      </w:tr>
      <w:tr w:rsidR="00775841" w:rsidRPr="00604FD4" w:rsidTr="00524D7E">
        <w:tc>
          <w:tcPr>
            <w:tcW w:w="2547" w:type="dxa"/>
            <w:gridSpan w:val="3"/>
          </w:tcPr>
          <w:p w:rsidR="00775841" w:rsidRPr="00604FD4" w:rsidRDefault="00775841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775841" w:rsidRPr="00D24CE4" w:rsidRDefault="00775841" w:rsidP="00D24CE4">
            <w:pPr>
              <w:spacing w:line="240" w:lineRule="atLeast"/>
              <w:jc w:val="both"/>
              <w:rPr>
                <w:lang w:val="uk-UA"/>
              </w:rPr>
            </w:pPr>
            <w:r w:rsidRPr="000B5932">
              <w:rPr>
                <w:sz w:val="22"/>
                <w:szCs w:val="22"/>
                <w:lang w:val="uk-UA"/>
              </w:rPr>
              <w:t>Крук Зоряна Миколаївна</w:t>
            </w:r>
          </w:p>
        </w:tc>
      </w:tr>
      <w:tr w:rsidR="00775841" w:rsidRPr="00604FD4" w:rsidTr="00524D7E">
        <w:tc>
          <w:tcPr>
            <w:tcW w:w="2547" w:type="dxa"/>
            <w:gridSpan w:val="3"/>
          </w:tcPr>
          <w:p w:rsidR="00775841" w:rsidRPr="00604FD4" w:rsidRDefault="00775841" w:rsidP="000B5932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775841" w:rsidRPr="00D24CE4" w:rsidRDefault="00775841" w:rsidP="000B5932">
            <w:pPr>
              <w:jc w:val="both"/>
            </w:pPr>
            <w:r w:rsidRPr="000B5932">
              <w:rPr>
                <w:sz w:val="22"/>
                <w:szCs w:val="22"/>
              </w:rPr>
              <w:t>097-555-67-83</w:t>
            </w:r>
          </w:p>
        </w:tc>
      </w:tr>
      <w:tr w:rsidR="00775841" w:rsidRPr="00DE3F1F" w:rsidTr="00524D7E">
        <w:tc>
          <w:tcPr>
            <w:tcW w:w="2547" w:type="dxa"/>
            <w:gridSpan w:val="3"/>
          </w:tcPr>
          <w:p w:rsidR="00775841" w:rsidRPr="00604FD4" w:rsidRDefault="00775841" w:rsidP="000B5932">
            <w:pPr>
              <w:rPr>
                <w:b/>
                <w:lang w:val="uk-UA"/>
              </w:rPr>
            </w:pPr>
            <w:proofErr w:type="spellStart"/>
            <w:r w:rsidRPr="00604FD4">
              <w:rPr>
                <w:b/>
                <w:sz w:val="22"/>
                <w:szCs w:val="22"/>
              </w:rPr>
              <w:t>E-mail</w:t>
            </w:r>
            <w:proofErr w:type="spellEnd"/>
            <w:r w:rsidRPr="00604FD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FD4">
              <w:rPr>
                <w:b/>
                <w:sz w:val="22"/>
                <w:szCs w:val="22"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775841" w:rsidRPr="00D24CE4" w:rsidRDefault="008A3A53" w:rsidP="00D24CE4">
            <w:pPr>
              <w:jc w:val="both"/>
              <w:rPr>
                <w:lang w:val="uk-UA"/>
              </w:rPr>
            </w:pPr>
            <w:hyperlink r:id="rId5" w:history="1">
              <w:r w:rsidR="00775841" w:rsidRPr="00D30269">
                <w:rPr>
                  <w:rStyle w:val="a8"/>
                  <w:sz w:val="22"/>
                  <w:szCs w:val="22"/>
                  <w:lang w:val="en-US"/>
                </w:rPr>
                <w:t>zorian</w:t>
              </w:r>
              <w:r w:rsidR="00775841" w:rsidRPr="00D3026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775841" w:rsidRPr="00D30269">
                <w:rPr>
                  <w:rStyle w:val="a8"/>
                  <w:sz w:val="22"/>
                  <w:szCs w:val="22"/>
                  <w:lang w:val="en-US"/>
                </w:rPr>
                <w:t>kruk</w:t>
              </w:r>
              <w:r w:rsidR="00775841" w:rsidRPr="00D30269">
                <w:rPr>
                  <w:rStyle w:val="a8"/>
                  <w:sz w:val="22"/>
                  <w:szCs w:val="22"/>
                  <w:lang w:val="uk-UA"/>
                </w:rPr>
                <w:t>@</w:t>
              </w:r>
              <w:r w:rsidR="00775841" w:rsidRPr="00D30269">
                <w:rPr>
                  <w:rStyle w:val="a8"/>
                  <w:sz w:val="22"/>
                  <w:szCs w:val="22"/>
                  <w:lang w:val="en-US"/>
                </w:rPr>
                <w:t>pnu</w:t>
              </w:r>
              <w:r w:rsidR="00775841" w:rsidRPr="00D3026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775841" w:rsidRPr="00D30269">
                <w:rPr>
                  <w:rStyle w:val="a8"/>
                  <w:sz w:val="22"/>
                  <w:szCs w:val="22"/>
                  <w:lang w:val="en-US"/>
                </w:rPr>
                <w:t>edu</w:t>
              </w:r>
              <w:r w:rsidR="00775841" w:rsidRPr="00D3026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775841" w:rsidRPr="00D30269">
                <w:rPr>
                  <w:rStyle w:val="a8"/>
                  <w:sz w:val="22"/>
                  <w:szCs w:val="22"/>
                  <w:lang w:val="en-US"/>
                </w:rPr>
                <w:t>ua</w:t>
              </w:r>
            </w:hyperlink>
          </w:p>
        </w:tc>
      </w:tr>
      <w:tr w:rsidR="00775841" w:rsidRPr="00604FD4" w:rsidTr="00524D7E">
        <w:tc>
          <w:tcPr>
            <w:tcW w:w="2547" w:type="dxa"/>
            <w:gridSpan w:val="3"/>
          </w:tcPr>
          <w:p w:rsidR="00775841" w:rsidRPr="00604FD4" w:rsidRDefault="00775841" w:rsidP="000B5932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775841" w:rsidRPr="00604FD4" w:rsidRDefault="00775841" w:rsidP="000B5932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775841" w:rsidRPr="00604FD4" w:rsidTr="00524D7E">
        <w:tc>
          <w:tcPr>
            <w:tcW w:w="2547" w:type="dxa"/>
            <w:gridSpan w:val="3"/>
          </w:tcPr>
          <w:p w:rsidR="00775841" w:rsidRPr="00604FD4" w:rsidRDefault="00775841" w:rsidP="000B5932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775841" w:rsidRPr="00604FD4" w:rsidRDefault="00775841" w:rsidP="000B5932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кредитів ЄКТС, 90</w:t>
            </w:r>
            <w:r w:rsidRPr="00604FD4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775841" w:rsidRPr="00DE3F1F" w:rsidTr="00524D7E">
        <w:tc>
          <w:tcPr>
            <w:tcW w:w="2547" w:type="dxa"/>
            <w:gridSpan w:val="3"/>
          </w:tcPr>
          <w:p w:rsidR="00775841" w:rsidRPr="00604FD4" w:rsidRDefault="00775841" w:rsidP="000B5932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775841" w:rsidRPr="00604FD4" w:rsidRDefault="008A3A53" w:rsidP="000B5932">
            <w:pPr>
              <w:jc w:val="both"/>
              <w:rPr>
                <w:lang w:val="uk-UA"/>
              </w:rPr>
            </w:pPr>
            <w:hyperlink r:id="rId6" w:history="1"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http</w:t>
              </w:r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www</w:t>
              </w:r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d</w:t>
              </w:r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learn</w:t>
              </w:r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p</w:t>
              </w:r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u</w:t>
              </w:r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775841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775841" w:rsidRPr="00604FD4" w:rsidTr="00524D7E">
        <w:tc>
          <w:tcPr>
            <w:tcW w:w="2547" w:type="dxa"/>
            <w:gridSpan w:val="3"/>
          </w:tcPr>
          <w:p w:rsidR="00775841" w:rsidRPr="00604FD4" w:rsidRDefault="00775841" w:rsidP="000B5932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775841" w:rsidRPr="00604FD4" w:rsidRDefault="00775841" w:rsidP="000B5932">
            <w:pPr>
              <w:jc w:val="both"/>
              <w:rPr>
                <w:lang w:val="uk-UA"/>
              </w:rPr>
            </w:pPr>
            <w:r w:rsidRPr="00A16BD1">
              <w:rPr>
                <w:sz w:val="22"/>
                <w:szCs w:val="22"/>
                <w:lang w:val="uk-UA" w:eastAsia="uk-UA"/>
              </w:rPr>
              <w:t>Згідно з графіком контролю самостійної роботи</w:t>
            </w:r>
          </w:p>
        </w:tc>
      </w:tr>
      <w:tr w:rsidR="00775841" w:rsidRPr="00604FD4" w:rsidTr="00524D7E">
        <w:tc>
          <w:tcPr>
            <w:tcW w:w="9345" w:type="dxa"/>
            <w:gridSpan w:val="9"/>
          </w:tcPr>
          <w:p w:rsidR="00775841" w:rsidRPr="00604FD4" w:rsidRDefault="00775841" w:rsidP="000B5932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775841" w:rsidRPr="00604FD4" w:rsidTr="00524D7E">
        <w:tc>
          <w:tcPr>
            <w:tcW w:w="9345" w:type="dxa"/>
            <w:gridSpan w:val="9"/>
          </w:tcPr>
          <w:p w:rsidR="00775841" w:rsidRPr="00F7666A" w:rsidRDefault="00775841" w:rsidP="00F7666A">
            <w:pPr>
              <w:pStyle w:val="Default"/>
              <w:spacing w:line="240" w:lineRule="atLeast"/>
              <w:jc w:val="both"/>
              <w:rPr>
                <w:sz w:val="22"/>
                <w:szCs w:val="22"/>
              </w:rPr>
            </w:pPr>
            <w:r w:rsidRPr="00F7666A">
              <w:rPr>
                <w:sz w:val="22"/>
                <w:szCs w:val="22"/>
              </w:rPr>
              <w:t>Курс «</w:t>
            </w:r>
            <w:r>
              <w:rPr>
                <w:sz w:val="22"/>
                <w:szCs w:val="22"/>
              </w:rPr>
              <w:t xml:space="preserve">Вступний </w:t>
            </w:r>
            <w:proofErr w:type="spellStart"/>
            <w:r>
              <w:rPr>
                <w:sz w:val="22"/>
                <w:szCs w:val="22"/>
              </w:rPr>
              <w:t>фонетично-корективний</w:t>
            </w:r>
            <w:proofErr w:type="spellEnd"/>
            <w:r>
              <w:rPr>
                <w:sz w:val="22"/>
                <w:szCs w:val="22"/>
              </w:rPr>
              <w:t xml:space="preserve"> курс д</w:t>
            </w:r>
            <w:r w:rsidRPr="00F7666A">
              <w:rPr>
                <w:sz w:val="22"/>
                <w:szCs w:val="22"/>
              </w:rPr>
              <w:t>руг</w:t>
            </w:r>
            <w:r>
              <w:rPr>
                <w:sz w:val="22"/>
                <w:szCs w:val="22"/>
              </w:rPr>
              <w:t>ої</w:t>
            </w:r>
            <w:r w:rsidRPr="00F7666A">
              <w:rPr>
                <w:sz w:val="22"/>
                <w:szCs w:val="22"/>
              </w:rPr>
              <w:t xml:space="preserve"> іноземн</w:t>
            </w:r>
            <w:r>
              <w:rPr>
                <w:sz w:val="22"/>
                <w:szCs w:val="22"/>
              </w:rPr>
              <w:t>ої</w:t>
            </w:r>
            <w:r w:rsidRPr="00F7666A">
              <w:rPr>
                <w:sz w:val="22"/>
                <w:szCs w:val="22"/>
              </w:rPr>
              <w:t xml:space="preserve"> мов</w:t>
            </w:r>
            <w:r>
              <w:rPr>
                <w:sz w:val="22"/>
                <w:szCs w:val="22"/>
              </w:rPr>
              <w:t>и</w:t>
            </w:r>
            <w:r w:rsidRPr="00F7666A">
              <w:rPr>
                <w:sz w:val="22"/>
                <w:szCs w:val="22"/>
              </w:rPr>
              <w:t xml:space="preserve"> (французька)» призначений для студентів факультету іноземних мов 1-го (бакалаврського) рівня спеціальності 035.041 Германські мови та літератури (переклад включно), </w:t>
            </w:r>
            <w:r w:rsidRPr="00F7666A">
              <w:rPr>
                <w:bCs/>
                <w:iCs/>
                <w:sz w:val="22"/>
                <w:szCs w:val="22"/>
              </w:rPr>
              <w:t>перша – англійська</w:t>
            </w:r>
            <w:r w:rsidRPr="00F7666A">
              <w:rPr>
                <w:sz w:val="22"/>
                <w:szCs w:val="22"/>
              </w:rPr>
              <w:t xml:space="preserve">. У ході вивчення дисципліни студенти отримують, закріплюють і вдосконалюють знання і </w:t>
            </w:r>
            <w:r>
              <w:t>поняття про фонетичну систему французької мови, фонетичну транскрипцію, способи графічного зображення інтонаційних структур; ознайомити студентів з класифікацією голосних і приголосних фонем і особливостями їх артикуляції у французькій мові; виробити у студентів навички правильної вимови; навчити студентів виразно читати прозу і декламувати вірші; навчити студентів вільно користуватися інтонаційними зразками, передбаченими програмою курсу.</w:t>
            </w:r>
            <w:r w:rsidRPr="00F7666A">
              <w:rPr>
                <w:sz w:val="22"/>
                <w:szCs w:val="22"/>
              </w:rPr>
              <w:t xml:space="preserve"> </w:t>
            </w:r>
            <w:r w:rsidRPr="00F7666A">
              <w:rPr>
                <w:bCs/>
                <w:iCs/>
                <w:sz w:val="22"/>
                <w:szCs w:val="22"/>
              </w:rPr>
              <w:t xml:space="preserve"> </w:t>
            </w:r>
            <w:r w:rsidRPr="00F7666A">
              <w:rPr>
                <w:sz w:val="22"/>
                <w:szCs w:val="22"/>
              </w:rPr>
              <w:t>Основними організаційними формами навчання є практичні заняття.</w:t>
            </w:r>
            <w:r>
              <w:rPr>
                <w:sz w:val="22"/>
                <w:szCs w:val="22"/>
              </w:rPr>
              <w:t xml:space="preserve"> </w:t>
            </w:r>
            <w:r w:rsidRPr="00F7666A">
              <w:rPr>
                <w:sz w:val="22"/>
                <w:szCs w:val="22"/>
              </w:rPr>
              <w:t>Курс викладається французькою мовою.</w:t>
            </w:r>
          </w:p>
        </w:tc>
      </w:tr>
      <w:tr w:rsidR="00775841" w:rsidRPr="00604FD4" w:rsidTr="00524D7E">
        <w:tc>
          <w:tcPr>
            <w:tcW w:w="9345" w:type="dxa"/>
            <w:gridSpan w:val="9"/>
          </w:tcPr>
          <w:p w:rsidR="00775841" w:rsidRPr="00604FD4" w:rsidRDefault="00775841" w:rsidP="00F7666A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604FD4">
              <w:rPr>
                <w:b/>
                <w:sz w:val="22"/>
                <w:szCs w:val="22"/>
              </w:rPr>
              <w:t xml:space="preserve">Мета 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775841" w:rsidRPr="00726ED2" w:rsidTr="00524D7E">
        <w:tc>
          <w:tcPr>
            <w:tcW w:w="9345" w:type="dxa"/>
            <w:gridSpan w:val="9"/>
          </w:tcPr>
          <w:p w:rsidR="00775841" w:rsidRPr="00604FD4" w:rsidRDefault="00775841" w:rsidP="00F7666A">
            <w:pPr>
              <w:jc w:val="both"/>
              <w:rPr>
                <w:lang w:val="uk-UA"/>
              </w:rPr>
            </w:pPr>
            <w:r>
              <w:t xml:space="preserve">Метою </w:t>
            </w:r>
            <w:proofErr w:type="spellStart"/>
            <w:r>
              <w:t>даного</w:t>
            </w:r>
            <w:proofErr w:type="spellEnd"/>
            <w:r>
              <w:t xml:space="preserve"> курсу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оволодіння</w:t>
            </w:r>
            <w:proofErr w:type="spellEnd"/>
            <w:r>
              <w:t xml:space="preserve"> </w:t>
            </w:r>
            <w:proofErr w:type="spellStart"/>
            <w:r>
              <w:t>теоретичними</w:t>
            </w:r>
            <w:proofErr w:type="spellEnd"/>
            <w:r>
              <w:t xml:space="preserve"> </w:t>
            </w:r>
            <w:proofErr w:type="spellStart"/>
            <w:r>
              <w:t>знаннями</w:t>
            </w:r>
            <w:proofErr w:type="spellEnd"/>
            <w:r>
              <w:t xml:space="preserve"> та </w:t>
            </w:r>
            <w:proofErr w:type="spellStart"/>
            <w:r>
              <w:t>вдосконалення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практичних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навичок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з</w:t>
            </w:r>
            <w:proofErr w:type="spellEnd"/>
            <w:r w:rsidRPr="006A052A">
              <w:t xml:space="preserve"> фонетики, </w:t>
            </w:r>
            <w:proofErr w:type="spellStart"/>
            <w:r w:rsidRPr="006A052A">
              <w:t>формування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слухо-мовленнєвих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навикі</w:t>
            </w:r>
            <w:proofErr w:type="gramStart"/>
            <w:r w:rsidRPr="006A052A">
              <w:t>в</w:t>
            </w:r>
            <w:proofErr w:type="spellEnd"/>
            <w:proofErr w:type="gramEnd"/>
            <w:r w:rsidRPr="006A052A">
              <w:t xml:space="preserve"> </w:t>
            </w:r>
            <w:proofErr w:type="spellStart"/>
            <w:r w:rsidRPr="006A052A">
              <w:t>і</w:t>
            </w:r>
            <w:proofErr w:type="spellEnd"/>
            <w:r w:rsidRPr="006A052A">
              <w:t xml:space="preserve"> подальше </w:t>
            </w:r>
            <w:proofErr w:type="spellStart"/>
            <w:r w:rsidRPr="006A052A">
              <w:t>їх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застосування</w:t>
            </w:r>
            <w:proofErr w:type="spellEnd"/>
            <w:r w:rsidRPr="006A052A">
              <w:t xml:space="preserve"> в </w:t>
            </w:r>
            <w:proofErr w:type="spellStart"/>
            <w:r w:rsidRPr="006A052A">
              <w:t>усному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мовленні</w:t>
            </w:r>
            <w:proofErr w:type="spellEnd"/>
            <w:r w:rsidRPr="006A052A">
              <w:t xml:space="preserve">; </w:t>
            </w:r>
            <w:proofErr w:type="spellStart"/>
            <w:r w:rsidRPr="006A052A">
              <w:t>ознайомлення</w:t>
            </w:r>
            <w:proofErr w:type="spellEnd"/>
            <w:r w:rsidRPr="006A052A">
              <w:t xml:space="preserve"> </w:t>
            </w:r>
            <w:proofErr w:type="spellStart"/>
            <w:proofErr w:type="gramStart"/>
            <w:r w:rsidRPr="006A052A">
              <w:t>студент</w:t>
            </w:r>
            <w:proofErr w:type="gramEnd"/>
            <w:r w:rsidRPr="006A052A">
              <w:t>ів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з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науковими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поняттями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з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практичної</w:t>
            </w:r>
            <w:proofErr w:type="spellEnd"/>
            <w:r w:rsidRPr="006A052A">
              <w:t xml:space="preserve"> фонетики та </w:t>
            </w:r>
            <w:proofErr w:type="spellStart"/>
            <w:r w:rsidRPr="006A052A">
              <w:t>суміжних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з</w:t>
            </w:r>
            <w:proofErr w:type="spellEnd"/>
            <w:r w:rsidRPr="006A052A">
              <w:t xml:space="preserve"> нею наук; </w:t>
            </w:r>
            <w:proofErr w:type="spellStart"/>
            <w:r w:rsidRPr="006A052A">
              <w:t>удосконалення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усного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мовлення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студентів</w:t>
            </w:r>
            <w:proofErr w:type="spellEnd"/>
            <w:r w:rsidRPr="006A052A">
              <w:t xml:space="preserve">; </w:t>
            </w:r>
            <w:proofErr w:type="spellStart"/>
            <w:r w:rsidRPr="006A052A">
              <w:t>формування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і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удосконалення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прийомів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звуко-буквеного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розбору</w:t>
            </w:r>
            <w:proofErr w:type="spellEnd"/>
            <w:r w:rsidRPr="006A052A">
              <w:t xml:space="preserve">; </w:t>
            </w:r>
            <w:proofErr w:type="spellStart"/>
            <w:r w:rsidRPr="006A052A">
              <w:t>формування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умінь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визначати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орфограми</w:t>
            </w:r>
            <w:proofErr w:type="spellEnd"/>
            <w:r w:rsidRPr="006A052A">
              <w:t xml:space="preserve"> на </w:t>
            </w:r>
            <w:proofErr w:type="spellStart"/>
            <w:r w:rsidRPr="006A052A">
              <w:t>основі</w:t>
            </w:r>
            <w:proofErr w:type="spellEnd"/>
            <w:r w:rsidRPr="006A052A">
              <w:t xml:space="preserve"> звукового </w:t>
            </w:r>
            <w:proofErr w:type="spellStart"/>
            <w:r w:rsidRPr="006A052A">
              <w:t>аналізу</w:t>
            </w:r>
            <w:proofErr w:type="spellEnd"/>
            <w:r w:rsidRPr="006A052A">
              <w:t xml:space="preserve">; </w:t>
            </w:r>
            <w:proofErr w:type="spellStart"/>
            <w:r w:rsidRPr="006A052A">
              <w:t>вивчення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теоретичних</w:t>
            </w:r>
            <w:proofErr w:type="spellEnd"/>
            <w:r w:rsidRPr="006A052A">
              <w:t xml:space="preserve"> основ фонетики </w:t>
            </w:r>
            <w:proofErr w:type="spellStart"/>
            <w:r w:rsidRPr="006A052A">
              <w:t>французької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мови</w:t>
            </w:r>
            <w:proofErr w:type="spellEnd"/>
            <w:r w:rsidRPr="006A052A">
              <w:t xml:space="preserve">, </w:t>
            </w:r>
            <w:proofErr w:type="spellStart"/>
            <w:r w:rsidRPr="006A052A">
              <w:t>необхідних</w:t>
            </w:r>
            <w:proofErr w:type="spellEnd"/>
            <w:r w:rsidRPr="006A052A">
              <w:t xml:space="preserve"> як для </w:t>
            </w:r>
            <w:proofErr w:type="spellStart"/>
            <w:r w:rsidRPr="006A052A">
              <w:t>формування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мовних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вмінь</w:t>
            </w:r>
            <w:proofErr w:type="spellEnd"/>
            <w:r w:rsidRPr="006A052A">
              <w:t xml:space="preserve"> та </w:t>
            </w:r>
            <w:proofErr w:type="spellStart"/>
            <w:r w:rsidRPr="006A052A">
              <w:t>навичок</w:t>
            </w:r>
            <w:proofErr w:type="spellEnd"/>
            <w:r w:rsidRPr="006A052A">
              <w:t xml:space="preserve"> в </w:t>
            </w:r>
            <w:proofErr w:type="spellStart"/>
            <w:r w:rsidRPr="006A052A">
              <w:t>цілому</w:t>
            </w:r>
            <w:proofErr w:type="spellEnd"/>
            <w:r w:rsidRPr="006A052A">
              <w:t xml:space="preserve">, так </w:t>
            </w:r>
            <w:proofErr w:type="spellStart"/>
            <w:r w:rsidRPr="006A052A">
              <w:t>і</w:t>
            </w:r>
            <w:proofErr w:type="spellEnd"/>
            <w:r w:rsidRPr="006A052A">
              <w:t xml:space="preserve"> для </w:t>
            </w:r>
            <w:proofErr w:type="spellStart"/>
            <w:r w:rsidRPr="006A052A">
              <w:t>розширення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лінгвістичного</w:t>
            </w:r>
            <w:proofErr w:type="spellEnd"/>
            <w:r w:rsidRPr="006A052A">
              <w:t xml:space="preserve"> кругозору </w:t>
            </w:r>
            <w:proofErr w:type="spellStart"/>
            <w:r w:rsidRPr="006A052A">
              <w:t>студентів</w:t>
            </w:r>
            <w:proofErr w:type="spellEnd"/>
            <w:r w:rsidRPr="006A052A">
              <w:t xml:space="preserve">; </w:t>
            </w:r>
            <w:proofErr w:type="spellStart"/>
            <w:r w:rsidRPr="006A052A">
              <w:t>автоматизація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основних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навичок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вимови</w:t>
            </w:r>
            <w:proofErr w:type="spellEnd"/>
            <w:r w:rsidRPr="006A052A">
              <w:t xml:space="preserve"> та </w:t>
            </w:r>
            <w:proofErr w:type="spellStart"/>
            <w:r w:rsidRPr="006A052A">
              <w:t>реалізація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їх</w:t>
            </w:r>
            <w:proofErr w:type="spellEnd"/>
            <w:r w:rsidRPr="006A052A">
              <w:t xml:space="preserve"> у </w:t>
            </w:r>
            <w:proofErr w:type="spellStart"/>
            <w:proofErr w:type="gramStart"/>
            <w:r w:rsidRPr="006A052A">
              <w:t>стил</w:t>
            </w:r>
            <w:proofErr w:type="gramEnd"/>
            <w:r w:rsidRPr="006A052A">
              <w:t>істично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різноманітних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мовних</w:t>
            </w:r>
            <w:proofErr w:type="spellEnd"/>
            <w:r w:rsidRPr="006A052A">
              <w:t xml:space="preserve"> </w:t>
            </w:r>
            <w:proofErr w:type="spellStart"/>
            <w:r w:rsidRPr="006A052A">
              <w:t>ситуаціях</w:t>
            </w:r>
            <w:proofErr w:type="spellEnd"/>
            <w:r w:rsidRPr="006A052A">
              <w:t>.</w:t>
            </w:r>
          </w:p>
        </w:tc>
      </w:tr>
      <w:tr w:rsidR="00775841" w:rsidRPr="00604FD4" w:rsidTr="00524D7E">
        <w:tc>
          <w:tcPr>
            <w:tcW w:w="9345" w:type="dxa"/>
            <w:gridSpan w:val="9"/>
          </w:tcPr>
          <w:p w:rsidR="00775841" w:rsidRPr="00604FD4" w:rsidRDefault="00775841" w:rsidP="00F7666A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4. Програмні компе</w:t>
            </w:r>
            <w:r>
              <w:rPr>
                <w:b/>
                <w:sz w:val="22"/>
                <w:szCs w:val="22"/>
                <w:lang w:val="uk-UA"/>
              </w:rPr>
              <w:t>тентності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775841" w:rsidRPr="001B5797" w:rsidTr="00524D7E">
        <w:tc>
          <w:tcPr>
            <w:tcW w:w="9345" w:type="dxa"/>
            <w:gridSpan w:val="9"/>
          </w:tcPr>
          <w:p w:rsidR="00775841" w:rsidRDefault="00775841" w:rsidP="001B5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Загальні компетентності:</w:t>
            </w:r>
          </w:p>
          <w:p w:rsidR="00775841" w:rsidRDefault="00775841" w:rsidP="001B5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2426CC">
              <w:rPr>
                <w:lang w:val="uk-UA"/>
              </w:rPr>
              <w:t>датність учитися й оволодівати сучасними знаннями з іноземної мови, мовознавства, літературознавства, перекладу</w:t>
            </w:r>
            <w:r>
              <w:rPr>
                <w:lang w:val="uk-UA"/>
              </w:rPr>
              <w:t>;</w:t>
            </w:r>
          </w:p>
          <w:p w:rsidR="00775841" w:rsidRDefault="00775841" w:rsidP="001B5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2426CC">
              <w:rPr>
                <w:lang w:val="uk-UA"/>
              </w:rPr>
              <w:t>датність до пошуку, опрацювання та ана</w:t>
            </w:r>
            <w:r>
              <w:rPr>
                <w:lang w:val="uk-UA"/>
              </w:rPr>
              <w:t>лізу інформації з різних джерел;</w:t>
            </w:r>
          </w:p>
          <w:p w:rsidR="00775841" w:rsidRDefault="00775841" w:rsidP="001B5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2A377D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lang w:val="uk-UA"/>
              </w:rPr>
              <w:t>з</w:t>
            </w:r>
            <w:r w:rsidRPr="002426CC">
              <w:rPr>
                <w:lang w:val="uk-UA"/>
              </w:rPr>
              <w:t>датність п</w:t>
            </w:r>
            <w:r>
              <w:rPr>
                <w:lang w:val="uk-UA"/>
              </w:rPr>
              <w:t>рацювати в команді та автономно;</w:t>
            </w:r>
          </w:p>
          <w:p w:rsidR="00775841" w:rsidRDefault="00775841" w:rsidP="001B5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2426CC">
              <w:rPr>
                <w:lang w:val="uk-UA"/>
              </w:rPr>
              <w:t xml:space="preserve">датність спілкуватися з </w:t>
            </w:r>
            <w:r>
              <w:rPr>
                <w:lang w:val="uk-UA"/>
              </w:rPr>
              <w:t>питань щодо фонетики французької мови французькою</w:t>
            </w:r>
            <w:r w:rsidRPr="002426CC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>українською мовами;</w:t>
            </w:r>
          </w:p>
          <w:p w:rsidR="00775841" w:rsidRDefault="00775841" w:rsidP="001B5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2426CC">
              <w:rPr>
                <w:lang w:val="uk-UA"/>
              </w:rPr>
              <w:t>датність</w:t>
            </w:r>
            <w:r>
              <w:rPr>
                <w:lang w:val="uk-UA"/>
              </w:rPr>
              <w:t xml:space="preserve"> в</w:t>
            </w:r>
            <w:r w:rsidRPr="002874A0">
              <w:rPr>
                <w:lang w:val="uk-UA"/>
              </w:rPr>
              <w:t xml:space="preserve">икористовувати засвоєний матеріал у практичному курсі </w:t>
            </w:r>
            <w:r>
              <w:rPr>
                <w:lang w:val="uk-UA"/>
              </w:rPr>
              <w:t>французької</w:t>
            </w:r>
            <w:r w:rsidRPr="002874A0">
              <w:rPr>
                <w:lang w:val="uk-UA"/>
              </w:rPr>
              <w:t xml:space="preserve"> мови</w:t>
            </w:r>
            <w:r>
              <w:rPr>
                <w:lang w:val="uk-UA"/>
              </w:rPr>
              <w:t xml:space="preserve">; </w:t>
            </w:r>
            <w:r w:rsidRPr="002874A0">
              <w:rPr>
                <w:lang w:val="uk-UA"/>
              </w:rPr>
              <w:t>здійснювати педагогічну комунікацію на засадах комунікативного підходу, ефективно пояснювати і презентувати навчальний матеріал, взаємодіяти у мовном</w:t>
            </w:r>
            <w:r>
              <w:rPr>
                <w:lang w:val="uk-UA"/>
              </w:rPr>
              <w:t>у середовищі.</w:t>
            </w:r>
          </w:p>
          <w:p w:rsidR="00775841" w:rsidRDefault="00775841" w:rsidP="001B5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Фахові компетентності:</w:t>
            </w:r>
          </w:p>
          <w:p w:rsidR="00775841" w:rsidRDefault="00775841" w:rsidP="001B5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у</w:t>
            </w:r>
            <w:r w:rsidRPr="00D524DC">
              <w:rPr>
                <w:lang w:val="uk-UA"/>
              </w:rPr>
              <w:t>свідомлен</w:t>
            </w:r>
            <w:r>
              <w:rPr>
                <w:lang w:val="uk-UA"/>
              </w:rPr>
              <w:t>ня</w:t>
            </w:r>
            <w:r w:rsidRPr="00D524DC">
              <w:rPr>
                <w:lang w:val="uk-UA"/>
              </w:rPr>
              <w:t xml:space="preserve"> структури філологічно</w:t>
            </w:r>
            <w:r>
              <w:rPr>
                <w:lang w:val="uk-UA"/>
              </w:rPr>
              <w:t xml:space="preserve">ї науки та її теоретичних основ; </w:t>
            </w:r>
          </w:p>
          <w:p w:rsidR="00775841" w:rsidRDefault="00775841" w:rsidP="001B5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D524DC">
              <w:rPr>
                <w:lang w:val="uk-UA"/>
              </w:rPr>
              <w:t>датність використовувати в професійній діяльності знання про мову як особливу знакову сист</w:t>
            </w:r>
            <w:r>
              <w:rPr>
                <w:lang w:val="uk-UA"/>
              </w:rPr>
              <w:t>ему, її природу, функції, рівні;</w:t>
            </w:r>
          </w:p>
          <w:p w:rsidR="00775841" w:rsidRDefault="00775841" w:rsidP="001B5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D524DC">
              <w:rPr>
                <w:lang w:val="uk-UA"/>
              </w:rPr>
              <w:t xml:space="preserve">датність вільно, гнучко й ефективно використовувати французьку мову в усній та письмовій формі, у різних жанрово-стильових різновидах і регістрах спілкування </w:t>
            </w:r>
            <w:r w:rsidRPr="00D524DC">
              <w:rPr>
                <w:lang w:val="uk-UA"/>
              </w:rPr>
              <w:lastRenderedPageBreak/>
              <w:t>(офіційному, неофіційному, нейтральному), для розв’язання комунікативни</w:t>
            </w:r>
            <w:r>
              <w:rPr>
                <w:lang w:val="uk-UA"/>
              </w:rPr>
              <w:t>х завдань у різних сферах життя;</w:t>
            </w:r>
            <w:r w:rsidRPr="002874A0">
              <w:rPr>
                <w:lang w:val="uk-UA"/>
              </w:rPr>
              <w:t xml:space="preserve"> правильно інтонаційно оформлювати висловлювання і правильно сприймати на слух значення, яке надають висловлюванню різні інтонаційні структури;</w:t>
            </w:r>
          </w:p>
          <w:p w:rsidR="00775841" w:rsidRDefault="00775841" w:rsidP="001B5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D524DC">
              <w:rPr>
                <w:lang w:val="uk-UA"/>
              </w:rPr>
              <w:t xml:space="preserve">датність здійснювати </w:t>
            </w:r>
            <w:r>
              <w:rPr>
                <w:lang w:val="uk-UA"/>
              </w:rPr>
              <w:t>фонологічний</w:t>
            </w:r>
            <w:r w:rsidRPr="00D524DC">
              <w:rPr>
                <w:lang w:val="uk-UA"/>
              </w:rPr>
              <w:t xml:space="preserve"> аналіз текстів різних стилів французькою мовою</w:t>
            </w:r>
            <w:r>
              <w:rPr>
                <w:lang w:val="uk-UA"/>
              </w:rPr>
              <w:t xml:space="preserve">; </w:t>
            </w:r>
            <w:proofErr w:type="spellStart"/>
            <w:r>
              <w:t>читати</w:t>
            </w:r>
            <w:proofErr w:type="spellEnd"/>
            <w:r>
              <w:t xml:space="preserve"> </w:t>
            </w:r>
            <w:proofErr w:type="spellStart"/>
            <w:r>
              <w:t>транскрипційні</w:t>
            </w:r>
            <w:proofErr w:type="spellEnd"/>
            <w:r>
              <w:t xml:space="preserve"> знаки; </w:t>
            </w:r>
            <w:proofErr w:type="spellStart"/>
            <w:r>
              <w:t>транскрибувати</w:t>
            </w:r>
            <w:proofErr w:type="spellEnd"/>
            <w:r>
              <w:t xml:space="preserve"> слова та </w:t>
            </w:r>
            <w:proofErr w:type="spellStart"/>
            <w:r>
              <w:t>фрази</w:t>
            </w:r>
            <w:proofErr w:type="spellEnd"/>
            <w:r>
              <w:t xml:space="preserve">; </w:t>
            </w:r>
            <w:r w:rsidRPr="002874A0">
              <w:rPr>
                <w:lang w:val="uk-UA"/>
              </w:rPr>
              <w:t>розрізняти на слух та правильно вимовляти весь ряд голосних та приголосних фонем;</w:t>
            </w:r>
            <w:r>
              <w:rPr>
                <w:lang w:val="uk-UA"/>
              </w:rPr>
              <w:t xml:space="preserve"> </w:t>
            </w:r>
            <w:r w:rsidRPr="002874A0">
              <w:rPr>
                <w:lang w:val="uk-UA"/>
              </w:rPr>
              <w:t xml:space="preserve">правильно поділяти слово на склади і правильно наголошувати його; правильно читати інтоновані тексти та самостійно інтонувати висловлювання </w:t>
            </w:r>
            <w:r>
              <w:rPr>
                <w:lang w:val="uk-UA"/>
              </w:rPr>
              <w:t>французькою мовою.</w:t>
            </w:r>
          </w:p>
          <w:p w:rsidR="00775841" w:rsidRPr="008A7903" w:rsidRDefault="00775841" w:rsidP="001B5797">
            <w:pPr>
              <w:jc w:val="both"/>
              <w:rPr>
                <w:lang w:val="uk-UA"/>
              </w:rPr>
            </w:pPr>
          </w:p>
        </w:tc>
      </w:tr>
      <w:tr w:rsidR="00775841" w:rsidRPr="00604FD4" w:rsidTr="00524D7E">
        <w:tc>
          <w:tcPr>
            <w:tcW w:w="9345" w:type="dxa"/>
            <w:gridSpan w:val="9"/>
          </w:tcPr>
          <w:p w:rsidR="00775841" w:rsidRPr="00604FD4" w:rsidRDefault="00775841" w:rsidP="001B579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604FD4">
              <w:rPr>
                <w:b/>
                <w:color w:val="auto"/>
                <w:sz w:val="22"/>
                <w:szCs w:val="22"/>
                <w:lang w:val="ru-RU"/>
              </w:rPr>
              <w:lastRenderedPageBreak/>
              <w:t xml:space="preserve">5. </w:t>
            </w:r>
            <w:proofErr w:type="spellStart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Програмні</w:t>
            </w:r>
            <w:proofErr w:type="spellEnd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результати</w:t>
            </w:r>
            <w:proofErr w:type="spellEnd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навчання</w:t>
            </w:r>
            <w:proofErr w:type="spellEnd"/>
          </w:p>
        </w:tc>
      </w:tr>
      <w:tr w:rsidR="00775841" w:rsidRPr="00DE3F1F" w:rsidTr="00524D7E">
        <w:tc>
          <w:tcPr>
            <w:tcW w:w="9345" w:type="dxa"/>
            <w:gridSpan w:val="9"/>
          </w:tcPr>
          <w:p w:rsidR="00775841" w:rsidRPr="008A7903" w:rsidRDefault="00775841" w:rsidP="001B5797">
            <w:pPr>
              <w:rPr>
                <w:lang w:val="uk-UA"/>
              </w:rPr>
            </w:pPr>
            <w:r>
              <w:rPr>
                <w:lang w:val="uk-UA"/>
              </w:rPr>
              <w:t>- в</w:t>
            </w:r>
            <w:r w:rsidRPr="008A7903">
              <w:rPr>
                <w:lang w:val="uk-UA"/>
              </w:rPr>
              <w:t>ільно спілкуватися з питань</w:t>
            </w:r>
            <w:r>
              <w:rPr>
                <w:lang w:val="uk-UA"/>
              </w:rPr>
              <w:t xml:space="preserve"> фонетики</w:t>
            </w:r>
            <w:r w:rsidRPr="008A7903">
              <w:rPr>
                <w:lang w:val="uk-UA"/>
              </w:rPr>
              <w:t xml:space="preserve"> із фахівцями та нефахівцями </w:t>
            </w:r>
            <w:r>
              <w:rPr>
                <w:lang w:val="uk-UA"/>
              </w:rPr>
              <w:t>українською</w:t>
            </w:r>
            <w:r w:rsidRPr="008A7903">
              <w:rPr>
                <w:lang w:val="uk-UA"/>
              </w:rPr>
              <w:t xml:space="preserve"> та французькою мовами усно й письмово</w:t>
            </w:r>
            <w:r>
              <w:rPr>
                <w:lang w:val="uk-UA"/>
              </w:rPr>
              <w:t>;</w:t>
            </w:r>
          </w:p>
          <w:p w:rsidR="00775841" w:rsidRPr="008A7903" w:rsidRDefault="00775841" w:rsidP="001B5797">
            <w:pPr>
              <w:rPr>
                <w:lang w:val="uk-UA"/>
              </w:rPr>
            </w:pPr>
            <w:r>
              <w:rPr>
                <w:lang w:val="uk-UA"/>
              </w:rPr>
              <w:t>- р</w:t>
            </w:r>
            <w:r w:rsidRPr="008A7903">
              <w:rPr>
                <w:lang w:val="uk-UA"/>
              </w:rPr>
              <w:t>озуміти основні проблеми філології та підходи до їх розв’язання із застосуванням доцільних м</w:t>
            </w:r>
            <w:r>
              <w:rPr>
                <w:lang w:val="uk-UA"/>
              </w:rPr>
              <w:t>етодів та інноваційних підходів;</w:t>
            </w:r>
          </w:p>
          <w:p w:rsidR="00775841" w:rsidRPr="008A7903" w:rsidRDefault="00775841" w:rsidP="001B5797">
            <w:pPr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8A7903">
              <w:rPr>
                <w:lang w:val="uk-UA"/>
              </w:rPr>
              <w:t xml:space="preserve">нати й розуміти </w:t>
            </w:r>
            <w:r>
              <w:rPr>
                <w:lang w:val="uk-UA"/>
              </w:rPr>
              <w:t xml:space="preserve">фонетичну систему мови </w:t>
            </w:r>
            <w:r w:rsidRPr="008A7903">
              <w:rPr>
                <w:lang w:val="uk-UA"/>
              </w:rPr>
              <w:t xml:space="preserve">і вміти застосовувати ці </w:t>
            </w:r>
            <w:r>
              <w:rPr>
                <w:lang w:val="uk-UA"/>
              </w:rPr>
              <w:t>знання у професійній діяльності;</w:t>
            </w:r>
          </w:p>
          <w:p w:rsidR="00775841" w:rsidRDefault="00775841" w:rsidP="001B5797">
            <w:pPr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8A7903">
              <w:rPr>
                <w:lang w:val="uk-UA"/>
              </w:rPr>
              <w:t>нати норми</w:t>
            </w:r>
            <w:r>
              <w:rPr>
                <w:lang w:val="uk-UA"/>
              </w:rPr>
              <w:t xml:space="preserve"> фонетики</w:t>
            </w:r>
            <w:r w:rsidRPr="008A7903">
              <w:rPr>
                <w:lang w:val="uk-UA"/>
              </w:rPr>
              <w:t xml:space="preserve"> літературної мови та вміти їх застос</w:t>
            </w:r>
            <w:r>
              <w:rPr>
                <w:lang w:val="uk-UA"/>
              </w:rPr>
              <w:t>овувати у практичній діяльності;</w:t>
            </w:r>
          </w:p>
          <w:p w:rsidR="00775841" w:rsidRPr="008A7903" w:rsidRDefault="00775841" w:rsidP="001B5797">
            <w:pPr>
              <w:rPr>
                <w:lang w:val="uk-UA"/>
              </w:rPr>
            </w:pPr>
            <w:r>
              <w:rPr>
                <w:lang w:val="uk-UA"/>
              </w:rPr>
              <w:t>- а</w:t>
            </w:r>
            <w:r w:rsidRPr="008A7903">
              <w:rPr>
                <w:lang w:val="uk-UA"/>
              </w:rPr>
              <w:t xml:space="preserve">налізувати </w:t>
            </w:r>
            <w:r>
              <w:rPr>
                <w:lang w:val="uk-UA"/>
              </w:rPr>
              <w:t>фонетичні явища в мові</w:t>
            </w:r>
            <w:r w:rsidRPr="008A7903">
              <w:rPr>
                <w:lang w:val="uk-UA"/>
              </w:rPr>
              <w:t xml:space="preserve">, визначати їхню взаємодію та характеризувати </w:t>
            </w:r>
            <w:r>
              <w:rPr>
                <w:lang w:val="uk-UA"/>
              </w:rPr>
              <w:t>фонетичні</w:t>
            </w:r>
            <w:r w:rsidRPr="008A7903">
              <w:rPr>
                <w:lang w:val="uk-UA"/>
              </w:rPr>
              <w:t xml:space="preserve"> яв</w:t>
            </w:r>
            <w:r>
              <w:rPr>
                <w:lang w:val="uk-UA"/>
              </w:rPr>
              <w:t>ища і процеси, що їх зумовлюють;</w:t>
            </w:r>
          </w:p>
          <w:p w:rsidR="00775841" w:rsidRPr="008A7903" w:rsidRDefault="00775841" w:rsidP="001B5797">
            <w:pPr>
              <w:rPr>
                <w:lang w:val="uk-UA"/>
              </w:rPr>
            </w:pPr>
            <w:r>
              <w:rPr>
                <w:lang w:val="uk-UA"/>
              </w:rPr>
              <w:t>- в</w:t>
            </w:r>
            <w:r w:rsidRPr="008A7903">
              <w:rPr>
                <w:lang w:val="uk-UA"/>
              </w:rPr>
              <w:t>икористовувати французьку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</w:t>
            </w:r>
            <w:r>
              <w:rPr>
                <w:lang w:val="uk-UA"/>
              </w:rPr>
              <w:t>фесійній, науковій сферах життя;</w:t>
            </w:r>
          </w:p>
          <w:p w:rsidR="00775841" w:rsidRPr="001B5797" w:rsidRDefault="00775841" w:rsidP="001B5797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8A7903">
              <w:rPr>
                <w:lang w:val="uk-UA"/>
              </w:rPr>
              <w:t xml:space="preserve">дійснювати </w:t>
            </w:r>
            <w:r>
              <w:rPr>
                <w:lang w:val="uk-UA"/>
              </w:rPr>
              <w:t>фонетичний аналіз</w:t>
            </w:r>
            <w:r w:rsidRPr="008A7903">
              <w:rPr>
                <w:lang w:val="uk-UA"/>
              </w:rPr>
              <w:t xml:space="preserve"> текстів різних стилів французькою мовою. Знати й розуміти основні поняття, теорії та концепції </w:t>
            </w:r>
            <w:r>
              <w:rPr>
                <w:lang w:val="uk-UA"/>
              </w:rPr>
              <w:t>французької фонетики</w:t>
            </w:r>
            <w:r w:rsidRPr="008A7903">
              <w:rPr>
                <w:lang w:val="uk-UA"/>
              </w:rPr>
              <w:t>, уміти застосовувати їх у професійній діяльності.</w:t>
            </w:r>
          </w:p>
        </w:tc>
      </w:tr>
      <w:tr w:rsidR="00775841" w:rsidRPr="00604FD4" w:rsidTr="00524D7E">
        <w:tc>
          <w:tcPr>
            <w:tcW w:w="9345" w:type="dxa"/>
            <w:gridSpan w:val="9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6. Організація навчання </w:t>
            </w:r>
          </w:p>
        </w:tc>
      </w:tr>
      <w:tr w:rsidR="00775841" w:rsidRPr="00604FD4" w:rsidTr="00524D7E">
        <w:tc>
          <w:tcPr>
            <w:tcW w:w="9345" w:type="dxa"/>
            <w:gridSpan w:val="9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775841" w:rsidRPr="00604FD4" w:rsidTr="00524D7E">
        <w:tc>
          <w:tcPr>
            <w:tcW w:w="3050" w:type="dxa"/>
            <w:gridSpan w:val="4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775841" w:rsidRPr="00604FD4" w:rsidTr="00524D7E">
        <w:tc>
          <w:tcPr>
            <w:tcW w:w="3050" w:type="dxa"/>
            <w:gridSpan w:val="4"/>
          </w:tcPr>
          <w:p w:rsidR="00775841" w:rsidRPr="00604FD4" w:rsidRDefault="00775841" w:rsidP="001B579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</w:p>
        </w:tc>
      </w:tr>
      <w:tr w:rsidR="00775841" w:rsidRPr="00604FD4" w:rsidTr="00524D7E">
        <w:tc>
          <w:tcPr>
            <w:tcW w:w="3050" w:type="dxa"/>
            <w:gridSpan w:val="4"/>
          </w:tcPr>
          <w:p w:rsidR="00775841" w:rsidRPr="00604FD4" w:rsidRDefault="00775841" w:rsidP="001B579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6295" w:type="dxa"/>
            <w:gridSpan w:val="5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775841" w:rsidRPr="00604FD4" w:rsidTr="00524D7E">
        <w:tc>
          <w:tcPr>
            <w:tcW w:w="3050" w:type="dxa"/>
            <w:gridSpan w:val="4"/>
          </w:tcPr>
          <w:p w:rsidR="00775841" w:rsidRPr="00604FD4" w:rsidRDefault="00775841" w:rsidP="001B579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</w:tr>
      <w:tr w:rsidR="00775841" w:rsidRPr="00604FD4" w:rsidTr="00524D7E">
        <w:tc>
          <w:tcPr>
            <w:tcW w:w="9345" w:type="dxa"/>
            <w:gridSpan w:val="9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775841" w:rsidRPr="00604FD4" w:rsidTr="00524D7E">
        <w:tc>
          <w:tcPr>
            <w:tcW w:w="1513" w:type="dxa"/>
            <w:vAlign w:val="center"/>
          </w:tcPr>
          <w:p w:rsidR="00775841" w:rsidRPr="00604FD4" w:rsidRDefault="00775841" w:rsidP="001B579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75841" w:rsidRPr="00604FD4" w:rsidRDefault="00775841" w:rsidP="001B579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75841" w:rsidRPr="00604FD4" w:rsidRDefault="00775841" w:rsidP="001B579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75841" w:rsidRPr="00604FD4" w:rsidRDefault="00775841" w:rsidP="001B579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775841" w:rsidRPr="00604FD4" w:rsidRDefault="00775841" w:rsidP="001B579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60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75841" w:rsidRPr="00604FD4" w:rsidRDefault="00775841" w:rsidP="001B579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75841" w:rsidRPr="00604FD4" w:rsidTr="00524D7E">
        <w:tc>
          <w:tcPr>
            <w:tcW w:w="1513" w:type="dxa"/>
          </w:tcPr>
          <w:p w:rsidR="00775841" w:rsidRPr="002D7C27" w:rsidRDefault="00775841" w:rsidP="001B5797">
            <w:pPr>
              <w:jc w:val="center"/>
              <w:rPr>
                <w:b/>
                <w:bCs/>
                <w:lang w:val="uk-UA"/>
              </w:rPr>
            </w:pPr>
            <w:r w:rsidRPr="002D7C27">
              <w:rPr>
                <w:b/>
                <w:bCs/>
                <w:lang w:val="fr-FR"/>
              </w:rPr>
              <w:t>II-</w:t>
            </w:r>
            <w:r w:rsidRPr="002D7C27">
              <w:rPr>
                <w:b/>
                <w:bCs/>
                <w:lang w:val="uk-UA"/>
              </w:rPr>
              <w:t>й</w:t>
            </w:r>
          </w:p>
        </w:tc>
        <w:tc>
          <w:tcPr>
            <w:tcW w:w="2203" w:type="dxa"/>
            <w:gridSpan w:val="4"/>
          </w:tcPr>
          <w:p w:rsidR="00775841" w:rsidRPr="00604FD4" w:rsidRDefault="00775841" w:rsidP="001B5797">
            <w:pPr>
              <w:jc w:val="center"/>
              <w:rPr>
                <w:bCs/>
                <w:lang w:val="uk-UA"/>
              </w:rPr>
            </w:pPr>
            <w:r w:rsidRPr="00604FD4">
              <w:rPr>
                <w:bCs/>
                <w:sz w:val="22"/>
                <w:szCs w:val="22"/>
                <w:lang w:val="uk-UA"/>
              </w:rPr>
              <w:t>035 Філологія</w:t>
            </w:r>
          </w:p>
        </w:tc>
        <w:tc>
          <w:tcPr>
            <w:tcW w:w="3509" w:type="dxa"/>
            <w:gridSpan w:val="2"/>
          </w:tcPr>
          <w:p w:rsidR="00775841" w:rsidRPr="002D7C27" w:rsidRDefault="00775841" w:rsidP="001B5797">
            <w:pPr>
              <w:jc w:val="center"/>
              <w:rPr>
                <w:b/>
                <w:lang w:val="uk-UA"/>
              </w:rPr>
            </w:pPr>
            <w:r w:rsidRPr="002D7C27">
              <w:rPr>
                <w:b/>
                <w:lang w:val="fr-FR"/>
              </w:rPr>
              <w:t>I</w:t>
            </w:r>
            <w:r w:rsidRPr="002D7C27">
              <w:rPr>
                <w:b/>
                <w:lang w:val="uk-UA"/>
              </w:rPr>
              <w:t>-й</w:t>
            </w:r>
          </w:p>
        </w:tc>
        <w:tc>
          <w:tcPr>
            <w:tcW w:w="2120" w:type="dxa"/>
            <w:gridSpan w:val="2"/>
          </w:tcPr>
          <w:p w:rsidR="00775841" w:rsidRPr="004411BC" w:rsidRDefault="00775841" w:rsidP="001B57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775841" w:rsidRPr="00604FD4" w:rsidTr="00524D7E">
        <w:tc>
          <w:tcPr>
            <w:tcW w:w="9345" w:type="dxa"/>
            <w:gridSpan w:val="9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Тематика</w:t>
            </w:r>
            <w:r w:rsidRPr="00604FD4">
              <w:rPr>
                <w:sz w:val="22"/>
                <w:szCs w:val="22"/>
              </w:rPr>
              <w:t xml:space="preserve"> </w:t>
            </w:r>
            <w:r w:rsidRPr="00604FD4">
              <w:rPr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775841" w:rsidRPr="00604FD4" w:rsidTr="00524D7E">
        <w:tc>
          <w:tcPr>
            <w:tcW w:w="6232" w:type="dxa"/>
            <w:gridSpan w:val="6"/>
            <w:vMerge w:val="restart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775841" w:rsidRPr="00604FD4" w:rsidTr="00524D7E">
        <w:tc>
          <w:tcPr>
            <w:tcW w:w="6232" w:type="dxa"/>
            <w:gridSpan w:val="6"/>
            <w:vMerge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775841" w:rsidRPr="00D25043" w:rsidTr="00524D7E">
        <w:tc>
          <w:tcPr>
            <w:tcW w:w="6232" w:type="dxa"/>
            <w:gridSpan w:val="6"/>
            <w:vAlign w:val="center"/>
          </w:tcPr>
          <w:p w:rsidR="00775841" w:rsidRDefault="00775841" w:rsidP="001B5797">
            <w:pPr>
              <w:jc w:val="both"/>
              <w:rPr>
                <w:bCs/>
                <w:lang w:val="fr-FR" w:eastAsia="ar-SA"/>
              </w:rPr>
            </w:pPr>
            <w:r w:rsidRPr="000A5D10">
              <w:rPr>
                <w:sz w:val="22"/>
                <w:szCs w:val="22"/>
                <w:lang w:val="uk-UA"/>
              </w:rPr>
              <w:t xml:space="preserve">Тема 1. </w:t>
            </w:r>
            <w:r w:rsidRPr="002E7123">
              <w:rPr>
                <w:b/>
                <w:bCs/>
                <w:lang w:val="fr-FR" w:eastAsia="ar-SA"/>
              </w:rPr>
              <w:t>Alphabet. Classification des sons.</w:t>
            </w:r>
          </w:p>
          <w:p w:rsidR="00775841" w:rsidRPr="000A5D10" w:rsidRDefault="00775841" w:rsidP="001B5797">
            <w:pPr>
              <w:rPr>
                <w:lang w:val="fr-FR"/>
              </w:rPr>
            </w:pPr>
          </w:p>
        </w:tc>
        <w:tc>
          <w:tcPr>
            <w:tcW w:w="993" w:type="dxa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75841" w:rsidRPr="002E7123" w:rsidRDefault="00775841" w:rsidP="001B579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775841" w:rsidRPr="000A5D10" w:rsidRDefault="00775841" w:rsidP="001B5797">
            <w:pPr>
              <w:jc w:val="center"/>
              <w:rPr>
                <w:lang w:val="fr-FR"/>
              </w:rPr>
            </w:pPr>
            <w:r w:rsidRPr="000A5D10">
              <w:rPr>
                <w:sz w:val="22"/>
                <w:szCs w:val="22"/>
                <w:lang w:val="fr-FR"/>
              </w:rPr>
              <w:t>6</w:t>
            </w:r>
          </w:p>
        </w:tc>
      </w:tr>
      <w:tr w:rsidR="00775841" w:rsidRPr="00D25043" w:rsidTr="00524D7E">
        <w:tc>
          <w:tcPr>
            <w:tcW w:w="6232" w:type="dxa"/>
            <w:gridSpan w:val="6"/>
            <w:vAlign w:val="center"/>
          </w:tcPr>
          <w:p w:rsidR="00775841" w:rsidRPr="002E7123" w:rsidRDefault="00775841" w:rsidP="001B5797">
            <w:pPr>
              <w:jc w:val="both"/>
              <w:rPr>
                <w:b/>
                <w:bCs/>
                <w:lang w:val="uk-UA" w:eastAsia="ar-SA"/>
              </w:rPr>
            </w:pPr>
            <w:r w:rsidRPr="000A5D10">
              <w:rPr>
                <w:sz w:val="22"/>
                <w:szCs w:val="22"/>
                <w:lang w:val="uk-UA"/>
              </w:rPr>
              <w:t xml:space="preserve">Тема 2. </w:t>
            </w:r>
            <w:r w:rsidRPr="007D3694">
              <w:rPr>
                <w:b/>
                <w:bCs/>
                <w:lang w:val="fr-FR" w:eastAsia="ar-SA"/>
              </w:rPr>
              <w:t>Groupes</w:t>
            </w:r>
            <w:r w:rsidRPr="00570577">
              <w:rPr>
                <w:b/>
                <w:bCs/>
                <w:lang w:val="uk-UA" w:eastAsia="ar-SA"/>
              </w:rPr>
              <w:t xml:space="preserve"> </w:t>
            </w:r>
            <w:r w:rsidRPr="007D3694">
              <w:rPr>
                <w:b/>
                <w:bCs/>
                <w:lang w:val="fr-FR" w:eastAsia="ar-SA"/>
              </w:rPr>
              <w:t>rythmiques</w:t>
            </w:r>
            <w:r>
              <w:rPr>
                <w:b/>
                <w:bCs/>
                <w:lang w:val="uk-UA" w:eastAsia="ar-SA"/>
              </w:rPr>
              <w:t xml:space="preserve">. </w:t>
            </w:r>
            <w:r>
              <w:rPr>
                <w:b/>
                <w:bCs/>
                <w:lang w:val="fr-FR" w:eastAsia="ar-SA"/>
              </w:rPr>
              <w:t>Liaison. Enchaînement</w:t>
            </w:r>
            <w:r>
              <w:rPr>
                <w:b/>
                <w:bCs/>
                <w:lang w:val="uk-UA" w:eastAsia="ar-SA"/>
              </w:rPr>
              <w:t>.</w:t>
            </w:r>
          </w:p>
          <w:p w:rsidR="00775841" w:rsidRPr="002E7123" w:rsidRDefault="00775841" w:rsidP="001B5797">
            <w:pPr>
              <w:tabs>
                <w:tab w:val="left" w:pos="284"/>
                <w:tab w:val="left" w:pos="567"/>
              </w:tabs>
              <w:jc w:val="both"/>
              <w:rPr>
                <w:lang w:val="fr-FR"/>
              </w:rPr>
            </w:pPr>
          </w:p>
        </w:tc>
        <w:tc>
          <w:tcPr>
            <w:tcW w:w="993" w:type="dxa"/>
          </w:tcPr>
          <w:p w:rsidR="00775841" w:rsidRPr="00604FD4" w:rsidRDefault="00775841" w:rsidP="001B5797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775841" w:rsidRPr="000A5D10" w:rsidRDefault="00775841" w:rsidP="001B5797">
            <w:pPr>
              <w:jc w:val="center"/>
              <w:rPr>
                <w:lang w:val="fr-FR"/>
              </w:rPr>
            </w:pPr>
            <w:r w:rsidRPr="000A5D10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1128" w:type="dxa"/>
          </w:tcPr>
          <w:p w:rsidR="00775841" w:rsidRPr="00C77A5F" w:rsidRDefault="00775841" w:rsidP="001B579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75841" w:rsidRPr="00D25043" w:rsidTr="00524D7E">
        <w:tc>
          <w:tcPr>
            <w:tcW w:w="6232" w:type="dxa"/>
            <w:gridSpan w:val="6"/>
            <w:vAlign w:val="center"/>
          </w:tcPr>
          <w:p w:rsidR="00775841" w:rsidRDefault="00775841" w:rsidP="001B5797">
            <w:pPr>
              <w:jc w:val="both"/>
              <w:rPr>
                <w:b/>
                <w:bCs/>
                <w:lang w:val="fr-FR" w:eastAsia="ar-SA"/>
              </w:rPr>
            </w:pPr>
            <w:r w:rsidRPr="000A5D10">
              <w:rPr>
                <w:sz w:val="22"/>
                <w:szCs w:val="22"/>
                <w:lang w:val="uk-UA"/>
              </w:rPr>
              <w:t xml:space="preserve">Тема 3. </w:t>
            </w:r>
            <w:r>
              <w:rPr>
                <w:b/>
                <w:bCs/>
                <w:lang w:val="fr-FR" w:eastAsia="ar-SA"/>
              </w:rPr>
              <w:t>Intonation</w:t>
            </w:r>
            <w:r>
              <w:rPr>
                <w:b/>
                <w:bCs/>
                <w:lang w:val="uk-UA" w:eastAsia="ar-SA"/>
              </w:rPr>
              <w:t xml:space="preserve">. </w:t>
            </w:r>
            <w:r w:rsidRPr="008E6699">
              <w:rPr>
                <w:b/>
                <w:bCs/>
                <w:lang w:val="fr-FR" w:eastAsia="ar-SA"/>
              </w:rPr>
              <w:t>Les voyelles</w:t>
            </w:r>
            <w:r w:rsidRPr="007D3694">
              <w:rPr>
                <w:b/>
                <w:bCs/>
                <w:lang w:val="fr-FR" w:eastAsia="ar-SA"/>
              </w:rPr>
              <w:t xml:space="preserve"> </w:t>
            </w:r>
            <w:r w:rsidRPr="008E6699">
              <w:rPr>
                <w:b/>
                <w:bCs/>
                <w:lang w:val="fr-FR" w:eastAsia="ar-SA"/>
              </w:rPr>
              <w:t>orales antérieures</w:t>
            </w:r>
            <w:r>
              <w:rPr>
                <w:b/>
                <w:bCs/>
                <w:lang w:val="uk-UA" w:eastAsia="ar-SA"/>
              </w:rPr>
              <w:t>.</w:t>
            </w:r>
            <w:r w:rsidRPr="008E6699">
              <w:rPr>
                <w:b/>
                <w:bCs/>
                <w:lang w:val="fr-FR" w:eastAsia="ar-SA"/>
              </w:rPr>
              <w:t xml:space="preserve"> </w:t>
            </w:r>
          </w:p>
          <w:p w:rsidR="00775841" w:rsidRPr="002E7123" w:rsidRDefault="00775841" w:rsidP="001B5797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fr-FR"/>
              </w:rPr>
            </w:pPr>
          </w:p>
        </w:tc>
        <w:tc>
          <w:tcPr>
            <w:tcW w:w="993" w:type="dxa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75841" w:rsidRPr="002E7123" w:rsidRDefault="00775841" w:rsidP="001B579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775841" w:rsidRPr="00C77A5F" w:rsidRDefault="00775841" w:rsidP="001B579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75841" w:rsidRPr="00D25043" w:rsidTr="00524D7E">
        <w:tc>
          <w:tcPr>
            <w:tcW w:w="6232" w:type="dxa"/>
            <w:gridSpan w:val="6"/>
            <w:vAlign w:val="center"/>
          </w:tcPr>
          <w:p w:rsidR="00775841" w:rsidRPr="00C77A5F" w:rsidRDefault="00775841" w:rsidP="001B5797">
            <w:pPr>
              <w:suppressAutoHyphens/>
              <w:jc w:val="both"/>
              <w:rPr>
                <w:b/>
                <w:bCs/>
                <w:lang w:val="uk-UA"/>
              </w:rPr>
            </w:pPr>
            <w:r w:rsidRPr="000A5D10">
              <w:rPr>
                <w:bCs/>
                <w:sz w:val="22"/>
                <w:szCs w:val="22"/>
                <w:lang w:val="uk-UA"/>
              </w:rPr>
              <w:t>Тема 4.</w:t>
            </w:r>
            <w:r w:rsidRPr="000A5D10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8E6699">
              <w:rPr>
                <w:b/>
                <w:bCs/>
                <w:lang w:val="fr-FR" w:eastAsia="ar-SA"/>
              </w:rPr>
              <w:t>Les voyelles</w:t>
            </w:r>
            <w:r w:rsidRPr="007D3694">
              <w:rPr>
                <w:b/>
                <w:bCs/>
                <w:lang w:val="fr-FR" w:eastAsia="ar-SA"/>
              </w:rPr>
              <w:t xml:space="preserve"> </w:t>
            </w:r>
            <w:r w:rsidRPr="008E6699">
              <w:rPr>
                <w:b/>
                <w:bCs/>
                <w:lang w:val="fr-FR" w:eastAsia="ar-SA"/>
              </w:rPr>
              <w:t>orales antérieures arrondies</w:t>
            </w:r>
            <w:r w:rsidRPr="000A5D10">
              <w:rPr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8E6699">
              <w:rPr>
                <w:b/>
                <w:bCs/>
                <w:lang w:val="fr-FR" w:eastAsia="ar-SA"/>
              </w:rPr>
              <w:t>Les voyelles</w:t>
            </w:r>
            <w:r w:rsidRPr="005969D1">
              <w:rPr>
                <w:b/>
                <w:bCs/>
                <w:lang w:val="fr-FR" w:eastAsia="ar-SA"/>
              </w:rPr>
              <w:t xml:space="preserve"> </w:t>
            </w:r>
            <w:r w:rsidRPr="008E6699">
              <w:rPr>
                <w:b/>
                <w:bCs/>
                <w:lang w:val="fr-FR" w:eastAsia="ar-SA"/>
              </w:rPr>
              <w:t>orales postérieures</w:t>
            </w:r>
            <w:r>
              <w:rPr>
                <w:b/>
                <w:bCs/>
                <w:lang w:val="uk-UA" w:eastAsia="ar-SA"/>
              </w:rPr>
              <w:t>.</w:t>
            </w:r>
          </w:p>
          <w:p w:rsidR="00775841" w:rsidRPr="00804B52" w:rsidRDefault="00775841" w:rsidP="001B5797">
            <w:pPr>
              <w:suppressAutoHyphens/>
              <w:jc w:val="both"/>
              <w:rPr>
                <w:b/>
                <w:bCs/>
                <w:lang w:val="fr-FR" w:eastAsia="ar-SA"/>
              </w:rPr>
            </w:pPr>
          </w:p>
        </w:tc>
        <w:tc>
          <w:tcPr>
            <w:tcW w:w="993" w:type="dxa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75841" w:rsidRPr="00C77A5F" w:rsidRDefault="00775841" w:rsidP="001B579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775841" w:rsidRPr="000A5D10" w:rsidRDefault="00775841" w:rsidP="001B5797">
            <w:pPr>
              <w:jc w:val="center"/>
              <w:rPr>
                <w:lang w:val="fr-FR"/>
              </w:rPr>
            </w:pPr>
            <w:r w:rsidRPr="000A5D10">
              <w:rPr>
                <w:sz w:val="22"/>
                <w:szCs w:val="22"/>
                <w:lang w:val="fr-FR"/>
              </w:rPr>
              <w:t>8</w:t>
            </w:r>
          </w:p>
        </w:tc>
      </w:tr>
      <w:tr w:rsidR="00775841" w:rsidRPr="00D25043" w:rsidTr="00524D7E">
        <w:tc>
          <w:tcPr>
            <w:tcW w:w="6232" w:type="dxa"/>
            <w:gridSpan w:val="6"/>
            <w:vAlign w:val="center"/>
          </w:tcPr>
          <w:p w:rsidR="00775841" w:rsidRPr="00C77A5F" w:rsidRDefault="00775841" w:rsidP="001B5797">
            <w:pPr>
              <w:jc w:val="both"/>
              <w:rPr>
                <w:b/>
                <w:bCs/>
                <w:lang w:val="uk-UA" w:eastAsia="ar-SA"/>
              </w:rPr>
            </w:pPr>
            <w:r w:rsidRPr="000A5D10">
              <w:rPr>
                <w:bCs/>
                <w:sz w:val="22"/>
                <w:szCs w:val="22"/>
              </w:rPr>
              <w:t>Тема</w:t>
            </w:r>
            <w:r w:rsidRPr="000A5D10">
              <w:rPr>
                <w:bCs/>
                <w:sz w:val="22"/>
                <w:szCs w:val="22"/>
                <w:lang w:val="fr-FR"/>
              </w:rPr>
              <w:t xml:space="preserve"> 5.</w:t>
            </w:r>
            <w:r w:rsidRPr="008E6699">
              <w:rPr>
                <w:b/>
                <w:bCs/>
                <w:lang w:val="fr-FR" w:eastAsia="ar-SA"/>
              </w:rPr>
              <w:t xml:space="preserve"> Les</w:t>
            </w:r>
            <w:r w:rsidRPr="00EB3863">
              <w:rPr>
                <w:b/>
                <w:bCs/>
                <w:lang w:val="fr-FR" w:eastAsia="ar-SA"/>
              </w:rPr>
              <w:t xml:space="preserve"> </w:t>
            </w:r>
            <w:r w:rsidRPr="008E6699">
              <w:rPr>
                <w:b/>
                <w:bCs/>
                <w:lang w:val="fr-FR" w:eastAsia="ar-SA"/>
              </w:rPr>
              <w:t>voyelles</w:t>
            </w:r>
            <w:r w:rsidRPr="00EB3863">
              <w:rPr>
                <w:b/>
                <w:bCs/>
                <w:lang w:val="fr-FR" w:eastAsia="ar-SA"/>
              </w:rPr>
              <w:t xml:space="preserve"> </w:t>
            </w:r>
            <w:r w:rsidRPr="008E6699">
              <w:rPr>
                <w:b/>
                <w:bCs/>
                <w:lang w:val="fr-FR" w:eastAsia="ar-SA"/>
              </w:rPr>
              <w:t>nasales</w:t>
            </w:r>
            <w:r w:rsidRPr="00EB3863">
              <w:rPr>
                <w:b/>
                <w:bCs/>
                <w:lang w:val="fr-FR" w:eastAsia="ar-SA"/>
              </w:rPr>
              <w:t xml:space="preserve"> </w:t>
            </w:r>
            <w:r>
              <w:rPr>
                <w:b/>
                <w:bCs/>
                <w:lang w:val="uk-UA" w:eastAsia="ar-SA"/>
              </w:rPr>
              <w:t>.</w:t>
            </w:r>
          </w:p>
          <w:p w:rsidR="00775841" w:rsidRPr="000A5D10" w:rsidRDefault="00775841" w:rsidP="001B5797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fr-FR"/>
              </w:rPr>
            </w:pPr>
          </w:p>
        </w:tc>
        <w:tc>
          <w:tcPr>
            <w:tcW w:w="993" w:type="dxa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75841" w:rsidRPr="00C77A5F" w:rsidRDefault="00775841" w:rsidP="001B579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775841" w:rsidRPr="00C77A5F" w:rsidRDefault="00775841" w:rsidP="001B579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75841" w:rsidRPr="00D25043" w:rsidTr="00524D7E">
        <w:tc>
          <w:tcPr>
            <w:tcW w:w="6232" w:type="dxa"/>
            <w:gridSpan w:val="6"/>
            <w:vAlign w:val="center"/>
          </w:tcPr>
          <w:p w:rsidR="00775841" w:rsidRDefault="00775841" w:rsidP="001B5797">
            <w:pPr>
              <w:tabs>
                <w:tab w:val="left" w:pos="284"/>
                <w:tab w:val="left" w:pos="567"/>
              </w:tabs>
              <w:spacing w:line="240" w:lineRule="atLeast"/>
              <w:jc w:val="both"/>
              <w:rPr>
                <w:b/>
                <w:bCs/>
                <w:lang w:val="uk-UA" w:eastAsia="ar-SA"/>
              </w:rPr>
            </w:pPr>
            <w:r w:rsidRPr="000A5D10">
              <w:rPr>
                <w:sz w:val="22"/>
                <w:szCs w:val="22"/>
              </w:rPr>
              <w:t>Тема</w:t>
            </w:r>
            <w:r w:rsidRPr="000A5D10">
              <w:rPr>
                <w:sz w:val="22"/>
                <w:szCs w:val="22"/>
                <w:lang w:val="fr-FR"/>
              </w:rPr>
              <w:t xml:space="preserve"> 6.</w:t>
            </w:r>
            <w:r w:rsidRPr="000A5D10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8E6699">
              <w:rPr>
                <w:b/>
                <w:bCs/>
                <w:lang w:val="fr-FR" w:eastAsia="ar-SA"/>
              </w:rPr>
              <w:t>L</w:t>
            </w:r>
            <w:r w:rsidRPr="00E1782B">
              <w:rPr>
                <w:b/>
                <w:bCs/>
                <w:lang w:val="fr-FR" w:eastAsia="ar-SA"/>
              </w:rPr>
              <w:t>es</w:t>
            </w:r>
            <w:r w:rsidRPr="008E6699">
              <w:rPr>
                <w:b/>
                <w:bCs/>
                <w:lang w:val="fr-FR" w:eastAsia="ar-SA"/>
              </w:rPr>
              <w:t xml:space="preserve"> semi-voyelles</w:t>
            </w:r>
            <w:r>
              <w:rPr>
                <w:b/>
                <w:bCs/>
                <w:lang w:val="uk-UA" w:eastAsia="ar-SA"/>
              </w:rPr>
              <w:t>.</w:t>
            </w:r>
          </w:p>
          <w:p w:rsidR="00775841" w:rsidRPr="00C77A5F" w:rsidRDefault="00775841" w:rsidP="001B5797">
            <w:pPr>
              <w:tabs>
                <w:tab w:val="left" w:pos="284"/>
                <w:tab w:val="left" w:pos="567"/>
              </w:tabs>
              <w:spacing w:line="240" w:lineRule="atLeast"/>
              <w:jc w:val="both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75841" w:rsidRPr="00C77A5F" w:rsidRDefault="00775841" w:rsidP="001B579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775841" w:rsidRPr="000A5D10" w:rsidRDefault="00775841" w:rsidP="001B5797">
            <w:pPr>
              <w:jc w:val="center"/>
              <w:rPr>
                <w:lang w:val="fr-FR"/>
              </w:rPr>
            </w:pPr>
            <w:r w:rsidRPr="000A5D10">
              <w:rPr>
                <w:sz w:val="22"/>
                <w:szCs w:val="22"/>
                <w:lang w:val="fr-FR"/>
              </w:rPr>
              <w:t>6</w:t>
            </w:r>
          </w:p>
        </w:tc>
      </w:tr>
      <w:tr w:rsidR="00775841" w:rsidRPr="00D25043" w:rsidTr="00524D7E">
        <w:tc>
          <w:tcPr>
            <w:tcW w:w="6232" w:type="dxa"/>
            <w:gridSpan w:val="6"/>
            <w:vAlign w:val="center"/>
          </w:tcPr>
          <w:p w:rsidR="00775841" w:rsidRPr="00E1782B" w:rsidRDefault="00775841" w:rsidP="001B5797">
            <w:pPr>
              <w:jc w:val="both"/>
              <w:rPr>
                <w:b/>
                <w:bCs/>
                <w:lang w:val="uk-UA" w:eastAsia="ar-SA"/>
              </w:rPr>
            </w:pPr>
            <w:r w:rsidRPr="000A5D10">
              <w:rPr>
                <w:sz w:val="22"/>
                <w:szCs w:val="22"/>
              </w:rPr>
              <w:lastRenderedPageBreak/>
              <w:t>Тема</w:t>
            </w:r>
            <w:r w:rsidRPr="000A5D10">
              <w:rPr>
                <w:sz w:val="22"/>
                <w:szCs w:val="22"/>
                <w:lang w:val="fr-FR"/>
              </w:rPr>
              <w:t xml:space="preserve"> 7. </w:t>
            </w:r>
            <w:r w:rsidRPr="008E6699">
              <w:rPr>
                <w:b/>
                <w:bCs/>
                <w:lang w:val="fr-FR" w:eastAsia="ar-SA"/>
              </w:rPr>
              <w:t>Les</w:t>
            </w:r>
            <w:r w:rsidRPr="00E1782B">
              <w:rPr>
                <w:b/>
                <w:bCs/>
                <w:lang w:val="uk-UA" w:eastAsia="ar-SA"/>
              </w:rPr>
              <w:t xml:space="preserve"> </w:t>
            </w:r>
            <w:r w:rsidRPr="008E6699">
              <w:rPr>
                <w:b/>
                <w:bCs/>
                <w:lang w:val="fr-FR" w:eastAsia="ar-SA"/>
              </w:rPr>
              <w:t>consonnes</w:t>
            </w:r>
            <w:r w:rsidRPr="00E1782B">
              <w:rPr>
                <w:b/>
                <w:bCs/>
                <w:lang w:val="uk-UA" w:eastAsia="ar-SA"/>
              </w:rPr>
              <w:t xml:space="preserve">. </w:t>
            </w:r>
            <w:r>
              <w:rPr>
                <w:b/>
                <w:bCs/>
                <w:lang w:val="fr-FR" w:eastAsia="ar-SA"/>
              </w:rPr>
              <w:t>L</w:t>
            </w:r>
            <w:r w:rsidRPr="008E6699">
              <w:rPr>
                <w:b/>
                <w:bCs/>
                <w:lang w:val="fr-FR" w:eastAsia="ar-SA"/>
              </w:rPr>
              <w:t>eur</w:t>
            </w:r>
            <w:r w:rsidRPr="00E1782B">
              <w:rPr>
                <w:b/>
                <w:bCs/>
                <w:lang w:val="uk-UA" w:eastAsia="ar-SA"/>
              </w:rPr>
              <w:t xml:space="preserve"> </w:t>
            </w:r>
            <w:r w:rsidRPr="008E6699">
              <w:rPr>
                <w:b/>
                <w:bCs/>
                <w:lang w:val="fr-FR" w:eastAsia="ar-SA"/>
              </w:rPr>
              <w:t>c</w:t>
            </w:r>
            <w:r w:rsidRPr="00E1782B">
              <w:rPr>
                <w:b/>
                <w:bCs/>
                <w:lang w:val="fr-FR" w:eastAsia="ar-SA"/>
              </w:rPr>
              <w:t>lassification</w:t>
            </w:r>
            <w:r w:rsidRPr="00E1782B">
              <w:rPr>
                <w:b/>
                <w:bCs/>
                <w:lang w:val="uk-UA" w:eastAsia="ar-SA"/>
              </w:rPr>
              <w:t>.</w:t>
            </w:r>
          </w:p>
          <w:p w:rsidR="00775841" w:rsidRPr="000A5D10" w:rsidRDefault="00775841" w:rsidP="001B5797">
            <w:pPr>
              <w:tabs>
                <w:tab w:val="left" w:pos="284"/>
                <w:tab w:val="left" w:pos="567"/>
              </w:tabs>
              <w:spacing w:line="240" w:lineRule="atLeast"/>
              <w:jc w:val="both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75841" w:rsidRPr="00C77A5F" w:rsidRDefault="00775841" w:rsidP="001B579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775841" w:rsidRPr="00C77A5F" w:rsidRDefault="00775841" w:rsidP="001B579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75841" w:rsidRPr="00D25043" w:rsidTr="00524D7E">
        <w:tc>
          <w:tcPr>
            <w:tcW w:w="6232" w:type="dxa"/>
            <w:gridSpan w:val="6"/>
            <w:vAlign w:val="center"/>
          </w:tcPr>
          <w:p w:rsidR="00775841" w:rsidRDefault="00775841" w:rsidP="001B5797">
            <w:pPr>
              <w:suppressAutoHyphens/>
              <w:jc w:val="both"/>
              <w:rPr>
                <w:b/>
                <w:lang w:val="fr-FR" w:eastAsia="en-US"/>
              </w:rPr>
            </w:pPr>
            <w:r w:rsidRPr="000A5D10">
              <w:rPr>
                <w:sz w:val="22"/>
                <w:szCs w:val="22"/>
                <w:lang w:eastAsia="en-US"/>
              </w:rPr>
              <w:t>Тема</w:t>
            </w:r>
            <w:r w:rsidRPr="000A5D10">
              <w:rPr>
                <w:sz w:val="22"/>
                <w:szCs w:val="22"/>
                <w:lang w:val="fr-FR" w:eastAsia="en-US"/>
              </w:rPr>
              <w:t xml:space="preserve"> 8.</w:t>
            </w:r>
            <w:r w:rsidRPr="008E6699">
              <w:rPr>
                <w:b/>
                <w:bCs/>
                <w:lang w:val="fr-FR" w:eastAsia="ar-SA"/>
              </w:rPr>
              <w:t xml:space="preserve"> La transcription des textes et des dialogues</w:t>
            </w:r>
            <w:r>
              <w:rPr>
                <w:b/>
                <w:bCs/>
                <w:lang w:val="uk-UA" w:eastAsia="ar-SA"/>
              </w:rPr>
              <w:t>.</w:t>
            </w:r>
            <w:r w:rsidRPr="000A5D10">
              <w:rPr>
                <w:b/>
                <w:sz w:val="22"/>
                <w:szCs w:val="22"/>
                <w:lang w:val="fr-FR" w:eastAsia="en-US"/>
              </w:rPr>
              <w:t xml:space="preserve"> </w:t>
            </w:r>
          </w:p>
          <w:p w:rsidR="00775841" w:rsidRPr="00C77A5F" w:rsidRDefault="00775841" w:rsidP="001B5797">
            <w:pPr>
              <w:suppressAutoHyphens/>
              <w:jc w:val="both"/>
              <w:rPr>
                <w:b/>
                <w:bCs/>
                <w:lang w:val="fr-FR" w:eastAsia="ar-SA"/>
              </w:rPr>
            </w:pPr>
          </w:p>
        </w:tc>
        <w:tc>
          <w:tcPr>
            <w:tcW w:w="993" w:type="dxa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75841" w:rsidRPr="00C77A5F" w:rsidRDefault="00775841" w:rsidP="001B579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775841" w:rsidRPr="00C77A5F" w:rsidRDefault="00775841" w:rsidP="001B579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75841" w:rsidRPr="004411BC" w:rsidTr="00524D7E">
        <w:tc>
          <w:tcPr>
            <w:tcW w:w="6232" w:type="dxa"/>
            <w:gridSpan w:val="6"/>
          </w:tcPr>
          <w:p w:rsidR="00775841" w:rsidRPr="00F62D35" w:rsidRDefault="00775841" w:rsidP="001B5797">
            <w:pPr>
              <w:tabs>
                <w:tab w:val="left" w:pos="284"/>
                <w:tab w:val="left" w:pos="567"/>
              </w:tabs>
              <w:jc w:val="right"/>
              <w:rPr>
                <w:b/>
              </w:rPr>
            </w:pPr>
            <w:r w:rsidRPr="00F550C1">
              <w:rPr>
                <w:b/>
                <w:sz w:val="22"/>
                <w:szCs w:val="22"/>
                <w:lang w:val="uk-UA"/>
              </w:rPr>
              <w:t>ЗАГ</w:t>
            </w:r>
            <w:r w:rsidRPr="00604FD4">
              <w:rPr>
                <w:sz w:val="22"/>
                <w:szCs w:val="22"/>
                <w:lang w:val="uk-UA"/>
              </w:rPr>
              <w:t>.:</w:t>
            </w:r>
          </w:p>
        </w:tc>
        <w:tc>
          <w:tcPr>
            <w:tcW w:w="993" w:type="dxa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75841" w:rsidRPr="00F550C1" w:rsidRDefault="00775841" w:rsidP="001B5797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</w:t>
            </w:r>
          </w:p>
        </w:tc>
        <w:tc>
          <w:tcPr>
            <w:tcW w:w="1128" w:type="dxa"/>
          </w:tcPr>
          <w:p w:rsidR="00775841" w:rsidRPr="00F550C1" w:rsidRDefault="00775841" w:rsidP="001B5797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58</w:t>
            </w:r>
          </w:p>
        </w:tc>
      </w:tr>
      <w:tr w:rsidR="00775841" w:rsidRPr="00604FD4" w:rsidTr="00524D7E">
        <w:tc>
          <w:tcPr>
            <w:tcW w:w="9345" w:type="dxa"/>
            <w:gridSpan w:val="9"/>
          </w:tcPr>
          <w:p w:rsidR="00775841" w:rsidRPr="00604FD4" w:rsidRDefault="00775841" w:rsidP="001B5797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7. Система оцінювання навчальної дисципліни</w:t>
            </w:r>
          </w:p>
        </w:tc>
      </w:tr>
      <w:tr w:rsidR="00775841" w:rsidRPr="00604FD4" w:rsidTr="00524D7E">
        <w:tc>
          <w:tcPr>
            <w:tcW w:w="1898" w:type="dxa"/>
            <w:gridSpan w:val="2"/>
          </w:tcPr>
          <w:p w:rsidR="00775841" w:rsidRPr="00604FD4" w:rsidRDefault="00775841" w:rsidP="001B579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775841" w:rsidRDefault="00775841" w:rsidP="001B5797">
            <w:pPr>
              <w:jc w:val="both"/>
              <w:rPr>
                <w:lang w:val="uk-UA"/>
              </w:rPr>
            </w:pPr>
            <w:r w:rsidRPr="00DC4931">
              <w:rPr>
                <w:lang w:val="uk-UA"/>
              </w:rPr>
              <w:t>Система оцінювання курсу відбувається згідно з критеріями оцінювання навчальних досягнень студентів, що регламентовані в університеті. Види контролю: поточний (усне/письмове опитування на практичному занятті); тематичний – контрольні роботи, переклад, творчі роботи); підсумковий (залік).</w:t>
            </w:r>
          </w:p>
          <w:p w:rsidR="00775841" w:rsidRPr="00594225" w:rsidRDefault="00775841" w:rsidP="001B5797">
            <w:pPr>
              <w:jc w:val="both"/>
            </w:pPr>
          </w:p>
          <w:p w:rsidR="00775841" w:rsidRPr="00594225" w:rsidRDefault="00775841" w:rsidP="001B5797">
            <w:pPr>
              <w:jc w:val="center"/>
              <w:rPr>
                <w:b/>
              </w:rPr>
            </w:pPr>
            <w:proofErr w:type="spellStart"/>
            <w:r w:rsidRPr="00594225">
              <w:rPr>
                <w:b/>
              </w:rPr>
              <w:t>Розподіл</w:t>
            </w:r>
            <w:proofErr w:type="spellEnd"/>
            <w:r w:rsidRPr="00594225">
              <w:rPr>
                <w:b/>
              </w:rPr>
              <w:t xml:space="preserve"> </w:t>
            </w:r>
            <w:proofErr w:type="spellStart"/>
            <w:r w:rsidRPr="00594225">
              <w:rPr>
                <w:b/>
              </w:rPr>
              <w:t>балі</w:t>
            </w:r>
            <w:proofErr w:type="gramStart"/>
            <w:r w:rsidRPr="00594225">
              <w:rPr>
                <w:b/>
              </w:rPr>
              <w:t>в</w:t>
            </w:r>
            <w:proofErr w:type="spellEnd"/>
            <w:proofErr w:type="gramEnd"/>
            <w:r w:rsidRPr="00594225">
              <w:rPr>
                <w:b/>
              </w:rPr>
              <w:t xml:space="preserve"> за семестр</w:t>
            </w:r>
          </w:p>
          <w:p w:rsidR="00775841" w:rsidRDefault="00775841" w:rsidP="001B5797">
            <w:pPr>
              <w:jc w:val="center"/>
              <w:rPr>
                <w:i/>
              </w:rPr>
            </w:pPr>
            <w:r w:rsidRPr="00594225">
              <w:rPr>
                <w:i/>
              </w:rPr>
              <w:t xml:space="preserve">Приклад для </w:t>
            </w:r>
            <w:proofErr w:type="spellStart"/>
            <w:r w:rsidRPr="00594225">
              <w:rPr>
                <w:i/>
              </w:rPr>
              <w:t>заліку</w:t>
            </w:r>
            <w:proofErr w:type="spellEnd"/>
          </w:p>
          <w:p w:rsidR="00775841" w:rsidRDefault="00775841" w:rsidP="001B5797">
            <w:pPr>
              <w:jc w:val="center"/>
              <w:rPr>
                <w:b/>
              </w:rPr>
            </w:pPr>
          </w:p>
          <w:tbl>
            <w:tblPr>
              <w:tblW w:w="6796" w:type="dxa"/>
              <w:tblLayout w:type="fixed"/>
              <w:tblLook w:val="0000"/>
            </w:tblPr>
            <w:tblGrid>
              <w:gridCol w:w="1447"/>
              <w:gridCol w:w="1133"/>
              <w:gridCol w:w="1135"/>
              <w:gridCol w:w="1275"/>
              <w:gridCol w:w="1806"/>
            </w:tblGrid>
            <w:tr w:rsidR="00775841" w:rsidRPr="005A1E8D" w:rsidTr="000B5932">
              <w:trPr>
                <w:trHeight w:val="121"/>
              </w:trPr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75841" w:rsidRPr="005A1E8D" w:rsidRDefault="00775841" w:rsidP="001B5797">
                  <w:pPr>
                    <w:snapToGrid w:val="0"/>
                    <w:jc w:val="center"/>
                    <w:rPr>
                      <w:b/>
                      <w:szCs w:val="28"/>
                    </w:rPr>
                  </w:pPr>
                  <w:r w:rsidRPr="005A1E8D">
                    <w:rPr>
                      <w:b/>
                      <w:szCs w:val="28"/>
                    </w:rPr>
                    <w:t>Контроль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75841" w:rsidRPr="005A1E8D" w:rsidRDefault="00775841" w:rsidP="001B5797">
                  <w:pPr>
                    <w:snapToGrid w:val="0"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5A1E8D">
                    <w:rPr>
                      <w:b/>
                      <w:szCs w:val="28"/>
                    </w:rPr>
                    <w:t>Аудиторна</w:t>
                  </w:r>
                  <w:proofErr w:type="spellEnd"/>
                  <w:r w:rsidRPr="005A1E8D">
                    <w:rPr>
                      <w:b/>
                      <w:szCs w:val="28"/>
                    </w:rPr>
                    <w:t xml:space="preserve"> робота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5841" w:rsidRPr="005A1E8D" w:rsidRDefault="00775841" w:rsidP="001B5797">
                  <w:pPr>
                    <w:snapToGrid w:val="0"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5A1E8D">
                    <w:rPr>
                      <w:b/>
                      <w:szCs w:val="28"/>
                    </w:rPr>
                    <w:t>Самостійна</w:t>
                  </w:r>
                  <w:proofErr w:type="spellEnd"/>
                </w:p>
                <w:p w:rsidR="00775841" w:rsidRPr="005A1E8D" w:rsidRDefault="00775841" w:rsidP="001B5797">
                  <w:pPr>
                    <w:snapToGrid w:val="0"/>
                    <w:jc w:val="center"/>
                    <w:rPr>
                      <w:b/>
                      <w:szCs w:val="28"/>
                    </w:rPr>
                  </w:pPr>
                  <w:r w:rsidRPr="005A1E8D">
                    <w:rPr>
                      <w:b/>
                      <w:szCs w:val="28"/>
                    </w:rPr>
                    <w:t xml:space="preserve">робота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5841" w:rsidRDefault="00775841" w:rsidP="001B5797">
                  <w:pPr>
                    <w:rPr>
                      <w:b/>
                      <w:sz w:val="23"/>
                      <w:szCs w:val="23"/>
                      <w:lang w:val="uk-UA"/>
                    </w:rPr>
                  </w:pPr>
                  <w:proofErr w:type="spellStart"/>
                  <w:proofErr w:type="gramStart"/>
                  <w:r w:rsidRPr="006D72ED">
                    <w:rPr>
                      <w:b/>
                      <w:sz w:val="23"/>
                      <w:szCs w:val="23"/>
                    </w:rPr>
                    <w:t>П</w:t>
                  </w:r>
                  <w:proofErr w:type="gramEnd"/>
                  <w:r w:rsidRPr="006D72ED">
                    <w:rPr>
                      <w:b/>
                      <w:sz w:val="23"/>
                      <w:szCs w:val="23"/>
                    </w:rPr>
                    <w:t>ідсумковий</w:t>
                  </w:r>
                  <w:proofErr w:type="spellEnd"/>
                  <w:r w:rsidRPr="006D72ED">
                    <w:rPr>
                      <w:b/>
                      <w:sz w:val="23"/>
                      <w:szCs w:val="23"/>
                    </w:rPr>
                    <w:t xml:space="preserve"> тест </w:t>
                  </w:r>
                </w:p>
                <w:p w:rsidR="00775841" w:rsidRPr="005A1E8D" w:rsidRDefault="00775841" w:rsidP="001B5797">
                  <w:pPr>
                    <w:snapToGrid w:val="0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3"/>
                      <w:szCs w:val="23"/>
                    </w:rPr>
                    <w:t>(</w:t>
                  </w:r>
                  <w:r>
                    <w:rPr>
                      <w:b/>
                      <w:sz w:val="23"/>
                      <w:szCs w:val="23"/>
                      <w:lang w:val="uk-UA"/>
                    </w:rPr>
                    <w:t>залік</w:t>
                  </w:r>
                  <w:r w:rsidRPr="006D72ED">
                    <w:rPr>
                      <w:b/>
                      <w:sz w:val="23"/>
                      <w:szCs w:val="23"/>
                    </w:rPr>
                    <w:t>)</w:t>
                  </w:r>
                </w:p>
                <w:p w:rsidR="00775841" w:rsidRPr="0047597C" w:rsidRDefault="00775841" w:rsidP="001B5797">
                  <w:pPr>
                    <w:snapToGrid w:val="0"/>
                    <w:ind w:right="33"/>
                    <w:rPr>
                      <w:b/>
                      <w:szCs w:val="28"/>
                      <w:lang w:val="uk-UA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5841" w:rsidRPr="005A1E8D" w:rsidRDefault="00775841" w:rsidP="001B5797">
                  <w:pPr>
                    <w:snapToGrid w:val="0"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5A1E8D">
                    <w:rPr>
                      <w:b/>
                      <w:szCs w:val="28"/>
                    </w:rPr>
                    <w:t>Всього</w:t>
                  </w:r>
                  <w:proofErr w:type="spellEnd"/>
                </w:p>
              </w:tc>
            </w:tr>
            <w:tr w:rsidR="00775841" w:rsidTr="000B5932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75841" w:rsidRPr="004D2C24" w:rsidRDefault="00775841" w:rsidP="001B5797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2C24">
                    <w:rPr>
                      <w:sz w:val="20"/>
                      <w:szCs w:val="20"/>
                    </w:rPr>
                    <w:t>Ваговий</w:t>
                  </w:r>
                  <w:proofErr w:type="spellEnd"/>
                </w:p>
                <w:p w:rsidR="00775841" w:rsidRPr="004D2C24" w:rsidRDefault="00775841" w:rsidP="001B5797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коефіц</w:t>
                  </w:r>
                  <w:r w:rsidRPr="004D2C24">
                    <w:rPr>
                      <w:sz w:val="20"/>
                      <w:szCs w:val="20"/>
                    </w:rPr>
                    <w:t>ієнт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75841" w:rsidRPr="00D24CE4" w:rsidRDefault="00775841" w:rsidP="001B5797">
                  <w:pPr>
                    <w:snapToGrid w:val="0"/>
                    <w:jc w:val="center"/>
                    <w:rPr>
                      <w:szCs w:val="28"/>
                    </w:rPr>
                  </w:pPr>
                  <w:r w:rsidRPr="00D24CE4">
                    <w:rPr>
                      <w:szCs w:val="28"/>
                    </w:rPr>
                    <w:t>10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5841" w:rsidRDefault="00775841" w:rsidP="001B5797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5841" w:rsidRDefault="00775841" w:rsidP="001B5797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5841" w:rsidRDefault="00775841" w:rsidP="001B5797">
                  <w:pPr>
                    <w:snapToGrid w:val="0"/>
                    <w:jc w:val="center"/>
                    <w:rPr>
                      <w:szCs w:val="28"/>
                    </w:rPr>
                  </w:pPr>
                </w:p>
              </w:tc>
            </w:tr>
            <w:tr w:rsidR="00775841" w:rsidRPr="005A1E8D" w:rsidTr="000B5932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75841" w:rsidRPr="004D2C24" w:rsidRDefault="00775841" w:rsidP="001B5797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4D2C24">
                    <w:rPr>
                      <w:sz w:val="20"/>
                      <w:szCs w:val="20"/>
                    </w:rPr>
                    <w:t xml:space="preserve">Максимальна </w:t>
                  </w:r>
                  <w:proofErr w:type="spellStart"/>
                  <w:r w:rsidRPr="004D2C24">
                    <w:rPr>
                      <w:sz w:val="20"/>
                      <w:szCs w:val="20"/>
                    </w:rPr>
                    <w:t>к-ть</w:t>
                  </w:r>
                  <w:proofErr w:type="spellEnd"/>
                </w:p>
                <w:p w:rsidR="00775841" w:rsidRPr="004D2C24" w:rsidRDefault="00775841" w:rsidP="001B5797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2C24">
                    <w:rPr>
                      <w:sz w:val="20"/>
                      <w:szCs w:val="20"/>
                    </w:rPr>
                    <w:t>балі</w:t>
                  </w:r>
                  <w:proofErr w:type="gramStart"/>
                  <w:r w:rsidRPr="004D2C24">
                    <w:rPr>
                      <w:sz w:val="20"/>
                      <w:szCs w:val="20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75841" w:rsidRPr="005A1E8D" w:rsidRDefault="00775841" w:rsidP="001B5797">
                  <w:pPr>
                    <w:snapToGrid w:val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50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5841" w:rsidRPr="005A1E8D" w:rsidRDefault="00775841" w:rsidP="001B5797">
                  <w:pPr>
                    <w:snapToGrid w:val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5841" w:rsidRPr="005A1E8D" w:rsidRDefault="00775841" w:rsidP="001B5797">
                  <w:pPr>
                    <w:snapToGrid w:val="0"/>
                    <w:jc w:val="center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30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5841" w:rsidRPr="005A1E8D" w:rsidRDefault="00775841" w:rsidP="001B5797">
                  <w:pPr>
                    <w:snapToGrid w:val="0"/>
                    <w:jc w:val="center"/>
                    <w:rPr>
                      <w:b/>
                      <w:szCs w:val="28"/>
                    </w:rPr>
                  </w:pPr>
                  <w:r w:rsidRPr="005A1E8D">
                    <w:rPr>
                      <w:b/>
                      <w:szCs w:val="28"/>
                    </w:rPr>
                    <w:t>100</w:t>
                  </w:r>
                </w:p>
              </w:tc>
            </w:tr>
          </w:tbl>
          <w:p w:rsidR="00775841" w:rsidRDefault="00775841" w:rsidP="001B5797">
            <w:pPr>
              <w:jc w:val="center"/>
              <w:rPr>
                <w:b/>
              </w:rPr>
            </w:pPr>
          </w:p>
          <w:p w:rsidR="00775841" w:rsidRPr="004D2C24" w:rsidRDefault="00775841" w:rsidP="001B5797">
            <w:pPr>
              <w:jc w:val="center"/>
              <w:rPr>
                <w:b/>
              </w:rPr>
            </w:pPr>
          </w:p>
        </w:tc>
      </w:tr>
      <w:tr w:rsidR="00775841" w:rsidRPr="00DE3F1F" w:rsidTr="00524D7E">
        <w:tc>
          <w:tcPr>
            <w:tcW w:w="1898" w:type="dxa"/>
            <w:gridSpan w:val="2"/>
          </w:tcPr>
          <w:p w:rsidR="00775841" w:rsidRPr="00604FD4" w:rsidRDefault="00775841" w:rsidP="001B579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:rsidR="00775841" w:rsidRPr="00753AE2" w:rsidRDefault="00775841" w:rsidP="001B5797">
            <w:pPr>
              <w:jc w:val="both"/>
              <w:rPr>
                <w:lang w:val="uk-UA"/>
              </w:rPr>
            </w:pPr>
            <w:r w:rsidRPr="00753AE2">
              <w:rPr>
                <w:lang w:val="uk-UA"/>
              </w:rPr>
              <w:t>Письмова робота має бути виконан</w:t>
            </w:r>
            <w:r>
              <w:rPr>
                <w:lang w:val="uk-UA"/>
              </w:rPr>
              <w:t xml:space="preserve">а і направлена для перевірки вчасно, в зазначений час. </w:t>
            </w:r>
            <w:r w:rsidRPr="00753AE2">
              <w:rPr>
                <w:lang w:val="uk-UA"/>
              </w:rPr>
              <w:t>При оцінюванні контрольної роботи враховується: рівень опрацювання теми, повнота її розкриття; самостійність, оригінальність в опрацюванні матеріалу.</w:t>
            </w:r>
          </w:p>
        </w:tc>
      </w:tr>
      <w:tr w:rsidR="00775841" w:rsidRPr="00DE3F1F" w:rsidTr="00524D7E">
        <w:tc>
          <w:tcPr>
            <w:tcW w:w="1898" w:type="dxa"/>
            <w:gridSpan w:val="2"/>
          </w:tcPr>
          <w:p w:rsidR="00775841" w:rsidRPr="00604FD4" w:rsidRDefault="00775841" w:rsidP="001B579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7447" w:type="dxa"/>
            <w:gridSpan w:val="7"/>
          </w:tcPr>
          <w:p w:rsidR="00775841" w:rsidRPr="00F15F7E" w:rsidRDefault="00775841" w:rsidP="001B5797">
            <w:pPr>
              <w:jc w:val="both"/>
              <w:rPr>
                <w:szCs w:val="28"/>
                <w:lang w:val="uk-UA"/>
              </w:rPr>
            </w:pPr>
            <w:r w:rsidRPr="00F15F7E">
              <w:rPr>
                <w:b/>
                <w:szCs w:val="28"/>
                <w:lang w:val="uk-UA"/>
              </w:rPr>
              <w:t>Усне опитування</w:t>
            </w:r>
            <w:r w:rsidRPr="00F15F7E">
              <w:rPr>
                <w:szCs w:val="28"/>
                <w:lang w:val="uk-UA"/>
              </w:rPr>
              <w:t xml:space="preserve"> реалізує поточний облік успішності студентів на основі п’ятибальної шкали оцінок за виконання того чи іншого виду завдання:</w:t>
            </w:r>
          </w:p>
          <w:p w:rsidR="00775841" w:rsidRPr="00F15F7E" w:rsidRDefault="00775841" w:rsidP="001B5797">
            <w:pPr>
              <w:jc w:val="both"/>
              <w:rPr>
                <w:lang w:val="uk-UA"/>
              </w:rPr>
            </w:pPr>
            <w:r w:rsidRPr="00F15F7E">
              <w:rPr>
                <w:b/>
                <w:lang w:val="uk-UA"/>
              </w:rPr>
              <w:t>5 балів</w:t>
            </w:r>
            <w:r w:rsidRPr="00F15F7E">
              <w:rPr>
                <w:lang w:val="uk-UA"/>
              </w:rPr>
              <w:t xml:space="preserve"> – Студент вільно володіє навчальним матеріалом; висловлює свої думки; творчо виконує індивідуальні та колективні завдання; самостійно знаходить додаткову інформацію та використовує її для реалізації поставлених перед ним завдань; вільно використовує нові інформаційні технології для поповнення власних знань; комунікативні уміння та навички сформовані на високому рівні; може аргументовано обрати раціональний спосіб виконання завдання і оцінити результати власної практичної діяльності; виконує завдання, не передбачені навчальною програмою; вільно використовує знання для розв’язання поставлених перед ним завдань. </w:t>
            </w:r>
          </w:p>
          <w:p w:rsidR="00775841" w:rsidRPr="00F15F7E" w:rsidRDefault="00775841" w:rsidP="001B5797">
            <w:pPr>
              <w:jc w:val="both"/>
              <w:rPr>
                <w:lang w:val="uk-UA"/>
              </w:rPr>
            </w:pPr>
            <w:r w:rsidRPr="00F15F7E">
              <w:rPr>
                <w:b/>
                <w:lang w:val="uk-UA"/>
              </w:rPr>
              <w:t>4 бали</w:t>
            </w:r>
            <w:r w:rsidRPr="00F15F7E">
              <w:rPr>
                <w:lang w:val="uk-UA"/>
              </w:rPr>
              <w:t xml:space="preserve"> – Студент вільно володіє навчальним матеріалом, застосовує знання на практиці; узагальнює і систематизує навчальну інформацію, але допускає незначні граматичні помилки у порівняннях, формулюванні висновків, застосуванні теоретичних знань на практиці; за зразком самостійно виконує практичні завдання, передбачені програмою; має стійкі навички виконання завдань.</w:t>
            </w:r>
          </w:p>
          <w:p w:rsidR="00775841" w:rsidRPr="00F15F7E" w:rsidRDefault="00775841" w:rsidP="001B5797">
            <w:pPr>
              <w:jc w:val="both"/>
              <w:rPr>
                <w:lang w:val="uk-UA"/>
              </w:rPr>
            </w:pPr>
            <w:r w:rsidRPr="00F15F7E">
              <w:rPr>
                <w:b/>
                <w:lang w:val="uk-UA"/>
              </w:rPr>
              <w:t>3 бали</w:t>
            </w:r>
            <w:r w:rsidRPr="00F15F7E">
              <w:rPr>
                <w:lang w:val="uk-UA"/>
              </w:rPr>
              <w:t xml:space="preserve"> – Студент володіє навчальним матеріалом поверхово, фрагментарно; на рівні запам’ятовування відтворює певну частину </w:t>
            </w:r>
            <w:r w:rsidRPr="00F15F7E">
              <w:rPr>
                <w:lang w:val="uk-UA"/>
              </w:rPr>
              <w:lastRenderedPageBreak/>
              <w:t>навчального матеріалу з елементами логічних зв’язків; знайомий з основними поняттями навчального матеріалу; комунікативні уміння та навички сформовані частково; під час відповіді допускаються суттєві граматичні помилки; має елементарні нестійкі навички виконання завдань; планує та виконує частину завдань за допомогою викладача.</w:t>
            </w:r>
          </w:p>
          <w:p w:rsidR="00775841" w:rsidRPr="00F15F7E" w:rsidRDefault="00775841" w:rsidP="001B5797">
            <w:pPr>
              <w:jc w:val="both"/>
              <w:rPr>
                <w:lang w:val="uk-UA"/>
              </w:rPr>
            </w:pPr>
            <w:r w:rsidRPr="00F15F7E">
              <w:rPr>
                <w:b/>
                <w:lang w:val="uk-UA"/>
              </w:rPr>
              <w:t>2 бали</w:t>
            </w:r>
            <w:r w:rsidRPr="00F15F7E">
              <w:rPr>
                <w:lang w:val="uk-UA"/>
              </w:rPr>
              <w:t xml:space="preserve"> – У студента не сформовані комунікативні уміння та навички; студент допускає велику кількість граматичних помилок, що ускладнює розуміння; студент не володіє навчальним матеріалом; виконує лише елементарні завдання, потребує постійної допомоги викладача.</w:t>
            </w:r>
          </w:p>
        </w:tc>
      </w:tr>
      <w:tr w:rsidR="00775841" w:rsidRPr="00604FD4" w:rsidTr="00524D7E">
        <w:tc>
          <w:tcPr>
            <w:tcW w:w="1898" w:type="dxa"/>
            <w:gridSpan w:val="2"/>
          </w:tcPr>
          <w:p w:rsidR="00775841" w:rsidRPr="00604FD4" w:rsidRDefault="00775841" w:rsidP="001B579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775841" w:rsidRPr="00FF3E6F" w:rsidRDefault="00775841" w:rsidP="001B5797">
            <w:pPr>
              <w:jc w:val="both"/>
              <w:rPr>
                <w:lang w:val="uk-UA"/>
              </w:rPr>
            </w:pPr>
            <w:r w:rsidRPr="00FF3E6F">
              <w:rPr>
                <w:lang w:val="uk-UA"/>
              </w:rPr>
              <w:t xml:space="preserve">При виставленні допуску до заліку (максимум 70 балів) </w:t>
            </w:r>
            <w:bookmarkStart w:id="1" w:name="_GoBack"/>
            <w:bookmarkEnd w:id="1"/>
            <w:r w:rsidRPr="00FF3E6F">
              <w:rPr>
                <w:lang w:val="uk-UA"/>
              </w:rPr>
              <w:t xml:space="preserve"> враховуються навчальні досягнення студентів (бали), набрані на поточному опитуванні під час аудиторних годин, при виконанні завдань для самостійної роботи, а також бали письмових робіт.</w:t>
            </w:r>
          </w:p>
        </w:tc>
      </w:tr>
      <w:tr w:rsidR="00775841" w:rsidRPr="00604FD4" w:rsidTr="00524D7E">
        <w:tc>
          <w:tcPr>
            <w:tcW w:w="1898" w:type="dxa"/>
            <w:gridSpan w:val="2"/>
          </w:tcPr>
          <w:p w:rsidR="00775841" w:rsidRPr="00604FD4" w:rsidRDefault="00775841" w:rsidP="001B579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775841" w:rsidRPr="00F15F7E" w:rsidRDefault="00775841" w:rsidP="001B5797">
            <w:pPr>
              <w:jc w:val="both"/>
              <w:rPr>
                <w:b/>
                <w:bCs/>
                <w:i/>
                <w:lang w:val="uk-UA"/>
              </w:rPr>
            </w:pPr>
            <w:r w:rsidRPr="00F15F7E">
              <w:rPr>
                <w:b/>
                <w:bCs/>
                <w:i/>
                <w:lang w:val="uk-UA"/>
              </w:rPr>
              <w:t xml:space="preserve">Залік </w:t>
            </w:r>
          </w:p>
          <w:p w:rsidR="00775841" w:rsidRPr="00F15F7E" w:rsidRDefault="00775841" w:rsidP="001B5797">
            <w:pPr>
              <w:jc w:val="both"/>
              <w:rPr>
                <w:lang w:val="uk-UA"/>
              </w:rPr>
            </w:pPr>
            <w:r w:rsidRPr="00F15F7E">
              <w:rPr>
                <w:lang w:val="uk-UA"/>
              </w:rPr>
              <w:t>Підсумкова контрольна робота – тестові завдання, які охоплюють весь вивчений матеріал.</w:t>
            </w:r>
          </w:p>
          <w:p w:rsidR="00775841" w:rsidRPr="00F15F7E" w:rsidRDefault="00775841" w:rsidP="001B5797">
            <w:pPr>
              <w:jc w:val="both"/>
              <w:rPr>
                <w:bCs/>
                <w:lang w:val="uk-UA"/>
              </w:rPr>
            </w:pPr>
            <w:r w:rsidRPr="00F15F7E">
              <w:rPr>
                <w:b/>
                <w:bCs/>
                <w:lang w:val="uk-UA"/>
              </w:rPr>
              <w:t>Тест</w:t>
            </w:r>
            <w:r w:rsidRPr="00F15F7E">
              <w:rPr>
                <w:bCs/>
                <w:lang w:val="uk-UA"/>
              </w:rPr>
              <w:t xml:space="preserve"> складається з 50 завдань </w:t>
            </w:r>
            <w:r w:rsidRPr="00F15F7E">
              <w:rPr>
                <w:lang w:val="uk-UA"/>
              </w:rPr>
              <w:t>формату «множинний вибір», виконання яких демонструє рівень теоретичних знань та с</w:t>
            </w:r>
            <w:r w:rsidRPr="00F15F7E">
              <w:rPr>
                <w:color w:val="000000"/>
                <w:lang w:val="uk-UA"/>
              </w:rPr>
              <w:t xml:space="preserve">формованості у студентів </w:t>
            </w:r>
            <w:r w:rsidRPr="00F15F7E">
              <w:rPr>
                <w:lang w:val="uk-UA"/>
              </w:rPr>
              <w:t>соціокультурної та соціолінгвістичної компетентності</w:t>
            </w:r>
            <w:r w:rsidRPr="00F15F7E">
              <w:rPr>
                <w:color w:val="000000"/>
                <w:lang w:val="uk-UA"/>
              </w:rPr>
              <w:t xml:space="preserve">. </w:t>
            </w:r>
            <w:r w:rsidRPr="00F15F7E">
              <w:rPr>
                <w:bCs/>
                <w:lang w:val="uk-UA"/>
              </w:rPr>
              <w:t>Правильний варіант відповіді оцінюється в 0,6 бали. Виправлений з неправильної на правильну – 0,3 бала. Нерозбірливо написана, невірна відповідь, її відсутність  – 0 балів.</w:t>
            </w:r>
          </w:p>
          <w:p w:rsidR="00775841" w:rsidRPr="00F15F7E" w:rsidRDefault="00775841" w:rsidP="001B5797">
            <w:pPr>
              <w:spacing w:line="240" w:lineRule="atLeast"/>
              <w:rPr>
                <w:lang w:val="uk-UA"/>
              </w:rPr>
            </w:pPr>
          </w:p>
          <w:p w:rsidR="00775841" w:rsidRPr="00753AE2" w:rsidRDefault="00775841" w:rsidP="001B5797">
            <w:pPr>
              <w:jc w:val="right"/>
              <w:rPr>
                <w:lang w:val="uk-UA"/>
              </w:rPr>
            </w:pPr>
          </w:p>
        </w:tc>
      </w:tr>
      <w:tr w:rsidR="00775841" w:rsidRPr="00604FD4" w:rsidTr="00524D7E">
        <w:tc>
          <w:tcPr>
            <w:tcW w:w="9345" w:type="dxa"/>
            <w:gridSpan w:val="9"/>
          </w:tcPr>
          <w:p w:rsidR="00775841" w:rsidRPr="00604FD4" w:rsidRDefault="00775841" w:rsidP="001B5797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8. Політика навчальної дисципліни</w:t>
            </w:r>
          </w:p>
        </w:tc>
      </w:tr>
      <w:tr w:rsidR="00775841" w:rsidRPr="00604FD4" w:rsidTr="00524D7E">
        <w:tc>
          <w:tcPr>
            <w:tcW w:w="9345" w:type="dxa"/>
            <w:gridSpan w:val="9"/>
          </w:tcPr>
          <w:p w:rsidR="00775841" w:rsidRPr="00604FD4" w:rsidRDefault="00775841" w:rsidP="001B5797">
            <w:pPr>
              <w:ind w:firstLine="310"/>
              <w:jc w:val="both"/>
              <w:rPr>
                <w:lang w:val="uk-UA"/>
              </w:rPr>
            </w:pPr>
            <w:r w:rsidRPr="00604FD4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775841" w:rsidRPr="0055276D" w:rsidRDefault="00775841" w:rsidP="001B579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lang w:val="uk-UA"/>
              </w:rPr>
              <w:t xml:space="preserve">     </w:t>
            </w:r>
            <w:r w:rsidRPr="0055276D">
              <w:rPr>
                <w:lang w:val="uk-UA"/>
              </w:rPr>
              <w:t>Жодні форми порушення академічної доброчесності не толеруються.</w:t>
            </w:r>
          </w:p>
          <w:p w:rsidR="00775841" w:rsidRDefault="00775841" w:rsidP="001B579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04FD4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775841" w:rsidRPr="00594225" w:rsidRDefault="00775841" w:rsidP="001B5797">
            <w:pPr>
              <w:pStyle w:val="a5"/>
              <w:numPr>
                <w:ilvl w:val="0"/>
                <w:numId w:val="2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775841" w:rsidRPr="00594225" w:rsidRDefault="00775841" w:rsidP="001B5797">
            <w:pPr>
              <w:pStyle w:val="a5"/>
              <w:numPr>
                <w:ilvl w:val="0"/>
                <w:numId w:val="2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У випадку пропуску 5 чи більше практичних занять без поважної причини,студент може бути не допущений до підсумкового контролю (заліку</w:t>
            </w:r>
            <w:r w:rsidRPr="00594225">
              <w:rPr>
                <w:lang w:val="en-US"/>
              </w:rPr>
              <w:t>/</w:t>
            </w:r>
            <w:proofErr w:type="spellStart"/>
            <w:r w:rsidRPr="00594225">
              <w:rPr>
                <w:lang w:val="en-US"/>
              </w:rPr>
              <w:t>ек</w:t>
            </w:r>
            <w:r w:rsidRPr="00594225">
              <w:rPr>
                <w:lang w:val="uk-UA"/>
              </w:rPr>
              <w:t>замену</w:t>
            </w:r>
            <w:proofErr w:type="spellEnd"/>
            <w:r w:rsidRPr="00594225">
              <w:rPr>
                <w:lang w:val="uk-UA"/>
              </w:rPr>
              <w:t>), або його/її підсумкова оцінка буде знижена;</w:t>
            </w:r>
          </w:p>
          <w:p w:rsidR="00775841" w:rsidRPr="00594225" w:rsidRDefault="00775841" w:rsidP="001B5797">
            <w:pPr>
              <w:pStyle w:val="a5"/>
              <w:numPr>
                <w:ilvl w:val="0"/>
                <w:numId w:val="2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775841" w:rsidRPr="00594225" w:rsidRDefault="00775841" w:rsidP="001B5797">
            <w:pPr>
              <w:pStyle w:val="a5"/>
              <w:numPr>
                <w:ilvl w:val="0"/>
                <w:numId w:val="2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має брати активну участь у практичних заняттях;</w:t>
            </w:r>
          </w:p>
          <w:p w:rsidR="00775841" w:rsidRPr="00594225" w:rsidRDefault="00775841" w:rsidP="001B5797">
            <w:pPr>
              <w:pStyle w:val="a5"/>
              <w:numPr>
                <w:ilvl w:val="0"/>
                <w:numId w:val="2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повинен бути толерантним у спілкуванні з викладачем та іншими студентами, зокрема під час обговорення питань на практичних заняттях;</w:t>
            </w:r>
          </w:p>
          <w:p w:rsidR="00775841" w:rsidRPr="00594225" w:rsidRDefault="00775841" w:rsidP="001B5797">
            <w:pPr>
              <w:pStyle w:val="a5"/>
              <w:numPr>
                <w:ilvl w:val="0"/>
                <w:numId w:val="2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на свій вибір має підготувати один виступ/реферат/презентацію з матеріалу, що виноситься на самостійне вивчення;</w:t>
            </w:r>
          </w:p>
          <w:p w:rsidR="00775841" w:rsidRPr="00594225" w:rsidRDefault="00775841" w:rsidP="001B5797">
            <w:pPr>
              <w:pStyle w:val="a5"/>
              <w:numPr>
                <w:ilvl w:val="0"/>
                <w:numId w:val="2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може перескласти будь-яку тему практичного заняття;</w:t>
            </w:r>
          </w:p>
          <w:p w:rsidR="00775841" w:rsidRPr="00594225" w:rsidRDefault="00775841" w:rsidP="001B5797">
            <w:pPr>
              <w:pStyle w:val="a5"/>
              <w:numPr>
                <w:ilvl w:val="0"/>
                <w:numId w:val="2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775841" w:rsidRDefault="00775841" w:rsidP="001B5797">
            <w:pPr>
              <w:pStyle w:val="a5"/>
              <w:numPr>
                <w:ilvl w:val="0"/>
                <w:numId w:val="2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має право звернутися до завідувача кафедри чи керівництва факультету;</w:t>
            </w:r>
          </w:p>
          <w:p w:rsidR="00775841" w:rsidRPr="0055276D" w:rsidRDefault="00775841" w:rsidP="001B5797">
            <w:pPr>
              <w:pStyle w:val="a5"/>
              <w:numPr>
                <w:ilvl w:val="0"/>
                <w:numId w:val="26"/>
              </w:numPr>
              <w:jc w:val="both"/>
              <w:rPr>
                <w:lang w:val="uk-UA"/>
              </w:rPr>
            </w:pPr>
            <w:r w:rsidRPr="003E3668">
              <w:rPr>
                <w:lang w:val="uk-UA"/>
              </w:rPr>
              <w:t xml:space="preserve">Студент повинен неухильно дотримуватися правил внутрішнього розпорядку навчального закладу; інших видів політики, передбаченої нормативними </w:t>
            </w:r>
            <w:r w:rsidRPr="003E3668">
              <w:rPr>
                <w:lang w:val="uk-UA"/>
              </w:rPr>
              <w:lastRenderedPageBreak/>
              <w:t>документами, що регулюють навчальний процес у ЗВО.</w:t>
            </w:r>
          </w:p>
        </w:tc>
      </w:tr>
      <w:tr w:rsidR="00775841" w:rsidRPr="00DE3F1F" w:rsidTr="00524D7E">
        <w:tc>
          <w:tcPr>
            <w:tcW w:w="9345" w:type="dxa"/>
            <w:gridSpan w:val="9"/>
          </w:tcPr>
          <w:p w:rsidR="00775841" w:rsidRDefault="00775841" w:rsidP="001B5797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lastRenderedPageBreak/>
              <w:t>9. Рекомендована література</w:t>
            </w:r>
          </w:p>
          <w:p w:rsidR="00775841" w:rsidRDefault="00775841" w:rsidP="001B5797">
            <w:pPr>
              <w:jc w:val="both"/>
            </w:pPr>
            <w:r w:rsidRPr="00C84096">
              <w:t>1.</w:t>
            </w:r>
            <w:r w:rsidRPr="00C84096">
              <w:tab/>
            </w:r>
            <w:r>
              <w:t>Арутюнова</w:t>
            </w:r>
            <w:r w:rsidRPr="00C84096">
              <w:t xml:space="preserve"> </w:t>
            </w:r>
            <w:r>
              <w:t>Ж</w:t>
            </w:r>
            <w:r w:rsidRPr="00C84096">
              <w:t xml:space="preserve">. </w:t>
            </w:r>
            <w:r>
              <w:t>М</w:t>
            </w:r>
            <w:r w:rsidRPr="00C84096">
              <w:t xml:space="preserve">. </w:t>
            </w:r>
            <w:r w:rsidRPr="00EB3863">
              <w:rPr>
                <w:lang w:val="fr-FR"/>
              </w:rPr>
              <w:t>Voyage</w:t>
            </w:r>
            <w:r w:rsidRPr="00C84096">
              <w:t xml:space="preserve"> </w:t>
            </w:r>
            <w:r w:rsidRPr="00EB3863">
              <w:rPr>
                <w:lang w:val="fr-FR"/>
              </w:rPr>
              <w:t>au</w:t>
            </w:r>
            <w:r w:rsidRPr="00C84096">
              <w:t xml:space="preserve"> </w:t>
            </w:r>
            <w:r w:rsidRPr="00EB3863">
              <w:rPr>
                <w:lang w:val="fr-FR"/>
              </w:rPr>
              <w:t>pays</w:t>
            </w:r>
            <w:r w:rsidRPr="00C84096">
              <w:t xml:space="preserve"> </w:t>
            </w:r>
            <w:r w:rsidRPr="00EB3863">
              <w:rPr>
                <w:lang w:val="fr-FR"/>
              </w:rPr>
              <w:t>des</w:t>
            </w:r>
            <w:r w:rsidRPr="00C84096">
              <w:t xml:space="preserve"> </w:t>
            </w:r>
            <w:r w:rsidRPr="00EB3863">
              <w:rPr>
                <w:lang w:val="fr-FR"/>
              </w:rPr>
              <w:t>sons</w:t>
            </w:r>
            <w:r w:rsidRPr="00C84096">
              <w:t xml:space="preserve">. </w:t>
            </w:r>
            <w:proofErr w:type="spellStart"/>
            <w:r>
              <w:t>Уч</w:t>
            </w:r>
            <w:proofErr w:type="spellEnd"/>
            <w:r>
              <w:t xml:space="preserve">. пос. По фонетике французского языка: </w:t>
            </w:r>
            <w:proofErr w:type="spellStart"/>
            <w:r>
              <w:t>Н</w:t>
            </w:r>
            <w:proofErr w:type="gramStart"/>
            <w:r>
              <w:t>a</w:t>
            </w:r>
            <w:proofErr w:type="gramEnd"/>
            <w:r>
              <w:t>чальный</w:t>
            </w:r>
            <w:proofErr w:type="spellEnd"/>
            <w:r>
              <w:t xml:space="preserve"> курс </w:t>
            </w:r>
            <w:proofErr w:type="spellStart"/>
            <w:r>
              <w:t>обученыя</w:t>
            </w:r>
            <w:proofErr w:type="spellEnd"/>
            <w:r>
              <w:t>. – М.: НВИ-ТЕЗАРУС, 2001. – 160 с.</w:t>
            </w:r>
          </w:p>
          <w:p w:rsidR="00775841" w:rsidRPr="00D72166" w:rsidRDefault="00775841" w:rsidP="001B5797">
            <w:pPr>
              <w:jc w:val="both"/>
              <w:rPr>
                <w:lang w:val="fr-FR"/>
              </w:rPr>
            </w:pPr>
            <w:r>
              <w:t>2.</w:t>
            </w:r>
            <w:r>
              <w:tab/>
            </w:r>
            <w:proofErr w:type="spellStart"/>
            <w:r>
              <w:t>Якубяк</w:t>
            </w:r>
            <w:proofErr w:type="spellEnd"/>
            <w:r>
              <w:t xml:space="preserve"> М. </w:t>
            </w:r>
            <w:proofErr w:type="spellStart"/>
            <w:r>
              <w:t>Корективний</w:t>
            </w:r>
            <w:proofErr w:type="spellEnd"/>
            <w:r>
              <w:t xml:space="preserve"> курс </w:t>
            </w:r>
            <w:proofErr w:type="spellStart"/>
            <w:r>
              <w:t>французької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: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. </w:t>
            </w:r>
            <w:proofErr w:type="spellStart"/>
            <w:r>
              <w:t>Львів</w:t>
            </w:r>
            <w:proofErr w:type="spellEnd"/>
            <w:r w:rsidRPr="00D72166">
              <w:rPr>
                <w:lang w:val="fr-FR"/>
              </w:rPr>
              <w:t xml:space="preserve"> : </w:t>
            </w:r>
            <w:proofErr w:type="spellStart"/>
            <w:proofErr w:type="gramStart"/>
            <w:r>
              <w:t>Св</w:t>
            </w:r>
            <w:proofErr w:type="gramEnd"/>
            <w:r>
              <w:t>іт</w:t>
            </w:r>
            <w:proofErr w:type="spellEnd"/>
            <w:r w:rsidRPr="00D72166">
              <w:rPr>
                <w:lang w:val="fr-FR"/>
              </w:rPr>
              <w:t xml:space="preserve">, 2004. – 84 </w:t>
            </w:r>
            <w:r>
              <w:t>с</w:t>
            </w:r>
            <w:r w:rsidRPr="00D72166">
              <w:rPr>
                <w:lang w:val="fr-FR"/>
              </w:rPr>
              <w:t>.</w:t>
            </w:r>
          </w:p>
          <w:p w:rsidR="00775841" w:rsidRPr="00E80452" w:rsidRDefault="00775841" w:rsidP="001B5797">
            <w:pPr>
              <w:jc w:val="both"/>
            </w:pPr>
            <w:r w:rsidRPr="00D72166">
              <w:rPr>
                <w:lang w:val="fr-FR"/>
              </w:rPr>
              <w:t>3.</w:t>
            </w:r>
            <w:r w:rsidRPr="00D72166">
              <w:rPr>
                <w:lang w:val="fr-FR"/>
              </w:rPr>
              <w:tab/>
              <w:t>Charliac L. Phonetique progressive du Francais. Vuef</w:t>
            </w:r>
            <w:r w:rsidRPr="00E80452">
              <w:t xml:space="preserve">, 2001. – 191 </w:t>
            </w:r>
            <w:r>
              <w:t>с</w:t>
            </w:r>
            <w:r w:rsidRPr="00E80452">
              <w:t>.</w:t>
            </w:r>
          </w:p>
          <w:p w:rsidR="00775841" w:rsidRPr="00D72166" w:rsidRDefault="00775841" w:rsidP="001B5797">
            <w:pPr>
              <w:jc w:val="both"/>
              <w:rPr>
                <w:lang w:val="uk-UA"/>
              </w:rPr>
            </w:pPr>
            <w:proofErr w:type="spellStart"/>
            <w:r>
              <w:t>Допоміжна</w:t>
            </w:r>
            <w:proofErr w:type="spellEnd"/>
          </w:p>
          <w:p w:rsidR="00775841" w:rsidRPr="00D72166" w:rsidRDefault="00775841" w:rsidP="001B5797">
            <w:pPr>
              <w:jc w:val="both"/>
              <w:rPr>
                <w:lang w:val="uk-UA"/>
              </w:rPr>
            </w:pPr>
            <w:r>
              <w:t>1.</w:t>
            </w:r>
            <w:r>
              <w:tab/>
            </w:r>
            <w:proofErr w:type="spellStart"/>
            <w:r>
              <w:t>Андрієвська</w:t>
            </w:r>
            <w:proofErr w:type="spellEnd"/>
            <w:r>
              <w:t xml:space="preserve"> Е. М., </w:t>
            </w:r>
            <w:proofErr w:type="spellStart"/>
            <w:r>
              <w:t>Дем’яненко</w:t>
            </w:r>
            <w:proofErr w:type="spellEnd"/>
            <w:r>
              <w:t xml:space="preserve"> М. Я. </w:t>
            </w:r>
            <w:proofErr w:type="spellStart"/>
            <w:r>
              <w:t>Сучасна</w:t>
            </w:r>
            <w:proofErr w:type="spellEnd"/>
            <w:r>
              <w:t xml:space="preserve"> </w:t>
            </w:r>
            <w:proofErr w:type="spellStart"/>
            <w:r>
              <w:t>французька</w:t>
            </w:r>
            <w:proofErr w:type="spellEnd"/>
            <w:r>
              <w:t xml:space="preserve"> </w:t>
            </w:r>
            <w:proofErr w:type="spellStart"/>
            <w:r>
              <w:t>вимова</w:t>
            </w:r>
            <w:proofErr w:type="spellEnd"/>
            <w:r>
              <w:t xml:space="preserve">. </w:t>
            </w:r>
            <w:proofErr w:type="spellStart"/>
            <w:r>
              <w:t>Теорія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практика: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. – К.: </w:t>
            </w:r>
            <w:proofErr w:type="spellStart"/>
            <w:r>
              <w:t>Видавничо-поліграфічний</w:t>
            </w:r>
            <w:proofErr w:type="spellEnd"/>
            <w:r>
              <w:t xml:space="preserve"> центр “</w:t>
            </w:r>
            <w:proofErr w:type="spellStart"/>
            <w:r>
              <w:t>Київський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”, 2004. – 225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775841" w:rsidRDefault="00775841" w:rsidP="001B5797">
            <w:pPr>
              <w:jc w:val="both"/>
            </w:pPr>
            <w:r>
              <w:rPr>
                <w:lang w:val="uk-UA"/>
              </w:rPr>
              <w:t>3</w:t>
            </w:r>
            <w:r>
              <w:t>.</w:t>
            </w:r>
            <w:r>
              <w:tab/>
              <w:t xml:space="preserve">Крючков Г. Г., </w:t>
            </w:r>
            <w:proofErr w:type="spellStart"/>
            <w:r>
              <w:t>Хлопчук</w:t>
            </w:r>
            <w:proofErr w:type="spellEnd"/>
            <w:r>
              <w:t xml:space="preserve"> В.С., Корж Л.П. </w:t>
            </w:r>
            <w:proofErr w:type="spellStart"/>
            <w:r>
              <w:t>Поглиблений</w:t>
            </w:r>
            <w:proofErr w:type="spellEnd"/>
            <w:r>
              <w:t xml:space="preserve"> курс </w:t>
            </w:r>
            <w:proofErr w:type="spellStart"/>
            <w:r>
              <w:t>французької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. -  К.: </w:t>
            </w:r>
            <w:proofErr w:type="spellStart"/>
            <w:r>
              <w:t>Вища</w:t>
            </w:r>
            <w:proofErr w:type="spellEnd"/>
            <w:r>
              <w:t xml:space="preserve"> школа, 2000. – 399с.</w:t>
            </w:r>
          </w:p>
          <w:p w:rsidR="00775841" w:rsidRDefault="00775841" w:rsidP="001B5797">
            <w:pPr>
              <w:jc w:val="both"/>
            </w:pPr>
            <w:r>
              <w:rPr>
                <w:lang w:val="uk-UA"/>
              </w:rPr>
              <w:t>4</w:t>
            </w:r>
            <w:r>
              <w:t>.</w:t>
            </w:r>
            <w:r>
              <w:tab/>
            </w:r>
            <w:proofErr w:type="spellStart"/>
            <w:r>
              <w:t>Опацький</w:t>
            </w:r>
            <w:proofErr w:type="spellEnd"/>
            <w:r>
              <w:t xml:space="preserve"> С.Є. </w:t>
            </w:r>
            <w:proofErr w:type="spellStart"/>
            <w:r>
              <w:t>Français</w:t>
            </w:r>
            <w:proofErr w:type="spellEnd"/>
            <w:r>
              <w:t xml:space="preserve">, </w:t>
            </w:r>
            <w:proofErr w:type="spellStart"/>
            <w:r>
              <w:t>niveau</w:t>
            </w:r>
            <w:proofErr w:type="spellEnd"/>
            <w:r>
              <w:t xml:space="preserve"> </w:t>
            </w:r>
            <w:proofErr w:type="spellStart"/>
            <w:r>
              <w:t>débutant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П</w:t>
            </w:r>
            <w:proofErr w:type="gramEnd"/>
            <w:r>
              <w:t>ідруч</w:t>
            </w:r>
            <w:proofErr w:type="spellEnd"/>
            <w:r>
              <w:t xml:space="preserve">. для </w:t>
            </w:r>
            <w:proofErr w:type="spellStart"/>
            <w:r>
              <w:t>вищ</w:t>
            </w:r>
            <w:proofErr w:type="spellEnd"/>
            <w:r>
              <w:t xml:space="preserve">.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закл</w:t>
            </w:r>
            <w:proofErr w:type="spellEnd"/>
            <w:r>
              <w:t xml:space="preserve">. -  К.: </w:t>
            </w:r>
            <w:proofErr w:type="spellStart"/>
            <w:r>
              <w:t>Ірпінь</w:t>
            </w:r>
            <w:proofErr w:type="spellEnd"/>
            <w:r>
              <w:t xml:space="preserve"> “Перун”, 2002. -  312с.</w:t>
            </w:r>
          </w:p>
          <w:p w:rsidR="00775841" w:rsidRDefault="00775841" w:rsidP="001B5797">
            <w:pPr>
              <w:jc w:val="both"/>
            </w:pPr>
            <w:r>
              <w:rPr>
                <w:lang w:val="uk-UA"/>
              </w:rPr>
              <w:t>5</w:t>
            </w:r>
            <w:r>
              <w:t>.</w:t>
            </w:r>
            <w:r>
              <w:tab/>
              <w:t>Попова И. Н., Казакова Ж. А. Грамматика французского языка. Практический курс. -  М.: NESTOR, 1997. -  480с.</w:t>
            </w:r>
          </w:p>
          <w:p w:rsidR="00775841" w:rsidRDefault="00775841" w:rsidP="001B5797">
            <w:pPr>
              <w:jc w:val="both"/>
            </w:pPr>
            <w:r>
              <w:rPr>
                <w:lang w:val="uk-UA"/>
              </w:rPr>
              <w:t>6</w:t>
            </w:r>
            <w:r>
              <w:t>.</w:t>
            </w:r>
            <w:r>
              <w:tab/>
            </w:r>
            <w:proofErr w:type="spellStart"/>
            <w:r>
              <w:t>Соломарська</w:t>
            </w:r>
            <w:proofErr w:type="spellEnd"/>
            <w:r>
              <w:t xml:space="preserve"> О.О., </w:t>
            </w:r>
            <w:proofErr w:type="spellStart"/>
            <w:r>
              <w:t>Донець</w:t>
            </w:r>
            <w:proofErr w:type="spellEnd"/>
            <w:r>
              <w:t xml:space="preserve"> Й. І., </w:t>
            </w:r>
            <w:proofErr w:type="spellStart"/>
            <w:r>
              <w:t>Стаценко</w:t>
            </w:r>
            <w:proofErr w:type="spellEnd"/>
            <w:r>
              <w:t xml:space="preserve"> В.А. </w:t>
            </w:r>
            <w:proofErr w:type="spellStart"/>
            <w:proofErr w:type="gramStart"/>
            <w:r>
              <w:t>П</w:t>
            </w:r>
            <w:proofErr w:type="gramEnd"/>
            <w:r>
              <w:t>ідручник</w:t>
            </w:r>
            <w:proofErr w:type="spellEnd"/>
            <w:r>
              <w:t xml:space="preserve"> </w:t>
            </w:r>
            <w:proofErr w:type="spellStart"/>
            <w:r>
              <w:t>французької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. -  К.: </w:t>
            </w:r>
            <w:proofErr w:type="spellStart"/>
            <w:r>
              <w:t>Вища</w:t>
            </w:r>
            <w:proofErr w:type="spellEnd"/>
            <w:r>
              <w:t xml:space="preserve"> школа, 1994. – 255с.</w:t>
            </w:r>
          </w:p>
          <w:p w:rsidR="00775841" w:rsidRPr="00D72166" w:rsidRDefault="00775841" w:rsidP="001B5797">
            <w:pPr>
              <w:jc w:val="both"/>
              <w:rPr>
                <w:lang w:val="fr-FR"/>
              </w:rPr>
            </w:pPr>
            <w:r>
              <w:rPr>
                <w:lang w:val="uk-UA"/>
              </w:rPr>
              <w:t>8</w:t>
            </w:r>
            <w:r w:rsidRPr="00D72166">
              <w:rPr>
                <w:lang w:val="fr-FR"/>
              </w:rPr>
              <w:t>.</w:t>
            </w:r>
            <w:r w:rsidRPr="00D72166">
              <w:rPr>
                <w:lang w:val="fr-FR"/>
              </w:rPr>
              <w:tab/>
              <w:t>Detey, S., J. Durand, B. Laks, et Ch. Lyche 2010 (eds). Les variétés du français parlé dans l'espace francophone: ressources pour l'enseignement. Paris : Ophrys.</w:t>
            </w:r>
          </w:p>
          <w:p w:rsidR="00775841" w:rsidRPr="00D72166" w:rsidRDefault="00775841" w:rsidP="001B5797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D72166">
              <w:rPr>
                <w:lang w:val="fr-FR"/>
              </w:rPr>
              <w:t>.</w:t>
            </w:r>
            <w:r w:rsidRPr="00D72166">
              <w:rPr>
                <w:lang w:val="fr-FR"/>
              </w:rPr>
              <w:tab/>
              <w:t>Durand, J., B. Laks et Ch. Lyche 2009 (eds). Phonologie, variation et accents du français. Paris : Hermès.</w:t>
            </w:r>
          </w:p>
          <w:p w:rsidR="00775841" w:rsidRPr="00D72166" w:rsidRDefault="00775841" w:rsidP="001B5797">
            <w:pPr>
              <w:jc w:val="both"/>
              <w:rPr>
                <w:lang w:val="fr-FR"/>
              </w:rPr>
            </w:pPr>
            <w:r>
              <w:rPr>
                <w:lang w:val="uk-UA"/>
              </w:rPr>
              <w:t>10</w:t>
            </w:r>
            <w:r w:rsidRPr="00D72166">
              <w:rPr>
                <w:lang w:val="fr-FR"/>
              </w:rPr>
              <w:t>.</w:t>
            </w:r>
            <w:r w:rsidRPr="00D72166">
              <w:rPr>
                <w:lang w:val="fr-FR"/>
              </w:rPr>
              <w:tab/>
              <w:t>Hansen, A. B. 1997. Le nouveau [ə] prépausal dans le français parlé à Paris. Dans Polyphonie pour Ivan Fonagy, pp. 173–198. Paris : L’Harmattan.</w:t>
            </w:r>
          </w:p>
          <w:p w:rsidR="00775841" w:rsidRPr="00EB3863" w:rsidRDefault="00775841" w:rsidP="001B5797">
            <w:pPr>
              <w:jc w:val="both"/>
              <w:rPr>
                <w:lang w:val="fr-FR"/>
              </w:rPr>
            </w:pPr>
            <w:proofErr w:type="spellStart"/>
            <w:r>
              <w:t>Інформаційні</w:t>
            </w:r>
            <w:proofErr w:type="spellEnd"/>
            <w:r w:rsidRPr="00EB3863">
              <w:rPr>
                <w:lang w:val="fr-FR"/>
              </w:rPr>
              <w:t xml:space="preserve"> </w:t>
            </w:r>
            <w:proofErr w:type="spellStart"/>
            <w:r>
              <w:t>ресурси</w:t>
            </w:r>
            <w:proofErr w:type="spellEnd"/>
          </w:p>
          <w:p w:rsidR="00775841" w:rsidRPr="00EB3863" w:rsidRDefault="00775841" w:rsidP="001B5797">
            <w:pPr>
              <w:jc w:val="both"/>
              <w:rPr>
                <w:lang w:val="fr-FR"/>
              </w:rPr>
            </w:pPr>
            <w:r w:rsidRPr="00EB3863">
              <w:rPr>
                <w:lang w:val="fr-FR"/>
              </w:rPr>
              <w:t>1.</w:t>
            </w:r>
            <w:r w:rsidRPr="00EB3863">
              <w:rPr>
                <w:lang w:val="fr-FR"/>
              </w:rPr>
              <w:tab/>
              <w:t>http://www3.unileon.es/dp/dfm/flenet/courstourdumonde/phonetique.htm</w:t>
            </w:r>
          </w:p>
          <w:p w:rsidR="00775841" w:rsidRPr="00EB3863" w:rsidRDefault="00775841" w:rsidP="001B5797">
            <w:pPr>
              <w:jc w:val="both"/>
              <w:rPr>
                <w:lang w:val="fr-FR"/>
              </w:rPr>
            </w:pPr>
            <w:r w:rsidRPr="00EB3863">
              <w:rPr>
                <w:lang w:val="fr-FR"/>
              </w:rPr>
              <w:t>2.</w:t>
            </w:r>
            <w:r w:rsidRPr="00EB3863">
              <w:rPr>
                <w:lang w:val="fr-FR"/>
              </w:rPr>
              <w:tab/>
              <w:t>http://www3.unileon.es/dp/dfm/flenet/phon/indexphon.html</w:t>
            </w:r>
          </w:p>
          <w:p w:rsidR="00775841" w:rsidRPr="00EB3863" w:rsidRDefault="00775841" w:rsidP="001B5797">
            <w:pPr>
              <w:jc w:val="both"/>
              <w:rPr>
                <w:lang w:val="fr-FR"/>
              </w:rPr>
            </w:pPr>
            <w:r w:rsidRPr="00EB3863">
              <w:rPr>
                <w:lang w:val="fr-FR"/>
              </w:rPr>
              <w:t>3.</w:t>
            </w:r>
            <w:r w:rsidRPr="00EB3863">
              <w:rPr>
                <w:lang w:val="fr-FR"/>
              </w:rPr>
              <w:tab/>
              <w:t>http://phonetique.free.fr/</w:t>
            </w:r>
          </w:p>
          <w:p w:rsidR="00775841" w:rsidRPr="00EB3863" w:rsidRDefault="00775841" w:rsidP="001B5797">
            <w:pPr>
              <w:jc w:val="both"/>
              <w:rPr>
                <w:lang w:val="fr-FR"/>
              </w:rPr>
            </w:pPr>
            <w:r w:rsidRPr="00EB3863">
              <w:rPr>
                <w:lang w:val="fr-FR"/>
              </w:rPr>
              <w:t>4.</w:t>
            </w:r>
            <w:r w:rsidRPr="00EB3863">
              <w:rPr>
                <w:lang w:val="fr-FR"/>
              </w:rPr>
              <w:tab/>
              <w:t>http://membres.multimania.fr/milenchip/phonetic.htm</w:t>
            </w:r>
          </w:p>
          <w:p w:rsidR="00775841" w:rsidRPr="00EB3863" w:rsidRDefault="00775841" w:rsidP="001B5797">
            <w:pPr>
              <w:jc w:val="both"/>
              <w:rPr>
                <w:lang w:val="fr-FR"/>
              </w:rPr>
            </w:pPr>
            <w:r w:rsidRPr="00EB3863">
              <w:rPr>
                <w:lang w:val="fr-FR"/>
              </w:rPr>
              <w:t>5.</w:t>
            </w:r>
            <w:r w:rsidRPr="00EB3863">
              <w:rPr>
                <w:lang w:val="fr-FR"/>
              </w:rPr>
              <w:tab/>
              <w:t>http://www.linguistes.com/phonetique/phon.html</w:t>
            </w:r>
          </w:p>
          <w:p w:rsidR="00775841" w:rsidRPr="00EB3863" w:rsidRDefault="00775841" w:rsidP="001B5797">
            <w:pPr>
              <w:jc w:val="both"/>
              <w:rPr>
                <w:lang w:val="fr-FR"/>
              </w:rPr>
            </w:pPr>
            <w:r w:rsidRPr="00EB3863">
              <w:rPr>
                <w:lang w:val="fr-FR"/>
              </w:rPr>
              <w:t>6.</w:t>
            </w:r>
            <w:r w:rsidRPr="00EB3863">
              <w:rPr>
                <w:lang w:val="fr-FR"/>
              </w:rPr>
              <w:tab/>
              <w:t>http://francaisenligne.free.fr/ecouter/phonetique.php</w:t>
            </w:r>
          </w:p>
          <w:p w:rsidR="00775841" w:rsidRPr="00604FD4" w:rsidRDefault="00775841" w:rsidP="001B5797">
            <w:pPr>
              <w:rPr>
                <w:b/>
                <w:lang w:val="uk-UA"/>
              </w:rPr>
            </w:pPr>
            <w:r w:rsidRPr="00EB3863">
              <w:rPr>
                <w:lang w:val="fr-FR"/>
              </w:rPr>
              <w:t>7.</w:t>
            </w:r>
            <w:r w:rsidRPr="00EB3863">
              <w:rPr>
                <w:lang w:val="fr-FR"/>
              </w:rPr>
              <w:tab/>
              <w:t>http://www.infotheque.info/ressource/9772.html</w:t>
            </w:r>
          </w:p>
        </w:tc>
      </w:tr>
    </w:tbl>
    <w:p w:rsidR="00775841" w:rsidRPr="00604FD4" w:rsidRDefault="00775841" w:rsidP="00395013">
      <w:pPr>
        <w:jc w:val="both"/>
        <w:rPr>
          <w:sz w:val="28"/>
          <w:szCs w:val="28"/>
          <w:lang w:val="uk-UA"/>
        </w:rPr>
      </w:pPr>
    </w:p>
    <w:p w:rsidR="00775841" w:rsidRPr="00604FD4" w:rsidRDefault="00775841" w:rsidP="00395013">
      <w:pPr>
        <w:jc w:val="both"/>
        <w:rPr>
          <w:lang w:val="uk-UA"/>
        </w:rPr>
      </w:pPr>
    </w:p>
    <w:p w:rsidR="00775841" w:rsidRPr="00604FD4" w:rsidRDefault="00775841" w:rsidP="00395013">
      <w:pPr>
        <w:jc w:val="both"/>
        <w:rPr>
          <w:sz w:val="28"/>
          <w:szCs w:val="28"/>
          <w:lang w:val="uk-UA"/>
        </w:rPr>
      </w:pPr>
    </w:p>
    <w:p w:rsidR="00775841" w:rsidRPr="00604FD4" w:rsidRDefault="00775841" w:rsidP="00581281">
      <w:pPr>
        <w:jc w:val="right"/>
        <w:rPr>
          <w:bCs/>
          <w:sz w:val="28"/>
          <w:szCs w:val="28"/>
          <w:lang w:val="uk-UA"/>
        </w:rPr>
      </w:pPr>
      <w:r w:rsidRPr="00604FD4">
        <w:rPr>
          <w:bCs/>
          <w:sz w:val="28"/>
          <w:szCs w:val="28"/>
          <w:lang w:val="uk-UA"/>
        </w:rPr>
        <w:t>Викладач</w:t>
      </w:r>
      <w:r w:rsidRPr="00604FD4">
        <w:rPr>
          <w:b/>
          <w:sz w:val="28"/>
          <w:szCs w:val="28"/>
          <w:lang w:val="uk-UA"/>
        </w:rPr>
        <w:t xml:space="preserve"> </w:t>
      </w:r>
      <w:r w:rsidRPr="00604FD4">
        <w:rPr>
          <w:b/>
          <w:i/>
          <w:sz w:val="28"/>
          <w:szCs w:val="28"/>
          <w:lang w:val="uk-UA"/>
        </w:rPr>
        <w:t>(прізвище, посада)</w:t>
      </w:r>
    </w:p>
    <w:p w:rsidR="00775841" w:rsidRPr="00604FD4" w:rsidRDefault="00775841" w:rsidP="00395013">
      <w:pPr>
        <w:jc w:val="center"/>
        <w:rPr>
          <w:b/>
          <w:sz w:val="28"/>
          <w:szCs w:val="28"/>
          <w:lang w:val="uk-UA"/>
        </w:rPr>
      </w:pPr>
    </w:p>
    <w:sectPr w:rsidR="00775841" w:rsidRPr="00604FD4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14C76D8"/>
    <w:multiLevelType w:val="hybridMultilevel"/>
    <w:tmpl w:val="21D4392A"/>
    <w:lvl w:ilvl="0" w:tplc="A5788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05F412BB"/>
    <w:multiLevelType w:val="hybridMultilevel"/>
    <w:tmpl w:val="92509870"/>
    <w:lvl w:ilvl="0" w:tplc="A5788C2C">
      <w:start w:val="4"/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256243F"/>
    <w:multiLevelType w:val="hybridMultilevel"/>
    <w:tmpl w:val="5DFE76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24806D69"/>
    <w:multiLevelType w:val="hybridMultilevel"/>
    <w:tmpl w:val="38826680"/>
    <w:lvl w:ilvl="0" w:tplc="A5788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949E3"/>
    <w:multiLevelType w:val="hybridMultilevel"/>
    <w:tmpl w:val="81E4856E"/>
    <w:lvl w:ilvl="0" w:tplc="A5788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5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36E643BF"/>
    <w:multiLevelType w:val="hybridMultilevel"/>
    <w:tmpl w:val="50FEA8B6"/>
    <w:lvl w:ilvl="0" w:tplc="A5788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8">
    <w:nsid w:val="432B14E6"/>
    <w:multiLevelType w:val="hybridMultilevel"/>
    <w:tmpl w:val="0F2A0DDA"/>
    <w:lvl w:ilvl="0" w:tplc="A1E65C1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FE24CF"/>
    <w:multiLevelType w:val="hybridMultilevel"/>
    <w:tmpl w:val="AC90829C"/>
    <w:lvl w:ilvl="0" w:tplc="6DBAE592">
      <w:start w:val="4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017B7"/>
    <w:multiLevelType w:val="hybridMultilevel"/>
    <w:tmpl w:val="F8D48E4E"/>
    <w:lvl w:ilvl="0" w:tplc="A5788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7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D793E52"/>
    <w:multiLevelType w:val="hybridMultilevel"/>
    <w:tmpl w:val="C422DD9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F8381C"/>
    <w:multiLevelType w:val="hybridMultilevel"/>
    <w:tmpl w:val="B2B6768C"/>
    <w:lvl w:ilvl="0" w:tplc="673AB74E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3751DF"/>
    <w:multiLevelType w:val="hybridMultilevel"/>
    <w:tmpl w:val="49B88AD4"/>
    <w:lvl w:ilvl="0" w:tplc="A5788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0"/>
  </w:num>
  <w:num w:numId="4">
    <w:abstractNumId w:val="26"/>
  </w:num>
  <w:num w:numId="5">
    <w:abstractNumId w:val="2"/>
  </w:num>
  <w:num w:numId="6">
    <w:abstractNumId w:val="17"/>
  </w:num>
  <w:num w:numId="7">
    <w:abstractNumId w:val="27"/>
  </w:num>
  <w:num w:numId="8">
    <w:abstractNumId w:val="5"/>
  </w:num>
  <w:num w:numId="9">
    <w:abstractNumId w:val="31"/>
  </w:num>
  <w:num w:numId="10">
    <w:abstractNumId w:val="4"/>
  </w:num>
  <w:num w:numId="11">
    <w:abstractNumId w:val="34"/>
  </w:num>
  <w:num w:numId="12">
    <w:abstractNumId w:val="11"/>
  </w:num>
  <w:num w:numId="13">
    <w:abstractNumId w:val="24"/>
  </w:num>
  <w:num w:numId="14">
    <w:abstractNumId w:val="8"/>
  </w:num>
  <w:num w:numId="15">
    <w:abstractNumId w:val="15"/>
  </w:num>
  <w:num w:numId="16">
    <w:abstractNumId w:val="22"/>
  </w:num>
  <w:num w:numId="17">
    <w:abstractNumId w:val="10"/>
  </w:num>
  <w:num w:numId="18">
    <w:abstractNumId w:val="7"/>
  </w:num>
  <w:num w:numId="19">
    <w:abstractNumId w:val="21"/>
  </w:num>
  <w:num w:numId="20">
    <w:abstractNumId w:val="29"/>
  </w:num>
  <w:num w:numId="21">
    <w:abstractNumId w:val="14"/>
  </w:num>
  <w:num w:numId="22">
    <w:abstractNumId w:val="32"/>
  </w:num>
  <w:num w:numId="23">
    <w:abstractNumId w:val="25"/>
  </w:num>
  <w:num w:numId="24">
    <w:abstractNumId w:val="33"/>
  </w:num>
  <w:num w:numId="25">
    <w:abstractNumId w:val="28"/>
  </w:num>
  <w:num w:numId="26">
    <w:abstractNumId w:val="6"/>
  </w:num>
  <w:num w:numId="27">
    <w:abstractNumId w:val="30"/>
  </w:num>
  <w:num w:numId="28">
    <w:abstractNumId w:val="18"/>
  </w:num>
  <w:num w:numId="29">
    <w:abstractNumId w:val="1"/>
  </w:num>
  <w:num w:numId="30">
    <w:abstractNumId w:val="9"/>
  </w:num>
  <w:num w:numId="31">
    <w:abstractNumId w:val="16"/>
  </w:num>
  <w:num w:numId="32">
    <w:abstractNumId w:val="20"/>
  </w:num>
  <w:num w:numId="33">
    <w:abstractNumId w:val="3"/>
  </w:num>
  <w:num w:numId="34">
    <w:abstractNumId w:val="13"/>
  </w:num>
  <w:num w:numId="35">
    <w:abstractNumId w:val="23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0379"/>
    <w:rsid w:val="00003523"/>
    <w:rsid w:val="00003865"/>
    <w:rsid w:val="00006C1A"/>
    <w:rsid w:val="000255F2"/>
    <w:rsid w:val="00026A03"/>
    <w:rsid w:val="00041F87"/>
    <w:rsid w:val="00072283"/>
    <w:rsid w:val="0008043B"/>
    <w:rsid w:val="000A5D10"/>
    <w:rsid w:val="000B1616"/>
    <w:rsid w:val="000B5932"/>
    <w:rsid w:val="000C46E3"/>
    <w:rsid w:val="000D5B3C"/>
    <w:rsid w:val="000E60F3"/>
    <w:rsid w:val="000E72F4"/>
    <w:rsid w:val="000F2623"/>
    <w:rsid w:val="0010195E"/>
    <w:rsid w:val="001039A3"/>
    <w:rsid w:val="001044E3"/>
    <w:rsid w:val="001233D7"/>
    <w:rsid w:val="00151BC4"/>
    <w:rsid w:val="001627EF"/>
    <w:rsid w:val="001633A1"/>
    <w:rsid w:val="001678CE"/>
    <w:rsid w:val="00171027"/>
    <w:rsid w:val="00176185"/>
    <w:rsid w:val="00177F5E"/>
    <w:rsid w:val="00186F60"/>
    <w:rsid w:val="00191BF6"/>
    <w:rsid w:val="00193CEB"/>
    <w:rsid w:val="00193F1D"/>
    <w:rsid w:val="001B5797"/>
    <w:rsid w:val="001D6B3F"/>
    <w:rsid w:val="001D7B17"/>
    <w:rsid w:val="001D7B2C"/>
    <w:rsid w:val="0022362A"/>
    <w:rsid w:val="002308A5"/>
    <w:rsid w:val="0023207A"/>
    <w:rsid w:val="00234BB2"/>
    <w:rsid w:val="00236A99"/>
    <w:rsid w:val="002426CC"/>
    <w:rsid w:val="002478D7"/>
    <w:rsid w:val="00254871"/>
    <w:rsid w:val="002730F9"/>
    <w:rsid w:val="002841D4"/>
    <w:rsid w:val="002874A0"/>
    <w:rsid w:val="002900AE"/>
    <w:rsid w:val="00297EF6"/>
    <w:rsid w:val="002A2689"/>
    <w:rsid w:val="002A2959"/>
    <w:rsid w:val="002A377D"/>
    <w:rsid w:val="002C2330"/>
    <w:rsid w:val="002D7C27"/>
    <w:rsid w:val="002E7123"/>
    <w:rsid w:val="0032281A"/>
    <w:rsid w:val="00325443"/>
    <w:rsid w:val="00335A19"/>
    <w:rsid w:val="00373614"/>
    <w:rsid w:val="00382B08"/>
    <w:rsid w:val="003928F0"/>
    <w:rsid w:val="00394054"/>
    <w:rsid w:val="00395013"/>
    <w:rsid w:val="003A1EFA"/>
    <w:rsid w:val="003A3738"/>
    <w:rsid w:val="003B0208"/>
    <w:rsid w:val="003B1B54"/>
    <w:rsid w:val="003E3668"/>
    <w:rsid w:val="00413C6E"/>
    <w:rsid w:val="00431F7F"/>
    <w:rsid w:val="00441108"/>
    <w:rsid w:val="004411BC"/>
    <w:rsid w:val="004411D1"/>
    <w:rsid w:val="0044343D"/>
    <w:rsid w:val="0047597C"/>
    <w:rsid w:val="004764AE"/>
    <w:rsid w:val="00476ED4"/>
    <w:rsid w:val="00481F0F"/>
    <w:rsid w:val="00483A45"/>
    <w:rsid w:val="00492508"/>
    <w:rsid w:val="00497ECB"/>
    <w:rsid w:val="004A515E"/>
    <w:rsid w:val="004A5BB1"/>
    <w:rsid w:val="004C63D0"/>
    <w:rsid w:val="004D1441"/>
    <w:rsid w:val="004D2C24"/>
    <w:rsid w:val="004F092F"/>
    <w:rsid w:val="004F7067"/>
    <w:rsid w:val="004F7AFF"/>
    <w:rsid w:val="005014D6"/>
    <w:rsid w:val="00501DB0"/>
    <w:rsid w:val="00503AB5"/>
    <w:rsid w:val="00512B91"/>
    <w:rsid w:val="00524D7E"/>
    <w:rsid w:val="005314E7"/>
    <w:rsid w:val="00535F09"/>
    <w:rsid w:val="00545BEE"/>
    <w:rsid w:val="00550E4D"/>
    <w:rsid w:val="0055276D"/>
    <w:rsid w:val="00552C02"/>
    <w:rsid w:val="00555C49"/>
    <w:rsid w:val="0056234C"/>
    <w:rsid w:val="0056780D"/>
    <w:rsid w:val="00570577"/>
    <w:rsid w:val="00571CC1"/>
    <w:rsid w:val="00581281"/>
    <w:rsid w:val="00594225"/>
    <w:rsid w:val="00596377"/>
    <w:rsid w:val="005969D1"/>
    <w:rsid w:val="005A1E8D"/>
    <w:rsid w:val="005B46E5"/>
    <w:rsid w:val="005B7AC2"/>
    <w:rsid w:val="005C2C37"/>
    <w:rsid w:val="005E0183"/>
    <w:rsid w:val="005E6BEF"/>
    <w:rsid w:val="00604FD4"/>
    <w:rsid w:val="00613BE3"/>
    <w:rsid w:val="00617E15"/>
    <w:rsid w:val="00621005"/>
    <w:rsid w:val="00623FCA"/>
    <w:rsid w:val="00625C38"/>
    <w:rsid w:val="00625F36"/>
    <w:rsid w:val="006363F0"/>
    <w:rsid w:val="00654CF9"/>
    <w:rsid w:val="006724D6"/>
    <w:rsid w:val="006A052A"/>
    <w:rsid w:val="006A14B2"/>
    <w:rsid w:val="006D72ED"/>
    <w:rsid w:val="00701DF3"/>
    <w:rsid w:val="00703C30"/>
    <w:rsid w:val="00726ED2"/>
    <w:rsid w:val="00741461"/>
    <w:rsid w:val="00750ADB"/>
    <w:rsid w:val="00753AE2"/>
    <w:rsid w:val="00772FFD"/>
    <w:rsid w:val="00775841"/>
    <w:rsid w:val="007818F5"/>
    <w:rsid w:val="00784AB3"/>
    <w:rsid w:val="00784B7A"/>
    <w:rsid w:val="00786C41"/>
    <w:rsid w:val="0079713A"/>
    <w:rsid w:val="007A78D8"/>
    <w:rsid w:val="007C6DBA"/>
    <w:rsid w:val="007D3694"/>
    <w:rsid w:val="007F3E5E"/>
    <w:rsid w:val="00804B52"/>
    <w:rsid w:val="00816393"/>
    <w:rsid w:val="00835D68"/>
    <w:rsid w:val="0084381B"/>
    <w:rsid w:val="008566CD"/>
    <w:rsid w:val="008626D8"/>
    <w:rsid w:val="008818BE"/>
    <w:rsid w:val="00890198"/>
    <w:rsid w:val="00893C14"/>
    <w:rsid w:val="008972EA"/>
    <w:rsid w:val="008A3A53"/>
    <w:rsid w:val="008A7903"/>
    <w:rsid w:val="008E6699"/>
    <w:rsid w:val="008F469C"/>
    <w:rsid w:val="00905380"/>
    <w:rsid w:val="00911755"/>
    <w:rsid w:val="00926547"/>
    <w:rsid w:val="00937F09"/>
    <w:rsid w:val="00943BC7"/>
    <w:rsid w:val="009506C9"/>
    <w:rsid w:val="00951CC2"/>
    <w:rsid w:val="0095499A"/>
    <w:rsid w:val="00955A85"/>
    <w:rsid w:val="00971144"/>
    <w:rsid w:val="0097500F"/>
    <w:rsid w:val="00982EB9"/>
    <w:rsid w:val="009A2779"/>
    <w:rsid w:val="009B223C"/>
    <w:rsid w:val="009C2D82"/>
    <w:rsid w:val="009C4FD0"/>
    <w:rsid w:val="009F1EE0"/>
    <w:rsid w:val="00A16BD1"/>
    <w:rsid w:val="00A227B3"/>
    <w:rsid w:val="00A25CBD"/>
    <w:rsid w:val="00A309D5"/>
    <w:rsid w:val="00A31A69"/>
    <w:rsid w:val="00A32093"/>
    <w:rsid w:val="00A363EB"/>
    <w:rsid w:val="00A910ED"/>
    <w:rsid w:val="00A943F9"/>
    <w:rsid w:val="00A94FF4"/>
    <w:rsid w:val="00AB26E3"/>
    <w:rsid w:val="00AB324B"/>
    <w:rsid w:val="00AC76DC"/>
    <w:rsid w:val="00AD3AC0"/>
    <w:rsid w:val="00AD465F"/>
    <w:rsid w:val="00AF6284"/>
    <w:rsid w:val="00B10A22"/>
    <w:rsid w:val="00B15753"/>
    <w:rsid w:val="00B22F38"/>
    <w:rsid w:val="00B33723"/>
    <w:rsid w:val="00B43425"/>
    <w:rsid w:val="00B72500"/>
    <w:rsid w:val="00B920F2"/>
    <w:rsid w:val="00B93336"/>
    <w:rsid w:val="00B973A8"/>
    <w:rsid w:val="00BA6268"/>
    <w:rsid w:val="00BB7A0A"/>
    <w:rsid w:val="00BC32A7"/>
    <w:rsid w:val="00BF1EE2"/>
    <w:rsid w:val="00C060E3"/>
    <w:rsid w:val="00C207DE"/>
    <w:rsid w:val="00C354E6"/>
    <w:rsid w:val="00C64CA8"/>
    <w:rsid w:val="00C67355"/>
    <w:rsid w:val="00C749C7"/>
    <w:rsid w:val="00C77A5F"/>
    <w:rsid w:val="00C81B4F"/>
    <w:rsid w:val="00C84096"/>
    <w:rsid w:val="00CA1BE2"/>
    <w:rsid w:val="00CA3328"/>
    <w:rsid w:val="00CB54B0"/>
    <w:rsid w:val="00CC397F"/>
    <w:rsid w:val="00CC6144"/>
    <w:rsid w:val="00CF4582"/>
    <w:rsid w:val="00D12D5B"/>
    <w:rsid w:val="00D22E42"/>
    <w:rsid w:val="00D238DE"/>
    <w:rsid w:val="00D24CE4"/>
    <w:rsid w:val="00D25043"/>
    <w:rsid w:val="00D264CF"/>
    <w:rsid w:val="00D30269"/>
    <w:rsid w:val="00D479D2"/>
    <w:rsid w:val="00D524DC"/>
    <w:rsid w:val="00D65EC8"/>
    <w:rsid w:val="00D66F9A"/>
    <w:rsid w:val="00D72166"/>
    <w:rsid w:val="00D72E07"/>
    <w:rsid w:val="00D74B80"/>
    <w:rsid w:val="00DB07FB"/>
    <w:rsid w:val="00DC256D"/>
    <w:rsid w:val="00DC4931"/>
    <w:rsid w:val="00DC6C10"/>
    <w:rsid w:val="00DD3CEB"/>
    <w:rsid w:val="00DE3F1F"/>
    <w:rsid w:val="00DE6977"/>
    <w:rsid w:val="00DF70CA"/>
    <w:rsid w:val="00E13D32"/>
    <w:rsid w:val="00E13DDA"/>
    <w:rsid w:val="00E1782B"/>
    <w:rsid w:val="00E228CF"/>
    <w:rsid w:val="00E5131E"/>
    <w:rsid w:val="00E80452"/>
    <w:rsid w:val="00EB3863"/>
    <w:rsid w:val="00EC0D96"/>
    <w:rsid w:val="00EC448C"/>
    <w:rsid w:val="00EE0154"/>
    <w:rsid w:val="00EE1819"/>
    <w:rsid w:val="00EE4289"/>
    <w:rsid w:val="00EF329B"/>
    <w:rsid w:val="00F04999"/>
    <w:rsid w:val="00F15F7E"/>
    <w:rsid w:val="00F17399"/>
    <w:rsid w:val="00F26A95"/>
    <w:rsid w:val="00F35A2B"/>
    <w:rsid w:val="00F550C1"/>
    <w:rsid w:val="00F62D35"/>
    <w:rsid w:val="00F71913"/>
    <w:rsid w:val="00F7205C"/>
    <w:rsid w:val="00F7666A"/>
    <w:rsid w:val="00F816EC"/>
    <w:rsid w:val="00F84408"/>
    <w:rsid w:val="00F9137E"/>
    <w:rsid w:val="00FA7198"/>
    <w:rsid w:val="00FB0A7B"/>
    <w:rsid w:val="00FC403D"/>
    <w:rsid w:val="00FD58F8"/>
    <w:rsid w:val="00FE6401"/>
    <w:rsid w:val="00FE7803"/>
    <w:rsid w:val="00FF3E6F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9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/>
      <w:sz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i/>
      <w:color w:val="808080"/>
    </w:rPr>
  </w:style>
  <w:style w:type="character" w:styleId="a8">
    <w:name w:val="Hyperlink"/>
    <w:basedOn w:val="a0"/>
    <w:uiPriority w:val="99"/>
    <w:rsid w:val="00A227B3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28F0"/>
    <w:rPr>
      <w:rFonts w:ascii="Times New Roman" w:hAnsi="Times New Roman"/>
      <w:sz w:val="24"/>
      <w:lang w:val="ru-RU" w:eastAsia="ru-RU"/>
    </w:rPr>
  </w:style>
  <w:style w:type="character" w:styleId="ab">
    <w:name w:val="FollowedHyperlink"/>
    <w:basedOn w:val="a0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rsid w:val="007818F5"/>
    <w:rPr>
      <w:rFonts w:ascii="Segoe UI" w:eastAsia="Calibr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818F5"/>
    <w:rPr>
      <w:rFonts w:ascii="Segoe UI" w:hAnsi="Segoe UI"/>
      <w:sz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rsid w:val="00BF1EE2"/>
    <w:rPr>
      <w:rFonts w:cs="Times New Roman"/>
      <w:sz w:val="16"/>
    </w:rPr>
  </w:style>
  <w:style w:type="character" w:customStyle="1" w:styleId="notranslate">
    <w:name w:val="notranslate"/>
    <w:uiPriority w:val="99"/>
    <w:rsid w:val="00A363EB"/>
  </w:style>
  <w:style w:type="character" w:styleId="af">
    <w:name w:val="Strong"/>
    <w:basedOn w:val="a0"/>
    <w:uiPriority w:val="99"/>
    <w:qFormat/>
    <w:rsid w:val="00893C14"/>
    <w:rPr>
      <w:rFonts w:cs="Times New Roman"/>
      <w:b/>
    </w:rPr>
  </w:style>
  <w:style w:type="paragraph" w:styleId="3">
    <w:name w:val="Body Text 3"/>
    <w:basedOn w:val="a"/>
    <w:link w:val="30"/>
    <w:uiPriority w:val="99"/>
    <w:rsid w:val="00926547"/>
    <w:pPr>
      <w:spacing w:after="120" w:line="276" w:lineRule="auto"/>
    </w:pPr>
    <w:rPr>
      <w:rFonts w:ascii="Calibri" w:hAnsi="Calibri"/>
      <w:sz w:val="16"/>
      <w:szCs w:val="16"/>
      <w:lang w:val="uk-UA" w:eastAsia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926547"/>
    <w:rPr>
      <w:rFonts w:eastAsia="Times New Roman"/>
      <w:sz w:val="16"/>
    </w:rPr>
  </w:style>
  <w:style w:type="character" w:customStyle="1" w:styleId="UnresolvedMention">
    <w:name w:val="Unresolved Mention"/>
    <w:uiPriority w:val="99"/>
    <w:semiHidden/>
    <w:rsid w:val="00D24C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nu.edu.ua" TargetMode="External"/><Relationship Id="rId5" Type="http://schemas.openxmlformats.org/officeDocument/2006/relationships/hyperlink" Target="mailto:zorian.kruk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1983</Words>
  <Characters>11305</Characters>
  <Application>Microsoft Office Word</Application>
  <DocSecurity>0</DocSecurity>
  <Lines>94</Lines>
  <Paragraphs>26</Paragraphs>
  <ScaleCrop>false</ScaleCrop>
  <Company/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EDP</cp:lastModifiedBy>
  <cp:revision>2</cp:revision>
  <cp:lastPrinted>2020-12-15T08:36:00Z</cp:lastPrinted>
  <dcterms:created xsi:type="dcterms:W3CDTF">2021-11-05T10:07:00Z</dcterms:created>
  <dcterms:modified xsi:type="dcterms:W3CDTF">2021-11-05T10:07:00Z</dcterms:modified>
</cp:coreProperties>
</file>