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  <w:gridCol w:w="4455"/>
        <w:gridCol w:w="2910"/>
      </w:tblGrid>
      <w:tr w:rsidR="006E1787" w:rsidTr="00E63BDD">
        <w:trPr>
          <w:trHeight w:val="1005"/>
        </w:trPr>
        <w:tc>
          <w:tcPr>
            <w:tcW w:w="9990" w:type="dxa"/>
            <w:gridSpan w:val="3"/>
          </w:tcPr>
          <w:p w:rsidR="006E1787" w:rsidRPr="006E1787" w:rsidRDefault="00E63BDD" w:rsidP="006E1787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uk-UA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 xml:space="preserve">Денне </w:t>
            </w:r>
            <w:proofErr w:type="spellStart"/>
            <w:r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>бакалаврат</w:t>
            </w:r>
            <w:proofErr w:type="spellEnd"/>
            <w:r w:rsidR="007A704A"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 xml:space="preserve"> 4 курс</w:t>
            </w:r>
            <w:bookmarkStart w:id="0" w:name="_GoBack"/>
            <w:bookmarkEnd w:id="0"/>
            <w:r w:rsidR="00EC2AA6">
              <w:rPr>
                <w:rFonts w:ascii="Times New Roman" w:hAnsi="Times New Roman" w:cs="Times New Roman"/>
                <w:sz w:val="72"/>
                <w:szCs w:val="72"/>
                <w:lang w:val="uk-UA"/>
              </w:rPr>
              <w:t xml:space="preserve"> СО</w:t>
            </w:r>
          </w:p>
        </w:tc>
      </w:tr>
      <w:tr w:rsidR="006E1787" w:rsidRPr="006E1787" w:rsidTr="00E63BDD">
        <w:trPr>
          <w:trHeight w:val="1005"/>
        </w:trPr>
        <w:tc>
          <w:tcPr>
            <w:tcW w:w="2625" w:type="dxa"/>
          </w:tcPr>
          <w:p w:rsidR="006E1787" w:rsidRPr="006E1787" w:rsidRDefault="006E1787" w:rsidP="006E1787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 w:rsidRPr="006E1787"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Науковий керівник</w:t>
            </w:r>
          </w:p>
        </w:tc>
        <w:tc>
          <w:tcPr>
            <w:tcW w:w="4455" w:type="dxa"/>
          </w:tcPr>
          <w:p w:rsidR="006E1787" w:rsidRPr="006E1787" w:rsidRDefault="006E1787" w:rsidP="006E1787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Тема курсової роботи</w:t>
            </w:r>
          </w:p>
        </w:tc>
        <w:tc>
          <w:tcPr>
            <w:tcW w:w="2910" w:type="dxa"/>
          </w:tcPr>
          <w:p w:rsidR="006E1787" w:rsidRPr="006E1787" w:rsidRDefault="006E1787" w:rsidP="006E1787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uk-UA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uk-UA"/>
              </w:rPr>
              <w:t>Студент</w:t>
            </w:r>
          </w:p>
        </w:tc>
      </w:tr>
      <w:tr w:rsidR="00F92426" w:rsidRPr="00BD1ECF" w:rsidTr="00E63BDD">
        <w:trPr>
          <w:trHeight w:val="884"/>
        </w:trPr>
        <w:tc>
          <w:tcPr>
            <w:tcW w:w="2625" w:type="dxa"/>
            <w:vMerge w:val="restart"/>
          </w:tcPr>
          <w:p w:rsidR="00F92426" w:rsidRPr="00E63BDD" w:rsidRDefault="00EC2AA6" w:rsidP="00E63BD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Мінцис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Ю.Б.</w:t>
            </w:r>
          </w:p>
        </w:tc>
        <w:tc>
          <w:tcPr>
            <w:tcW w:w="4455" w:type="dxa"/>
          </w:tcPr>
          <w:p w:rsidR="00F92426" w:rsidRPr="00BD1ECF" w:rsidRDefault="00BD1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D1E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Ways of eliminating grade 7 learners' difficulties while listening for specific information</w:t>
            </w:r>
          </w:p>
        </w:tc>
        <w:tc>
          <w:tcPr>
            <w:tcW w:w="2910" w:type="dxa"/>
          </w:tcPr>
          <w:p w:rsidR="00F92426" w:rsidRPr="00BD1ECF" w:rsidRDefault="00BD1E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Цюцюра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</w:t>
            </w:r>
          </w:p>
        </w:tc>
      </w:tr>
      <w:tr w:rsidR="00F92426" w:rsidRPr="00BD1ECF" w:rsidTr="00E63BDD">
        <w:trPr>
          <w:trHeight w:val="827"/>
        </w:trPr>
        <w:tc>
          <w:tcPr>
            <w:tcW w:w="2625" w:type="dxa"/>
            <w:vMerge/>
          </w:tcPr>
          <w:p w:rsidR="00F92426" w:rsidRPr="00BD1ECF" w:rsidRDefault="00F92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55" w:type="dxa"/>
          </w:tcPr>
          <w:p w:rsidR="00F92426" w:rsidRPr="00BD1ECF" w:rsidRDefault="00BD1E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Games as means of inten</w:t>
            </w:r>
            <w:r w:rsidR="00404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ifying</w:t>
            </w:r>
            <w:r w:rsidR="00404D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Grade 6 students’ learning vocabulary</w:t>
            </w:r>
          </w:p>
        </w:tc>
        <w:tc>
          <w:tcPr>
            <w:tcW w:w="2910" w:type="dxa"/>
          </w:tcPr>
          <w:p w:rsidR="00F92426" w:rsidRPr="00404D2E" w:rsidRDefault="00404D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Івасишин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Х.</w:t>
            </w:r>
          </w:p>
        </w:tc>
      </w:tr>
      <w:tr w:rsidR="00F92426" w:rsidRPr="00BD1ECF" w:rsidTr="00E63BDD">
        <w:trPr>
          <w:trHeight w:val="838"/>
        </w:trPr>
        <w:tc>
          <w:tcPr>
            <w:tcW w:w="2625" w:type="dxa"/>
            <w:vMerge/>
          </w:tcPr>
          <w:p w:rsidR="00F92426" w:rsidRPr="00BD1ECF" w:rsidRDefault="00F92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55" w:type="dxa"/>
          </w:tcPr>
          <w:p w:rsidR="00F92426" w:rsidRPr="00BD1ECF" w:rsidRDefault="00C16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improving  Grade 7 learners’ accuracy during classroom discussion</w:t>
            </w:r>
          </w:p>
        </w:tc>
        <w:tc>
          <w:tcPr>
            <w:tcW w:w="2910" w:type="dxa"/>
          </w:tcPr>
          <w:p w:rsidR="00F92426" w:rsidRPr="00404D2E" w:rsidRDefault="00404D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</w:tc>
      </w:tr>
      <w:tr w:rsidR="00F92426" w:rsidRPr="00BD1ECF" w:rsidTr="00E63BDD">
        <w:trPr>
          <w:trHeight w:val="850"/>
        </w:trPr>
        <w:tc>
          <w:tcPr>
            <w:tcW w:w="2625" w:type="dxa"/>
            <w:vMerge/>
          </w:tcPr>
          <w:p w:rsidR="00F92426" w:rsidRPr="00BD1ECF" w:rsidRDefault="00F92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55" w:type="dxa"/>
          </w:tcPr>
          <w:p w:rsidR="00F92426" w:rsidRPr="00BD1ECF" w:rsidRDefault="00C16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Ways of enhancing Grade 6 learners’ listening comprehension </w:t>
            </w:r>
          </w:p>
        </w:tc>
        <w:tc>
          <w:tcPr>
            <w:tcW w:w="2910" w:type="dxa"/>
          </w:tcPr>
          <w:p w:rsidR="00F92426" w:rsidRPr="00404D2E" w:rsidRDefault="00404D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Готліб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</w:p>
        </w:tc>
      </w:tr>
      <w:tr w:rsidR="00F92426" w:rsidRPr="00BD1ECF" w:rsidTr="00E63BDD">
        <w:trPr>
          <w:trHeight w:val="960"/>
        </w:trPr>
        <w:tc>
          <w:tcPr>
            <w:tcW w:w="2625" w:type="dxa"/>
            <w:vMerge/>
          </w:tcPr>
          <w:p w:rsidR="00F92426" w:rsidRPr="00BD1ECF" w:rsidRDefault="00F92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55" w:type="dxa"/>
          </w:tcPr>
          <w:p w:rsidR="00F92426" w:rsidRPr="00BD1ECF" w:rsidRDefault="00A45F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Effective techniques for enhancing Grade 6 learners’ confidence in speaking English</w:t>
            </w:r>
          </w:p>
        </w:tc>
        <w:tc>
          <w:tcPr>
            <w:tcW w:w="2910" w:type="dxa"/>
          </w:tcPr>
          <w:p w:rsidR="00F92426" w:rsidRPr="00404D2E" w:rsidRDefault="00404D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</w:p>
        </w:tc>
      </w:tr>
      <w:tr w:rsidR="00F92426" w:rsidRPr="00BD1ECF" w:rsidTr="00E63BDD">
        <w:trPr>
          <w:trHeight w:val="915"/>
        </w:trPr>
        <w:tc>
          <w:tcPr>
            <w:tcW w:w="2625" w:type="dxa"/>
            <w:vMerge/>
          </w:tcPr>
          <w:p w:rsidR="00F92426" w:rsidRPr="00BD1ECF" w:rsidRDefault="00F92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55" w:type="dxa"/>
          </w:tcPr>
          <w:p w:rsidR="00F92426" w:rsidRPr="00BD1ECF" w:rsidRDefault="00A45F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eliminating Grade 7 learners’ difficulties in spelling and pronunciation</w:t>
            </w:r>
          </w:p>
        </w:tc>
        <w:tc>
          <w:tcPr>
            <w:tcW w:w="2910" w:type="dxa"/>
          </w:tcPr>
          <w:p w:rsidR="00F92426" w:rsidRPr="00404D2E" w:rsidRDefault="00404D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Гушпіт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</w:p>
        </w:tc>
      </w:tr>
      <w:tr w:rsidR="00F92426" w:rsidRPr="00BD1ECF" w:rsidTr="00E63BDD">
        <w:trPr>
          <w:trHeight w:val="915"/>
        </w:trPr>
        <w:tc>
          <w:tcPr>
            <w:tcW w:w="2625" w:type="dxa"/>
            <w:vMerge/>
          </w:tcPr>
          <w:p w:rsidR="00F92426" w:rsidRPr="00BD1ECF" w:rsidRDefault="00F92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55" w:type="dxa"/>
          </w:tcPr>
          <w:p w:rsidR="00F92426" w:rsidRPr="00BD1ECF" w:rsidRDefault="00A45F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developing Grade 7 learners’ listening for</w:t>
            </w:r>
            <w:r w:rsidR="008E21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gist and detail skills</w:t>
            </w:r>
          </w:p>
        </w:tc>
        <w:tc>
          <w:tcPr>
            <w:tcW w:w="2910" w:type="dxa"/>
          </w:tcPr>
          <w:p w:rsidR="00F92426" w:rsidRPr="00404D2E" w:rsidRDefault="00404D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Глушко М.</w:t>
            </w:r>
          </w:p>
        </w:tc>
      </w:tr>
      <w:tr w:rsidR="00F92426" w:rsidRPr="006E1787" w:rsidTr="00E63BDD">
        <w:trPr>
          <w:trHeight w:val="915"/>
        </w:trPr>
        <w:tc>
          <w:tcPr>
            <w:tcW w:w="2625" w:type="dxa"/>
            <w:vMerge w:val="restart"/>
          </w:tcPr>
          <w:p w:rsidR="00F92426" w:rsidRPr="00EC2AA6" w:rsidRDefault="00EC2AA6" w:rsidP="00EC2AA6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EC2AA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Іванотчак</w:t>
            </w:r>
            <w:proofErr w:type="spellEnd"/>
            <w:r w:rsidRPr="00EC2AA6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Н.І.</w:t>
            </w:r>
          </w:p>
        </w:tc>
        <w:tc>
          <w:tcPr>
            <w:tcW w:w="4455" w:type="dxa"/>
          </w:tcPr>
          <w:p w:rsidR="00F92426" w:rsidRPr="00257F66" w:rsidRDefault="00257F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improving Grade 5 students’ using of Present Tenses</w:t>
            </w:r>
          </w:p>
        </w:tc>
        <w:tc>
          <w:tcPr>
            <w:tcW w:w="2910" w:type="dxa"/>
          </w:tcPr>
          <w:p w:rsidR="00F92426" w:rsidRPr="008E21E0" w:rsidRDefault="008E21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Дорофей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</w:t>
            </w:r>
          </w:p>
        </w:tc>
      </w:tr>
      <w:tr w:rsidR="00F92426" w:rsidRPr="006E1787" w:rsidTr="00E63BDD">
        <w:trPr>
          <w:trHeight w:val="915"/>
        </w:trPr>
        <w:tc>
          <w:tcPr>
            <w:tcW w:w="2625" w:type="dxa"/>
            <w:vMerge/>
          </w:tcPr>
          <w:p w:rsidR="00F92426" w:rsidRPr="006E1787" w:rsidRDefault="00F92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F92426" w:rsidRPr="00257F66" w:rsidRDefault="00257F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Using videos for increasing Grade 5 learners’ motivation in speaking</w:t>
            </w:r>
          </w:p>
        </w:tc>
        <w:tc>
          <w:tcPr>
            <w:tcW w:w="2910" w:type="dxa"/>
          </w:tcPr>
          <w:p w:rsidR="00F92426" w:rsidRPr="008E21E0" w:rsidRDefault="008E21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Копач І.</w:t>
            </w:r>
          </w:p>
        </w:tc>
      </w:tr>
      <w:tr w:rsidR="00F92426" w:rsidRPr="006E1787" w:rsidTr="00E63BDD">
        <w:trPr>
          <w:trHeight w:val="915"/>
        </w:trPr>
        <w:tc>
          <w:tcPr>
            <w:tcW w:w="2625" w:type="dxa"/>
            <w:vMerge/>
          </w:tcPr>
          <w:p w:rsidR="00F92426" w:rsidRPr="006E1787" w:rsidRDefault="00F92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F92426" w:rsidRPr="00FE214A" w:rsidRDefault="00FE21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Improving Grade 5 learners’ speaking  skills by means of educational games</w:t>
            </w:r>
          </w:p>
        </w:tc>
        <w:tc>
          <w:tcPr>
            <w:tcW w:w="2910" w:type="dxa"/>
          </w:tcPr>
          <w:p w:rsidR="00F92426" w:rsidRPr="008E21E0" w:rsidRDefault="008E21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</w:p>
        </w:tc>
      </w:tr>
      <w:tr w:rsidR="00F92426" w:rsidRPr="006E1787" w:rsidTr="00E63BDD">
        <w:trPr>
          <w:trHeight w:val="915"/>
        </w:trPr>
        <w:tc>
          <w:tcPr>
            <w:tcW w:w="2625" w:type="dxa"/>
            <w:vMerge/>
          </w:tcPr>
          <w:p w:rsidR="00F92426" w:rsidRPr="006E1787" w:rsidRDefault="00F92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F92426" w:rsidRPr="00FE214A" w:rsidRDefault="00FE214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 learning  strategies for 5 graders</w:t>
            </w:r>
          </w:p>
        </w:tc>
        <w:tc>
          <w:tcPr>
            <w:tcW w:w="2910" w:type="dxa"/>
          </w:tcPr>
          <w:p w:rsidR="00F92426" w:rsidRPr="00257F66" w:rsidRDefault="00257F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Рудик С.</w:t>
            </w:r>
          </w:p>
        </w:tc>
      </w:tr>
      <w:tr w:rsidR="00F92426" w:rsidRPr="006E1787" w:rsidTr="00E63BDD">
        <w:trPr>
          <w:trHeight w:val="915"/>
        </w:trPr>
        <w:tc>
          <w:tcPr>
            <w:tcW w:w="2625" w:type="dxa"/>
            <w:vMerge/>
          </w:tcPr>
          <w:p w:rsidR="00F92426" w:rsidRPr="006E1787" w:rsidRDefault="00F92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F92426" w:rsidRPr="00257F66" w:rsidRDefault="00257F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reducing Grade 9 learners’</w:t>
            </w:r>
            <w:r w:rsidR="00973F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anxiety in speaking</w:t>
            </w:r>
          </w:p>
        </w:tc>
        <w:tc>
          <w:tcPr>
            <w:tcW w:w="2910" w:type="dxa"/>
          </w:tcPr>
          <w:p w:rsidR="00F92426" w:rsidRPr="00257F66" w:rsidRDefault="00257F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</w:p>
        </w:tc>
      </w:tr>
      <w:tr w:rsidR="00F92426" w:rsidRPr="006E1787" w:rsidTr="00E63BDD">
        <w:trPr>
          <w:trHeight w:val="915"/>
        </w:trPr>
        <w:tc>
          <w:tcPr>
            <w:tcW w:w="2625" w:type="dxa"/>
            <w:vMerge w:val="restart"/>
          </w:tcPr>
          <w:p w:rsidR="00F92426" w:rsidRPr="00EC2AA6" w:rsidRDefault="00EC2AA6" w:rsidP="00EC2AA6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Тиха У.І.</w:t>
            </w:r>
          </w:p>
        </w:tc>
        <w:tc>
          <w:tcPr>
            <w:tcW w:w="4455" w:type="dxa"/>
          </w:tcPr>
          <w:p w:rsidR="00F92426" w:rsidRPr="00A3486B" w:rsidRDefault="00A34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Industrial approaches and strategies for developing speaking skills of 9</w:t>
            </w:r>
            <w:r w:rsidRPr="00A3486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form pupils.</w:t>
            </w:r>
          </w:p>
        </w:tc>
        <w:tc>
          <w:tcPr>
            <w:tcW w:w="2910" w:type="dxa"/>
          </w:tcPr>
          <w:p w:rsidR="00F92426" w:rsidRPr="00A3486B" w:rsidRDefault="00A348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Ангеліна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ятниця</w:t>
            </w:r>
            <w:proofErr w:type="spellEnd"/>
          </w:p>
        </w:tc>
      </w:tr>
      <w:tr w:rsidR="00F92426" w:rsidRPr="00A3486B" w:rsidTr="00E63BDD">
        <w:trPr>
          <w:trHeight w:val="915"/>
        </w:trPr>
        <w:tc>
          <w:tcPr>
            <w:tcW w:w="2625" w:type="dxa"/>
            <w:vMerge/>
          </w:tcPr>
          <w:p w:rsidR="00F92426" w:rsidRPr="006E1787" w:rsidRDefault="00F92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F92426" w:rsidRPr="00A3486B" w:rsidRDefault="00A348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9</w:t>
            </w:r>
            <w:r w:rsidRPr="00A3486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5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Grade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 listening skills through songs</w:t>
            </w:r>
          </w:p>
        </w:tc>
        <w:tc>
          <w:tcPr>
            <w:tcW w:w="2910" w:type="dxa"/>
          </w:tcPr>
          <w:p w:rsidR="00F92426" w:rsidRPr="00A3486B" w:rsidRDefault="00A348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Головацька</w:t>
            </w:r>
            <w:proofErr w:type="spellEnd"/>
          </w:p>
        </w:tc>
      </w:tr>
      <w:tr w:rsidR="00E63BDD" w:rsidRPr="00A841ED" w:rsidTr="00E63BDD">
        <w:trPr>
          <w:trHeight w:val="872"/>
        </w:trPr>
        <w:tc>
          <w:tcPr>
            <w:tcW w:w="2625" w:type="dxa"/>
            <w:vMerge w:val="restart"/>
          </w:tcPr>
          <w:p w:rsidR="00E63BDD" w:rsidRPr="00E63BDD" w:rsidRDefault="00EC2AA6" w:rsidP="00E63BD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Дерев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янко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О.А.</w:t>
            </w:r>
          </w:p>
        </w:tc>
        <w:tc>
          <w:tcPr>
            <w:tcW w:w="4455" w:type="dxa"/>
          </w:tcPr>
          <w:p w:rsidR="00E63BDD" w:rsidRPr="00B32E16" w:rsidRDefault="00B32E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Techniques for improving Grade 5 learners’ reading fluency </w:t>
            </w:r>
          </w:p>
        </w:tc>
        <w:tc>
          <w:tcPr>
            <w:tcW w:w="2910" w:type="dxa"/>
          </w:tcPr>
          <w:p w:rsidR="00E63BDD" w:rsidRPr="000807D6" w:rsidRDefault="009960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Д.П.</w:t>
            </w:r>
          </w:p>
        </w:tc>
      </w:tr>
      <w:tr w:rsidR="00E63BDD" w:rsidRPr="000807D6" w:rsidTr="00E63BDD">
        <w:trPr>
          <w:trHeight w:val="795"/>
        </w:trPr>
        <w:tc>
          <w:tcPr>
            <w:tcW w:w="2625" w:type="dxa"/>
            <w:vMerge/>
          </w:tcPr>
          <w:p w:rsidR="00E63BDD" w:rsidRPr="000807D6" w:rsidRDefault="00E63BD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4455" w:type="dxa"/>
          </w:tcPr>
          <w:p w:rsidR="00E63BDD" w:rsidRPr="00B32E16" w:rsidRDefault="00B32E16" w:rsidP="00B32E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 integrated approach to the teaching of oral speech, activities in Grade 5 students</w:t>
            </w:r>
          </w:p>
        </w:tc>
        <w:tc>
          <w:tcPr>
            <w:tcW w:w="2910" w:type="dxa"/>
          </w:tcPr>
          <w:p w:rsidR="00E63BDD" w:rsidRPr="000807D6" w:rsidRDefault="009960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E63BDD" w:rsidRPr="00A841ED" w:rsidTr="00E63BDD">
        <w:trPr>
          <w:trHeight w:val="735"/>
        </w:trPr>
        <w:tc>
          <w:tcPr>
            <w:tcW w:w="2625" w:type="dxa"/>
            <w:vMerge/>
          </w:tcPr>
          <w:p w:rsidR="00E63BDD" w:rsidRPr="000807D6" w:rsidRDefault="00E63BD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4455" w:type="dxa"/>
          </w:tcPr>
          <w:p w:rsidR="00E63BDD" w:rsidRPr="00B32E16" w:rsidRDefault="00B32E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Ways of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enhancingGrade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 students’ lexical competence</w:t>
            </w:r>
          </w:p>
        </w:tc>
        <w:tc>
          <w:tcPr>
            <w:tcW w:w="2910" w:type="dxa"/>
          </w:tcPr>
          <w:p w:rsidR="00E63BDD" w:rsidRPr="000807D6" w:rsidRDefault="00A84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 М.В.</w:t>
            </w:r>
          </w:p>
        </w:tc>
      </w:tr>
      <w:tr w:rsidR="00E63BDD" w:rsidRPr="00A3486B" w:rsidTr="00E63BDD">
        <w:trPr>
          <w:trHeight w:val="735"/>
        </w:trPr>
        <w:tc>
          <w:tcPr>
            <w:tcW w:w="2625" w:type="dxa"/>
            <w:vMerge/>
          </w:tcPr>
          <w:p w:rsidR="00E63BDD" w:rsidRPr="000807D6" w:rsidRDefault="00E63BDD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4455" w:type="dxa"/>
          </w:tcPr>
          <w:p w:rsidR="00E63BDD" w:rsidRPr="00B32E16" w:rsidRDefault="00B32E16" w:rsidP="00B32E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Techniques for raising Grade 7 learners’ awareness of grammatical</w:t>
            </w:r>
            <w:r w:rsidR="00205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accuracy in writing</w:t>
            </w:r>
          </w:p>
        </w:tc>
        <w:tc>
          <w:tcPr>
            <w:tcW w:w="2910" w:type="dxa"/>
          </w:tcPr>
          <w:p w:rsidR="00E63BDD" w:rsidRPr="000807D6" w:rsidRDefault="00A841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Волос Т.М.</w:t>
            </w:r>
          </w:p>
        </w:tc>
      </w:tr>
      <w:tr w:rsidR="00E63BDD" w:rsidRPr="006E1787" w:rsidTr="00E63BDD">
        <w:trPr>
          <w:trHeight w:val="735"/>
        </w:trPr>
        <w:tc>
          <w:tcPr>
            <w:tcW w:w="2625" w:type="dxa"/>
            <w:vMerge w:val="restart"/>
          </w:tcPr>
          <w:p w:rsidR="00E63BDD" w:rsidRPr="00E63BDD" w:rsidRDefault="00EC2AA6" w:rsidP="00F95775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Білик О.І.</w:t>
            </w:r>
          </w:p>
        </w:tc>
        <w:tc>
          <w:tcPr>
            <w:tcW w:w="4455" w:type="dxa"/>
          </w:tcPr>
          <w:p w:rsidR="00E63BDD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eliminating Grade 7 learners’ mistakes in using Present Perfect Tense</w:t>
            </w:r>
          </w:p>
        </w:tc>
        <w:tc>
          <w:tcPr>
            <w:tcW w:w="2910" w:type="dxa"/>
          </w:tcPr>
          <w:p w:rsidR="00E63BDD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Гладун  М.</w:t>
            </w:r>
          </w:p>
        </w:tc>
      </w:tr>
      <w:tr w:rsidR="00E63BDD" w:rsidRPr="006E1787" w:rsidTr="00E63BDD">
        <w:trPr>
          <w:trHeight w:val="735"/>
        </w:trPr>
        <w:tc>
          <w:tcPr>
            <w:tcW w:w="2625" w:type="dxa"/>
            <w:vMerge/>
          </w:tcPr>
          <w:p w:rsidR="00E63BDD" w:rsidRPr="00E63BDD" w:rsidRDefault="00E63BD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455" w:type="dxa"/>
          </w:tcPr>
          <w:p w:rsidR="00E63BDD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improving Grade 7 learners’ speaking</w:t>
            </w:r>
            <w:r w:rsidR="00896A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fluency through dialogues</w:t>
            </w:r>
          </w:p>
        </w:tc>
        <w:tc>
          <w:tcPr>
            <w:tcW w:w="2910" w:type="dxa"/>
          </w:tcPr>
          <w:p w:rsidR="00E63BDD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Вовк Л.</w:t>
            </w:r>
          </w:p>
        </w:tc>
      </w:tr>
      <w:tr w:rsidR="00E63BDD" w:rsidRPr="006E1787" w:rsidTr="00E63BDD">
        <w:trPr>
          <w:trHeight w:val="735"/>
        </w:trPr>
        <w:tc>
          <w:tcPr>
            <w:tcW w:w="2625" w:type="dxa"/>
            <w:vMerge/>
          </w:tcPr>
          <w:p w:rsidR="00E63BDD" w:rsidRPr="00E63BDD" w:rsidRDefault="00E63BD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455" w:type="dxa"/>
          </w:tcPr>
          <w:p w:rsidR="00E63BDD" w:rsidRPr="00896AE1" w:rsidRDefault="00896A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engaging Grade 8 learners’ in small group work for communicative skills development</w:t>
            </w:r>
          </w:p>
        </w:tc>
        <w:tc>
          <w:tcPr>
            <w:tcW w:w="2910" w:type="dxa"/>
          </w:tcPr>
          <w:p w:rsidR="00E63BDD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</w:p>
        </w:tc>
      </w:tr>
      <w:tr w:rsidR="00E63BDD" w:rsidRPr="006E1787" w:rsidTr="00E63BDD">
        <w:trPr>
          <w:trHeight w:val="735"/>
        </w:trPr>
        <w:tc>
          <w:tcPr>
            <w:tcW w:w="2625" w:type="dxa"/>
            <w:vMerge/>
          </w:tcPr>
          <w:p w:rsidR="00E63BDD" w:rsidRPr="006E1787" w:rsidRDefault="00E63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E63BDD" w:rsidRPr="00896AE1" w:rsidRDefault="00896A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Methods and techniques of teaching Grade 7 learners essay writing</w:t>
            </w:r>
          </w:p>
        </w:tc>
        <w:tc>
          <w:tcPr>
            <w:tcW w:w="2910" w:type="dxa"/>
          </w:tcPr>
          <w:p w:rsidR="00E63BDD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</w:p>
        </w:tc>
      </w:tr>
      <w:tr w:rsidR="00E63BDD" w:rsidRPr="006E1787" w:rsidTr="00E63BDD">
        <w:trPr>
          <w:trHeight w:val="735"/>
        </w:trPr>
        <w:tc>
          <w:tcPr>
            <w:tcW w:w="2625" w:type="dxa"/>
            <w:vMerge/>
          </w:tcPr>
          <w:p w:rsidR="00E63BDD" w:rsidRPr="006E1787" w:rsidRDefault="00E63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E63BDD" w:rsidRPr="00896AE1" w:rsidRDefault="00896A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Ways of eliminating Grade 8 learners’</w:t>
            </w:r>
          </w:p>
        </w:tc>
        <w:tc>
          <w:tcPr>
            <w:tcW w:w="2910" w:type="dxa"/>
          </w:tcPr>
          <w:p w:rsidR="00E63BDD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</w:p>
        </w:tc>
      </w:tr>
      <w:tr w:rsidR="004A4640" w:rsidRPr="006E1787" w:rsidTr="00E63BDD">
        <w:trPr>
          <w:trHeight w:val="735"/>
        </w:trPr>
        <w:tc>
          <w:tcPr>
            <w:tcW w:w="2625" w:type="dxa"/>
            <w:vMerge w:val="restart"/>
          </w:tcPr>
          <w:p w:rsidR="004A4640" w:rsidRPr="004A4640" w:rsidRDefault="00EC2AA6" w:rsidP="004A464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Пилячик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Н.Є.</w:t>
            </w:r>
          </w:p>
        </w:tc>
        <w:tc>
          <w:tcPr>
            <w:tcW w:w="4455" w:type="dxa"/>
          </w:tcPr>
          <w:p w:rsidR="004A4640" w:rsidRPr="00423352" w:rsidRDefault="00423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Using songs for enlarging Grade 9 learners’ vocabulary </w:t>
            </w:r>
          </w:p>
        </w:tc>
        <w:tc>
          <w:tcPr>
            <w:tcW w:w="2910" w:type="dxa"/>
          </w:tcPr>
          <w:p w:rsidR="004A4640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В.</w:t>
            </w:r>
          </w:p>
        </w:tc>
      </w:tr>
      <w:tr w:rsidR="004A4640" w:rsidRPr="006E1787" w:rsidTr="00E63BDD">
        <w:trPr>
          <w:trHeight w:val="735"/>
        </w:trPr>
        <w:tc>
          <w:tcPr>
            <w:tcW w:w="2625" w:type="dxa"/>
            <w:vMerge/>
          </w:tcPr>
          <w:p w:rsidR="004A4640" w:rsidRPr="006E1787" w:rsidRDefault="004A4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4A4640" w:rsidRPr="00423352" w:rsidRDefault="00423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Techniques of flipped classroom learning for enlarging Grade 5 students’ vocabulary</w:t>
            </w:r>
          </w:p>
        </w:tc>
        <w:tc>
          <w:tcPr>
            <w:tcW w:w="2910" w:type="dxa"/>
          </w:tcPr>
          <w:p w:rsidR="004A4640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Нестор А.</w:t>
            </w:r>
          </w:p>
        </w:tc>
      </w:tr>
      <w:tr w:rsidR="004A4640" w:rsidRPr="006E1787" w:rsidTr="00E63BDD">
        <w:trPr>
          <w:trHeight w:val="735"/>
        </w:trPr>
        <w:tc>
          <w:tcPr>
            <w:tcW w:w="2625" w:type="dxa"/>
            <w:vMerge/>
          </w:tcPr>
          <w:p w:rsidR="004A4640" w:rsidRPr="006E1787" w:rsidRDefault="004A4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4A4640" w:rsidRPr="00423352" w:rsidRDefault="00423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Using songs and poems for developing Grade 7 learners’ sociolinguistic competence</w:t>
            </w:r>
          </w:p>
        </w:tc>
        <w:tc>
          <w:tcPr>
            <w:tcW w:w="2910" w:type="dxa"/>
          </w:tcPr>
          <w:p w:rsidR="004A4640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Трегубова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</w:p>
        </w:tc>
      </w:tr>
      <w:tr w:rsidR="004A4640" w:rsidRPr="006E1787" w:rsidTr="00E63BDD">
        <w:trPr>
          <w:trHeight w:val="735"/>
        </w:trPr>
        <w:tc>
          <w:tcPr>
            <w:tcW w:w="2625" w:type="dxa"/>
            <w:vMerge/>
          </w:tcPr>
          <w:p w:rsidR="004A4640" w:rsidRPr="006E1787" w:rsidRDefault="004A46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</w:tcPr>
          <w:p w:rsidR="004A4640" w:rsidRPr="00423352" w:rsidRDefault="004233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 management techniques for enhancing Grade 5 learners’ interaction and participation</w:t>
            </w:r>
          </w:p>
        </w:tc>
        <w:tc>
          <w:tcPr>
            <w:tcW w:w="2910" w:type="dxa"/>
          </w:tcPr>
          <w:p w:rsidR="004A4640" w:rsidRPr="00E6521F" w:rsidRDefault="00E652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</w:p>
        </w:tc>
      </w:tr>
    </w:tbl>
    <w:p w:rsidR="00885E6E" w:rsidRPr="006E1787" w:rsidRDefault="00885E6E">
      <w:pPr>
        <w:rPr>
          <w:rFonts w:ascii="Times New Roman" w:hAnsi="Times New Roman" w:cs="Times New Roman"/>
          <w:sz w:val="28"/>
          <w:szCs w:val="28"/>
        </w:rPr>
      </w:pPr>
    </w:p>
    <w:p w:rsidR="004A4640" w:rsidRPr="006E1787" w:rsidRDefault="004A4640">
      <w:pPr>
        <w:rPr>
          <w:rFonts w:ascii="Times New Roman" w:hAnsi="Times New Roman" w:cs="Times New Roman"/>
          <w:sz w:val="28"/>
          <w:szCs w:val="28"/>
        </w:rPr>
      </w:pPr>
    </w:p>
    <w:sectPr w:rsidR="004A4640" w:rsidRPr="006E1787" w:rsidSect="005B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87"/>
    <w:rsid w:val="000807D6"/>
    <w:rsid w:val="001E4C64"/>
    <w:rsid w:val="00205CF9"/>
    <w:rsid w:val="00244F68"/>
    <w:rsid w:val="00257F66"/>
    <w:rsid w:val="00404D2E"/>
    <w:rsid w:val="00410C77"/>
    <w:rsid w:val="00423352"/>
    <w:rsid w:val="004A4640"/>
    <w:rsid w:val="004C4F13"/>
    <w:rsid w:val="005B4698"/>
    <w:rsid w:val="00616B28"/>
    <w:rsid w:val="00694ECB"/>
    <w:rsid w:val="006E1787"/>
    <w:rsid w:val="007668F7"/>
    <w:rsid w:val="007A704A"/>
    <w:rsid w:val="00885E6E"/>
    <w:rsid w:val="00896AE1"/>
    <w:rsid w:val="008E21E0"/>
    <w:rsid w:val="00973FAF"/>
    <w:rsid w:val="00996062"/>
    <w:rsid w:val="00A3486B"/>
    <w:rsid w:val="00A45FB1"/>
    <w:rsid w:val="00A841ED"/>
    <w:rsid w:val="00B32E16"/>
    <w:rsid w:val="00B46853"/>
    <w:rsid w:val="00BD1ECF"/>
    <w:rsid w:val="00C169AC"/>
    <w:rsid w:val="00CB5D39"/>
    <w:rsid w:val="00CE2CE6"/>
    <w:rsid w:val="00DD7529"/>
    <w:rsid w:val="00DE459A"/>
    <w:rsid w:val="00E63BDD"/>
    <w:rsid w:val="00E6521F"/>
    <w:rsid w:val="00E82242"/>
    <w:rsid w:val="00EC2AA6"/>
    <w:rsid w:val="00F92426"/>
    <w:rsid w:val="00F95775"/>
    <w:rsid w:val="00FE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7117-4119-44F2-9BE6-C9294CE9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Аріна</dc:creator>
  <cp:keywords/>
  <dc:description/>
  <cp:lastModifiedBy>EDP</cp:lastModifiedBy>
  <cp:revision>19</cp:revision>
  <dcterms:created xsi:type="dcterms:W3CDTF">2020-02-28T16:30:00Z</dcterms:created>
  <dcterms:modified xsi:type="dcterms:W3CDTF">2020-03-10T09:59:00Z</dcterms:modified>
</cp:coreProperties>
</file>