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D1A" w:rsidRPr="00243491" w:rsidRDefault="00704D1A" w:rsidP="00704D1A">
      <w:pPr>
        <w:ind w:firstLine="720"/>
        <w:jc w:val="center"/>
        <w:rPr>
          <w:b/>
          <w:sz w:val="28"/>
          <w:szCs w:val="28"/>
          <w:lang w:val="en-GB"/>
        </w:rPr>
      </w:pPr>
      <w:r w:rsidRPr="00243491">
        <w:rPr>
          <w:b/>
          <w:sz w:val="28"/>
          <w:szCs w:val="28"/>
          <w:lang w:val="en-GB"/>
        </w:rPr>
        <w:t>The Outline of the History of Translation</w:t>
      </w:r>
    </w:p>
    <w:p w:rsidR="00704D1A" w:rsidRPr="00243491" w:rsidRDefault="00704D1A" w:rsidP="00704D1A">
      <w:pPr>
        <w:ind w:firstLine="720"/>
        <w:jc w:val="both"/>
        <w:rPr>
          <w:sz w:val="28"/>
          <w:szCs w:val="28"/>
          <w:lang w:val="en-GB"/>
        </w:rPr>
      </w:pPr>
      <w:r w:rsidRPr="00243491">
        <w:rPr>
          <w:sz w:val="28"/>
          <w:szCs w:val="28"/>
          <w:lang w:val="en-GB"/>
        </w:rPr>
        <w:t xml:space="preserve">The earliest mention of translation used in viva voce goes back to approximately </w:t>
      </w:r>
      <w:r w:rsidRPr="00243491">
        <w:rPr>
          <w:sz w:val="28"/>
          <w:szCs w:val="28"/>
          <w:u w:val="single"/>
          <w:lang w:val="en-GB"/>
        </w:rPr>
        <w:t>3000 B.C</w:t>
      </w:r>
      <w:r w:rsidRPr="00243491">
        <w:rPr>
          <w:sz w:val="28"/>
          <w:szCs w:val="28"/>
          <w:lang w:val="en-GB"/>
        </w:rPr>
        <w:t xml:space="preserve">. in ancient </w:t>
      </w:r>
      <w:smartTag w:uri="urn:schemas-microsoft-com:office:smarttags" w:element="place">
        <w:smartTag w:uri="urn:schemas-microsoft-com:office:smarttags" w:element="country-region">
          <w:r w:rsidRPr="00243491">
            <w:rPr>
              <w:sz w:val="28"/>
              <w:szCs w:val="28"/>
              <w:lang w:val="en-GB"/>
            </w:rPr>
            <w:t>Egypt</w:t>
          </w:r>
        </w:smartTag>
      </w:smartTag>
      <w:r w:rsidRPr="00243491">
        <w:rPr>
          <w:sz w:val="28"/>
          <w:szCs w:val="28"/>
          <w:lang w:val="en-GB"/>
        </w:rPr>
        <w:t xml:space="preserve">. Interpreters, called at that time dragomans, were employed to help in carrying on trade with the neighbouring country </w:t>
      </w:r>
      <w:proofErr w:type="spellStart"/>
      <w:smartTag w:uri="urn:schemas-microsoft-com:office:smarttags" w:element="country-region">
        <w:smartTag w:uri="urn:schemas-microsoft-com:office:smarttags" w:element="place">
          <w:r w:rsidRPr="00243491">
            <w:rPr>
              <w:sz w:val="28"/>
              <w:szCs w:val="28"/>
              <w:lang w:val="en-GB"/>
            </w:rPr>
            <w:t>Nubia</w:t>
          </w:r>
        </w:smartTag>
      </w:smartTag>
      <w:proofErr w:type="spellEnd"/>
      <w:r w:rsidRPr="00243491">
        <w:rPr>
          <w:sz w:val="28"/>
          <w:szCs w:val="28"/>
          <w:lang w:val="en-GB"/>
        </w:rPr>
        <w:t xml:space="preserve">. </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2400 B.C</w:t>
      </w:r>
      <w:r w:rsidRPr="00243491">
        <w:rPr>
          <w:sz w:val="28"/>
          <w:szCs w:val="28"/>
          <w:lang w:val="en-GB"/>
        </w:rPr>
        <w:t>. the Assyrian emperor Sargon had his order translated into some languages of the subject countries.</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2100 B.C</w:t>
      </w:r>
      <w:r w:rsidRPr="00243491">
        <w:rPr>
          <w:sz w:val="28"/>
          <w:szCs w:val="28"/>
          <w:lang w:val="en-GB"/>
        </w:rPr>
        <w:t xml:space="preserve">. the city of </w:t>
      </w:r>
      <w:smartTag w:uri="urn:schemas-microsoft-com:office:smarttags" w:element="City">
        <w:smartTag w:uri="urn:schemas-microsoft-com:office:smarttags" w:element="place">
          <w:r w:rsidRPr="00243491">
            <w:rPr>
              <w:sz w:val="28"/>
              <w:szCs w:val="28"/>
              <w:lang w:val="en-GB"/>
            </w:rPr>
            <w:t>Babylon</w:t>
          </w:r>
        </w:smartTag>
      </w:smartTag>
      <w:r w:rsidRPr="00243491">
        <w:rPr>
          <w:sz w:val="28"/>
          <w:szCs w:val="28"/>
          <w:lang w:val="en-GB"/>
        </w:rPr>
        <w:t xml:space="preserve"> was a centre of polyglots where translations were accomplished in several languages.</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1900 B.C</w:t>
      </w:r>
      <w:r w:rsidRPr="00243491">
        <w:rPr>
          <w:sz w:val="28"/>
          <w:szCs w:val="28"/>
          <w:lang w:val="en-GB"/>
        </w:rPr>
        <w:t xml:space="preserve">. in </w:t>
      </w:r>
      <w:smartTag w:uri="urn:schemas-microsoft-com:office:smarttags" w:element="City">
        <w:smartTag w:uri="urn:schemas-microsoft-com:office:smarttags" w:element="place">
          <w:r w:rsidRPr="00243491">
            <w:rPr>
              <w:sz w:val="28"/>
              <w:szCs w:val="28"/>
              <w:lang w:val="en-GB"/>
            </w:rPr>
            <w:t>Babylon</w:t>
          </w:r>
        </w:smartTag>
      </w:smartTag>
      <w:r w:rsidRPr="00243491">
        <w:rPr>
          <w:sz w:val="28"/>
          <w:szCs w:val="28"/>
          <w:lang w:val="en-GB"/>
        </w:rPr>
        <w:t xml:space="preserve"> there existed the first known bilingual and multilingual dictionaries.</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1800 B.C</w:t>
      </w:r>
      <w:r w:rsidRPr="00243491">
        <w:rPr>
          <w:sz w:val="28"/>
          <w:szCs w:val="28"/>
          <w:lang w:val="en-GB"/>
        </w:rPr>
        <w:t xml:space="preserve">. in </w:t>
      </w:r>
      <w:smartTag w:uri="urn:schemas-microsoft-com:office:smarttags" w:element="place">
        <w:r w:rsidRPr="00243491">
          <w:rPr>
            <w:sz w:val="28"/>
            <w:szCs w:val="28"/>
            <w:lang w:val="en-GB"/>
          </w:rPr>
          <w:t>Assyria</w:t>
        </w:r>
      </w:smartTag>
      <w:r w:rsidRPr="00243491">
        <w:rPr>
          <w:sz w:val="28"/>
          <w:szCs w:val="28"/>
          <w:lang w:val="en-GB"/>
        </w:rPr>
        <w:t xml:space="preserve"> there was a board of translators.</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1200 B.C</w:t>
      </w:r>
      <w:r w:rsidRPr="00243491">
        <w:rPr>
          <w:sz w:val="28"/>
          <w:szCs w:val="28"/>
          <w:lang w:val="en-GB"/>
        </w:rPr>
        <w:t xml:space="preserve">. the first trade agreement was signed in two languages between </w:t>
      </w:r>
      <w:smartTag w:uri="urn:schemas-microsoft-com:office:smarttags" w:element="country-region">
        <w:r w:rsidRPr="00243491">
          <w:rPr>
            <w:sz w:val="28"/>
            <w:szCs w:val="28"/>
            <w:lang w:val="en-GB"/>
          </w:rPr>
          <w:t>Egypt</w:t>
        </w:r>
      </w:smartTag>
      <w:r w:rsidRPr="00243491">
        <w:rPr>
          <w:sz w:val="28"/>
          <w:szCs w:val="28"/>
          <w:lang w:val="en-GB"/>
        </w:rPr>
        <w:t xml:space="preserve"> and </w:t>
      </w:r>
      <w:proofErr w:type="spellStart"/>
      <w:smartTag w:uri="urn:schemas-microsoft-com:office:smarttags" w:element="country-region">
        <w:smartTag w:uri="urn:schemas-microsoft-com:office:smarttags" w:element="place">
          <w:r w:rsidRPr="00243491">
            <w:rPr>
              <w:sz w:val="28"/>
              <w:szCs w:val="28"/>
              <w:lang w:val="en-GB"/>
            </w:rPr>
            <w:t>Nubia</w:t>
          </w:r>
        </w:smartTag>
      </w:smartTag>
      <w:proofErr w:type="spellEnd"/>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4</w:t>
      </w:r>
      <w:r w:rsidRPr="00243491">
        <w:rPr>
          <w:sz w:val="28"/>
          <w:szCs w:val="28"/>
          <w:u w:val="single"/>
          <w:vertAlign w:val="superscript"/>
          <w:lang w:val="en-GB"/>
        </w:rPr>
        <w:t>th</w:t>
      </w:r>
      <w:r w:rsidRPr="00243491">
        <w:rPr>
          <w:sz w:val="28"/>
          <w:szCs w:val="28"/>
          <w:u w:val="single"/>
          <w:lang w:val="en-GB"/>
        </w:rPr>
        <w:t xml:space="preserve"> century B.C</w:t>
      </w:r>
      <w:r w:rsidRPr="00243491">
        <w:rPr>
          <w:sz w:val="28"/>
          <w:szCs w:val="28"/>
          <w:lang w:val="en-GB"/>
        </w:rPr>
        <w:t xml:space="preserve">. translators were widely used by Alexander the Great during his military campaign against </w:t>
      </w:r>
      <w:smartTag w:uri="urn:schemas-microsoft-com:office:smarttags" w:element="country-region">
        <w:r w:rsidRPr="00243491">
          <w:rPr>
            <w:sz w:val="28"/>
            <w:szCs w:val="28"/>
            <w:lang w:val="en-GB"/>
          </w:rPr>
          <w:t>Persia</w:t>
        </w:r>
      </w:smartTag>
      <w:r w:rsidRPr="00243491">
        <w:rPr>
          <w:sz w:val="28"/>
          <w:szCs w:val="28"/>
          <w:lang w:val="en-GB"/>
        </w:rPr>
        <w:t xml:space="preserve"> and </w:t>
      </w:r>
      <w:smartTag w:uri="urn:schemas-microsoft-com:office:smarttags" w:element="country-region">
        <w:smartTag w:uri="urn:schemas-microsoft-com:office:smarttags" w:element="place">
          <w:r w:rsidRPr="00243491">
            <w:rPr>
              <w:sz w:val="28"/>
              <w:szCs w:val="28"/>
              <w:lang w:val="en-GB"/>
            </w:rPr>
            <w:t>India</w:t>
          </w:r>
        </w:smartTag>
      </w:smartTag>
      <w:r w:rsidRPr="00243491">
        <w:rPr>
          <w:sz w:val="28"/>
          <w:szCs w:val="28"/>
          <w:lang w:val="en-GB"/>
        </w:rPr>
        <w:t>.</w:t>
      </w:r>
    </w:p>
    <w:p w:rsidR="00704D1A" w:rsidRPr="00243491" w:rsidRDefault="00704D1A" w:rsidP="00704D1A">
      <w:pPr>
        <w:autoSpaceDE w:val="0"/>
        <w:autoSpaceDN w:val="0"/>
        <w:adjustRightInd w:val="0"/>
        <w:ind w:firstLine="720"/>
        <w:jc w:val="both"/>
        <w:rPr>
          <w:rFonts w:ascii="MS Shell Dlg" w:hAnsi="MS Shell Dlg" w:cs="MS Shell Dlg"/>
          <w:sz w:val="28"/>
          <w:szCs w:val="28"/>
          <w:lang w:val="uk-UA"/>
        </w:rPr>
      </w:pPr>
      <w:r w:rsidRPr="00243491">
        <w:rPr>
          <w:sz w:val="28"/>
          <w:szCs w:val="28"/>
          <w:lang w:val="en-GB"/>
        </w:rPr>
        <w:t xml:space="preserve">Romans in their numerous wars also employed translators/interpreters especially during the Punic wars with </w:t>
      </w:r>
      <w:smartTag w:uri="urn:schemas-microsoft-com:office:smarttags" w:element="place">
        <w:smartTag w:uri="urn:schemas-microsoft-com:office:smarttags" w:element="City">
          <w:r w:rsidRPr="00243491">
            <w:rPr>
              <w:sz w:val="28"/>
              <w:szCs w:val="28"/>
              <w:lang w:val="en-GB"/>
            </w:rPr>
            <w:t>Carthage</w:t>
          </w:r>
        </w:smartTag>
      </w:smartTag>
      <w:r w:rsidRPr="00243491">
        <w:rPr>
          <w:sz w:val="28"/>
          <w:szCs w:val="28"/>
          <w:lang w:val="en-GB"/>
        </w:rPr>
        <w:t xml:space="preserve"> </w:t>
      </w:r>
      <w:r w:rsidRPr="00243491">
        <w:rPr>
          <w:rFonts w:ascii="Tahoma" w:hAnsi="Tahoma" w:cs="Tahoma"/>
          <w:sz w:val="28"/>
          <w:szCs w:val="28"/>
          <w:lang w:val="en-GB"/>
        </w:rPr>
        <w:t>[</w:t>
      </w:r>
      <w:r w:rsidRPr="00243491">
        <w:rPr>
          <w:rFonts w:ascii="Arial" w:hAnsi="Arial" w:cs="Arial"/>
          <w:sz w:val="28"/>
          <w:szCs w:val="28"/>
          <w:lang w:val="uk-UA"/>
        </w:rPr>
        <w:t>´</w:t>
      </w:r>
      <w:r w:rsidRPr="00243491">
        <w:rPr>
          <w:rFonts w:ascii="Arial" w:hAnsi="Arial" w:cs="Arial"/>
          <w:spacing w:val="20"/>
          <w:sz w:val="28"/>
          <w:szCs w:val="28"/>
          <w:lang w:val="en-GB"/>
        </w:rPr>
        <w:t>k</w:t>
      </w:r>
      <w:r w:rsidRPr="00243491">
        <w:rPr>
          <w:rFonts w:ascii="Arial" w:hAnsi="Arial" w:cs="Arial"/>
          <w:spacing w:val="20"/>
          <w:sz w:val="28"/>
          <w:szCs w:val="28"/>
          <w:lang w:val="uk-UA"/>
        </w:rPr>
        <w:t>α</w:t>
      </w:r>
      <w:proofErr w:type="gramStart"/>
      <w:r w:rsidRPr="00243491">
        <w:rPr>
          <w:rFonts w:ascii="Arial" w:hAnsi="Arial" w:cs="Arial"/>
          <w:spacing w:val="20"/>
          <w:sz w:val="28"/>
          <w:szCs w:val="28"/>
          <w:lang w:val="en-GB"/>
        </w:rPr>
        <w:t>:</w:t>
      </w:r>
      <w:r w:rsidRPr="00243491">
        <w:rPr>
          <w:rFonts w:ascii="Arial" w:hAnsi="Arial" w:cs="Arial"/>
          <w:spacing w:val="20"/>
          <w:sz w:val="28"/>
          <w:szCs w:val="28"/>
          <w:lang w:val="uk-UA"/>
        </w:rPr>
        <w:t>θı</w:t>
      </w:r>
      <w:r w:rsidRPr="00243491">
        <w:rPr>
          <w:rFonts w:ascii="Arial" w:hAnsi="Arial" w:cs="Arial"/>
          <w:spacing w:val="20"/>
          <w:sz w:val="28"/>
          <w:szCs w:val="28"/>
          <w:lang w:val="en-GB"/>
        </w:rPr>
        <w:t>d</w:t>
      </w:r>
      <w:r w:rsidRPr="00243491">
        <w:rPr>
          <w:rFonts w:ascii="Arial" w:hAnsi="Arial" w:cs="Arial"/>
          <w:spacing w:val="20"/>
          <w:sz w:val="28"/>
          <w:szCs w:val="28"/>
          <w:lang w:val="uk-UA"/>
        </w:rPr>
        <w:t>з</w:t>
      </w:r>
      <w:proofErr w:type="gramEnd"/>
      <w:r w:rsidRPr="00243491">
        <w:rPr>
          <w:sz w:val="28"/>
          <w:szCs w:val="28"/>
          <w:lang w:val="en-GB"/>
        </w:rPr>
        <w:t xml:space="preserve">] in the </w:t>
      </w:r>
      <w:r w:rsidRPr="00243491">
        <w:rPr>
          <w:sz w:val="28"/>
          <w:szCs w:val="28"/>
          <w:u w:val="single"/>
          <w:lang w:val="en-GB"/>
        </w:rPr>
        <w:t>3d and 2</w:t>
      </w:r>
      <w:r w:rsidRPr="00243491">
        <w:rPr>
          <w:sz w:val="28"/>
          <w:szCs w:val="28"/>
          <w:u w:val="single"/>
          <w:vertAlign w:val="superscript"/>
          <w:lang w:val="en-GB"/>
        </w:rPr>
        <w:t>nd</w:t>
      </w:r>
      <w:r w:rsidRPr="00243491">
        <w:rPr>
          <w:sz w:val="28"/>
          <w:szCs w:val="28"/>
          <w:u w:val="single"/>
          <w:lang w:val="en-GB"/>
        </w:rPr>
        <w:t xml:space="preserve"> centuries B.C</w:t>
      </w:r>
      <w:r w:rsidRPr="00243491">
        <w:rPr>
          <w:sz w:val="28"/>
          <w:szCs w:val="28"/>
          <w:lang w:val="en-GB"/>
        </w:rPr>
        <w:t>.</w:t>
      </w:r>
    </w:p>
    <w:p w:rsidR="00704D1A" w:rsidRPr="00243491" w:rsidRDefault="00704D1A" w:rsidP="00704D1A">
      <w:pPr>
        <w:ind w:firstLine="720"/>
        <w:jc w:val="both"/>
        <w:rPr>
          <w:sz w:val="28"/>
          <w:szCs w:val="28"/>
          <w:lang w:val="en-GB"/>
        </w:rPr>
      </w:pPr>
      <w:r w:rsidRPr="00243491">
        <w:rPr>
          <w:b/>
          <w:sz w:val="28"/>
          <w:szCs w:val="28"/>
          <w:lang w:val="en-GB"/>
        </w:rPr>
        <w:t>The history of European translation</w:t>
      </w:r>
      <w:r w:rsidRPr="00243491">
        <w:rPr>
          <w:sz w:val="28"/>
          <w:szCs w:val="28"/>
          <w:lang w:val="en-GB"/>
        </w:rPr>
        <w:t xml:space="preserve"> is known to have started as far back as </w:t>
      </w:r>
      <w:r w:rsidRPr="00243491">
        <w:rPr>
          <w:sz w:val="28"/>
          <w:szCs w:val="28"/>
          <w:u w:val="single"/>
          <w:lang w:val="en-GB"/>
        </w:rPr>
        <w:t>280 B.C</w:t>
      </w:r>
      <w:r w:rsidRPr="00243491">
        <w:rPr>
          <w:sz w:val="28"/>
          <w:szCs w:val="28"/>
          <w:lang w:val="en-GB"/>
        </w:rPr>
        <w:t>. with the translation of some excerpts of the Holy Scriptures.</w:t>
      </w:r>
    </w:p>
    <w:p w:rsidR="00704D1A" w:rsidRPr="00243491" w:rsidRDefault="00704D1A" w:rsidP="00704D1A">
      <w:pPr>
        <w:autoSpaceDE w:val="0"/>
        <w:autoSpaceDN w:val="0"/>
        <w:adjustRightInd w:val="0"/>
        <w:jc w:val="both"/>
        <w:rPr>
          <w:rFonts w:ascii="MS Shell Dlg" w:hAnsi="MS Shell Dlg" w:cs="MS Shell Dlg"/>
          <w:sz w:val="28"/>
          <w:szCs w:val="28"/>
          <w:lang w:val="uk-UA"/>
        </w:rPr>
      </w:pPr>
      <w:r w:rsidRPr="00243491">
        <w:rPr>
          <w:sz w:val="28"/>
          <w:szCs w:val="28"/>
          <w:lang w:val="en-GB"/>
        </w:rPr>
        <w:t xml:space="preserve">In </w:t>
      </w:r>
      <w:r w:rsidRPr="00243491">
        <w:rPr>
          <w:sz w:val="28"/>
          <w:szCs w:val="28"/>
          <w:u w:val="single"/>
          <w:lang w:val="en-GB"/>
        </w:rPr>
        <w:t>250 B.C</w:t>
      </w:r>
      <w:r w:rsidRPr="00243491">
        <w:rPr>
          <w:sz w:val="28"/>
          <w:szCs w:val="28"/>
          <w:lang w:val="en-GB"/>
        </w:rPr>
        <w:t xml:space="preserve">. in the Egyptian city of </w:t>
      </w:r>
      <w:smartTag w:uri="urn:schemas-microsoft-com:office:smarttags" w:element="place">
        <w:smartTag w:uri="urn:schemas-microsoft-com:office:smarttags" w:element="City">
          <w:r w:rsidRPr="00243491">
            <w:rPr>
              <w:sz w:val="28"/>
              <w:szCs w:val="28"/>
              <w:lang w:val="en-GB"/>
            </w:rPr>
            <w:t>Alexandria</w:t>
          </w:r>
        </w:smartTag>
      </w:smartTag>
      <w:r w:rsidRPr="00243491">
        <w:rPr>
          <w:sz w:val="28"/>
          <w:szCs w:val="28"/>
          <w:lang w:val="en-GB"/>
        </w:rPr>
        <w:t xml:space="preserve"> which belonged to the Greek empire the Old Testament was translated from Aramaic</w:t>
      </w:r>
      <w:r w:rsidRPr="00243491">
        <w:rPr>
          <w:sz w:val="28"/>
          <w:szCs w:val="28"/>
          <w:lang w:val="uk-UA"/>
        </w:rPr>
        <w:t xml:space="preserve"> </w:t>
      </w:r>
      <w:r w:rsidRPr="00243491">
        <w:rPr>
          <w:sz w:val="28"/>
          <w:szCs w:val="28"/>
          <w:lang w:val="en-GB"/>
        </w:rPr>
        <w:t>[</w:t>
      </w:r>
      <w:proofErr w:type="gramStart"/>
      <w:r w:rsidRPr="00243491">
        <w:rPr>
          <w:sz w:val="28"/>
          <w:szCs w:val="28"/>
          <w:lang w:val="en-GB"/>
        </w:rPr>
        <w:t>,</w:t>
      </w:r>
      <w:r w:rsidRPr="00243491">
        <w:rPr>
          <w:rFonts w:ascii="Arial" w:hAnsi="Arial" w:cs="Arial"/>
          <w:spacing w:val="20"/>
          <w:sz w:val="28"/>
          <w:szCs w:val="28"/>
          <w:lang w:val="uk-UA"/>
        </w:rPr>
        <w:t>æ</w:t>
      </w:r>
      <w:r w:rsidRPr="00243491">
        <w:rPr>
          <w:rFonts w:ascii="Arial" w:hAnsi="Arial" w:cs="Arial"/>
          <w:spacing w:val="20"/>
          <w:sz w:val="28"/>
          <w:szCs w:val="28"/>
          <w:lang w:val="en-GB"/>
        </w:rPr>
        <w:t>r</w:t>
      </w:r>
      <w:r w:rsidRPr="00243491">
        <w:rPr>
          <w:rFonts w:ascii="Arial" w:hAnsi="Arial" w:cs="Arial"/>
          <w:spacing w:val="20"/>
          <w:sz w:val="28"/>
          <w:szCs w:val="28"/>
          <w:lang w:val="uk-UA"/>
        </w:rPr>
        <w:t>ə</w:t>
      </w:r>
      <w:proofErr w:type="gramEnd"/>
      <w:r w:rsidRPr="00243491">
        <w:rPr>
          <w:rFonts w:ascii="Arial" w:hAnsi="Arial" w:cs="Arial"/>
          <w:sz w:val="28"/>
          <w:szCs w:val="28"/>
          <w:lang w:val="uk-UA"/>
        </w:rPr>
        <w:t>´</w:t>
      </w:r>
      <w:r w:rsidRPr="00243491">
        <w:rPr>
          <w:rFonts w:ascii="Arial" w:hAnsi="Arial" w:cs="Arial"/>
          <w:spacing w:val="20"/>
          <w:sz w:val="28"/>
          <w:szCs w:val="28"/>
          <w:lang w:val="en-GB"/>
        </w:rPr>
        <w:t>me</w:t>
      </w:r>
      <w:r w:rsidRPr="00243491">
        <w:rPr>
          <w:rFonts w:ascii="Arial" w:hAnsi="Arial" w:cs="Arial"/>
          <w:spacing w:val="20"/>
          <w:sz w:val="28"/>
          <w:szCs w:val="28"/>
          <w:lang w:val="uk-UA"/>
        </w:rPr>
        <w:t>ıı</w:t>
      </w:r>
      <w:r w:rsidRPr="00243491">
        <w:rPr>
          <w:rFonts w:ascii="Arial" w:hAnsi="Arial" w:cs="Arial"/>
          <w:spacing w:val="20"/>
          <w:sz w:val="28"/>
          <w:szCs w:val="28"/>
          <w:lang w:val="en-GB"/>
        </w:rPr>
        <w:t>k</w:t>
      </w:r>
      <w:r w:rsidRPr="00243491">
        <w:rPr>
          <w:sz w:val="28"/>
          <w:szCs w:val="28"/>
          <w:lang w:val="en-GB"/>
        </w:rPr>
        <w:t>] into Greek. It was called the Septuagint. Strict word-for-word translation was used.</w:t>
      </w:r>
    </w:p>
    <w:p w:rsidR="00704D1A" w:rsidRPr="00243491" w:rsidRDefault="00704D1A" w:rsidP="00704D1A">
      <w:pPr>
        <w:ind w:firstLine="720"/>
        <w:jc w:val="both"/>
        <w:rPr>
          <w:sz w:val="28"/>
          <w:szCs w:val="28"/>
          <w:lang w:val="uk-UA"/>
        </w:rPr>
      </w:pPr>
      <w:r w:rsidRPr="00243491">
        <w:rPr>
          <w:sz w:val="28"/>
          <w:szCs w:val="28"/>
          <w:lang w:val="en-GB"/>
        </w:rPr>
        <w:t>In</w:t>
      </w:r>
      <w:r w:rsidRPr="00243491">
        <w:rPr>
          <w:sz w:val="28"/>
          <w:szCs w:val="28"/>
          <w:lang w:val="uk-UA"/>
        </w:rPr>
        <w:t xml:space="preserve"> </w:t>
      </w:r>
      <w:r w:rsidRPr="00243491">
        <w:rPr>
          <w:sz w:val="28"/>
          <w:szCs w:val="28"/>
          <w:u w:val="single"/>
          <w:lang w:val="uk-UA"/>
        </w:rPr>
        <w:t xml:space="preserve">240 </w:t>
      </w:r>
      <w:r w:rsidRPr="00243491">
        <w:rPr>
          <w:sz w:val="28"/>
          <w:szCs w:val="28"/>
          <w:u w:val="single"/>
          <w:lang w:val="en-GB"/>
        </w:rPr>
        <w:t>B</w:t>
      </w:r>
      <w:r w:rsidRPr="00243491">
        <w:rPr>
          <w:sz w:val="28"/>
          <w:szCs w:val="28"/>
          <w:u w:val="single"/>
          <w:lang w:val="uk-UA"/>
        </w:rPr>
        <w:t>.</w:t>
      </w:r>
      <w:r w:rsidRPr="00243491">
        <w:rPr>
          <w:sz w:val="28"/>
          <w:szCs w:val="28"/>
          <w:u w:val="single"/>
          <w:lang w:val="en-GB"/>
        </w:rPr>
        <w:t>C</w:t>
      </w:r>
      <w:r w:rsidRPr="00243491">
        <w:rPr>
          <w:sz w:val="28"/>
          <w:szCs w:val="28"/>
          <w:lang w:val="uk-UA"/>
        </w:rPr>
        <w:t xml:space="preserve">. </w:t>
      </w:r>
      <w:proofErr w:type="spellStart"/>
      <w:r w:rsidRPr="00243491">
        <w:rPr>
          <w:sz w:val="28"/>
          <w:szCs w:val="28"/>
          <w:lang w:val="en-GB"/>
        </w:rPr>
        <w:t>Livius</w:t>
      </w:r>
      <w:proofErr w:type="spellEnd"/>
      <w:r w:rsidRPr="00243491">
        <w:rPr>
          <w:sz w:val="28"/>
          <w:szCs w:val="28"/>
          <w:lang w:val="uk-UA"/>
        </w:rPr>
        <w:t xml:space="preserve"> </w:t>
      </w:r>
      <w:r w:rsidRPr="00243491">
        <w:rPr>
          <w:sz w:val="28"/>
          <w:szCs w:val="28"/>
          <w:lang w:val="en-GB"/>
        </w:rPr>
        <w:t>Andronicus</w:t>
      </w:r>
      <w:r w:rsidRPr="00243491">
        <w:rPr>
          <w:sz w:val="28"/>
          <w:szCs w:val="28"/>
          <w:lang w:val="uk-UA"/>
        </w:rPr>
        <w:t xml:space="preserve"> [</w:t>
      </w:r>
      <w:r w:rsidRPr="00243491">
        <w:rPr>
          <w:rFonts w:ascii="Arial" w:hAnsi="Arial" w:cs="Arial"/>
          <w:sz w:val="28"/>
          <w:szCs w:val="28"/>
          <w:lang w:val="uk-UA"/>
        </w:rPr>
        <w:t>´</w:t>
      </w:r>
      <w:r w:rsidRPr="00243491">
        <w:rPr>
          <w:rFonts w:ascii="Arial" w:hAnsi="Arial" w:cs="Arial"/>
          <w:spacing w:val="20"/>
          <w:sz w:val="28"/>
          <w:szCs w:val="28"/>
          <w:lang w:val="en-GB"/>
        </w:rPr>
        <w:t>l</w:t>
      </w:r>
      <w:r w:rsidRPr="00243491">
        <w:rPr>
          <w:rFonts w:ascii="Arial" w:hAnsi="Arial" w:cs="Arial"/>
          <w:spacing w:val="20"/>
          <w:sz w:val="28"/>
          <w:szCs w:val="28"/>
          <w:lang w:val="uk-UA"/>
        </w:rPr>
        <w:t>ı</w:t>
      </w:r>
      <w:r w:rsidRPr="00243491">
        <w:rPr>
          <w:rFonts w:ascii="Arial" w:hAnsi="Arial" w:cs="Arial"/>
          <w:spacing w:val="20"/>
          <w:sz w:val="28"/>
          <w:szCs w:val="28"/>
          <w:lang w:val="en-GB"/>
        </w:rPr>
        <w:t>v</w:t>
      </w:r>
      <w:r w:rsidRPr="00243491">
        <w:rPr>
          <w:rFonts w:ascii="Arial" w:hAnsi="Arial" w:cs="Arial"/>
          <w:spacing w:val="20"/>
          <w:sz w:val="28"/>
          <w:szCs w:val="28"/>
          <w:lang w:val="uk-UA"/>
        </w:rPr>
        <w:t>ıə</w:t>
      </w:r>
      <w:r w:rsidRPr="00243491">
        <w:rPr>
          <w:rFonts w:ascii="Arial" w:hAnsi="Arial" w:cs="Arial"/>
          <w:spacing w:val="20"/>
          <w:sz w:val="28"/>
          <w:szCs w:val="28"/>
          <w:lang w:val="en-GB"/>
        </w:rPr>
        <w:t>s</w:t>
      </w:r>
      <w:r w:rsidRPr="00243491">
        <w:rPr>
          <w:rFonts w:ascii="Arial" w:hAnsi="Arial" w:cs="Arial"/>
          <w:spacing w:val="20"/>
          <w:sz w:val="28"/>
          <w:szCs w:val="28"/>
          <w:lang w:val="uk-UA"/>
        </w:rPr>
        <w:t xml:space="preserve"> </w:t>
      </w:r>
      <w:r w:rsidRPr="00243491">
        <w:rPr>
          <w:rFonts w:ascii="Arial" w:hAnsi="Arial" w:cs="Arial"/>
          <w:sz w:val="28"/>
          <w:szCs w:val="28"/>
          <w:lang w:val="uk-UA"/>
        </w:rPr>
        <w:t>´</w:t>
      </w:r>
      <w:r w:rsidRPr="00243491">
        <w:rPr>
          <w:rFonts w:ascii="Arial" w:hAnsi="Arial" w:cs="Arial"/>
          <w:spacing w:val="20"/>
          <w:sz w:val="28"/>
          <w:szCs w:val="28"/>
          <w:lang w:val="uk-UA"/>
        </w:rPr>
        <w:t>æ</w:t>
      </w:r>
      <w:proofErr w:type="spellStart"/>
      <w:r w:rsidRPr="00243491">
        <w:rPr>
          <w:rFonts w:ascii="Arial" w:hAnsi="Arial" w:cs="Arial"/>
          <w:spacing w:val="20"/>
          <w:sz w:val="28"/>
          <w:szCs w:val="28"/>
          <w:lang w:val="en-GB"/>
        </w:rPr>
        <w:t>ndr</w:t>
      </w:r>
      <w:proofErr w:type="spellEnd"/>
      <w:r w:rsidRPr="00243491">
        <w:rPr>
          <w:rFonts w:ascii="Arial" w:hAnsi="Arial" w:cs="Arial"/>
          <w:spacing w:val="20"/>
          <w:sz w:val="28"/>
          <w:szCs w:val="28"/>
          <w:lang w:val="uk-UA"/>
        </w:rPr>
        <w:t>ə</w:t>
      </w:r>
      <w:r w:rsidRPr="00243491">
        <w:rPr>
          <w:rFonts w:ascii="Arial" w:hAnsi="Arial" w:cs="Arial"/>
          <w:spacing w:val="20"/>
          <w:sz w:val="28"/>
          <w:szCs w:val="28"/>
          <w:lang w:val="en-GB"/>
        </w:rPr>
        <w:t>n</w:t>
      </w:r>
      <w:r w:rsidRPr="00243491">
        <w:rPr>
          <w:rFonts w:ascii="Arial" w:hAnsi="Arial" w:cs="Arial"/>
          <w:spacing w:val="20"/>
          <w:sz w:val="28"/>
          <w:szCs w:val="28"/>
          <w:lang w:val="uk-UA"/>
        </w:rPr>
        <w:t>ı</w:t>
      </w:r>
      <w:r w:rsidRPr="00243491">
        <w:rPr>
          <w:rFonts w:ascii="Arial" w:hAnsi="Arial" w:cs="Arial"/>
          <w:spacing w:val="20"/>
          <w:sz w:val="28"/>
          <w:szCs w:val="28"/>
          <w:lang w:val="en-GB"/>
        </w:rPr>
        <w:t>k</w:t>
      </w:r>
      <w:r w:rsidRPr="00243491">
        <w:rPr>
          <w:rFonts w:ascii="Arial" w:hAnsi="Arial" w:cs="Arial"/>
          <w:spacing w:val="20"/>
          <w:sz w:val="28"/>
          <w:szCs w:val="28"/>
          <w:lang w:val="uk-UA"/>
        </w:rPr>
        <w:t>ə</w:t>
      </w:r>
      <w:r w:rsidRPr="00243491">
        <w:rPr>
          <w:rFonts w:ascii="Arial" w:hAnsi="Arial" w:cs="Arial"/>
          <w:spacing w:val="20"/>
          <w:sz w:val="28"/>
          <w:szCs w:val="28"/>
          <w:lang w:val="en-GB"/>
        </w:rPr>
        <w:t>s</w:t>
      </w:r>
      <w:r w:rsidRPr="00243491">
        <w:rPr>
          <w:sz w:val="28"/>
          <w:szCs w:val="28"/>
          <w:lang w:val="uk-UA"/>
        </w:rPr>
        <w:t xml:space="preserve">] </w:t>
      </w:r>
      <w:r w:rsidRPr="00243491">
        <w:rPr>
          <w:sz w:val="28"/>
          <w:szCs w:val="28"/>
          <w:lang w:val="en-GB"/>
        </w:rPr>
        <w:t>translated</w:t>
      </w:r>
      <w:r w:rsidRPr="00243491">
        <w:rPr>
          <w:sz w:val="28"/>
          <w:szCs w:val="28"/>
          <w:lang w:val="uk-UA"/>
        </w:rPr>
        <w:t xml:space="preserve"> </w:t>
      </w:r>
      <w:r w:rsidRPr="00243491">
        <w:rPr>
          <w:sz w:val="28"/>
          <w:szCs w:val="28"/>
          <w:lang w:val="en-GB"/>
        </w:rPr>
        <w:t>Homer</w:t>
      </w:r>
      <w:r w:rsidRPr="00243491">
        <w:rPr>
          <w:sz w:val="28"/>
          <w:szCs w:val="28"/>
          <w:lang w:val="uk-UA"/>
        </w:rPr>
        <w:t>’</w:t>
      </w:r>
      <w:r w:rsidRPr="00243491">
        <w:rPr>
          <w:sz w:val="28"/>
          <w:szCs w:val="28"/>
          <w:lang w:val="en-GB"/>
        </w:rPr>
        <w:t>s</w:t>
      </w:r>
      <w:r w:rsidRPr="00243491">
        <w:rPr>
          <w:sz w:val="28"/>
          <w:szCs w:val="28"/>
          <w:lang w:val="uk-UA"/>
        </w:rPr>
        <w:t xml:space="preserve"> [</w:t>
      </w:r>
      <w:r w:rsidRPr="00243491">
        <w:rPr>
          <w:rFonts w:ascii="Arial" w:hAnsi="Arial" w:cs="Arial"/>
          <w:sz w:val="28"/>
          <w:szCs w:val="28"/>
          <w:lang w:val="uk-UA"/>
        </w:rPr>
        <w:t>´</w:t>
      </w:r>
      <w:r w:rsidRPr="00243491">
        <w:rPr>
          <w:rFonts w:ascii="Arial" w:hAnsi="Arial" w:cs="Arial"/>
          <w:spacing w:val="20"/>
          <w:sz w:val="28"/>
          <w:szCs w:val="28"/>
          <w:lang w:val="en-GB"/>
        </w:rPr>
        <w:t>h</w:t>
      </w:r>
      <w:r w:rsidRPr="00243491">
        <w:rPr>
          <w:rFonts w:ascii="Arial" w:hAnsi="Arial" w:cs="Arial"/>
          <w:spacing w:val="20"/>
          <w:sz w:val="28"/>
          <w:szCs w:val="28"/>
          <w:lang w:val="uk-UA"/>
        </w:rPr>
        <w:t>ə</w:t>
      </w:r>
      <w:r w:rsidRPr="00243491">
        <w:rPr>
          <w:rFonts w:ascii="Arial" w:hAnsi="Arial" w:cs="Arial"/>
          <w:spacing w:val="20"/>
          <w:sz w:val="28"/>
          <w:szCs w:val="28"/>
          <w:lang w:val="en-GB"/>
        </w:rPr>
        <w:t>um</w:t>
      </w:r>
      <w:r w:rsidRPr="00243491">
        <w:rPr>
          <w:rFonts w:ascii="Arial" w:hAnsi="Arial" w:cs="Arial"/>
          <w:spacing w:val="20"/>
          <w:sz w:val="28"/>
          <w:szCs w:val="28"/>
          <w:lang w:val="uk-UA"/>
        </w:rPr>
        <w:t>ə</w:t>
      </w:r>
      <w:r w:rsidRPr="00243491">
        <w:rPr>
          <w:sz w:val="28"/>
          <w:szCs w:val="28"/>
          <w:lang w:val="uk-UA"/>
        </w:rPr>
        <w:t xml:space="preserve">] </w:t>
      </w:r>
      <w:r w:rsidRPr="00243491">
        <w:rPr>
          <w:sz w:val="28"/>
          <w:szCs w:val="28"/>
          <w:lang w:val="en-GB"/>
        </w:rPr>
        <w:t>poems</w:t>
      </w:r>
      <w:r w:rsidRPr="00243491">
        <w:rPr>
          <w:sz w:val="28"/>
          <w:szCs w:val="28"/>
          <w:lang w:val="uk-UA"/>
        </w:rPr>
        <w:t xml:space="preserve"> </w:t>
      </w:r>
      <w:r w:rsidRPr="00243491">
        <w:rPr>
          <w:sz w:val="28"/>
          <w:szCs w:val="28"/>
          <w:lang w:val="en-GB"/>
        </w:rPr>
        <w:t>the</w:t>
      </w:r>
      <w:r w:rsidRPr="00243491">
        <w:rPr>
          <w:sz w:val="28"/>
          <w:szCs w:val="28"/>
          <w:lang w:val="uk-UA"/>
        </w:rPr>
        <w:t xml:space="preserve"> </w:t>
      </w:r>
      <w:r w:rsidRPr="00243491">
        <w:rPr>
          <w:sz w:val="28"/>
          <w:szCs w:val="28"/>
          <w:lang w:val="en-GB"/>
        </w:rPr>
        <w:t>Iliad</w:t>
      </w:r>
      <w:r w:rsidRPr="00243491">
        <w:rPr>
          <w:sz w:val="28"/>
          <w:szCs w:val="28"/>
          <w:lang w:val="uk-UA"/>
        </w:rPr>
        <w:t xml:space="preserve"> [</w:t>
      </w:r>
      <w:r w:rsidRPr="00243491">
        <w:rPr>
          <w:rFonts w:ascii="Arial" w:hAnsi="Arial" w:cs="Arial"/>
          <w:sz w:val="28"/>
          <w:szCs w:val="28"/>
          <w:lang w:val="uk-UA"/>
        </w:rPr>
        <w:t>´</w:t>
      </w:r>
      <w:r w:rsidRPr="00243491">
        <w:rPr>
          <w:rFonts w:ascii="Arial" w:hAnsi="Arial" w:cs="Arial"/>
          <w:spacing w:val="20"/>
          <w:sz w:val="28"/>
          <w:szCs w:val="28"/>
          <w:lang w:val="uk-UA"/>
        </w:rPr>
        <w:t>ı</w:t>
      </w:r>
      <w:r w:rsidRPr="00243491">
        <w:rPr>
          <w:rFonts w:ascii="Arial" w:hAnsi="Arial" w:cs="Arial"/>
          <w:spacing w:val="20"/>
          <w:sz w:val="28"/>
          <w:szCs w:val="28"/>
          <w:lang w:val="en-GB"/>
        </w:rPr>
        <w:t>l</w:t>
      </w:r>
      <w:r w:rsidRPr="00243491">
        <w:rPr>
          <w:rFonts w:ascii="Arial" w:hAnsi="Arial" w:cs="Arial"/>
          <w:spacing w:val="20"/>
          <w:sz w:val="28"/>
          <w:szCs w:val="28"/>
          <w:lang w:val="uk-UA"/>
        </w:rPr>
        <w:t>ı</w:t>
      </w:r>
      <w:r w:rsidRPr="00243491">
        <w:rPr>
          <w:rFonts w:ascii="Arial" w:hAnsi="Arial" w:cs="Arial"/>
          <w:sz w:val="28"/>
          <w:szCs w:val="28"/>
          <w:lang w:val="uk-UA"/>
        </w:rPr>
        <w:t>´</w:t>
      </w:r>
      <w:r w:rsidRPr="00243491">
        <w:rPr>
          <w:rFonts w:ascii="Arial" w:hAnsi="Arial" w:cs="Arial"/>
          <w:spacing w:val="20"/>
          <w:sz w:val="28"/>
          <w:szCs w:val="28"/>
          <w:lang w:val="uk-UA"/>
        </w:rPr>
        <w:t>æ</w:t>
      </w:r>
      <w:r w:rsidRPr="00243491">
        <w:rPr>
          <w:rFonts w:ascii="Arial" w:hAnsi="Arial" w:cs="Arial"/>
          <w:spacing w:val="20"/>
          <w:sz w:val="28"/>
          <w:szCs w:val="28"/>
          <w:lang w:val="en-GB"/>
        </w:rPr>
        <w:t>d</w:t>
      </w:r>
      <w:r w:rsidRPr="00243491">
        <w:rPr>
          <w:sz w:val="28"/>
          <w:szCs w:val="28"/>
          <w:lang w:val="uk-UA"/>
        </w:rPr>
        <w:t xml:space="preserve">] </w:t>
      </w:r>
      <w:r w:rsidRPr="00243491">
        <w:rPr>
          <w:sz w:val="28"/>
          <w:szCs w:val="28"/>
          <w:lang w:val="en-GB"/>
        </w:rPr>
        <w:t>and</w:t>
      </w:r>
      <w:r w:rsidRPr="00243491">
        <w:rPr>
          <w:sz w:val="28"/>
          <w:szCs w:val="28"/>
          <w:lang w:val="uk-UA"/>
        </w:rPr>
        <w:t xml:space="preserve"> </w:t>
      </w:r>
      <w:r w:rsidRPr="00243491">
        <w:rPr>
          <w:sz w:val="28"/>
          <w:szCs w:val="28"/>
          <w:lang w:val="en-GB"/>
        </w:rPr>
        <w:t>the</w:t>
      </w:r>
      <w:r w:rsidRPr="00243491">
        <w:rPr>
          <w:sz w:val="28"/>
          <w:szCs w:val="28"/>
          <w:lang w:val="uk-UA"/>
        </w:rPr>
        <w:t xml:space="preserve"> </w:t>
      </w:r>
      <w:r w:rsidRPr="00243491">
        <w:rPr>
          <w:sz w:val="28"/>
          <w:szCs w:val="28"/>
          <w:lang w:val="en-GB"/>
        </w:rPr>
        <w:t>Odyssey</w:t>
      </w:r>
      <w:r w:rsidRPr="00243491">
        <w:rPr>
          <w:sz w:val="28"/>
          <w:szCs w:val="28"/>
          <w:lang w:val="uk-UA"/>
        </w:rPr>
        <w:t xml:space="preserve"> [</w:t>
      </w:r>
      <w:r w:rsidRPr="00243491">
        <w:rPr>
          <w:rFonts w:ascii="Arial" w:hAnsi="Arial" w:cs="Arial"/>
          <w:sz w:val="28"/>
          <w:szCs w:val="28"/>
          <w:lang w:val="uk-UA"/>
        </w:rPr>
        <w:t>´</w:t>
      </w:r>
      <w:proofErr w:type="spellStart"/>
      <w:r w:rsidRPr="00243491">
        <w:rPr>
          <w:rFonts w:ascii="Arial" w:hAnsi="Arial" w:cs="Arial"/>
          <w:spacing w:val="20"/>
          <w:sz w:val="28"/>
          <w:szCs w:val="28"/>
          <w:lang w:val="en-GB"/>
        </w:rPr>
        <w:t>od</w:t>
      </w:r>
      <w:proofErr w:type="spellEnd"/>
      <w:r w:rsidRPr="00243491">
        <w:rPr>
          <w:rFonts w:ascii="Arial" w:hAnsi="Arial" w:cs="Arial"/>
          <w:spacing w:val="20"/>
          <w:sz w:val="28"/>
          <w:szCs w:val="28"/>
          <w:lang w:val="uk-UA"/>
        </w:rPr>
        <w:t>ı</w:t>
      </w:r>
      <w:r w:rsidRPr="00243491">
        <w:rPr>
          <w:rFonts w:ascii="Arial" w:hAnsi="Arial" w:cs="Arial"/>
          <w:spacing w:val="20"/>
          <w:sz w:val="28"/>
          <w:szCs w:val="28"/>
          <w:lang w:val="en-GB"/>
        </w:rPr>
        <w:t>s</w:t>
      </w:r>
      <w:r w:rsidRPr="00243491">
        <w:rPr>
          <w:rFonts w:ascii="Arial" w:hAnsi="Arial" w:cs="Arial"/>
          <w:spacing w:val="20"/>
          <w:sz w:val="28"/>
          <w:szCs w:val="28"/>
          <w:lang w:val="uk-UA"/>
        </w:rPr>
        <w:t>ı</w:t>
      </w:r>
      <w:r w:rsidRPr="00243491">
        <w:rPr>
          <w:sz w:val="28"/>
          <w:szCs w:val="28"/>
          <w:lang w:val="uk-UA"/>
        </w:rPr>
        <w:t xml:space="preserve">] </w:t>
      </w:r>
      <w:r w:rsidRPr="00243491">
        <w:rPr>
          <w:sz w:val="28"/>
          <w:szCs w:val="28"/>
          <w:lang w:val="en-GB"/>
        </w:rPr>
        <w:t>from</w:t>
      </w:r>
      <w:r w:rsidRPr="00243491">
        <w:rPr>
          <w:sz w:val="28"/>
          <w:szCs w:val="28"/>
          <w:lang w:val="uk-UA"/>
        </w:rPr>
        <w:t xml:space="preserve"> </w:t>
      </w:r>
      <w:r w:rsidRPr="00243491">
        <w:rPr>
          <w:sz w:val="28"/>
          <w:szCs w:val="28"/>
          <w:lang w:val="en-GB"/>
        </w:rPr>
        <w:t>Greek</w:t>
      </w:r>
      <w:r w:rsidRPr="00243491">
        <w:rPr>
          <w:sz w:val="28"/>
          <w:szCs w:val="28"/>
          <w:lang w:val="uk-UA"/>
        </w:rPr>
        <w:t xml:space="preserve"> </w:t>
      </w:r>
      <w:r w:rsidRPr="00243491">
        <w:rPr>
          <w:sz w:val="28"/>
          <w:szCs w:val="28"/>
          <w:lang w:val="en-GB"/>
        </w:rPr>
        <w:t>into</w:t>
      </w:r>
      <w:r w:rsidRPr="00243491">
        <w:rPr>
          <w:sz w:val="28"/>
          <w:szCs w:val="28"/>
          <w:lang w:val="uk-UA"/>
        </w:rPr>
        <w:t xml:space="preserve"> </w:t>
      </w:r>
      <w:r w:rsidRPr="00243491">
        <w:rPr>
          <w:sz w:val="28"/>
          <w:szCs w:val="28"/>
          <w:lang w:val="en-GB"/>
        </w:rPr>
        <w:t>Latin</w:t>
      </w:r>
      <w:r w:rsidRPr="00243491">
        <w:rPr>
          <w:sz w:val="28"/>
          <w:szCs w:val="28"/>
          <w:lang w:val="uk-UA"/>
        </w:rPr>
        <w:t>.</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1</w:t>
      </w:r>
      <w:r w:rsidRPr="00243491">
        <w:rPr>
          <w:sz w:val="28"/>
          <w:szCs w:val="28"/>
          <w:u w:val="single"/>
          <w:vertAlign w:val="superscript"/>
          <w:lang w:val="en-GB"/>
        </w:rPr>
        <w:t>st</w:t>
      </w:r>
      <w:r w:rsidRPr="00243491">
        <w:rPr>
          <w:sz w:val="28"/>
          <w:szCs w:val="28"/>
          <w:u w:val="single"/>
          <w:lang w:val="en-GB"/>
        </w:rPr>
        <w:t xml:space="preserve"> century B.C</w:t>
      </w:r>
      <w:r w:rsidRPr="00243491">
        <w:rPr>
          <w:sz w:val="28"/>
          <w:szCs w:val="28"/>
          <w:lang w:val="en-GB"/>
        </w:rPr>
        <w:t xml:space="preserve">. Marcus </w:t>
      </w:r>
      <w:proofErr w:type="spellStart"/>
      <w:r w:rsidRPr="00243491">
        <w:rPr>
          <w:sz w:val="28"/>
          <w:szCs w:val="28"/>
          <w:lang w:val="en-GB"/>
        </w:rPr>
        <w:t>Tullius</w:t>
      </w:r>
      <w:proofErr w:type="spellEnd"/>
      <w:r w:rsidRPr="00243491">
        <w:rPr>
          <w:sz w:val="28"/>
          <w:szCs w:val="28"/>
          <w:lang w:val="en-GB"/>
        </w:rPr>
        <w:t xml:space="preserve"> Cicero </w:t>
      </w:r>
      <w:r w:rsidRPr="00243491">
        <w:rPr>
          <w:sz w:val="28"/>
          <w:szCs w:val="28"/>
          <w:lang w:val="uk-UA"/>
        </w:rPr>
        <w:t>[</w:t>
      </w:r>
      <w:r w:rsidRPr="00243491">
        <w:rPr>
          <w:rFonts w:ascii="Arial" w:hAnsi="Arial" w:cs="Arial"/>
          <w:sz w:val="28"/>
          <w:szCs w:val="28"/>
          <w:lang w:val="uk-UA"/>
        </w:rPr>
        <w:t>´</w:t>
      </w:r>
      <w:r w:rsidRPr="00243491">
        <w:rPr>
          <w:rFonts w:ascii="Arial" w:hAnsi="Arial" w:cs="Arial"/>
          <w:spacing w:val="20"/>
          <w:sz w:val="28"/>
          <w:szCs w:val="28"/>
          <w:lang w:val="en-GB"/>
        </w:rPr>
        <w:t>s</w:t>
      </w:r>
      <w:r w:rsidRPr="00243491">
        <w:rPr>
          <w:rFonts w:ascii="Arial" w:hAnsi="Arial" w:cs="Arial"/>
          <w:spacing w:val="20"/>
          <w:sz w:val="28"/>
          <w:szCs w:val="28"/>
          <w:lang w:val="uk-UA"/>
        </w:rPr>
        <w:t>ı</w:t>
      </w:r>
      <w:r w:rsidRPr="00243491">
        <w:rPr>
          <w:rFonts w:ascii="Arial" w:hAnsi="Arial" w:cs="Arial"/>
          <w:spacing w:val="20"/>
          <w:sz w:val="28"/>
          <w:szCs w:val="28"/>
          <w:lang w:val="en-GB"/>
        </w:rPr>
        <w:t>s</w:t>
      </w:r>
      <w:r w:rsidRPr="00243491">
        <w:rPr>
          <w:rFonts w:ascii="Arial" w:hAnsi="Arial" w:cs="Arial"/>
          <w:spacing w:val="20"/>
          <w:sz w:val="28"/>
          <w:szCs w:val="28"/>
          <w:lang w:val="uk-UA"/>
        </w:rPr>
        <w:t>ə</w:t>
      </w:r>
      <w:r w:rsidRPr="00243491">
        <w:rPr>
          <w:rFonts w:ascii="Arial" w:hAnsi="Arial" w:cs="Arial"/>
          <w:spacing w:val="20"/>
          <w:sz w:val="28"/>
          <w:szCs w:val="28"/>
          <w:lang w:val="en-GB"/>
        </w:rPr>
        <w:t>r</w:t>
      </w:r>
      <w:r w:rsidRPr="00243491">
        <w:rPr>
          <w:rFonts w:ascii="Arial" w:hAnsi="Arial" w:cs="Arial"/>
          <w:spacing w:val="20"/>
          <w:sz w:val="28"/>
          <w:szCs w:val="28"/>
          <w:lang w:val="uk-UA"/>
        </w:rPr>
        <w:t>ə</w:t>
      </w:r>
      <w:r w:rsidRPr="00243491">
        <w:rPr>
          <w:rFonts w:ascii="Arial" w:hAnsi="Arial" w:cs="Arial"/>
          <w:spacing w:val="20"/>
          <w:sz w:val="28"/>
          <w:szCs w:val="28"/>
          <w:lang w:val="en-GB"/>
        </w:rPr>
        <w:t>u</w:t>
      </w:r>
      <w:r w:rsidRPr="00243491">
        <w:rPr>
          <w:sz w:val="28"/>
          <w:szCs w:val="28"/>
          <w:lang w:val="uk-UA"/>
        </w:rPr>
        <w:t xml:space="preserve">] </w:t>
      </w:r>
      <w:r w:rsidRPr="00243491">
        <w:rPr>
          <w:sz w:val="28"/>
          <w:szCs w:val="28"/>
          <w:lang w:val="en-GB"/>
        </w:rPr>
        <w:t>started working out the theory of translation. He worked out the principles of “sense-to-sense” translation. He aimed at conveying the sense and the style.</w:t>
      </w:r>
    </w:p>
    <w:p w:rsidR="00704D1A" w:rsidRPr="00243491" w:rsidRDefault="00704D1A" w:rsidP="00704D1A">
      <w:pPr>
        <w:autoSpaceDE w:val="0"/>
        <w:autoSpaceDN w:val="0"/>
        <w:adjustRightInd w:val="0"/>
        <w:jc w:val="both"/>
        <w:rPr>
          <w:rFonts w:ascii="MS Shell Dlg" w:hAnsi="MS Shell Dlg" w:cs="MS Shell Dlg"/>
          <w:sz w:val="28"/>
          <w:szCs w:val="28"/>
          <w:lang w:val="uk-UA"/>
        </w:rPr>
      </w:pPr>
      <w:r w:rsidRPr="00243491">
        <w:rPr>
          <w:sz w:val="28"/>
          <w:szCs w:val="28"/>
          <w:lang w:val="en-GB"/>
        </w:rPr>
        <w:t xml:space="preserve">Roman poet Horace </w:t>
      </w:r>
      <w:r w:rsidRPr="00243491">
        <w:rPr>
          <w:sz w:val="28"/>
          <w:szCs w:val="28"/>
          <w:lang w:val="uk-UA"/>
        </w:rPr>
        <w:t>[</w:t>
      </w:r>
      <w:r w:rsidRPr="00243491">
        <w:rPr>
          <w:rFonts w:ascii="Arial" w:hAnsi="Arial" w:cs="Arial"/>
          <w:sz w:val="28"/>
          <w:szCs w:val="28"/>
          <w:lang w:val="uk-UA"/>
        </w:rPr>
        <w:t>´</w:t>
      </w:r>
      <w:proofErr w:type="spellStart"/>
      <w:r w:rsidRPr="00243491">
        <w:rPr>
          <w:rFonts w:ascii="Arial" w:hAnsi="Arial" w:cs="Arial"/>
          <w:sz w:val="28"/>
          <w:szCs w:val="28"/>
          <w:lang w:val="en-GB"/>
        </w:rPr>
        <w:t>h</w:t>
      </w:r>
      <w:r w:rsidRPr="00243491">
        <w:rPr>
          <w:rFonts w:ascii="Arial" w:hAnsi="Arial" w:cs="Arial"/>
          <w:spacing w:val="20"/>
          <w:sz w:val="28"/>
          <w:szCs w:val="28"/>
          <w:lang w:val="en-GB"/>
        </w:rPr>
        <w:t>or</w:t>
      </w:r>
      <w:proofErr w:type="spellEnd"/>
      <w:r w:rsidRPr="00243491">
        <w:rPr>
          <w:rFonts w:ascii="Arial" w:hAnsi="Arial" w:cs="Arial"/>
          <w:spacing w:val="20"/>
          <w:sz w:val="28"/>
          <w:szCs w:val="28"/>
          <w:lang w:val="uk-UA"/>
        </w:rPr>
        <w:t>ə</w:t>
      </w:r>
      <w:r w:rsidRPr="00243491">
        <w:rPr>
          <w:rFonts w:ascii="Arial" w:hAnsi="Arial" w:cs="Arial"/>
          <w:spacing w:val="20"/>
          <w:sz w:val="28"/>
          <w:szCs w:val="28"/>
          <w:lang w:val="en-GB"/>
        </w:rPr>
        <w:t>s</w:t>
      </w:r>
      <w:r w:rsidRPr="00243491">
        <w:rPr>
          <w:sz w:val="28"/>
          <w:szCs w:val="28"/>
          <w:lang w:val="uk-UA"/>
        </w:rPr>
        <w:t xml:space="preserve">] </w:t>
      </w:r>
      <w:r w:rsidRPr="00243491">
        <w:rPr>
          <w:sz w:val="28"/>
          <w:szCs w:val="28"/>
          <w:lang w:val="en-GB"/>
        </w:rPr>
        <w:t xml:space="preserve">started free interpretation changing the composition and content of the source language works. Horace in his </w:t>
      </w:r>
      <w:proofErr w:type="spellStart"/>
      <w:r w:rsidRPr="00243491">
        <w:rPr>
          <w:sz w:val="28"/>
          <w:szCs w:val="28"/>
          <w:lang w:val="en-GB"/>
        </w:rPr>
        <w:t>Ars</w:t>
      </w:r>
      <w:proofErr w:type="spellEnd"/>
      <w:r w:rsidRPr="00243491">
        <w:rPr>
          <w:sz w:val="28"/>
          <w:szCs w:val="28"/>
          <w:lang w:val="en-GB"/>
        </w:rPr>
        <w:t xml:space="preserve"> </w:t>
      </w:r>
      <w:proofErr w:type="spellStart"/>
      <w:r w:rsidRPr="00243491">
        <w:rPr>
          <w:sz w:val="28"/>
          <w:szCs w:val="28"/>
          <w:lang w:val="en-GB"/>
        </w:rPr>
        <w:t>Poetica</w:t>
      </w:r>
      <w:proofErr w:type="spellEnd"/>
      <w:r w:rsidRPr="00243491">
        <w:rPr>
          <w:sz w:val="28"/>
          <w:szCs w:val="28"/>
          <w:lang w:val="en-GB"/>
        </w:rPr>
        <w:t xml:space="preserve"> pointed out the difference between written and oral translation.</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2</w:t>
      </w:r>
      <w:r w:rsidRPr="00243491">
        <w:rPr>
          <w:sz w:val="28"/>
          <w:szCs w:val="28"/>
          <w:u w:val="single"/>
          <w:vertAlign w:val="superscript"/>
          <w:lang w:val="en-GB"/>
        </w:rPr>
        <w:t>nd</w:t>
      </w:r>
      <w:r w:rsidRPr="00243491">
        <w:rPr>
          <w:sz w:val="28"/>
          <w:szCs w:val="28"/>
          <w:u w:val="single"/>
          <w:lang w:val="en-GB"/>
        </w:rPr>
        <w:t xml:space="preserve"> century A.D</w:t>
      </w:r>
      <w:r w:rsidRPr="00243491">
        <w:rPr>
          <w:sz w:val="28"/>
          <w:szCs w:val="28"/>
          <w:lang w:val="en-GB"/>
        </w:rPr>
        <w:t xml:space="preserve">. Horace’s adherent Apuleius </w:t>
      </w:r>
      <w:r w:rsidRPr="00243491">
        <w:rPr>
          <w:sz w:val="28"/>
          <w:szCs w:val="28"/>
          <w:lang w:val="uk-UA"/>
        </w:rPr>
        <w:t>[</w:t>
      </w:r>
      <w:proofErr w:type="gramStart"/>
      <w:r w:rsidRPr="00243491">
        <w:rPr>
          <w:sz w:val="28"/>
          <w:szCs w:val="28"/>
          <w:lang w:val="en-GB"/>
        </w:rPr>
        <w:t>,</w:t>
      </w:r>
      <w:r w:rsidRPr="00243491">
        <w:rPr>
          <w:rFonts w:ascii="Arial" w:hAnsi="Arial" w:cs="Arial"/>
          <w:spacing w:val="20"/>
          <w:sz w:val="28"/>
          <w:szCs w:val="28"/>
          <w:lang w:val="uk-UA"/>
        </w:rPr>
        <w:t>æ</w:t>
      </w:r>
      <w:proofErr w:type="spellStart"/>
      <w:r w:rsidRPr="00243491">
        <w:rPr>
          <w:rFonts w:ascii="Arial" w:hAnsi="Arial" w:cs="Arial"/>
          <w:spacing w:val="20"/>
          <w:sz w:val="28"/>
          <w:szCs w:val="28"/>
          <w:lang w:val="en-GB"/>
        </w:rPr>
        <w:t>pju</w:t>
      </w:r>
      <w:proofErr w:type="spellEnd"/>
      <w:proofErr w:type="gramEnd"/>
      <w:r w:rsidRPr="00243491">
        <w:rPr>
          <w:rFonts w:ascii="Arial" w:hAnsi="Arial" w:cs="Arial"/>
          <w:sz w:val="28"/>
          <w:szCs w:val="28"/>
          <w:lang w:val="uk-UA"/>
        </w:rPr>
        <w:t>´</w:t>
      </w:r>
      <w:proofErr w:type="spellStart"/>
      <w:r w:rsidRPr="00243491">
        <w:rPr>
          <w:rFonts w:ascii="Arial" w:hAnsi="Arial" w:cs="Arial"/>
          <w:spacing w:val="20"/>
          <w:sz w:val="28"/>
          <w:szCs w:val="28"/>
          <w:lang w:val="en-GB"/>
        </w:rPr>
        <w:t>li</w:t>
      </w:r>
      <w:proofErr w:type="spellEnd"/>
      <w:r w:rsidRPr="00243491">
        <w:rPr>
          <w:rFonts w:ascii="Arial" w:hAnsi="Arial" w:cs="Arial"/>
          <w:spacing w:val="20"/>
          <w:sz w:val="28"/>
          <w:szCs w:val="28"/>
          <w:lang w:val="en-GB"/>
        </w:rPr>
        <w:t>:</w:t>
      </w:r>
      <w:r w:rsidRPr="00243491">
        <w:rPr>
          <w:rFonts w:ascii="Arial" w:hAnsi="Arial" w:cs="Arial"/>
          <w:spacing w:val="20"/>
          <w:sz w:val="28"/>
          <w:szCs w:val="28"/>
          <w:lang w:val="uk-UA"/>
        </w:rPr>
        <w:t>ə</w:t>
      </w:r>
      <w:r w:rsidRPr="00243491">
        <w:rPr>
          <w:rFonts w:ascii="Arial" w:hAnsi="Arial" w:cs="Arial"/>
          <w:spacing w:val="20"/>
          <w:sz w:val="28"/>
          <w:szCs w:val="28"/>
          <w:lang w:val="en-GB"/>
        </w:rPr>
        <w:t>s</w:t>
      </w:r>
      <w:r w:rsidRPr="00243491">
        <w:rPr>
          <w:sz w:val="28"/>
          <w:szCs w:val="28"/>
          <w:lang w:val="uk-UA"/>
        </w:rPr>
        <w:t xml:space="preserve">] </w:t>
      </w:r>
      <w:r w:rsidRPr="00243491">
        <w:rPr>
          <w:sz w:val="28"/>
          <w:szCs w:val="28"/>
          <w:lang w:val="en-GB"/>
        </w:rPr>
        <w:t xml:space="preserve">developed this way of translation. Apuleius and the following Roman translators made omissions, additions, changed the original works, sometimes beyond recognition. This unrestricted freedom of translation began to dominate in all European literatures throughout the forthcoming centuries and during the </w:t>
      </w:r>
      <w:proofErr w:type="gramStart"/>
      <w:r w:rsidRPr="00243491">
        <w:rPr>
          <w:sz w:val="28"/>
          <w:szCs w:val="28"/>
          <w:lang w:val="en-GB"/>
        </w:rPr>
        <w:t>Middle</w:t>
      </w:r>
      <w:proofErr w:type="gramEnd"/>
      <w:r w:rsidRPr="00243491">
        <w:rPr>
          <w:sz w:val="28"/>
          <w:szCs w:val="28"/>
          <w:lang w:val="en-GB"/>
        </w:rPr>
        <w:t xml:space="preserve"> Ages.</w:t>
      </w:r>
    </w:p>
    <w:p w:rsidR="00704D1A" w:rsidRPr="00243491" w:rsidRDefault="00704D1A" w:rsidP="00704D1A">
      <w:pPr>
        <w:ind w:firstLine="720"/>
        <w:jc w:val="both"/>
        <w:rPr>
          <w:sz w:val="28"/>
          <w:szCs w:val="28"/>
          <w:lang w:val="en-GB"/>
        </w:rPr>
      </w:pPr>
      <w:r w:rsidRPr="00243491">
        <w:rPr>
          <w:b/>
          <w:sz w:val="28"/>
          <w:szCs w:val="28"/>
          <w:lang w:val="en-GB"/>
        </w:rPr>
        <w:t xml:space="preserve">The </w:t>
      </w:r>
      <w:proofErr w:type="gramStart"/>
      <w:r w:rsidRPr="00243491">
        <w:rPr>
          <w:b/>
          <w:sz w:val="28"/>
          <w:szCs w:val="28"/>
          <w:lang w:val="en-GB"/>
        </w:rPr>
        <w:t>Middle</w:t>
      </w:r>
      <w:proofErr w:type="gramEnd"/>
      <w:r w:rsidRPr="00243491">
        <w:rPr>
          <w:b/>
          <w:sz w:val="28"/>
          <w:szCs w:val="28"/>
          <w:lang w:val="en-GB"/>
        </w:rPr>
        <w:t xml:space="preserve"> Ages</w:t>
      </w:r>
      <w:r w:rsidRPr="00243491">
        <w:rPr>
          <w:sz w:val="28"/>
          <w:szCs w:val="28"/>
          <w:lang w:val="en-GB"/>
        </w:rPr>
        <w:t xml:space="preserve"> (ca. </w:t>
      </w:r>
      <w:smartTag w:uri="urn:schemas-microsoft-com:office:smarttags" w:element="metricconverter">
        <w:smartTagPr>
          <w:attr w:name="ProductID" w:val="500 A"/>
        </w:smartTagPr>
        <w:r w:rsidRPr="00243491">
          <w:rPr>
            <w:sz w:val="28"/>
            <w:szCs w:val="28"/>
            <w:lang w:val="en-GB"/>
          </w:rPr>
          <w:t>500 A</w:t>
        </w:r>
      </w:smartTag>
      <w:r w:rsidRPr="00243491">
        <w:rPr>
          <w:sz w:val="28"/>
          <w:szCs w:val="28"/>
          <w:lang w:val="en-GB"/>
        </w:rPr>
        <w:t xml:space="preserve">.D. – </w:t>
      </w:r>
      <w:smartTag w:uri="urn:schemas-microsoft-com:office:smarttags" w:element="metricconverter">
        <w:smartTagPr>
          <w:attr w:name="ProductID" w:val="1450 A"/>
        </w:smartTagPr>
        <w:r w:rsidRPr="00243491">
          <w:rPr>
            <w:sz w:val="28"/>
            <w:szCs w:val="28"/>
            <w:lang w:val="en-GB"/>
          </w:rPr>
          <w:t>1450 A</w:t>
        </w:r>
      </w:smartTag>
      <w:r w:rsidRPr="00243491">
        <w:rPr>
          <w:sz w:val="28"/>
          <w:szCs w:val="28"/>
          <w:lang w:val="en-GB"/>
        </w:rPr>
        <w:t>.D.) are characterized by a general lack of progress and a constant stagnation in many spheres of mental activity including translation and interpretation.</w:t>
      </w:r>
    </w:p>
    <w:p w:rsidR="00704D1A" w:rsidRPr="00243491" w:rsidRDefault="00704D1A" w:rsidP="00704D1A">
      <w:pPr>
        <w:ind w:firstLine="720"/>
        <w:jc w:val="both"/>
        <w:rPr>
          <w:sz w:val="28"/>
          <w:szCs w:val="28"/>
          <w:lang w:val="en-GB"/>
        </w:rPr>
      </w:pPr>
      <w:r w:rsidRPr="00243491">
        <w:rPr>
          <w:sz w:val="28"/>
          <w:szCs w:val="28"/>
          <w:lang w:val="en-GB"/>
        </w:rPr>
        <w:t>Ecclesiastic and philosophic works were translated word-for-word. The most popular way of translating secular works was free interpretation.</w:t>
      </w:r>
    </w:p>
    <w:p w:rsidR="00704D1A" w:rsidRPr="00243491" w:rsidRDefault="00704D1A" w:rsidP="00704D1A">
      <w:pPr>
        <w:autoSpaceDE w:val="0"/>
        <w:autoSpaceDN w:val="0"/>
        <w:adjustRightInd w:val="0"/>
        <w:jc w:val="both"/>
        <w:rPr>
          <w:rFonts w:ascii="MS Shell Dlg" w:hAnsi="MS Shell Dlg" w:cs="MS Shell Dlg"/>
          <w:sz w:val="28"/>
          <w:szCs w:val="28"/>
          <w:lang w:val="uk-UA"/>
        </w:rPr>
      </w:pPr>
      <w:r w:rsidRPr="00243491">
        <w:rPr>
          <w:sz w:val="28"/>
          <w:szCs w:val="28"/>
          <w:lang w:val="en-GB"/>
        </w:rPr>
        <w:t xml:space="preserve">In the </w:t>
      </w:r>
      <w:r w:rsidRPr="00243491">
        <w:rPr>
          <w:sz w:val="28"/>
          <w:szCs w:val="28"/>
          <w:u w:val="single"/>
          <w:lang w:val="en-GB"/>
        </w:rPr>
        <w:t>6</w:t>
      </w:r>
      <w:r w:rsidRPr="00243491">
        <w:rPr>
          <w:sz w:val="28"/>
          <w:szCs w:val="28"/>
          <w:u w:val="single"/>
          <w:vertAlign w:val="superscript"/>
          <w:lang w:val="en-GB"/>
        </w:rPr>
        <w:t>th</w:t>
      </w:r>
      <w:r w:rsidRPr="00243491">
        <w:rPr>
          <w:sz w:val="28"/>
          <w:szCs w:val="28"/>
          <w:u w:val="single"/>
          <w:lang w:val="en-GB"/>
        </w:rPr>
        <w:t xml:space="preserve"> century A.D.</w:t>
      </w:r>
      <w:r w:rsidRPr="00243491">
        <w:rPr>
          <w:sz w:val="28"/>
          <w:szCs w:val="28"/>
          <w:lang w:val="en-GB"/>
        </w:rPr>
        <w:t xml:space="preserve"> interpreting from Greek into Latin was regularly employed by the Roman church. One of the best interpreters then was the Scythian </w:t>
      </w:r>
      <w:r w:rsidRPr="00243491">
        <w:rPr>
          <w:rFonts w:ascii="Tahoma" w:hAnsi="Tahoma" w:cs="Tahoma"/>
          <w:sz w:val="28"/>
          <w:szCs w:val="28"/>
          <w:lang w:val="en-GB"/>
        </w:rPr>
        <w:t>[</w:t>
      </w:r>
      <w:r w:rsidRPr="00243491">
        <w:rPr>
          <w:rFonts w:ascii="Arial" w:hAnsi="Arial" w:cs="Arial"/>
          <w:sz w:val="28"/>
          <w:szCs w:val="28"/>
          <w:lang w:val="uk-UA"/>
        </w:rPr>
        <w:t>´</w:t>
      </w:r>
      <w:r w:rsidRPr="00243491">
        <w:rPr>
          <w:rFonts w:ascii="Arial" w:hAnsi="Arial" w:cs="Arial"/>
          <w:spacing w:val="20"/>
          <w:sz w:val="28"/>
          <w:szCs w:val="28"/>
          <w:lang w:val="en-GB"/>
        </w:rPr>
        <w:t>s</w:t>
      </w:r>
      <w:r w:rsidRPr="00243491">
        <w:rPr>
          <w:rFonts w:ascii="Arial" w:hAnsi="Arial" w:cs="Arial"/>
          <w:spacing w:val="20"/>
          <w:sz w:val="28"/>
          <w:szCs w:val="28"/>
          <w:lang w:val="uk-UA"/>
        </w:rPr>
        <w:t>ı</w:t>
      </w:r>
      <w:r w:rsidRPr="00243491">
        <w:rPr>
          <w:rFonts w:ascii="Arial" w:hAnsi="Arial" w:cs="Arial"/>
          <w:sz w:val="28"/>
          <w:szCs w:val="28"/>
          <w:lang w:val="uk-UA"/>
        </w:rPr>
        <w:t>ð</w:t>
      </w:r>
      <w:r w:rsidRPr="00243491">
        <w:rPr>
          <w:rFonts w:ascii="Arial" w:hAnsi="Arial" w:cs="Arial"/>
          <w:spacing w:val="20"/>
          <w:sz w:val="28"/>
          <w:szCs w:val="28"/>
          <w:lang w:val="uk-UA"/>
        </w:rPr>
        <w:t>ıə</w:t>
      </w:r>
      <w:r w:rsidRPr="00243491">
        <w:rPr>
          <w:rFonts w:ascii="Arial" w:hAnsi="Arial" w:cs="Arial"/>
          <w:spacing w:val="20"/>
          <w:sz w:val="28"/>
          <w:szCs w:val="28"/>
          <w:lang w:val="en-GB"/>
        </w:rPr>
        <w:t>n</w:t>
      </w:r>
      <w:r w:rsidRPr="00243491">
        <w:rPr>
          <w:sz w:val="28"/>
          <w:szCs w:val="28"/>
          <w:lang w:val="en-GB"/>
        </w:rPr>
        <w:t xml:space="preserve">] monk </w:t>
      </w:r>
      <w:proofErr w:type="spellStart"/>
      <w:r w:rsidRPr="00243491">
        <w:rPr>
          <w:sz w:val="28"/>
          <w:szCs w:val="28"/>
          <w:lang w:val="en-GB"/>
        </w:rPr>
        <w:t>Dionisius</w:t>
      </w:r>
      <w:proofErr w:type="spellEnd"/>
      <w:r w:rsidRPr="00243491">
        <w:rPr>
          <w:sz w:val="28"/>
          <w:szCs w:val="28"/>
          <w:lang w:val="en-GB"/>
        </w:rPr>
        <w:t xml:space="preserve"> </w:t>
      </w:r>
      <w:proofErr w:type="spellStart"/>
      <w:r w:rsidRPr="00243491">
        <w:rPr>
          <w:sz w:val="28"/>
          <w:szCs w:val="28"/>
          <w:lang w:val="en-GB"/>
        </w:rPr>
        <w:t>Exiguus</w:t>
      </w:r>
      <w:proofErr w:type="spellEnd"/>
      <w:r w:rsidRPr="00243491">
        <w:rPr>
          <w:sz w:val="28"/>
          <w:szCs w:val="28"/>
          <w:lang w:val="en-GB"/>
        </w:rPr>
        <w:t xml:space="preserve"> [</w:t>
      </w:r>
      <w:proofErr w:type="spellStart"/>
      <w:r w:rsidRPr="00243491">
        <w:rPr>
          <w:rFonts w:ascii="Arial" w:hAnsi="Arial" w:cs="Arial"/>
          <w:spacing w:val="20"/>
          <w:sz w:val="28"/>
          <w:szCs w:val="28"/>
          <w:lang w:val="en-GB"/>
        </w:rPr>
        <w:t>da</w:t>
      </w:r>
      <w:proofErr w:type="spellEnd"/>
      <w:r w:rsidRPr="00243491">
        <w:rPr>
          <w:rFonts w:ascii="Arial" w:hAnsi="Arial" w:cs="Arial"/>
          <w:spacing w:val="20"/>
          <w:sz w:val="28"/>
          <w:szCs w:val="28"/>
          <w:lang w:val="uk-UA"/>
        </w:rPr>
        <w:t>ıə</w:t>
      </w:r>
      <w:r w:rsidRPr="00243491">
        <w:rPr>
          <w:rFonts w:ascii="Arial" w:hAnsi="Arial" w:cs="Arial"/>
          <w:sz w:val="28"/>
          <w:szCs w:val="28"/>
          <w:lang w:val="uk-UA"/>
        </w:rPr>
        <w:t>´</w:t>
      </w:r>
      <w:r w:rsidRPr="00243491">
        <w:rPr>
          <w:rFonts w:ascii="Arial" w:hAnsi="Arial" w:cs="Arial"/>
          <w:spacing w:val="20"/>
          <w:sz w:val="28"/>
          <w:szCs w:val="28"/>
          <w:lang w:val="en-GB"/>
        </w:rPr>
        <w:t>n</w:t>
      </w:r>
      <w:r w:rsidRPr="00243491">
        <w:rPr>
          <w:rFonts w:ascii="Arial" w:hAnsi="Arial" w:cs="Arial"/>
          <w:spacing w:val="20"/>
          <w:sz w:val="28"/>
          <w:szCs w:val="28"/>
          <w:lang w:val="uk-UA"/>
        </w:rPr>
        <w:t>ıſıə</w:t>
      </w:r>
      <w:r w:rsidRPr="00243491">
        <w:rPr>
          <w:rFonts w:ascii="Arial" w:hAnsi="Arial" w:cs="Arial"/>
          <w:spacing w:val="20"/>
          <w:sz w:val="28"/>
          <w:szCs w:val="28"/>
          <w:lang w:val="en-GB"/>
        </w:rPr>
        <w:t xml:space="preserve">s </w:t>
      </w:r>
      <w:r w:rsidRPr="00243491">
        <w:rPr>
          <w:rFonts w:ascii="Arial" w:hAnsi="Arial" w:cs="Arial"/>
          <w:spacing w:val="20"/>
          <w:sz w:val="28"/>
          <w:szCs w:val="28"/>
          <w:lang w:val="uk-UA"/>
        </w:rPr>
        <w:t>ə</w:t>
      </w:r>
      <w:r w:rsidRPr="00243491">
        <w:rPr>
          <w:rFonts w:ascii="Arial" w:hAnsi="Arial" w:cs="Arial"/>
          <w:spacing w:val="20"/>
          <w:sz w:val="28"/>
          <w:szCs w:val="28"/>
          <w:lang w:val="en-GB"/>
        </w:rPr>
        <w:t>g</w:t>
      </w:r>
      <w:r w:rsidRPr="00243491">
        <w:rPr>
          <w:rFonts w:ascii="Arial" w:hAnsi="Arial" w:cs="Arial"/>
          <w:sz w:val="28"/>
          <w:szCs w:val="28"/>
          <w:lang w:val="uk-UA"/>
        </w:rPr>
        <w:t>´</w:t>
      </w:r>
      <w:r w:rsidRPr="00243491">
        <w:rPr>
          <w:rFonts w:ascii="Arial" w:hAnsi="Arial" w:cs="Arial"/>
          <w:spacing w:val="20"/>
          <w:sz w:val="28"/>
          <w:szCs w:val="28"/>
          <w:lang w:val="en-GB"/>
        </w:rPr>
        <w:t>z</w:t>
      </w:r>
      <w:r w:rsidRPr="00243491">
        <w:rPr>
          <w:rFonts w:ascii="Arial" w:hAnsi="Arial" w:cs="Arial"/>
          <w:spacing w:val="20"/>
          <w:sz w:val="28"/>
          <w:szCs w:val="28"/>
          <w:lang w:val="uk-UA"/>
        </w:rPr>
        <w:t>ı</w:t>
      </w:r>
      <w:proofErr w:type="spellStart"/>
      <w:r w:rsidRPr="00243491">
        <w:rPr>
          <w:rFonts w:ascii="Arial" w:hAnsi="Arial" w:cs="Arial"/>
          <w:spacing w:val="20"/>
          <w:sz w:val="28"/>
          <w:szCs w:val="28"/>
          <w:lang w:val="en-GB"/>
        </w:rPr>
        <w:t>gju</w:t>
      </w:r>
      <w:proofErr w:type="spellEnd"/>
      <w:r w:rsidRPr="00243491">
        <w:rPr>
          <w:rFonts w:ascii="Arial" w:hAnsi="Arial" w:cs="Arial"/>
          <w:spacing w:val="20"/>
          <w:sz w:val="28"/>
          <w:szCs w:val="28"/>
          <w:lang w:val="uk-UA"/>
        </w:rPr>
        <w:t>ə</w:t>
      </w:r>
      <w:r w:rsidRPr="00243491">
        <w:rPr>
          <w:rFonts w:ascii="Arial" w:hAnsi="Arial" w:cs="Arial"/>
          <w:spacing w:val="20"/>
          <w:sz w:val="28"/>
          <w:szCs w:val="28"/>
          <w:lang w:val="en-GB"/>
        </w:rPr>
        <w:t>s</w:t>
      </w:r>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lastRenderedPageBreak/>
        <w:t xml:space="preserve">In the </w:t>
      </w:r>
      <w:r w:rsidRPr="00243491">
        <w:rPr>
          <w:sz w:val="28"/>
          <w:szCs w:val="28"/>
          <w:u w:val="single"/>
          <w:lang w:val="en-GB"/>
        </w:rPr>
        <w:t>9</w:t>
      </w:r>
      <w:r w:rsidRPr="00243491">
        <w:rPr>
          <w:sz w:val="28"/>
          <w:szCs w:val="28"/>
          <w:u w:val="single"/>
          <w:vertAlign w:val="superscript"/>
          <w:lang w:val="en-GB"/>
        </w:rPr>
        <w:t>th</w:t>
      </w:r>
      <w:r w:rsidRPr="00243491">
        <w:rPr>
          <w:sz w:val="28"/>
          <w:szCs w:val="28"/>
          <w:u w:val="single"/>
          <w:lang w:val="en-GB"/>
        </w:rPr>
        <w:t xml:space="preserve"> century A.D</w:t>
      </w:r>
      <w:r w:rsidRPr="00243491">
        <w:rPr>
          <w:sz w:val="28"/>
          <w:szCs w:val="28"/>
          <w:lang w:val="en-GB"/>
        </w:rPr>
        <w:t>. King Alfred the Great took an active part in translating manuals, chronicles and other works from ancient languages.</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10</w:t>
      </w:r>
      <w:r w:rsidRPr="00243491">
        <w:rPr>
          <w:sz w:val="28"/>
          <w:szCs w:val="28"/>
          <w:u w:val="single"/>
          <w:vertAlign w:val="superscript"/>
          <w:lang w:val="en-GB"/>
        </w:rPr>
        <w:t>th</w:t>
      </w:r>
      <w:r w:rsidRPr="00243491">
        <w:rPr>
          <w:sz w:val="28"/>
          <w:szCs w:val="28"/>
          <w:u w:val="single"/>
          <w:lang w:val="en-GB"/>
        </w:rPr>
        <w:t xml:space="preserve"> century A.D</w:t>
      </w:r>
      <w:r w:rsidRPr="00243491">
        <w:rPr>
          <w:sz w:val="28"/>
          <w:szCs w:val="28"/>
          <w:lang w:val="en-GB"/>
        </w:rPr>
        <w:t xml:space="preserve">. Abbot Aelfric </w:t>
      </w:r>
      <w:r w:rsidRPr="00243491">
        <w:rPr>
          <w:sz w:val="28"/>
          <w:szCs w:val="28"/>
          <w:lang w:val="uk-UA"/>
        </w:rPr>
        <w:t>[</w:t>
      </w:r>
      <w:r w:rsidRPr="00243491">
        <w:rPr>
          <w:rFonts w:ascii="Arial" w:hAnsi="Arial" w:cs="Arial"/>
          <w:sz w:val="28"/>
          <w:szCs w:val="28"/>
          <w:lang w:val="uk-UA"/>
        </w:rPr>
        <w:t>´</w:t>
      </w:r>
      <w:r w:rsidRPr="00243491">
        <w:rPr>
          <w:rFonts w:ascii="Arial" w:hAnsi="Arial" w:cs="Arial"/>
          <w:spacing w:val="20"/>
          <w:sz w:val="28"/>
          <w:szCs w:val="28"/>
          <w:lang w:val="uk-UA"/>
        </w:rPr>
        <w:t>æ</w:t>
      </w:r>
      <w:proofErr w:type="spellStart"/>
      <w:r w:rsidRPr="00243491">
        <w:rPr>
          <w:rFonts w:ascii="Arial" w:hAnsi="Arial" w:cs="Arial"/>
          <w:spacing w:val="20"/>
          <w:sz w:val="28"/>
          <w:szCs w:val="28"/>
          <w:lang w:val="en-GB"/>
        </w:rPr>
        <w:t>lfr</w:t>
      </w:r>
      <w:proofErr w:type="spellEnd"/>
      <w:r w:rsidRPr="00243491">
        <w:rPr>
          <w:rFonts w:ascii="Arial" w:hAnsi="Arial" w:cs="Arial"/>
          <w:spacing w:val="20"/>
          <w:sz w:val="28"/>
          <w:szCs w:val="28"/>
          <w:lang w:val="uk-UA"/>
        </w:rPr>
        <w:t>ı</w:t>
      </w:r>
      <w:r w:rsidRPr="00243491">
        <w:rPr>
          <w:rFonts w:ascii="Arial" w:hAnsi="Arial" w:cs="Arial"/>
          <w:spacing w:val="20"/>
          <w:sz w:val="28"/>
          <w:szCs w:val="28"/>
          <w:lang w:val="en-GB"/>
        </w:rPr>
        <w:t>k</w:t>
      </w:r>
      <w:r w:rsidRPr="00243491">
        <w:rPr>
          <w:sz w:val="28"/>
          <w:szCs w:val="28"/>
          <w:lang w:val="uk-UA"/>
        </w:rPr>
        <w:t xml:space="preserve">] </w:t>
      </w:r>
      <w:r w:rsidRPr="00243491">
        <w:rPr>
          <w:sz w:val="28"/>
          <w:szCs w:val="28"/>
          <w:lang w:val="en-GB"/>
        </w:rPr>
        <w:t>translated Latin works into English.</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12</w:t>
      </w:r>
      <w:r w:rsidRPr="00243491">
        <w:rPr>
          <w:sz w:val="28"/>
          <w:szCs w:val="28"/>
          <w:u w:val="single"/>
          <w:vertAlign w:val="superscript"/>
          <w:lang w:val="en-GB"/>
        </w:rPr>
        <w:t>th</w:t>
      </w:r>
      <w:r w:rsidRPr="00243491">
        <w:rPr>
          <w:sz w:val="28"/>
          <w:szCs w:val="28"/>
          <w:u w:val="single"/>
          <w:lang w:val="en-GB"/>
        </w:rPr>
        <w:t xml:space="preserve"> – the 13</w:t>
      </w:r>
      <w:r w:rsidRPr="00243491">
        <w:rPr>
          <w:sz w:val="28"/>
          <w:szCs w:val="28"/>
          <w:u w:val="single"/>
          <w:vertAlign w:val="superscript"/>
          <w:lang w:val="en-GB"/>
        </w:rPr>
        <w:t>th</w:t>
      </w:r>
      <w:r w:rsidRPr="00243491">
        <w:rPr>
          <w:sz w:val="28"/>
          <w:szCs w:val="28"/>
          <w:u w:val="single"/>
          <w:lang w:val="en-GB"/>
        </w:rPr>
        <w:t xml:space="preserve"> centuries A.D.</w:t>
      </w:r>
      <w:r w:rsidRPr="00243491">
        <w:rPr>
          <w:sz w:val="28"/>
          <w:szCs w:val="28"/>
          <w:lang w:val="en-GB"/>
        </w:rPr>
        <w:t xml:space="preserve"> word-for-word translation was widely practised by the famous </w:t>
      </w:r>
      <w:smartTag w:uri="urn:schemas-microsoft-com:office:smarttags" w:element="City">
        <w:r w:rsidRPr="00243491">
          <w:rPr>
            <w:sz w:val="28"/>
            <w:szCs w:val="28"/>
            <w:lang w:val="en-GB"/>
          </w:rPr>
          <w:t>Toledo</w:t>
        </w:r>
      </w:smartTag>
      <w:r w:rsidRPr="00243491">
        <w:rPr>
          <w:sz w:val="28"/>
          <w:szCs w:val="28"/>
          <w:lang w:val="en-GB"/>
        </w:rPr>
        <w:t xml:space="preserve"> school in </w:t>
      </w:r>
      <w:smartTag w:uri="urn:schemas-microsoft-com:office:smarttags" w:element="place">
        <w:r w:rsidRPr="00243491">
          <w:rPr>
            <w:sz w:val="28"/>
            <w:szCs w:val="28"/>
            <w:lang w:val="en-GB"/>
          </w:rPr>
          <w:t>Central Spain</w:t>
        </w:r>
      </w:smartTag>
      <w:r w:rsidRPr="00243491">
        <w:rPr>
          <w:sz w:val="28"/>
          <w:szCs w:val="28"/>
          <w:lang w:val="en-GB"/>
        </w:rPr>
        <w:t xml:space="preserve">. In </w:t>
      </w:r>
      <w:smartTag w:uri="urn:schemas-microsoft-com:office:smarttags" w:element="place">
        <w:r w:rsidRPr="00243491">
          <w:rPr>
            <w:sz w:val="28"/>
            <w:szCs w:val="28"/>
            <w:lang w:val="en-GB"/>
          </w:rPr>
          <w:t>Northern Spain</w:t>
        </w:r>
      </w:smartTag>
      <w:r w:rsidRPr="00243491">
        <w:rPr>
          <w:sz w:val="28"/>
          <w:szCs w:val="28"/>
          <w:lang w:val="en-GB"/>
        </w:rPr>
        <w:t xml:space="preserve"> another school of translation functioned where the “sense-to-sense” approach was predominant.</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13</w:t>
      </w:r>
      <w:r w:rsidRPr="00243491">
        <w:rPr>
          <w:sz w:val="28"/>
          <w:szCs w:val="28"/>
          <w:u w:val="single"/>
          <w:vertAlign w:val="superscript"/>
          <w:lang w:val="en-GB"/>
        </w:rPr>
        <w:t>th</w:t>
      </w:r>
      <w:r w:rsidRPr="00243491">
        <w:rPr>
          <w:sz w:val="28"/>
          <w:szCs w:val="28"/>
          <w:u w:val="single"/>
          <w:lang w:val="en-GB"/>
        </w:rPr>
        <w:t xml:space="preserve"> century A.D</w:t>
      </w:r>
      <w:r w:rsidRPr="00243491">
        <w:rPr>
          <w:sz w:val="28"/>
          <w:szCs w:val="28"/>
          <w:lang w:val="en-GB"/>
        </w:rPr>
        <w:t xml:space="preserve">. in </w:t>
      </w:r>
      <w:smartTag w:uri="urn:schemas-microsoft-com:office:smarttags" w:element="country-region">
        <w:smartTag w:uri="urn:schemas-microsoft-com:office:smarttags" w:element="place">
          <w:r w:rsidRPr="00243491">
            <w:rPr>
              <w:sz w:val="28"/>
              <w:szCs w:val="28"/>
              <w:lang w:val="en-GB"/>
            </w:rPr>
            <w:t>Italy</w:t>
          </w:r>
        </w:smartTag>
      </w:smartTag>
      <w:r w:rsidRPr="00243491">
        <w:rPr>
          <w:sz w:val="28"/>
          <w:szCs w:val="28"/>
          <w:lang w:val="en-GB"/>
        </w:rPr>
        <w:t xml:space="preserve"> free interpretation of secular works was popular. The Southern Italian School translated secular works with many deliberate omissions, additions, eliminations and paraphrases changing the original beyond recognition.</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13</w:t>
      </w:r>
      <w:r w:rsidRPr="00243491">
        <w:rPr>
          <w:sz w:val="28"/>
          <w:szCs w:val="28"/>
          <w:u w:val="single"/>
          <w:vertAlign w:val="superscript"/>
          <w:lang w:val="en-GB"/>
        </w:rPr>
        <w:t>th</w:t>
      </w:r>
      <w:r w:rsidRPr="00243491">
        <w:rPr>
          <w:sz w:val="28"/>
          <w:szCs w:val="28"/>
          <w:u w:val="single"/>
          <w:lang w:val="en-GB"/>
        </w:rPr>
        <w:t xml:space="preserve"> century A.D.</w:t>
      </w:r>
      <w:r w:rsidRPr="00243491">
        <w:rPr>
          <w:sz w:val="28"/>
          <w:szCs w:val="28"/>
          <w:lang w:val="en-GB"/>
        </w:rPr>
        <w:t xml:space="preserve"> English scientist and philosopher Roger Bacon protested against deliberate and unrestricted freedom in translation. He demanded a thorough preliminary study of the source language works and a full faithful conveyance of their content into the target language.</w:t>
      </w:r>
    </w:p>
    <w:p w:rsidR="00704D1A" w:rsidRPr="00243491" w:rsidRDefault="00704D1A" w:rsidP="00704D1A">
      <w:pPr>
        <w:ind w:firstLine="720"/>
        <w:jc w:val="both"/>
        <w:rPr>
          <w:sz w:val="28"/>
          <w:szCs w:val="28"/>
          <w:lang w:val="en-GB"/>
        </w:rPr>
      </w:pPr>
      <w:r w:rsidRPr="00243491">
        <w:rPr>
          <w:sz w:val="28"/>
          <w:szCs w:val="28"/>
          <w:lang w:val="en-GB"/>
        </w:rPr>
        <w:t xml:space="preserve">In the </w:t>
      </w:r>
      <w:r w:rsidRPr="00243491">
        <w:rPr>
          <w:sz w:val="28"/>
          <w:szCs w:val="28"/>
          <w:u w:val="single"/>
          <w:lang w:val="en-GB"/>
        </w:rPr>
        <w:t>14</w:t>
      </w:r>
      <w:r w:rsidRPr="00243491">
        <w:rPr>
          <w:sz w:val="28"/>
          <w:szCs w:val="28"/>
          <w:u w:val="single"/>
          <w:vertAlign w:val="superscript"/>
          <w:lang w:val="en-GB"/>
        </w:rPr>
        <w:t>th</w:t>
      </w:r>
      <w:r w:rsidRPr="00243491">
        <w:rPr>
          <w:sz w:val="28"/>
          <w:szCs w:val="28"/>
          <w:u w:val="single"/>
          <w:lang w:val="en-GB"/>
        </w:rPr>
        <w:t xml:space="preserve"> century A.D</w:t>
      </w:r>
      <w:r w:rsidRPr="00243491">
        <w:rPr>
          <w:sz w:val="28"/>
          <w:szCs w:val="28"/>
          <w:lang w:val="en-GB"/>
        </w:rPr>
        <w:t xml:space="preserve">. John </w:t>
      </w:r>
      <w:proofErr w:type="spellStart"/>
      <w:r w:rsidRPr="00243491">
        <w:rPr>
          <w:sz w:val="28"/>
          <w:szCs w:val="28"/>
          <w:lang w:val="en-GB"/>
        </w:rPr>
        <w:t>Wycklif</w:t>
      </w:r>
      <w:proofErr w:type="spellEnd"/>
      <w:r w:rsidRPr="00243491">
        <w:rPr>
          <w:sz w:val="28"/>
          <w:szCs w:val="28"/>
          <w:lang w:val="en-GB"/>
        </w:rPr>
        <w:t xml:space="preserve"> [</w:t>
      </w:r>
      <w:r w:rsidRPr="00243491">
        <w:rPr>
          <w:rFonts w:ascii="Arial" w:hAnsi="Arial" w:cs="Arial"/>
          <w:sz w:val="28"/>
          <w:szCs w:val="28"/>
          <w:lang w:val="uk-UA"/>
        </w:rPr>
        <w:t>´</w:t>
      </w:r>
      <w:r w:rsidRPr="00243491">
        <w:rPr>
          <w:rFonts w:ascii="Arial" w:hAnsi="Arial" w:cs="Arial"/>
          <w:spacing w:val="20"/>
          <w:sz w:val="28"/>
          <w:szCs w:val="28"/>
          <w:lang w:val="en-GB"/>
        </w:rPr>
        <w:t>w</w:t>
      </w:r>
      <w:r w:rsidRPr="00243491">
        <w:rPr>
          <w:rFonts w:ascii="Arial" w:hAnsi="Arial" w:cs="Arial"/>
          <w:spacing w:val="20"/>
          <w:sz w:val="28"/>
          <w:szCs w:val="28"/>
          <w:lang w:val="uk-UA"/>
        </w:rPr>
        <w:t>ı</w:t>
      </w:r>
      <w:proofErr w:type="spellStart"/>
      <w:r w:rsidRPr="00243491">
        <w:rPr>
          <w:rFonts w:ascii="Arial" w:hAnsi="Arial" w:cs="Arial"/>
          <w:spacing w:val="20"/>
          <w:sz w:val="28"/>
          <w:szCs w:val="28"/>
          <w:lang w:val="en-GB"/>
        </w:rPr>
        <w:t>kl</w:t>
      </w:r>
      <w:proofErr w:type="spellEnd"/>
      <w:r w:rsidRPr="00243491">
        <w:rPr>
          <w:rFonts w:ascii="Arial" w:hAnsi="Arial" w:cs="Arial"/>
          <w:spacing w:val="20"/>
          <w:sz w:val="28"/>
          <w:szCs w:val="28"/>
          <w:lang w:val="uk-UA"/>
        </w:rPr>
        <w:t>ı</w:t>
      </w:r>
      <w:r w:rsidRPr="00243491">
        <w:rPr>
          <w:rFonts w:ascii="Arial" w:hAnsi="Arial" w:cs="Arial"/>
          <w:spacing w:val="20"/>
          <w:sz w:val="28"/>
          <w:szCs w:val="28"/>
          <w:lang w:val="en-GB"/>
        </w:rPr>
        <w:t>f</w:t>
      </w:r>
      <w:r w:rsidRPr="00243491">
        <w:rPr>
          <w:sz w:val="28"/>
          <w:szCs w:val="28"/>
          <w:lang w:val="en-GB"/>
        </w:rPr>
        <w:t>] translated the Bible from Latin into English. He used word-for-word translation.</w:t>
      </w:r>
    </w:p>
    <w:p w:rsidR="00704D1A" w:rsidRPr="00243491" w:rsidRDefault="00704D1A" w:rsidP="00704D1A">
      <w:pPr>
        <w:ind w:firstLine="720"/>
        <w:jc w:val="both"/>
        <w:rPr>
          <w:sz w:val="28"/>
          <w:szCs w:val="28"/>
          <w:lang w:val="en-GB"/>
        </w:rPr>
      </w:pPr>
      <w:r w:rsidRPr="00243491">
        <w:rPr>
          <w:b/>
          <w:sz w:val="28"/>
          <w:szCs w:val="28"/>
          <w:lang w:val="en-GB"/>
        </w:rPr>
        <w:t>The Renaissance Period</w:t>
      </w:r>
      <w:r w:rsidRPr="00243491">
        <w:rPr>
          <w:sz w:val="28"/>
          <w:szCs w:val="28"/>
          <w:lang w:val="en-GB"/>
        </w:rPr>
        <w:t xml:space="preserve"> began in the 14</w:t>
      </w:r>
      <w:r w:rsidRPr="00243491">
        <w:rPr>
          <w:sz w:val="28"/>
          <w:szCs w:val="28"/>
          <w:vertAlign w:val="superscript"/>
          <w:lang w:val="en-GB"/>
        </w:rPr>
        <w:t>th</w:t>
      </w:r>
      <w:r w:rsidRPr="00243491">
        <w:rPr>
          <w:sz w:val="28"/>
          <w:szCs w:val="28"/>
          <w:lang w:val="en-GB"/>
        </w:rPr>
        <w:t xml:space="preserve"> century in </w:t>
      </w:r>
      <w:smartTag w:uri="urn:schemas-microsoft-com:office:smarttags" w:element="country-region">
        <w:smartTag w:uri="urn:schemas-microsoft-com:office:smarttags" w:element="place">
          <w:r w:rsidRPr="00243491">
            <w:rPr>
              <w:sz w:val="28"/>
              <w:szCs w:val="28"/>
              <w:lang w:val="en-GB"/>
            </w:rPr>
            <w:t>Italy</w:t>
          </w:r>
        </w:smartTag>
      </w:smartTag>
      <w:r w:rsidRPr="00243491">
        <w:rPr>
          <w:sz w:val="28"/>
          <w:szCs w:val="28"/>
          <w:lang w:val="en-GB"/>
        </w:rPr>
        <w:t xml:space="preserve"> and was marked by great discoveries and inventions.</w:t>
      </w:r>
    </w:p>
    <w:p w:rsidR="00704D1A" w:rsidRPr="00243491" w:rsidRDefault="00704D1A" w:rsidP="00704D1A">
      <w:pPr>
        <w:ind w:firstLine="720"/>
        <w:jc w:val="both"/>
        <w:rPr>
          <w:sz w:val="28"/>
          <w:szCs w:val="28"/>
          <w:lang w:val="en-GB"/>
        </w:rPr>
      </w:pPr>
      <w:r w:rsidRPr="00243491">
        <w:rPr>
          <w:sz w:val="28"/>
          <w:szCs w:val="28"/>
          <w:lang w:val="en-GB"/>
        </w:rPr>
        <w:t>In the 15</w:t>
      </w:r>
      <w:r w:rsidRPr="00243491">
        <w:rPr>
          <w:sz w:val="28"/>
          <w:szCs w:val="28"/>
          <w:vertAlign w:val="superscript"/>
          <w:lang w:val="en-GB"/>
        </w:rPr>
        <w:t>th</w:t>
      </w:r>
      <w:r w:rsidRPr="00243491">
        <w:rPr>
          <w:sz w:val="28"/>
          <w:szCs w:val="28"/>
          <w:lang w:val="en-GB"/>
        </w:rPr>
        <w:t xml:space="preserve"> century the moving printing press was invented by the German </w:t>
      </w:r>
      <w:proofErr w:type="spellStart"/>
      <w:r w:rsidRPr="00243491">
        <w:rPr>
          <w:sz w:val="28"/>
          <w:szCs w:val="28"/>
          <w:lang w:val="en-GB"/>
        </w:rPr>
        <w:t>J.Gutenberg</w:t>
      </w:r>
      <w:proofErr w:type="spellEnd"/>
      <w:r w:rsidRPr="00243491">
        <w:rPr>
          <w:sz w:val="28"/>
          <w:szCs w:val="28"/>
          <w:lang w:val="en-GB"/>
        </w:rPr>
        <w:t>. As a result the number of books and the number of translations increased.</w:t>
      </w:r>
    </w:p>
    <w:p w:rsidR="00704D1A" w:rsidRPr="00243491" w:rsidRDefault="00704D1A" w:rsidP="00704D1A">
      <w:pPr>
        <w:ind w:firstLine="720"/>
        <w:jc w:val="both"/>
        <w:rPr>
          <w:sz w:val="28"/>
          <w:szCs w:val="28"/>
          <w:lang w:val="en-GB"/>
        </w:rPr>
      </w:pPr>
      <w:r w:rsidRPr="00243491">
        <w:rPr>
          <w:sz w:val="28"/>
          <w:szCs w:val="28"/>
          <w:lang w:val="en-GB"/>
        </w:rPr>
        <w:t>The birth and strengthening of national European states resulted in the development of translation.</w:t>
      </w:r>
    </w:p>
    <w:p w:rsidR="00704D1A" w:rsidRPr="00243491" w:rsidRDefault="00704D1A" w:rsidP="00704D1A">
      <w:pPr>
        <w:autoSpaceDE w:val="0"/>
        <w:autoSpaceDN w:val="0"/>
        <w:adjustRightInd w:val="0"/>
        <w:jc w:val="both"/>
        <w:rPr>
          <w:rFonts w:ascii="MS Shell Dlg" w:hAnsi="MS Shell Dlg" w:cs="MS Shell Dlg"/>
          <w:sz w:val="28"/>
          <w:szCs w:val="28"/>
          <w:lang w:val="uk-UA"/>
        </w:rPr>
      </w:pPr>
      <w:r w:rsidRPr="00243491">
        <w:rPr>
          <w:sz w:val="28"/>
          <w:szCs w:val="28"/>
          <w:lang w:val="en-GB"/>
        </w:rPr>
        <w:t>In the 16</w:t>
      </w:r>
      <w:r w:rsidRPr="00243491">
        <w:rPr>
          <w:sz w:val="28"/>
          <w:szCs w:val="28"/>
          <w:vertAlign w:val="superscript"/>
          <w:lang w:val="en-GB"/>
        </w:rPr>
        <w:t>th</w:t>
      </w:r>
      <w:r w:rsidRPr="00243491">
        <w:rPr>
          <w:sz w:val="28"/>
          <w:szCs w:val="28"/>
          <w:lang w:val="en-GB"/>
        </w:rPr>
        <w:t xml:space="preserve"> century in France Joachim du Bellay </w:t>
      </w:r>
      <w:r w:rsidRPr="00243491">
        <w:rPr>
          <w:spacing w:val="20"/>
          <w:sz w:val="28"/>
          <w:szCs w:val="28"/>
          <w:lang w:val="en-GB"/>
        </w:rPr>
        <w:t>[</w:t>
      </w:r>
      <w:r w:rsidRPr="00243491">
        <w:rPr>
          <w:rFonts w:ascii="Arial" w:hAnsi="Arial" w:cs="Arial"/>
          <w:sz w:val="28"/>
          <w:szCs w:val="28"/>
          <w:lang w:val="uk-UA"/>
        </w:rPr>
        <w:t>´</w:t>
      </w:r>
      <w:r w:rsidRPr="00243491">
        <w:rPr>
          <w:rFonts w:ascii="Arial" w:hAnsi="Arial" w:cs="Arial"/>
          <w:spacing w:val="20"/>
          <w:sz w:val="28"/>
          <w:szCs w:val="28"/>
          <w:lang w:val="en-GB"/>
        </w:rPr>
        <w:t>d</w:t>
      </w:r>
      <w:r w:rsidRPr="00243491">
        <w:rPr>
          <w:rFonts w:ascii="Arial" w:hAnsi="Arial" w:cs="Arial"/>
          <w:spacing w:val="20"/>
          <w:sz w:val="28"/>
          <w:szCs w:val="28"/>
          <w:lang w:val="uk-UA"/>
        </w:rPr>
        <w:t>зə</w:t>
      </w:r>
      <w:r w:rsidRPr="00243491">
        <w:rPr>
          <w:rFonts w:ascii="Arial" w:hAnsi="Arial" w:cs="Arial"/>
          <w:spacing w:val="20"/>
          <w:sz w:val="28"/>
          <w:szCs w:val="28"/>
          <w:lang w:val="en-GB"/>
        </w:rPr>
        <w:t>u</w:t>
      </w:r>
      <w:r w:rsidRPr="00243491">
        <w:rPr>
          <w:rFonts w:ascii="Arial" w:hAnsi="Arial" w:cs="Arial"/>
          <w:spacing w:val="20"/>
          <w:sz w:val="28"/>
          <w:szCs w:val="28"/>
          <w:lang w:val="uk-UA"/>
        </w:rPr>
        <w:t>ə</w:t>
      </w:r>
      <w:proofErr w:type="spellStart"/>
      <w:r w:rsidRPr="00243491">
        <w:rPr>
          <w:rFonts w:ascii="Arial" w:hAnsi="Arial" w:cs="Arial"/>
          <w:spacing w:val="20"/>
          <w:sz w:val="28"/>
          <w:szCs w:val="28"/>
          <w:lang w:val="en-GB"/>
        </w:rPr>
        <w:t>kim</w:t>
      </w:r>
      <w:proofErr w:type="spellEnd"/>
      <w:r w:rsidRPr="00243491">
        <w:rPr>
          <w:rFonts w:ascii="Arial" w:hAnsi="Arial" w:cs="Arial"/>
          <w:spacing w:val="20"/>
          <w:sz w:val="28"/>
          <w:szCs w:val="28"/>
          <w:lang w:val="en-GB"/>
        </w:rPr>
        <w:t xml:space="preserve"> du b</w:t>
      </w:r>
      <w:r w:rsidRPr="00243491">
        <w:rPr>
          <w:rFonts w:ascii="Arial" w:hAnsi="Arial" w:cs="Arial"/>
          <w:spacing w:val="20"/>
          <w:sz w:val="28"/>
          <w:szCs w:val="28"/>
          <w:lang w:val="uk-UA"/>
        </w:rPr>
        <w:t>ə</w:t>
      </w:r>
      <w:r w:rsidRPr="00243491">
        <w:rPr>
          <w:rFonts w:ascii="Arial" w:hAnsi="Arial" w:cs="Arial"/>
          <w:sz w:val="28"/>
          <w:szCs w:val="28"/>
          <w:lang w:val="uk-UA"/>
        </w:rPr>
        <w:t>´</w:t>
      </w:r>
      <w:r w:rsidRPr="00243491">
        <w:rPr>
          <w:rFonts w:ascii="Arial" w:hAnsi="Arial" w:cs="Arial"/>
          <w:spacing w:val="20"/>
          <w:sz w:val="28"/>
          <w:szCs w:val="28"/>
          <w:lang w:val="en-GB"/>
        </w:rPr>
        <w:t>lei</w:t>
      </w:r>
      <w:r w:rsidRPr="00243491">
        <w:rPr>
          <w:sz w:val="28"/>
          <w:szCs w:val="28"/>
          <w:lang w:val="en-GB"/>
        </w:rPr>
        <w:t>] translated Ovid’s [</w:t>
      </w:r>
      <w:r w:rsidRPr="00243491">
        <w:rPr>
          <w:rFonts w:ascii="Arial" w:hAnsi="Arial" w:cs="Arial"/>
          <w:sz w:val="28"/>
          <w:szCs w:val="28"/>
          <w:lang w:val="uk-UA"/>
        </w:rPr>
        <w:t>´</w:t>
      </w:r>
      <w:proofErr w:type="spellStart"/>
      <w:r w:rsidRPr="00243491">
        <w:rPr>
          <w:rFonts w:ascii="Arial" w:hAnsi="Arial" w:cs="Arial"/>
          <w:spacing w:val="20"/>
          <w:sz w:val="28"/>
          <w:szCs w:val="28"/>
          <w:lang w:val="en-GB"/>
        </w:rPr>
        <w:t>ov</w:t>
      </w:r>
      <w:proofErr w:type="spellEnd"/>
      <w:r w:rsidRPr="00243491">
        <w:rPr>
          <w:rFonts w:ascii="Arial" w:hAnsi="Arial" w:cs="Arial"/>
          <w:spacing w:val="20"/>
          <w:sz w:val="28"/>
          <w:szCs w:val="28"/>
          <w:lang w:val="uk-UA"/>
        </w:rPr>
        <w:t>ı</w:t>
      </w:r>
      <w:r w:rsidRPr="00243491">
        <w:rPr>
          <w:rFonts w:ascii="Arial" w:hAnsi="Arial" w:cs="Arial"/>
          <w:spacing w:val="20"/>
          <w:sz w:val="28"/>
          <w:szCs w:val="28"/>
          <w:lang w:val="en-GB"/>
        </w:rPr>
        <w:t>d</w:t>
      </w:r>
      <w:r w:rsidRPr="00243491">
        <w:rPr>
          <w:sz w:val="28"/>
          <w:szCs w:val="28"/>
          <w:lang w:val="en-GB"/>
        </w:rPr>
        <w:t xml:space="preserve">] poems practising free interpretation. Other famous French translators of this period were Etienne </w:t>
      </w:r>
      <w:proofErr w:type="spellStart"/>
      <w:r w:rsidRPr="00243491">
        <w:rPr>
          <w:sz w:val="28"/>
          <w:szCs w:val="28"/>
          <w:lang w:val="en-GB"/>
        </w:rPr>
        <w:t>Dolef</w:t>
      </w:r>
      <w:proofErr w:type="spellEnd"/>
      <w:r w:rsidRPr="00243491">
        <w:rPr>
          <w:sz w:val="28"/>
          <w:szCs w:val="28"/>
          <w:lang w:val="en-GB"/>
        </w:rPr>
        <w:t xml:space="preserve"> </w:t>
      </w:r>
      <w:r w:rsidRPr="00243491">
        <w:rPr>
          <w:spacing w:val="20"/>
          <w:sz w:val="28"/>
          <w:szCs w:val="28"/>
          <w:lang w:val="en-GB"/>
        </w:rPr>
        <w:t>[</w:t>
      </w:r>
      <w:r w:rsidRPr="00243491">
        <w:rPr>
          <w:rFonts w:ascii="Arial" w:hAnsi="Arial" w:cs="Arial"/>
          <w:spacing w:val="20"/>
          <w:sz w:val="28"/>
          <w:szCs w:val="28"/>
          <w:lang w:val="en-GB"/>
        </w:rPr>
        <w:t>d</w:t>
      </w:r>
      <w:r w:rsidRPr="00243491">
        <w:rPr>
          <w:rFonts w:ascii="Arial" w:hAnsi="Arial" w:cs="Arial"/>
          <w:spacing w:val="20"/>
          <w:sz w:val="28"/>
          <w:szCs w:val="28"/>
          <w:lang w:val="uk-UA"/>
        </w:rPr>
        <w:t>ə</w:t>
      </w:r>
      <w:r w:rsidRPr="00243491">
        <w:rPr>
          <w:rFonts w:ascii="Arial" w:hAnsi="Arial" w:cs="Arial"/>
          <w:spacing w:val="20"/>
          <w:sz w:val="28"/>
          <w:szCs w:val="28"/>
          <w:lang w:val="en-GB"/>
        </w:rPr>
        <w:t>u</w:t>
      </w:r>
      <w:r w:rsidRPr="00243491">
        <w:rPr>
          <w:rFonts w:ascii="Arial" w:hAnsi="Arial" w:cs="Arial"/>
          <w:sz w:val="28"/>
          <w:szCs w:val="28"/>
          <w:lang w:val="uk-UA"/>
        </w:rPr>
        <w:t>´</w:t>
      </w:r>
      <w:r w:rsidRPr="00243491">
        <w:rPr>
          <w:rFonts w:ascii="Arial" w:hAnsi="Arial" w:cs="Arial"/>
          <w:spacing w:val="20"/>
          <w:sz w:val="28"/>
          <w:szCs w:val="28"/>
          <w:lang w:val="en-GB"/>
        </w:rPr>
        <w:t>le</w:t>
      </w:r>
      <w:r w:rsidRPr="00243491">
        <w:rPr>
          <w:sz w:val="28"/>
          <w:szCs w:val="28"/>
          <w:lang w:val="en-GB"/>
        </w:rPr>
        <w:t xml:space="preserve">] and Claude Fontaine </w:t>
      </w:r>
      <w:r w:rsidRPr="00243491">
        <w:rPr>
          <w:spacing w:val="20"/>
          <w:sz w:val="28"/>
          <w:szCs w:val="28"/>
          <w:lang w:val="en-GB"/>
        </w:rPr>
        <w:t>[</w:t>
      </w:r>
      <w:proofErr w:type="spellStart"/>
      <w:r w:rsidRPr="00243491">
        <w:rPr>
          <w:rFonts w:ascii="Arial" w:hAnsi="Arial" w:cs="Arial"/>
          <w:spacing w:val="20"/>
          <w:sz w:val="28"/>
          <w:szCs w:val="28"/>
          <w:lang w:val="en-GB"/>
        </w:rPr>
        <w:t>fon</w:t>
      </w:r>
      <w:proofErr w:type="spellEnd"/>
      <w:r w:rsidRPr="00243491">
        <w:rPr>
          <w:rFonts w:ascii="Arial" w:hAnsi="Arial" w:cs="Arial"/>
          <w:sz w:val="28"/>
          <w:szCs w:val="28"/>
          <w:lang w:val="uk-UA"/>
        </w:rPr>
        <w:t>´</w:t>
      </w:r>
      <w:r w:rsidRPr="00243491">
        <w:rPr>
          <w:rFonts w:ascii="Arial" w:hAnsi="Arial" w:cs="Arial"/>
          <w:spacing w:val="20"/>
          <w:sz w:val="28"/>
          <w:szCs w:val="28"/>
          <w:lang w:val="en-GB"/>
        </w:rPr>
        <w:t>ten</w:t>
      </w:r>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t>Martin Luther translated the Bible into German. It was faithful sense-to-sense translation. Besides, in his translation he employed spoken German extensively.</w:t>
      </w:r>
    </w:p>
    <w:p w:rsidR="00704D1A" w:rsidRPr="00243491" w:rsidRDefault="00704D1A" w:rsidP="00704D1A">
      <w:pPr>
        <w:autoSpaceDE w:val="0"/>
        <w:autoSpaceDN w:val="0"/>
        <w:adjustRightInd w:val="0"/>
        <w:jc w:val="both"/>
        <w:rPr>
          <w:rFonts w:ascii="MS Shell Dlg" w:hAnsi="MS Shell Dlg" w:cs="MS Shell Dlg"/>
          <w:sz w:val="28"/>
          <w:szCs w:val="28"/>
          <w:lang w:val="uk-UA"/>
        </w:rPr>
      </w:pPr>
      <w:r w:rsidRPr="00243491">
        <w:rPr>
          <w:sz w:val="28"/>
          <w:szCs w:val="28"/>
          <w:lang w:val="en-GB"/>
        </w:rPr>
        <w:t xml:space="preserve">William Tyndale </w:t>
      </w:r>
      <w:r w:rsidRPr="00243491">
        <w:rPr>
          <w:rFonts w:ascii="Arial" w:hAnsi="Arial" w:cs="Arial"/>
          <w:sz w:val="28"/>
          <w:szCs w:val="28"/>
          <w:lang w:val="en-GB"/>
        </w:rPr>
        <w:t>[</w:t>
      </w:r>
      <w:r w:rsidRPr="00243491">
        <w:rPr>
          <w:rFonts w:ascii="Arial" w:hAnsi="Arial" w:cs="Arial"/>
          <w:sz w:val="28"/>
          <w:szCs w:val="28"/>
          <w:lang w:val="uk-UA"/>
        </w:rPr>
        <w:t>´</w:t>
      </w:r>
      <w:r w:rsidRPr="00243491">
        <w:rPr>
          <w:rFonts w:ascii="Arial" w:hAnsi="Arial" w:cs="Arial"/>
          <w:spacing w:val="20"/>
          <w:sz w:val="28"/>
          <w:szCs w:val="28"/>
          <w:lang w:val="en-GB"/>
        </w:rPr>
        <w:t>t</w:t>
      </w:r>
      <w:r w:rsidRPr="00243491">
        <w:rPr>
          <w:rFonts w:ascii="Arial" w:hAnsi="Arial" w:cs="Arial"/>
          <w:spacing w:val="20"/>
          <w:sz w:val="28"/>
          <w:szCs w:val="28"/>
          <w:lang w:val="uk-UA"/>
        </w:rPr>
        <w:t>ı</w:t>
      </w:r>
      <w:proofErr w:type="spellStart"/>
      <w:r w:rsidRPr="00243491">
        <w:rPr>
          <w:rFonts w:ascii="Arial" w:hAnsi="Arial" w:cs="Arial"/>
          <w:spacing w:val="20"/>
          <w:sz w:val="28"/>
          <w:szCs w:val="28"/>
          <w:lang w:val="en-GB"/>
        </w:rPr>
        <w:t>ndl</w:t>
      </w:r>
      <w:proofErr w:type="spellEnd"/>
      <w:r w:rsidRPr="00243491">
        <w:rPr>
          <w:sz w:val="28"/>
          <w:szCs w:val="28"/>
          <w:lang w:val="en-GB"/>
        </w:rPr>
        <w:t>] accomplished the faithful sense-to-sense translation of the Bible into English.</w:t>
      </w:r>
    </w:p>
    <w:p w:rsidR="00704D1A" w:rsidRPr="00243491" w:rsidRDefault="00704D1A" w:rsidP="00704D1A">
      <w:pPr>
        <w:ind w:firstLine="720"/>
        <w:jc w:val="both"/>
        <w:rPr>
          <w:sz w:val="28"/>
          <w:szCs w:val="28"/>
          <w:lang w:val="en-GB"/>
        </w:rPr>
      </w:pPr>
      <w:r w:rsidRPr="00243491">
        <w:rPr>
          <w:sz w:val="28"/>
          <w:szCs w:val="28"/>
          <w:lang w:val="en-GB"/>
        </w:rPr>
        <w:t xml:space="preserve">In 1611 the new authorized version of the Bible based on </w:t>
      </w:r>
      <w:proofErr w:type="spellStart"/>
      <w:r w:rsidRPr="00243491">
        <w:rPr>
          <w:sz w:val="28"/>
          <w:szCs w:val="28"/>
          <w:lang w:val="en-GB"/>
        </w:rPr>
        <w:t>W.Tyndale’s</w:t>
      </w:r>
      <w:proofErr w:type="spellEnd"/>
      <w:r w:rsidRPr="00243491">
        <w:rPr>
          <w:sz w:val="28"/>
          <w:szCs w:val="28"/>
          <w:lang w:val="en-GB"/>
        </w:rPr>
        <w:t xml:space="preserve"> translation was published.</w:t>
      </w:r>
    </w:p>
    <w:p w:rsidR="00704D1A" w:rsidRPr="00243491" w:rsidRDefault="00704D1A" w:rsidP="00704D1A">
      <w:pPr>
        <w:ind w:firstLine="720"/>
        <w:jc w:val="both"/>
        <w:rPr>
          <w:rFonts w:ascii="Times New Roman CYR" w:hAnsi="Times New Roman CYR" w:cs="Times New Roman CYR"/>
          <w:b/>
          <w:sz w:val="28"/>
          <w:szCs w:val="28"/>
          <w:lang w:val="en-GB"/>
        </w:rPr>
      </w:pPr>
      <w:r w:rsidRPr="00243491">
        <w:rPr>
          <w:rFonts w:ascii="Times New Roman CYR" w:hAnsi="Times New Roman CYR" w:cs="Times New Roman CYR"/>
          <w:b/>
          <w:sz w:val="28"/>
          <w:szCs w:val="28"/>
          <w:lang w:val="en-GB"/>
        </w:rPr>
        <w:t xml:space="preserve">The Period of Classicism </w:t>
      </w:r>
      <w:r w:rsidRPr="00243491">
        <w:rPr>
          <w:rFonts w:ascii="Times New Roman CYR" w:hAnsi="Times New Roman CYR" w:cs="Times New Roman CYR"/>
          <w:sz w:val="28"/>
          <w:szCs w:val="28"/>
          <w:lang w:val="en-GB"/>
        </w:rPr>
        <w:t>(the 17</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 18</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centuries)</w:t>
      </w:r>
      <w:r w:rsidRPr="00243491">
        <w:rPr>
          <w:rFonts w:ascii="Times New Roman CYR" w:hAnsi="Times New Roman CYR" w:cs="Times New Roman CYR"/>
          <w:b/>
          <w:sz w:val="28"/>
          <w:szCs w:val="28"/>
          <w:lang w:val="en-GB"/>
        </w:rPr>
        <w:t xml:space="preserve"> and Enlightenment </w:t>
      </w:r>
      <w:r w:rsidRPr="00243491">
        <w:rPr>
          <w:rFonts w:ascii="Times New Roman CYR" w:hAnsi="Times New Roman CYR" w:cs="Times New Roman CYR"/>
          <w:sz w:val="28"/>
          <w:szCs w:val="28"/>
          <w:lang w:val="en-GB"/>
        </w:rPr>
        <w:t>(the 18</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century)</w:t>
      </w:r>
      <w:r w:rsidRPr="00243491">
        <w:rPr>
          <w:rFonts w:ascii="Times New Roman CYR" w:hAnsi="Times New Roman CYR" w:cs="Times New Roman CYR"/>
          <w:b/>
          <w:sz w:val="28"/>
          <w:szCs w:val="28"/>
          <w:lang w:val="en-GB"/>
        </w:rPr>
        <w:t xml:space="preserve"> </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Free interpretation dominated in European translations of secular works up to the 18</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century.</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John Dryden [</w:t>
      </w:r>
      <w:proofErr w:type="spellStart"/>
      <w:r w:rsidRPr="00243491">
        <w:rPr>
          <w:rFonts w:ascii="Arial" w:hAnsi="Arial" w:cs="Arial"/>
          <w:spacing w:val="20"/>
          <w:sz w:val="28"/>
          <w:szCs w:val="28"/>
          <w:lang w:val="en-GB"/>
        </w:rPr>
        <w:t>draidn</w:t>
      </w:r>
      <w:proofErr w:type="spellEnd"/>
      <w:r w:rsidRPr="00243491">
        <w:rPr>
          <w:rFonts w:ascii="Times New Roman CYR" w:hAnsi="Times New Roman CYR" w:cs="Times New Roman CYR"/>
          <w:sz w:val="28"/>
          <w:szCs w:val="28"/>
          <w:lang w:val="en-GB"/>
        </w:rPr>
        <w:t>], an outstanding English author and literary critic tried to reconcile the “very free” and the “very close” approaches (i.e. free interpretation and strict word-for-word translation). He demanded from translators “faithfulness to the spirit of the original”.</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G. </w:t>
      </w:r>
      <w:proofErr w:type="spellStart"/>
      <w:r w:rsidRPr="00243491">
        <w:rPr>
          <w:rFonts w:ascii="Times New Roman CYR" w:hAnsi="Times New Roman CYR" w:cs="Times New Roman CYR"/>
          <w:sz w:val="28"/>
          <w:szCs w:val="28"/>
          <w:lang w:val="en-GB"/>
        </w:rPr>
        <w:t>Ventzky</w:t>
      </w:r>
      <w:proofErr w:type="spellEnd"/>
      <w:r w:rsidRPr="00243491">
        <w:rPr>
          <w:rFonts w:ascii="Times New Roman CYR" w:hAnsi="Times New Roman CYR" w:cs="Times New Roman CYR"/>
          <w:sz w:val="28"/>
          <w:szCs w:val="28"/>
          <w:lang w:val="en-GB"/>
        </w:rPr>
        <w:t>, an outstanding German translator and literary critic put forward the idea of adjusting the source language works to current readers by way of free, unrestricted sense-to-sense rendering.</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lastRenderedPageBreak/>
        <w:t xml:space="preserve">Frau </w:t>
      </w:r>
      <w:proofErr w:type="spellStart"/>
      <w:r w:rsidRPr="00243491">
        <w:rPr>
          <w:rFonts w:ascii="Times New Roman CYR" w:hAnsi="Times New Roman CYR" w:cs="Times New Roman CYR"/>
          <w:sz w:val="28"/>
          <w:szCs w:val="28"/>
          <w:lang w:val="en-GB"/>
        </w:rPr>
        <w:t>Gottsched</w:t>
      </w:r>
      <w:proofErr w:type="spellEnd"/>
      <w:r w:rsidRPr="00243491">
        <w:rPr>
          <w:rFonts w:ascii="Times New Roman CYR" w:hAnsi="Times New Roman CYR" w:cs="Times New Roman CYR"/>
          <w:sz w:val="28"/>
          <w:szCs w:val="28"/>
          <w:lang w:val="en-GB"/>
        </w:rPr>
        <w:t xml:space="preserve"> and her adherents Krueger, </w:t>
      </w:r>
      <w:proofErr w:type="spellStart"/>
      <w:r w:rsidRPr="00243491">
        <w:rPr>
          <w:rFonts w:ascii="Times New Roman CYR" w:hAnsi="Times New Roman CYR" w:cs="Times New Roman CYR"/>
          <w:sz w:val="28"/>
          <w:szCs w:val="28"/>
          <w:lang w:val="en-GB"/>
        </w:rPr>
        <w:t>Laub</w:t>
      </w:r>
      <w:proofErr w:type="spellEnd"/>
      <w:r w:rsidRPr="00243491">
        <w:rPr>
          <w:rFonts w:ascii="Times New Roman CYR" w:hAnsi="Times New Roman CYR" w:cs="Times New Roman CYR"/>
          <w:sz w:val="28"/>
          <w:szCs w:val="28"/>
          <w:lang w:val="en-GB"/>
        </w:rPr>
        <w:t xml:space="preserve"> and Schlegel stuck to free adaptation. Frau </w:t>
      </w:r>
      <w:proofErr w:type="spellStart"/>
      <w:r w:rsidRPr="00243491">
        <w:rPr>
          <w:rFonts w:ascii="Times New Roman CYR" w:hAnsi="Times New Roman CYR" w:cs="Times New Roman CYR"/>
          <w:sz w:val="28"/>
          <w:szCs w:val="28"/>
          <w:lang w:val="en-GB"/>
        </w:rPr>
        <w:t>Gottsched</w:t>
      </w:r>
      <w:proofErr w:type="spellEnd"/>
      <w:r w:rsidRPr="00243491">
        <w:rPr>
          <w:rFonts w:ascii="Times New Roman CYR" w:hAnsi="Times New Roman CYR" w:cs="Times New Roman CYR"/>
          <w:sz w:val="28"/>
          <w:szCs w:val="28"/>
          <w:lang w:val="en-GB"/>
        </w:rPr>
        <w:t xml:space="preserve"> recommended to “modernize and nationalize” foreign authors’ works. By this she meant changing foreign customs and traditions for the corresponding German customs and traditions. She also recommended using dialects.</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b/>
          <w:sz w:val="28"/>
          <w:szCs w:val="28"/>
          <w:lang w:val="en-GB"/>
        </w:rPr>
        <w:t>The Epoch of Romanticism</w:t>
      </w:r>
      <w:r w:rsidRPr="00243491">
        <w:rPr>
          <w:rFonts w:ascii="Times New Roman CYR" w:hAnsi="Times New Roman CYR" w:cs="Times New Roman CYR"/>
          <w:sz w:val="28"/>
          <w:szCs w:val="28"/>
          <w:lang w:val="en-GB"/>
        </w:rPr>
        <w:t xml:space="preserve"> (the 2</w:t>
      </w:r>
      <w:r w:rsidRPr="00243491">
        <w:rPr>
          <w:rFonts w:ascii="Times New Roman CYR" w:hAnsi="Times New Roman CYR" w:cs="Times New Roman CYR"/>
          <w:sz w:val="28"/>
          <w:szCs w:val="28"/>
          <w:vertAlign w:val="superscript"/>
          <w:lang w:val="en-GB"/>
        </w:rPr>
        <w:t>nd</w:t>
      </w:r>
      <w:r w:rsidRPr="00243491">
        <w:rPr>
          <w:rFonts w:ascii="Times New Roman CYR" w:hAnsi="Times New Roman CYR" w:cs="Times New Roman CYR"/>
          <w:sz w:val="28"/>
          <w:szCs w:val="28"/>
          <w:lang w:val="en-GB"/>
        </w:rPr>
        <w:t xml:space="preserve"> half of the 18</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century – the 19</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century) was characterized by the establishing of the principles of faithful translation in </w:t>
      </w:r>
      <w:smartTag w:uri="urn:schemas-microsoft-com:office:smarttags" w:element="place">
        <w:r w:rsidRPr="00243491">
          <w:rPr>
            <w:rFonts w:ascii="Times New Roman CYR" w:hAnsi="Times New Roman CYR" w:cs="Times New Roman CYR"/>
            <w:sz w:val="28"/>
            <w:szCs w:val="28"/>
            <w:lang w:val="en-GB"/>
          </w:rPr>
          <w:t>Europe</w:t>
        </w:r>
      </w:smartTag>
      <w:r w:rsidRPr="00243491">
        <w:rPr>
          <w:rFonts w:ascii="Times New Roman CYR" w:hAnsi="Times New Roman CYR" w:cs="Times New Roman CYR"/>
          <w:sz w:val="28"/>
          <w:szCs w:val="28"/>
          <w:lang w:val="en-GB"/>
        </w:rPr>
        <w:t xml:space="preserve">. Both strict word-for-word translation and free interpretation were criticized by </w:t>
      </w:r>
      <w:proofErr w:type="spellStart"/>
      <w:r w:rsidRPr="00243491">
        <w:rPr>
          <w:rFonts w:ascii="Times New Roman CYR" w:hAnsi="Times New Roman CYR" w:cs="Times New Roman CYR"/>
          <w:sz w:val="28"/>
          <w:szCs w:val="28"/>
          <w:lang w:val="en-GB"/>
        </w:rPr>
        <w:t>J.Campbell</w:t>
      </w:r>
      <w:proofErr w:type="spellEnd"/>
      <w:r w:rsidRPr="00243491">
        <w:rPr>
          <w:rFonts w:ascii="Times New Roman CYR" w:hAnsi="Times New Roman CYR" w:cs="Times New Roman CYR"/>
          <w:sz w:val="28"/>
          <w:szCs w:val="28"/>
          <w:lang w:val="en-GB"/>
        </w:rPr>
        <w:t xml:space="preserve"> and </w:t>
      </w:r>
      <w:proofErr w:type="spellStart"/>
      <w:r w:rsidRPr="00243491">
        <w:rPr>
          <w:rFonts w:ascii="Times New Roman CYR" w:hAnsi="Times New Roman CYR" w:cs="Times New Roman CYR"/>
          <w:sz w:val="28"/>
          <w:szCs w:val="28"/>
          <w:lang w:val="en-GB"/>
        </w:rPr>
        <w:t>A.F.Tytler</w:t>
      </w:r>
      <w:proofErr w:type="spellEnd"/>
      <w:r w:rsidRPr="00243491">
        <w:rPr>
          <w:rFonts w:ascii="Times New Roman CYR" w:hAnsi="Times New Roman CYR" w:cs="Times New Roman CYR"/>
          <w:sz w:val="28"/>
          <w:szCs w:val="28"/>
          <w:lang w:val="en-GB"/>
        </w:rPr>
        <w:t xml:space="preserve"> </w:t>
      </w:r>
      <w:r w:rsidRPr="00243491">
        <w:rPr>
          <w:rFonts w:ascii="Arial" w:hAnsi="Arial" w:cs="Arial"/>
          <w:sz w:val="28"/>
          <w:szCs w:val="28"/>
          <w:lang w:val="en-GB"/>
        </w:rPr>
        <w:t>[</w:t>
      </w:r>
      <w:r w:rsidRPr="00243491">
        <w:rPr>
          <w:rFonts w:ascii="Arial" w:hAnsi="Arial" w:cs="Arial"/>
          <w:sz w:val="28"/>
          <w:szCs w:val="28"/>
          <w:lang w:val="uk-UA"/>
        </w:rPr>
        <w:t>´</w:t>
      </w:r>
      <w:proofErr w:type="spellStart"/>
      <w:r w:rsidRPr="00243491">
        <w:rPr>
          <w:rFonts w:ascii="Arial" w:hAnsi="Arial" w:cs="Arial"/>
          <w:spacing w:val="20"/>
          <w:sz w:val="28"/>
          <w:szCs w:val="28"/>
          <w:lang w:val="en-GB"/>
        </w:rPr>
        <w:t>taitl</w:t>
      </w:r>
      <w:proofErr w:type="spellEnd"/>
      <w:r w:rsidRPr="00243491">
        <w:rPr>
          <w:rFonts w:ascii="Arial" w:hAnsi="Arial" w:cs="Arial"/>
          <w:spacing w:val="20"/>
          <w:sz w:val="28"/>
          <w:szCs w:val="28"/>
          <w:lang w:val="uk-UA"/>
        </w:rPr>
        <w:t>ə</w:t>
      </w:r>
      <w:r w:rsidRPr="00243491">
        <w:rPr>
          <w:rFonts w:ascii="Times New Roman CYR" w:hAnsi="Times New Roman CYR" w:cs="Times New Roman CYR"/>
          <w:sz w:val="28"/>
          <w:szCs w:val="28"/>
          <w:lang w:val="en-GB"/>
        </w:rPr>
        <w:t xml:space="preserve">] in </w:t>
      </w:r>
      <w:smartTag w:uri="urn:schemas-microsoft-com:office:smarttags" w:element="country-region">
        <w:r w:rsidRPr="00243491">
          <w:rPr>
            <w:rFonts w:ascii="Times New Roman CYR" w:hAnsi="Times New Roman CYR" w:cs="Times New Roman CYR"/>
            <w:sz w:val="28"/>
            <w:szCs w:val="28"/>
            <w:lang w:val="en-GB"/>
          </w:rPr>
          <w:t>England</w:t>
        </w:r>
      </w:smartTag>
      <w:r w:rsidRPr="00243491">
        <w:rPr>
          <w:rFonts w:ascii="Times New Roman CYR" w:hAnsi="Times New Roman CYR" w:cs="Times New Roman CYR"/>
          <w:sz w:val="28"/>
          <w:szCs w:val="28"/>
          <w:lang w:val="en-GB"/>
        </w:rPr>
        <w:t xml:space="preserve"> and </w:t>
      </w:r>
      <w:proofErr w:type="spellStart"/>
      <w:r w:rsidRPr="00243491">
        <w:rPr>
          <w:rFonts w:ascii="Times New Roman CYR" w:hAnsi="Times New Roman CYR" w:cs="Times New Roman CYR"/>
          <w:sz w:val="28"/>
          <w:szCs w:val="28"/>
          <w:lang w:val="en-GB"/>
        </w:rPr>
        <w:t>J.G.Herder</w:t>
      </w:r>
      <w:proofErr w:type="spellEnd"/>
      <w:r w:rsidRPr="00243491">
        <w:rPr>
          <w:rFonts w:ascii="Times New Roman CYR" w:hAnsi="Times New Roman CYR" w:cs="Times New Roman CYR"/>
          <w:sz w:val="28"/>
          <w:szCs w:val="28"/>
          <w:lang w:val="en-GB"/>
        </w:rPr>
        <w:t xml:space="preserve"> in </w:t>
      </w:r>
      <w:smartTag w:uri="urn:schemas-microsoft-com:office:smarttags" w:element="country-region">
        <w:smartTag w:uri="urn:schemas-microsoft-com:office:smarttags" w:element="place">
          <w:r w:rsidRPr="00243491">
            <w:rPr>
              <w:rFonts w:ascii="Times New Roman CYR" w:hAnsi="Times New Roman CYR" w:cs="Times New Roman CYR"/>
              <w:sz w:val="28"/>
              <w:szCs w:val="28"/>
              <w:lang w:val="en-GB"/>
            </w:rPr>
            <w:t>Germany</w:t>
          </w:r>
        </w:smartTag>
      </w:smartTag>
      <w:r w:rsidRPr="00243491">
        <w:rPr>
          <w:rFonts w:ascii="Times New Roman CYR" w:hAnsi="Times New Roman CYR" w:cs="Times New Roman CYR"/>
          <w:sz w:val="28"/>
          <w:szCs w:val="28"/>
          <w:lang w:val="en-GB"/>
        </w:rPr>
        <w:t xml:space="preserve">. They demanded a true and complete rendering of the content with the preservation of the structural, stylistic and artistic peculiarities of the original. So, they proclaimed the principles of </w:t>
      </w:r>
      <w:r w:rsidRPr="00243491">
        <w:rPr>
          <w:rFonts w:ascii="Times New Roman CYR" w:hAnsi="Times New Roman CYR" w:cs="Times New Roman CYR"/>
          <w:sz w:val="28"/>
          <w:szCs w:val="28"/>
          <w:u w:val="single"/>
          <w:lang w:val="en-GB"/>
        </w:rPr>
        <w:t>truly faithful artistic translation</w:t>
      </w:r>
      <w:r w:rsidRPr="00243491">
        <w:rPr>
          <w:rFonts w:ascii="Times New Roman CYR" w:hAnsi="Times New Roman CYR" w:cs="Times New Roman CYR"/>
          <w:sz w:val="28"/>
          <w:szCs w:val="28"/>
          <w:lang w:val="en-GB"/>
        </w:rPr>
        <w:t xml:space="preserve">. </w:t>
      </w:r>
    </w:p>
    <w:p w:rsidR="00704D1A" w:rsidRPr="00243491" w:rsidRDefault="00704D1A" w:rsidP="00704D1A">
      <w:pPr>
        <w:ind w:firstLine="720"/>
        <w:jc w:val="both"/>
        <w:rPr>
          <w:rFonts w:ascii="Times New Roman CYR" w:hAnsi="Times New Roman CYR" w:cs="Times New Roman CYR"/>
          <w:sz w:val="28"/>
          <w:szCs w:val="28"/>
          <w:lang w:val="en-GB"/>
        </w:rPr>
      </w:pPr>
      <w:proofErr w:type="spellStart"/>
      <w:r w:rsidRPr="00243491">
        <w:rPr>
          <w:rFonts w:ascii="Times New Roman CYR" w:hAnsi="Times New Roman CYR" w:cs="Times New Roman CYR"/>
          <w:sz w:val="28"/>
          <w:szCs w:val="28"/>
          <w:lang w:val="en-GB"/>
        </w:rPr>
        <w:t>J.Campbell</w:t>
      </w:r>
      <w:proofErr w:type="spellEnd"/>
      <w:r w:rsidRPr="00243491">
        <w:rPr>
          <w:rFonts w:ascii="Times New Roman CYR" w:hAnsi="Times New Roman CYR" w:cs="Times New Roman CYR"/>
          <w:sz w:val="28"/>
          <w:szCs w:val="28"/>
          <w:lang w:val="en-GB"/>
        </w:rPr>
        <w:t xml:space="preserve"> and </w:t>
      </w:r>
      <w:proofErr w:type="spellStart"/>
      <w:r w:rsidRPr="00243491">
        <w:rPr>
          <w:rFonts w:ascii="Times New Roman CYR" w:hAnsi="Times New Roman CYR" w:cs="Times New Roman CYR"/>
          <w:sz w:val="28"/>
          <w:szCs w:val="28"/>
          <w:lang w:val="en-GB"/>
        </w:rPr>
        <w:t>A.F.Tytler</w:t>
      </w:r>
      <w:proofErr w:type="spellEnd"/>
      <w:r w:rsidRPr="00243491">
        <w:rPr>
          <w:rFonts w:ascii="Times New Roman CYR" w:hAnsi="Times New Roman CYR" w:cs="Times New Roman CYR"/>
          <w:sz w:val="28"/>
          <w:szCs w:val="28"/>
          <w:lang w:val="en-GB"/>
        </w:rPr>
        <w:t xml:space="preserve"> were influenced by a strong domination of unrestricted freedom of translation and approved of the free versification by </w:t>
      </w:r>
      <w:proofErr w:type="spellStart"/>
      <w:r w:rsidRPr="00243491">
        <w:rPr>
          <w:rFonts w:ascii="Times New Roman CYR" w:hAnsi="Times New Roman CYR" w:cs="Times New Roman CYR"/>
          <w:sz w:val="28"/>
          <w:szCs w:val="28"/>
          <w:lang w:val="en-GB"/>
        </w:rPr>
        <w:t>A.Pope</w:t>
      </w:r>
      <w:proofErr w:type="spellEnd"/>
      <w:r w:rsidRPr="00243491">
        <w:rPr>
          <w:rFonts w:ascii="Times New Roman CYR" w:hAnsi="Times New Roman CYR" w:cs="Times New Roman CYR"/>
          <w:sz w:val="28"/>
          <w:szCs w:val="28"/>
          <w:lang w:val="en-GB"/>
        </w:rPr>
        <w:t xml:space="preserve"> of Homer’s </w:t>
      </w:r>
      <w:r w:rsidRPr="00243491">
        <w:rPr>
          <w:rFonts w:ascii="Times New Roman CYR" w:hAnsi="Times New Roman CYR" w:cs="Times New Roman CYR"/>
          <w:i/>
          <w:sz w:val="28"/>
          <w:szCs w:val="28"/>
          <w:lang w:val="en-GB"/>
        </w:rPr>
        <w:t>Odyssey</w:t>
      </w:r>
      <w:r w:rsidRPr="00243491">
        <w:rPr>
          <w:rFonts w:ascii="Times New Roman CYR" w:hAnsi="Times New Roman CYR" w:cs="Times New Roman CYR"/>
          <w:sz w:val="28"/>
          <w:szCs w:val="28"/>
          <w:lang w:val="en-GB"/>
        </w:rPr>
        <w:t xml:space="preserve"> into English.</w:t>
      </w:r>
    </w:p>
    <w:p w:rsidR="00704D1A" w:rsidRPr="00243491" w:rsidRDefault="00704D1A" w:rsidP="00704D1A">
      <w:pPr>
        <w:ind w:firstLine="720"/>
        <w:jc w:val="both"/>
        <w:rPr>
          <w:rFonts w:ascii="Times New Roman CYR" w:hAnsi="Times New Roman CYR" w:cs="Times New Roman CYR"/>
          <w:sz w:val="28"/>
          <w:szCs w:val="28"/>
          <w:lang w:val="en-GB"/>
        </w:rPr>
      </w:pPr>
      <w:proofErr w:type="spellStart"/>
      <w:r w:rsidRPr="00243491">
        <w:rPr>
          <w:rFonts w:ascii="Times New Roman CYR" w:hAnsi="Times New Roman CYR" w:cs="Times New Roman CYR"/>
          <w:sz w:val="28"/>
          <w:szCs w:val="28"/>
          <w:lang w:val="en-GB"/>
        </w:rPr>
        <w:t>J.G.Herder</w:t>
      </w:r>
      <w:proofErr w:type="spellEnd"/>
      <w:r w:rsidRPr="00243491">
        <w:rPr>
          <w:rFonts w:ascii="Times New Roman CYR" w:hAnsi="Times New Roman CYR" w:cs="Times New Roman CYR"/>
          <w:sz w:val="28"/>
          <w:szCs w:val="28"/>
          <w:lang w:val="en-GB"/>
        </w:rPr>
        <w:t xml:space="preserve"> was more consistent in his views. The most outstanding German poets Goethe </w:t>
      </w:r>
      <w:r w:rsidRPr="00243491">
        <w:rPr>
          <w:rFonts w:ascii="Arial" w:hAnsi="Arial" w:cs="Arial"/>
          <w:sz w:val="28"/>
          <w:szCs w:val="28"/>
          <w:lang w:val="en-GB"/>
        </w:rPr>
        <w:t>[</w:t>
      </w:r>
      <w:r w:rsidRPr="00243491">
        <w:rPr>
          <w:rFonts w:ascii="Arial" w:hAnsi="Arial" w:cs="Arial"/>
          <w:sz w:val="28"/>
          <w:szCs w:val="28"/>
          <w:lang w:val="uk-UA"/>
        </w:rPr>
        <w:t>´</w:t>
      </w:r>
      <w:r w:rsidRPr="00243491">
        <w:rPr>
          <w:rFonts w:ascii="Arial" w:hAnsi="Arial" w:cs="Arial"/>
          <w:spacing w:val="20"/>
          <w:sz w:val="28"/>
          <w:szCs w:val="28"/>
          <w:lang w:val="en-GB"/>
        </w:rPr>
        <w:t>g</w:t>
      </w:r>
      <w:r w:rsidRPr="00243491">
        <w:rPr>
          <w:rFonts w:ascii="Arial" w:hAnsi="Arial" w:cs="Arial"/>
          <w:spacing w:val="20"/>
          <w:sz w:val="28"/>
          <w:szCs w:val="28"/>
          <w:lang w:val="uk-UA"/>
        </w:rPr>
        <w:t>ə</w:t>
      </w:r>
      <w:proofErr w:type="gramStart"/>
      <w:r w:rsidRPr="00243491">
        <w:rPr>
          <w:rFonts w:ascii="Arial" w:hAnsi="Arial" w:cs="Arial"/>
          <w:spacing w:val="20"/>
          <w:sz w:val="28"/>
          <w:szCs w:val="28"/>
          <w:lang w:val="en-GB"/>
        </w:rPr>
        <w:t>:t</w:t>
      </w:r>
      <w:r w:rsidRPr="00243491">
        <w:rPr>
          <w:rFonts w:ascii="Arial" w:hAnsi="Arial" w:cs="Arial"/>
          <w:spacing w:val="20"/>
          <w:sz w:val="28"/>
          <w:szCs w:val="28"/>
          <w:lang w:val="uk-UA"/>
        </w:rPr>
        <w:t>ə</w:t>
      </w:r>
      <w:proofErr w:type="gramEnd"/>
      <w:r w:rsidRPr="00243491">
        <w:rPr>
          <w:rFonts w:ascii="Times New Roman CYR" w:hAnsi="Times New Roman CYR" w:cs="Times New Roman CYR"/>
          <w:sz w:val="28"/>
          <w:szCs w:val="28"/>
          <w:lang w:val="en-GB"/>
        </w:rPr>
        <w:t>] and Schiller supported Herder’s ideas.</w:t>
      </w:r>
    </w:p>
    <w:p w:rsidR="00704D1A" w:rsidRPr="00243491" w:rsidRDefault="00704D1A" w:rsidP="00704D1A">
      <w:pPr>
        <w:ind w:firstLine="720"/>
        <w:jc w:val="both"/>
        <w:rPr>
          <w:rFonts w:ascii="Times New Roman CYR" w:hAnsi="Times New Roman CYR" w:cs="Times New Roman CYR"/>
          <w:sz w:val="28"/>
          <w:szCs w:val="28"/>
          <w:lang w:val="en-GB"/>
        </w:rPr>
      </w:pPr>
    </w:p>
    <w:p w:rsidR="00704D1A" w:rsidRPr="00243491" w:rsidRDefault="00704D1A" w:rsidP="00704D1A">
      <w:pPr>
        <w:ind w:firstLine="720"/>
        <w:jc w:val="both"/>
        <w:rPr>
          <w:rFonts w:ascii="Times New Roman CYR" w:hAnsi="Times New Roman CYR" w:cs="Times New Roman CYR"/>
          <w:b/>
          <w:sz w:val="28"/>
          <w:szCs w:val="28"/>
          <w:lang w:val="en-GB"/>
        </w:rPr>
      </w:pPr>
      <w:r w:rsidRPr="00243491">
        <w:rPr>
          <w:rFonts w:ascii="Times New Roman CYR" w:hAnsi="Times New Roman CYR" w:cs="Times New Roman CYR"/>
          <w:b/>
          <w:sz w:val="28"/>
          <w:szCs w:val="28"/>
          <w:lang w:val="en-GB"/>
        </w:rPr>
        <w:t xml:space="preserve">Translation in </w:t>
      </w:r>
      <w:smartTag w:uri="urn:schemas-microsoft-com:office:smarttags" w:element="country-region">
        <w:smartTag w:uri="urn:schemas-microsoft-com:office:smarttags" w:element="place">
          <w:r w:rsidRPr="00243491">
            <w:rPr>
              <w:rFonts w:ascii="Times New Roman CYR" w:hAnsi="Times New Roman CYR" w:cs="Times New Roman CYR"/>
              <w:b/>
              <w:sz w:val="28"/>
              <w:szCs w:val="28"/>
              <w:lang w:val="en-GB"/>
            </w:rPr>
            <w:t>Ukraine</w:t>
          </w:r>
        </w:smartTag>
      </w:smartTag>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The history of translation in </w:t>
      </w:r>
      <w:smartTag w:uri="urn:schemas-microsoft-com:office:smarttags" w:element="country-region">
        <w:smartTag w:uri="urn:schemas-microsoft-com:office:smarttags" w:element="place">
          <w:r w:rsidRPr="00243491">
            <w:rPr>
              <w:rFonts w:ascii="Times New Roman CYR" w:hAnsi="Times New Roman CYR" w:cs="Times New Roman CYR"/>
              <w:sz w:val="28"/>
              <w:szCs w:val="28"/>
              <w:lang w:val="en-GB"/>
            </w:rPr>
            <w:t>Ukraine</w:t>
          </w:r>
        </w:smartTag>
      </w:smartTag>
      <w:r w:rsidRPr="00243491">
        <w:rPr>
          <w:rFonts w:ascii="Times New Roman CYR" w:hAnsi="Times New Roman CYR" w:cs="Times New Roman CYR"/>
          <w:sz w:val="28"/>
          <w:szCs w:val="28"/>
          <w:lang w:val="en-GB"/>
        </w:rPr>
        <w:t xml:space="preserve"> is known to have started in the 10</w:t>
      </w:r>
      <w:r w:rsidRPr="00243491">
        <w:rPr>
          <w:rFonts w:ascii="Times New Roman CYR" w:hAnsi="Times New Roman CYR" w:cs="Times New Roman CYR"/>
          <w:sz w:val="28"/>
          <w:szCs w:val="28"/>
          <w:vertAlign w:val="superscript"/>
          <w:lang w:val="en-GB"/>
        </w:rPr>
        <w:t>th</w:t>
      </w:r>
      <w:r w:rsidRPr="00243491">
        <w:rPr>
          <w:rFonts w:ascii="Times New Roman CYR" w:hAnsi="Times New Roman CYR" w:cs="Times New Roman CYR"/>
          <w:sz w:val="28"/>
          <w:szCs w:val="28"/>
          <w:lang w:val="en-GB"/>
        </w:rPr>
        <w:t xml:space="preserve"> century.</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In </w:t>
      </w:r>
      <w:r w:rsidRPr="00243491">
        <w:rPr>
          <w:rFonts w:ascii="Times New Roman CYR" w:hAnsi="Times New Roman CYR" w:cs="Times New Roman CYR"/>
          <w:sz w:val="28"/>
          <w:szCs w:val="28"/>
          <w:u w:val="single"/>
          <w:lang w:val="en-GB"/>
        </w:rPr>
        <w:t>911</w:t>
      </w:r>
      <w:r w:rsidRPr="00243491">
        <w:rPr>
          <w:rFonts w:ascii="Times New Roman CYR" w:hAnsi="Times New Roman CYR" w:cs="Times New Roman CYR"/>
          <w:sz w:val="28"/>
          <w:szCs w:val="28"/>
          <w:lang w:val="en-GB"/>
        </w:rPr>
        <w:t xml:space="preserve"> the </w:t>
      </w:r>
      <w:proofErr w:type="spellStart"/>
      <w:r w:rsidRPr="00243491">
        <w:rPr>
          <w:rFonts w:ascii="Times New Roman CYR" w:hAnsi="Times New Roman CYR" w:cs="Times New Roman CYR"/>
          <w:sz w:val="28"/>
          <w:szCs w:val="28"/>
          <w:lang w:val="en-GB"/>
        </w:rPr>
        <w:t>Kyivan</w:t>
      </w:r>
      <w:proofErr w:type="spellEnd"/>
      <w:r w:rsidRPr="00243491">
        <w:rPr>
          <w:rFonts w:ascii="Times New Roman CYR" w:hAnsi="Times New Roman CYR" w:cs="Times New Roman CYR"/>
          <w:sz w:val="28"/>
          <w:szCs w:val="28"/>
          <w:lang w:val="en-GB"/>
        </w:rPr>
        <w:t xml:space="preserve"> </w:t>
      </w:r>
      <w:proofErr w:type="spellStart"/>
      <w:r w:rsidRPr="00243491">
        <w:rPr>
          <w:rFonts w:ascii="Times New Roman CYR" w:hAnsi="Times New Roman CYR" w:cs="Times New Roman CYR"/>
          <w:sz w:val="28"/>
          <w:szCs w:val="28"/>
          <w:lang w:val="en-GB"/>
        </w:rPr>
        <w:t>Rus</w:t>
      </w:r>
      <w:proofErr w:type="spellEnd"/>
      <w:r w:rsidRPr="00243491">
        <w:rPr>
          <w:rFonts w:ascii="Times New Roman CYR" w:hAnsi="Times New Roman CYR" w:cs="Times New Roman CYR"/>
          <w:sz w:val="28"/>
          <w:szCs w:val="28"/>
          <w:lang w:val="en-GB"/>
        </w:rPr>
        <w:t xml:space="preserve">’ Prince Oleg signed a treaty with </w:t>
      </w:r>
      <w:smartTag w:uri="urn:schemas-microsoft-com:office:smarttags" w:element="City">
        <w:smartTag w:uri="urn:schemas-microsoft-com:office:smarttags" w:element="place">
          <w:r w:rsidRPr="00243491">
            <w:rPr>
              <w:rFonts w:ascii="Times New Roman CYR" w:hAnsi="Times New Roman CYR" w:cs="Times New Roman CYR"/>
              <w:sz w:val="28"/>
              <w:szCs w:val="28"/>
              <w:lang w:val="en-GB"/>
            </w:rPr>
            <w:t>Byzantium</w:t>
          </w:r>
        </w:smartTag>
      </w:smartTag>
      <w:r w:rsidRPr="00243491">
        <w:rPr>
          <w:rFonts w:ascii="Times New Roman CYR" w:hAnsi="Times New Roman CYR" w:cs="Times New Roman CYR"/>
          <w:sz w:val="28"/>
          <w:szCs w:val="28"/>
          <w:lang w:val="en-GB"/>
        </w:rPr>
        <w:t xml:space="preserve"> </w:t>
      </w:r>
      <w:r w:rsidRPr="00243491">
        <w:rPr>
          <w:sz w:val="28"/>
          <w:szCs w:val="28"/>
          <w:lang w:val="uk-UA"/>
        </w:rPr>
        <w:t>[</w:t>
      </w:r>
      <w:r w:rsidRPr="00243491">
        <w:rPr>
          <w:rFonts w:ascii="Arial" w:hAnsi="Arial" w:cs="Arial"/>
          <w:spacing w:val="20"/>
          <w:sz w:val="28"/>
          <w:szCs w:val="28"/>
          <w:lang w:val="en-GB"/>
        </w:rPr>
        <w:t>b</w:t>
      </w:r>
      <w:r w:rsidRPr="00243491">
        <w:rPr>
          <w:rFonts w:ascii="Arial" w:hAnsi="Arial" w:cs="Arial"/>
          <w:spacing w:val="20"/>
          <w:sz w:val="28"/>
          <w:szCs w:val="28"/>
          <w:lang w:val="uk-UA"/>
        </w:rPr>
        <w:t>ı</w:t>
      </w:r>
      <w:r w:rsidRPr="00243491">
        <w:rPr>
          <w:rFonts w:ascii="Arial" w:hAnsi="Arial" w:cs="Arial"/>
          <w:sz w:val="28"/>
          <w:szCs w:val="28"/>
          <w:lang w:val="uk-UA"/>
        </w:rPr>
        <w:t>´</w:t>
      </w:r>
      <w:r w:rsidRPr="00243491">
        <w:rPr>
          <w:rFonts w:ascii="Arial" w:hAnsi="Arial" w:cs="Arial"/>
          <w:spacing w:val="20"/>
          <w:sz w:val="28"/>
          <w:szCs w:val="28"/>
          <w:lang w:val="en-GB"/>
        </w:rPr>
        <w:t>z</w:t>
      </w:r>
      <w:r w:rsidRPr="00243491">
        <w:rPr>
          <w:rFonts w:ascii="Arial" w:hAnsi="Arial" w:cs="Arial"/>
          <w:spacing w:val="20"/>
          <w:sz w:val="28"/>
          <w:szCs w:val="28"/>
          <w:lang w:val="uk-UA"/>
        </w:rPr>
        <w:t>æ</w:t>
      </w:r>
      <w:proofErr w:type="spellStart"/>
      <w:r w:rsidRPr="00243491">
        <w:rPr>
          <w:rFonts w:ascii="Arial" w:hAnsi="Arial" w:cs="Arial"/>
          <w:spacing w:val="20"/>
          <w:sz w:val="28"/>
          <w:szCs w:val="28"/>
          <w:lang w:val="en-GB"/>
        </w:rPr>
        <w:t>nt</w:t>
      </w:r>
      <w:proofErr w:type="spellEnd"/>
      <w:r w:rsidRPr="00243491">
        <w:rPr>
          <w:rFonts w:ascii="Arial" w:hAnsi="Arial" w:cs="Arial"/>
          <w:spacing w:val="20"/>
          <w:sz w:val="28"/>
          <w:szCs w:val="28"/>
          <w:lang w:val="uk-UA"/>
        </w:rPr>
        <w:t>ıə</w:t>
      </w:r>
      <w:r w:rsidRPr="00243491">
        <w:rPr>
          <w:rFonts w:ascii="Arial" w:hAnsi="Arial" w:cs="Arial"/>
          <w:spacing w:val="20"/>
          <w:sz w:val="28"/>
          <w:szCs w:val="28"/>
          <w:lang w:val="en-GB"/>
        </w:rPr>
        <w:t>m</w:t>
      </w:r>
      <w:r w:rsidRPr="00243491">
        <w:rPr>
          <w:sz w:val="28"/>
          <w:szCs w:val="28"/>
          <w:lang w:val="uk-UA"/>
        </w:rPr>
        <w:t xml:space="preserve">] </w:t>
      </w:r>
      <w:r w:rsidRPr="00243491">
        <w:rPr>
          <w:rFonts w:ascii="Times New Roman CYR" w:hAnsi="Times New Roman CYR" w:cs="Times New Roman CYR"/>
          <w:sz w:val="28"/>
          <w:szCs w:val="28"/>
          <w:lang w:val="en-GB"/>
        </w:rPr>
        <w:t>in two languages (Greek and Slavonic).</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In </w:t>
      </w:r>
      <w:r w:rsidRPr="00243491">
        <w:rPr>
          <w:rFonts w:ascii="Times New Roman CYR" w:hAnsi="Times New Roman CYR" w:cs="Times New Roman CYR"/>
          <w:sz w:val="28"/>
          <w:szCs w:val="28"/>
          <w:u w:val="single"/>
          <w:lang w:val="en-GB"/>
        </w:rPr>
        <w:t>988</w:t>
      </w:r>
      <w:r w:rsidRPr="00243491">
        <w:rPr>
          <w:rFonts w:ascii="Times New Roman CYR" w:hAnsi="Times New Roman CYR" w:cs="Times New Roman CYR"/>
          <w:sz w:val="28"/>
          <w:szCs w:val="28"/>
          <w:lang w:val="en-GB"/>
        </w:rPr>
        <w:t xml:space="preserve"> Christianity was adopted which stimulated the development of translation in </w:t>
      </w:r>
      <w:proofErr w:type="spellStart"/>
      <w:r w:rsidRPr="00243491">
        <w:rPr>
          <w:rFonts w:ascii="Times New Roman CYR" w:hAnsi="Times New Roman CYR" w:cs="Times New Roman CYR"/>
          <w:sz w:val="28"/>
          <w:szCs w:val="28"/>
          <w:lang w:val="en-GB"/>
        </w:rPr>
        <w:t>Kyivan</w:t>
      </w:r>
      <w:proofErr w:type="spellEnd"/>
      <w:r w:rsidRPr="00243491">
        <w:rPr>
          <w:rFonts w:ascii="Times New Roman CYR" w:hAnsi="Times New Roman CYR" w:cs="Times New Roman CYR"/>
          <w:sz w:val="28"/>
          <w:szCs w:val="28"/>
          <w:lang w:val="en-GB"/>
        </w:rPr>
        <w:t xml:space="preserve"> </w:t>
      </w:r>
      <w:proofErr w:type="spellStart"/>
      <w:r w:rsidRPr="00243491">
        <w:rPr>
          <w:rFonts w:ascii="Times New Roman CYR" w:hAnsi="Times New Roman CYR" w:cs="Times New Roman CYR"/>
          <w:sz w:val="28"/>
          <w:szCs w:val="28"/>
          <w:lang w:val="en-GB"/>
        </w:rPr>
        <w:t>Rus</w:t>
      </w:r>
      <w:proofErr w:type="spellEnd"/>
      <w:r w:rsidRPr="00243491">
        <w:rPr>
          <w:rFonts w:ascii="Times New Roman CYR" w:hAnsi="Times New Roman CYR" w:cs="Times New Roman CYR"/>
          <w:sz w:val="28"/>
          <w:szCs w:val="28"/>
          <w:lang w:val="en-GB"/>
        </w:rPr>
        <w:t>’.</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In </w:t>
      </w:r>
      <w:r w:rsidRPr="00243491">
        <w:rPr>
          <w:rFonts w:ascii="Times New Roman CYR" w:hAnsi="Times New Roman CYR" w:cs="Times New Roman CYR"/>
          <w:sz w:val="28"/>
          <w:szCs w:val="28"/>
          <w:u w:val="single"/>
          <w:lang w:val="en-GB"/>
        </w:rPr>
        <w:t>1037</w:t>
      </w:r>
      <w:r w:rsidRPr="00243491">
        <w:rPr>
          <w:rFonts w:ascii="Times New Roman CYR" w:hAnsi="Times New Roman CYR" w:cs="Times New Roman CYR"/>
          <w:sz w:val="28"/>
          <w:szCs w:val="28"/>
          <w:lang w:val="en-GB"/>
        </w:rPr>
        <w:t xml:space="preserve"> the Great Prince of </w:t>
      </w:r>
      <w:proofErr w:type="spellStart"/>
      <w:r w:rsidRPr="00243491">
        <w:rPr>
          <w:rFonts w:ascii="Times New Roman CYR" w:hAnsi="Times New Roman CYR" w:cs="Times New Roman CYR"/>
          <w:sz w:val="28"/>
          <w:szCs w:val="28"/>
          <w:lang w:val="en-GB"/>
        </w:rPr>
        <w:t>Kyivan</w:t>
      </w:r>
      <w:proofErr w:type="spellEnd"/>
      <w:r w:rsidRPr="00243491">
        <w:rPr>
          <w:rFonts w:ascii="Times New Roman CYR" w:hAnsi="Times New Roman CYR" w:cs="Times New Roman CYR"/>
          <w:sz w:val="28"/>
          <w:szCs w:val="28"/>
          <w:lang w:val="en-GB"/>
        </w:rPr>
        <w:t xml:space="preserve"> </w:t>
      </w:r>
      <w:proofErr w:type="spellStart"/>
      <w:r w:rsidRPr="00243491">
        <w:rPr>
          <w:rFonts w:ascii="Times New Roman CYR" w:hAnsi="Times New Roman CYR" w:cs="Times New Roman CYR"/>
          <w:sz w:val="28"/>
          <w:szCs w:val="28"/>
          <w:lang w:val="en-GB"/>
        </w:rPr>
        <w:t>Rus</w:t>
      </w:r>
      <w:proofErr w:type="spellEnd"/>
      <w:r w:rsidRPr="00243491">
        <w:rPr>
          <w:rFonts w:ascii="Times New Roman CYR" w:hAnsi="Times New Roman CYR" w:cs="Times New Roman CYR"/>
          <w:sz w:val="28"/>
          <w:szCs w:val="28"/>
          <w:lang w:val="en-GB"/>
        </w:rPr>
        <w:t xml:space="preserve">’ </w:t>
      </w:r>
      <w:proofErr w:type="spellStart"/>
      <w:r w:rsidRPr="00243491">
        <w:rPr>
          <w:rFonts w:ascii="Times New Roman CYR" w:hAnsi="Times New Roman CYR" w:cs="Times New Roman CYR"/>
          <w:sz w:val="28"/>
          <w:szCs w:val="28"/>
          <w:lang w:val="en-GB"/>
        </w:rPr>
        <w:t>Yaroslav</w:t>
      </w:r>
      <w:proofErr w:type="spellEnd"/>
      <w:r w:rsidRPr="00243491">
        <w:rPr>
          <w:rFonts w:ascii="Times New Roman CYR" w:hAnsi="Times New Roman CYR" w:cs="Times New Roman CYR"/>
          <w:sz w:val="28"/>
          <w:szCs w:val="28"/>
          <w:lang w:val="en-GB"/>
        </w:rPr>
        <w:t xml:space="preserve"> the Wise gathered together many translators in St. Sophia Cathedral to translate books from Greek into Old Slavonic.</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In </w:t>
      </w:r>
      <w:r w:rsidRPr="00243491">
        <w:rPr>
          <w:rFonts w:ascii="Times New Roman CYR" w:hAnsi="Times New Roman CYR" w:cs="Times New Roman CYR"/>
          <w:sz w:val="28"/>
          <w:szCs w:val="28"/>
          <w:u w:val="single"/>
          <w:lang w:val="en-GB"/>
        </w:rPr>
        <w:t>the last decade of the 10</w:t>
      </w:r>
      <w:r w:rsidRPr="00243491">
        <w:rPr>
          <w:rFonts w:ascii="Times New Roman CYR" w:hAnsi="Times New Roman CYR" w:cs="Times New Roman CYR"/>
          <w:sz w:val="28"/>
          <w:szCs w:val="28"/>
          <w:u w:val="single"/>
          <w:vertAlign w:val="superscript"/>
          <w:lang w:val="en-GB"/>
        </w:rPr>
        <w:t>th</w:t>
      </w:r>
      <w:r w:rsidRPr="00243491">
        <w:rPr>
          <w:rFonts w:ascii="Times New Roman CYR" w:hAnsi="Times New Roman CYR" w:cs="Times New Roman CYR"/>
          <w:sz w:val="28"/>
          <w:szCs w:val="28"/>
          <w:u w:val="single"/>
          <w:lang w:val="en-GB"/>
        </w:rPr>
        <w:t xml:space="preserve"> – early 11</w:t>
      </w:r>
      <w:r w:rsidRPr="00243491">
        <w:rPr>
          <w:rFonts w:ascii="Times New Roman CYR" w:hAnsi="Times New Roman CYR" w:cs="Times New Roman CYR"/>
          <w:sz w:val="28"/>
          <w:szCs w:val="28"/>
          <w:u w:val="single"/>
          <w:vertAlign w:val="superscript"/>
          <w:lang w:val="en-GB"/>
        </w:rPr>
        <w:t>th</w:t>
      </w:r>
      <w:r w:rsidRPr="00243491">
        <w:rPr>
          <w:rFonts w:ascii="Times New Roman CYR" w:hAnsi="Times New Roman CYR" w:cs="Times New Roman CYR"/>
          <w:sz w:val="28"/>
          <w:szCs w:val="28"/>
          <w:u w:val="single"/>
          <w:lang w:val="en-GB"/>
        </w:rPr>
        <w:t xml:space="preserve"> century</w:t>
      </w:r>
      <w:r w:rsidRPr="00243491">
        <w:rPr>
          <w:rFonts w:ascii="Times New Roman CYR" w:hAnsi="Times New Roman CYR" w:cs="Times New Roman CYR"/>
          <w:sz w:val="28"/>
          <w:szCs w:val="28"/>
          <w:lang w:val="en-GB"/>
        </w:rPr>
        <w:t xml:space="preserve"> only the materials necessary for church services were translated and soon the Bible began to appear in different cities of </w:t>
      </w:r>
      <w:proofErr w:type="spellStart"/>
      <w:r w:rsidRPr="00243491">
        <w:rPr>
          <w:rFonts w:ascii="Times New Roman CYR" w:hAnsi="Times New Roman CYR" w:cs="Times New Roman CYR"/>
          <w:sz w:val="28"/>
          <w:szCs w:val="28"/>
          <w:lang w:val="en-GB"/>
        </w:rPr>
        <w:t>Kyivan</w:t>
      </w:r>
      <w:proofErr w:type="spellEnd"/>
      <w:r w:rsidRPr="00243491">
        <w:rPr>
          <w:rFonts w:ascii="Times New Roman CYR" w:hAnsi="Times New Roman CYR" w:cs="Times New Roman CYR"/>
          <w:sz w:val="28"/>
          <w:szCs w:val="28"/>
          <w:lang w:val="en-GB"/>
        </w:rPr>
        <w:t xml:space="preserve"> </w:t>
      </w:r>
      <w:proofErr w:type="spellStart"/>
      <w:r w:rsidRPr="00243491">
        <w:rPr>
          <w:rFonts w:ascii="Times New Roman CYR" w:hAnsi="Times New Roman CYR" w:cs="Times New Roman CYR"/>
          <w:sz w:val="28"/>
          <w:szCs w:val="28"/>
          <w:lang w:val="en-GB"/>
        </w:rPr>
        <w:t>Rus</w:t>
      </w:r>
      <w:proofErr w:type="spellEnd"/>
      <w:r w:rsidRPr="00243491">
        <w:rPr>
          <w:rFonts w:ascii="Times New Roman CYR" w:hAnsi="Times New Roman CYR" w:cs="Times New Roman CYR"/>
          <w:sz w:val="28"/>
          <w:szCs w:val="28"/>
          <w:lang w:val="en-GB"/>
        </w:rPr>
        <w:t>’.</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In </w:t>
      </w:r>
      <w:r w:rsidRPr="00243491">
        <w:rPr>
          <w:rFonts w:ascii="Times New Roman CYR" w:hAnsi="Times New Roman CYR" w:cs="Times New Roman CYR"/>
          <w:sz w:val="28"/>
          <w:szCs w:val="28"/>
          <w:u w:val="single"/>
          <w:lang w:val="en-GB"/>
        </w:rPr>
        <w:t>the 11</w:t>
      </w:r>
      <w:r w:rsidRPr="00243491">
        <w:rPr>
          <w:rFonts w:ascii="Times New Roman CYR" w:hAnsi="Times New Roman CYR" w:cs="Times New Roman CYR"/>
          <w:sz w:val="28"/>
          <w:szCs w:val="28"/>
          <w:u w:val="single"/>
          <w:vertAlign w:val="superscript"/>
          <w:lang w:val="en-GB"/>
        </w:rPr>
        <w:t>th</w:t>
      </w:r>
      <w:r w:rsidRPr="00243491">
        <w:rPr>
          <w:rFonts w:ascii="Times New Roman CYR" w:hAnsi="Times New Roman CYR" w:cs="Times New Roman CYR"/>
          <w:sz w:val="28"/>
          <w:szCs w:val="28"/>
          <w:u w:val="single"/>
          <w:lang w:val="en-GB"/>
        </w:rPr>
        <w:t>-13</w:t>
      </w:r>
      <w:r w:rsidRPr="00243491">
        <w:rPr>
          <w:rFonts w:ascii="Times New Roman CYR" w:hAnsi="Times New Roman CYR" w:cs="Times New Roman CYR"/>
          <w:sz w:val="28"/>
          <w:szCs w:val="28"/>
          <w:u w:val="single"/>
          <w:vertAlign w:val="superscript"/>
          <w:lang w:val="en-GB"/>
        </w:rPr>
        <w:t>th</w:t>
      </w:r>
      <w:r w:rsidRPr="00243491">
        <w:rPr>
          <w:rFonts w:ascii="Times New Roman CYR" w:hAnsi="Times New Roman CYR" w:cs="Times New Roman CYR"/>
          <w:sz w:val="28"/>
          <w:szCs w:val="28"/>
          <w:u w:val="single"/>
          <w:lang w:val="en-GB"/>
        </w:rPr>
        <w:t xml:space="preserve"> centuries</w:t>
      </w:r>
      <w:r w:rsidRPr="00243491">
        <w:rPr>
          <w:rFonts w:ascii="Times New Roman CYR" w:hAnsi="Times New Roman CYR" w:cs="Times New Roman CYR"/>
          <w:sz w:val="28"/>
          <w:szCs w:val="28"/>
          <w:lang w:val="en-GB"/>
        </w:rPr>
        <w:t xml:space="preserve"> many ecclesiastic and secular works were translated. Examples from secular literature include works of Byzantine </w:t>
      </w:r>
      <w:r w:rsidRPr="00243491">
        <w:rPr>
          <w:sz w:val="28"/>
          <w:szCs w:val="28"/>
          <w:lang w:val="uk-UA"/>
        </w:rPr>
        <w:t>[</w:t>
      </w:r>
      <w:r w:rsidRPr="00243491">
        <w:rPr>
          <w:rFonts w:ascii="Arial" w:hAnsi="Arial" w:cs="Arial"/>
          <w:spacing w:val="20"/>
          <w:sz w:val="28"/>
          <w:szCs w:val="28"/>
          <w:lang w:val="en-GB"/>
        </w:rPr>
        <w:t>b</w:t>
      </w:r>
      <w:r w:rsidRPr="00243491">
        <w:rPr>
          <w:rFonts w:ascii="Arial" w:hAnsi="Arial" w:cs="Arial"/>
          <w:spacing w:val="20"/>
          <w:sz w:val="28"/>
          <w:szCs w:val="28"/>
          <w:lang w:val="uk-UA"/>
        </w:rPr>
        <w:t>ı</w:t>
      </w:r>
      <w:r w:rsidRPr="00243491">
        <w:rPr>
          <w:rFonts w:ascii="Arial" w:hAnsi="Arial" w:cs="Arial"/>
          <w:sz w:val="28"/>
          <w:szCs w:val="28"/>
          <w:lang w:val="uk-UA"/>
        </w:rPr>
        <w:t>´</w:t>
      </w:r>
      <w:r w:rsidRPr="00243491">
        <w:rPr>
          <w:rFonts w:ascii="Arial" w:hAnsi="Arial" w:cs="Arial"/>
          <w:spacing w:val="20"/>
          <w:sz w:val="28"/>
          <w:szCs w:val="28"/>
          <w:lang w:val="en-GB"/>
        </w:rPr>
        <w:t>z</w:t>
      </w:r>
      <w:r w:rsidRPr="00243491">
        <w:rPr>
          <w:rFonts w:ascii="Arial" w:hAnsi="Arial" w:cs="Arial"/>
          <w:spacing w:val="20"/>
          <w:sz w:val="28"/>
          <w:szCs w:val="28"/>
          <w:lang w:val="uk-UA"/>
        </w:rPr>
        <w:t>æ</w:t>
      </w:r>
      <w:proofErr w:type="spellStart"/>
      <w:r w:rsidRPr="00243491">
        <w:rPr>
          <w:rFonts w:ascii="Arial" w:hAnsi="Arial" w:cs="Arial"/>
          <w:spacing w:val="20"/>
          <w:sz w:val="28"/>
          <w:szCs w:val="28"/>
          <w:lang w:val="en-GB"/>
        </w:rPr>
        <w:t>ntain</w:t>
      </w:r>
      <w:proofErr w:type="spellEnd"/>
      <w:r w:rsidRPr="00243491">
        <w:rPr>
          <w:sz w:val="28"/>
          <w:szCs w:val="28"/>
          <w:lang w:val="uk-UA"/>
        </w:rPr>
        <w:t>]</w:t>
      </w:r>
      <w:r w:rsidRPr="00243491">
        <w:rPr>
          <w:rFonts w:ascii="Times New Roman CYR" w:hAnsi="Times New Roman CYR" w:cs="Times New Roman CYR"/>
          <w:sz w:val="28"/>
          <w:szCs w:val="28"/>
          <w:lang w:val="en-GB"/>
        </w:rPr>
        <w:t>, Roman and other poets and philosophers.</w:t>
      </w:r>
    </w:p>
    <w:p w:rsidR="00704D1A" w:rsidRPr="00243491" w:rsidRDefault="00704D1A" w:rsidP="00704D1A">
      <w:pPr>
        <w:ind w:firstLine="720"/>
        <w:jc w:val="both"/>
        <w:rPr>
          <w:rFonts w:ascii="Times New Roman CYR" w:hAnsi="Times New Roman CYR" w:cs="Times New Roman CYR"/>
          <w:sz w:val="28"/>
          <w:szCs w:val="28"/>
          <w:lang w:val="en-GB"/>
        </w:rPr>
      </w:pPr>
      <w:r w:rsidRPr="00243491">
        <w:rPr>
          <w:rFonts w:ascii="Times New Roman CYR" w:hAnsi="Times New Roman CYR" w:cs="Times New Roman CYR"/>
          <w:sz w:val="28"/>
          <w:szCs w:val="28"/>
          <w:lang w:val="en-GB"/>
        </w:rPr>
        <w:t xml:space="preserve">The Tatar-Mongol invasion in </w:t>
      </w:r>
      <w:r w:rsidRPr="00243491">
        <w:rPr>
          <w:rFonts w:ascii="Times New Roman CYR" w:hAnsi="Times New Roman CYR" w:cs="Times New Roman CYR"/>
          <w:sz w:val="28"/>
          <w:szCs w:val="28"/>
          <w:u w:val="single"/>
          <w:lang w:val="en-GB"/>
        </w:rPr>
        <w:t>1240</w:t>
      </w:r>
      <w:r w:rsidRPr="00243491">
        <w:rPr>
          <w:rFonts w:ascii="Times New Roman CYR" w:hAnsi="Times New Roman CYR" w:cs="Times New Roman CYR"/>
          <w:sz w:val="28"/>
          <w:szCs w:val="28"/>
          <w:lang w:val="en-GB"/>
        </w:rPr>
        <w:t xml:space="preserve"> considerably slowed the progress in translation. </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the 14</w:t>
      </w:r>
      <w:r w:rsidRPr="00243491">
        <w:rPr>
          <w:sz w:val="28"/>
          <w:szCs w:val="28"/>
          <w:u w:val="single"/>
          <w:vertAlign w:val="superscript"/>
          <w:lang w:val="en-GB"/>
        </w:rPr>
        <w:t>th</w:t>
      </w:r>
      <w:r w:rsidRPr="00243491">
        <w:rPr>
          <w:sz w:val="28"/>
          <w:szCs w:val="28"/>
          <w:u w:val="single"/>
          <w:lang w:val="en-GB"/>
        </w:rPr>
        <w:t xml:space="preserve"> century</w:t>
      </w:r>
      <w:r w:rsidRPr="00243491">
        <w:rPr>
          <w:sz w:val="28"/>
          <w:szCs w:val="28"/>
          <w:lang w:val="en-GB"/>
        </w:rPr>
        <w:t xml:space="preserve"> the Bible of Polycarp appeared. Several historical works are also known to have been translated in those times, e.g. the </w:t>
      </w:r>
      <w:r w:rsidRPr="00243491">
        <w:rPr>
          <w:i/>
          <w:sz w:val="28"/>
          <w:szCs w:val="28"/>
          <w:lang w:val="en-GB"/>
        </w:rPr>
        <w:t>Trojan History</w:t>
      </w:r>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the 15</w:t>
      </w:r>
      <w:r w:rsidRPr="00243491">
        <w:rPr>
          <w:sz w:val="28"/>
          <w:szCs w:val="28"/>
          <w:u w:val="single"/>
          <w:vertAlign w:val="superscript"/>
          <w:lang w:val="en-GB"/>
        </w:rPr>
        <w:t>th</w:t>
      </w:r>
      <w:r w:rsidRPr="00243491">
        <w:rPr>
          <w:sz w:val="28"/>
          <w:szCs w:val="28"/>
          <w:u w:val="single"/>
          <w:lang w:val="en-GB"/>
        </w:rPr>
        <w:t xml:space="preserve"> century</w:t>
      </w:r>
      <w:r w:rsidRPr="00243491">
        <w:rPr>
          <w:sz w:val="28"/>
          <w:szCs w:val="28"/>
          <w:lang w:val="uk-UA"/>
        </w:rPr>
        <w:t xml:space="preserve"> </w:t>
      </w:r>
      <w:r w:rsidRPr="00243491">
        <w:rPr>
          <w:sz w:val="28"/>
          <w:szCs w:val="28"/>
          <w:lang w:val="en-GB"/>
        </w:rPr>
        <w:t xml:space="preserve">the King’s Bible appeared and some important literary works were translated, e.g. the </w:t>
      </w:r>
      <w:r w:rsidRPr="00243491">
        <w:rPr>
          <w:i/>
          <w:sz w:val="28"/>
          <w:szCs w:val="28"/>
          <w:lang w:val="en-GB"/>
        </w:rPr>
        <w:t>Passions of Christ</w:t>
      </w:r>
      <w:r w:rsidRPr="00243491">
        <w:rPr>
          <w:sz w:val="28"/>
          <w:szCs w:val="28"/>
          <w:lang w:val="en-GB"/>
        </w:rPr>
        <w:t xml:space="preserve">, a </w:t>
      </w:r>
      <w:r w:rsidRPr="00243491">
        <w:rPr>
          <w:i/>
          <w:sz w:val="28"/>
          <w:szCs w:val="28"/>
          <w:lang w:val="en-GB"/>
        </w:rPr>
        <w:t>Story of the Indian Kingdom</w:t>
      </w:r>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the 16</w:t>
      </w:r>
      <w:r w:rsidRPr="00243491">
        <w:rPr>
          <w:sz w:val="28"/>
          <w:szCs w:val="28"/>
          <w:u w:val="single"/>
          <w:vertAlign w:val="superscript"/>
          <w:lang w:val="en-GB"/>
        </w:rPr>
        <w:t>th</w:t>
      </w:r>
      <w:r w:rsidRPr="00243491">
        <w:rPr>
          <w:sz w:val="28"/>
          <w:szCs w:val="28"/>
          <w:u w:val="single"/>
          <w:lang w:val="en-GB"/>
        </w:rPr>
        <w:t xml:space="preserve"> century</w:t>
      </w:r>
      <w:r w:rsidRPr="00243491">
        <w:rPr>
          <w:sz w:val="28"/>
          <w:szCs w:val="28"/>
          <w:lang w:val="en-GB"/>
        </w:rPr>
        <w:t xml:space="preserve"> the Solomon’s Songs were translated.</w:t>
      </w:r>
    </w:p>
    <w:p w:rsidR="00704D1A" w:rsidRPr="00243491" w:rsidRDefault="00704D1A" w:rsidP="00704D1A">
      <w:pPr>
        <w:ind w:firstLine="720"/>
        <w:jc w:val="both"/>
        <w:rPr>
          <w:sz w:val="28"/>
          <w:szCs w:val="28"/>
          <w:lang w:val="en-GB"/>
        </w:rPr>
      </w:pPr>
      <w:r w:rsidRPr="00243491">
        <w:rPr>
          <w:sz w:val="28"/>
          <w:szCs w:val="28"/>
          <w:lang w:val="en-GB"/>
        </w:rPr>
        <w:t xml:space="preserve">In </w:t>
      </w:r>
      <w:r w:rsidRPr="00243491">
        <w:rPr>
          <w:sz w:val="28"/>
          <w:szCs w:val="28"/>
          <w:u w:val="single"/>
          <w:lang w:val="en-GB"/>
        </w:rPr>
        <w:t>1581</w:t>
      </w:r>
      <w:r w:rsidRPr="00243491">
        <w:rPr>
          <w:sz w:val="28"/>
          <w:szCs w:val="28"/>
          <w:lang w:val="en-GB"/>
        </w:rPr>
        <w:t xml:space="preserve"> the </w:t>
      </w:r>
      <w:proofErr w:type="spellStart"/>
      <w:r w:rsidRPr="00243491">
        <w:rPr>
          <w:sz w:val="28"/>
          <w:szCs w:val="28"/>
          <w:lang w:val="en-GB"/>
        </w:rPr>
        <w:t>Ostrog</w:t>
      </w:r>
      <w:proofErr w:type="spellEnd"/>
      <w:r w:rsidRPr="00243491">
        <w:rPr>
          <w:sz w:val="28"/>
          <w:szCs w:val="28"/>
          <w:lang w:val="en-GB"/>
        </w:rPr>
        <w:t xml:space="preserve"> Bible was published by Ivan </w:t>
      </w:r>
      <w:proofErr w:type="spellStart"/>
      <w:r w:rsidRPr="00243491">
        <w:rPr>
          <w:sz w:val="28"/>
          <w:szCs w:val="28"/>
          <w:lang w:val="en-GB"/>
        </w:rPr>
        <w:t>Fedorov</w:t>
      </w:r>
      <w:proofErr w:type="spellEnd"/>
      <w:r w:rsidRPr="00243491">
        <w:rPr>
          <w:sz w:val="28"/>
          <w:szCs w:val="28"/>
          <w:lang w:val="en-GB"/>
        </w:rPr>
        <w:t>. It was the first complete translation of the Holy Book in Slavonic Countries.</w:t>
      </w:r>
    </w:p>
    <w:p w:rsidR="00704D1A" w:rsidRPr="00243491" w:rsidRDefault="00704D1A" w:rsidP="00704D1A">
      <w:pPr>
        <w:ind w:firstLine="720"/>
        <w:jc w:val="both"/>
        <w:rPr>
          <w:sz w:val="28"/>
          <w:szCs w:val="28"/>
          <w:lang w:val="en-GB"/>
        </w:rPr>
      </w:pPr>
      <w:r w:rsidRPr="00243491">
        <w:rPr>
          <w:sz w:val="28"/>
          <w:szCs w:val="28"/>
          <w:lang w:val="en-GB"/>
        </w:rPr>
        <w:t xml:space="preserve">One of the first belles-lettres translations into Ukrainian was an excerpt from </w:t>
      </w:r>
      <w:proofErr w:type="spellStart"/>
      <w:r w:rsidRPr="00243491">
        <w:rPr>
          <w:sz w:val="28"/>
          <w:szCs w:val="28"/>
          <w:lang w:val="en-GB"/>
        </w:rPr>
        <w:t>F.Petrarca’s</w:t>
      </w:r>
      <w:proofErr w:type="spellEnd"/>
      <w:r w:rsidRPr="00243491">
        <w:rPr>
          <w:sz w:val="28"/>
          <w:szCs w:val="28"/>
          <w:lang w:val="en-GB"/>
        </w:rPr>
        <w:t xml:space="preserve"> </w:t>
      </w:r>
      <w:r w:rsidRPr="00243491">
        <w:rPr>
          <w:i/>
          <w:sz w:val="28"/>
          <w:szCs w:val="28"/>
          <w:lang w:val="en-GB"/>
        </w:rPr>
        <w:t>Letters without Address</w:t>
      </w:r>
      <w:r w:rsidRPr="00243491">
        <w:rPr>
          <w:sz w:val="28"/>
          <w:szCs w:val="28"/>
          <w:lang w:val="en-GB"/>
        </w:rPr>
        <w:t xml:space="preserve"> made by </w:t>
      </w:r>
      <w:proofErr w:type="spellStart"/>
      <w:r w:rsidRPr="00243491">
        <w:rPr>
          <w:sz w:val="28"/>
          <w:szCs w:val="28"/>
          <w:lang w:val="en-GB"/>
        </w:rPr>
        <w:t>Kliryk</w:t>
      </w:r>
      <w:proofErr w:type="spellEnd"/>
      <w:r w:rsidRPr="00243491">
        <w:rPr>
          <w:sz w:val="28"/>
          <w:szCs w:val="28"/>
          <w:lang w:val="en-GB"/>
        </w:rPr>
        <w:t xml:space="preserve"> </w:t>
      </w:r>
      <w:proofErr w:type="spellStart"/>
      <w:r w:rsidRPr="00243491">
        <w:rPr>
          <w:sz w:val="28"/>
          <w:szCs w:val="28"/>
          <w:lang w:val="en-GB"/>
        </w:rPr>
        <w:t>Ostrozkyi</w:t>
      </w:r>
      <w:proofErr w:type="spellEnd"/>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t xml:space="preserve">In 1632 the </w:t>
      </w:r>
      <w:smartTag w:uri="urn:schemas-microsoft-com:office:smarttags" w:element="PlaceName">
        <w:r w:rsidRPr="00243491">
          <w:rPr>
            <w:sz w:val="28"/>
            <w:szCs w:val="28"/>
            <w:lang w:val="en-GB"/>
          </w:rPr>
          <w:t>Kyiv</w:t>
        </w:r>
      </w:smartTag>
      <w:r w:rsidRPr="00243491">
        <w:rPr>
          <w:sz w:val="28"/>
          <w:szCs w:val="28"/>
          <w:lang w:val="en-GB"/>
        </w:rPr>
        <w:t xml:space="preserve"> </w:t>
      </w:r>
      <w:proofErr w:type="spellStart"/>
      <w:smartTag w:uri="urn:schemas-microsoft-com:office:smarttags" w:element="PlaceName">
        <w:r w:rsidRPr="00243491">
          <w:rPr>
            <w:sz w:val="28"/>
            <w:szCs w:val="28"/>
            <w:lang w:val="en-GB"/>
          </w:rPr>
          <w:t>Mogyla</w:t>
        </w:r>
      </w:smartTag>
      <w:proofErr w:type="spellEnd"/>
      <w:r w:rsidRPr="00243491">
        <w:rPr>
          <w:sz w:val="28"/>
          <w:szCs w:val="28"/>
          <w:lang w:val="en-GB"/>
        </w:rPr>
        <w:t xml:space="preserve"> </w:t>
      </w:r>
      <w:smartTag w:uri="urn:schemas-microsoft-com:office:smarttags" w:element="PlaceType">
        <w:r w:rsidRPr="00243491">
          <w:rPr>
            <w:sz w:val="28"/>
            <w:szCs w:val="28"/>
            <w:lang w:val="en-GB"/>
          </w:rPr>
          <w:t>Academy</w:t>
        </w:r>
      </w:smartTag>
      <w:r w:rsidRPr="00243491">
        <w:rPr>
          <w:sz w:val="28"/>
          <w:szCs w:val="28"/>
          <w:lang w:val="en-GB"/>
        </w:rPr>
        <w:t xml:space="preserve"> was founded, which intensified translation activities in </w:t>
      </w:r>
      <w:smartTag w:uri="urn:schemas-microsoft-com:office:smarttags" w:element="country-region">
        <w:smartTag w:uri="urn:schemas-microsoft-com:office:smarttags" w:element="place">
          <w:r w:rsidRPr="00243491">
            <w:rPr>
              <w:sz w:val="28"/>
              <w:szCs w:val="28"/>
              <w:lang w:val="en-GB"/>
            </w:rPr>
            <w:t>Ukraine</w:t>
          </w:r>
        </w:smartTag>
      </w:smartTag>
      <w:r w:rsidRPr="00243491">
        <w:rPr>
          <w:sz w:val="28"/>
          <w:szCs w:val="28"/>
          <w:lang w:val="en-GB"/>
        </w:rPr>
        <w:t>.</w:t>
      </w:r>
    </w:p>
    <w:p w:rsidR="00704D1A" w:rsidRPr="00243491" w:rsidRDefault="00704D1A" w:rsidP="00704D1A">
      <w:pPr>
        <w:ind w:firstLine="720"/>
        <w:jc w:val="both"/>
        <w:rPr>
          <w:sz w:val="28"/>
          <w:szCs w:val="28"/>
          <w:lang w:val="en-GB"/>
        </w:rPr>
      </w:pPr>
      <w:r w:rsidRPr="00243491">
        <w:rPr>
          <w:sz w:val="28"/>
          <w:szCs w:val="28"/>
          <w:lang w:val="en-GB"/>
        </w:rPr>
        <w:lastRenderedPageBreak/>
        <w:t>In the first half of the 17</w:t>
      </w:r>
      <w:r w:rsidRPr="00243491">
        <w:rPr>
          <w:sz w:val="28"/>
          <w:szCs w:val="28"/>
          <w:vertAlign w:val="superscript"/>
          <w:lang w:val="en-GB"/>
        </w:rPr>
        <w:t>th</w:t>
      </w:r>
      <w:r w:rsidRPr="00243491">
        <w:rPr>
          <w:sz w:val="28"/>
          <w:szCs w:val="28"/>
          <w:lang w:val="en-GB"/>
        </w:rPr>
        <w:t xml:space="preserve"> century there appeared translations from Greek made </w:t>
      </w:r>
      <w:proofErr w:type="gramStart"/>
      <w:r w:rsidRPr="00243491">
        <w:rPr>
          <w:sz w:val="28"/>
          <w:szCs w:val="28"/>
          <w:lang w:val="en-GB"/>
        </w:rPr>
        <w:t>by</w:t>
      </w:r>
      <w:proofErr w:type="gramEnd"/>
      <w:r w:rsidRPr="00243491">
        <w:rPr>
          <w:sz w:val="28"/>
          <w:szCs w:val="28"/>
          <w:lang w:val="en-GB"/>
        </w:rPr>
        <w:t xml:space="preserve"> </w:t>
      </w:r>
      <w:proofErr w:type="spellStart"/>
      <w:r w:rsidRPr="00243491">
        <w:rPr>
          <w:sz w:val="28"/>
          <w:szCs w:val="28"/>
          <w:lang w:val="en-GB"/>
        </w:rPr>
        <w:t>D.Nalyvaiko</w:t>
      </w:r>
      <w:proofErr w:type="spellEnd"/>
      <w:r w:rsidRPr="00243491">
        <w:rPr>
          <w:sz w:val="28"/>
          <w:szCs w:val="28"/>
          <w:lang w:val="en-GB"/>
        </w:rPr>
        <w:t xml:space="preserve"> and from Latin made by </w:t>
      </w:r>
      <w:proofErr w:type="spellStart"/>
      <w:r w:rsidRPr="00243491">
        <w:rPr>
          <w:sz w:val="28"/>
          <w:szCs w:val="28"/>
          <w:lang w:val="en-GB"/>
        </w:rPr>
        <w:t>K.Sakovych</w:t>
      </w:r>
      <w:proofErr w:type="spellEnd"/>
      <w:r w:rsidRPr="00243491">
        <w:rPr>
          <w:sz w:val="28"/>
          <w:szCs w:val="28"/>
          <w:lang w:val="en-GB"/>
        </w:rPr>
        <w:t>. They were mostly free adaptations.</w:t>
      </w:r>
    </w:p>
    <w:p w:rsidR="00704D1A" w:rsidRPr="00243491" w:rsidRDefault="00704D1A" w:rsidP="00704D1A">
      <w:pPr>
        <w:ind w:firstLine="720"/>
        <w:jc w:val="both"/>
        <w:rPr>
          <w:sz w:val="28"/>
          <w:szCs w:val="28"/>
          <w:lang w:val="en-GB"/>
        </w:rPr>
      </w:pPr>
      <w:r w:rsidRPr="00243491">
        <w:rPr>
          <w:sz w:val="28"/>
          <w:szCs w:val="28"/>
          <w:lang w:val="en-GB"/>
        </w:rPr>
        <w:t>In the second half of the 17</w:t>
      </w:r>
      <w:r w:rsidRPr="00243491">
        <w:rPr>
          <w:sz w:val="28"/>
          <w:szCs w:val="28"/>
          <w:vertAlign w:val="superscript"/>
          <w:lang w:val="en-GB"/>
        </w:rPr>
        <w:t>th</w:t>
      </w:r>
      <w:r w:rsidRPr="00243491">
        <w:rPr>
          <w:sz w:val="28"/>
          <w:szCs w:val="28"/>
          <w:lang w:val="en-GB"/>
        </w:rPr>
        <w:t xml:space="preserve"> century </w:t>
      </w:r>
      <w:proofErr w:type="spellStart"/>
      <w:r w:rsidRPr="00243491">
        <w:rPr>
          <w:sz w:val="28"/>
          <w:szCs w:val="28"/>
          <w:lang w:val="en-GB"/>
        </w:rPr>
        <w:t>D.Tuptalo</w:t>
      </w:r>
      <w:proofErr w:type="spellEnd"/>
      <w:r w:rsidRPr="00243491">
        <w:rPr>
          <w:sz w:val="28"/>
          <w:szCs w:val="28"/>
          <w:lang w:val="en-GB"/>
        </w:rPr>
        <w:t xml:space="preserve"> translated Polish poetry. Ivan </w:t>
      </w:r>
      <w:proofErr w:type="spellStart"/>
      <w:r w:rsidRPr="00243491">
        <w:rPr>
          <w:sz w:val="28"/>
          <w:szCs w:val="28"/>
          <w:lang w:val="en-GB"/>
        </w:rPr>
        <w:t>Maksymovych</w:t>
      </w:r>
      <w:proofErr w:type="spellEnd"/>
      <w:r w:rsidRPr="00243491">
        <w:rPr>
          <w:sz w:val="28"/>
          <w:szCs w:val="28"/>
          <w:lang w:val="en-GB"/>
        </w:rPr>
        <w:t xml:space="preserve"> translated from German.</w:t>
      </w:r>
    </w:p>
    <w:p w:rsidR="00704D1A" w:rsidRPr="00243491" w:rsidRDefault="00704D1A" w:rsidP="00704D1A">
      <w:pPr>
        <w:ind w:firstLine="720"/>
        <w:jc w:val="both"/>
        <w:rPr>
          <w:sz w:val="28"/>
          <w:szCs w:val="28"/>
          <w:lang w:val="en-GB"/>
        </w:rPr>
      </w:pPr>
      <w:r w:rsidRPr="00243491">
        <w:rPr>
          <w:sz w:val="28"/>
          <w:szCs w:val="28"/>
          <w:lang w:val="en-GB"/>
        </w:rPr>
        <w:t>In the 18</w:t>
      </w:r>
      <w:r w:rsidRPr="00243491">
        <w:rPr>
          <w:sz w:val="28"/>
          <w:szCs w:val="28"/>
          <w:vertAlign w:val="superscript"/>
          <w:lang w:val="en-GB"/>
        </w:rPr>
        <w:t>th</w:t>
      </w:r>
      <w:r w:rsidRPr="00243491">
        <w:rPr>
          <w:sz w:val="28"/>
          <w:szCs w:val="28"/>
          <w:lang w:val="en-GB"/>
        </w:rPr>
        <w:t xml:space="preserve"> century </w:t>
      </w:r>
      <w:proofErr w:type="spellStart"/>
      <w:r w:rsidRPr="00243491">
        <w:rPr>
          <w:sz w:val="28"/>
          <w:szCs w:val="28"/>
          <w:lang w:val="en-GB"/>
        </w:rPr>
        <w:t>G.Skovoroda</w:t>
      </w:r>
      <w:proofErr w:type="spellEnd"/>
      <w:r w:rsidRPr="00243491">
        <w:rPr>
          <w:sz w:val="28"/>
          <w:szCs w:val="28"/>
          <w:lang w:val="en-GB"/>
        </w:rPr>
        <w:t xml:space="preserve"> made free interpretations of Cicero’s and </w:t>
      </w:r>
      <w:proofErr w:type="spellStart"/>
      <w:r w:rsidRPr="00243491">
        <w:rPr>
          <w:sz w:val="28"/>
          <w:szCs w:val="28"/>
          <w:lang w:val="en-GB"/>
        </w:rPr>
        <w:t>Plutarch’s</w:t>
      </w:r>
      <w:proofErr w:type="spellEnd"/>
      <w:r w:rsidRPr="00243491">
        <w:rPr>
          <w:sz w:val="28"/>
          <w:szCs w:val="28"/>
          <w:lang w:val="en-GB"/>
        </w:rPr>
        <w:t xml:space="preserve"> </w:t>
      </w:r>
      <w:r w:rsidRPr="00243491">
        <w:rPr>
          <w:rFonts w:ascii="Tahoma" w:hAnsi="Tahoma" w:cs="Tahoma"/>
          <w:sz w:val="28"/>
          <w:szCs w:val="28"/>
          <w:lang w:val="en-GB"/>
        </w:rPr>
        <w:t>[</w:t>
      </w:r>
      <w:r w:rsidRPr="00243491">
        <w:rPr>
          <w:rFonts w:ascii="Arial" w:hAnsi="Arial" w:cs="Arial"/>
          <w:sz w:val="28"/>
          <w:szCs w:val="28"/>
          <w:lang w:val="uk-UA"/>
        </w:rPr>
        <w:t>´</w:t>
      </w:r>
      <w:proofErr w:type="spellStart"/>
      <w:r w:rsidRPr="00243491">
        <w:rPr>
          <w:rFonts w:ascii="Arial" w:hAnsi="Arial" w:cs="Arial"/>
          <w:spacing w:val="20"/>
          <w:sz w:val="28"/>
          <w:szCs w:val="28"/>
          <w:lang w:val="en-GB"/>
        </w:rPr>
        <w:t>plu</w:t>
      </w:r>
      <w:proofErr w:type="gramStart"/>
      <w:r w:rsidRPr="00243491">
        <w:rPr>
          <w:rFonts w:ascii="Arial" w:hAnsi="Arial" w:cs="Arial"/>
          <w:spacing w:val="20"/>
          <w:sz w:val="28"/>
          <w:szCs w:val="28"/>
          <w:lang w:val="en-GB"/>
        </w:rPr>
        <w:t>:t</w:t>
      </w:r>
      <w:proofErr w:type="spellEnd"/>
      <w:r w:rsidRPr="00243491">
        <w:rPr>
          <w:rFonts w:ascii="Arial" w:hAnsi="Arial" w:cs="Arial"/>
          <w:spacing w:val="20"/>
          <w:sz w:val="28"/>
          <w:szCs w:val="28"/>
          <w:lang w:val="uk-UA"/>
        </w:rPr>
        <w:t>α</w:t>
      </w:r>
      <w:r w:rsidRPr="00243491">
        <w:rPr>
          <w:rFonts w:ascii="Arial" w:hAnsi="Arial" w:cs="Arial"/>
          <w:spacing w:val="20"/>
          <w:sz w:val="28"/>
          <w:szCs w:val="28"/>
          <w:lang w:val="en-GB"/>
        </w:rPr>
        <w:t>:k</w:t>
      </w:r>
      <w:proofErr w:type="gramEnd"/>
      <w:r w:rsidRPr="00243491">
        <w:rPr>
          <w:sz w:val="28"/>
          <w:szCs w:val="28"/>
          <w:lang w:val="en-GB"/>
        </w:rPr>
        <w:t>] works.</w:t>
      </w:r>
    </w:p>
    <w:p w:rsidR="00704D1A" w:rsidRPr="00243491" w:rsidRDefault="00704D1A" w:rsidP="00704D1A">
      <w:pPr>
        <w:ind w:firstLine="720"/>
        <w:jc w:val="both"/>
        <w:rPr>
          <w:sz w:val="28"/>
          <w:szCs w:val="28"/>
          <w:lang w:val="en-GB"/>
        </w:rPr>
      </w:pPr>
      <w:proofErr w:type="spellStart"/>
      <w:r w:rsidRPr="00243491">
        <w:rPr>
          <w:sz w:val="28"/>
          <w:szCs w:val="28"/>
          <w:lang w:val="en-GB"/>
        </w:rPr>
        <w:t>K.Kondratovych</w:t>
      </w:r>
      <w:proofErr w:type="spellEnd"/>
      <w:r w:rsidRPr="00243491">
        <w:rPr>
          <w:sz w:val="28"/>
          <w:szCs w:val="28"/>
          <w:lang w:val="en-GB"/>
        </w:rPr>
        <w:t xml:space="preserve"> translated Homer’s Iliad and Odyssey.</w:t>
      </w:r>
    </w:p>
    <w:p w:rsidR="00704D1A" w:rsidRPr="00243491" w:rsidRDefault="00704D1A" w:rsidP="00704D1A">
      <w:pPr>
        <w:ind w:firstLine="720"/>
        <w:jc w:val="both"/>
        <w:rPr>
          <w:sz w:val="28"/>
          <w:szCs w:val="28"/>
          <w:lang w:val="en-GB"/>
        </w:rPr>
      </w:pPr>
      <w:r w:rsidRPr="00243491">
        <w:rPr>
          <w:sz w:val="28"/>
          <w:szCs w:val="28"/>
          <w:lang w:val="en-GB"/>
        </w:rPr>
        <w:t xml:space="preserve">In 1791 the first part of </w:t>
      </w:r>
      <w:proofErr w:type="spellStart"/>
      <w:r w:rsidRPr="00243491">
        <w:rPr>
          <w:sz w:val="28"/>
          <w:szCs w:val="28"/>
          <w:lang w:val="en-GB"/>
        </w:rPr>
        <w:t>I.Kotlyarevskyi’s</w:t>
      </w:r>
      <w:proofErr w:type="spellEnd"/>
      <w:r w:rsidRPr="00243491">
        <w:rPr>
          <w:sz w:val="28"/>
          <w:szCs w:val="28"/>
          <w:lang w:val="en-GB"/>
        </w:rPr>
        <w:t xml:space="preserve"> free adaptation of Virgil’s </w:t>
      </w:r>
      <w:r w:rsidRPr="00243491">
        <w:rPr>
          <w:sz w:val="28"/>
          <w:szCs w:val="28"/>
          <w:lang w:val="uk-UA"/>
        </w:rPr>
        <w:t>[</w:t>
      </w:r>
      <w:r w:rsidRPr="00243491">
        <w:rPr>
          <w:rFonts w:ascii="Arial" w:hAnsi="Arial" w:cs="Arial"/>
          <w:sz w:val="28"/>
          <w:szCs w:val="28"/>
          <w:lang w:val="uk-UA"/>
        </w:rPr>
        <w:t>´</w:t>
      </w:r>
      <w:r w:rsidRPr="00243491">
        <w:rPr>
          <w:rFonts w:ascii="Arial" w:hAnsi="Arial" w:cs="Arial"/>
          <w:spacing w:val="20"/>
          <w:sz w:val="28"/>
          <w:szCs w:val="28"/>
          <w:lang w:val="en-GB"/>
        </w:rPr>
        <w:t>v</w:t>
      </w:r>
      <w:r w:rsidRPr="00243491">
        <w:rPr>
          <w:rFonts w:ascii="Arial" w:hAnsi="Arial" w:cs="Arial"/>
          <w:spacing w:val="20"/>
          <w:sz w:val="28"/>
          <w:szCs w:val="28"/>
          <w:lang w:val="uk-UA"/>
        </w:rPr>
        <w:t>ə</w:t>
      </w:r>
      <w:proofErr w:type="gramStart"/>
      <w:r w:rsidRPr="00243491">
        <w:rPr>
          <w:rFonts w:ascii="Arial" w:hAnsi="Arial" w:cs="Arial"/>
          <w:spacing w:val="20"/>
          <w:sz w:val="28"/>
          <w:szCs w:val="28"/>
          <w:lang w:val="en-GB"/>
        </w:rPr>
        <w:t>:rd</w:t>
      </w:r>
      <w:r w:rsidRPr="00243491">
        <w:rPr>
          <w:rFonts w:ascii="Arial" w:hAnsi="Arial" w:cs="Arial"/>
          <w:spacing w:val="20"/>
          <w:sz w:val="28"/>
          <w:szCs w:val="28"/>
          <w:lang w:val="uk-UA"/>
        </w:rPr>
        <w:t>зı</w:t>
      </w:r>
      <w:r w:rsidRPr="00243491">
        <w:rPr>
          <w:rFonts w:ascii="Arial" w:hAnsi="Arial" w:cs="Arial"/>
          <w:spacing w:val="20"/>
          <w:sz w:val="28"/>
          <w:szCs w:val="28"/>
          <w:lang w:val="en-GB"/>
        </w:rPr>
        <w:t>l</w:t>
      </w:r>
      <w:proofErr w:type="gramEnd"/>
      <w:r w:rsidRPr="00243491">
        <w:rPr>
          <w:sz w:val="28"/>
          <w:szCs w:val="28"/>
          <w:lang w:val="uk-UA"/>
        </w:rPr>
        <w:t>]</w:t>
      </w:r>
      <w:r w:rsidRPr="00243491">
        <w:rPr>
          <w:sz w:val="28"/>
          <w:szCs w:val="28"/>
          <w:lang w:val="en-GB"/>
        </w:rPr>
        <w:t xml:space="preserve"> </w:t>
      </w:r>
      <w:proofErr w:type="spellStart"/>
      <w:r w:rsidRPr="00243491">
        <w:rPr>
          <w:i/>
          <w:sz w:val="28"/>
          <w:szCs w:val="28"/>
          <w:lang w:val="en-GB"/>
        </w:rPr>
        <w:t>Aeneid</w:t>
      </w:r>
      <w:proofErr w:type="spellEnd"/>
      <w:r w:rsidRPr="00243491">
        <w:rPr>
          <w:sz w:val="28"/>
          <w:szCs w:val="28"/>
          <w:lang w:val="en-GB"/>
        </w:rPr>
        <w:t xml:space="preserve"> </w:t>
      </w:r>
      <w:r w:rsidRPr="00243491">
        <w:rPr>
          <w:sz w:val="28"/>
          <w:szCs w:val="28"/>
          <w:lang w:val="uk-UA"/>
        </w:rPr>
        <w:t>[</w:t>
      </w:r>
      <w:r w:rsidRPr="00243491">
        <w:rPr>
          <w:rFonts w:ascii="Arial" w:hAnsi="Arial" w:cs="Arial"/>
          <w:spacing w:val="20"/>
          <w:sz w:val="28"/>
          <w:szCs w:val="28"/>
          <w:lang w:val="uk-UA"/>
        </w:rPr>
        <w:t>ı</w:t>
      </w:r>
      <w:r w:rsidRPr="00243491">
        <w:rPr>
          <w:rFonts w:ascii="Arial" w:hAnsi="Arial" w:cs="Arial"/>
          <w:sz w:val="28"/>
          <w:szCs w:val="28"/>
          <w:lang w:val="uk-UA"/>
        </w:rPr>
        <w:t>´</w:t>
      </w:r>
      <w:r w:rsidRPr="00243491">
        <w:rPr>
          <w:rFonts w:ascii="Arial" w:hAnsi="Arial" w:cs="Arial"/>
          <w:spacing w:val="20"/>
          <w:sz w:val="28"/>
          <w:szCs w:val="28"/>
          <w:lang w:val="en-GB"/>
        </w:rPr>
        <w:t>n</w:t>
      </w:r>
      <w:r w:rsidRPr="00243491">
        <w:rPr>
          <w:rFonts w:ascii="Arial" w:hAnsi="Arial" w:cs="Arial"/>
          <w:spacing w:val="20"/>
          <w:sz w:val="28"/>
          <w:szCs w:val="28"/>
          <w:lang w:val="uk-UA"/>
        </w:rPr>
        <w:t>ı</w:t>
      </w:r>
      <w:r w:rsidRPr="00243491">
        <w:rPr>
          <w:rFonts w:ascii="Arial" w:hAnsi="Arial" w:cs="Arial"/>
          <w:spacing w:val="20"/>
          <w:sz w:val="28"/>
          <w:szCs w:val="28"/>
          <w:lang w:val="en-GB"/>
        </w:rPr>
        <w:t>:</w:t>
      </w:r>
      <w:r w:rsidRPr="00243491">
        <w:rPr>
          <w:rFonts w:ascii="Arial" w:hAnsi="Arial" w:cs="Arial"/>
          <w:spacing w:val="20"/>
          <w:sz w:val="28"/>
          <w:szCs w:val="28"/>
          <w:lang w:val="uk-UA"/>
        </w:rPr>
        <w:t>ə</w:t>
      </w:r>
      <w:r w:rsidRPr="00243491">
        <w:rPr>
          <w:rFonts w:ascii="Arial" w:hAnsi="Arial" w:cs="Arial"/>
          <w:spacing w:val="20"/>
          <w:sz w:val="28"/>
          <w:szCs w:val="28"/>
          <w:lang w:val="en-GB"/>
        </w:rPr>
        <w:t>d</w:t>
      </w:r>
      <w:r w:rsidRPr="00243491">
        <w:rPr>
          <w:sz w:val="28"/>
          <w:szCs w:val="28"/>
          <w:lang w:val="uk-UA"/>
        </w:rPr>
        <w:t>]</w:t>
      </w:r>
      <w:r w:rsidRPr="00243491">
        <w:rPr>
          <w:sz w:val="28"/>
          <w:szCs w:val="28"/>
          <w:lang w:val="en-GB"/>
        </w:rPr>
        <w:t xml:space="preserve"> came off the press in colloquial Ukrainian.</w:t>
      </w:r>
    </w:p>
    <w:p w:rsidR="00704D1A" w:rsidRPr="00243491" w:rsidRDefault="00704D1A" w:rsidP="00704D1A">
      <w:pPr>
        <w:ind w:firstLine="720"/>
        <w:jc w:val="both"/>
        <w:rPr>
          <w:sz w:val="28"/>
          <w:szCs w:val="28"/>
          <w:lang w:val="en-GB"/>
        </w:rPr>
      </w:pPr>
      <w:r w:rsidRPr="00243491">
        <w:rPr>
          <w:sz w:val="28"/>
          <w:szCs w:val="28"/>
          <w:lang w:val="en-GB"/>
        </w:rPr>
        <w:t>In the 19</w:t>
      </w:r>
      <w:r w:rsidRPr="00243491">
        <w:rPr>
          <w:sz w:val="28"/>
          <w:szCs w:val="28"/>
          <w:vertAlign w:val="superscript"/>
          <w:lang w:val="en-GB"/>
        </w:rPr>
        <w:t>th</w:t>
      </w:r>
      <w:r w:rsidRPr="00243491">
        <w:rPr>
          <w:sz w:val="28"/>
          <w:szCs w:val="28"/>
          <w:lang w:val="en-GB"/>
        </w:rPr>
        <w:t xml:space="preserve"> century </w:t>
      </w:r>
    </w:p>
    <w:p w:rsidR="00704D1A" w:rsidRPr="00243491" w:rsidRDefault="00704D1A" w:rsidP="00704D1A">
      <w:pPr>
        <w:ind w:firstLine="720"/>
        <w:jc w:val="both"/>
        <w:rPr>
          <w:sz w:val="28"/>
          <w:szCs w:val="28"/>
          <w:lang w:val="en-GB"/>
        </w:rPr>
      </w:pPr>
      <w:proofErr w:type="spellStart"/>
      <w:r w:rsidRPr="00243491">
        <w:rPr>
          <w:sz w:val="28"/>
          <w:szCs w:val="28"/>
          <w:lang w:val="en-GB"/>
        </w:rPr>
        <w:t>P.Gulak-Artemovskyi</w:t>
      </w:r>
      <w:proofErr w:type="spellEnd"/>
      <w:r w:rsidRPr="00243491">
        <w:rPr>
          <w:sz w:val="28"/>
          <w:szCs w:val="28"/>
          <w:lang w:val="en-GB"/>
        </w:rPr>
        <w:t xml:space="preserve"> made free adaptations of Polish poetic works, of Goethe’s poems and Horace’s odes.</w:t>
      </w:r>
    </w:p>
    <w:p w:rsidR="00704D1A" w:rsidRPr="00243491" w:rsidRDefault="00704D1A" w:rsidP="00704D1A">
      <w:pPr>
        <w:ind w:firstLine="720"/>
        <w:jc w:val="both"/>
        <w:rPr>
          <w:sz w:val="28"/>
          <w:szCs w:val="28"/>
          <w:lang w:val="en-GB"/>
        </w:rPr>
      </w:pPr>
      <w:proofErr w:type="spellStart"/>
      <w:r w:rsidRPr="00243491">
        <w:rPr>
          <w:sz w:val="28"/>
          <w:szCs w:val="28"/>
          <w:lang w:val="en-GB"/>
        </w:rPr>
        <w:t>H.Metlynskyi</w:t>
      </w:r>
      <w:proofErr w:type="spellEnd"/>
      <w:r w:rsidRPr="00243491">
        <w:rPr>
          <w:sz w:val="28"/>
          <w:szCs w:val="28"/>
          <w:lang w:val="en-GB"/>
        </w:rPr>
        <w:t xml:space="preserve"> made translations of German, French and other poets.</w:t>
      </w:r>
    </w:p>
    <w:p w:rsidR="00704D1A" w:rsidRPr="00243491" w:rsidRDefault="00704D1A" w:rsidP="00704D1A">
      <w:pPr>
        <w:ind w:firstLine="720"/>
        <w:jc w:val="both"/>
        <w:rPr>
          <w:sz w:val="28"/>
          <w:szCs w:val="28"/>
          <w:lang w:val="en-GB"/>
        </w:rPr>
      </w:pPr>
      <w:proofErr w:type="spellStart"/>
      <w:r w:rsidRPr="00243491">
        <w:rPr>
          <w:sz w:val="28"/>
          <w:szCs w:val="28"/>
          <w:lang w:val="en-GB"/>
        </w:rPr>
        <w:t>M.Maksymovych</w:t>
      </w:r>
      <w:proofErr w:type="spellEnd"/>
      <w:r w:rsidRPr="00243491">
        <w:rPr>
          <w:sz w:val="28"/>
          <w:szCs w:val="28"/>
          <w:lang w:val="en-GB"/>
        </w:rPr>
        <w:t xml:space="preserve"> made a versification of the </w:t>
      </w:r>
      <w:r w:rsidRPr="00243491">
        <w:rPr>
          <w:i/>
          <w:sz w:val="28"/>
          <w:szCs w:val="28"/>
          <w:lang w:val="en-GB"/>
        </w:rPr>
        <w:t>Tale of the Host of Igor</w:t>
      </w:r>
      <w:r w:rsidRPr="00243491">
        <w:rPr>
          <w:sz w:val="28"/>
          <w:szCs w:val="28"/>
          <w:lang w:val="en-GB"/>
        </w:rPr>
        <w:t>.</w:t>
      </w:r>
    </w:p>
    <w:p w:rsidR="00704D1A" w:rsidRPr="00243491" w:rsidRDefault="00704D1A" w:rsidP="00704D1A">
      <w:pPr>
        <w:ind w:firstLine="720"/>
        <w:jc w:val="both"/>
        <w:rPr>
          <w:sz w:val="28"/>
          <w:szCs w:val="28"/>
          <w:lang w:val="en-GB"/>
        </w:rPr>
      </w:pPr>
      <w:proofErr w:type="spellStart"/>
      <w:r w:rsidRPr="00243491">
        <w:rPr>
          <w:sz w:val="28"/>
          <w:szCs w:val="28"/>
          <w:lang w:val="en-GB"/>
        </w:rPr>
        <w:t>Taras</w:t>
      </w:r>
      <w:proofErr w:type="spellEnd"/>
      <w:r w:rsidRPr="00243491">
        <w:rPr>
          <w:sz w:val="28"/>
          <w:szCs w:val="28"/>
          <w:lang w:val="en-GB"/>
        </w:rPr>
        <w:t xml:space="preserve"> Shevchenko versified ten of David’s Psalms from Old Slavonic into Ukrainian.</w:t>
      </w:r>
    </w:p>
    <w:p w:rsidR="00704D1A" w:rsidRPr="00243491" w:rsidRDefault="00704D1A" w:rsidP="00704D1A">
      <w:pPr>
        <w:ind w:firstLine="720"/>
        <w:jc w:val="both"/>
        <w:rPr>
          <w:sz w:val="28"/>
          <w:szCs w:val="28"/>
          <w:lang w:val="en-GB"/>
        </w:rPr>
      </w:pPr>
      <w:r w:rsidRPr="00243491">
        <w:rPr>
          <w:sz w:val="28"/>
          <w:szCs w:val="28"/>
          <w:lang w:val="en-GB"/>
        </w:rPr>
        <w:t>The most famous Ukrainian poets of the 19</w:t>
      </w:r>
      <w:r w:rsidRPr="00243491">
        <w:rPr>
          <w:sz w:val="28"/>
          <w:szCs w:val="28"/>
          <w:vertAlign w:val="superscript"/>
          <w:lang w:val="en-GB"/>
        </w:rPr>
        <w:t>th</w:t>
      </w:r>
      <w:r w:rsidRPr="00243491">
        <w:rPr>
          <w:sz w:val="28"/>
          <w:szCs w:val="28"/>
          <w:lang w:val="en-GB"/>
        </w:rPr>
        <w:t xml:space="preserve"> century Ivan </w:t>
      </w:r>
      <w:proofErr w:type="spellStart"/>
      <w:r w:rsidRPr="00243491">
        <w:rPr>
          <w:sz w:val="28"/>
          <w:szCs w:val="28"/>
          <w:lang w:val="en-GB"/>
        </w:rPr>
        <w:t>Franko</w:t>
      </w:r>
      <w:proofErr w:type="spellEnd"/>
      <w:r w:rsidRPr="00243491">
        <w:rPr>
          <w:sz w:val="28"/>
          <w:szCs w:val="28"/>
          <w:lang w:val="en-GB"/>
        </w:rPr>
        <w:t xml:space="preserve">, </w:t>
      </w:r>
      <w:proofErr w:type="spellStart"/>
      <w:r w:rsidRPr="00243491">
        <w:rPr>
          <w:sz w:val="28"/>
          <w:szCs w:val="28"/>
          <w:lang w:val="en-GB"/>
        </w:rPr>
        <w:t>Lesya</w:t>
      </w:r>
      <w:proofErr w:type="spellEnd"/>
      <w:r w:rsidRPr="00243491">
        <w:rPr>
          <w:sz w:val="28"/>
          <w:szCs w:val="28"/>
          <w:lang w:val="en-GB"/>
        </w:rPr>
        <w:t xml:space="preserve"> </w:t>
      </w:r>
      <w:proofErr w:type="spellStart"/>
      <w:r w:rsidRPr="00243491">
        <w:rPr>
          <w:sz w:val="28"/>
          <w:szCs w:val="28"/>
          <w:lang w:val="en-GB"/>
        </w:rPr>
        <w:t>Ukrainka</w:t>
      </w:r>
      <w:proofErr w:type="spellEnd"/>
      <w:r w:rsidRPr="00243491">
        <w:rPr>
          <w:sz w:val="28"/>
          <w:szCs w:val="28"/>
          <w:lang w:val="en-GB"/>
        </w:rPr>
        <w:t xml:space="preserve">, </w:t>
      </w:r>
      <w:proofErr w:type="spellStart"/>
      <w:r w:rsidRPr="00243491">
        <w:rPr>
          <w:sz w:val="28"/>
          <w:szCs w:val="28"/>
          <w:lang w:val="en-GB"/>
        </w:rPr>
        <w:t>Y.Grebinka</w:t>
      </w:r>
      <w:proofErr w:type="spellEnd"/>
      <w:r w:rsidRPr="00243491">
        <w:rPr>
          <w:sz w:val="28"/>
          <w:szCs w:val="28"/>
          <w:lang w:val="en-GB"/>
        </w:rPr>
        <w:t xml:space="preserve">, </w:t>
      </w:r>
      <w:proofErr w:type="spellStart"/>
      <w:r w:rsidRPr="00243491">
        <w:rPr>
          <w:sz w:val="28"/>
          <w:szCs w:val="28"/>
          <w:lang w:val="en-GB"/>
        </w:rPr>
        <w:t>L.Borovykovskyi</w:t>
      </w:r>
      <w:proofErr w:type="spellEnd"/>
      <w:r w:rsidRPr="00243491">
        <w:rPr>
          <w:sz w:val="28"/>
          <w:szCs w:val="28"/>
          <w:lang w:val="en-GB"/>
        </w:rPr>
        <w:t xml:space="preserve">, </w:t>
      </w:r>
      <w:proofErr w:type="spellStart"/>
      <w:r w:rsidRPr="00243491">
        <w:rPr>
          <w:sz w:val="28"/>
          <w:szCs w:val="28"/>
          <w:lang w:val="en-GB"/>
        </w:rPr>
        <w:t>M.Kostomarov</w:t>
      </w:r>
      <w:proofErr w:type="spellEnd"/>
      <w:r w:rsidRPr="00243491">
        <w:rPr>
          <w:sz w:val="28"/>
          <w:szCs w:val="28"/>
          <w:lang w:val="en-GB"/>
        </w:rPr>
        <w:t xml:space="preserve">, </w:t>
      </w:r>
      <w:proofErr w:type="spellStart"/>
      <w:proofErr w:type="gramStart"/>
      <w:r w:rsidRPr="00243491">
        <w:rPr>
          <w:sz w:val="28"/>
          <w:szCs w:val="28"/>
          <w:lang w:val="en-GB"/>
        </w:rPr>
        <w:t>M.Starytskyi</w:t>
      </w:r>
      <w:proofErr w:type="spellEnd"/>
      <w:proofErr w:type="gramEnd"/>
      <w:r w:rsidRPr="00243491">
        <w:rPr>
          <w:sz w:val="28"/>
          <w:szCs w:val="28"/>
          <w:lang w:val="en-GB"/>
        </w:rPr>
        <w:t xml:space="preserve"> translated the world-known works of art into Ukrainian.</w:t>
      </w:r>
    </w:p>
    <w:p w:rsidR="00704D1A" w:rsidRDefault="00704D1A" w:rsidP="00704D1A">
      <w:pPr>
        <w:ind w:firstLine="720"/>
        <w:jc w:val="both"/>
        <w:rPr>
          <w:sz w:val="28"/>
          <w:szCs w:val="28"/>
          <w:lang w:val="uk-UA"/>
        </w:rPr>
      </w:pPr>
      <w:r w:rsidRPr="00243491">
        <w:rPr>
          <w:sz w:val="28"/>
          <w:szCs w:val="28"/>
          <w:lang w:val="en-GB"/>
        </w:rPr>
        <w:t>The first professional translator in the 19</w:t>
      </w:r>
      <w:r w:rsidRPr="00243491">
        <w:rPr>
          <w:sz w:val="28"/>
          <w:szCs w:val="28"/>
          <w:vertAlign w:val="superscript"/>
          <w:lang w:val="en-GB"/>
        </w:rPr>
        <w:t>th</w:t>
      </w:r>
      <w:r w:rsidRPr="00243491">
        <w:rPr>
          <w:sz w:val="28"/>
          <w:szCs w:val="28"/>
          <w:lang w:val="en-GB"/>
        </w:rPr>
        <w:t xml:space="preserve"> century </w:t>
      </w:r>
      <w:smartTag w:uri="urn:schemas-microsoft-com:office:smarttags" w:element="country-region">
        <w:smartTag w:uri="urn:schemas-microsoft-com:office:smarttags" w:element="place">
          <w:r w:rsidRPr="00243491">
            <w:rPr>
              <w:sz w:val="28"/>
              <w:szCs w:val="28"/>
              <w:lang w:val="en-GB"/>
            </w:rPr>
            <w:t>Ukraine</w:t>
          </w:r>
        </w:smartTag>
      </w:smartTag>
      <w:r w:rsidRPr="00243491">
        <w:rPr>
          <w:sz w:val="28"/>
          <w:szCs w:val="28"/>
          <w:lang w:val="en-GB"/>
        </w:rPr>
        <w:t xml:space="preserve"> was </w:t>
      </w:r>
      <w:proofErr w:type="spellStart"/>
      <w:r w:rsidRPr="00243491">
        <w:rPr>
          <w:sz w:val="28"/>
          <w:szCs w:val="28"/>
          <w:lang w:val="en-GB"/>
        </w:rPr>
        <w:t>P.Kulish</w:t>
      </w:r>
      <w:proofErr w:type="spellEnd"/>
      <w:r w:rsidRPr="00243491">
        <w:rPr>
          <w:sz w:val="28"/>
          <w:szCs w:val="28"/>
          <w:lang w:val="en-GB"/>
        </w:rPr>
        <w:t xml:space="preserve">. His output includes the most outstanding works of Shakespeare, Byron, Goethe, Schiller, Heine, Pushkin, </w:t>
      </w:r>
      <w:proofErr w:type="gramStart"/>
      <w:r w:rsidRPr="00243491">
        <w:rPr>
          <w:sz w:val="28"/>
          <w:szCs w:val="28"/>
          <w:lang w:val="en-GB"/>
        </w:rPr>
        <w:t>Tolstoy</w:t>
      </w:r>
      <w:proofErr w:type="gramEnd"/>
      <w:r w:rsidRPr="00243491">
        <w:rPr>
          <w:sz w:val="28"/>
          <w:szCs w:val="28"/>
          <w:lang w:val="en-GB"/>
        </w:rPr>
        <w:t>.</w:t>
      </w:r>
      <w:r>
        <w:rPr>
          <w:sz w:val="28"/>
          <w:szCs w:val="28"/>
          <w:lang w:val="uk-UA"/>
        </w:rPr>
        <w:t xml:space="preserve">                                                              </w:t>
      </w:r>
    </w:p>
    <w:p w:rsidR="00704D1A" w:rsidRPr="004D1617" w:rsidRDefault="00704D1A" w:rsidP="00704D1A">
      <w:pPr>
        <w:ind w:firstLine="720"/>
        <w:jc w:val="both"/>
        <w:rPr>
          <w:sz w:val="28"/>
          <w:szCs w:val="28"/>
          <w:lang w:val="uk-UA"/>
        </w:rPr>
      </w:pPr>
      <w:proofErr w:type="spellStart"/>
      <w:r w:rsidRPr="00243491">
        <w:rPr>
          <w:sz w:val="28"/>
          <w:szCs w:val="28"/>
          <w:lang w:val="en-GB"/>
        </w:rPr>
        <w:t>P.Kulish</w:t>
      </w:r>
      <w:proofErr w:type="spellEnd"/>
      <w:r w:rsidRPr="00243491">
        <w:rPr>
          <w:sz w:val="28"/>
          <w:szCs w:val="28"/>
          <w:lang w:val="en-GB"/>
        </w:rPr>
        <w:t xml:space="preserve"> together with </w:t>
      </w:r>
      <w:proofErr w:type="spellStart"/>
      <w:r w:rsidRPr="00243491">
        <w:rPr>
          <w:sz w:val="28"/>
          <w:szCs w:val="28"/>
          <w:lang w:val="en-GB"/>
        </w:rPr>
        <w:t>I.Puliuy</w:t>
      </w:r>
      <w:proofErr w:type="spellEnd"/>
      <w:r w:rsidRPr="00243491">
        <w:rPr>
          <w:sz w:val="28"/>
          <w:szCs w:val="28"/>
          <w:lang w:val="en-GB"/>
        </w:rPr>
        <w:t xml:space="preserve"> and </w:t>
      </w:r>
      <w:proofErr w:type="spellStart"/>
      <w:r w:rsidRPr="00243491">
        <w:rPr>
          <w:sz w:val="28"/>
          <w:szCs w:val="28"/>
          <w:lang w:val="en-GB"/>
        </w:rPr>
        <w:t>Nechuy-Levytskyi</w:t>
      </w:r>
      <w:proofErr w:type="spellEnd"/>
      <w:r w:rsidRPr="00243491">
        <w:rPr>
          <w:sz w:val="28"/>
          <w:szCs w:val="28"/>
          <w:lang w:val="en-GB"/>
        </w:rPr>
        <w:t xml:space="preserve"> translated the Bible into contemporary Ukrainian.</w:t>
      </w:r>
    </w:p>
    <w:p w:rsidR="0028609C" w:rsidRDefault="0028609C"/>
    <w:sectPr w:rsidR="0028609C" w:rsidSect="0028609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Shell Dlg">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704D1A"/>
    <w:rsid w:val="0028609C"/>
    <w:rsid w:val="00704D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1A"/>
    <w:pPr>
      <w:spacing w:after="0" w:line="240" w:lineRule="auto"/>
    </w:pPr>
    <w:rPr>
      <w:rFonts w:ascii="Times New Roman" w:eastAsia="Times New Roman" w:hAnsi="Times New Roman" w:cs="Times New Roman"/>
      <w:sz w:val="24"/>
      <w:szCs w:val="24"/>
      <w:lang w:val="fr-FR"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6408</Words>
  <Characters>3653</Characters>
  <Application>Microsoft Office Word</Application>
  <DocSecurity>0</DocSecurity>
  <Lines>30</Lines>
  <Paragraphs>20</Paragraphs>
  <ScaleCrop>false</ScaleCrop>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2020-01-27T10:58:00Z</dcterms:created>
  <dcterms:modified xsi:type="dcterms:W3CDTF">2020-01-27T10:59:00Z</dcterms:modified>
</cp:coreProperties>
</file>