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CF" w:rsidRPr="00F542CF" w:rsidRDefault="00EF29D6"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Pr>
          <w:rFonts w:ascii="Times New Roman" w:hAnsi="Times New Roman" w:cs="Times New Roman"/>
          <w:color w:val="00000A"/>
          <w:kern w:val="1"/>
          <w:sz w:val="26"/>
          <w:szCs w:val="26"/>
          <w:lang w:eastAsia="ru-RU"/>
        </w:rPr>
        <w:t xml:space="preserve"> </w:t>
      </w:r>
      <w:r w:rsidR="00F542CF" w:rsidRPr="00F542CF">
        <w:rPr>
          <w:rFonts w:ascii="Times New Roman" w:hAnsi="Times New Roman" w:cs="Times New Roman"/>
          <w:color w:val="00000A"/>
          <w:kern w:val="1"/>
          <w:sz w:val="26"/>
          <w:szCs w:val="26"/>
          <w:lang w:eastAsia="ru-RU"/>
        </w:rPr>
        <w:t>Міністерство освіти і науки України</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Державний вищий навчальний заклад</w:t>
      </w:r>
    </w:p>
    <w:p w:rsidR="00F542CF" w:rsidRPr="00F542CF" w:rsidRDefault="00F542CF" w:rsidP="00F542CF">
      <w:pPr>
        <w:shd w:val="clear" w:color="auto" w:fill="FFFFFF"/>
        <w:suppressAutoHyphens/>
        <w:spacing w:after="0" w:line="288" w:lineRule="auto"/>
        <w:jc w:val="center"/>
        <w:rPr>
          <w:rFonts w:ascii="Times New Roman" w:hAnsi="Times New Roman" w:cs="Times New Roman"/>
          <w:color w:val="00000A"/>
          <w:kern w:val="1"/>
          <w:sz w:val="26"/>
          <w:szCs w:val="26"/>
          <w:lang w:eastAsia="ru-RU"/>
        </w:rPr>
      </w:pPr>
      <w:r w:rsidRPr="00F542CF">
        <w:rPr>
          <w:rFonts w:ascii="Times New Roman" w:hAnsi="Times New Roman" w:cs="Times New Roman"/>
          <w:color w:val="00000A"/>
          <w:kern w:val="1"/>
          <w:sz w:val="26"/>
          <w:szCs w:val="26"/>
          <w:lang w:eastAsia="ru-RU"/>
        </w:rPr>
        <w:t>«Прикарпатський національний університет імені Василя Стефаника»</w:t>
      </w:r>
    </w:p>
    <w:p w:rsidR="00F542CF" w:rsidRPr="009467F5" w:rsidRDefault="00F542CF" w:rsidP="00F542CF">
      <w:pPr>
        <w:rPr>
          <w:rFonts w:ascii="Times New Roman" w:eastAsia="Droid Sans Fallback" w:hAnsi="Times New Roman" w:cs="Times New Roman"/>
          <w:szCs w:val="26"/>
          <w:lang w:eastAsia="zh-CN" w:bidi="hi-IN"/>
        </w:rPr>
      </w:pPr>
    </w:p>
    <w:p w:rsidR="00F542CF" w:rsidRPr="009467F5" w:rsidRDefault="00F542CF" w:rsidP="00F542CF">
      <w:pPr>
        <w:suppressAutoHyphens/>
        <w:spacing w:after="0" w:line="240" w:lineRule="auto"/>
        <w:ind w:firstLine="4536"/>
        <w:rPr>
          <w:rFonts w:ascii="Times New Roman" w:hAnsi="Times New Roman" w:cs="Times New Roman"/>
          <w:b/>
          <w:szCs w:val="26"/>
        </w:rPr>
      </w:pPr>
      <w:r w:rsidRPr="009467F5">
        <w:rPr>
          <w:rFonts w:ascii="Times New Roman" w:hAnsi="Times New Roman" w:cs="Times New Roman"/>
          <w:b/>
          <w:szCs w:val="26"/>
        </w:rPr>
        <w:t xml:space="preserve"> </w:t>
      </w:r>
      <w:r w:rsidRPr="00F542CF">
        <w:rPr>
          <w:rFonts w:ascii="Times New Roman" w:hAnsi="Times New Roman" w:cs="Times New Roman"/>
          <w:b/>
          <w:color w:val="00000A"/>
          <w:kern w:val="1"/>
          <w:sz w:val="26"/>
          <w:szCs w:val="26"/>
          <w:lang w:eastAsia="ru-RU"/>
        </w:rPr>
        <w:t>ЗАТВЕРДЖЕНО</w:t>
      </w:r>
    </w:p>
    <w:p w:rsidR="00F542CF" w:rsidRPr="00F542CF" w:rsidRDefault="00F542CF" w:rsidP="00F542CF">
      <w:pPr>
        <w:pStyle w:val="7"/>
        <w:spacing w:line="240" w:lineRule="auto"/>
        <w:ind w:left="2832" w:firstLine="708"/>
        <w:jc w:val="center"/>
        <w:rPr>
          <w:rFonts w:ascii="Times New Roman" w:hAnsi="Times New Roman"/>
          <w:i w:val="0"/>
          <w:iCs w:val="0"/>
          <w:color w:val="auto"/>
          <w:sz w:val="26"/>
          <w:szCs w:val="26"/>
        </w:rPr>
      </w:pPr>
      <w:r>
        <w:rPr>
          <w:rFonts w:ascii="Times New Roman" w:hAnsi="Times New Roman"/>
          <w:i w:val="0"/>
          <w:iCs w:val="0"/>
          <w:color w:val="auto"/>
          <w:sz w:val="26"/>
          <w:szCs w:val="26"/>
        </w:rPr>
        <w:t xml:space="preserve">      </w:t>
      </w:r>
      <w:r w:rsidRPr="00F542CF">
        <w:rPr>
          <w:rFonts w:ascii="Times New Roman" w:hAnsi="Times New Roman"/>
          <w:i w:val="0"/>
          <w:iCs w:val="0"/>
          <w:color w:val="auto"/>
          <w:sz w:val="26"/>
          <w:szCs w:val="26"/>
        </w:rPr>
        <w:t>Вчена рада</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ДВНЗ «Прикарпатський національний</w:t>
      </w:r>
    </w:p>
    <w:p w:rsidR="00F542CF" w:rsidRPr="00F542CF" w:rsidRDefault="00F542CF" w:rsidP="00F542CF">
      <w:pPr>
        <w:pStyle w:val="7"/>
        <w:spacing w:line="240" w:lineRule="auto"/>
        <w:jc w:val="right"/>
        <w:rPr>
          <w:rFonts w:ascii="Times New Roman" w:hAnsi="Times New Roman"/>
          <w:i w:val="0"/>
          <w:iCs w:val="0"/>
          <w:color w:val="auto"/>
          <w:sz w:val="26"/>
          <w:szCs w:val="26"/>
        </w:rPr>
      </w:pPr>
      <w:r w:rsidRPr="00F542CF">
        <w:rPr>
          <w:rFonts w:ascii="Times New Roman" w:hAnsi="Times New Roman"/>
          <w:i w:val="0"/>
          <w:iCs w:val="0"/>
          <w:color w:val="auto"/>
          <w:sz w:val="26"/>
          <w:szCs w:val="26"/>
        </w:rPr>
        <w:t>університет імені Василя Стефаника»</w:t>
      </w:r>
    </w:p>
    <w:p w:rsidR="00F542CF" w:rsidRPr="009467F5" w:rsidRDefault="00F542CF" w:rsidP="00F542CF">
      <w:pPr>
        <w:pStyle w:val="a3"/>
        <w:spacing w:after="0" w:line="240" w:lineRule="auto"/>
        <w:jc w:val="right"/>
        <w:rPr>
          <w:rFonts w:ascii="Times New Roman" w:hAnsi="Times New Roman"/>
          <w:lang w:eastAsia="en-US"/>
        </w:rPr>
      </w:pPr>
      <w:r w:rsidRPr="009467F5">
        <w:rPr>
          <w:rFonts w:ascii="Times New Roman" w:hAnsi="Times New Roman"/>
          <w:lang w:eastAsia="en-US"/>
        </w:rPr>
        <w:t>Протокол від «</w:t>
      </w:r>
      <w:r>
        <w:rPr>
          <w:rFonts w:ascii="Times New Roman" w:hAnsi="Times New Roman"/>
          <w:lang w:eastAsia="en-US"/>
        </w:rPr>
        <w:t>30</w:t>
      </w:r>
      <w:r w:rsidRPr="009467F5">
        <w:rPr>
          <w:rFonts w:ascii="Times New Roman" w:hAnsi="Times New Roman"/>
          <w:lang w:eastAsia="en-US"/>
        </w:rPr>
        <w:t>» серпня 20</w:t>
      </w:r>
      <w:r>
        <w:rPr>
          <w:rFonts w:ascii="Times New Roman" w:hAnsi="Times New Roman"/>
          <w:lang w:eastAsia="en-US"/>
        </w:rPr>
        <w:t>16</w:t>
      </w:r>
      <w:r w:rsidRPr="00F542CF">
        <w:rPr>
          <w:rFonts w:ascii="Times New Roman" w:hAnsi="Times New Roman"/>
          <w:lang w:val="ru-RU" w:eastAsia="en-US"/>
        </w:rPr>
        <w:t xml:space="preserve"> </w:t>
      </w:r>
      <w:r w:rsidRPr="009467F5">
        <w:rPr>
          <w:rFonts w:ascii="Times New Roman" w:hAnsi="Times New Roman"/>
          <w:lang w:eastAsia="en-US"/>
        </w:rPr>
        <w:t xml:space="preserve"> р. №</w:t>
      </w:r>
      <w:r w:rsidRPr="00F542CF">
        <w:rPr>
          <w:rFonts w:ascii="Times New Roman" w:hAnsi="Times New Roman"/>
          <w:lang w:val="ru-RU" w:eastAsia="en-US"/>
        </w:rPr>
        <w:t xml:space="preserve"> </w:t>
      </w:r>
      <w:r>
        <w:rPr>
          <w:rFonts w:ascii="Times New Roman" w:hAnsi="Times New Roman"/>
          <w:lang w:eastAsia="en-US"/>
        </w:rPr>
        <w:t>7</w:t>
      </w:r>
      <w:r w:rsidRPr="009467F5">
        <w:rPr>
          <w:rFonts w:ascii="Times New Roman" w:hAnsi="Times New Roman"/>
          <w:lang w:eastAsia="en-US"/>
        </w:rPr>
        <w:t xml:space="preserve"> </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9467F5">
        <w:rPr>
          <w:rFonts w:ascii="Times New Roman" w:hAnsi="Times New Roman"/>
          <w:lang w:eastAsia="en-US"/>
        </w:rPr>
        <w:t xml:space="preserve">                           </w:t>
      </w:r>
      <w:r w:rsidRPr="00F542CF">
        <w:rPr>
          <w:rFonts w:ascii="Times New Roman" w:hAnsi="Times New Roman"/>
          <w:sz w:val="20"/>
          <w:szCs w:val="20"/>
          <w:lang w:eastAsia="en-US"/>
        </w:rPr>
        <w:t>Голова Вченої ради</w:t>
      </w:r>
    </w:p>
    <w:p w:rsidR="00F542CF" w:rsidRPr="00F542CF" w:rsidRDefault="00F542CF" w:rsidP="00F542CF">
      <w:pPr>
        <w:pStyle w:val="a3"/>
        <w:spacing w:after="0" w:line="240" w:lineRule="auto"/>
        <w:jc w:val="right"/>
        <w:rPr>
          <w:rFonts w:ascii="Times New Roman" w:hAnsi="Times New Roman"/>
          <w:sz w:val="20"/>
          <w:szCs w:val="20"/>
          <w:lang w:eastAsia="en-US"/>
        </w:rPr>
      </w:pPr>
      <w:r w:rsidRPr="00F542CF">
        <w:rPr>
          <w:rFonts w:ascii="Times New Roman" w:hAnsi="Times New Roman"/>
          <w:sz w:val="20"/>
          <w:szCs w:val="20"/>
          <w:lang w:eastAsia="en-US"/>
        </w:rPr>
        <w:t xml:space="preserve">_______________________ І.Є. </w:t>
      </w:r>
      <w:proofErr w:type="spellStart"/>
      <w:r w:rsidRPr="00F542CF">
        <w:rPr>
          <w:rFonts w:ascii="Times New Roman" w:hAnsi="Times New Roman"/>
          <w:sz w:val="20"/>
          <w:szCs w:val="20"/>
          <w:lang w:eastAsia="en-US"/>
        </w:rPr>
        <w:t>Цепенда</w:t>
      </w:r>
      <w:proofErr w:type="spellEnd"/>
    </w:p>
    <w:p w:rsidR="00F542CF" w:rsidRPr="009467F5" w:rsidRDefault="00F542CF" w:rsidP="00F542CF">
      <w:pPr>
        <w:pStyle w:val="7"/>
        <w:spacing w:line="240" w:lineRule="auto"/>
        <w:rPr>
          <w:rFonts w:ascii="Times New Roman" w:hAnsi="Times New Roman"/>
          <w:i w:val="0"/>
          <w:iCs w:val="0"/>
          <w:sz w:val="26"/>
          <w:szCs w:val="26"/>
        </w:rPr>
      </w:pPr>
    </w:p>
    <w:p w:rsidR="00F542CF" w:rsidRPr="00F542CF" w:rsidRDefault="00F542CF" w:rsidP="00F542CF">
      <w:pPr>
        <w:pStyle w:val="7"/>
        <w:spacing w:line="240" w:lineRule="auto"/>
        <w:jc w:val="center"/>
        <w:rPr>
          <w:rFonts w:ascii="Times New Roman" w:hAnsi="Times New Roman"/>
          <w:b/>
          <w:i w:val="0"/>
          <w:iCs w:val="0"/>
          <w:caps/>
          <w:color w:val="auto"/>
          <w:sz w:val="26"/>
          <w:szCs w:val="26"/>
        </w:rPr>
      </w:pPr>
      <w:r w:rsidRPr="00F542CF">
        <w:rPr>
          <w:rFonts w:ascii="Times New Roman" w:hAnsi="Times New Roman"/>
          <w:b/>
          <w:i w:val="0"/>
          <w:iCs w:val="0"/>
          <w:caps/>
          <w:color w:val="auto"/>
          <w:sz w:val="26"/>
          <w:szCs w:val="26"/>
        </w:rPr>
        <w:t>ОсвітНьо-професійна програма</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F542CF">
        <w:rPr>
          <w:rFonts w:ascii="Times New Roman" w:hAnsi="Times New Roman"/>
          <w:sz w:val="20"/>
          <w:szCs w:val="20"/>
          <w:lang w:eastAsia="en-US"/>
        </w:rPr>
        <w:t>«</w:t>
      </w:r>
      <w:r w:rsidRPr="00F542CF">
        <w:rPr>
          <w:rFonts w:ascii="Times New Roman" w:hAnsi="Times New Roman"/>
          <w:sz w:val="20"/>
          <w:szCs w:val="20"/>
        </w:rPr>
        <w:t>Середня освіта (англійська мова і література)»</w:t>
      </w:r>
    </w:p>
    <w:p w:rsidR="00F542CF" w:rsidRPr="00F542CF" w:rsidRDefault="00F542CF" w:rsidP="00F542CF">
      <w:pPr>
        <w:pStyle w:val="a3"/>
        <w:spacing w:after="0" w:line="240" w:lineRule="auto"/>
        <w:jc w:val="center"/>
        <w:rPr>
          <w:rFonts w:ascii="Times New Roman" w:hAnsi="Times New Roman"/>
          <w:sz w:val="20"/>
          <w:szCs w:val="20"/>
          <w:lang w:eastAsia="en-US"/>
        </w:rPr>
      </w:pPr>
      <w:r w:rsidRPr="00F542CF">
        <w:rPr>
          <w:rFonts w:ascii="Times New Roman" w:hAnsi="Times New Roman"/>
          <w:sz w:val="20"/>
          <w:szCs w:val="20"/>
          <w:lang w:eastAsia="en-US"/>
        </w:rPr>
        <w:t>Перший (бакалаврський) рівень</w:t>
      </w:r>
    </w:p>
    <w:tbl>
      <w:tblPr>
        <w:tblW w:w="9493" w:type="dxa"/>
        <w:tblLook w:val="00A0" w:firstRow="1" w:lastRow="0" w:firstColumn="1" w:lastColumn="0" w:noHBand="0" w:noVBand="0"/>
      </w:tblPr>
      <w:tblGrid>
        <w:gridCol w:w="2856"/>
        <w:gridCol w:w="1817"/>
        <w:gridCol w:w="4338"/>
        <w:gridCol w:w="482"/>
      </w:tblGrid>
      <w:tr w:rsidR="00F542CF" w:rsidRPr="009467F5" w:rsidTr="00F542CF">
        <w:trPr>
          <w:gridAfter w:val="1"/>
          <w:wAfter w:w="482" w:type="dxa"/>
        </w:trPr>
        <w:tc>
          <w:tcPr>
            <w:tcW w:w="2856" w:type="dxa"/>
          </w:tcPr>
          <w:p w:rsidR="00F542CF" w:rsidRPr="0083340A" w:rsidRDefault="00F542CF" w:rsidP="0065331C">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Галузь знань</w:t>
            </w:r>
          </w:p>
        </w:tc>
        <w:tc>
          <w:tcPr>
            <w:tcW w:w="6155" w:type="dxa"/>
            <w:gridSpan w:val="2"/>
          </w:tcPr>
          <w:p w:rsidR="00F542CF" w:rsidRPr="00994FC8" w:rsidRDefault="00F542CF" w:rsidP="00F542CF">
            <w:pPr>
              <w:pStyle w:val="a3"/>
              <w:spacing w:after="0" w:line="240" w:lineRule="auto"/>
              <w:rPr>
                <w:rFonts w:ascii="Times New Roman" w:eastAsia="Droid Sans Fallback" w:hAnsi="Times New Roman"/>
                <w:lang w:eastAsia="en-US"/>
              </w:rPr>
            </w:pPr>
            <w:r w:rsidRPr="0083340A">
              <w:rPr>
                <w:rFonts w:ascii="Times New Roman" w:hAnsi="Times New Roman"/>
              </w:rPr>
              <w:t>01 Освіта</w:t>
            </w:r>
            <w:r w:rsidR="00994FC8">
              <w:rPr>
                <w:rFonts w:ascii="Times New Roman" w:hAnsi="Times New Roman"/>
              </w:rPr>
              <w:t>/Педагогіка</w:t>
            </w:r>
          </w:p>
        </w:tc>
      </w:tr>
      <w:tr w:rsidR="00F542CF" w:rsidRPr="009467F5" w:rsidTr="00F542CF">
        <w:trPr>
          <w:gridAfter w:val="1"/>
          <w:wAfter w:w="482" w:type="dxa"/>
        </w:trPr>
        <w:tc>
          <w:tcPr>
            <w:tcW w:w="2856" w:type="dxa"/>
          </w:tcPr>
          <w:p w:rsidR="00F542CF" w:rsidRPr="0083340A" w:rsidRDefault="00F542CF" w:rsidP="0065331C">
            <w:pPr>
              <w:pStyle w:val="a3"/>
              <w:spacing w:after="0" w:line="240" w:lineRule="auto"/>
              <w:rPr>
                <w:rFonts w:ascii="Times New Roman" w:hAnsi="Times New Roman"/>
                <w:b/>
                <w:bCs/>
                <w:color w:val="auto"/>
              </w:rPr>
            </w:pPr>
            <w:r w:rsidRPr="0083340A">
              <w:rPr>
                <w:rFonts w:ascii="Times New Roman" w:hAnsi="Times New Roman"/>
                <w:b/>
                <w:bCs/>
                <w:color w:val="auto"/>
              </w:rPr>
              <w:t>Спеціальність</w:t>
            </w:r>
          </w:p>
          <w:p w:rsidR="00F542CF" w:rsidRPr="0083340A" w:rsidRDefault="0065331C" w:rsidP="0065331C">
            <w:pPr>
              <w:pStyle w:val="a3"/>
              <w:spacing w:after="0" w:line="240" w:lineRule="auto"/>
              <w:rPr>
                <w:rFonts w:ascii="Times New Roman" w:hAnsi="Times New Roman"/>
                <w:b/>
                <w:bCs/>
                <w:color w:val="auto"/>
              </w:rPr>
            </w:pPr>
            <w:r>
              <w:rPr>
                <w:rFonts w:ascii="Times New Roman" w:hAnsi="Times New Roman"/>
                <w:b/>
                <w:bCs/>
                <w:color w:val="auto"/>
              </w:rPr>
              <w:t>Спеціалізація</w:t>
            </w:r>
          </w:p>
          <w:p w:rsidR="0065331C" w:rsidRDefault="0065331C" w:rsidP="0065331C">
            <w:pPr>
              <w:pStyle w:val="a3"/>
              <w:spacing w:after="0" w:line="240" w:lineRule="auto"/>
              <w:rPr>
                <w:rFonts w:ascii="Times New Roman" w:hAnsi="Times New Roman"/>
                <w:b/>
                <w:bCs/>
                <w:color w:val="auto"/>
              </w:rPr>
            </w:pPr>
          </w:p>
          <w:p w:rsidR="00F542CF" w:rsidRPr="0083340A" w:rsidRDefault="00F542CF" w:rsidP="0065331C">
            <w:pPr>
              <w:pStyle w:val="a3"/>
              <w:spacing w:after="0" w:line="240" w:lineRule="auto"/>
              <w:rPr>
                <w:rFonts w:ascii="Times New Roman" w:eastAsia="Droid Sans Fallback" w:hAnsi="Times New Roman"/>
                <w:b/>
                <w:lang w:eastAsia="en-US"/>
              </w:rPr>
            </w:pPr>
            <w:r w:rsidRPr="0083340A">
              <w:rPr>
                <w:rFonts w:ascii="Times New Roman" w:hAnsi="Times New Roman"/>
                <w:b/>
                <w:bCs/>
                <w:color w:val="auto"/>
              </w:rPr>
              <w:t xml:space="preserve">Кваліфікація                           </w:t>
            </w:r>
          </w:p>
        </w:tc>
        <w:tc>
          <w:tcPr>
            <w:tcW w:w="6155" w:type="dxa"/>
            <w:gridSpan w:val="2"/>
          </w:tcPr>
          <w:p w:rsidR="0065331C" w:rsidRDefault="0065331C" w:rsidP="0065331C">
            <w:pPr>
              <w:spacing w:line="240" w:lineRule="auto"/>
              <w:rPr>
                <w:rFonts w:ascii="Times New Roman" w:hAnsi="Times New Roman" w:cs="Times New Roman"/>
                <w:szCs w:val="26"/>
              </w:rPr>
            </w:pPr>
            <w:r>
              <w:rPr>
                <w:rFonts w:ascii="Times New Roman" w:hAnsi="Times New Roman" w:cs="Times New Roman"/>
                <w:szCs w:val="26"/>
              </w:rPr>
              <w:t>014 Середня освіта (за предметними спеціальностями)</w:t>
            </w:r>
          </w:p>
          <w:p w:rsidR="00F542CF" w:rsidRPr="009467F5" w:rsidRDefault="00F542CF" w:rsidP="0065331C">
            <w:pPr>
              <w:spacing w:line="240" w:lineRule="auto"/>
              <w:rPr>
                <w:rFonts w:ascii="Times New Roman" w:hAnsi="Times New Roman" w:cs="Times New Roman"/>
                <w:szCs w:val="26"/>
              </w:rPr>
            </w:pPr>
            <w:r w:rsidRPr="009467F5">
              <w:rPr>
                <w:rFonts w:ascii="Times New Roman" w:hAnsi="Times New Roman" w:cs="Times New Roman"/>
                <w:szCs w:val="26"/>
              </w:rPr>
              <w:t>014</w:t>
            </w:r>
            <w:r w:rsidR="00001203">
              <w:rPr>
                <w:rFonts w:ascii="Times New Roman" w:hAnsi="Times New Roman" w:cs="Times New Roman"/>
                <w:szCs w:val="26"/>
              </w:rPr>
              <w:t>.02 «</w:t>
            </w:r>
            <w:r w:rsidRPr="009467F5">
              <w:rPr>
                <w:rFonts w:ascii="Times New Roman" w:hAnsi="Times New Roman" w:cs="Times New Roman"/>
                <w:szCs w:val="26"/>
              </w:rPr>
              <w:t>Середня освіта</w:t>
            </w:r>
            <w:r w:rsidR="00001203">
              <w:rPr>
                <w:rFonts w:ascii="Times New Roman" w:hAnsi="Times New Roman" w:cs="Times New Roman"/>
                <w:szCs w:val="26"/>
              </w:rPr>
              <w:t>. Мова та література</w:t>
            </w:r>
            <w:r w:rsidRPr="009467F5">
              <w:rPr>
                <w:rFonts w:ascii="Times New Roman" w:hAnsi="Times New Roman" w:cs="Times New Roman"/>
                <w:szCs w:val="26"/>
              </w:rPr>
              <w:t xml:space="preserve"> (</w:t>
            </w:r>
            <w:r w:rsidR="00001203">
              <w:rPr>
                <w:rFonts w:ascii="Times New Roman" w:hAnsi="Times New Roman" w:cs="Times New Roman"/>
                <w:szCs w:val="26"/>
              </w:rPr>
              <w:t>англійська</w:t>
            </w:r>
            <w:r w:rsidRPr="00DA2970">
              <w:rPr>
                <w:rFonts w:ascii="Times New Roman" w:hAnsi="Times New Roman" w:cs="Times New Roman"/>
                <w:szCs w:val="26"/>
              </w:rPr>
              <w:t>)</w:t>
            </w:r>
            <w:r w:rsidR="00001203">
              <w:rPr>
                <w:rFonts w:ascii="Times New Roman" w:hAnsi="Times New Roman" w:cs="Times New Roman"/>
                <w:szCs w:val="26"/>
              </w:rPr>
              <w:t>»</w:t>
            </w:r>
          </w:p>
          <w:p w:rsidR="00F542CF" w:rsidRPr="0083340A" w:rsidRDefault="00F542CF" w:rsidP="0065331C">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Вчитель </w:t>
            </w:r>
            <w:r>
              <w:rPr>
                <w:rFonts w:ascii="Times New Roman" w:eastAsia="Droid Sans Fallback" w:hAnsi="Times New Roman"/>
                <w:lang w:eastAsia="en-US"/>
              </w:rPr>
              <w:t>англійс</w:t>
            </w:r>
            <w:r w:rsidR="00404843">
              <w:rPr>
                <w:rFonts w:ascii="Times New Roman" w:eastAsia="Droid Sans Fallback" w:hAnsi="Times New Roman"/>
                <w:lang w:eastAsia="en-US"/>
              </w:rPr>
              <w:t>ької мови та</w:t>
            </w:r>
            <w:r w:rsidRPr="0083340A">
              <w:rPr>
                <w:rFonts w:ascii="Times New Roman" w:eastAsia="Droid Sans Fallback" w:hAnsi="Times New Roman"/>
                <w:lang w:eastAsia="en-US"/>
              </w:rPr>
              <w:t xml:space="preserve"> літератури, другої іноземної мови</w:t>
            </w:r>
          </w:p>
          <w:p w:rsidR="00F542CF" w:rsidRPr="0083340A" w:rsidRDefault="00F542CF" w:rsidP="0065331C">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ВНЕСЕНО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Кафедра </w:t>
            </w:r>
            <w:r>
              <w:rPr>
                <w:rFonts w:ascii="Times New Roman" w:eastAsia="Droid Sans Fallback" w:hAnsi="Times New Roman"/>
                <w:lang w:eastAsia="en-US"/>
              </w:rPr>
              <w:t>англійської філології</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Протокол від «__» 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 </w:t>
            </w:r>
            <w:r>
              <w:rPr>
                <w:rFonts w:ascii="Times New Roman" w:eastAsia="Droid Sans Fallback" w:hAnsi="Times New Roman"/>
                <w:lang w:eastAsia="en-US"/>
              </w:rPr>
              <w:t>1</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Завідувач кафедри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Я.В. </w:t>
            </w:r>
            <w:proofErr w:type="spellStart"/>
            <w:r>
              <w:rPr>
                <w:rFonts w:ascii="Times New Roman" w:eastAsia="Droid Sans Fallback" w:hAnsi="Times New Roman"/>
                <w:lang w:eastAsia="en-US"/>
              </w:rPr>
              <w:t>Бистров</w:t>
            </w:r>
            <w:proofErr w:type="spellEnd"/>
          </w:p>
        </w:tc>
        <w:tc>
          <w:tcPr>
            <w:tcW w:w="4820"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ПРОЕКТНА ГРУПА</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Керівник (гарант) </w:t>
            </w:r>
            <w:r>
              <w:rPr>
                <w:rFonts w:ascii="Times New Roman" w:eastAsia="Droid Sans Fallback" w:hAnsi="Times New Roman"/>
                <w:lang w:eastAsia="en-US"/>
              </w:rPr>
              <w:t>Романишин І.М.</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jc w:val="center"/>
              <w:rPr>
                <w:rFonts w:ascii="Times New Roman" w:eastAsia="Droid Sans Fallback" w:hAnsi="Times New Roman"/>
                <w:b/>
                <w:lang w:eastAsia="en-US"/>
              </w:rPr>
            </w:pPr>
          </w:p>
          <w:p w:rsidR="00F542CF" w:rsidRPr="0083340A" w:rsidRDefault="00F542CF" w:rsidP="00F542CF">
            <w:pPr>
              <w:pStyle w:val="a3"/>
              <w:spacing w:after="0"/>
              <w:jc w:val="center"/>
              <w:rPr>
                <w:rFonts w:ascii="Times New Roman" w:eastAsia="Droid Sans Fallback" w:hAnsi="Times New Roman"/>
                <w:b/>
                <w:lang w:eastAsia="en-US"/>
              </w:rPr>
            </w:pPr>
            <w:r w:rsidRPr="0083340A">
              <w:rPr>
                <w:rFonts w:ascii="Times New Roman" w:eastAsia="Droid Sans Fallback" w:hAnsi="Times New Roman"/>
                <w:b/>
                <w:lang w:eastAsia="en-US"/>
              </w:rPr>
              <w:t>ПОГОДЖЕНО</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Вченою радою факультету іноземних мов</w:t>
            </w:r>
          </w:p>
          <w:p w:rsidR="00F542CF" w:rsidRPr="0083340A" w:rsidRDefault="00F542CF" w:rsidP="00F542CF">
            <w:pPr>
              <w:pStyle w:val="a3"/>
              <w:spacing w:after="0"/>
              <w:jc w:val="center"/>
              <w:rPr>
                <w:rFonts w:ascii="Times New Roman" w:eastAsia="Droid Sans Fallback" w:hAnsi="Times New Roman"/>
                <w:lang w:eastAsia="en-US"/>
              </w:rPr>
            </w:pPr>
          </w:p>
          <w:p w:rsidR="00F542CF" w:rsidRPr="002D3520" w:rsidRDefault="00F542CF" w:rsidP="00F542CF">
            <w:pPr>
              <w:pStyle w:val="a3"/>
              <w:spacing w:after="0"/>
              <w:jc w:val="center"/>
              <w:rPr>
                <w:rFonts w:ascii="Times New Roman" w:eastAsia="Droid Sans Fallback" w:hAnsi="Times New Roman"/>
                <w:lang w:val="ru-RU" w:eastAsia="en-US"/>
              </w:rPr>
            </w:pPr>
            <w:r w:rsidRPr="0083340A">
              <w:rPr>
                <w:rFonts w:ascii="Times New Roman" w:eastAsia="Droid Sans Fallback" w:hAnsi="Times New Roman"/>
                <w:lang w:eastAsia="en-US"/>
              </w:rPr>
              <w:t>Протокол від «</w:t>
            </w:r>
            <w:r w:rsidRPr="002D3520">
              <w:rPr>
                <w:rFonts w:ascii="Times New Roman" w:eastAsia="Droid Sans Fallback" w:hAnsi="Times New Roman"/>
                <w:lang w:val="ru-RU" w:eastAsia="en-US"/>
              </w:rPr>
              <w:t xml:space="preserve">     </w:t>
            </w:r>
            <w:r w:rsidRPr="0083340A">
              <w:rPr>
                <w:rFonts w:ascii="Times New Roman" w:eastAsia="Droid Sans Fallback" w:hAnsi="Times New Roman"/>
                <w:lang w:eastAsia="en-US"/>
              </w:rPr>
              <w:t>» серпня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w:t>
            </w:r>
            <w:r>
              <w:rPr>
                <w:rFonts w:ascii="Times New Roman" w:eastAsia="Droid Sans Fallback" w:hAnsi="Times New Roman"/>
                <w:lang w:eastAsia="en-US"/>
              </w:rPr>
              <w:t xml:space="preserve">р. </w:t>
            </w:r>
            <w:r w:rsidRPr="0083340A">
              <w:rPr>
                <w:rFonts w:ascii="Times New Roman" w:eastAsia="Droid Sans Fallback" w:hAnsi="Times New Roman"/>
                <w:lang w:eastAsia="en-US"/>
              </w:rPr>
              <w:t xml:space="preserve">№ </w:t>
            </w:r>
            <w:r w:rsidRPr="002D3520">
              <w:rPr>
                <w:rFonts w:ascii="Times New Roman" w:eastAsia="Droid Sans Fallback" w:hAnsi="Times New Roman"/>
                <w:lang w:val="ru-RU" w:eastAsia="en-US"/>
              </w:rPr>
              <w:t xml:space="preserve">  </w:t>
            </w:r>
          </w:p>
          <w:p w:rsidR="00F542CF" w:rsidRPr="0083340A" w:rsidRDefault="00F542CF" w:rsidP="00F542CF">
            <w:pPr>
              <w:pStyle w:val="a3"/>
              <w:spacing w:after="0"/>
              <w:jc w:val="center"/>
              <w:rPr>
                <w:rFonts w:ascii="Times New Roman" w:eastAsia="Droid Sans Fallback" w:hAnsi="Times New Roman"/>
                <w:lang w:eastAsia="en-US"/>
              </w:rPr>
            </w:pPr>
            <w:r w:rsidRPr="0083340A">
              <w:rPr>
                <w:rFonts w:ascii="Times New Roman" w:eastAsia="Droid Sans Fallback" w:hAnsi="Times New Roman"/>
                <w:lang w:eastAsia="en-US"/>
              </w:rPr>
              <w:t xml:space="preserve">Голова вченої ради        </w:t>
            </w:r>
            <w:r>
              <w:rPr>
                <w:rFonts w:ascii="Times New Roman" w:eastAsia="Droid Sans Fallback" w:hAnsi="Times New Roman"/>
                <w:lang w:eastAsia="en-US"/>
              </w:rPr>
              <w:t xml:space="preserve">  </w:t>
            </w:r>
            <w:r w:rsidRPr="0083340A">
              <w:rPr>
                <w:rFonts w:ascii="Times New Roman" w:eastAsia="Droid Sans Fallback" w:hAnsi="Times New Roman"/>
                <w:lang w:eastAsia="en-US"/>
              </w:rPr>
              <w:t xml:space="preserve">      </w:t>
            </w:r>
            <w:r>
              <w:rPr>
                <w:rFonts w:ascii="Times New Roman" w:eastAsia="Droid Sans Fallback" w:hAnsi="Times New Roman"/>
                <w:lang w:eastAsia="en-US"/>
              </w:rPr>
              <w:t>Я.Т. Билиця</w:t>
            </w:r>
          </w:p>
        </w:tc>
        <w:tc>
          <w:tcPr>
            <w:tcW w:w="4820" w:type="dxa"/>
            <w:gridSpan w:val="2"/>
          </w:tcPr>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eastAsia="en-US"/>
              </w:rPr>
              <w:t xml:space="preserve">Члени групи: </w:t>
            </w:r>
            <w:proofErr w:type="spellStart"/>
            <w:r>
              <w:rPr>
                <w:rFonts w:ascii="Times New Roman" w:eastAsia="Droid Sans Fallback" w:hAnsi="Times New Roman"/>
                <w:lang w:eastAsia="en-US"/>
              </w:rPr>
              <w:t>Троценко</w:t>
            </w:r>
            <w:proofErr w:type="spellEnd"/>
            <w:r>
              <w:rPr>
                <w:rFonts w:ascii="Times New Roman" w:eastAsia="Droid Sans Fallback" w:hAnsi="Times New Roman"/>
                <w:lang w:eastAsia="en-US"/>
              </w:rPr>
              <w:t xml:space="preserve"> О.Я.</w:t>
            </w:r>
          </w:p>
          <w:p w:rsidR="00F542CF" w:rsidRPr="0083340A" w:rsidRDefault="00F542CF" w:rsidP="00F542CF">
            <w:pPr>
              <w:pStyle w:val="a3"/>
              <w:spacing w:after="0" w:line="240" w:lineRule="auto"/>
              <w:rPr>
                <w:rFonts w:ascii="Times New Roman" w:eastAsia="Droid Sans Fallback" w:hAnsi="Times New Roman"/>
                <w:lang w:eastAsia="en-US"/>
              </w:rPr>
            </w:pPr>
            <w:r w:rsidRPr="0083340A">
              <w:rPr>
                <w:rFonts w:ascii="Times New Roman" w:eastAsia="Droid Sans Fallback" w:hAnsi="Times New Roman"/>
                <w:lang w:val="ru-RU" w:eastAsia="en-US"/>
              </w:rPr>
              <w:t xml:space="preserve">                       </w:t>
            </w:r>
            <w:proofErr w:type="spellStart"/>
            <w:r>
              <w:rPr>
                <w:rFonts w:ascii="Times New Roman" w:eastAsia="Droid Sans Fallback" w:hAnsi="Times New Roman"/>
                <w:lang w:val="ru-RU" w:eastAsia="en-US"/>
              </w:rPr>
              <w:t>Яців</w:t>
            </w:r>
            <w:proofErr w:type="spellEnd"/>
            <w:r>
              <w:rPr>
                <w:rFonts w:ascii="Times New Roman" w:eastAsia="Droid Sans Fallback" w:hAnsi="Times New Roman"/>
                <w:lang w:val="ru-RU" w:eastAsia="en-US"/>
              </w:rPr>
              <w:t xml:space="preserve"> С.</w:t>
            </w:r>
            <w:r>
              <w:rPr>
                <w:rFonts w:ascii="Times New Roman" w:eastAsia="Droid Sans Fallback" w:hAnsi="Times New Roman"/>
                <w:lang w:eastAsia="en-US"/>
              </w:rPr>
              <w:t>О.</w:t>
            </w:r>
          </w:p>
          <w:p w:rsidR="00F542CF" w:rsidRPr="0083340A" w:rsidRDefault="00F542CF" w:rsidP="00F542CF">
            <w:pPr>
              <w:pStyle w:val="a3"/>
              <w:spacing w:after="0" w:line="240" w:lineRule="auto"/>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b/>
                <w:lang w:eastAsia="en-US"/>
              </w:rPr>
            </w:pPr>
            <w:r w:rsidRPr="0083340A">
              <w:rPr>
                <w:rFonts w:ascii="Times New Roman" w:eastAsia="Droid Sans Fallback" w:hAnsi="Times New Roman"/>
                <w:b/>
                <w:lang w:eastAsia="en-US"/>
              </w:rPr>
              <w:t>НАДАНО ЧИННОСТІ</w:t>
            </w:r>
          </w:p>
          <w:p w:rsidR="00F542CF" w:rsidRPr="0083340A" w:rsidRDefault="00F542CF" w:rsidP="00F542CF">
            <w:pPr>
              <w:pStyle w:val="a3"/>
              <w:jc w:val="center"/>
              <w:rPr>
                <w:rFonts w:ascii="Times New Roman" w:eastAsia="Droid Sans Fallback" w:hAnsi="Times New Roman"/>
                <w:lang w:eastAsia="en-US"/>
              </w:rPr>
            </w:pPr>
            <w:r>
              <w:rPr>
                <w:rFonts w:ascii="Times New Roman" w:eastAsia="Droid Sans Fallback" w:hAnsi="Times New Roman"/>
                <w:lang w:eastAsia="en-US"/>
              </w:rPr>
              <w:t xml:space="preserve">Наказ ректора від «__» _______ </w:t>
            </w:r>
            <w:r w:rsidRPr="0083340A">
              <w:rPr>
                <w:rFonts w:ascii="Times New Roman" w:eastAsia="Droid Sans Fallback" w:hAnsi="Times New Roman"/>
                <w:lang w:eastAsia="en-US"/>
              </w:rPr>
              <w:t>201</w:t>
            </w:r>
            <w:r>
              <w:rPr>
                <w:rFonts w:ascii="Times New Roman" w:eastAsia="Droid Sans Fallback" w:hAnsi="Times New Roman"/>
                <w:lang w:eastAsia="en-US"/>
              </w:rPr>
              <w:t>6 р.</w:t>
            </w:r>
            <w:r w:rsidRPr="0083340A">
              <w:rPr>
                <w:rFonts w:ascii="Times New Roman" w:eastAsia="Droid Sans Fallback" w:hAnsi="Times New Roman"/>
                <w:lang w:eastAsia="en-US"/>
              </w:rPr>
              <w:t xml:space="preserve"> № __</w:t>
            </w:r>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r w:rsidR="00F542CF" w:rsidRPr="009467F5" w:rsidTr="00F542CF">
        <w:tc>
          <w:tcPr>
            <w:tcW w:w="4673" w:type="dxa"/>
            <w:gridSpan w:val="2"/>
          </w:tcPr>
          <w:p w:rsidR="00F542CF" w:rsidRPr="0083340A" w:rsidRDefault="00F542CF" w:rsidP="00F542CF">
            <w:pPr>
              <w:pStyle w:val="a3"/>
              <w:spacing w:after="0" w:line="240" w:lineRule="auto"/>
              <w:jc w:val="center"/>
              <w:rPr>
                <w:rFonts w:ascii="Times New Roman" w:eastAsia="Droid Sans Fallback" w:hAnsi="Times New Roman"/>
                <w:b/>
                <w:lang w:eastAsia="en-US"/>
              </w:rPr>
            </w:pPr>
          </w:p>
          <w:p w:rsidR="00F542CF" w:rsidRPr="0083340A" w:rsidRDefault="00F542CF" w:rsidP="00F542CF">
            <w:pPr>
              <w:pStyle w:val="a3"/>
              <w:spacing w:after="0" w:line="240" w:lineRule="auto"/>
              <w:jc w:val="center"/>
              <w:rPr>
                <w:rFonts w:ascii="Times New Roman" w:eastAsia="Droid Sans Fallback" w:hAnsi="Times New Roman"/>
                <w:lang w:eastAsia="en-US"/>
              </w:rPr>
            </w:pPr>
            <w:r w:rsidRPr="0083340A">
              <w:rPr>
                <w:rFonts w:ascii="Times New Roman" w:eastAsia="Droid Sans Fallback" w:hAnsi="Times New Roman"/>
                <w:b/>
                <w:lang w:eastAsia="en-US"/>
              </w:rPr>
              <w:t xml:space="preserve">ВВЕДЕНО У ДІЮ З </w:t>
            </w:r>
            <w:r w:rsidRPr="0083340A">
              <w:rPr>
                <w:rFonts w:ascii="Times New Roman" w:eastAsia="Droid Sans Fallback" w:hAnsi="Times New Roman"/>
                <w:lang w:eastAsia="en-US"/>
              </w:rPr>
              <w:t>«__» _______ 201</w:t>
            </w:r>
            <w:r>
              <w:rPr>
                <w:rFonts w:ascii="Times New Roman" w:eastAsia="Droid Sans Fallback" w:hAnsi="Times New Roman"/>
                <w:lang w:eastAsia="en-US"/>
              </w:rPr>
              <w:t>6</w:t>
            </w:r>
            <w:r w:rsidRPr="0083340A">
              <w:rPr>
                <w:rFonts w:ascii="Times New Roman" w:eastAsia="Droid Sans Fallback" w:hAnsi="Times New Roman"/>
                <w:lang w:eastAsia="en-US"/>
              </w:rPr>
              <w:t xml:space="preserve"> р.</w:t>
            </w:r>
          </w:p>
          <w:p w:rsidR="00F542CF" w:rsidRPr="0083340A" w:rsidRDefault="00F542CF" w:rsidP="00F542CF">
            <w:pPr>
              <w:pStyle w:val="a3"/>
              <w:spacing w:after="0"/>
              <w:rPr>
                <w:rFonts w:ascii="Times New Roman" w:eastAsia="Droid Sans Fallback" w:hAnsi="Times New Roman"/>
                <w:lang w:eastAsia="en-US"/>
              </w:rPr>
            </w:pPr>
            <w:r w:rsidRPr="0083340A">
              <w:rPr>
                <w:rFonts w:ascii="Times New Roman" w:eastAsia="Droid Sans Fallback" w:hAnsi="Times New Roman"/>
                <w:lang w:eastAsia="en-US"/>
              </w:rPr>
              <w:t xml:space="preserve">     Навчально-методичний відділ</w:t>
            </w:r>
          </w:p>
          <w:p w:rsidR="00F542CF" w:rsidRPr="0083340A" w:rsidRDefault="00F542CF" w:rsidP="00F542CF">
            <w:pPr>
              <w:pStyle w:val="a3"/>
              <w:rPr>
                <w:rFonts w:ascii="Times New Roman" w:eastAsia="Droid Sans Fallback" w:hAnsi="Times New Roman"/>
                <w:lang w:eastAsia="en-US"/>
              </w:rPr>
            </w:pPr>
            <w:r w:rsidRPr="0083340A">
              <w:rPr>
                <w:rFonts w:ascii="Times New Roman" w:eastAsia="Droid Sans Fallback" w:hAnsi="Times New Roman"/>
                <w:lang w:eastAsia="en-US"/>
              </w:rPr>
              <w:t xml:space="preserve">     Начальник                      </w:t>
            </w:r>
            <w:r>
              <w:rPr>
                <w:rFonts w:ascii="Times New Roman" w:eastAsia="Droid Sans Fallback" w:hAnsi="Times New Roman"/>
                <w:lang w:eastAsia="en-US"/>
              </w:rPr>
              <w:t xml:space="preserve">Р.І. </w:t>
            </w:r>
            <w:proofErr w:type="spellStart"/>
            <w:r>
              <w:rPr>
                <w:rFonts w:ascii="Times New Roman" w:eastAsia="Droid Sans Fallback" w:hAnsi="Times New Roman"/>
                <w:lang w:eastAsia="en-US"/>
              </w:rPr>
              <w:t>Запухляк</w:t>
            </w:r>
            <w:proofErr w:type="spellEnd"/>
          </w:p>
        </w:tc>
        <w:tc>
          <w:tcPr>
            <w:tcW w:w="4820" w:type="dxa"/>
            <w:gridSpan w:val="2"/>
          </w:tcPr>
          <w:p w:rsidR="00F542CF" w:rsidRPr="0083340A" w:rsidRDefault="00F542CF" w:rsidP="00F542CF">
            <w:pPr>
              <w:pStyle w:val="a3"/>
              <w:jc w:val="center"/>
              <w:rPr>
                <w:rFonts w:ascii="Times New Roman" w:eastAsia="Droid Sans Fallback" w:hAnsi="Times New Roman"/>
                <w:lang w:eastAsia="en-US"/>
              </w:rPr>
            </w:pPr>
          </w:p>
        </w:tc>
      </w:tr>
    </w:tbl>
    <w:p w:rsidR="00F542CF" w:rsidRDefault="00F542CF" w:rsidP="00F542CF">
      <w:pPr>
        <w:spacing w:line="276" w:lineRule="auto"/>
        <w:ind w:firstLine="567"/>
        <w:jc w:val="center"/>
        <w:rPr>
          <w:rFonts w:ascii="Times New Roman" w:hAnsi="Times New Roman" w:cs="Times New Roman"/>
          <w:szCs w:val="26"/>
        </w:rPr>
      </w:pPr>
    </w:p>
    <w:p w:rsidR="00F542CF" w:rsidRPr="00F542CF" w:rsidRDefault="00F542CF" w:rsidP="00F542CF">
      <w:pPr>
        <w:spacing w:line="276" w:lineRule="auto"/>
        <w:ind w:firstLine="567"/>
        <w:jc w:val="center"/>
        <w:rPr>
          <w:rFonts w:ascii="Times New Roman" w:eastAsia="Droid Sans Fallback" w:hAnsi="Times New Roman" w:cs="Antiqua"/>
          <w:color w:val="00000A"/>
          <w:kern w:val="1"/>
          <w:sz w:val="26"/>
          <w:szCs w:val="26"/>
        </w:rPr>
      </w:pPr>
      <w:r w:rsidRPr="00F542CF">
        <w:rPr>
          <w:rFonts w:ascii="Times New Roman" w:eastAsia="Droid Sans Fallback" w:hAnsi="Times New Roman" w:cs="Antiqua"/>
          <w:color w:val="00000A"/>
          <w:kern w:val="1"/>
          <w:sz w:val="26"/>
          <w:szCs w:val="26"/>
        </w:rPr>
        <w:t>Івано-Франківськ – 2016</w:t>
      </w:r>
    </w:p>
    <w:p w:rsidR="00F542CF" w:rsidRPr="00F542CF" w:rsidRDefault="00F542CF" w:rsidP="00F542CF">
      <w:pPr>
        <w:rPr>
          <w:rFonts w:ascii="Times New Roman" w:eastAsia="Droid Sans Fallback" w:hAnsi="Times New Roman" w:cs="Antiqua"/>
          <w:color w:val="00000A"/>
          <w:kern w:val="1"/>
          <w:sz w:val="26"/>
          <w:szCs w:val="26"/>
        </w:rPr>
        <w:sectPr w:rsidR="00F542CF" w:rsidRPr="00F542CF" w:rsidSect="00F542CF">
          <w:pgSz w:w="11909" w:h="16838"/>
          <w:pgMar w:top="1134" w:right="1557" w:bottom="1276" w:left="1557" w:header="0" w:footer="3" w:gutter="0"/>
          <w:cols w:space="720"/>
          <w:noEndnote/>
          <w:docGrid w:linePitch="360"/>
        </w:sectPr>
      </w:pPr>
    </w:p>
    <w:p w:rsidR="003F26AC" w:rsidRPr="00C56D39" w:rsidRDefault="003F26AC" w:rsidP="0098362A">
      <w:pPr>
        <w:spacing w:after="0" w:line="360" w:lineRule="auto"/>
        <w:jc w:val="center"/>
        <w:rPr>
          <w:rFonts w:ascii="Times New Roman" w:hAnsi="Times New Roman" w:cs="Times New Roman"/>
          <w:b/>
          <w:bCs/>
          <w:sz w:val="28"/>
          <w:szCs w:val="28"/>
        </w:rPr>
      </w:pPr>
      <w:r w:rsidRPr="00C56D39">
        <w:rPr>
          <w:rFonts w:ascii="Times New Roman" w:hAnsi="Times New Roman" w:cs="Times New Roman"/>
          <w:b/>
          <w:bCs/>
          <w:sz w:val="28"/>
          <w:szCs w:val="28"/>
        </w:rPr>
        <w:lastRenderedPageBreak/>
        <w:t>І. ПРЕАМБУЛА</w:t>
      </w:r>
    </w:p>
    <w:p w:rsidR="003C442C" w:rsidRDefault="003F26AC" w:rsidP="003E2446">
      <w:pPr>
        <w:spacing w:after="0" w:line="240" w:lineRule="auto"/>
        <w:ind w:firstLine="708"/>
        <w:jc w:val="both"/>
        <w:rPr>
          <w:rFonts w:ascii="Times New Roman" w:hAnsi="Times New Roman" w:cs="Times New Roman"/>
          <w:sz w:val="28"/>
          <w:szCs w:val="28"/>
        </w:rPr>
      </w:pPr>
      <w:r w:rsidRPr="00C56D39">
        <w:rPr>
          <w:rFonts w:ascii="Times New Roman" w:hAnsi="Times New Roman" w:cs="Times New Roman"/>
          <w:sz w:val="28"/>
          <w:szCs w:val="28"/>
        </w:rPr>
        <w:t>Освітньо-професійна програма «</w:t>
      </w:r>
      <w:r w:rsidR="000179A2" w:rsidRPr="00C56D39">
        <w:rPr>
          <w:rFonts w:ascii="Times New Roman" w:hAnsi="Times New Roman" w:cs="Times New Roman"/>
          <w:sz w:val="28"/>
          <w:szCs w:val="28"/>
        </w:rPr>
        <w:t>Середня освіта (а</w:t>
      </w:r>
      <w:r w:rsidRPr="00C56D39">
        <w:rPr>
          <w:rFonts w:ascii="Times New Roman" w:hAnsi="Times New Roman" w:cs="Times New Roman"/>
          <w:sz w:val="28"/>
          <w:szCs w:val="28"/>
        </w:rPr>
        <w:t>нглійська мова і література</w:t>
      </w:r>
      <w:r w:rsidR="000179A2" w:rsidRPr="00C56D39">
        <w:rPr>
          <w:rFonts w:ascii="Times New Roman" w:hAnsi="Times New Roman" w:cs="Times New Roman"/>
          <w:sz w:val="28"/>
          <w:szCs w:val="28"/>
        </w:rPr>
        <w:t>)</w:t>
      </w:r>
      <w:r w:rsidRPr="00C56D39">
        <w:rPr>
          <w:rFonts w:ascii="Times New Roman" w:hAnsi="Times New Roman" w:cs="Times New Roman"/>
          <w:sz w:val="28"/>
          <w:szCs w:val="28"/>
        </w:rPr>
        <w:t xml:space="preserve">» першого (бакалаврського) рівня, галузі знань 01 </w:t>
      </w:r>
      <w:r w:rsidRPr="00C56D39">
        <w:rPr>
          <w:rFonts w:ascii="Times New Roman" w:hAnsi="Times New Roman"/>
          <w:sz w:val="28"/>
          <w:szCs w:val="28"/>
        </w:rPr>
        <w:t>Освіта</w:t>
      </w:r>
      <w:r w:rsidR="00E21CEF" w:rsidRPr="00C56D39">
        <w:rPr>
          <w:rFonts w:ascii="Times New Roman" w:hAnsi="Times New Roman"/>
          <w:sz w:val="28"/>
          <w:szCs w:val="28"/>
        </w:rPr>
        <w:t>/Педагогіка</w:t>
      </w:r>
      <w:r w:rsidRPr="00C56D39">
        <w:rPr>
          <w:rFonts w:ascii="Times New Roman" w:hAnsi="Times New Roman" w:cs="Times New Roman"/>
          <w:sz w:val="28"/>
          <w:szCs w:val="28"/>
        </w:rPr>
        <w:t>, спеціальності</w:t>
      </w:r>
      <w:r w:rsidR="0065331C" w:rsidRPr="00C56D39">
        <w:rPr>
          <w:rFonts w:ascii="Times New Roman" w:hAnsi="Times New Roman" w:cs="Times New Roman"/>
          <w:sz w:val="28"/>
          <w:szCs w:val="28"/>
        </w:rPr>
        <w:t xml:space="preserve"> </w:t>
      </w:r>
      <w:r w:rsidR="00ED48BE" w:rsidRPr="00C56D39">
        <w:rPr>
          <w:rFonts w:ascii="Times New Roman" w:hAnsi="Times New Roman" w:cs="Times New Roman"/>
          <w:sz w:val="28"/>
          <w:szCs w:val="28"/>
        </w:rPr>
        <w:t xml:space="preserve">014 Середня освіта (за </w:t>
      </w:r>
      <w:r w:rsidR="0065331C" w:rsidRPr="00C56D39">
        <w:rPr>
          <w:rFonts w:ascii="Times New Roman" w:hAnsi="Times New Roman" w:cs="Times New Roman"/>
          <w:sz w:val="28"/>
          <w:szCs w:val="28"/>
        </w:rPr>
        <w:t>предметними спеціальностями)</w:t>
      </w:r>
      <w:r w:rsidR="00292D31" w:rsidRPr="00C56D39">
        <w:rPr>
          <w:rFonts w:ascii="Times New Roman" w:hAnsi="Times New Roman" w:cs="Times New Roman"/>
          <w:sz w:val="28"/>
          <w:szCs w:val="28"/>
        </w:rPr>
        <w:t xml:space="preserve">, спеціалізації </w:t>
      </w:r>
      <w:r w:rsidRPr="00C56D39">
        <w:rPr>
          <w:rFonts w:ascii="Times New Roman" w:hAnsi="Times New Roman" w:cs="Times New Roman"/>
          <w:sz w:val="28"/>
          <w:szCs w:val="28"/>
        </w:rPr>
        <w:t xml:space="preserve"> 014</w:t>
      </w:r>
      <w:r w:rsidR="00001203" w:rsidRPr="00C56D39">
        <w:rPr>
          <w:rFonts w:ascii="Times New Roman" w:hAnsi="Times New Roman" w:cs="Times New Roman"/>
          <w:sz w:val="28"/>
          <w:szCs w:val="28"/>
        </w:rPr>
        <w:t>.02 «</w:t>
      </w:r>
      <w:r w:rsidRPr="00C56D39">
        <w:rPr>
          <w:rFonts w:ascii="Times New Roman" w:hAnsi="Times New Roman" w:cs="Times New Roman"/>
          <w:sz w:val="28"/>
          <w:szCs w:val="28"/>
        </w:rPr>
        <w:t>Середня освіта</w:t>
      </w:r>
      <w:r w:rsidR="00001203" w:rsidRPr="00C56D39">
        <w:rPr>
          <w:rFonts w:ascii="Times New Roman" w:hAnsi="Times New Roman" w:cs="Times New Roman"/>
          <w:sz w:val="28"/>
          <w:szCs w:val="28"/>
        </w:rPr>
        <w:t>. Мова та література</w:t>
      </w:r>
      <w:r w:rsidRPr="00C56D39">
        <w:rPr>
          <w:rFonts w:ascii="Times New Roman" w:hAnsi="Times New Roman" w:cs="Times New Roman"/>
          <w:sz w:val="28"/>
          <w:szCs w:val="28"/>
        </w:rPr>
        <w:t xml:space="preserve"> (</w:t>
      </w:r>
      <w:r w:rsidR="00001203" w:rsidRPr="00C56D39">
        <w:rPr>
          <w:rFonts w:ascii="Times New Roman" w:hAnsi="Times New Roman" w:cs="Times New Roman"/>
          <w:sz w:val="28"/>
          <w:szCs w:val="28"/>
        </w:rPr>
        <w:t>англійська</w:t>
      </w:r>
      <w:r w:rsidRPr="00C56D39">
        <w:rPr>
          <w:rFonts w:ascii="Times New Roman" w:hAnsi="Times New Roman" w:cs="Times New Roman"/>
          <w:sz w:val="28"/>
          <w:szCs w:val="28"/>
        </w:rPr>
        <w:t>)</w:t>
      </w:r>
      <w:r w:rsidR="00001203" w:rsidRPr="00C56D39">
        <w:rPr>
          <w:rFonts w:ascii="Times New Roman" w:hAnsi="Times New Roman" w:cs="Times New Roman"/>
          <w:sz w:val="28"/>
          <w:szCs w:val="28"/>
        </w:rPr>
        <w:t>»</w:t>
      </w:r>
      <w:r w:rsidRPr="00C56D39">
        <w:rPr>
          <w:rFonts w:ascii="Times New Roman" w:hAnsi="Times New Roman" w:cs="Times New Roman"/>
          <w:sz w:val="28"/>
          <w:szCs w:val="28"/>
        </w:rPr>
        <w:t xml:space="preserve"> розроблена відповідно до пункту 10 частини першої статті 13 Закону України «Про вищу освіту», постанови Кабінету Міністрів України від 29 квітня 2015 року № 266 «Про затвердження переліку галузей знань і спеціальностей, за якими здійснюється підготовка здобувачів вищої освіти», </w:t>
      </w:r>
      <w:r w:rsidR="00AC5FAF" w:rsidRPr="00C56D39">
        <w:rPr>
          <w:rFonts w:ascii="Times New Roman" w:hAnsi="Times New Roman" w:cs="Times New Roman"/>
          <w:sz w:val="28"/>
          <w:szCs w:val="28"/>
        </w:rPr>
        <w:t xml:space="preserve">Наказу Міністерства освіти і науки України від 12 травня 2016 року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зареєстрований у Міністерстві юстиції України 31 травня 2016 року за № 798/28928 (зі змінами), </w:t>
      </w:r>
      <w:r w:rsidRPr="00C56D39">
        <w:rPr>
          <w:rFonts w:ascii="Times New Roman" w:hAnsi="Times New Roman" w:cs="Times New Roman"/>
          <w:sz w:val="28"/>
          <w:szCs w:val="28"/>
        </w:rPr>
        <w:t>підпунктів 5, 62 пункту 4, пункту 8 Положення про Міністерство освіти і науки України, затвердженого постановою Кабінету Міністрів України від 16 жовтня 2014 року № 630</w:t>
      </w:r>
      <w:r w:rsidR="00DE1C2A">
        <w:rPr>
          <w:rFonts w:ascii="Times New Roman" w:hAnsi="Times New Roman" w:cs="Times New Roman"/>
          <w:sz w:val="28"/>
          <w:szCs w:val="28"/>
        </w:rPr>
        <w:t>,</w:t>
      </w:r>
      <w:r w:rsidRPr="00C56D39">
        <w:rPr>
          <w:rFonts w:ascii="Times New Roman" w:hAnsi="Times New Roman" w:cs="Times New Roman"/>
          <w:sz w:val="28"/>
          <w:szCs w:val="28"/>
        </w:rPr>
        <w:t xml:space="preserve">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Освітньо-професійну програму введено в дію з 01.09.2016 р. </w:t>
      </w:r>
      <w:r w:rsidR="005E6C34" w:rsidRPr="00C56D39">
        <w:rPr>
          <w:rFonts w:ascii="Times New Roman" w:hAnsi="Times New Roman" w:cs="Times New Roman"/>
          <w:sz w:val="28"/>
          <w:szCs w:val="28"/>
        </w:rPr>
        <w:t>н</w:t>
      </w:r>
      <w:r w:rsidRPr="00C56D39">
        <w:rPr>
          <w:rFonts w:ascii="Times New Roman" w:hAnsi="Times New Roman" w:cs="Times New Roman"/>
          <w:sz w:val="28"/>
          <w:szCs w:val="28"/>
        </w:rPr>
        <w:t>аказ</w:t>
      </w:r>
      <w:r w:rsidR="005E6C34" w:rsidRPr="00C56D39">
        <w:rPr>
          <w:rFonts w:ascii="Times New Roman" w:hAnsi="Times New Roman" w:cs="Times New Roman"/>
          <w:sz w:val="28"/>
          <w:szCs w:val="28"/>
        </w:rPr>
        <w:t>ом ректора</w:t>
      </w:r>
      <w:r w:rsidRPr="00C56D39">
        <w:rPr>
          <w:rFonts w:ascii="Times New Roman" w:hAnsi="Times New Roman" w:cs="Times New Roman"/>
          <w:sz w:val="28"/>
          <w:szCs w:val="28"/>
        </w:rPr>
        <w:t xml:space="preserve"> № 26/06-07-з від 31.08.2016 р. </w:t>
      </w:r>
    </w:p>
    <w:p w:rsidR="003C442C" w:rsidRPr="003C442C" w:rsidRDefault="00DE1C2A" w:rsidP="003E24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У 2017 році до освітньо-професійної програми </w:t>
      </w:r>
      <w:proofErr w:type="spellStart"/>
      <w:r>
        <w:rPr>
          <w:rFonts w:ascii="Times New Roman" w:hAnsi="Times New Roman" w:cs="Times New Roman"/>
          <w:sz w:val="28"/>
          <w:szCs w:val="28"/>
          <w:shd w:val="clear" w:color="auto" w:fill="FFFFFF"/>
        </w:rPr>
        <w:t>внесено</w:t>
      </w:r>
      <w:proofErr w:type="spellEnd"/>
      <w:r>
        <w:rPr>
          <w:rFonts w:ascii="Times New Roman" w:hAnsi="Times New Roman" w:cs="Times New Roman"/>
          <w:sz w:val="28"/>
          <w:szCs w:val="28"/>
          <w:shd w:val="clear" w:color="auto" w:fill="FFFFFF"/>
        </w:rPr>
        <w:t xml:space="preserve"> зміни </w:t>
      </w:r>
      <w:r w:rsidR="0098362A">
        <w:rPr>
          <w:rFonts w:ascii="Times New Roman" w:hAnsi="Times New Roman" w:cs="Times New Roman"/>
          <w:sz w:val="28"/>
          <w:szCs w:val="28"/>
          <w:shd w:val="clear" w:color="auto" w:fill="FFFFFF"/>
        </w:rPr>
        <w:t xml:space="preserve">щодо видів, назв та обсягів </w:t>
      </w:r>
      <w:r>
        <w:rPr>
          <w:rFonts w:ascii="Times New Roman" w:hAnsi="Times New Roman" w:cs="Times New Roman"/>
          <w:sz w:val="28"/>
          <w:szCs w:val="28"/>
          <w:shd w:val="clear" w:color="auto" w:fill="FFFFFF"/>
        </w:rPr>
        <w:t>дисциплін</w:t>
      </w:r>
      <w:r w:rsidR="003C442C">
        <w:rPr>
          <w:rFonts w:ascii="Times New Roman" w:hAnsi="Times New Roman" w:cs="Times New Roman"/>
          <w:sz w:val="28"/>
          <w:szCs w:val="28"/>
          <w:shd w:val="clear" w:color="auto" w:fill="FFFFFF"/>
        </w:rPr>
        <w:t xml:space="preserve">. </w:t>
      </w:r>
      <w:r w:rsidR="0098362A">
        <w:rPr>
          <w:rFonts w:ascii="Times New Roman" w:hAnsi="Times New Roman" w:cs="Times New Roman"/>
          <w:sz w:val="28"/>
          <w:szCs w:val="28"/>
          <w:shd w:val="clear" w:color="auto" w:fill="FFFFFF"/>
        </w:rPr>
        <w:t xml:space="preserve"> </w:t>
      </w:r>
      <w:r w:rsidR="003C442C" w:rsidRPr="003C442C">
        <w:rPr>
          <w:rFonts w:ascii="Times New Roman" w:hAnsi="Times New Roman" w:cs="Times New Roman"/>
          <w:sz w:val="28"/>
          <w:szCs w:val="28"/>
        </w:rPr>
        <w:t>Зміни до освітньо-професійної програми обговорено на засіданні кафедри англійської філології (протокол № 10 від</w:t>
      </w:r>
      <w:r w:rsidR="003C442C" w:rsidRPr="00285760">
        <w:rPr>
          <w:rFonts w:ascii="Times New Roman" w:hAnsi="Times New Roman" w:cs="Times New Roman"/>
          <w:color w:val="FF0000"/>
          <w:sz w:val="28"/>
          <w:szCs w:val="28"/>
        </w:rPr>
        <w:t xml:space="preserve"> </w:t>
      </w:r>
      <w:r w:rsidR="003C442C">
        <w:rPr>
          <w:rFonts w:ascii="Times New Roman" w:hAnsi="Times New Roman"/>
          <w:color w:val="000000"/>
          <w:sz w:val="28"/>
          <w:szCs w:val="28"/>
        </w:rPr>
        <w:t>27 червня 2017</w:t>
      </w:r>
      <w:r w:rsidR="003C442C" w:rsidRPr="009F283A">
        <w:rPr>
          <w:rFonts w:ascii="Times New Roman" w:hAnsi="Times New Roman"/>
          <w:color w:val="000000"/>
          <w:sz w:val="28"/>
          <w:szCs w:val="28"/>
        </w:rPr>
        <w:t xml:space="preserve"> року</w:t>
      </w:r>
      <w:r w:rsidR="003C442C">
        <w:rPr>
          <w:rFonts w:ascii="Times New Roman" w:hAnsi="Times New Roman"/>
          <w:color w:val="000000"/>
          <w:sz w:val="28"/>
          <w:szCs w:val="28"/>
        </w:rPr>
        <w:t>), затверджено на засіданні кафедри англійської філології (протокол №</w:t>
      </w:r>
      <w:r w:rsidR="003C442C">
        <w:rPr>
          <w:rFonts w:ascii="Times New Roman" w:hAnsi="Times New Roman" w:cs="Times New Roman"/>
          <w:sz w:val="28"/>
          <w:szCs w:val="28"/>
        </w:rPr>
        <w:t xml:space="preserve"> </w:t>
      </w:r>
      <w:r w:rsidR="003C442C" w:rsidRPr="00E67527">
        <w:rPr>
          <w:rFonts w:ascii="Times New Roman" w:hAnsi="Times New Roman" w:cs="Times New Roman"/>
          <w:sz w:val="28"/>
          <w:szCs w:val="28"/>
        </w:rPr>
        <w:t xml:space="preserve">1 від </w:t>
      </w:r>
      <w:r w:rsidR="003C442C">
        <w:rPr>
          <w:rFonts w:ascii="Times New Roman" w:hAnsi="Times New Roman" w:cs="Times New Roman"/>
          <w:sz w:val="28"/>
          <w:szCs w:val="28"/>
        </w:rPr>
        <w:t>31</w:t>
      </w:r>
      <w:r w:rsidR="003C442C" w:rsidRPr="00E67527">
        <w:rPr>
          <w:rFonts w:ascii="Times New Roman" w:hAnsi="Times New Roman" w:cs="Times New Roman"/>
          <w:sz w:val="28"/>
          <w:szCs w:val="28"/>
        </w:rPr>
        <w:t xml:space="preserve"> серпня 2017 року</w:t>
      </w:r>
      <w:r w:rsidR="003C442C">
        <w:rPr>
          <w:rFonts w:ascii="Times New Roman" w:hAnsi="Times New Roman" w:cs="Times New Roman"/>
          <w:sz w:val="28"/>
          <w:szCs w:val="28"/>
        </w:rPr>
        <w:t xml:space="preserve">, </w:t>
      </w:r>
      <w:r w:rsidR="003C442C" w:rsidRPr="00285760">
        <w:rPr>
          <w:rFonts w:ascii="Times New Roman" w:hAnsi="Times New Roman" w:cs="Times New Roman"/>
          <w:color w:val="FF0000"/>
          <w:sz w:val="28"/>
          <w:szCs w:val="28"/>
        </w:rPr>
        <w:t xml:space="preserve"> </w:t>
      </w:r>
      <w:r w:rsidR="003C442C">
        <w:rPr>
          <w:rFonts w:ascii="Times New Roman" w:hAnsi="Times New Roman" w:cs="Times New Roman"/>
          <w:sz w:val="28"/>
          <w:szCs w:val="28"/>
        </w:rPr>
        <w:t>на засіданні</w:t>
      </w:r>
      <w:r w:rsidR="003C442C" w:rsidRPr="003C442C">
        <w:rPr>
          <w:rFonts w:ascii="Times New Roman" w:hAnsi="Times New Roman" w:cs="Times New Roman"/>
          <w:sz w:val="28"/>
          <w:szCs w:val="28"/>
        </w:rPr>
        <w:t xml:space="preserve"> Вченої ради факул</w:t>
      </w:r>
      <w:r w:rsidR="003C442C">
        <w:rPr>
          <w:rFonts w:ascii="Times New Roman" w:hAnsi="Times New Roman" w:cs="Times New Roman"/>
          <w:sz w:val="28"/>
          <w:szCs w:val="28"/>
        </w:rPr>
        <w:t>ьтету іноземних мов (протокол №</w:t>
      </w:r>
      <w:r w:rsidR="004549A3">
        <w:rPr>
          <w:rFonts w:ascii="Times New Roman" w:hAnsi="Times New Roman" w:cs="Times New Roman"/>
          <w:sz w:val="28"/>
          <w:szCs w:val="28"/>
        </w:rPr>
        <w:t xml:space="preserve"> </w:t>
      </w:r>
      <w:r w:rsidR="003C442C">
        <w:rPr>
          <w:rFonts w:ascii="Times New Roman" w:hAnsi="Times New Roman" w:cs="Times New Roman"/>
          <w:sz w:val="28"/>
          <w:szCs w:val="28"/>
        </w:rPr>
        <w:t>1 від 28.08</w:t>
      </w:r>
      <w:r w:rsidR="003C442C" w:rsidRPr="003C442C">
        <w:rPr>
          <w:rFonts w:ascii="Times New Roman" w:hAnsi="Times New Roman" w:cs="Times New Roman"/>
          <w:sz w:val="28"/>
          <w:szCs w:val="28"/>
        </w:rPr>
        <w:t>.201</w:t>
      </w:r>
      <w:r w:rsidR="003C442C">
        <w:rPr>
          <w:rFonts w:ascii="Times New Roman" w:hAnsi="Times New Roman" w:cs="Times New Roman"/>
          <w:sz w:val="28"/>
          <w:szCs w:val="28"/>
        </w:rPr>
        <w:t>7</w:t>
      </w:r>
      <w:r w:rsidR="003C442C" w:rsidRPr="003C442C">
        <w:rPr>
          <w:rFonts w:ascii="Times New Roman" w:hAnsi="Times New Roman" w:cs="Times New Roman"/>
          <w:sz w:val="28"/>
          <w:szCs w:val="28"/>
        </w:rPr>
        <w:t xml:space="preserve"> р.), на </w:t>
      </w:r>
      <w:r w:rsidR="00B16BFB">
        <w:rPr>
          <w:rFonts w:ascii="Times New Roman" w:hAnsi="Times New Roman" w:cs="Times New Roman"/>
          <w:sz w:val="28"/>
          <w:szCs w:val="28"/>
        </w:rPr>
        <w:t>засіданні Вченої ради</w:t>
      </w:r>
      <w:r w:rsidR="003C442C">
        <w:rPr>
          <w:rFonts w:ascii="Times New Roman" w:hAnsi="Times New Roman" w:cs="Times New Roman"/>
          <w:sz w:val="28"/>
          <w:szCs w:val="28"/>
        </w:rPr>
        <w:t xml:space="preserve"> університету (протокол </w:t>
      </w:r>
      <w:r w:rsidR="003C442C" w:rsidRPr="00B16BFB">
        <w:rPr>
          <w:rFonts w:ascii="Times New Roman" w:hAnsi="Times New Roman" w:cs="Times New Roman"/>
          <w:sz w:val="28"/>
          <w:szCs w:val="28"/>
          <w:highlight w:val="yellow"/>
        </w:rPr>
        <w:t>№1 від 28</w:t>
      </w:r>
      <w:r w:rsidR="00B16BFB" w:rsidRPr="00B16BFB">
        <w:rPr>
          <w:rFonts w:ascii="Times New Roman" w:hAnsi="Times New Roman" w:cs="Times New Roman"/>
          <w:sz w:val="28"/>
          <w:szCs w:val="28"/>
          <w:highlight w:val="yellow"/>
        </w:rPr>
        <w:t>.11.2017 р</w:t>
      </w:r>
      <w:r w:rsidR="00B16BFB">
        <w:rPr>
          <w:rFonts w:ascii="Times New Roman" w:hAnsi="Times New Roman" w:cs="Times New Roman"/>
          <w:sz w:val="28"/>
          <w:szCs w:val="28"/>
        </w:rPr>
        <w:t>.) та в</w:t>
      </w:r>
      <w:r w:rsidR="003C442C" w:rsidRPr="003C442C">
        <w:rPr>
          <w:rFonts w:ascii="Times New Roman" w:hAnsi="Times New Roman" w:cs="Times New Roman"/>
          <w:sz w:val="28"/>
          <w:szCs w:val="28"/>
        </w:rPr>
        <w:t xml:space="preserve">ведено в дію наказом ректора </w:t>
      </w:r>
      <w:r w:rsidR="00B16BFB">
        <w:rPr>
          <w:rFonts w:ascii="Times New Roman" w:hAnsi="Times New Roman" w:cs="Times New Roman"/>
          <w:sz w:val="28"/>
          <w:szCs w:val="28"/>
          <w:highlight w:val="yellow"/>
        </w:rPr>
        <w:t>№ 117/06-11-с від 28.11.2017</w:t>
      </w:r>
      <w:r w:rsidR="003C442C" w:rsidRPr="003C442C">
        <w:rPr>
          <w:rFonts w:ascii="Times New Roman" w:hAnsi="Times New Roman" w:cs="Times New Roman"/>
          <w:sz w:val="28"/>
          <w:szCs w:val="28"/>
        </w:rPr>
        <w:t xml:space="preserve"> р.</w:t>
      </w:r>
    </w:p>
    <w:p w:rsidR="0046773C" w:rsidRPr="003C442C" w:rsidRDefault="003C442C" w:rsidP="0046773C">
      <w:pPr>
        <w:spacing w:after="0" w:line="240" w:lineRule="auto"/>
        <w:ind w:firstLine="708"/>
        <w:jc w:val="both"/>
        <w:rPr>
          <w:rFonts w:ascii="Times New Roman" w:hAnsi="Times New Roman" w:cs="Times New Roman"/>
          <w:sz w:val="28"/>
          <w:szCs w:val="28"/>
        </w:rPr>
      </w:pPr>
      <w:r>
        <w:rPr>
          <w:rFonts w:ascii="Times New Roman" w:hAnsi="Times New Roman"/>
          <w:color w:val="000000"/>
          <w:sz w:val="28"/>
          <w:szCs w:val="28"/>
        </w:rPr>
        <w:t xml:space="preserve"> </w:t>
      </w:r>
      <w:r>
        <w:rPr>
          <w:rFonts w:ascii="Times New Roman" w:hAnsi="Times New Roman" w:cs="Times New Roman"/>
          <w:sz w:val="28"/>
          <w:szCs w:val="28"/>
          <w:shd w:val="clear" w:color="auto" w:fill="FFFFFF"/>
        </w:rPr>
        <w:t xml:space="preserve">  </w:t>
      </w:r>
      <w:r w:rsidR="0098362A" w:rsidRPr="00E64745">
        <w:rPr>
          <w:rFonts w:ascii="Times New Roman" w:hAnsi="Times New Roman" w:cs="Times New Roman"/>
          <w:sz w:val="28"/>
          <w:szCs w:val="28"/>
          <w:shd w:val="clear" w:color="auto" w:fill="FFFFFF"/>
        </w:rPr>
        <w:t xml:space="preserve">Враховуючи редакцію наказу Міністерства </w:t>
      </w:r>
      <w:r w:rsidR="0098362A" w:rsidRPr="00813F32">
        <w:rPr>
          <w:rFonts w:ascii="Times New Roman" w:hAnsi="Times New Roman" w:cs="Times New Roman"/>
          <w:sz w:val="28"/>
          <w:szCs w:val="28"/>
          <w:shd w:val="clear" w:color="auto" w:fill="FFFFFF"/>
        </w:rPr>
        <w:t>освіти і науки України від 21 грудня 2017 р</w:t>
      </w:r>
      <w:r w:rsidR="0098362A">
        <w:rPr>
          <w:rFonts w:ascii="Times New Roman" w:hAnsi="Times New Roman" w:cs="Times New Roman"/>
          <w:sz w:val="28"/>
          <w:szCs w:val="28"/>
          <w:shd w:val="clear" w:color="auto" w:fill="FFFFFF"/>
        </w:rPr>
        <w:t>. № 1648, у</w:t>
      </w:r>
      <w:r w:rsidR="00C56D39" w:rsidRPr="00813F32">
        <w:rPr>
          <w:rFonts w:ascii="Times New Roman" w:hAnsi="Times New Roman" w:cs="Times New Roman"/>
          <w:sz w:val="28"/>
          <w:szCs w:val="28"/>
          <w:shd w:val="clear" w:color="auto" w:fill="FFFFFF"/>
        </w:rPr>
        <w:t xml:space="preserve"> 2018 році освітньо</w:t>
      </w:r>
      <w:r w:rsidR="00C56D39" w:rsidRPr="00813F32">
        <w:rPr>
          <w:rFonts w:ascii="Times New Roman" w:hAnsi="Times New Roman" w:cs="Times New Roman"/>
          <w:sz w:val="28"/>
          <w:szCs w:val="28"/>
        </w:rPr>
        <w:t>-професійну програму було приведено у відповідність до Лист</w:t>
      </w:r>
      <w:r w:rsidR="00C56D39">
        <w:rPr>
          <w:rFonts w:ascii="Times New Roman" w:hAnsi="Times New Roman" w:cs="Times New Roman"/>
          <w:sz w:val="28"/>
          <w:szCs w:val="28"/>
        </w:rPr>
        <w:t>а</w:t>
      </w:r>
      <w:r w:rsidR="00C56D39" w:rsidRPr="00813F32">
        <w:rPr>
          <w:rFonts w:ascii="Times New Roman" w:hAnsi="Times New Roman" w:cs="Times New Roman"/>
          <w:sz w:val="28"/>
          <w:szCs w:val="28"/>
        </w:rPr>
        <w:t xml:space="preserve"> Міністерства освіти</w:t>
      </w:r>
      <w:r w:rsidR="00C56D39">
        <w:rPr>
          <w:rFonts w:ascii="Times New Roman" w:hAnsi="Times New Roman" w:cs="Times New Roman"/>
          <w:sz w:val="28"/>
          <w:szCs w:val="28"/>
        </w:rPr>
        <w:t xml:space="preserve"> і науки України від 05.06.2018 р. </w:t>
      </w:r>
      <w:r w:rsidR="00C56D39" w:rsidRPr="00813F32">
        <w:rPr>
          <w:rFonts w:ascii="Times New Roman" w:hAnsi="Times New Roman" w:cs="Times New Roman"/>
          <w:sz w:val="28"/>
          <w:szCs w:val="28"/>
        </w:rPr>
        <w:t>№ 1/9-377 «Щодо надання роз</w:t>
      </w:r>
      <w:r w:rsidR="00C56D39">
        <w:rPr>
          <w:rFonts w:ascii="Times New Roman" w:hAnsi="Times New Roman" w:cs="Times New Roman"/>
          <w:sz w:val="28"/>
          <w:szCs w:val="28"/>
        </w:rPr>
        <w:t>’</w:t>
      </w:r>
      <w:r w:rsidR="00C56D39" w:rsidRPr="00813F32">
        <w:rPr>
          <w:rFonts w:ascii="Times New Roman" w:hAnsi="Times New Roman" w:cs="Times New Roman"/>
          <w:sz w:val="28"/>
          <w:szCs w:val="28"/>
        </w:rPr>
        <w:t>яснень стосовно осві</w:t>
      </w:r>
      <w:r w:rsidR="00DE1C2A">
        <w:rPr>
          <w:rFonts w:ascii="Times New Roman" w:hAnsi="Times New Roman" w:cs="Times New Roman"/>
          <w:sz w:val="28"/>
          <w:szCs w:val="28"/>
        </w:rPr>
        <w:t>тніх програм.</w:t>
      </w:r>
      <w:r w:rsidR="0046773C">
        <w:rPr>
          <w:rFonts w:ascii="Times New Roman" w:hAnsi="Times New Roman" w:cs="Times New Roman"/>
          <w:sz w:val="28"/>
          <w:szCs w:val="28"/>
        </w:rPr>
        <w:t xml:space="preserve"> Також, </w:t>
      </w:r>
      <w:r w:rsidR="0046773C">
        <w:rPr>
          <w:rFonts w:ascii="Times New Roman" w:hAnsi="Times New Roman" w:cs="Times New Roman"/>
          <w:sz w:val="28"/>
          <w:szCs w:val="28"/>
          <w:shd w:val="clear" w:color="auto" w:fill="FFFFFF"/>
        </w:rPr>
        <w:t xml:space="preserve">до освітньо-професійної програми </w:t>
      </w:r>
      <w:proofErr w:type="spellStart"/>
      <w:r w:rsidR="0046773C">
        <w:rPr>
          <w:rFonts w:ascii="Times New Roman" w:hAnsi="Times New Roman" w:cs="Times New Roman"/>
          <w:sz w:val="28"/>
          <w:szCs w:val="28"/>
          <w:shd w:val="clear" w:color="auto" w:fill="FFFFFF"/>
        </w:rPr>
        <w:t>внесено</w:t>
      </w:r>
      <w:proofErr w:type="spellEnd"/>
      <w:r w:rsidR="0046773C">
        <w:rPr>
          <w:rFonts w:ascii="Times New Roman" w:hAnsi="Times New Roman" w:cs="Times New Roman"/>
          <w:sz w:val="28"/>
          <w:szCs w:val="28"/>
          <w:shd w:val="clear" w:color="auto" w:fill="FFFFFF"/>
        </w:rPr>
        <w:t xml:space="preserve"> нову навчальну дисципліну вибору студента. </w:t>
      </w:r>
      <w:r w:rsidR="0046773C" w:rsidRPr="003C442C">
        <w:rPr>
          <w:rFonts w:ascii="Times New Roman" w:hAnsi="Times New Roman" w:cs="Times New Roman"/>
          <w:sz w:val="28"/>
          <w:szCs w:val="28"/>
        </w:rPr>
        <w:t xml:space="preserve">Зміни до освітньо-професійної програми обговорено на засіданні кафедри англійської філології (протокол </w:t>
      </w:r>
      <w:r w:rsidR="0046773C" w:rsidRPr="0046773C">
        <w:rPr>
          <w:rFonts w:ascii="Times New Roman" w:hAnsi="Times New Roman" w:cs="Times New Roman"/>
          <w:sz w:val="28"/>
          <w:szCs w:val="28"/>
          <w:highlight w:val="yellow"/>
        </w:rPr>
        <w:t>№ 10 від</w:t>
      </w:r>
      <w:r w:rsidR="0046773C" w:rsidRPr="0046773C">
        <w:rPr>
          <w:rFonts w:ascii="Times New Roman" w:hAnsi="Times New Roman" w:cs="Times New Roman"/>
          <w:color w:val="FF0000"/>
          <w:sz w:val="28"/>
          <w:szCs w:val="28"/>
          <w:highlight w:val="yellow"/>
        </w:rPr>
        <w:t xml:space="preserve"> </w:t>
      </w:r>
      <w:r w:rsidR="0046773C">
        <w:rPr>
          <w:rFonts w:ascii="Times New Roman" w:hAnsi="Times New Roman"/>
          <w:color w:val="000000"/>
          <w:sz w:val="28"/>
          <w:szCs w:val="28"/>
          <w:highlight w:val="yellow"/>
        </w:rPr>
        <w:t>27 червня 2018</w:t>
      </w:r>
      <w:r w:rsidR="0046773C" w:rsidRPr="0046773C">
        <w:rPr>
          <w:rFonts w:ascii="Times New Roman" w:hAnsi="Times New Roman"/>
          <w:color w:val="000000"/>
          <w:sz w:val="28"/>
          <w:szCs w:val="28"/>
          <w:highlight w:val="yellow"/>
        </w:rPr>
        <w:t xml:space="preserve"> року</w:t>
      </w:r>
      <w:r w:rsidR="0046773C">
        <w:rPr>
          <w:rFonts w:ascii="Times New Roman" w:hAnsi="Times New Roman"/>
          <w:color w:val="000000"/>
          <w:sz w:val="28"/>
          <w:szCs w:val="28"/>
        </w:rPr>
        <w:t xml:space="preserve">), затверджено на засіданні кафедри англійської філології (протокол </w:t>
      </w:r>
      <w:r w:rsidR="0046773C" w:rsidRPr="0046773C">
        <w:rPr>
          <w:rFonts w:ascii="Times New Roman" w:hAnsi="Times New Roman"/>
          <w:color w:val="000000"/>
          <w:sz w:val="28"/>
          <w:szCs w:val="28"/>
          <w:highlight w:val="yellow"/>
        </w:rPr>
        <w:t>№</w:t>
      </w:r>
      <w:r w:rsidR="0046773C" w:rsidRPr="0046773C">
        <w:rPr>
          <w:rFonts w:ascii="Times New Roman" w:hAnsi="Times New Roman" w:cs="Times New Roman"/>
          <w:sz w:val="28"/>
          <w:szCs w:val="28"/>
          <w:highlight w:val="yellow"/>
        </w:rPr>
        <w:t xml:space="preserve"> 1 від 31</w:t>
      </w:r>
      <w:r w:rsidR="0046773C">
        <w:rPr>
          <w:rFonts w:ascii="Times New Roman" w:hAnsi="Times New Roman" w:cs="Times New Roman"/>
          <w:sz w:val="28"/>
          <w:szCs w:val="28"/>
          <w:highlight w:val="yellow"/>
        </w:rPr>
        <w:t xml:space="preserve"> серпня 2018</w:t>
      </w:r>
      <w:r w:rsidR="0046773C" w:rsidRPr="0046773C">
        <w:rPr>
          <w:rFonts w:ascii="Times New Roman" w:hAnsi="Times New Roman" w:cs="Times New Roman"/>
          <w:sz w:val="28"/>
          <w:szCs w:val="28"/>
          <w:highlight w:val="yellow"/>
        </w:rPr>
        <w:t xml:space="preserve"> року</w:t>
      </w:r>
      <w:r w:rsidR="0046773C">
        <w:rPr>
          <w:rFonts w:ascii="Times New Roman" w:hAnsi="Times New Roman" w:cs="Times New Roman"/>
          <w:sz w:val="28"/>
          <w:szCs w:val="28"/>
        </w:rPr>
        <w:t xml:space="preserve">, </w:t>
      </w:r>
      <w:r w:rsidR="0046773C" w:rsidRPr="00285760">
        <w:rPr>
          <w:rFonts w:ascii="Times New Roman" w:hAnsi="Times New Roman" w:cs="Times New Roman"/>
          <w:color w:val="FF0000"/>
          <w:sz w:val="28"/>
          <w:szCs w:val="28"/>
        </w:rPr>
        <w:t xml:space="preserve"> </w:t>
      </w:r>
      <w:r w:rsidR="0046773C">
        <w:rPr>
          <w:rFonts w:ascii="Times New Roman" w:hAnsi="Times New Roman" w:cs="Times New Roman"/>
          <w:sz w:val="28"/>
          <w:szCs w:val="28"/>
        </w:rPr>
        <w:t>на засіданні</w:t>
      </w:r>
      <w:r w:rsidR="0046773C" w:rsidRPr="003C442C">
        <w:rPr>
          <w:rFonts w:ascii="Times New Roman" w:hAnsi="Times New Roman" w:cs="Times New Roman"/>
          <w:sz w:val="28"/>
          <w:szCs w:val="28"/>
        </w:rPr>
        <w:t xml:space="preserve"> Вченої ради факул</w:t>
      </w:r>
      <w:r w:rsidR="0046773C">
        <w:rPr>
          <w:rFonts w:ascii="Times New Roman" w:hAnsi="Times New Roman" w:cs="Times New Roman"/>
          <w:sz w:val="28"/>
          <w:szCs w:val="28"/>
        </w:rPr>
        <w:t xml:space="preserve">ьтету іноземних мов (протокол </w:t>
      </w:r>
      <w:r w:rsidR="0046773C" w:rsidRPr="0046773C">
        <w:rPr>
          <w:rFonts w:ascii="Times New Roman" w:hAnsi="Times New Roman" w:cs="Times New Roman"/>
          <w:sz w:val="28"/>
          <w:szCs w:val="28"/>
          <w:highlight w:val="yellow"/>
        </w:rPr>
        <w:t>№ 1 від 28.08.201</w:t>
      </w:r>
      <w:r w:rsidR="0046773C">
        <w:rPr>
          <w:rFonts w:ascii="Times New Roman" w:hAnsi="Times New Roman" w:cs="Times New Roman"/>
          <w:sz w:val="28"/>
          <w:szCs w:val="28"/>
          <w:highlight w:val="yellow"/>
        </w:rPr>
        <w:t>8</w:t>
      </w:r>
      <w:r w:rsidR="0046773C" w:rsidRPr="003C442C">
        <w:rPr>
          <w:rFonts w:ascii="Times New Roman" w:hAnsi="Times New Roman" w:cs="Times New Roman"/>
          <w:sz w:val="28"/>
          <w:szCs w:val="28"/>
        </w:rPr>
        <w:t xml:space="preserve"> р.), на </w:t>
      </w:r>
      <w:r w:rsidR="0046773C">
        <w:rPr>
          <w:rFonts w:ascii="Times New Roman" w:hAnsi="Times New Roman" w:cs="Times New Roman"/>
          <w:sz w:val="28"/>
          <w:szCs w:val="28"/>
        </w:rPr>
        <w:t xml:space="preserve">засіданні Вченої ради університету (протокол </w:t>
      </w:r>
      <w:r w:rsidR="0046773C" w:rsidRPr="00B16BFB">
        <w:rPr>
          <w:rFonts w:ascii="Times New Roman" w:hAnsi="Times New Roman" w:cs="Times New Roman"/>
          <w:sz w:val="28"/>
          <w:szCs w:val="28"/>
          <w:highlight w:val="yellow"/>
        </w:rPr>
        <w:t>№1 від 28</w:t>
      </w:r>
      <w:r w:rsidR="0046773C">
        <w:rPr>
          <w:rFonts w:ascii="Times New Roman" w:hAnsi="Times New Roman" w:cs="Times New Roman"/>
          <w:sz w:val="28"/>
          <w:szCs w:val="28"/>
          <w:highlight w:val="yellow"/>
        </w:rPr>
        <w:t>.11.2018</w:t>
      </w:r>
      <w:r w:rsidR="0046773C" w:rsidRPr="00B16BFB">
        <w:rPr>
          <w:rFonts w:ascii="Times New Roman" w:hAnsi="Times New Roman" w:cs="Times New Roman"/>
          <w:sz w:val="28"/>
          <w:szCs w:val="28"/>
          <w:highlight w:val="yellow"/>
        </w:rPr>
        <w:t xml:space="preserve"> р</w:t>
      </w:r>
      <w:r w:rsidR="0046773C">
        <w:rPr>
          <w:rFonts w:ascii="Times New Roman" w:hAnsi="Times New Roman" w:cs="Times New Roman"/>
          <w:sz w:val="28"/>
          <w:szCs w:val="28"/>
        </w:rPr>
        <w:t>.) та в</w:t>
      </w:r>
      <w:r w:rsidR="0046773C" w:rsidRPr="003C442C">
        <w:rPr>
          <w:rFonts w:ascii="Times New Roman" w:hAnsi="Times New Roman" w:cs="Times New Roman"/>
          <w:sz w:val="28"/>
          <w:szCs w:val="28"/>
        </w:rPr>
        <w:t xml:space="preserve">ведено в дію наказом ректора </w:t>
      </w:r>
      <w:r w:rsidR="0046773C">
        <w:rPr>
          <w:rFonts w:ascii="Times New Roman" w:hAnsi="Times New Roman" w:cs="Times New Roman"/>
          <w:sz w:val="28"/>
          <w:szCs w:val="28"/>
          <w:highlight w:val="yellow"/>
        </w:rPr>
        <w:t>№ 117/06-11-с від 28.11.201</w:t>
      </w:r>
      <w:r w:rsidR="0046773C">
        <w:rPr>
          <w:rFonts w:ascii="Times New Roman" w:hAnsi="Times New Roman" w:cs="Times New Roman"/>
          <w:sz w:val="28"/>
          <w:szCs w:val="28"/>
        </w:rPr>
        <w:t>8</w:t>
      </w:r>
      <w:r w:rsidR="0046773C" w:rsidRPr="003C442C">
        <w:rPr>
          <w:rFonts w:ascii="Times New Roman" w:hAnsi="Times New Roman" w:cs="Times New Roman"/>
          <w:sz w:val="28"/>
          <w:szCs w:val="28"/>
        </w:rPr>
        <w:t xml:space="preserve"> р.</w:t>
      </w:r>
    </w:p>
    <w:p w:rsidR="00DE1C2A" w:rsidRPr="00151AB2" w:rsidRDefault="0046773C" w:rsidP="004677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1C2A" w:rsidRPr="00151AB2">
        <w:rPr>
          <w:rFonts w:ascii="Times New Roman" w:hAnsi="Times New Roman" w:cs="Times New Roman"/>
          <w:sz w:val="28"/>
          <w:szCs w:val="28"/>
        </w:rPr>
        <w:t xml:space="preserve">Мета </w:t>
      </w:r>
      <w:r w:rsidR="00DE1C2A">
        <w:rPr>
          <w:rFonts w:ascii="Times New Roman" w:hAnsi="Times New Roman" w:cs="Times New Roman"/>
          <w:sz w:val="28"/>
          <w:szCs w:val="28"/>
        </w:rPr>
        <w:t>освітньої програми</w:t>
      </w:r>
      <w:r w:rsidR="00DE1C2A" w:rsidRPr="00151AB2">
        <w:rPr>
          <w:rFonts w:ascii="Times New Roman" w:hAnsi="Times New Roman" w:cs="Times New Roman"/>
          <w:sz w:val="28"/>
          <w:szCs w:val="28"/>
        </w:rPr>
        <w:t xml:space="preserve"> «</w:t>
      </w:r>
      <w:r w:rsidR="004549A3">
        <w:rPr>
          <w:rFonts w:ascii="Times New Roman" w:hAnsi="Times New Roman" w:cs="Times New Roman"/>
          <w:sz w:val="28"/>
          <w:szCs w:val="28"/>
        </w:rPr>
        <w:t>Середня освіта (а</w:t>
      </w:r>
      <w:r w:rsidR="00DE1C2A" w:rsidRPr="00151AB2">
        <w:rPr>
          <w:rFonts w:ascii="Times New Roman" w:hAnsi="Times New Roman" w:cs="Times New Roman"/>
          <w:sz w:val="28"/>
          <w:szCs w:val="28"/>
        </w:rPr>
        <w:t>нглійська мова і література</w:t>
      </w:r>
      <w:r w:rsidR="004549A3">
        <w:rPr>
          <w:rFonts w:ascii="Times New Roman" w:hAnsi="Times New Roman" w:cs="Times New Roman"/>
          <w:sz w:val="28"/>
          <w:szCs w:val="28"/>
        </w:rPr>
        <w:t>)</w:t>
      </w:r>
      <w:r w:rsidR="00DE1C2A" w:rsidRPr="00151AB2">
        <w:rPr>
          <w:rFonts w:ascii="Times New Roman" w:hAnsi="Times New Roman" w:cs="Times New Roman"/>
          <w:sz w:val="28"/>
          <w:szCs w:val="28"/>
        </w:rPr>
        <w:t xml:space="preserve">» відповідає місії і стратегічним цілям розвитку </w:t>
      </w:r>
      <w:r w:rsidR="00DE1C2A">
        <w:rPr>
          <w:rFonts w:ascii="Times New Roman" w:hAnsi="Times New Roman" w:cs="Times New Roman"/>
          <w:sz w:val="28"/>
          <w:szCs w:val="28"/>
        </w:rPr>
        <w:t>ДВНЗ «Прикарпатський національний університет імені Василя Стефаника»</w:t>
      </w:r>
      <w:r w:rsidR="00DE1C2A" w:rsidRPr="00151AB2">
        <w:rPr>
          <w:rFonts w:ascii="Times New Roman" w:hAnsi="Times New Roman" w:cs="Times New Roman"/>
          <w:sz w:val="28"/>
          <w:szCs w:val="28"/>
        </w:rPr>
        <w:t xml:space="preserve">, визначеним у Стратегії розвитку </w:t>
      </w:r>
      <w:r w:rsidR="004549A3">
        <w:rPr>
          <w:rFonts w:ascii="Times New Roman" w:hAnsi="Times New Roman" w:cs="Times New Roman"/>
          <w:sz w:val="28"/>
          <w:szCs w:val="28"/>
        </w:rPr>
        <w:t>у</w:t>
      </w:r>
      <w:r w:rsidR="00DE1C2A" w:rsidRPr="00151AB2">
        <w:rPr>
          <w:rFonts w:ascii="Times New Roman" w:hAnsi="Times New Roman" w:cs="Times New Roman"/>
          <w:sz w:val="28"/>
          <w:szCs w:val="28"/>
        </w:rPr>
        <w:t>ніверситету</w:t>
      </w:r>
      <w:r w:rsidR="004549A3">
        <w:rPr>
          <w:rFonts w:ascii="Times New Roman" w:hAnsi="Times New Roman" w:cs="Times New Roman"/>
          <w:sz w:val="28"/>
          <w:szCs w:val="28"/>
        </w:rPr>
        <w:t xml:space="preserve"> на 2020-2025 рр. (затверджено вченою радою університету 26.06.2019 р., протокол № 6)</w:t>
      </w:r>
      <w:r w:rsidR="00DE1C2A" w:rsidRPr="00151AB2">
        <w:rPr>
          <w:rFonts w:ascii="Times New Roman" w:hAnsi="Times New Roman" w:cs="Times New Roman"/>
          <w:sz w:val="28"/>
          <w:szCs w:val="28"/>
        </w:rPr>
        <w:t>, які полягають у: 1)</w:t>
      </w:r>
      <w:r w:rsidR="00DE1C2A">
        <w:rPr>
          <w:rFonts w:ascii="Times New Roman" w:hAnsi="Times New Roman" w:cs="Times New Roman"/>
          <w:sz w:val="28"/>
          <w:szCs w:val="28"/>
        </w:rPr>
        <w:t xml:space="preserve"> в</w:t>
      </w:r>
      <w:r w:rsidR="00DE1C2A" w:rsidRPr="00151AB2">
        <w:rPr>
          <w:rFonts w:ascii="Times New Roman" w:hAnsi="Times New Roman" w:cs="Times New Roman"/>
          <w:sz w:val="28"/>
          <w:szCs w:val="28"/>
        </w:rPr>
        <w:t xml:space="preserve">себічному </w:t>
      </w:r>
      <w:r w:rsidR="00DE1C2A" w:rsidRPr="00151AB2">
        <w:rPr>
          <w:rFonts w:ascii="Times New Roman" w:hAnsi="Times New Roman" w:cs="Times New Roman"/>
          <w:sz w:val="28"/>
          <w:szCs w:val="28"/>
        </w:rPr>
        <w:lastRenderedPageBreak/>
        <w:t>розвитку людського капіталу задля забезпечення суспільного та екон</w:t>
      </w:r>
      <w:r w:rsidR="00DE1C2A">
        <w:rPr>
          <w:rFonts w:ascii="Times New Roman" w:hAnsi="Times New Roman" w:cs="Times New Roman"/>
          <w:sz w:val="28"/>
          <w:szCs w:val="28"/>
        </w:rPr>
        <w:t>омічного зростання нашої країни;</w:t>
      </w:r>
      <w:r w:rsidR="00DE1C2A" w:rsidRPr="00151AB2">
        <w:rPr>
          <w:rFonts w:ascii="Times New Roman" w:hAnsi="Times New Roman" w:cs="Times New Roman"/>
          <w:sz w:val="28"/>
          <w:szCs w:val="28"/>
        </w:rPr>
        <w:t xml:space="preserve"> 2</w:t>
      </w:r>
      <w:r w:rsidR="00DE1C2A">
        <w:rPr>
          <w:rFonts w:ascii="Times New Roman" w:hAnsi="Times New Roman" w:cs="Times New Roman"/>
          <w:sz w:val="28"/>
          <w:szCs w:val="28"/>
        </w:rPr>
        <w:t>) с</w:t>
      </w:r>
      <w:r w:rsidR="00DE1C2A" w:rsidRPr="00151AB2">
        <w:rPr>
          <w:rFonts w:ascii="Times New Roman" w:hAnsi="Times New Roman" w:cs="Times New Roman"/>
          <w:sz w:val="28"/>
          <w:szCs w:val="28"/>
        </w:rPr>
        <w:t>творенні умов для формування високоморальних, патріотичних, освічених особистостей, спроможних вносити істотний вклад у майбутнє України</w:t>
      </w:r>
      <w:r w:rsidR="00DE1C2A">
        <w:rPr>
          <w:rFonts w:ascii="Times New Roman" w:hAnsi="Times New Roman" w:cs="Times New Roman"/>
          <w:sz w:val="28"/>
          <w:szCs w:val="28"/>
        </w:rPr>
        <w:t>;</w:t>
      </w:r>
      <w:r w:rsidR="00DE1C2A" w:rsidRPr="00151AB2">
        <w:rPr>
          <w:rFonts w:ascii="Times New Roman" w:hAnsi="Times New Roman" w:cs="Times New Roman"/>
          <w:sz w:val="28"/>
          <w:szCs w:val="28"/>
        </w:rPr>
        <w:t xml:space="preserve"> 3</w:t>
      </w:r>
      <w:r w:rsidR="00DE1C2A">
        <w:rPr>
          <w:rFonts w:ascii="Times New Roman" w:hAnsi="Times New Roman" w:cs="Times New Roman"/>
          <w:sz w:val="28"/>
          <w:szCs w:val="28"/>
        </w:rPr>
        <w:t>) ф</w:t>
      </w:r>
      <w:r w:rsidR="00DE1C2A" w:rsidRPr="00151AB2">
        <w:rPr>
          <w:rFonts w:ascii="Times New Roman" w:hAnsi="Times New Roman" w:cs="Times New Roman"/>
          <w:sz w:val="28"/>
          <w:szCs w:val="28"/>
        </w:rPr>
        <w:t>ормуванні висококваліфікованих професіоналів шляхом органічного поєднання освітньої, наукової та інноваційної діяльності на засадах академічної доброчесності</w:t>
      </w:r>
      <w:r w:rsidR="00DE1C2A">
        <w:rPr>
          <w:rFonts w:ascii="Times New Roman" w:hAnsi="Times New Roman" w:cs="Times New Roman"/>
          <w:sz w:val="28"/>
          <w:szCs w:val="28"/>
        </w:rPr>
        <w:t>;</w:t>
      </w:r>
      <w:r w:rsidR="00DE1C2A" w:rsidRPr="00151AB2">
        <w:rPr>
          <w:rFonts w:ascii="Times New Roman" w:hAnsi="Times New Roman" w:cs="Times New Roman"/>
          <w:sz w:val="28"/>
          <w:szCs w:val="28"/>
        </w:rPr>
        <w:t xml:space="preserve"> 4</w:t>
      </w:r>
      <w:r w:rsidR="00DE1C2A">
        <w:rPr>
          <w:rFonts w:ascii="Times New Roman" w:hAnsi="Times New Roman" w:cs="Times New Roman"/>
          <w:sz w:val="28"/>
          <w:szCs w:val="28"/>
        </w:rPr>
        <w:t>) с</w:t>
      </w:r>
      <w:r w:rsidR="00DE1C2A" w:rsidRPr="00151AB2">
        <w:rPr>
          <w:rFonts w:ascii="Times New Roman" w:hAnsi="Times New Roman" w:cs="Times New Roman"/>
          <w:sz w:val="28"/>
          <w:szCs w:val="28"/>
        </w:rPr>
        <w:t>творенні в університеті потужної науково-дослідної бази як осередку генерування інновацій в Україні</w:t>
      </w:r>
      <w:r w:rsidR="00DE1C2A">
        <w:rPr>
          <w:rFonts w:ascii="Times New Roman" w:hAnsi="Times New Roman" w:cs="Times New Roman"/>
          <w:sz w:val="28"/>
          <w:szCs w:val="28"/>
        </w:rPr>
        <w:t xml:space="preserve"> і</w:t>
      </w:r>
      <w:r w:rsidR="00DE1C2A" w:rsidRPr="00151AB2">
        <w:rPr>
          <w:rFonts w:ascii="Times New Roman" w:hAnsi="Times New Roman" w:cs="Times New Roman"/>
          <w:sz w:val="28"/>
          <w:szCs w:val="28"/>
        </w:rPr>
        <w:t xml:space="preserve"> світі</w:t>
      </w:r>
      <w:r w:rsidR="00DE1C2A">
        <w:rPr>
          <w:rFonts w:ascii="Times New Roman" w:hAnsi="Times New Roman" w:cs="Times New Roman"/>
          <w:sz w:val="28"/>
          <w:szCs w:val="28"/>
        </w:rPr>
        <w:t>;</w:t>
      </w:r>
      <w:r w:rsidR="00DE1C2A" w:rsidRPr="00151AB2">
        <w:rPr>
          <w:rFonts w:ascii="Times New Roman" w:hAnsi="Times New Roman" w:cs="Times New Roman"/>
          <w:sz w:val="28"/>
          <w:szCs w:val="28"/>
        </w:rPr>
        <w:t xml:space="preserve"> 5</w:t>
      </w:r>
      <w:r w:rsidR="00DE1C2A">
        <w:rPr>
          <w:rFonts w:ascii="Times New Roman" w:hAnsi="Times New Roman" w:cs="Times New Roman"/>
          <w:sz w:val="28"/>
          <w:szCs w:val="28"/>
        </w:rPr>
        <w:t>) р</w:t>
      </w:r>
      <w:r w:rsidR="00DE1C2A" w:rsidRPr="00151AB2">
        <w:rPr>
          <w:rFonts w:ascii="Times New Roman" w:hAnsi="Times New Roman" w:cs="Times New Roman"/>
          <w:sz w:val="28"/>
          <w:szCs w:val="28"/>
        </w:rPr>
        <w:t>озвиткові міжнародної співпраці з різними організаціями у галузі ос</w:t>
      </w:r>
      <w:r w:rsidR="00DE1C2A">
        <w:rPr>
          <w:rFonts w:ascii="Times New Roman" w:hAnsi="Times New Roman" w:cs="Times New Roman"/>
          <w:sz w:val="28"/>
          <w:szCs w:val="28"/>
        </w:rPr>
        <w:t>віти, науки, культури та спорту;</w:t>
      </w:r>
      <w:r w:rsidR="00DE1C2A" w:rsidRPr="00151AB2">
        <w:rPr>
          <w:rFonts w:ascii="Times New Roman" w:hAnsi="Times New Roman" w:cs="Times New Roman"/>
          <w:sz w:val="28"/>
          <w:szCs w:val="28"/>
        </w:rPr>
        <w:t xml:space="preserve"> 6</w:t>
      </w:r>
      <w:r w:rsidR="00DE1C2A">
        <w:rPr>
          <w:rFonts w:ascii="Times New Roman" w:hAnsi="Times New Roman" w:cs="Times New Roman"/>
          <w:sz w:val="28"/>
          <w:szCs w:val="28"/>
        </w:rPr>
        <w:t>) с</w:t>
      </w:r>
      <w:r w:rsidR="00DE1C2A" w:rsidRPr="00151AB2">
        <w:rPr>
          <w:rFonts w:ascii="Times New Roman" w:hAnsi="Times New Roman" w:cs="Times New Roman"/>
          <w:sz w:val="28"/>
          <w:szCs w:val="28"/>
        </w:rPr>
        <w:t>тановленні інноваційної корпоративної культури якості, розвитку й співпраці працівників, студентів і випускників університету на основі соціальної відповідальності.</w:t>
      </w:r>
    </w:p>
    <w:p w:rsidR="00AB6324" w:rsidRPr="003C442C" w:rsidRDefault="00B74288" w:rsidP="003E2446">
      <w:pPr>
        <w:spacing w:after="0" w:line="240" w:lineRule="auto"/>
        <w:ind w:firstLine="708"/>
        <w:jc w:val="both"/>
        <w:rPr>
          <w:rFonts w:ascii="Times New Roman" w:hAnsi="Times New Roman" w:cs="Times New Roman"/>
          <w:sz w:val="28"/>
          <w:szCs w:val="28"/>
        </w:rPr>
      </w:pPr>
      <w:r w:rsidRPr="00C56D39">
        <w:rPr>
          <w:rFonts w:ascii="Times New Roman" w:hAnsi="Times New Roman" w:cs="Times New Roman"/>
          <w:sz w:val="28"/>
          <w:szCs w:val="28"/>
        </w:rPr>
        <w:t xml:space="preserve">Враховуючи Постанову Кабінету Міністрів України від 12 червня 2019 року № 509 «Про внесення змін у додаток до постанови </w:t>
      </w:r>
      <w:r w:rsidR="00C02C00" w:rsidRPr="00C56D39">
        <w:rPr>
          <w:rFonts w:ascii="Times New Roman" w:hAnsi="Times New Roman" w:cs="Times New Roman"/>
          <w:sz w:val="28"/>
          <w:szCs w:val="28"/>
        </w:rPr>
        <w:t xml:space="preserve">Кабінету Міністрів України від 23 листопада 2011 року № 1341 «Про затвердження </w:t>
      </w:r>
      <w:r w:rsidRPr="00C56D39">
        <w:rPr>
          <w:rFonts w:ascii="Times New Roman" w:hAnsi="Times New Roman" w:cs="Times New Roman"/>
          <w:sz w:val="28"/>
          <w:szCs w:val="28"/>
        </w:rPr>
        <w:t>Національної рамки кваліфікацій</w:t>
      </w:r>
      <w:r w:rsidR="00C02C00" w:rsidRPr="00C56D39">
        <w:rPr>
          <w:rFonts w:ascii="Times New Roman" w:hAnsi="Times New Roman" w:cs="Times New Roman"/>
          <w:sz w:val="28"/>
          <w:szCs w:val="28"/>
        </w:rPr>
        <w:t>»,</w:t>
      </w:r>
      <w:r w:rsidRPr="00C56D39">
        <w:rPr>
          <w:rFonts w:ascii="Times New Roman" w:hAnsi="Times New Roman" w:cs="Times New Roman"/>
          <w:sz w:val="28"/>
          <w:szCs w:val="28"/>
        </w:rPr>
        <w:t xml:space="preserve"> </w:t>
      </w:r>
      <w:r w:rsidR="00E21CEF" w:rsidRPr="00C56D39">
        <w:rPr>
          <w:rFonts w:ascii="Times New Roman" w:hAnsi="Times New Roman" w:cs="Times New Roman"/>
          <w:sz w:val="28"/>
          <w:szCs w:val="28"/>
        </w:rPr>
        <w:t xml:space="preserve">до ОП </w:t>
      </w:r>
      <w:proofErr w:type="spellStart"/>
      <w:r w:rsidR="00E21CEF" w:rsidRPr="00C56D39">
        <w:rPr>
          <w:rFonts w:ascii="Times New Roman" w:hAnsi="Times New Roman" w:cs="Times New Roman"/>
          <w:sz w:val="28"/>
          <w:szCs w:val="28"/>
        </w:rPr>
        <w:t>внесено</w:t>
      </w:r>
      <w:proofErr w:type="spellEnd"/>
      <w:r w:rsidR="00E21CEF" w:rsidRPr="00C56D39">
        <w:rPr>
          <w:rFonts w:ascii="Times New Roman" w:hAnsi="Times New Roman" w:cs="Times New Roman"/>
          <w:sz w:val="28"/>
          <w:szCs w:val="28"/>
        </w:rPr>
        <w:t xml:space="preserve"> зміни</w:t>
      </w:r>
      <w:r w:rsidR="00AE5DBA" w:rsidRPr="00C56D39">
        <w:rPr>
          <w:rFonts w:ascii="Times New Roman" w:hAnsi="Times New Roman" w:cs="Times New Roman"/>
          <w:sz w:val="28"/>
          <w:szCs w:val="28"/>
        </w:rPr>
        <w:t xml:space="preserve"> щодо кваліфікаційного рівня, компетентностей випускників і н</w:t>
      </w:r>
      <w:r w:rsidR="00AE5DBA" w:rsidRPr="00C56D39">
        <w:rPr>
          <w:rFonts w:ascii="Times New Roman" w:hAnsi="Times New Roman" w:cs="Times New Roman"/>
          <w:bCs/>
          <w:sz w:val="28"/>
          <w:szCs w:val="28"/>
        </w:rPr>
        <w:t xml:space="preserve">ормативного змісту підготовки здобувачів вищої освіти, сформульованого </w:t>
      </w:r>
      <w:r w:rsidR="008324E3" w:rsidRPr="00C56D39">
        <w:rPr>
          <w:rFonts w:ascii="Times New Roman" w:hAnsi="Times New Roman" w:cs="Times New Roman"/>
          <w:bCs/>
          <w:sz w:val="28"/>
          <w:szCs w:val="28"/>
        </w:rPr>
        <w:t xml:space="preserve">у термінах результатів навчання та приведено  </w:t>
      </w:r>
      <w:r w:rsidR="00AE5DBA" w:rsidRPr="00C56D39">
        <w:rPr>
          <w:rFonts w:ascii="Times New Roman" w:hAnsi="Times New Roman" w:cs="Times New Roman"/>
          <w:sz w:val="28"/>
          <w:szCs w:val="28"/>
        </w:rPr>
        <w:t xml:space="preserve"> </w:t>
      </w:r>
      <w:r w:rsidR="008324E3" w:rsidRPr="00C56D39">
        <w:rPr>
          <w:rFonts w:ascii="Times New Roman" w:hAnsi="Times New Roman" w:cs="Times New Roman"/>
          <w:sz w:val="28"/>
          <w:szCs w:val="28"/>
        </w:rPr>
        <w:t xml:space="preserve">її у відповідність до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r w:rsidR="00AB6324">
        <w:rPr>
          <w:rFonts w:ascii="Times New Roman" w:hAnsi="Times New Roman" w:cs="Times New Roman"/>
          <w:sz w:val="28"/>
          <w:szCs w:val="28"/>
        </w:rPr>
        <w:t xml:space="preserve">Також, в </w:t>
      </w:r>
      <w:r w:rsidR="00AB6324">
        <w:rPr>
          <w:rFonts w:ascii="Times New Roman" w:hAnsi="Times New Roman" w:cs="Times New Roman"/>
          <w:sz w:val="28"/>
          <w:szCs w:val="28"/>
          <w:shd w:val="clear" w:color="auto" w:fill="FFFFFF"/>
        </w:rPr>
        <w:t xml:space="preserve">освітньо-професійній програмі розширено перелік навчальних дисциплін вибору студента. </w:t>
      </w:r>
      <w:r w:rsidR="00AB6324" w:rsidRPr="003C442C">
        <w:rPr>
          <w:rFonts w:ascii="Times New Roman" w:hAnsi="Times New Roman" w:cs="Times New Roman"/>
          <w:sz w:val="28"/>
          <w:szCs w:val="28"/>
        </w:rPr>
        <w:t>Зміни до освітньо-професійної програми обговорено на засіданні кафедри англ</w:t>
      </w:r>
      <w:r w:rsidR="00AB6324">
        <w:rPr>
          <w:rFonts w:ascii="Times New Roman" w:hAnsi="Times New Roman" w:cs="Times New Roman"/>
          <w:sz w:val="28"/>
          <w:szCs w:val="28"/>
        </w:rPr>
        <w:t>ійської філології (протокол № 11</w:t>
      </w:r>
      <w:r w:rsidR="00AB6324" w:rsidRPr="003C442C">
        <w:rPr>
          <w:rFonts w:ascii="Times New Roman" w:hAnsi="Times New Roman" w:cs="Times New Roman"/>
          <w:sz w:val="28"/>
          <w:szCs w:val="28"/>
        </w:rPr>
        <w:t xml:space="preserve"> від</w:t>
      </w:r>
      <w:r w:rsidR="00AB6324" w:rsidRPr="00285760">
        <w:rPr>
          <w:rFonts w:ascii="Times New Roman" w:hAnsi="Times New Roman" w:cs="Times New Roman"/>
          <w:color w:val="FF0000"/>
          <w:sz w:val="28"/>
          <w:szCs w:val="28"/>
        </w:rPr>
        <w:t xml:space="preserve"> </w:t>
      </w:r>
      <w:r w:rsidR="00AB6324">
        <w:rPr>
          <w:rFonts w:ascii="Times New Roman" w:hAnsi="Times New Roman"/>
          <w:color w:val="000000"/>
          <w:sz w:val="28"/>
          <w:szCs w:val="28"/>
        </w:rPr>
        <w:t>24 червня 2019</w:t>
      </w:r>
      <w:r w:rsidR="00AB6324" w:rsidRPr="009F283A">
        <w:rPr>
          <w:rFonts w:ascii="Times New Roman" w:hAnsi="Times New Roman"/>
          <w:color w:val="000000"/>
          <w:sz w:val="28"/>
          <w:szCs w:val="28"/>
        </w:rPr>
        <w:t xml:space="preserve"> року</w:t>
      </w:r>
      <w:r w:rsidR="00AB6324">
        <w:rPr>
          <w:rFonts w:ascii="Times New Roman" w:hAnsi="Times New Roman"/>
          <w:color w:val="000000"/>
          <w:sz w:val="28"/>
          <w:szCs w:val="28"/>
        </w:rPr>
        <w:t>), затверджено на засіданні кафедри англійської філології (протокол №</w:t>
      </w:r>
      <w:r w:rsidR="00AB6324">
        <w:rPr>
          <w:rFonts w:ascii="Times New Roman" w:hAnsi="Times New Roman" w:cs="Times New Roman"/>
          <w:sz w:val="28"/>
          <w:szCs w:val="28"/>
        </w:rPr>
        <w:t xml:space="preserve"> </w:t>
      </w:r>
      <w:r w:rsidR="00AB6324" w:rsidRPr="00E67527">
        <w:rPr>
          <w:rFonts w:ascii="Times New Roman" w:hAnsi="Times New Roman" w:cs="Times New Roman"/>
          <w:sz w:val="28"/>
          <w:szCs w:val="28"/>
        </w:rPr>
        <w:t xml:space="preserve">1 від </w:t>
      </w:r>
      <w:r w:rsidR="00AB6324">
        <w:rPr>
          <w:rFonts w:ascii="Times New Roman" w:hAnsi="Times New Roman" w:cs="Times New Roman"/>
          <w:sz w:val="28"/>
          <w:szCs w:val="28"/>
        </w:rPr>
        <w:t>30 серпня 2019</w:t>
      </w:r>
      <w:r w:rsidR="00AB6324" w:rsidRPr="00E67527">
        <w:rPr>
          <w:rFonts w:ascii="Times New Roman" w:hAnsi="Times New Roman" w:cs="Times New Roman"/>
          <w:sz w:val="28"/>
          <w:szCs w:val="28"/>
        </w:rPr>
        <w:t xml:space="preserve"> року</w:t>
      </w:r>
      <w:r w:rsidR="00AB6324">
        <w:rPr>
          <w:rFonts w:ascii="Times New Roman" w:hAnsi="Times New Roman" w:cs="Times New Roman"/>
          <w:sz w:val="28"/>
          <w:szCs w:val="28"/>
        </w:rPr>
        <w:t>, на засіданні</w:t>
      </w:r>
      <w:r w:rsidR="00AB6324" w:rsidRPr="003C442C">
        <w:rPr>
          <w:rFonts w:ascii="Times New Roman" w:hAnsi="Times New Roman" w:cs="Times New Roman"/>
          <w:sz w:val="28"/>
          <w:szCs w:val="28"/>
        </w:rPr>
        <w:t xml:space="preserve"> Вченої ради факул</w:t>
      </w:r>
      <w:r w:rsidR="00AB6324">
        <w:rPr>
          <w:rFonts w:ascii="Times New Roman" w:hAnsi="Times New Roman" w:cs="Times New Roman"/>
          <w:sz w:val="28"/>
          <w:szCs w:val="28"/>
        </w:rPr>
        <w:t xml:space="preserve">ьтету іноземних мов (протокол </w:t>
      </w:r>
      <w:r w:rsidR="00AB6324" w:rsidRPr="003E2446">
        <w:rPr>
          <w:rFonts w:ascii="Times New Roman" w:hAnsi="Times New Roman" w:cs="Times New Roman"/>
          <w:sz w:val="28"/>
          <w:szCs w:val="28"/>
        </w:rPr>
        <w:t xml:space="preserve">№ </w:t>
      </w:r>
      <w:r w:rsidR="003E2446" w:rsidRPr="003E2446">
        <w:rPr>
          <w:rFonts w:ascii="Times New Roman" w:hAnsi="Times New Roman" w:cs="Times New Roman"/>
          <w:sz w:val="28"/>
          <w:szCs w:val="28"/>
        </w:rPr>
        <w:t>1 від 30</w:t>
      </w:r>
      <w:r w:rsidR="00AB6324" w:rsidRPr="003E2446">
        <w:rPr>
          <w:rFonts w:ascii="Times New Roman" w:hAnsi="Times New Roman" w:cs="Times New Roman"/>
          <w:sz w:val="28"/>
          <w:szCs w:val="28"/>
        </w:rPr>
        <w:t>.08.201</w:t>
      </w:r>
      <w:r w:rsidR="003E2446" w:rsidRPr="003E2446">
        <w:rPr>
          <w:rFonts w:ascii="Times New Roman" w:hAnsi="Times New Roman" w:cs="Times New Roman"/>
          <w:sz w:val="28"/>
          <w:szCs w:val="28"/>
        </w:rPr>
        <w:t>9</w:t>
      </w:r>
      <w:r w:rsidR="00AB6324" w:rsidRPr="003E2446">
        <w:rPr>
          <w:rFonts w:ascii="Times New Roman" w:hAnsi="Times New Roman" w:cs="Times New Roman"/>
          <w:sz w:val="28"/>
          <w:szCs w:val="28"/>
        </w:rPr>
        <w:t xml:space="preserve"> р.),</w:t>
      </w:r>
      <w:r w:rsidR="00AB6324" w:rsidRPr="003C442C">
        <w:rPr>
          <w:rFonts w:ascii="Times New Roman" w:hAnsi="Times New Roman" w:cs="Times New Roman"/>
          <w:sz w:val="28"/>
          <w:szCs w:val="28"/>
        </w:rPr>
        <w:t xml:space="preserve"> на </w:t>
      </w:r>
      <w:r w:rsidR="00AB6324">
        <w:rPr>
          <w:rFonts w:ascii="Times New Roman" w:hAnsi="Times New Roman" w:cs="Times New Roman"/>
          <w:sz w:val="28"/>
          <w:szCs w:val="28"/>
        </w:rPr>
        <w:t xml:space="preserve">засіданні Вченої ради університету (протокол </w:t>
      </w:r>
      <w:r w:rsidR="003E2446">
        <w:rPr>
          <w:rFonts w:ascii="Times New Roman" w:hAnsi="Times New Roman" w:cs="Times New Roman"/>
          <w:sz w:val="28"/>
          <w:szCs w:val="28"/>
          <w:highlight w:val="yellow"/>
        </w:rPr>
        <w:t>№1 від 30.08.2019</w:t>
      </w:r>
      <w:r w:rsidR="00AB6324" w:rsidRPr="00B16BFB">
        <w:rPr>
          <w:rFonts w:ascii="Times New Roman" w:hAnsi="Times New Roman" w:cs="Times New Roman"/>
          <w:sz w:val="28"/>
          <w:szCs w:val="28"/>
          <w:highlight w:val="yellow"/>
        </w:rPr>
        <w:t xml:space="preserve"> р</w:t>
      </w:r>
      <w:r w:rsidR="00AB6324">
        <w:rPr>
          <w:rFonts w:ascii="Times New Roman" w:hAnsi="Times New Roman" w:cs="Times New Roman"/>
          <w:sz w:val="28"/>
          <w:szCs w:val="28"/>
        </w:rPr>
        <w:t>.) та в</w:t>
      </w:r>
      <w:r w:rsidR="00AB6324" w:rsidRPr="003C442C">
        <w:rPr>
          <w:rFonts w:ascii="Times New Roman" w:hAnsi="Times New Roman" w:cs="Times New Roman"/>
          <w:sz w:val="28"/>
          <w:szCs w:val="28"/>
        </w:rPr>
        <w:t xml:space="preserve">ведено в дію наказом ректора </w:t>
      </w:r>
      <w:r w:rsidR="003E2446">
        <w:rPr>
          <w:rFonts w:ascii="Times New Roman" w:hAnsi="Times New Roman" w:cs="Times New Roman"/>
          <w:sz w:val="28"/>
          <w:szCs w:val="28"/>
          <w:highlight w:val="yellow"/>
        </w:rPr>
        <w:t>№ 117/06-11-с від 28.08.2019</w:t>
      </w:r>
      <w:r w:rsidR="00AB6324" w:rsidRPr="003C442C">
        <w:rPr>
          <w:rFonts w:ascii="Times New Roman" w:hAnsi="Times New Roman" w:cs="Times New Roman"/>
          <w:sz w:val="28"/>
          <w:szCs w:val="28"/>
        </w:rPr>
        <w:t xml:space="preserve"> р.</w:t>
      </w:r>
    </w:p>
    <w:p w:rsidR="00A011ED" w:rsidRPr="00C56D39" w:rsidRDefault="00A011ED" w:rsidP="003E2446">
      <w:pPr>
        <w:spacing w:line="240" w:lineRule="auto"/>
        <w:ind w:firstLine="708"/>
        <w:jc w:val="both"/>
        <w:rPr>
          <w:rFonts w:ascii="Times New Roman" w:hAnsi="Times New Roman" w:cs="Times New Roman"/>
          <w:sz w:val="28"/>
          <w:szCs w:val="28"/>
        </w:rPr>
      </w:pPr>
    </w:p>
    <w:p w:rsidR="0046773C" w:rsidRDefault="0046773C" w:rsidP="003E2446">
      <w:pPr>
        <w:spacing w:after="0" w:line="240" w:lineRule="auto"/>
        <w:jc w:val="both"/>
        <w:rPr>
          <w:rFonts w:ascii="Times New Roman" w:hAnsi="Times New Roman" w:cs="Times New Roman"/>
          <w:sz w:val="28"/>
          <w:szCs w:val="28"/>
        </w:rPr>
      </w:pPr>
    </w:p>
    <w:p w:rsidR="001E1FA3" w:rsidRDefault="001E1FA3" w:rsidP="003E2446">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w:t>
      </w:r>
      <w:r>
        <w:rPr>
          <w:rFonts w:ascii="Times New Roman" w:hAnsi="Times New Roman" w:cs="Times New Roman"/>
          <w:sz w:val="28"/>
          <w:szCs w:val="28"/>
        </w:rPr>
        <w:t>у</w:t>
      </w:r>
      <w:r w:rsidRPr="005C23E1">
        <w:rPr>
          <w:rFonts w:ascii="Times New Roman" w:hAnsi="Times New Roman" w:cs="Times New Roman"/>
          <w:sz w:val="28"/>
          <w:szCs w:val="28"/>
        </w:rPr>
        <w:t xml:space="preserve"> програм</w:t>
      </w:r>
      <w:r>
        <w:rPr>
          <w:rFonts w:ascii="Times New Roman" w:hAnsi="Times New Roman" w:cs="Times New Roman"/>
          <w:sz w:val="28"/>
          <w:szCs w:val="28"/>
        </w:rPr>
        <w:t>у</w:t>
      </w:r>
      <w:r w:rsidRPr="005C23E1">
        <w:rPr>
          <w:rFonts w:ascii="Times New Roman" w:hAnsi="Times New Roman" w:cs="Times New Roman"/>
          <w:sz w:val="28"/>
          <w:szCs w:val="28"/>
        </w:rPr>
        <w:t xml:space="preserve"> розроблен</w:t>
      </w:r>
      <w:r>
        <w:rPr>
          <w:rFonts w:ascii="Times New Roman" w:hAnsi="Times New Roman" w:cs="Times New Roman"/>
          <w:sz w:val="28"/>
          <w:szCs w:val="28"/>
        </w:rPr>
        <w:t>о</w:t>
      </w:r>
      <w:r w:rsidRPr="005C23E1">
        <w:rPr>
          <w:rFonts w:ascii="Times New Roman" w:hAnsi="Times New Roman" w:cs="Times New Roman"/>
          <w:sz w:val="28"/>
          <w:szCs w:val="28"/>
        </w:rPr>
        <w:t xml:space="preserve"> робочою групою у складі:</w:t>
      </w:r>
    </w:p>
    <w:p w:rsidR="001E1FA3" w:rsidRPr="009D161E" w:rsidRDefault="001E1FA3" w:rsidP="003E2446">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 освітньої програми</w:t>
      </w:r>
      <w:r w:rsidRPr="009D161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1E1FA3">
        <w:rPr>
          <w:rFonts w:ascii="Times New Roman" w:hAnsi="Times New Roman" w:cs="Times New Roman"/>
          <w:b/>
          <w:sz w:val="28"/>
          <w:szCs w:val="28"/>
          <w:lang w:eastAsia="ru-RU"/>
        </w:rPr>
        <w:t>Романишин Ігор Михайлович</w:t>
      </w:r>
      <w:r w:rsidRPr="001E1FA3">
        <w:rPr>
          <w:rFonts w:ascii="Times New Roman" w:hAnsi="Times New Roman" w:cs="Times New Roman"/>
          <w:b/>
          <w:bCs/>
          <w:color w:val="000000"/>
          <w:sz w:val="28"/>
          <w:szCs w:val="28"/>
          <w:lang w:eastAsia="uk-UA"/>
        </w:rPr>
        <w:t>,</w:t>
      </w:r>
      <w:r w:rsidR="00E2347F">
        <w:rPr>
          <w:rFonts w:ascii="Times New Roman" w:hAnsi="Times New Roman" w:cs="Times New Roman"/>
          <w:b/>
          <w:bCs/>
          <w:color w:val="000000"/>
          <w:sz w:val="28"/>
          <w:szCs w:val="28"/>
          <w:lang w:eastAsia="uk-UA"/>
        </w:rPr>
        <w:t xml:space="preserve"> </w:t>
      </w:r>
      <w:r w:rsidR="00E21CEF" w:rsidRPr="00E21CEF">
        <w:rPr>
          <w:rFonts w:ascii="Times New Roman" w:hAnsi="Times New Roman" w:cs="Times New Roman"/>
          <w:bCs/>
          <w:color w:val="000000"/>
          <w:sz w:val="28"/>
          <w:szCs w:val="28"/>
          <w:lang w:eastAsia="uk-UA"/>
        </w:rPr>
        <w:t>керівник</w:t>
      </w:r>
      <w:r w:rsidR="00E21CEF">
        <w:rPr>
          <w:rFonts w:ascii="Times New Roman" w:hAnsi="Times New Roman" w:cs="Times New Roman"/>
          <w:b/>
          <w:bCs/>
          <w:color w:val="000000"/>
          <w:sz w:val="28"/>
          <w:szCs w:val="28"/>
          <w:lang w:eastAsia="uk-UA"/>
        </w:rPr>
        <w:t xml:space="preserve"> </w:t>
      </w:r>
      <w:r w:rsidR="00E21CEF" w:rsidRPr="00E21CEF">
        <w:rPr>
          <w:rFonts w:ascii="Times New Roman" w:hAnsi="Times New Roman" w:cs="Times New Roman"/>
          <w:bCs/>
          <w:color w:val="000000"/>
          <w:sz w:val="28"/>
          <w:szCs w:val="28"/>
          <w:lang w:eastAsia="uk-UA"/>
        </w:rPr>
        <w:t>(</w:t>
      </w:r>
      <w:r w:rsidRPr="009D161E">
        <w:rPr>
          <w:rFonts w:ascii="Times New Roman" w:hAnsi="Times New Roman" w:cs="Times New Roman"/>
          <w:sz w:val="28"/>
          <w:szCs w:val="28"/>
          <w:lang w:eastAsia="ru-RU"/>
        </w:rPr>
        <w:t>гарант</w:t>
      </w:r>
      <w:r w:rsidR="00E21CEF">
        <w:rPr>
          <w:rFonts w:ascii="Times New Roman" w:hAnsi="Times New Roman" w:cs="Times New Roman"/>
          <w:sz w:val="28"/>
          <w:szCs w:val="28"/>
          <w:lang w:eastAsia="ru-RU"/>
        </w:rPr>
        <w:t>)</w:t>
      </w:r>
      <w:r w:rsidRPr="009D161E">
        <w:rPr>
          <w:rFonts w:ascii="Times New Roman" w:hAnsi="Times New Roman" w:cs="Times New Roman"/>
          <w:sz w:val="28"/>
          <w:szCs w:val="28"/>
          <w:lang w:eastAsia="ru-RU"/>
        </w:rPr>
        <w:t xml:space="preserve"> освітньої програми, 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 xml:space="preserve">чних наук, </w:t>
      </w:r>
      <w:r>
        <w:rPr>
          <w:rFonts w:ascii="Times New Roman" w:hAnsi="Times New Roman" w:cs="Times New Roman"/>
          <w:sz w:val="28"/>
          <w:szCs w:val="28"/>
          <w:lang w:eastAsia="ru-RU"/>
        </w:rPr>
        <w:t>доцент</w:t>
      </w:r>
    </w:p>
    <w:p w:rsidR="001E1FA3" w:rsidRPr="00105419" w:rsidRDefault="001E1FA3" w:rsidP="003E2446">
      <w:pPr>
        <w:widowControl w:val="0"/>
        <w:tabs>
          <w:tab w:val="left" w:pos="284"/>
        </w:tabs>
        <w:spacing w:after="0" w:line="240" w:lineRule="auto"/>
        <w:ind w:right="-105"/>
        <w:jc w:val="both"/>
        <w:rPr>
          <w:rFonts w:ascii="Times New Roman" w:hAnsi="Times New Roman" w:cs="Times New Roman"/>
          <w:sz w:val="24"/>
          <w:szCs w:val="24"/>
          <w:lang w:eastAsia="uk-UA"/>
        </w:rPr>
      </w:pPr>
      <w:proofErr w:type="spellStart"/>
      <w:r>
        <w:rPr>
          <w:rFonts w:ascii="Times New Roman" w:hAnsi="Times New Roman" w:cs="Times New Roman"/>
          <w:b/>
          <w:bCs/>
          <w:color w:val="000000"/>
          <w:sz w:val="28"/>
          <w:szCs w:val="28"/>
          <w:lang w:eastAsia="uk-UA"/>
        </w:rPr>
        <w:t>Троценко</w:t>
      </w:r>
      <w:proofErr w:type="spellEnd"/>
      <w:r>
        <w:rPr>
          <w:rFonts w:ascii="Times New Roman" w:hAnsi="Times New Roman" w:cs="Times New Roman"/>
          <w:b/>
          <w:bCs/>
          <w:color w:val="000000"/>
          <w:sz w:val="28"/>
          <w:szCs w:val="28"/>
          <w:lang w:eastAsia="uk-UA"/>
        </w:rPr>
        <w:t xml:space="preserve"> Ольга</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ославівна</w:t>
      </w:r>
      <w:r w:rsidRPr="00E2347F">
        <w:rPr>
          <w:rFonts w:ascii="Times New Roman" w:hAnsi="Times New Roman" w:cs="Times New Roman"/>
          <w:b/>
          <w:color w:val="000000"/>
          <w:sz w:val="28"/>
          <w:szCs w:val="28"/>
          <w:lang w:eastAsia="uk-UA"/>
        </w:rPr>
        <w:t>,</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наук, доцент</w:t>
      </w:r>
    </w:p>
    <w:p w:rsidR="001E1FA3" w:rsidRDefault="001E1FA3" w:rsidP="003E2446">
      <w:pPr>
        <w:spacing w:after="0" w:line="240" w:lineRule="auto"/>
        <w:jc w:val="both"/>
        <w:rPr>
          <w:rFonts w:ascii="Times New Roman" w:hAnsi="Times New Roman" w:cs="Times New Roman"/>
          <w:color w:val="000000"/>
          <w:sz w:val="28"/>
          <w:szCs w:val="28"/>
          <w:lang w:eastAsia="uk-UA"/>
        </w:rPr>
      </w:pPr>
      <w:proofErr w:type="spellStart"/>
      <w:r w:rsidRPr="00E2347F">
        <w:rPr>
          <w:rFonts w:ascii="Times New Roman" w:hAnsi="Times New Roman" w:cs="Times New Roman"/>
          <w:b/>
          <w:color w:val="000000"/>
          <w:sz w:val="28"/>
          <w:szCs w:val="28"/>
          <w:lang w:eastAsia="uk-UA"/>
        </w:rPr>
        <w:t>Яців</w:t>
      </w:r>
      <w:proofErr w:type="spellEnd"/>
      <w:r w:rsidRPr="00E2347F">
        <w:rPr>
          <w:rFonts w:ascii="Times New Roman" w:hAnsi="Times New Roman" w:cs="Times New Roman"/>
          <w:b/>
          <w:color w:val="000000"/>
          <w:sz w:val="28"/>
          <w:szCs w:val="28"/>
          <w:lang w:eastAsia="uk-UA"/>
        </w:rPr>
        <w:t xml:space="preserve"> Світлана Остапівна,</w:t>
      </w:r>
      <w:r w:rsidRPr="00105419">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кандидат </w:t>
      </w:r>
      <w:r>
        <w:rPr>
          <w:rFonts w:ascii="Times New Roman" w:hAnsi="Times New Roman" w:cs="Times New Roman"/>
          <w:sz w:val="28"/>
          <w:szCs w:val="28"/>
          <w:lang w:eastAsia="ru-RU"/>
        </w:rPr>
        <w:t>педагогі</w:t>
      </w:r>
      <w:r w:rsidRPr="009D161E">
        <w:rPr>
          <w:rFonts w:ascii="Times New Roman" w:hAnsi="Times New Roman" w:cs="Times New Roman"/>
          <w:sz w:val="28"/>
          <w:szCs w:val="28"/>
          <w:lang w:eastAsia="ru-RU"/>
        </w:rPr>
        <w:t>чних</w:t>
      </w:r>
      <w:r>
        <w:rPr>
          <w:rFonts w:ascii="Times New Roman" w:hAnsi="Times New Roman" w:cs="Times New Roman"/>
          <w:color w:val="000000"/>
          <w:sz w:val="28"/>
          <w:szCs w:val="28"/>
          <w:lang w:eastAsia="uk-UA"/>
        </w:rPr>
        <w:t xml:space="preserve"> </w:t>
      </w:r>
      <w:r w:rsidRPr="00105419">
        <w:rPr>
          <w:rFonts w:ascii="Times New Roman" w:hAnsi="Times New Roman" w:cs="Times New Roman"/>
          <w:color w:val="000000"/>
          <w:sz w:val="28"/>
          <w:szCs w:val="28"/>
          <w:lang w:eastAsia="uk-UA"/>
        </w:rPr>
        <w:t>наук, доцент</w:t>
      </w:r>
    </w:p>
    <w:p w:rsidR="00B2559A" w:rsidRPr="008825BF" w:rsidRDefault="00B2559A" w:rsidP="003E2446">
      <w:pPr>
        <w:spacing w:after="0" w:line="240" w:lineRule="auto"/>
        <w:jc w:val="both"/>
        <w:rPr>
          <w:rFonts w:ascii="Times New Roman" w:hAnsi="Times New Roman" w:cs="Times New Roman"/>
          <w:sz w:val="28"/>
          <w:szCs w:val="28"/>
          <w:lang w:val="ru-RU"/>
        </w:rPr>
      </w:pPr>
    </w:p>
    <w:p w:rsidR="0046773C" w:rsidRDefault="0046773C" w:rsidP="003E2446">
      <w:pPr>
        <w:spacing w:after="0" w:line="240" w:lineRule="auto"/>
        <w:jc w:val="both"/>
        <w:rPr>
          <w:rFonts w:ascii="Times New Roman" w:hAnsi="Times New Roman" w:cs="Times New Roman"/>
          <w:b/>
          <w:sz w:val="28"/>
          <w:szCs w:val="28"/>
        </w:rPr>
      </w:pPr>
    </w:p>
    <w:p w:rsidR="008825BF" w:rsidRPr="008825BF" w:rsidRDefault="008825BF" w:rsidP="003E2446">
      <w:pPr>
        <w:spacing w:after="0" w:line="240" w:lineRule="auto"/>
        <w:jc w:val="both"/>
        <w:rPr>
          <w:rFonts w:ascii="Times New Roman" w:hAnsi="Times New Roman" w:cs="Times New Roman"/>
          <w:b/>
          <w:sz w:val="28"/>
          <w:szCs w:val="28"/>
        </w:rPr>
      </w:pPr>
      <w:r w:rsidRPr="008825BF">
        <w:rPr>
          <w:rFonts w:ascii="Times New Roman" w:hAnsi="Times New Roman" w:cs="Times New Roman"/>
          <w:b/>
          <w:sz w:val="28"/>
          <w:szCs w:val="28"/>
        </w:rPr>
        <w:t>Рецензент</w:t>
      </w:r>
      <w:r w:rsidR="00E92E70">
        <w:rPr>
          <w:rFonts w:ascii="Times New Roman" w:hAnsi="Times New Roman" w:cs="Times New Roman"/>
          <w:b/>
          <w:sz w:val="28"/>
          <w:szCs w:val="28"/>
        </w:rPr>
        <w:t>и</w:t>
      </w:r>
      <w:r w:rsidRPr="008825BF">
        <w:rPr>
          <w:rFonts w:ascii="Times New Roman" w:hAnsi="Times New Roman" w:cs="Times New Roman"/>
          <w:b/>
          <w:sz w:val="28"/>
          <w:szCs w:val="28"/>
        </w:rPr>
        <w:t>:</w:t>
      </w:r>
      <w:r>
        <w:rPr>
          <w:rFonts w:ascii="Times New Roman" w:hAnsi="Times New Roman" w:cs="Times New Roman"/>
          <w:b/>
          <w:sz w:val="28"/>
          <w:szCs w:val="28"/>
        </w:rPr>
        <w:t xml:space="preserve"> </w:t>
      </w:r>
      <w:r w:rsidRPr="008825BF">
        <w:rPr>
          <w:rFonts w:ascii="Times New Roman" w:hAnsi="Times New Roman" w:cs="Times New Roman"/>
          <w:b/>
          <w:sz w:val="28"/>
          <w:szCs w:val="28"/>
        </w:rPr>
        <w:t xml:space="preserve"> </w:t>
      </w:r>
    </w:p>
    <w:p w:rsidR="008825BF" w:rsidRPr="008825BF" w:rsidRDefault="008825BF" w:rsidP="003E24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Задорожна Ірина Павлівна, доктор педагогічних наук, професор, завідувач кафедри англійської філології та методики навчання англійської мови Тернопільського національного педагогічного університету імені Володимира Гнатюка. </w:t>
      </w:r>
    </w:p>
    <w:p w:rsidR="00E92E70" w:rsidRPr="00E92E70" w:rsidRDefault="00E92E70" w:rsidP="003E2446">
      <w:pPr>
        <w:spacing w:after="0" w:line="240" w:lineRule="auto"/>
        <w:jc w:val="both"/>
        <w:rPr>
          <w:rFonts w:ascii="Times New Roman" w:eastAsia="Times New Roman" w:hAnsi="Times New Roman" w:cs="Times New Roman"/>
          <w:sz w:val="28"/>
          <w:szCs w:val="28"/>
          <w:lang w:eastAsia="uk-UA"/>
        </w:rPr>
      </w:pPr>
      <w:proofErr w:type="spellStart"/>
      <w:r w:rsidRPr="00E92E70">
        <w:rPr>
          <w:rFonts w:ascii="Times New Roman" w:eastAsia="Times New Roman" w:hAnsi="Times New Roman" w:cs="Times New Roman"/>
          <w:sz w:val="28"/>
          <w:szCs w:val="28"/>
          <w:lang w:eastAsia="uk-UA"/>
        </w:rPr>
        <w:t>Тучина</w:t>
      </w:r>
      <w:proofErr w:type="spellEnd"/>
      <w:r w:rsidRPr="00E92E70">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 xml:space="preserve">аталія Василівна, </w:t>
      </w:r>
      <w:r w:rsidRPr="00E92E70">
        <w:rPr>
          <w:rFonts w:ascii="Times New Roman" w:eastAsia="Times New Roman" w:hAnsi="Times New Roman" w:cs="Times New Roman"/>
          <w:sz w:val="28"/>
          <w:szCs w:val="28"/>
          <w:lang w:eastAsia="uk-UA"/>
        </w:rPr>
        <w:t>кандидат педагогічних наук, професор, професор кафедри англійської філології Харківського національного педагогічного університету імені Г.С. Сковороди</w:t>
      </w:r>
    </w:p>
    <w:p w:rsidR="00E92E70" w:rsidRDefault="00E92E70" w:rsidP="003E2446">
      <w:pPr>
        <w:spacing w:after="0" w:line="240" w:lineRule="auto"/>
        <w:jc w:val="both"/>
        <w:rPr>
          <w:rFonts w:ascii="Times New Roman" w:hAnsi="Times New Roman" w:cs="Times New Roman"/>
          <w:b/>
          <w:sz w:val="28"/>
          <w:szCs w:val="28"/>
        </w:rPr>
      </w:pPr>
    </w:p>
    <w:p w:rsidR="003E2446" w:rsidRDefault="001E1FA3" w:rsidP="003E2446">
      <w:pPr>
        <w:spacing w:after="0" w:line="240" w:lineRule="auto"/>
        <w:jc w:val="both"/>
        <w:rPr>
          <w:rFonts w:ascii="Times New Roman" w:hAnsi="Times New Roman" w:cs="Times New Roman"/>
          <w:b/>
          <w:sz w:val="28"/>
          <w:szCs w:val="28"/>
        </w:rPr>
      </w:pPr>
      <w:r w:rsidRPr="008825BF">
        <w:rPr>
          <w:rFonts w:ascii="Times New Roman" w:hAnsi="Times New Roman" w:cs="Times New Roman"/>
          <w:b/>
          <w:sz w:val="28"/>
          <w:szCs w:val="28"/>
        </w:rPr>
        <w:lastRenderedPageBreak/>
        <w:t xml:space="preserve">Рецензії-відгуки зовнішніх </w:t>
      </w:r>
      <w:proofErr w:type="spellStart"/>
      <w:r w:rsidRPr="008825BF">
        <w:rPr>
          <w:rFonts w:ascii="Times New Roman" w:hAnsi="Times New Roman" w:cs="Times New Roman"/>
          <w:b/>
          <w:sz w:val="28"/>
          <w:szCs w:val="28"/>
        </w:rPr>
        <w:t>cтейк</w:t>
      </w:r>
      <w:r w:rsidR="00060C8F">
        <w:rPr>
          <w:rFonts w:ascii="Times New Roman" w:hAnsi="Times New Roman" w:cs="Times New Roman"/>
          <w:b/>
          <w:sz w:val="28"/>
          <w:szCs w:val="28"/>
        </w:rPr>
        <w:t>г</w:t>
      </w:r>
      <w:r w:rsidRPr="008825BF">
        <w:rPr>
          <w:rFonts w:ascii="Times New Roman" w:hAnsi="Times New Roman" w:cs="Times New Roman"/>
          <w:b/>
          <w:sz w:val="28"/>
          <w:szCs w:val="28"/>
        </w:rPr>
        <w:t>олдерів</w:t>
      </w:r>
      <w:proofErr w:type="spellEnd"/>
      <w:r w:rsidRPr="008825BF">
        <w:rPr>
          <w:rFonts w:ascii="Times New Roman" w:hAnsi="Times New Roman" w:cs="Times New Roman"/>
          <w:b/>
          <w:sz w:val="28"/>
          <w:szCs w:val="28"/>
        </w:rPr>
        <w:t>:</w:t>
      </w:r>
    </w:p>
    <w:p w:rsidR="001E1FA3" w:rsidRDefault="001E1FA3" w:rsidP="003E2446">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w:t>
      </w:r>
      <w:r w:rsidR="00D2312A">
        <w:rPr>
          <w:rFonts w:ascii="Times New Roman" w:hAnsi="Times New Roman" w:cs="Times New Roman"/>
          <w:sz w:val="28"/>
          <w:szCs w:val="28"/>
        </w:rPr>
        <w:t xml:space="preserve">спеціалізована школа </w:t>
      </w:r>
      <w:r>
        <w:rPr>
          <w:rFonts w:ascii="Times New Roman" w:hAnsi="Times New Roman" w:cs="Times New Roman"/>
          <w:sz w:val="28"/>
          <w:szCs w:val="28"/>
        </w:rPr>
        <w:t>№</w:t>
      </w:r>
      <w:r w:rsidR="00D2312A">
        <w:rPr>
          <w:rFonts w:ascii="Times New Roman" w:hAnsi="Times New Roman" w:cs="Times New Roman"/>
          <w:sz w:val="28"/>
          <w:szCs w:val="28"/>
        </w:rPr>
        <w:t xml:space="preserve"> </w:t>
      </w:r>
      <w:r>
        <w:rPr>
          <w:rFonts w:ascii="Times New Roman" w:hAnsi="Times New Roman" w:cs="Times New Roman"/>
          <w:sz w:val="28"/>
          <w:szCs w:val="28"/>
        </w:rPr>
        <w:t>11</w:t>
      </w:r>
      <w:r w:rsidR="004B22D6">
        <w:rPr>
          <w:rFonts w:ascii="Times New Roman" w:hAnsi="Times New Roman" w:cs="Times New Roman"/>
          <w:sz w:val="28"/>
          <w:szCs w:val="28"/>
        </w:rPr>
        <w:t xml:space="preserve"> </w:t>
      </w:r>
      <w:r w:rsidRPr="000C70D3">
        <w:rPr>
          <w:rFonts w:ascii="Times New Roman" w:hAnsi="Times New Roman" w:cs="Times New Roman"/>
          <w:sz w:val="28"/>
          <w:szCs w:val="28"/>
        </w:rPr>
        <w:t xml:space="preserve">з поглибленим вивченням </w:t>
      </w:r>
      <w:r>
        <w:rPr>
          <w:rFonts w:ascii="Times New Roman" w:hAnsi="Times New Roman" w:cs="Times New Roman"/>
          <w:sz w:val="28"/>
          <w:szCs w:val="28"/>
        </w:rPr>
        <w:t>англійс</w:t>
      </w:r>
      <w:r w:rsidRPr="000C70D3">
        <w:rPr>
          <w:rFonts w:ascii="Times New Roman" w:hAnsi="Times New Roman" w:cs="Times New Roman"/>
          <w:sz w:val="28"/>
          <w:szCs w:val="28"/>
        </w:rPr>
        <w:t>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Романишин Наталія Йосипівна</w:t>
      </w:r>
      <w:r w:rsidRPr="005C23E1">
        <w:rPr>
          <w:rFonts w:ascii="Times New Roman" w:hAnsi="Times New Roman" w:cs="Times New Roman"/>
          <w:sz w:val="28"/>
          <w:szCs w:val="28"/>
        </w:rPr>
        <w:t xml:space="preserve">. </w:t>
      </w:r>
    </w:p>
    <w:p w:rsidR="00E2347F" w:rsidRDefault="001E1FA3" w:rsidP="003E2446">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2</w:t>
      </w:r>
      <w:r w:rsidR="00992BB6">
        <w:rPr>
          <w:rFonts w:ascii="Times New Roman" w:hAnsi="Times New Roman" w:cs="Times New Roman"/>
          <w:sz w:val="28"/>
          <w:szCs w:val="28"/>
        </w:rPr>
        <w:t xml:space="preserve">. </w:t>
      </w:r>
      <w:r w:rsidR="00D2312A" w:rsidRPr="000C70D3">
        <w:rPr>
          <w:rFonts w:ascii="Times New Roman" w:hAnsi="Times New Roman" w:cs="Times New Roman"/>
          <w:sz w:val="28"/>
          <w:szCs w:val="28"/>
        </w:rPr>
        <w:t xml:space="preserve">Івано-Франківська </w:t>
      </w:r>
      <w:r w:rsidR="00D2312A">
        <w:rPr>
          <w:rFonts w:ascii="Times New Roman" w:hAnsi="Times New Roman" w:cs="Times New Roman"/>
          <w:sz w:val="28"/>
          <w:szCs w:val="28"/>
        </w:rPr>
        <w:t>спеціалізована школа №</w:t>
      </w:r>
      <w:r w:rsidR="00D2312A" w:rsidRPr="00DB65D9">
        <w:rPr>
          <w:rFonts w:ascii="Times New Roman" w:hAnsi="Times New Roman" w:cs="Times New Roman"/>
          <w:sz w:val="28"/>
          <w:szCs w:val="28"/>
        </w:rPr>
        <w:t xml:space="preserve"> </w:t>
      </w:r>
      <w:r w:rsidR="00D2312A">
        <w:rPr>
          <w:rFonts w:ascii="Times New Roman" w:hAnsi="Times New Roman" w:cs="Times New Roman"/>
          <w:sz w:val="28"/>
          <w:szCs w:val="28"/>
        </w:rPr>
        <w:t xml:space="preserve">1 </w:t>
      </w:r>
      <w:r w:rsidR="00D2312A" w:rsidRPr="000C70D3">
        <w:rPr>
          <w:rFonts w:ascii="Times New Roman" w:hAnsi="Times New Roman" w:cs="Times New Roman"/>
          <w:sz w:val="28"/>
          <w:szCs w:val="28"/>
        </w:rPr>
        <w:t xml:space="preserve">з поглибленим вивченням </w:t>
      </w:r>
      <w:r w:rsidR="00D2312A">
        <w:rPr>
          <w:rFonts w:ascii="Times New Roman" w:hAnsi="Times New Roman" w:cs="Times New Roman"/>
          <w:sz w:val="28"/>
          <w:szCs w:val="28"/>
        </w:rPr>
        <w:t>англійс</w:t>
      </w:r>
      <w:r w:rsidR="00D2312A" w:rsidRPr="000C70D3">
        <w:rPr>
          <w:rFonts w:ascii="Times New Roman" w:hAnsi="Times New Roman" w:cs="Times New Roman"/>
          <w:sz w:val="28"/>
          <w:szCs w:val="28"/>
        </w:rPr>
        <w:t>ької мови,</w:t>
      </w:r>
      <w:r w:rsidR="00D2312A" w:rsidRPr="005C23E1">
        <w:rPr>
          <w:rFonts w:ascii="Times New Roman" w:hAnsi="Times New Roman" w:cs="Times New Roman"/>
          <w:sz w:val="28"/>
          <w:szCs w:val="28"/>
        </w:rPr>
        <w:t xml:space="preserve"> директор – </w:t>
      </w:r>
      <w:proofErr w:type="spellStart"/>
      <w:r w:rsidR="00ED48BE">
        <w:rPr>
          <w:rFonts w:ascii="Times New Roman" w:hAnsi="Times New Roman" w:cs="Times New Roman"/>
          <w:sz w:val="28"/>
          <w:szCs w:val="28"/>
        </w:rPr>
        <w:t>Мург</w:t>
      </w:r>
      <w:r w:rsidR="00D2312A">
        <w:rPr>
          <w:rFonts w:ascii="Times New Roman" w:hAnsi="Times New Roman" w:cs="Times New Roman"/>
          <w:sz w:val="28"/>
          <w:szCs w:val="28"/>
        </w:rPr>
        <w:t>а</w:t>
      </w:r>
      <w:proofErr w:type="spellEnd"/>
      <w:r w:rsidR="00D2312A">
        <w:rPr>
          <w:rFonts w:ascii="Times New Roman" w:hAnsi="Times New Roman" w:cs="Times New Roman"/>
          <w:sz w:val="28"/>
          <w:szCs w:val="28"/>
        </w:rPr>
        <w:t xml:space="preserve"> Любов Іванівна</w:t>
      </w:r>
      <w:r w:rsidR="00D2312A" w:rsidRPr="00994FC8">
        <w:rPr>
          <w:rFonts w:ascii="Times New Roman" w:hAnsi="Times New Roman" w:cs="Times New Roman"/>
          <w:sz w:val="28"/>
          <w:szCs w:val="28"/>
        </w:rPr>
        <w:t>.</w:t>
      </w:r>
      <w:r w:rsidR="00D2312A">
        <w:rPr>
          <w:rFonts w:ascii="Times New Roman" w:hAnsi="Times New Roman" w:cs="Times New Roman"/>
          <w:sz w:val="28"/>
          <w:szCs w:val="28"/>
        </w:rPr>
        <w:t xml:space="preserve"> </w:t>
      </w:r>
    </w:p>
    <w:p w:rsidR="001E1FA3" w:rsidRPr="00D0182B" w:rsidRDefault="00060C8F" w:rsidP="003E24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D2312A" w:rsidRPr="007D7D25">
        <w:rPr>
          <w:rFonts w:ascii="Times New Roman" w:hAnsi="Times New Roman" w:cs="Times New Roman"/>
          <w:sz w:val="28"/>
          <w:szCs w:val="28"/>
        </w:rPr>
        <w:t>Ліцей ім. Романа Шухевича</w:t>
      </w:r>
      <w:r w:rsidR="00D2312A">
        <w:rPr>
          <w:rFonts w:ascii="Times New Roman" w:hAnsi="Times New Roman" w:cs="Times New Roman"/>
          <w:sz w:val="28"/>
          <w:szCs w:val="28"/>
        </w:rPr>
        <w:t xml:space="preserve"> Івано-Франківської міської ради Івано-Франківської області, директор – Косар Геннадій Степанович.</w:t>
      </w:r>
    </w:p>
    <w:p w:rsidR="00F61635" w:rsidRDefault="001D7535">
      <w:r>
        <w:t xml:space="preserve"> </w:t>
      </w:r>
    </w:p>
    <w:p w:rsidR="003E2446" w:rsidRDefault="003E2446" w:rsidP="00A65C17">
      <w:pPr>
        <w:widowControl w:val="0"/>
        <w:autoSpaceDE w:val="0"/>
        <w:autoSpaceDN w:val="0"/>
        <w:spacing w:after="0" w:line="240" w:lineRule="auto"/>
        <w:jc w:val="center"/>
        <w:rPr>
          <w:rFonts w:ascii="Times New Roman" w:hAnsi="Times New Roman" w:cs="Times New Roman"/>
          <w:b/>
          <w:bCs/>
          <w:sz w:val="28"/>
          <w:szCs w:val="28"/>
          <w:lang w:eastAsia="ru-RU"/>
        </w:rPr>
      </w:pPr>
    </w:p>
    <w:p w:rsidR="00A65C17"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p w:rsidR="00A65C17" w:rsidRPr="00152451" w:rsidRDefault="00A65C17" w:rsidP="00A65C17">
      <w:pPr>
        <w:widowControl w:val="0"/>
        <w:autoSpaceDE w:val="0"/>
        <w:autoSpaceDN w:val="0"/>
        <w:spacing w:after="0" w:line="240" w:lineRule="auto"/>
        <w:jc w:val="center"/>
        <w:rPr>
          <w:rFonts w:ascii="Times New Roman" w:hAnsi="Times New Roman" w:cs="Times New Roman"/>
          <w:b/>
          <w:bCs/>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7042"/>
      </w:tblGrid>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lang w:eastAsia="ru-RU"/>
              </w:rPr>
            </w:pPr>
            <w:r>
              <w:rPr>
                <w:rFonts w:ascii="Times New Roman" w:hAnsi="Times New Roman" w:cs="Times New Roman"/>
                <w:sz w:val="28"/>
                <w:szCs w:val="28"/>
                <w:lang w:eastAsia="ru-RU"/>
              </w:rPr>
              <w:t>Перший</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бакалаврський)</w:t>
            </w:r>
            <w:r w:rsidRPr="00152451">
              <w:rPr>
                <w:rFonts w:ascii="Times New Roman" w:hAnsi="Times New Roman" w:cs="Times New Roman"/>
                <w:sz w:val="28"/>
                <w:szCs w:val="28"/>
                <w:lang w:eastAsia="ru-RU"/>
              </w:rPr>
              <w:t xml:space="preserve"> рівень</w:t>
            </w:r>
            <w:r w:rsidRPr="00152451">
              <w:rPr>
                <w:rFonts w:ascii="Times New Roman" w:hAnsi="Times New Roman" w:cs="Times New Roman"/>
                <w:lang w:eastAsia="ru-RU"/>
              </w:rPr>
              <w:t xml:space="preserve"> </w:t>
            </w:r>
          </w:p>
          <w:p w:rsidR="00A65C17" w:rsidRPr="00152451" w:rsidRDefault="00A65C17" w:rsidP="00A65C17">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sidR="00AE5DBA">
              <w:rPr>
                <w:rFonts w:ascii="Times New Roman" w:hAnsi="Times New Roman" w:cs="Times New Roman"/>
                <w:sz w:val="24"/>
                <w:szCs w:val="24"/>
                <w:lang w:eastAsia="ru-RU"/>
              </w:rPr>
              <w:t>7</w:t>
            </w:r>
            <w:r w:rsidRPr="00152451">
              <w:rPr>
                <w:rFonts w:ascii="Times New Roman" w:hAnsi="Times New Roman" w:cs="Times New Roman"/>
                <w:sz w:val="24"/>
                <w:szCs w:val="24"/>
                <w:lang w:eastAsia="ru-RU"/>
              </w:rPr>
              <w:t xml:space="preserve"> рівень</w:t>
            </w:r>
            <w:r w:rsidRPr="00760D76">
              <w:rPr>
                <w:rFonts w:ascii="Times New Roman" w:hAnsi="Times New Roman" w:cs="Times New Roman"/>
                <w:sz w:val="24"/>
                <w:szCs w:val="24"/>
                <w:lang w:eastAsia="ru-RU"/>
              </w:rPr>
              <w:t>, FQ-EHEA – перший цикл, EQF LLL – 6 рівень</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01 Освіта</w:t>
            </w:r>
            <w:r w:rsidR="00E21CEF">
              <w:rPr>
                <w:rFonts w:ascii="Times New Roman" w:hAnsi="Times New Roman" w:cs="Times New Roman"/>
                <w:sz w:val="28"/>
                <w:szCs w:val="28"/>
                <w:lang w:eastAsia="ru-RU"/>
              </w:rPr>
              <w:t>/Педагогіка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042" w:type="dxa"/>
          </w:tcPr>
          <w:p w:rsidR="00A65C17" w:rsidRPr="00152451" w:rsidRDefault="0065331C" w:rsidP="00A65C17">
            <w:pPr>
              <w:widowControl w:val="0"/>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014 Середня освіта (за предметними спеціальностями)</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042" w:type="dxa"/>
          </w:tcPr>
          <w:p w:rsidR="00A65C17" w:rsidRPr="00152451" w:rsidRDefault="00A65C17" w:rsidP="00A65C17">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4979C1" w:rsidRPr="00430EB2" w:rsidTr="00A65C17">
        <w:tc>
          <w:tcPr>
            <w:tcW w:w="2919" w:type="dxa"/>
          </w:tcPr>
          <w:p w:rsidR="004979C1" w:rsidRPr="00152451" w:rsidRDefault="004979C1" w:rsidP="00A65C17">
            <w:pPr>
              <w:widowControl w:val="0"/>
              <w:autoSpaceDE w:val="0"/>
              <w:autoSpaceDN w:val="0"/>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Професійна кваліфікація</w:t>
            </w:r>
          </w:p>
        </w:tc>
        <w:tc>
          <w:tcPr>
            <w:tcW w:w="7042" w:type="dxa"/>
          </w:tcPr>
          <w:p w:rsidR="004979C1" w:rsidRPr="00152451" w:rsidRDefault="004979C1" w:rsidP="00D75501">
            <w:pPr>
              <w:pStyle w:val="a3"/>
              <w:spacing w:after="0" w:line="240" w:lineRule="auto"/>
              <w:jc w:val="both"/>
              <w:rPr>
                <w:rFonts w:ascii="Times New Roman" w:hAnsi="Times New Roman" w:cs="Times New Roman"/>
                <w:sz w:val="28"/>
                <w:szCs w:val="28"/>
              </w:rPr>
            </w:pPr>
            <w:r w:rsidRPr="00BC28AC">
              <w:rPr>
                <w:rFonts w:ascii="Times New Roman" w:hAnsi="Times New Roman" w:cs="Times New Roman"/>
                <w:sz w:val="28"/>
                <w:szCs w:val="28"/>
                <w:highlight w:val="yellow"/>
              </w:rPr>
              <w:t>Бакалавр середньої освіти</w:t>
            </w:r>
            <w:r w:rsidR="00D75501">
              <w:rPr>
                <w:rFonts w:ascii="Times New Roman" w:hAnsi="Times New Roman" w:cs="Times New Roman"/>
                <w:sz w:val="28"/>
                <w:szCs w:val="28"/>
              </w:rPr>
              <w:t xml:space="preserve"> за спеціалізацією </w:t>
            </w:r>
            <w:r w:rsidR="00D75501">
              <w:rPr>
                <w:rFonts w:ascii="Times New Roman" w:hAnsi="Times New Roman" w:cs="Times New Roman"/>
                <w:sz w:val="28"/>
                <w:szCs w:val="28"/>
                <w:lang w:eastAsia="uk-UA"/>
              </w:rPr>
              <w:t>014.02 «С</w:t>
            </w:r>
            <w:r w:rsidR="00D75501" w:rsidRPr="0024490D">
              <w:rPr>
                <w:rFonts w:ascii="Times New Roman" w:hAnsi="Times New Roman" w:cs="Times New Roman"/>
                <w:sz w:val="28"/>
                <w:szCs w:val="28"/>
                <w:lang w:eastAsia="uk-UA"/>
              </w:rPr>
              <w:t>ередня освіта. Мова та література (</w:t>
            </w:r>
            <w:r w:rsidR="00D75501">
              <w:rPr>
                <w:rFonts w:ascii="Times New Roman" w:hAnsi="Times New Roman" w:cs="Times New Roman"/>
                <w:sz w:val="28"/>
                <w:szCs w:val="28"/>
                <w:lang w:eastAsia="uk-UA"/>
              </w:rPr>
              <w:t>англійська)»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042" w:type="dxa"/>
          </w:tcPr>
          <w:p w:rsidR="00A65C17" w:rsidRPr="00152451" w:rsidRDefault="00902DF3" w:rsidP="00A65C17">
            <w:pPr>
              <w:pStyle w:val="a3"/>
              <w:spacing w:after="0" w:line="240" w:lineRule="auto"/>
              <w:jc w:val="both"/>
              <w:rPr>
                <w:rFonts w:ascii="Times New Roman" w:hAnsi="Times New Roman" w:cs="Times New Roman"/>
                <w:sz w:val="28"/>
                <w:szCs w:val="28"/>
              </w:rPr>
            </w:pPr>
            <w:r>
              <w:rPr>
                <w:rFonts w:ascii="Times New Roman" w:eastAsia="Droid Sans Fallback" w:hAnsi="Times New Roman" w:cs="Times New Roman"/>
                <w:sz w:val="28"/>
                <w:szCs w:val="28"/>
                <w:lang w:eastAsia="en-US"/>
              </w:rPr>
              <w:t>В</w:t>
            </w:r>
            <w:r w:rsidR="00A65C17">
              <w:rPr>
                <w:rFonts w:ascii="Times New Roman" w:eastAsia="Droid Sans Fallback" w:hAnsi="Times New Roman" w:cs="Times New Roman"/>
                <w:sz w:val="28"/>
                <w:szCs w:val="28"/>
                <w:lang w:eastAsia="en-US"/>
              </w:rPr>
              <w:t>читель</w:t>
            </w:r>
            <w:r w:rsidR="00A65C17" w:rsidRPr="00152451">
              <w:rPr>
                <w:rFonts w:ascii="Times New Roman" w:eastAsia="Droid Sans Fallback" w:hAnsi="Times New Roman" w:cs="Times New Roman"/>
                <w:sz w:val="28"/>
                <w:szCs w:val="28"/>
                <w:lang w:eastAsia="en-US"/>
              </w:rPr>
              <w:t xml:space="preserve"> </w:t>
            </w:r>
            <w:r w:rsidR="00404843">
              <w:rPr>
                <w:rFonts w:ascii="Times New Roman" w:eastAsia="Droid Sans Fallback" w:hAnsi="Times New Roman" w:cs="Times New Roman"/>
                <w:sz w:val="28"/>
                <w:szCs w:val="28"/>
                <w:lang w:eastAsia="en-US"/>
              </w:rPr>
              <w:t>англійської мови та</w:t>
            </w:r>
            <w:r w:rsidR="00A65C17">
              <w:rPr>
                <w:rFonts w:ascii="Times New Roman" w:eastAsia="Droid Sans Fallback" w:hAnsi="Times New Roman" w:cs="Times New Roman"/>
                <w:sz w:val="28"/>
                <w:szCs w:val="28"/>
                <w:lang w:eastAsia="en-US"/>
              </w:rPr>
              <w:t xml:space="preserve"> літератури, другої </w:t>
            </w:r>
            <w:r w:rsidR="00A65C17" w:rsidRPr="00152451">
              <w:rPr>
                <w:rFonts w:ascii="Times New Roman" w:eastAsia="Droid Sans Fallback" w:hAnsi="Times New Roman" w:cs="Times New Roman"/>
                <w:sz w:val="28"/>
                <w:szCs w:val="28"/>
                <w:lang w:eastAsia="en-US"/>
              </w:rPr>
              <w:t>іноземної мови</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042" w:type="dxa"/>
          </w:tcPr>
          <w:p w:rsidR="00A65C17" w:rsidRPr="00152451" w:rsidRDefault="00D2312A" w:rsidP="00DE4CE2">
            <w:pPr>
              <w:widowControl w:val="0"/>
              <w:autoSpaceDE w:val="0"/>
              <w:autoSpaceDN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A65C17" w:rsidRPr="00152451">
              <w:rPr>
                <w:rFonts w:ascii="Times New Roman" w:hAnsi="Times New Roman" w:cs="Times New Roman"/>
                <w:sz w:val="28"/>
                <w:szCs w:val="28"/>
                <w:lang w:eastAsia="ru-RU"/>
              </w:rPr>
              <w:t xml:space="preserve">тупінь вищої освіти: </w:t>
            </w:r>
            <w:r w:rsidR="00A65C17">
              <w:rPr>
                <w:rFonts w:ascii="Times New Roman" w:hAnsi="Times New Roman" w:cs="Times New Roman"/>
                <w:sz w:val="28"/>
                <w:szCs w:val="28"/>
                <w:lang w:eastAsia="ru-RU"/>
              </w:rPr>
              <w:t>бакалавр</w:t>
            </w:r>
          </w:p>
          <w:p w:rsidR="00A65C17" w:rsidRPr="00152451" w:rsidRDefault="00D2312A" w:rsidP="00DE4CE2">
            <w:pPr>
              <w:widowControl w:val="0"/>
              <w:autoSpaceDE w:val="0"/>
              <w:autoSpaceDN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A65C17" w:rsidRPr="00152451">
              <w:rPr>
                <w:rFonts w:ascii="Times New Roman" w:hAnsi="Times New Roman" w:cs="Times New Roman"/>
                <w:sz w:val="28"/>
                <w:szCs w:val="28"/>
                <w:lang w:eastAsia="ru-RU"/>
              </w:rPr>
              <w:t xml:space="preserve">пеціальність: </w:t>
            </w:r>
            <w:r w:rsidR="0065331C">
              <w:rPr>
                <w:rFonts w:ascii="Times New Roman" w:hAnsi="Times New Roman" w:cs="Times New Roman"/>
                <w:sz w:val="28"/>
                <w:szCs w:val="28"/>
                <w:lang w:eastAsia="ru-RU"/>
              </w:rPr>
              <w:t>014 Середня освіта (за предметними спеціальностями)</w:t>
            </w:r>
          </w:p>
          <w:p w:rsidR="0065331C" w:rsidRDefault="00D2312A" w:rsidP="0065331C">
            <w:pPr>
              <w:pStyle w:val="a3"/>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С</w:t>
            </w:r>
            <w:r w:rsidR="00A65C17" w:rsidRPr="00152451">
              <w:rPr>
                <w:rFonts w:ascii="Times New Roman" w:hAnsi="Times New Roman" w:cs="Times New Roman"/>
                <w:sz w:val="28"/>
                <w:szCs w:val="28"/>
              </w:rPr>
              <w:t>пеціалізація:</w:t>
            </w:r>
            <w:r w:rsidR="00A65C17" w:rsidRPr="00152451">
              <w:rPr>
                <w:rFonts w:ascii="Times New Roman" w:hAnsi="Times New Roman" w:cs="Times New Roman"/>
                <w:b/>
                <w:bCs/>
                <w:sz w:val="28"/>
                <w:szCs w:val="28"/>
              </w:rPr>
              <w:t xml:space="preserve"> </w:t>
            </w:r>
            <w:r w:rsidR="0065331C">
              <w:rPr>
                <w:rFonts w:ascii="Times New Roman" w:hAnsi="Times New Roman" w:cs="Times New Roman"/>
                <w:sz w:val="28"/>
                <w:szCs w:val="28"/>
                <w:lang w:eastAsia="uk-UA"/>
              </w:rPr>
              <w:t>014.02 «С</w:t>
            </w:r>
            <w:r w:rsidR="0065331C" w:rsidRPr="0024490D">
              <w:rPr>
                <w:rFonts w:ascii="Times New Roman" w:hAnsi="Times New Roman" w:cs="Times New Roman"/>
                <w:sz w:val="28"/>
                <w:szCs w:val="28"/>
                <w:lang w:eastAsia="uk-UA"/>
              </w:rPr>
              <w:t>ередня освіта. Мова та література (</w:t>
            </w:r>
            <w:r w:rsidR="0065331C">
              <w:rPr>
                <w:rFonts w:ascii="Times New Roman" w:hAnsi="Times New Roman" w:cs="Times New Roman"/>
                <w:sz w:val="28"/>
                <w:szCs w:val="28"/>
                <w:lang w:eastAsia="uk-UA"/>
              </w:rPr>
              <w:t>англійська</w:t>
            </w:r>
            <w:r w:rsidR="0065331C" w:rsidRPr="0024490D">
              <w:rPr>
                <w:rFonts w:ascii="Times New Roman" w:hAnsi="Times New Roman" w:cs="Times New Roman"/>
                <w:sz w:val="28"/>
                <w:szCs w:val="28"/>
                <w:lang w:eastAsia="uk-UA"/>
              </w:rPr>
              <w:t>)»</w:t>
            </w:r>
          </w:p>
          <w:p w:rsidR="00A65C17" w:rsidRPr="00DE4CE2" w:rsidRDefault="00D2312A" w:rsidP="0065331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A65C17" w:rsidRPr="00152451">
              <w:rPr>
                <w:rFonts w:ascii="Times New Roman" w:hAnsi="Times New Roman" w:cs="Times New Roman"/>
                <w:sz w:val="28"/>
                <w:szCs w:val="28"/>
              </w:rPr>
              <w:t xml:space="preserve">світня програма: </w:t>
            </w:r>
            <w:r w:rsidR="00DE4CE2" w:rsidRPr="00DE4CE2">
              <w:rPr>
                <w:rFonts w:ascii="Times New Roman" w:hAnsi="Times New Roman"/>
                <w:sz w:val="28"/>
                <w:szCs w:val="28"/>
                <w:lang w:eastAsia="en-US"/>
              </w:rPr>
              <w:t>«</w:t>
            </w:r>
            <w:r w:rsidR="00DE4CE2" w:rsidRPr="00DE4CE2">
              <w:rPr>
                <w:rFonts w:ascii="Times New Roman" w:hAnsi="Times New Roman"/>
                <w:sz w:val="28"/>
                <w:szCs w:val="28"/>
              </w:rPr>
              <w:t>Середня освіта (англійська мова і література)»</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042" w:type="dxa"/>
          </w:tcPr>
          <w:p w:rsidR="00A65C17" w:rsidRDefault="00A65C17" w:rsidP="00A65C17">
            <w:pPr>
              <w:pStyle w:val="Default"/>
              <w:jc w:val="both"/>
              <w:rPr>
                <w:sz w:val="28"/>
                <w:szCs w:val="28"/>
              </w:rPr>
            </w:pPr>
            <w:r>
              <w:rPr>
                <w:i/>
                <w:iCs/>
                <w:sz w:val="28"/>
                <w:szCs w:val="28"/>
              </w:rPr>
              <w:t xml:space="preserve">Об’єктами вивчення та професійної діяльності </w:t>
            </w:r>
            <w:r w:rsidR="000D5E73">
              <w:rPr>
                <w:sz w:val="28"/>
                <w:szCs w:val="28"/>
              </w:rPr>
              <w:t>бакалавра освіти</w:t>
            </w:r>
            <w:r>
              <w:rPr>
                <w:sz w:val="28"/>
                <w:szCs w:val="28"/>
              </w:rPr>
              <w:t xml:space="preserve"> є </w:t>
            </w:r>
            <w:r w:rsidR="000D5E73">
              <w:rPr>
                <w:sz w:val="28"/>
                <w:szCs w:val="28"/>
              </w:rPr>
              <w:t>англійська мова</w:t>
            </w:r>
            <w:r>
              <w:rPr>
                <w:sz w:val="28"/>
                <w:szCs w:val="28"/>
              </w:rPr>
              <w:t xml:space="preserve"> (в теоретичном</w:t>
            </w:r>
            <w:r w:rsidR="00D2312A">
              <w:rPr>
                <w:sz w:val="28"/>
                <w:szCs w:val="28"/>
              </w:rPr>
              <w:t>у</w:t>
            </w:r>
            <w:r w:rsidR="00DE4CE2">
              <w:rPr>
                <w:sz w:val="28"/>
                <w:szCs w:val="28"/>
              </w:rPr>
              <w:t>/ практичному, синхронному/</w:t>
            </w:r>
            <w:proofErr w:type="spellStart"/>
            <w:r w:rsidR="00DE4CE2">
              <w:rPr>
                <w:sz w:val="28"/>
                <w:szCs w:val="28"/>
              </w:rPr>
              <w:t>діахронному</w:t>
            </w:r>
            <w:proofErr w:type="spellEnd"/>
            <w:r w:rsidR="00DE4CE2">
              <w:rPr>
                <w:sz w:val="28"/>
                <w:szCs w:val="28"/>
              </w:rPr>
              <w:t xml:space="preserve">, </w:t>
            </w:r>
            <w:proofErr w:type="spellStart"/>
            <w:r>
              <w:rPr>
                <w:sz w:val="28"/>
                <w:szCs w:val="28"/>
              </w:rPr>
              <w:t>стилістич</w:t>
            </w:r>
            <w:r w:rsidR="00DE4CE2">
              <w:rPr>
                <w:sz w:val="28"/>
                <w:szCs w:val="28"/>
              </w:rPr>
              <w:t>-</w:t>
            </w:r>
            <w:r>
              <w:rPr>
                <w:sz w:val="28"/>
                <w:szCs w:val="28"/>
              </w:rPr>
              <w:t>ному</w:t>
            </w:r>
            <w:proofErr w:type="spellEnd"/>
            <w:r>
              <w:rPr>
                <w:sz w:val="28"/>
                <w:szCs w:val="28"/>
              </w:rPr>
              <w:t xml:space="preserve">, соціокультурному та інших аспектах); </w:t>
            </w:r>
            <w:r w:rsidR="00FA4774">
              <w:rPr>
                <w:sz w:val="28"/>
                <w:szCs w:val="28"/>
              </w:rPr>
              <w:t xml:space="preserve">англійська </w:t>
            </w:r>
            <w:r w:rsidR="00DE4CE2">
              <w:rPr>
                <w:sz w:val="28"/>
                <w:szCs w:val="28"/>
              </w:rPr>
              <w:t xml:space="preserve">література; </w:t>
            </w:r>
            <w:r>
              <w:rPr>
                <w:sz w:val="28"/>
                <w:szCs w:val="28"/>
              </w:rPr>
              <w:t>жанрово-стильові різновиди текстів; переклад; міжособистісна, міжкультурна та масова комуні</w:t>
            </w:r>
            <w:r w:rsidR="00FA4774">
              <w:rPr>
                <w:sz w:val="28"/>
                <w:szCs w:val="28"/>
              </w:rPr>
              <w:t>кація в усній і письмовій формі</w:t>
            </w:r>
            <w:r w:rsidR="00BF78BC">
              <w:rPr>
                <w:sz w:val="28"/>
                <w:szCs w:val="28"/>
              </w:rPr>
              <w:t>; методика навчання а</w:t>
            </w:r>
            <w:r w:rsidR="00D2312A">
              <w:rPr>
                <w:sz w:val="28"/>
                <w:szCs w:val="28"/>
              </w:rPr>
              <w:t>нглійської мови (в теоретичному</w:t>
            </w:r>
            <w:r w:rsidR="00BF78BC">
              <w:rPr>
                <w:sz w:val="28"/>
                <w:szCs w:val="28"/>
              </w:rPr>
              <w:t xml:space="preserve">/ практичному, </w:t>
            </w:r>
            <w:r w:rsidR="003731F7">
              <w:rPr>
                <w:sz w:val="28"/>
                <w:szCs w:val="28"/>
              </w:rPr>
              <w:t xml:space="preserve">соціокультурному, </w:t>
            </w:r>
            <w:r w:rsidR="00BF78BC">
              <w:rPr>
                <w:sz w:val="28"/>
                <w:szCs w:val="28"/>
              </w:rPr>
              <w:t>між</w:t>
            </w:r>
            <w:r w:rsidR="00DE4CE2">
              <w:rPr>
                <w:sz w:val="28"/>
                <w:szCs w:val="28"/>
              </w:rPr>
              <w:t>культурному та інших аспектах</w:t>
            </w:r>
            <w:r w:rsidR="00BF78BC">
              <w:rPr>
                <w:sz w:val="28"/>
                <w:szCs w:val="28"/>
              </w:rPr>
              <w:t>)</w:t>
            </w:r>
            <w:r w:rsidR="00DE4CE2">
              <w:rPr>
                <w:sz w:val="28"/>
                <w:szCs w:val="28"/>
              </w:rPr>
              <w:t>.</w:t>
            </w:r>
            <w:r>
              <w:rPr>
                <w:sz w:val="28"/>
                <w:szCs w:val="28"/>
              </w:rPr>
              <w:t xml:space="preserve"> </w:t>
            </w:r>
          </w:p>
          <w:p w:rsidR="00A65C17" w:rsidRPr="004B4E4E" w:rsidRDefault="00A65C17" w:rsidP="00A65C17">
            <w:pPr>
              <w:pStyle w:val="Default"/>
              <w:jc w:val="both"/>
              <w:rPr>
                <w:sz w:val="28"/>
                <w:szCs w:val="28"/>
              </w:rPr>
            </w:pPr>
            <w:r>
              <w:rPr>
                <w:i/>
                <w:iCs/>
                <w:sz w:val="28"/>
                <w:szCs w:val="28"/>
              </w:rPr>
              <w:t xml:space="preserve">Цілі навчання </w:t>
            </w:r>
            <w:r>
              <w:rPr>
                <w:sz w:val="28"/>
                <w:szCs w:val="28"/>
              </w:rPr>
              <w:t xml:space="preserve">– </w:t>
            </w:r>
            <w:r w:rsidR="004B4E4E" w:rsidRPr="004B4E4E">
              <w:rPr>
                <w:sz w:val="28"/>
                <w:szCs w:val="28"/>
              </w:rPr>
              <w:t>підготовка фахівців, здатних</w:t>
            </w:r>
            <w:r w:rsidR="00C33307">
              <w:rPr>
                <w:sz w:val="28"/>
                <w:szCs w:val="28"/>
              </w:rPr>
              <w:t xml:space="preserve"> розв’язувати складн</w:t>
            </w:r>
            <w:r w:rsidR="00622073" w:rsidRPr="004B4E4E">
              <w:rPr>
                <w:sz w:val="28"/>
                <w:szCs w:val="28"/>
              </w:rPr>
              <w:t xml:space="preserve">і </w:t>
            </w:r>
            <w:r w:rsidR="00A25BC6">
              <w:rPr>
                <w:sz w:val="28"/>
                <w:szCs w:val="28"/>
              </w:rPr>
              <w:t>спеціалізовані</w:t>
            </w:r>
            <w:r w:rsidR="00A25BC6" w:rsidRPr="004B4E4E">
              <w:rPr>
                <w:sz w:val="28"/>
                <w:szCs w:val="28"/>
              </w:rPr>
              <w:t xml:space="preserve"> </w:t>
            </w:r>
            <w:r w:rsidR="00622073" w:rsidRPr="004B4E4E">
              <w:rPr>
                <w:sz w:val="28"/>
                <w:szCs w:val="28"/>
              </w:rPr>
              <w:t xml:space="preserve">задачі у галузях освіти, навчання англійської мови та літератури, другої іноземної мови </w:t>
            </w:r>
            <w:r w:rsidR="00DE4CE2">
              <w:rPr>
                <w:sz w:val="28"/>
                <w:szCs w:val="28"/>
              </w:rPr>
              <w:t xml:space="preserve">(німецької/французької) та </w:t>
            </w:r>
            <w:r w:rsidR="00622073" w:rsidRPr="004B4E4E">
              <w:rPr>
                <w:sz w:val="28"/>
                <w:szCs w:val="28"/>
              </w:rPr>
              <w:t>в процесі професійної діяльності або в процесі навчання,</w:t>
            </w:r>
            <w:r w:rsidR="0046773C">
              <w:rPr>
                <w:sz w:val="28"/>
                <w:szCs w:val="28"/>
              </w:rPr>
              <w:t xml:space="preserve"> що передбачає проведення </w:t>
            </w:r>
            <w:proofErr w:type="spellStart"/>
            <w:r w:rsidR="0046773C">
              <w:rPr>
                <w:sz w:val="28"/>
                <w:szCs w:val="28"/>
              </w:rPr>
              <w:t>мікро</w:t>
            </w:r>
            <w:r w:rsidR="00622073" w:rsidRPr="004B4E4E">
              <w:rPr>
                <w:sz w:val="28"/>
                <w:szCs w:val="28"/>
              </w:rPr>
              <w:t>досліджень</w:t>
            </w:r>
            <w:proofErr w:type="spellEnd"/>
            <w:r w:rsidR="00622073" w:rsidRPr="004B4E4E">
              <w:rPr>
                <w:sz w:val="28"/>
                <w:szCs w:val="28"/>
              </w:rPr>
              <w:t xml:space="preserve"> у відповідних </w:t>
            </w:r>
            <w:r w:rsidR="00622073" w:rsidRPr="004B4E4E">
              <w:rPr>
                <w:sz w:val="28"/>
                <w:szCs w:val="28"/>
              </w:rPr>
              <w:lastRenderedPageBreak/>
              <w:t>умовах і відпов</w:t>
            </w:r>
            <w:r w:rsidR="004B4E4E" w:rsidRPr="004B4E4E">
              <w:rPr>
                <w:sz w:val="28"/>
                <w:szCs w:val="28"/>
              </w:rPr>
              <w:t>ідно до встановлених вимог, які володіють</w:t>
            </w:r>
            <w:r w:rsidR="00622073" w:rsidRPr="004B4E4E">
              <w:rPr>
                <w:sz w:val="28"/>
                <w:szCs w:val="28"/>
              </w:rPr>
              <w:t xml:space="preserve"> професійно вагомими якостями особистості вчителя.</w:t>
            </w:r>
            <w:r w:rsidRPr="004B4E4E">
              <w:rPr>
                <w:sz w:val="28"/>
                <w:szCs w:val="28"/>
              </w:rPr>
              <w:t xml:space="preserve"> </w:t>
            </w:r>
          </w:p>
          <w:p w:rsidR="00A65C17" w:rsidRPr="005A66E4" w:rsidRDefault="00A65C17" w:rsidP="00A65C17">
            <w:pPr>
              <w:pStyle w:val="Default"/>
              <w:jc w:val="both"/>
              <w:rPr>
                <w:sz w:val="28"/>
                <w:szCs w:val="28"/>
              </w:rPr>
            </w:pPr>
            <w:r w:rsidRPr="005A66E4">
              <w:rPr>
                <w:i/>
                <w:iCs/>
                <w:sz w:val="28"/>
                <w:szCs w:val="28"/>
              </w:rPr>
              <w:t xml:space="preserve">Теоретичний зміст предметної галузі </w:t>
            </w:r>
            <w:r w:rsidRPr="005A66E4">
              <w:rPr>
                <w:sz w:val="28"/>
                <w:szCs w:val="28"/>
              </w:rPr>
              <w:t>становить система базових наукових теорій, концепцій, принципів, катег</w:t>
            </w:r>
            <w:r w:rsidR="004B4E4E">
              <w:rPr>
                <w:sz w:val="28"/>
                <w:szCs w:val="28"/>
              </w:rPr>
              <w:t>орій, методів і понять педагогіки</w:t>
            </w:r>
            <w:r w:rsidR="004C27FE">
              <w:rPr>
                <w:sz w:val="28"/>
                <w:szCs w:val="28"/>
              </w:rPr>
              <w:t>, освіти</w:t>
            </w:r>
            <w:r w:rsidR="00DE4CE2">
              <w:rPr>
                <w:sz w:val="28"/>
                <w:szCs w:val="28"/>
              </w:rPr>
              <w:t xml:space="preserve"> та методики навчання іноземних мов і культур.</w:t>
            </w:r>
            <w:r w:rsidRPr="005A66E4">
              <w:rPr>
                <w:sz w:val="28"/>
                <w:szCs w:val="28"/>
              </w:rPr>
              <w:t xml:space="preserve"> </w:t>
            </w:r>
          </w:p>
          <w:p w:rsidR="00A65C17" w:rsidRPr="00152451" w:rsidRDefault="00A65C17" w:rsidP="00A65C17">
            <w:pPr>
              <w:widowControl w:val="0"/>
              <w:autoSpaceDE w:val="0"/>
              <w:autoSpaceDN w:val="0"/>
              <w:spacing w:after="0" w:line="240" w:lineRule="auto"/>
              <w:jc w:val="both"/>
              <w:rPr>
                <w:rFonts w:ascii="Times New Roman" w:hAnsi="Times New Roman" w:cs="Times New Roman"/>
                <w:sz w:val="28"/>
                <w:szCs w:val="28"/>
                <w:lang w:eastAsia="ru-RU"/>
              </w:rPr>
            </w:pPr>
            <w:r w:rsidRPr="005A66E4">
              <w:rPr>
                <w:rFonts w:ascii="Times New Roman" w:hAnsi="Times New Roman" w:cs="Times New Roman"/>
                <w:i/>
                <w:iCs/>
                <w:sz w:val="28"/>
                <w:szCs w:val="28"/>
              </w:rPr>
              <w:t>Методи, методики та технології</w:t>
            </w:r>
            <w:r w:rsidRPr="005A66E4">
              <w:rPr>
                <w:rFonts w:ascii="Times New Roman" w:hAnsi="Times New Roman" w:cs="Times New Roman"/>
                <w:sz w:val="28"/>
                <w:szCs w:val="28"/>
              </w:rPr>
              <w:t xml:space="preserve">: загальнонаукові та спеціальні філологічні методи аналізу лінгвістичних одиниць, методи і методики дослідження мови і літератури, </w:t>
            </w:r>
            <w:r w:rsidR="00FA4774">
              <w:rPr>
                <w:rFonts w:ascii="Times New Roman" w:hAnsi="Times New Roman" w:cs="Times New Roman"/>
                <w:sz w:val="28"/>
                <w:szCs w:val="28"/>
              </w:rPr>
              <w:t xml:space="preserve">методи і методики навчання іноземних мов, </w:t>
            </w:r>
            <w:r w:rsidRPr="005A66E4">
              <w:rPr>
                <w:rFonts w:ascii="Times New Roman" w:hAnsi="Times New Roman" w:cs="Times New Roman"/>
                <w:sz w:val="28"/>
                <w:szCs w:val="28"/>
              </w:rPr>
              <w:t>інформаційно-комунікаційні технології.</w:t>
            </w:r>
            <w:r>
              <w:rPr>
                <w:sz w:val="28"/>
                <w:szCs w:val="28"/>
              </w:rPr>
              <w:t xml:space="preserve"> </w:t>
            </w:r>
          </w:p>
        </w:tc>
      </w:tr>
      <w:tr w:rsidR="00A65C17" w:rsidRPr="00430EB2" w:rsidTr="00A65C17">
        <w:tc>
          <w:tcPr>
            <w:tcW w:w="2919" w:type="dxa"/>
          </w:tcPr>
          <w:p w:rsidR="00A65C17" w:rsidRPr="00105419" w:rsidRDefault="00A65C17" w:rsidP="00A65C17">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042" w:type="dxa"/>
          </w:tcPr>
          <w:p w:rsidR="00A65C17" w:rsidRPr="00093331" w:rsidRDefault="00A65C17" w:rsidP="00093331">
            <w:pPr>
              <w:pStyle w:val="TableParagraph"/>
              <w:kinsoku w:val="0"/>
              <w:overflowPunct w:val="0"/>
              <w:jc w:val="both"/>
              <w:rPr>
                <w:sz w:val="28"/>
                <w:szCs w:val="28"/>
                <w:lang w:val="uk-UA"/>
              </w:rPr>
            </w:pPr>
            <w:r w:rsidRPr="00093331">
              <w:rPr>
                <w:color w:val="00000A"/>
                <w:sz w:val="28"/>
                <w:szCs w:val="28"/>
                <w:shd w:val="clear" w:color="auto" w:fill="FFFFFF"/>
                <w:lang w:val="uk-UA"/>
              </w:rPr>
              <w:t>Поглиблене вивчення двох іноземних мов</w:t>
            </w:r>
            <w:r w:rsidR="009D7374">
              <w:rPr>
                <w:color w:val="00000A"/>
                <w:sz w:val="28"/>
                <w:szCs w:val="28"/>
                <w:shd w:val="clear" w:color="auto" w:fill="FFFFFF"/>
                <w:lang w:val="uk-UA"/>
              </w:rPr>
              <w:t xml:space="preserve"> (англійської та німецької або французької)</w:t>
            </w:r>
            <w:r w:rsidRPr="00093331">
              <w:rPr>
                <w:color w:val="00000A"/>
                <w:sz w:val="28"/>
                <w:szCs w:val="28"/>
                <w:shd w:val="clear" w:color="auto" w:fill="FFFFFF"/>
                <w:lang w:val="uk-UA"/>
              </w:rPr>
              <w:t xml:space="preserve">, </w:t>
            </w:r>
            <w:r w:rsidR="009D7374">
              <w:rPr>
                <w:color w:val="00000A"/>
                <w:sz w:val="28"/>
                <w:szCs w:val="28"/>
                <w:shd w:val="clear" w:color="auto" w:fill="FFFFFF"/>
                <w:lang w:val="uk-UA"/>
              </w:rPr>
              <w:t xml:space="preserve">англійської </w:t>
            </w:r>
            <w:r w:rsidRPr="00093331">
              <w:rPr>
                <w:color w:val="00000A"/>
                <w:sz w:val="28"/>
                <w:szCs w:val="28"/>
                <w:shd w:val="clear" w:color="auto" w:fill="FFFFFF"/>
                <w:lang w:val="uk-UA"/>
              </w:rPr>
              <w:t xml:space="preserve">літератури, практична підготовка </w:t>
            </w:r>
            <w:r w:rsidR="00603D18">
              <w:rPr>
                <w:color w:val="00000A"/>
                <w:sz w:val="28"/>
                <w:szCs w:val="28"/>
                <w:shd w:val="clear" w:color="auto" w:fill="FFFFFF"/>
                <w:lang w:val="uk-UA"/>
              </w:rPr>
              <w:t>у</w:t>
            </w:r>
            <w:r w:rsidRPr="00093331">
              <w:rPr>
                <w:color w:val="00000A"/>
                <w:sz w:val="28"/>
                <w:szCs w:val="28"/>
                <w:shd w:val="clear" w:color="auto" w:fill="FFFFFF"/>
                <w:lang w:val="uk-UA"/>
              </w:rPr>
              <w:t>ч</w:t>
            </w:r>
            <w:r w:rsidR="009D7374">
              <w:rPr>
                <w:color w:val="00000A"/>
                <w:sz w:val="28"/>
                <w:szCs w:val="28"/>
                <w:shd w:val="clear" w:color="auto" w:fill="FFFFFF"/>
                <w:lang w:val="uk-UA"/>
              </w:rPr>
              <w:t>ителя ЗЗСО</w:t>
            </w:r>
            <w:r w:rsidRPr="00093331">
              <w:rPr>
                <w:color w:val="00000A"/>
                <w:sz w:val="28"/>
                <w:szCs w:val="28"/>
                <w:shd w:val="clear" w:color="auto" w:fill="FFFFFF"/>
                <w:lang w:val="uk-UA"/>
              </w:rPr>
              <w:t>.</w:t>
            </w:r>
          </w:p>
        </w:tc>
      </w:tr>
      <w:tr w:rsidR="00A65C17" w:rsidRPr="00430EB2" w:rsidTr="00A65C17">
        <w:tc>
          <w:tcPr>
            <w:tcW w:w="2919"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042" w:type="dxa"/>
          </w:tcPr>
          <w:p w:rsidR="00A65C17" w:rsidRPr="00152451" w:rsidRDefault="00A65C17" w:rsidP="00A65C17">
            <w:pPr>
              <w:pStyle w:val="Default"/>
              <w:jc w:val="both"/>
              <w:rPr>
                <w:sz w:val="28"/>
                <w:szCs w:val="28"/>
                <w:lang w:eastAsia="ru-RU"/>
              </w:rPr>
            </w:pPr>
            <w:r>
              <w:rPr>
                <w:sz w:val="28"/>
                <w:szCs w:val="28"/>
              </w:rPr>
              <w:t xml:space="preserve">Навчання на другому (магістерському) рівні вищої освіти. Набуття додаткових кваліфікацій у системі післядипломної освіти. </w:t>
            </w:r>
          </w:p>
        </w:tc>
      </w:tr>
    </w:tbl>
    <w:p w:rsidR="00A65C17" w:rsidRPr="00A65C17" w:rsidRDefault="00A65C17" w:rsidP="00A65C17">
      <w:pPr>
        <w:spacing w:after="0" w:line="240" w:lineRule="auto"/>
        <w:jc w:val="center"/>
        <w:rPr>
          <w:rFonts w:ascii="Times New Roman" w:hAnsi="Times New Roman" w:cs="Times New Roman"/>
          <w:b/>
          <w:sz w:val="28"/>
          <w:szCs w:val="28"/>
        </w:rPr>
      </w:pPr>
    </w:p>
    <w:p w:rsidR="00A65C17" w:rsidRPr="00D0182B" w:rsidRDefault="00A65C17" w:rsidP="00A65C17">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ІІІ</w:t>
      </w:r>
      <w:r>
        <w:rPr>
          <w:rFonts w:ascii="Times New Roman" w:hAnsi="Times New Roman" w:cs="Times New Roman"/>
          <w:b/>
          <w:sz w:val="28"/>
          <w:szCs w:val="28"/>
        </w:rPr>
        <w:t>.</w:t>
      </w:r>
      <w:r w:rsidRPr="00D0182B">
        <w:rPr>
          <w:rFonts w:ascii="Times New Roman" w:hAnsi="Times New Roman" w:cs="Times New Roman"/>
          <w:b/>
          <w:sz w:val="28"/>
          <w:szCs w:val="28"/>
        </w:rPr>
        <w:t xml:space="preserve"> Обсяг кредитів ЄКТС,</w:t>
      </w:r>
    </w:p>
    <w:p w:rsidR="00A65C17" w:rsidRDefault="00A65C17" w:rsidP="0046773C">
      <w:pPr>
        <w:spacing w:after="0" w:line="240" w:lineRule="auto"/>
        <w:jc w:val="center"/>
        <w:rPr>
          <w:rFonts w:ascii="Times New Roman" w:hAnsi="Times New Roman" w:cs="Times New Roman"/>
          <w:b/>
          <w:sz w:val="28"/>
          <w:szCs w:val="28"/>
        </w:rPr>
      </w:pPr>
      <w:r w:rsidRPr="00D0182B">
        <w:rPr>
          <w:rFonts w:ascii="Times New Roman" w:hAnsi="Times New Roman" w:cs="Times New Roman"/>
          <w:b/>
          <w:sz w:val="28"/>
          <w:szCs w:val="28"/>
        </w:rPr>
        <w:t>необхідний для здобуття відповідного ступеня вищої освіти</w:t>
      </w:r>
    </w:p>
    <w:p w:rsidR="00A65C17" w:rsidRDefault="00A65C17" w:rsidP="0046773C">
      <w:pPr>
        <w:spacing w:after="0" w:line="240" w:lineRule="auto"/>
        <w:jc w:val="both"/>
        <w:rPr>
          <w:rFonts w:ascii="Times New Roman" w:hAnsi="Times New Roman" w:cs="Times New Roman"/>
          <w:b/>
          <w:sz w:val="28"/>
          <w:szCs w:val="28"/>
        </w:rPr>
      </w:pPr>
    </w:p>
    <w:tbl>
      <w:tblPr>
        <w:tblpPr w:leftFromText="180" w:rightFromText="180" w:vertAnchor="text" w:horzAnchor="margin" w:tblpY="238"/>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7066"/>
      </w:tblGrid>
      <w:tr w:rsidR="00A65C17" w:rsidRPr="00430EB2" w:rsidTr="00A65C17">
        <w:tc>
          <w:tcPr>
            <w:tcW w:w="2895" w:type="dxa"/>
          </w:tcPr>
          <w:p w:rsidR="00A65C17" w:rsidRPr="00152451" w:rsidRDefault="00A65C17" w:rsidP="00A65C17">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066" w:type="dxa"/>
          </w:tcPr>
          <w:p w:rsidR="00D75501" w:rsidRPr="007309F4" w:rsidRDefault="00A65C17" w:rsidP="00D75501">
            <w:pPr>
              <w:tabs>
                <w:tab w:val="left" w:pos="317"/>
              </w:tabs>
              <w:spacing w:after="0" w:line="240" w:lineRule="auto"/>
              <w:ind w:left="34"/>
              <w:jc w:val="both"/>
              <w:rPr>
                <w:rFonts w:ascii="Times New Roman" w:hAnsi="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освітньо-професійної програми </w:t>
            </w:r>
            <w:r w:rsidRPr="0051340C">
              <w:rPr>
                <w:rFonts w:ascii="Times New Roman" w:hAnsi="Times New Roman" w:cs="Times New Roman"/>
                <w:color w:val="000000"/>
                <w:spacing w:val="-2"/>
                <w:sz w:val="28"/>
                <w:szCs w:val="28"/>
                <w:lang w:eastAsia="ru-RU"/>
              </w:rPr>
              <w:t>бакалавра</w:t>
            </w:r>
            <w:r w:rsidR="00E14358">
              <w:rPr>
                <w:rFonts w:ascii="Times New Roman" w:hAnsi="Times New Roman" w:cs="Times New Roman"/>
                <w:color w:val="000000"/>
                <w:spacing w:val="-2"/>
                <w:sz w:val="28"/>
                <w:szCs w:val="28"/>
                <w:lang w:eastAsia="ru-RU"/>
              </w:rPr>
              <w:t xml:space="preserve"> освіти</w:t>
            </w:r>
            <w:r w:rsidRPr="00152451">
              <w:rPr>
                <w:rFonts w:ascii="Times New Roman" w:hAnsi="Times New Roman" w:cs="Times New Roman"/>
                <w:color w:val="000000"/>
                <w:spacing w:val="-2"/>
                <w:sz w:val="28"/>
                <w:szCs w:val="28"/>
                <w:lang w:eastAsia="ru-RU"/>
              </w:rPr>
              <w:t xml:space="preserve"> становить </w:t>
            </w:r>
            <w:r>
              <w:rPr>
                <w:rFonts w:ascii="Times New Roman" w:hAnsi="Times New Roman" w:cs="Times New Roman"/>
                <w:color w:val="000000"/>
                <w:spacing w:val="-2"/>
                <w:sz w:val="28"/>
                <w:szCs w:val="28"/>
                <w:lang w:eastAsia="ru-RU"/>
              </w:rPr>
              <w:t>240</w:t>
            </w:r>
            <w:r w:rsidRPr="00152451">
              <w:rPr>
                <w:rFonts w:ascii="Times New Roman" w:hAnsi="Times New Roman" w:cs="Times New Roman"/>
                <w:color w:val="000000"/>
                <w:spacing w:val="-2"/>
                <w:sz w:val="28"/>
                <w:szCs w:val="28"/>
                <w:lang w:eastAsia="ru-RU"/>
              </w:rPr>
              <w:t xml:space="preserve"> кредитів ЄКТС, з них: </w:t>
            </w:r>
            <w:r w:rsidR="006B2A53">
              <w:rPr>
                <w:rFonts w:ascii="Times New Roman" w:hAnsi="Times New Roman" w:cs="Times New Roman"/>
                <w:color w:val="000000"/>
                <w:spacing w:val="-2"/>
                <w:sz w:val="28"/>
                <w:szCs w:val="28"/>
                <w:lang w:eastAsia="ru-RU"/>
              </w:rPr>
              <w:t>66</w:t>
            </w:r>
            <w:r w:rsidRPr="00152451">
              <w:rPr>
                <w:rFonts w:ascii="Times New Roman" w:hAnsi="Times New Roman" w:cs="Times New Roman"/>
                <w:color w:val="000000"/>
                <w:spacing w:val="-2"/>
                <w:sz w:val="28"/>
                <w:szCs w:val="28"/>
                <w:lang w:eastAsia="ru-RU"/>
              </w:rPr>
              <w:t xml:space="preserve"> кредит</w:t>
            </w:r>
            <w:r w:rsidR="00E14358">
              <w:rPr>
                <w:rFonts w:ascii="Times New Roman" w:hAnsi="Times New Roman" w:cs="Times New Roman"/>
                <w:color w:val="000000"/>
                <w:spacing w:val="-2"/>
                <w:sz w:val="28"/>
                <w:szCs w:val="28"/>
                <w:lang w:eastAsia="ru-RU"/>
              </w:rPr>
              <w:t>ів</w:t>
            </w:r>
            <w:r w:rsidRPr="00152451">
              <w:rPr>
                <w:rFonts w:ascii="Times New Roman" w:hAnsi="Times New Roman" w:cs="Times New Roman"/>
                <w:color w:val="000000"/>
                <w:spacing w:val="-2"/>
                <w:sz w:val="28"/>
                <w:szCs w:val="28"/>
                <w:lang w:eastAsia="ru-RU"/>
              </w:rPr>
              <w:t xml:space="preserve"> відводиться на дисц</w:t>
            </w:r>
            <w:r w:rsidR="0051340C">
              <w:rPr>
                <w:rFonts w:ascii="Times New Roman" w:hAnsi="Times New Roman" w:cs="Times New Roman"/>
                <w:color w:val="000000"/>
                <w:spacing w:val="-2"/>
                <w:sz w:val="28"/>
                <w:szCs w:val="28"/>
                <w:lang w:eastAsia="ru-RU"/>
              </w:rPr>
              <w:t>ипліни вибору студента;</w:t>
            </w:r>
            <w:r w:rsidRPr="00152451">
              <w:rPr>
                <w:rFonts w:ascii="Times New Roman" w:hAnsi="Times New Roman" w:cs="Times New Roman"/>
                <w:color w:val="000000"/>
                <w:spacing w:val="-2"/>
                <w:sz w:val="28"/>
                <w:szCs w:val="28"/>
                <w:lang w:eastAsia="ru-RU"/>
              </w:rPr>
              <w:t xml:space="preserve"> </w:t>
            </w:r>
            <w:r w:rsidR="003731F7">
              <w:rPr>
                <w:rFonts w:ascii="Times New Roman" w:hAnsi="Times New Roman" w:cs="Times New Roman"/>
                <w:color w:val="000000"/>
                <w:spacing w:val="-2"/>
                <w:sz w:val="28"/>
                <w:szCs w:val="28"/>
                <w:lang w:eastAsia="ru-RU"/>
              </w:rPr>
              <w:t>30</w:t>
            </w:r>
            <w:r w:rsidR="00D923F4">
              <w:rPr>
                <w:rFonts w:ascii="Times New Roman" w:hAnsi="Times New Roman" w:cs="Times New Roman"/>
                <w:color w:val="FFFFFF" w:themeColor="background1"/>
                <w:spacing w:val="-2"/>
                <w:sz w:val="28"/>
                <w:szCs w:val="28"/>
                <w:lang w:eastAsia="ru-RU"/>
              </w:rPr>
              <w:t xml:space="preserve"> </w:t>
            </w:r>
            <w:r w:rsidRPr="003731F7">
              <w:rPr>
                <w:rFonts w:ascii="Times New Roman" w:hAnsi="Times New Roman" w:cs="Times New Roman"/>
                <w:color w:val="000000"/>
                <w:spacing w:val="-2"/>
                <w:sz w:val="28"/>
                <w:szCs w:val="28"/>
                <w:lang w:eastAsia="ru-RU"/>
              </w:rPr>
              <w:t>кредитів</w:t>
            </w:r>
            <w:r w:rsidRPr="00152451">
              <w:rPr>
                <w:rFonts w:ascii="Times New Roman" w:hAnsi="Times New Roman" w:cs="Times New Roman"/>
                <w:color w:val="000000"/>
                <w:spacing w:val="-2"/>
                <w:sz w:val="28"/>
                <w:szCs w:val="28"/>
                <w:lang w:eastAsia="ru-RU"/>
              </w:rPr>
              <w:t xml:space="preserve"> спрямовано на формування загальних </w:t>
            </w:r>
            <w:r w:rsidR="0051340C" w:rsidRPr="00152451">
              <w:rPr>
                <w:rFonts w:ascii="Times New Roman" w:hAnsi="Times New Roman" w:cs="Times New Roman"/>
                <w:color w:val="000000"/>
                <w:spacing w:val="-2"/>
                <w:sz w:val="28"/>
                <w:szCs w:val="28"/>
                <w:lang w:eastAsia="ru-RU"/>
              </w:rPr>
              <w:t xml:space="preserve"> компетентностей </w:t>
            </w:r>
            <w:r w:rsidR="0051340C">
              <w:rPr>
                <w:rFonts w:ascii="Times New Roman" w:hAnsi="Times New Roman" w:cs="Times New Roman"/>
                <w:color w:val="000000"/>
                <w:spacing w:val="-2"/>
                <w:sz w:val="28"/>
                <w:szCs w:val="28"/>
                <w:lang w:eastAsia="ru-RU"/>
              </w:rPr>
              <w:t>і</w:t>
            </w:r>
            <w:r w:rsidR="00D75501">
              <w:rPr>
                <w:rFonts w:ascii="Times New Roman" w:hAnsi="Times New Roman" w:cs="Times New Roman"/>
                <w:color w:val="000000"/>
                <w:spacing w:val="-2"/>
                <w:sz w:val="28"/>
                <w:szCs w:val="28"/>
                <w:lang w:eastAsia="ru-RU"/>
              </w:rPr>
              <w:t xml:space="preserve"> </w:t>
            </w:r>
            <w:r w:rsidR="0051340C">
              <w:rPr>
                <w:rFonts w:ascii="Times New Roman" w:hAnsi="Times New Roman" w:cs="Times New Roman"/>
                <w:color w:val="000000"/>
                <w:spacing w:val="-2"/>
                <w:sz w:val="28"/>
                <w:szCs w:val="28"/>
                <w:lang w:eastAsia="ru-RU"/>
              </w:rPr>
              <w:t xml:space="preserve"> </w:t>
            </w:r>
            <w:r w:rsidR="00D75501" w:rsidRPr="007309F4">
              <w:rPr>
                <w:rFonts w:ascii="Times New Roman" w:hAnsi="Times New Roman"/>
                <w:color w:val="000000"/>
                <w:spacing w:val="-2"/>
                <w:sz w:val="28"/>
                <w:szCs w:val="28"/>
                <w:lang w:eastAsia="ru-RU"/>
              </w:rPr>
              <w:t xml:space="preserve"> </w:t>
            </w:r>
            <w:r w:rsidR="00D75501">
              <w:rPr>
                <w:rFonts w:ascii="Times New Roman" w:hAnsi="Times New Roman" w:cs="Times New Roman"/>
                <w:color w:val="000000"/>
                <w:spacing w:val="-2"/>
                <w:sz w:val="28"/>
                <w:szCs w:val="28"/>
                <w:lang w:eastAsia="ru-RU"/>
              </w:rPr>
              <w:t>210 кредитів –</w:t>
            </w:r>
            <w:r w:rsidR="00D75501" w:rsidRPr="00152451">
              <w:rPr>
                <w:rFonts w:ascii="Times New Roman" w:hAnsi="Times New Roman" w:cs="Times New Roman"/>
                <w:color w:val="000000"/>
                <w:spacing w:val="-2"/>
                <w:sz w:val="28"/>
                <w:szCs w:val="28"/>
                <w:lang w:eastAsia="ru-RU"/>
              </w:rPr>
              <w:t xml:space="preserve"> спеціальних (фахових</w:t>
            </w:r>
            <w:r w:rsidR="00D75501">
              <w:rPr>
                <w:rFonts w:ascii="Times New Roman" w:hAnsi="Times New Roman" w:cs="Times New Roman"/>
                <w:color w:val="000000"/>
                <w:spacing w:val="-2"/>
                <w:sz w:val="28"/>
                <w:szCs w:val="28"/>
                <w:lang w:eastAsia="ru-RU"/>
              </w:rPr>
              <w:t xml:space="preserve">) </w:t>
            </w:r>
            <w:r w:rsidR="00D75501" w:rsidRPr="00152451">
              <w:rPr>
                <w:rFonts w:ascii="Times New Roman" w:hAnsi="Times New Roman" w:cs="Times New Roman"/>
                <w:color w:val="000000"/>
                <w:spacing w:val="-2"/>
                <w:sz w:val="28"/>
                <w:szCs w:val="28"/>
                <w:lang w:eastAsia="ru-RU"/>
              </w:rPr>
              <w:t xml:space="preserve"> компетентностей</w:t>
            </w:r>
            <w:r w:rsidR="00D75501">
              <w:rPr>
                <w:rFonts w:ascii="Times New Roman" w:hAnsi="Times New Roman" w:cs="Times New Roman"/>
                <w:color w:val="000000"/>
                <w:spacing w:val="-2"/>
                <w:sz w:val="28"/>
                <w:szCs w:val="28"/>
                <w:lang w:eastAsia="ru-RU"/>
              </w:rPr>
              <w:t xml:space="preserve">. </w:t>
            </w:r>
            <w:r w:rsidR="00D75501" w:rsidRPr="007309F4">
              <w:rPr>
                <w:rFonts w:ascii="Times New Roman" w:hAnsi="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00D75501" w:rsidRPr="007309F4">
              <w:rPr>
                <w:rFonts w:ascii="Times New Roman" w:hAnsi="Times New Roman"/>
                <w:spacing w:val="-2"/>
                <w:sz w:val="28"/>
                <w:szCs w:val="28"/>
                <w:lang w:eastAsia="ru-RU"/>
              </w:rPr>
              <w:t xml:space="preserve">108 кредитів </w:t>
            </w:r>
            <w:r w:rsidR="00D75501" w:rsidRPr="007309F4">
              <w:rPr>
                <w:rFonts w:ascii="Times New Roman" w:hAnsi="Times New Roman"/>
                <w:color w:val="000000"/>
                <w:spacing w:val="-2"/>
                <w:sz w:val="28"/>
                <w:szCs w:val="28"/>
                <w:lang w:eastAsia="ru-RU"/>
              </w:rPr>
              <w:t>ЄКТС.</w:t>
            </w:r>
          </w:p>
          <w:p w:rsidR="005A2537" w:rsidRPr="007309F4" w:rsidRDefault="00A65C17" w:rsidP="005A2537">
            <w:pPr>
              <w:tabs>
                <w:tab w:val="left" w:pos="317"/>
              </w:tabs>
              <w:spacing w:after="0" w:line="240" w:lineRule="auto"/>
              <w:ind w:left="34" w:firstLine="326"/>
              <w:jc w:val="both"/>
              <w:rPr>
                <w:rFonts w:ascii="Times New Roman" w:hAnsi="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 xml:space="preserve">Обсяг </w:t>
            </w:r>
            <w:r w:rsidR="00D75501">
              <w:rPr>
                <w:rFonts w:ascii="Times New Roman" w:hAnsi="Times New Roman" w:cs="Times New Roman"/>
                <w:color w:val="000000"/>
                <w:spacing w:val="-2"/>
                <w:sz w:val="28"/>
                <w:szCs w:val="28"/>
                <w:lang w:eastAsia="ru-RU"/>
              </w:rPr>
              <w:t xml:space="preserve">теоретичного </w:t>
            </w:r>
            <w:r w:rsidRPr="00152451">
              <w:rPr>
                <w:rFonts w:ascii="Times New Roman" w:hAnsi="Times New Roman" w:cs="Times New Roman"/>
                <w:color w:val="000000"/>
                <w:spacing w:val="-2"/>
                <w:sz w:val="28"/>
                <w:szCs w:val="28"/>
                <w:lang w:eastAsia="ru-RU"/>
              </w:rPr>
              <w:t xml:space="preserve">навчання, який забезпечує отримання базової кваліфікації з основної </w:t>
            </w:r>
            <w:r w:rsidR="00E14358">
              <w:rPr>
                <w:rFonts w:ascii="Times New Roman" w:hAnsi="Times New Roman" w:cs="Times New Roman"/>
                <w:color w:val="000000"/>
                <w:spacing w:val="-2"/>
                <w:sz w:val="28"/>
                <w:szCs w:val="28"/>
                <w:lang w:eastAsia="ru-RU"/>
              </w:rPr>
              <w:t xml:space="preserve">іноземної </w:t>
            </w:r>
            <w:r w:rsidR="00B327F7">
              <w:rPr>
                <w:rFonts w:ascii="Times New Roman" w:hAnsi="Times New Roman" w:cs="Times New Roman"/>
                <w:color w:val="000000"/>
                <w:spacing w:val="-2"/>
                <w:sz w:val="28"/>
                <w:szCs w:val="28"/>
                <w:lang w:eastAsia="ru-RU"/>
              </w:rPr>
              <w:t xml:space="preserve">мови, складає </w:t>
            </w:r>
            <w:r w:rsidR="003731F7">
              <w:rPr>
                <w:rFonts w:ascii="Times New Roman" w:hAnsi="Times New Roman" w:cs="Times New Roman"/>
                <w:color w:val="000000"/>
                <w:spacing w:val="-2"/>
                <w:sz w:val="28"/>
                <w:szCs w:val="28"/>
                <w:lang w:eastAsia="ru-RU"/>
              </w:rPr>
              <w:t>76</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w:t>
            </w:r>
            <w:r>
              <w:rPr>
                <w:rFonts w:ascii="Times New Roman" w:hAnsi="Times New Roman" w:cs="Times New Roman"/>
                <w:spacing w:val="-2"/>
                <w:sz w:val="28"/>
                <w:szCs w:val="28"/>
                <w:lang w:eastAsia="ru-RU"/>
              </w:rPr>
              <w:t xml:space="preserve"> </w:t>
            </w:r>
            <w:r w:rsidR="00B327F7">
              <w:rPr>
                <w:rFonts w:ascii="Times New Roman" w:hAnsi="Times New Roman" w:cs="Times New Roman"/>
                <w:spacing w:val="-2"/>
                <w:sz w:val="28"/>
                <w:szCs w:val="28"/>
                <w:lang w:eastAsia="ru-RU"/>
              </w:rPr>
              <w:t xml:space="preserve">з </w:t>
            </w:r>
            <w:r w:rsidR="000D78D5">
              <w:rPr>
                <w:rFonts w:ascii="Times New Roman" w:hAnsi="Times New Roman" w:cs="Times New Roman"/>
                <w:spacing w:val="-2"/>
                <w:sz w:val="28"/>
                <w:szCs w:val="28"/>
                <w:lang w:eastAsia="ru-RU"/>
              </w:rPr>
              <w:t>другої інозем</w:t>
            </w:r>
            <w:r w:rsidR="00D75501">
              <w:rPr>
                <w:rFonts w:ascii="Times New Roman" w:hAnsi="Times New Roman" w:cs="Times New Roman"/>
                <w:spacing w:val="-2"/>
                <w:sz w:val="28"/>
                <w:szCs w:val="28"/>
                <w:lang w:eastAsia="ru-RU"/>
              </w:rPr>
              <w:t xml:space="preserve">ної мови – 36 кредитів ЄКТС; з </w:t>
            </w:r>
            <w:r w:rsidR="000D78D5">
              <w:rPr>
                <w:rFonts w:ascii="Times New Roman" w:hAnsi="Times New Roman" w:cs="Times New Roman"/>
                <w:spacing w:val="-2"/>
                <w:sz w:val="28"/>
                <w:szCs w:val="28"/>
                <w:lang w:eastAsia="ru-RU"/>
              </w:rPr>
              <w:t xml:space="preserve">методики </w:t>
            </w:r>
            <w:r w:rsidR="00D75501">
              <w:rPr>
                <w:rFonts w:ascii="Times New Roman" w:hAnsi="Times New Roman" w:cs="Times New Roman"/>
                <w:spacing w:val="-2"/>
                <w:sz w:val="28"/>
                <w:szCs w:val="28"/>
                <w:lang w:eastAsia="ru-RU"/>
              </w:rPr>
              <w:t>навч</w:t>
            </w:r>
            <w:r w:rsidR="000D78D5">
              <w:rPr>
                <w:rFonts w:ascii="Times New Roman" w:hAnsi="Times New Roman" w:cs="Times New Roman"/>
                <w:spacing w:val="-2"/>
                <w:sz w:val="28"/>
                <w:szCs w:val="28"/>
                <w:lang w:eastAsia="ru-RU"/>
              </w:rPr>
              <w:t>ання основної іноземної мови – 20 кредитів ЄКТС</w:t>
            </w:r>
            <w:r w:rsidR="00B327F7">
              <w:rPr>
                <w:rFonts w:ascii="Times New Roman" w:hAnsi="Times New Roman" w:cs="Times New Roman"/>
                <w:spacing w:val="-2"/>
                <w:sz w:val="28"/>
                <w:szCs w:val="28"/>
                <w:lang w:eastAsia="ru-RU"/>
              </w:rPr>
              <w:t>. Обсяг</w:t>
            </w:r>
            <w:r w:rsidR="000D78D5">
              <w:rPr>
                <w:rFonts w:ascii="Times New Roman" w:hAnsi="Times New Roman" w:cs="Times New Roman"/>
                <w:spacing w:val="-2"/>
                <w:sz w:val="28"/>
                <w:szCs w:val="28"/>
                <w:lang w:eastAsia="ru-RU"/>
              </w:rPr>
              <w:t xml:space="preserve"> </w:t>
            </w:r>
            <w:r w:rsidR="00B327F7">
              <w:rPr>
                <w:rFonts w:ascii="Times New Roman" w:hAnsi="Times New Roman" w:cs="Times New Roman"/>
                <w:color w:val="000000"/>
                <w:sz w:val="28"/>
                <w:szCs w:val="28"/>
                <w:lang w:eastAsia="ru-RU"/>
              </w:rPr>
              <w:t>навчальної</w:t>
            </w:r>
            <w:r w:rsidR="005A2537">
              <w:rPr>
                <w:rFonts w:ascii="Times New Roman" w:hAnsi="Times New Roman" w:cs="Times New Roman"/>
                <w:color w:val="000000"/>
                <w:sz w:val="28"/>
                <w:szCs w:val="28"/>
                <w:lang w:eastAsia="ru-RU"/>
              </w:rPr>
              <w:t xml:space="preserve"> (методичної)</w:t>
            </w:r>
            <w:r>
              <w:rPr>
                <w:rFonts w:ascii="Times New Roman" w:hAnsi="Times New Roman" w:cs="Times New Roman"/>
                <w:color w:val="000000"/>
                <w:sz w:val="28"/>
                <w:szCs w:val="28"/>
                <w:lang w:eastAsia="ru-RU"/>
              </w:rPr>
              <w:t xml:space="preserve"> </w:t>
            </w:r>
            <w:r w:rsidR="00B327F7">
              <w:rPr>
                <w:rFonts w:ascii="Times New Roman" w:hAnsi="Times New Roman" w:cs="Times New Roman"/>
                <w:color w:val="000000"/>
                <w:sz w:val="28"/>
                <w:szCs w:val="28"/>
                <w:lang w:eastAsia="ru-RU"/>
              </w:rPr>
              <w:t xml:space="preserve">практики складає </w:t>
            </w:r>
            <w:r w:rsidR="004B4E4E">
              <w:rPr>
                <w:rFonts w:ascii="Times New Roman" w:hAnsi="Times New Roman" w:cs="Times New Roman"/>
                <w:color w:val="000000"/>
                <w:sz w:val="28"/>
                <w:szCs w:val="28"/>
                <w:lang w:eastAsia="ru-RU"/>
              </w:rPr>
              <w:t>9</w:t>
            </w:r>
            <w:r w:rsidRPr="00152451">
              <w:rPr>
                <w:rFonts w:ascii="Times New Roman" w:hAnsi="Times New Roman" w:cs="Times New Roman"/>
                <w:color w:val="000000"/>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00B327F7">
              <w:rPr>
                <w:rFonts w:ascii="Times New Roman" w:hAnsi="Times New Roman" w:cs="Times New Roman"/>
                <w:spacing w:val="-2"/>
                <w:sz w:val="28"/>
                <w:szCs w:val="28"/>
                <w:lang w:eastAsia="ru-RU"/>
              </w:rPr>
              <w:t>виробничої (педагогічної</w:t>
            </w:r>
            <w:r>
              <w:rPr>
                <w:rFonts w:ascii="Times New Roman" w:hAnsi="Times New Roman" w:cs="Times New Roman"/>
                <w:spacing w:val="-2"/>
                <w:sz w:val="28"/>
                <w:szCs w:val="28"/>
                <w:lang w:eastAsia="ru-RU"/>
              </w:rPr>
              <w:t>)</w:t>
            </w:r>
            <w:r w:rsidR="00B327F7">
              <w:rPr>
                <w:rFonts w:ascii="Times New Roman" w:hAnsi="Times New Roman" w:cs="Times New Roman"/>
                <w:spacing w:val="-2"/>
                <w:sz w:val="28"/>
                <w:szCs w:val="28"/>
                <w:lang w:eastAsia="ru-RU"/>
              </w:rPr>
              <w:t xml:space="preserve"> практики</w:t>
            </w:r>
            <w:r w:rsidRPr="00152451">
              <w:rPr>
                <w:rFonts w:ascii="Times New Roman" w:hAnsi="Times New Roman" w:cs="Times New Roman"/>
                <w:spacing w:val="-2"/>
                <w:sz w:val="28"/>
                <w:szCs w:val="28"/>
                <w:lang w:eastAsia="ru-RU"/>
              </w:rPr>
              <w:t xml:space="preserve"> за фахом –</w:t>
            </w:r>
            <w:r w:rsidRPr="00152451">
              <w:rPr>
                <w:rFonts w:ascii="Times New Roman" w:hAnsi="Times New Roman" w:cs="Times New Roman"/>
                <w:sz w:val="28"/>
                <w:szCs w:val="28"/>
                <w:lang w:eastAsia="ru-RU"/>
              </w:rPr>
              <w:t xml:space="preserve"> </w:t>
            </w:r>
            <w:r w:rsidR="004B4E4E">
              <w:rPr>
                <w:rFonts w:ascii="Times New Roman" w:hAnsi="Times New Roman" w:cs="Times New Roman"/>
                <w:sz w:val="28"/>
                <w:szCs w:val="28"/>
                <w:lang w:eastAsia="ru-RU"/>
              </w:rPr>
              <w:t>6</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00F17BD3">
              <w:rPr>
                <w:rFonts w:ascii="Times New Roman" w:hAnsi="Times New Roman" w:cs="Times New Roman"/>
                <w:sz w:val="28"/>
                <w:szCs w:val="28"/>
                <w:lang w:eastAsia="ru-RU"/>
              </w:rPr>
              <w:t>. О</w:t>
            </w:r>
            <w:r w:rsidR="005A2537" w:rsidRPr="007309F4">
              <w:rPr>
                <w:rFonts w:ascii="Times New Roman" w:hAnsi="Times New Roman"/>
                <w:color w:val="000000"/>
                <w:spacing w:val="-2"/>
                <w:sz w:val="28"/>
                <w:szCs w:val="28"/>
                <w:lang w:eastAsia="ru-RU"/>
              </w:rPr>
              <w:t xml:space="preserve">бсяг дисциплін психолого-педагогічної складової разом з практикою становить </w:t>
            </w:r>
            <w:r w:rsidR="002B47E7">
              <w:rPr>
                <w:rFonts w:ascii="Times New Roman" w:hAnsi="Times New Roman"/>
                <w:color w:val="000000"/>
                <w:spacing w:val="-2"/>
                <w:sz w:val="28"/>
                <w:szCs w:val="28"/>
                <w:lang w:eastAsia="ru-RU"/>
              </w:rPr>
              <w:t>44</w:t>
            </w:r>
            <w:r w:rsidR="005A2537" w:rsidRPr="007309F4">
              <w:rPr>
                <w:rFonts w:ascii="Times New Roman" w:hAnsi="Times New Roman"/>
                <w:color w:val="000000"/>
                <w:spacing w:val="-2"/>
                <w:sz w:val="28"/>
                <w:szCs w:val="28"/>
                <w:lang w:eastAsia="ru-RU"/>
              </w:rPr>
              <w:t xml:space="preserve"> кредит</w:t>
            </w:r>
            <w:r w:rsidR="002B47E7">
              <w:rPr>
                <w:rFonts w:ascii="Times New Roman" w:hAnsi="Times New Roman"/>
                <w:color w:val="000000"/>
                <w:spacing w:val="-2"/>
                <w:sz w:val="28"/>
                <w:szCs w:val="28"/>
                <w:lang w:eastAsia="ru-RU"/>
              </w:rPr>
              <w:t>и</w:t>
            </w:r>
            <w:r w:rsidR="005A2537" w:rsidRPr="007309F4">
              <w:rPr>
                <w:rFonts w:ascii="Times New Roman" w:hAnsi="Times New Roman"/>
                <w:color w:val="000000"/>
                <w:spacing w:val="-2"/>
                <w:sz w:val="28"/>
                <w:szCs w:val="28"/>
                <w:lang w:eastAsia="ru-RU"/>
              </w:rPr>
              <w:t xml:space="preserve"> ЄКТС, атестація – 3 кредити ЄКТС.</w:t>
            </w:r>
          </w:p>
          <w:p w:rsidR="00D75501" w:rsidRPr="00152451" w:rsidRDefault="00D75501" w:rsidP="00B327F7">
            <w:pPr>
              <w:spacing w:after="0" w:line="240" w:lineRule="auto"/>
              <w:ind w:firstLine="317"/>
              <w:jc w:val="both"/>
              <w:rPr>
                <w:rFonts w:ascii="Times New Roman" w:hAnsi="Times New Roman" w:cs="Times New Roman"/>
                <w:color w:val="000000"/>
                <w:spacing w:val="-2"/>
                <w:sz w:val="28"/>
                <w:szCs w:val="28"/>
                <w:lang w:eastAsia="ru-RU"/>
              </w:rPr>
            </w:pPr>
            <w:r>
              <w:rPr>
                <w:rFonts w:ascii="Times New Roman" w:hAnsi="Times New Roman"/>
                <w:color w:val="000000"/>
                <w:spacing w:val="-2"/>
                <w:sz w:val="28"/>
                <w:szCs w:val="28"/>
                <w:lang w:eastAsia="ru-RU"/>
              </w:rPr>
              <w:t>Н</w:t>
            </w:r>
            <w:r w:rsidRPr="007309F4">
              <w:rPr>
                <w:rFonts w:ascii="Times New Roman" w:hAnsi="Times New Roman"/>
                <w:color w:val="000000"/>
                <w:spacing w:val="-2"/>
                <w:sz w:val="28"/>
                <w:szCs w:val="28"/>
                <w:lang w:eastAsia="ru-RU"/>
              </w:rPr>
              <w:t xml:space="preserve">а базі ступенів «бакалавр», «магістр» або ОКР «спеціаліст» заклад вищої освіти має право визнати та </w:t>
            </w:r>
            <w:proofErr w:type="spellStart"/>
            <w:r w:rsidRPr="007309F4">
              <w:rPr>
                <w:rFonts w:ascii="Times New Roman" w:hAnsi="Times New Roman"/>
                <w:color w:val="000000"/>
                <w:spacing w:val="-2"/>
                <w:sz w:val="28"/>
                <w:szCs w:val="28"/>
                <w:lang w:eastAsia="ru-RU"/>
              </w:rPr>
              <w:t>перезарахувати</w:t>
            </w:r>
            <w:proofErr w:type="spellEnd"/>
            <w:r w:rsidRPr="007309F4">
              <w:rPr>
                <w:rFonts w:ascii="Times New Roman" w:hAnsi="Times New Roman"/>
                <w:color w:val="000000"/>
                <w:spacing w:val="-2"/>
                <w:sz w:val="28"/>
                <w:szCs w:val="28"/>
                <w:lang w:eastAsia="ru-RU"/>
              </w:rPr>
              <w:t xml:space="preserve"> кредити ЄКТС, отримані в межах попередньої освітньої програми, обсягом не більше ніж 120 кредитів ЄКТС.</w:t>
            </w:r>
          </w:p>
        </w:tc>
      </w:tr>
    </w:tbl>
    <w:p w:rsidR="00323288" w:rsidRDefault="00323288" w:rsidP="0032328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ІУ. </w:t>
      </w:r>
      <w:r w:rsidRPr="00A77847">
        <w:rPr>
          <w:rFonts w:ascii="Times New Roman" w:hAnsi="Times New Roman" w:cs="Times New Roman"/>
          <w:b/>
          <w:bCs/>
          <w:sz w:val="28"/>
          <w:szCs w:val="28"/>
        </w:rPr>
        <w:t>Перелік компонентів ОП</w:t>
      </w:r>
    </w:p>
    <w:p w:rsidR="00BE00CE" w:rsidRDefault="00BE00CE" w:rsidP="00323288">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5"/>
        <w:gridCol w:w="6145"/>
        <w:gridCol w:w="1418"/>
        <w:gridCol w:w="1417"/>
      </w:tblGrid>
      <w:tr w:rsidR="00BE00CE" w:rsidRPr="00F35DB5" w:rsidTr="00100E7C">
        <w:tc>
          <w:tcPr>
            <w:tcW w:w="1015"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Код н/д</w:t>
            </w:r>
          </w:p>
        </w:tc>
        <w:tc>
          <w:tcPr>
            <w:tcW w:w="6145"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Компоненти освітньої програми (навчальні дисципліни, кур</w:t>
            </w:r>
            <w:r>
              <w:rPr>
                <w:rFonts w:ascii="Times New Roman" w:hAnsi="Times New Roman" w:cs="Times New Roman"/>
                <w:sz w:val="26"/>
                <w:szCs w:val="26"/>
                <w:lang w:eastAsia="uk-UA"/>
              </w:rPr>
              <w:t>сові проекти (роботи), практики</w:t>
            </w:r>
            <w:r w:rsidRPr="00F35DB5">
              <w:rPr>
                <w:rFonts w:ascii="Times New Roman" w:hAnsi="Times New Roman" w:cs="Times New Roman"/>
                <w:sz w:val="26"/>
                <w:szCs w:val="26"/>
                <w:lang w:eastAsia="uk-UA"/>
              </w:rPr>
              <w:t>)</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Кількість</w:t>
            </w:r>
          </w:p>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кредитів</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 xml:space="preserve">Форма </w:t>
            </w:r>
            <w:proofErr w:type="spellStart"/>
            <w:r>
              <w:rPr>
                <w:rFonts w:ascii="Times New Roman" w:hAnsi="Times New Roman" w:cs="Times New Roman"/>
                <w:sz w:val="26"/>
                <w:szCs w:val="26"/>
                <w:lang w:eastAsia="uk-UA"/>
              </w:rPr>
              <w:t>підсум</w:t>
            </w:r>
            <w:proofErr w:type="spellEnd"/>
            <w:r>
              <w:rPr>
                <w:rFonts w:ascii="Times New Roman" w:hAnsi="Times New Roman" w:cs="Times New Roman"/>
                <w:sz w:val="26"/>
                <w:szCs w:val="26"/>
                <w:lang w:eastAsia="uk-UA"/>
              </w:rPr>
              <w:t>.</w:t>
            </w:r>
            <w:r w:rsidRPr="00F35DB5">
              <w:rPr>
                <w:rFonts w:ascii="Times New Roman" w:hAnsi="Times New Roman" w:cs="Times New Roman"/>
                <w:sz w:val="26"/>
                <w:szCs w:val="26"/>
                <w:lang w:eastAsia="uk-UA"/>
              </w:rPr>
              <w:t xml:space="preserve"> контролю</w:t>
            </w:r>
          </w:p>
        </w:tc>
      </w:tr>
      <w:tr w:rsidR="00BE00CE" w:rsidRPr="00F35DB5" w:rsidTr="00100E7C">
        <w:tc>
          <w:tcPr>
            <w:tcW w:w="1015"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1</w:t>
            </w:r>
          </w:p>
        </w:tc>
        <w:tc>
          <w:tcPr>
            <w:tcW w:w="6145"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2</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t>4</w:t>
            </w: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 Цикл загальної підготовки</w:t>
            </w: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ru-RU"/>
              </w:rPr>
              <w:t>1.1 Обов’язкові дисципліни</w:t>
            </w:r>
          </w:p>
        </w:tc>
      </w:tr>
      <w:tr w:rsidR="00BE00CE" w:rsidRPr="00F35DB5" w:rsidTr="00100E7C">
        <w:tc>
          <w:tcPr>
            <w:tcW w:w="1015" w:type="dxa"/>
          </w:tcPr>
          <w:p w:rsidR="00BE00CE" w:rsidRPr="00F35DB5" w:rsidRDefault="00992268" w:rsidP="00100E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К0</w:t>
            </w:r>
            <w:r w:rsidR="00BE00CE" w:rsidRPr="00F35DB5">
              <w:rPr>
                <w:rFonts w:ascii="Times New Roman" w:hAnsi="Times New Roman" w:cs="Times New Roman"/>
                <w:sz w:val="26"/>
                <w:szCs w:val="26"/>
              </w:rPr>
              <w:t>1</w:t>
            </w:r>
          </w:p>
        </w:tc>
        <w:tc>
          <w:tcPr>
            <w:tcW w:w="6145" w:type="dxa"/>
          </w:tcPr>
          <w:p w:rsidR="00BE00CE" w:rsidRPr="00F35DB5" w:rsidRDefault="00BE00CE" w:rsidP="00100E7C">
            <w:pPr>
              <w:spacing w:after="0" w:line="240" w:lineRule="auto"/>
              <w:jc w:val="both"/>
              <w:rPr>
                <w:rFonts w:ascii="Times New Roman" w:hAnsi="Times New Roman" w:cs="Times New Roman"/>
                <w:sz w:val="26"/>
                <w:szCs w:val="26"/>
              </w:rPr>
            </w:pPr>
            <w:r w:rsidRPr="00F35DB5">
              <w:rPr>
                <w:rFonts w:ascii="Times New Roman" w:hAnsi="Times New Roman" w:cs="Times New Roman"/>
                <w:sz w:val="26"/>
                <w:szCs w:val="26"/>
              </w:rPr>
              <w:t>Історія України</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rPr>
            </w:pPr>
            <w:r>
              <w:rPr>
                <w:rFonts w:ascii="Times New Roman" w:hAnsi="Times New Roman" w:cs="Times New Roman"/>
                <w:sz w:val="26"/>
                <w:szCs w:val="26"/>
              </w:rPr>
              <w:t>К0</w:t>
            </w:r>
            <w:r w:rsidR="00BE00CE" w:rsidRPr="00F35DB5">
              <w:rPr>
                <w:rFonts w:ascii="Times New Roman" w:hAnsi="Times New Roman" w:cs="Times New Roman"/>
                <w:sz w:val="26"/>
                <w:szCs w:val="26"/>
              </w:rPr>
              <w:t>2</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Історія української культури</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rPr>
            </w:pPr>
            <w:r>
              <w:rPr>
                <w:rFonts w:ascii="Times New Roman" w:hAnsi="Times New Roman" w:cs="Times New Roman"/>
                <w:sz w:val="26"/>
                <w:szCs w:val="26"/>
              </w:rPr>
              <w:t>К0</w:t>
            </w:r>
            <w:r w:rsidR="00BE00CE" w:rsidRPr="00F35DB5">
              <w:rPr>
                <w:rFonts w:ascii="Times New Roman" w:hAnsi="Times New Roman" w:cs="Times New Roman"/>
                <w:sz w:val="26"/>
                <w:szCs w:val="26"/>
              </w:rPr>
              <w:t>3</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Фізична культура</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p>
        </w:tc>
        <w:tc>
          <w:tcPr>
            <w:tcW w:w="1417" w:type="dxa"/>
          </w:tcPr>
          <w:p w:rsidR="00BE00CE" w:rsidRPr="00F35DB5" w:rsidRDefault="00BE00CE" w:rsidP="00100E7C">
            <w:pPr>
              <w:spacing w:after="0" w:line="240" w:lineRule="auto"/>
              <w:jc w:val="center"/>
              <w:rPr>
                <w:rFonts w:ascii="Times New Roman" w:hAnsi="Times New Roman" w:cs="Times New Roman"/>
                <w:sz w:val="26"/>
                <w:szCs w:val="26"/>
              </w:rPr>
            </w:pP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rPr>
            </w:pPr>
            <w:r>
              <w:rPr>
                <w:rFonts w:ascii="Times New Roman" w:hAnsi="Times New Roman" w:cs="Times New Roman"/>
                <w:sz w:val="26"/>
                <w:szCs w:val="26"/>
              </w:rPr>
              <w:t>К0</w:t>
            </w:r>
            <w:r w:rsidR="00BE00CE" w:rsidRPr="00F35DB5">
              <w:rPr>
                <w:rFonts w:ascii="Times New Roman" w:hAnsi="Times New Roman" w:cs="Times New Roman"/>
                <w:sz w:val="26"/>
                <w:szCs w:val="26"/>
              </w:rPr>
              <w:t>4</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Українська мова за професійним спрямуванням</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rPr>
            </w:pPr>
            <w:r>
              <w:rPr>
                <w:rFonts w:ascii="Times New Roman" w:hAnsi="Times New Roman" w:cs="Times New Roman"/>
                <w:sz w:val="26"/>
                <w:szCs w:val="26"/>
              </w:rPr>
              <w:t>К0</w:t>
            </w:r>
            <w:r w:rsidR="00BE00CE" w:rsidRPr="00F35DB5">
              <w:rPr>
                <w:rFonts w:ascii="Times New Roman" w:hAnsi="Times New Roman" w:cs="Times New Roman"/>
                <w:sz w:val="26"/>
                <w:szCs w:val="26"/>
              </w:rPr>
              <w:t>5</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Філософія</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BE00CE" w:rsidRPr="00F35DB5" w:rsidTr="00100E7C">
        <w:tc>
          <w:tcPr>
            <w:tcW w:w="7160" w:type="dxa"/>
            <w:gridSpan w:val="2"/>
          </w:tcPr>
          <w:p w:rsidR="00BE00CE" w:rsidRPr="004F6B72" w:rsidRDefault="00BE00CE" w:rsidP="00100E7C">
            <w:pPr>
              <w:spacing w:after="0" w:line="240" w:lineRule="auto"/>
              <w:rPr>
                <w:rFonts w:ascii="Times New Roman" w:hAnsi="Times New Roman" w:cs="Times New Roman"/>
                <w:b/>
                <w:sz w:val="26"/>
                <w:szCs w:val="26"/>
              </w:rPr>
            </w:pPr>
            <w:r w:rsidRPr="004F6B72">
              <w:rPr>
                <w:rFonts w:ascii="Times New Roman" w:hAnsi="Times New Roman" w:cs="Times New Roman"/>
                <w:b/>
                <w:sz w:val="26"/>
                <w:szCs w:val="26"/>
              </w:rPr>
              <w:t>Всього за п.</w:t>
            </w:r>
            <w:r>
              <w:rPr>
                <w:rFonts w:ascii="Times New Roman" w:hAnsi="Times New Roman" w:cs="Times New Roman"/>
                <w:b/>
                <w:sz w:val="26"/>
                <w:szCs w:val="26"/>
              </w:rPr>
              <w:t xml:space="preserve"> </w:t>
            </w:r>
            <w:r w:rsidRPr="004F6B72">
              <w:rPr>
                <w:rFonts w:ascii="Times New Roman" w:hAnsi="Times New Roman" w:cs="Times New Roman"/>
                <w:b/>
                <w:sz w:val="26"/>
                <w:szCs w:val="26"/>
              </w:rPr>
              <w:t>1.1</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rPr>
            </w:pPr>
            <w:r w:rsidRPr="00BE2C5D">
              <w:rPr>
                <w:rFonts w:ascii="Times New Roman" w:hAnsi="Times New Roman" w:cs="Times New Roman"/>
                <w:b/>
                <w:sz w:val="26"/>
                <w:szCs w:val="26"/>
              </w:rPr>
              <w:t>12</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b/>
                <w:bCs/>
                <w:sz w:val="26"/>
                <w:szCs w:val="26"/>
                <w:lang w:eastAsia="uk-UA"/>
              </w:rPr>
            </w:pPr>
            <w:r w:rsidRPr="00F35DB5">
              <w:rPr>
                <w:rFonts w:ascii="Times New Roman" w:hAnsi="Times New Roman" w:cs="Times New Roman"/>
                <w:b/>
                <w:bCs/>
                <w:sz w:val="26"/>
                <w:szCs w:val="26"/>
                <w:lang w:eastAsia="uk-UA"/>
              </w:rPr>
              <w:t>1.2 Вибіркові дисципліни</w:t>
            </w: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b/>
                <w:bCs/>
                <w:sz w:val="26"/>
                <w:szCs w:val="26"/>
                <w:lang w:eastAsia="uk-UA"/>
              </w:rPr>
            </w:pPr>
            <w:r>
              <w:rPr>
                <w:rFonts w:ascii="Times New Roman" w:hAnsi="Times New Roman" w:cs="Times New Roman"/>
                <w:b/>
                <w:i/>
                <w:sz w:val="26"/>
                <w:szCs w:val="26"/>
              </w:rPr>
              <w:t>1.2.1 Дисципліни за вибором ЗВО</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К0</w:t>
            </w:r>
            <w:r w:rsidR="00BE00CE" w:rsidRPr="00F35DB5">
              <w:rPr>
                <w:sz w:val="26"/>
                <w:szCs w:val="26"/>
                <w:lang w:val="uk-UA"/>
              </w:rPr>
              <w:t>6</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 xml:space="preserve">Вступ до мовознавства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К0</w:t>
            </w:r>
            <w:r w:rsidR="00BE00CE" w:rsidRPr="00F35DB5">
              <w:rPr>
                <w:sz w:val="26"/>
                <w:szCs w:val="26"/>
                <w:lang w:val="uk-UA"/>
              </w:rPr>
              <w:t>7</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Латинська мова</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К0</w:t>
            </w:r>
            <w:r w:rsidR="00BE00CE" w:rsidRPr="00F35DB5">
              <w:rPr>
                <w:sz w:val="26"/>
                <w:szCs w:val="26"/>
                <w:lang w:val="uk-UA"/>
              </w:rPr>
              <w:t>8</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663B9">
              <w:rPr>
                <w:rFonts w:ascii="Times New Roman" w:hAnsi="Times New Roman" w:cs="Times New Roman"/>
                <w:color w:val="000000"/>
                <w:sz w:val="26"/>
                <w:szCs w:val="26"/>
                <w:lang w:eastAsia="ru-RU"/>
              </w:rPr>
              <w:t>Історія мови</w:t>
            </w:r>
            <w:r>
              <w:rPr>
                <w:rFonts w:ascii="Times New Roman" w:hAnsi="Times New Roman" w:cs="Times New Roman"/>
                <w:color w:val="000000"/>
                <w:sz w:val="26"/>
                <w:szCs w:val="26"/>
                <w:lang w:eastAsia="ru-RU"/>
              </w:rPr>
              <w:t xml:space="preserve">   </w:t>
            </w:r>
          </w:p>
        </w:tc>
        <w:tc>
          <w:tcPr>
            <w:tcW w:w="1418" w:type="dxa"/>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BE00CE"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К0</w:t>
            </w:r>
            <w:r w:rsidR="00BE00CE">
              <w:rPr>
                <w:sz w:val="26"/>
                <w:szCs w:val="26"/>
                <w:lang w:val="uk-UA"/>
              </w:rPr>
              <w:t>9</w:t>
            </w:r>
          </w:p>
        </w:tc>
        <w:tc>
          <w:tcPr>
            <w:tcW w:w="6145" w:type="dxa"/>
          </w:tcPr>
          <w:p w:rsidR="00BE00CE" w:rsidRPr="00014A82" w:rsidRDefault="00BE00CE" w:rsidP="00100E7C">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Лексикологія</w:t>
            </w:r>
            <w:r>
              <w:rPr>
                <w:rFonts w:ascii="Times New Roman" w:hAnsi="Times New Roman" w:cs="Times New Roman"/>
                <w:sz w:val="26"/>
                <w:szCs w:val="26"/>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bookmarkStart w:id="0" w:name="_GoBack"/>
        <w:bookmarkEnd w:id="0"/>
      </w:tr>
      <w:tr w:rsidR="00BE00CE" w:rsidRPr="00F35DB5" w:rsidTr="00100E7C">
        <w:tc>
          <w:tcPr>
            <w:tcW w:w="7160" w:type="dxa"/>
            <w:gridSpan w:val="2"/>
          </w:tcPr>
          <w:p w:rsidR="00BE00CE" w:rsidRPr="00014A82" w:rsidRDefault="00BE00CE" w:rsidP="00100E7C">
            <w:pPr>
              <w:spacing w:after="0" w:line="240" w:lineRule="auto"/>
              <w:rPr>
                <w:rFonts w:ascii="Times New Roman" w:hAnsi="Times New Roman" w:cs="Times New Roman"/>
                <w:sz w:val="26"/>
                <w:szCs w:val="26"/>
              </w:rPr>
            </w:pPr>
            <w:r w:rsidRPr="004F6B72">
              <w:rPr>
                <w:rFonts w:ascii="Times New Roman" w:hAnsi="Times New Roman" w:cs="Times New Roman"/>
                <w:b/>
                <w:sz w:val="26"/>
                <w:szCs w:val="26"/>
              </w:rPr>
              <w:t>Всього</w:t>
            </w:r>
            <w:r>
              <w:rPr>
                <w:rFonts w:ascii="Times New Roman" w:hAnsi="Times New Roman" w:cs="Times New Roman"/>
                <w:b/>
                <w:sz w:val="26"/>
                <w:szCs w:val="26"/>
              </w:rPr>
              <w:t xml:space="preserve"> за п. 1.2.1</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12</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9995" w:type="dxa"/>
            <w:gridSpan w:val="4"/>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b/>
                <w:i/>
                <w:sz w:val="26"/>
                <w:szCs w:val="26"/>
              </w:rPr>
              <w:t>1.2.2 Дисципліни вибору студента</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w:t>
            </w:r>
            <w:r w:rsidR="00BE00CE">
              <w:rPr>
                <w:sz w:val="26"/>
                <w:szCs w:val="26"/>
                <w:lang w:val="uk-UA"/>
              </w:rPr>
              <w:t>10</w:t>
            </w:r>
          </w:p>
        </w:tc>
        <w:tc>
          <w:tcPr>
            <w:tcW w:w="6145" w:type="dxa"/>
          </w:tcPr>
          <w:p w:rsidR="00BE00CE" w:rsidRPr="00F35DB5" w:rsidRDefault="00BE00CE" w:rsidP="00100E7C">
            <w:pPr>
              <w:spacing w:after="0" w:line="240" w:lineRule="auto"/>
              <w:rPr>
                <w:rFonts w:ascii="Times New Roman" w:hAnsi="Times New Roman" w:cs="Times New Roman"/>
                <w:sz w:val="26"/>
                <w:szCs w:val="26"/>
              </w:rPr>
            </w:pPr>
            <w:r w:rsidRPr="00F35DB5">
              <w:rPr>
                <w:rFonts w:ascii="Times New Roman" w:hAnsi="Times New Roman" w:cs="Times New Roman"/>
                <w:sz w:val="26"/>
                <w:szCs w:val="26"/>
              </w:rPr>
              <w:t>Політологія</w:t>
            </w:r>
          </w:p>
        </w:tc>
        <w:tc>
          <w:tcPr>
            <w:tcW w:w="1418" w:type="dxa"/>
            <w:vMerge w:val="restart"/>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vMerge w:val="restart"/>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w:t>
            </w:r>
            <w:r w:rsidR="00BE00CE">
              <w:rPr>
                <w:sz w:val="26"/>
                <w:szCs w:val="26"/>
                <w:lang w:val="uk-UA"/>
              </w:rPr>
              <w:t>11</w:t>
            </w:r>
          </w:p>
        </w:tc>
        <w:tc>
          <w:tcPr>
            <w:tcW w:w="6145" w:type="dxa"/>
          </w:tcPr>
          <w:p w:rsidR="00BE00CE" w:rsidRDefault="00BE00CE" w:rsidP="00100E7C">
            <w:pPr>
              <w:spacing w:after="0" w:line="240" w:lineRule="auto"/>
              <w:rPr>
                <w:rFonts w:ascii="Times New Roman" w:hAnsi="Times New Roman" w:cs="Times New Roman"/>
                <w:sz w:val="26"/>
                <w:szCs w:val="26"/>
              </w:rPr>
            </w:pPr>
            <w:r>
              <w:rPr>
                <w:rFonts w:ascii="Times New Roman" w:hAnsi="Times New Roman" w:cs="Times New Roman"/>
                <w:sz w:val="26"/>
                <w:szCs w:val="26"/>
              </w:rPr>
              <w:t>Інформаційні технології в освіті</w:t>
            </w:r>
          </w:p>
        </w:tc>
        <w:tc>
          <w:tcPr>
            <w:tcW w:w="1418" w:type="dxa"/>
            <w:vMerge/>
          </w:tcPr>
          <w:p w:rsidR="00BE00CE" w:rsidRPr="00F35DB5" w:rsidRDefault="00BE00CE" w:rsidP="00100E7C">
            <w:pPr>
              <w:spacing w:after="0" w:line="240" w:lineRule="auto"/>
              <w:jc w:val="center"/>
              <w:rPr>
                <w:rFonts w:ascii="Times New Roman" w:hAnsi="Times New Roman" w:cs="Times New Roman"/>
                <w:sz w:val="26"/>
                <w:szCs w:val="26"/>
              </w:rPr>
            </w:pPr>
          </w:p>
        </w:tc>
        <w:tc>
          <w:tcPr>
            <w:tcW w:w="1417" w:type="dxa"/>
            <w:vMerge/>
          </w:tcPr>
          <w:p w:rsidR="00BE00CE" w:rsidRDefault="00BE00CE" w:rsidP="00100E7C">
            <w:pPr>
              <w:spacing w:after="0" w:line="240" w:lineRule="auto"/>
              <w:jc w:val="center"/>
              <w:rPr>
                <w:rFonts w:ascii="Times New Roman" w:hAnsi="Times New Roman" w:cs="Times New Roman"/>
                <w:sz w:val="26"/>
                <w:szCs w:val="26"/>
              </w:rPr>
            </w:pPr>
          </w:p>
        </w:tc>
      </w:tr>
      <w:tr w:rsidR="00E67AA3" w:rsidRPr="00F35DB5" w:rsidTr="00100E7C">
        <w:tc>
          <w:tcPr>
            <w:tcW w:w="1015" w:type="dxa"/>
          </w:tcPr>
          <w:p w:rsidR="00E67AA3" w:rsidRDefault="00E67AA3" w:rsidP="00100E7C">
            <w:pPr>
              <w:pStyle w:val="TableParagraph"/>
              <w:kinsoku w:val="0"/>
              <w:overflowPunct w:val="0"/>
              <w:rPr>
                <w:sz w:val="26"/>
                <w:szCs w:val="26"/>
                <w:lang w:val="uk-UA"/>
              </w:rPr>
            </w:pPr>
            <w:r>
              <w:rPr>
                <w:sz w:val="26"/>
                <w:szCs w:val="26"/>
                <w:lang w:val="uk-UA"/>
              </w:rPr>
              <w:t>К12</w:t>
            </w:r>
          </w:p>
        </w:tc>
        <w:tc>
          <w:tcPr>
            <w:tcW w:w="6145" w:type="dxa"/>
          </w:tcPr>
          <w:p w:rsidR="00E67AA3" w:rsidRPr="00507F5B" w:rsidRDefault="00E67AA3"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Країнознавство  </w:t>
            </w:r>
          </w:p>
        </w:tc>
        <w:tc>
          <w:tcPr>
            <w:tcW w:w="1418" w:type="dxa"/>
            <w:vMerge w:val="restart"/>
          </w:tcPr>
          <w:p w:rsidR="00E67AA3" w:rsidRPr="00F35DB5" w:rsidRDefault="00E67AA3"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p w:rsidR="00E67AA3" w:rsidRPr="00F35DB5" w:rsidRDefault="00E67AA3" w:rsidP="00100E7C">
            <w:pPr>
              <w:spacing w:after="0" w:line="240" w:lineRule="auto"/>
              <w:jc w:val="center"/>
              <w:rPr>
                <w:rFonts w:ascii="Times New Roman" w:hAnsi="Times New Roman" w:cs="Times New Roman"/>
                <w:sz w:val="26"/>
                <w:szCs w:val="26"/>
                <w:lang w:eastAsia="uk-UA"/>
              </w:rPr>
            </w:pPr>
          </w:p>
        </w:tc>
        <w:tc>
          <w:tcPr>
            <w:tcW w:w="1417" w:type="dxa"/>
            <w:vMerge w:val="restart"/>
          </w:tcPr>
          <w:p w:rsidR="00E67AA3" w:rsidRPr="00F35DB5" w:rsidRDefault="00E67AA3"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p w:rsidR="00E67AA3" w:rsidRPr="00F35DB5" w:rsidRDefault="00E67AA3" w:rsidP="00100E7C">
            <w:pPr>
              <w:spacing w:after="0" w:line="240" w:lineRule="auto"/>
              <w:jc w:val="center"/>
              <w:rPr>
                <w:rFonts w:ascii="Times New Roman" w:hAnsi="Times New Roman" w:cs="Times New Roman"/>
                <w:sz w:val="26"/>
                <w:szCs w:val="26"/>
                <w:lang w:eastAsia="uk-UA"/>
              </w:rPr>
            </w:pPr>
          </w:p>
        </w:tc>
      </w:tr>
      <w:tr w:rsidR="00E67AA3" w:rsidRPr="00F35DB5" w:rsidTr="00100E7C">
        <w:tc>
          <w:tcPr>
            <w:tcW w:w="1015" w:type="dxa"/>
          </w:tcPr>
          <w:p w:rsidR="00E67AA3" w:rsidRDefault="00E67AA3" w:rsidP="00100E7C">
            <w:pPr>
              <w:pStyle w:val="TableParagraph"/>
              <w:kinsoku w:val="0"/>
              <w:overflowPunct w:val="0"/>
              <w:rPr>
                <w:sz w:val="26"/>
                <w:szCs w:val="26"/>
                <w:lang w:val="uk-UA"/>
              </w:rPr>
            </w:pPr>
            <w:r>
              <w:rPr>
                <w:sz w:val="26"/>
                <w:szCs w:val="26"/>
                <w:lang w:val="uk-UA"/>
              </w:rPr>
              <w:t>К13</w:t>
            </w:r>
          </w:p>
        </w:tc>
        <w:tc>
          <w:tcPr>
            <w:tcW w:w="6145" w:type="dxa"/>
          </w:tcPr>
          <w:p w:rsidR="00E67AA3" w:rsidRPr="00507F5B" w:rsidRDefault="00E67AA3"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Історія країни, мова якої вивчається  </w:t>
            </w:r>
          </w:p>
        </w:tc>
        <w:tc>
          <w:tcPr>
            <w:tcW w:w="1418" w:type="dxa"/>
            <w:vMerge/>
          </w:tcPr>
          <w:p w:rsidR="00E67AA3" w:rsidRPr="00F35DB5" w:rsidRDefault="00E67AA3" w:rsidP="00100E7C">
            <w:pPr>
              <w:spacing w:after="0" w:line="240" w:lineRule="auto"/>
              <w:jc w:val="center"/>
              <w:rPr>
                <w:rFonts w:ascii="Times New Roman" w:hAnsi="Times New Roman" w:cs="Times New Roman"/>
                <w:sz w:val="26"/>
                <w:szCs w:val="26"/>
                <w:lang w:eastAsia="uk-UA"/>
              </w:rPr>
            </w:pPr>
          </w:p>
        </w:tc>
        <w:tc>
          <w:tcPr>
            <w:tcW w:w="1417" w:type="dxa"/>
            <w:vMerge/>
          </w:tcPr>
          <w:p w:rsidR="00E67AA3" w:rsidRPr="00F35DB5" w:rsidRDefault="00E67AA3" w:rsidP="00100E7C">
            <w:pPr>
              <w:spacing w:after="0" w:line="240" w:lineRule="auto"/>
              <w:jc w:val="center"/>
              <w:rPr>
                <w:rFonts w:ascii="Times New Roman" w:hAnsi="Times New Roman" w:cs="Times New Roman"/>
                <w:sz w:val="26"/>
                <w:szCs w:val="26"/>
                <w:lang w:eastAsia="uk-UA"/>
              </w:rPr>
            </w:pPr>
          </w:p>
        </w:tc>
      </w:tr>
      <w:tr w:rsidR="00E67AA3" w:rsidRPr="00F35DB5" w:rsidTr="00100E7C">
        <w:tc>
          <w:tcPr>
            <w:tcW w:w="1015" w:type="dxa"/>
          </w:tcPr>
          <w:p w:rsidR="00E67AA3" w:rsidRDefault="00E67AA3" w:rsidP="00100E7C">
            <w:pPr>
              <w:pStyle w:val="TableParagraph"/>
              <w:kinsoku w:val="0"/>
              <w:overflowPunct w:val="0"/>
              <w:rPr>
                <w:sz w:val="26"/>
                <w:szCs w:val="26"/>
                <w:lang w:val="uk-UA"/>
              </w:rPr>
            </w:pPr>
            <w:r>
              <w:rPr>
                <w:sz w:val="26"/>
                <w:szCs w:val="26"/>
                <w:lang w:val="uk-UA"/>
              </w:rPr>
              <w:t>К14</w:t>
            </w:r>
          </w:p>
        </w:tc>
        <w:tc>
          <w:tcPr>
            <w:tcW w:w="6145" w:type="dxa"/>
          </w:tcPr>
          <w:p w:rsidR="00E67AA3" w:rsidRDefault="00E67AA3"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Лінгвокраїнознавство</w:t>
            </w:r>
          </w:p>
        </w:tc>
        <w:tc>
          <w:tcPr>
            <w:tcW w:w="1418" w:type="dxa"/>
            <w:vMerge/>
          </w:tcPr>
          <w:p w:rsidR="00E67AA3" w:rsidRPr="00F35DB5" w:rsidRDefault="00E67AA3" w:rsidP="00100E7C">
            <w:pPr>
              <w:spacing w:after="0" w:line="240" w:lineRule="auto"/>
              <w:jc w:val="center"/>
              <w:rPr>
                <w:rFonts w:ascii="Times New Roman" w:hAnsi="Times New Roman" w:cs="Times New Roman"/>
                <w:sz w:val="26"/>
                <w:szCs w:val="26"/>
                <w:lang w:eastAsia="uk-UA"/>
              </w:rPr>
            </w:pPr>
          </w:p>
        </w:tc>
        <w:tc>
          <w:tcPr>
            <w:tcW w:w="1417" w:type="dxa"/>
            <w:vMerge/>
          </w:tcPr>
          <w:p w:rsidR="00E67AA3" w:rsidRPr="00F35DB5" w:rsidRDefault="00E67AA3"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7160" w:type="dxa"/>
            <w:gridSpan w:val="2"/>
          </w:tcPr>
          <w:p w:rsidR="00BE00CE" w:rsidRDefault="00BE00CE" w:rsidP="00100E7C">
            <w:pPr>
              <w:spacing w:after="0" w:line="240" w:lineRule="auto"/>
              <w:rPr>
                <w:rFonts w:ascii="Times New Roman" w:hAnsi="Times New Roman" w:cs="Times New Roman"/>
                <w:sz w:val="26"/>
                <w:szCs w:val="26"/>
              </w:rPr>
            </w:pPr>
            <w:r w:rsidRPr="004F6B72">
              <w:rPr>
                <w:rFonts w:ascii="Times New Roman" w:hAnsi="Times New Roman" w:cs="Times New Roman"/>
                <w:b/>
                <w:sz w:val="26"/>
                <w:szCs w:val="26"/>
              </w:rPr>
              <w:t>Всього</w:t>
            </w:r>
            <w:r>
              <w:rPr>
                <w:rFonts w:ascii="Times New Roman" w:hAnsi="Times New Roman" w:cs="Times New Roman"/>
                <w:b/>
                <w:sz w:val="26"/>
                <w:szCs w:val="26"/>
              </w:rPr>
              <w:t xml:space="preserve"> за п. 1.2.2</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w:t>
            </w:r>
          </w:p>
        </w:tc>
        <w:tc>
          <w:tcPr>
            <w:tcW w:w="1417" w:type="dxa"/>
          </w:tcPr>
          <w:p w:rsidR="00BE00CE" w:rsidRDefault="00BE00CE" w:rsidP="00100E7C">
            <w:pPr>
              <w:spacing w:after="0" w:line="240" w:lineRule="auto"/>
              <w:jc w:val="center"/>
              <w:rPr>
                <w:rFonts w:ascii="Times New Roman" w:hAnsi="Times New Roman" w:cs="Times New Roman"/>
                <w:sz w:val="26"/>
                <w:szCs w:val="26"/>
              </w:rPr>
            </w:pPr>
          </w:p>
        </w:tc>
      </w:tr>
      <w:tr w:rsidR="00BE00CE" w:rsidRPr="00F35DB5" w:rsidTr="00100E7C">
        <w:tc>
          <w:tcPr>
            <w:tcW w:w="7160" w:type="dxa"/>
            <w:gridSpan w:val="2"/>
          </w:tcPr>
          <w:p w:rsidR="00BE00CE" w:rsidRPr="004F6B72" w:rsidRDefault="00BE00CE" w:rsidP="00100E7C">
            <w:pPr>
              <w:spacing w:after="0" w:line="240" w:lineRule="auto"/>
              <w:rPr>
                <w:rFonts w:ascii="Times New Roman" w:hAnsi="Times New Roman" w:cs="Times New Roman"/>
                <w:b/>
                <w:sz w:val="26"/>
                <w:szCs w:val="26"/>
              </w:rPr>
            </w:pPr>
            <w:r w:rsidRPr="004F6B72">
              <w:rPr>
                <w:rFonts w:ascii="Times New Roman" w:hAnsi="Times New Roman" w:cs="Times New Roman"/>
                <w:b/>
                <w:sz w:val="26"/>
                <w:szCs w:val="26"/>
              </w:rPr>
              <w:t>Всього</w:t>
            </w:r>
            <w:r>
              <w:rPr>
                <w:rFonts w:ascii="Times New Roman" w:hAnsi="Times New Roman" w:cs="Times New Roman"/>
                <w:b/>
                <w:sz w:val="26"/>
                <w:szCs w:val="26"/>
              </w:rPr>
              <w:t xml:space="preserve"> за п. 1.2</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18</w:t>
            </w:r>
          </w:p>
        </w:tc>
        <w:tc>
          <w:tcPr>
            <w:tcW w:w="1417" w:type="dxa"/>
          </w:tcPr>
          <w:p w:rsidR="00BE00CE" w:rsidRDefault="00BE00CE" w:rsidP="00100E7C">
            <w:pPr>
              <w:spacing w:after="0" w:line="240" w:lineRule="auto"/>
              <w:jc w:val="center"/>
              <w:rPr>
                <w:rFonts w:ascii="Times New Roman" w:hAnsi="Times New Roman" w:cs="Times New Roman"/>
                <w:sz w:val="26"/>
                <w:szCs w:val="26"/>
              </w:rPr>
            </w:pPr>
          </w:p>
        </w:tc>
      </w:tr>
      <w:tr w:rsidR="00BE00CE" w:rsidRPr="00F35DB5" w:rsidTr="00100E7C">
        <w:tc>
          <w:tcPr>
            <w:tcW w:w="7160" w:type="dxa"/>
            <w:gridSpan w:val="2"/>
          </w:tcPr>
          <w:p w:rsidR="00BE00CE" w:rsidRPr="00696A69" w:rsidRDefault="00BE00CE" w:rsidP="00100E7C">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1</w:t>
            </w:r>
          </w:p>
        </w:tc>
        <w:tc>
          <w:tcPr>
            <w:tcW w:w="1418" w:type="dxa"/>
          </w:tcPr>
          <w:p w:rsidR="00BE00CE" w:rsidRPr="00696A69" w:rsidRDefault="00BE00CE" w:rsidP="00100E7C">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30</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9995" w:type="dxa"/>
            <w:gridSpan w:val="4"/>
          </w:tcPr>
          <w:p w:rsidR="00BE00CE" w:rsidRPr="00F35DB5" w:rsidRDefault="00BE00CE" w:rsidP="00100E7C">
            <w:pPr>
              <w:widowControl w:val="0"/>
              <w:kinsoku w:val="0"/>
              <w:overflowPunct w:val="0"/>
              <w:autoSpaceDE w:val="0"/>
              <w:autoSpaceDN w:val="0"/>
              <w:adjustRightInd w:val="0"/>
              <w:spacing w:after="0" w:line="240" w:lineRule="auto"/>
              <w:jc w:val="center"/>
              <w:rPr>
                <w:rFonts w:ascii="Times New Roman" w:hAnsi="Times New Roman" w:cs="Times New Roman"/>
                <w:b/>
                <w:bCs/>
                <w:sz w:val="26"/>
                <w:szCs w:val="26"/>
                <w:lang w:eastAsia="ru-RU"/>
              </w:rPr>
            </w:pPr>
            <w:r w:rsidRPr="00F35DB5">
              <w:rPr>
                <w:rFonts w:ascii="Times New Roman" w:hAnsi="Times New Roman" w:cs="Times New Roman"/>
                <w:b/>
                <w:bCs/>
                <w:sz w:val="26"/>
                <w:szCs w:val="26"/>
                <w:lang w:eastAsia="ru-RU"/>
              </w:rPr>
              <w:t>2. Цикл професійної підготовки</w:t>
            </w: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sz w:val="26"/>
                <w:szCs w:val="26"/>
                <w:lang w:eastAsia="ru-RU"/>
              </w:rPr>
              <w:t xml:space="preserve">2.1 </w:t>
            </w:r>
            <w:proofErr w:type="spellStart"/>
            <w:r w:rsidRPr="00F35DB5">
              <w:rPr>
                <w:rFonts w:ascii="Times New Roman" w:hAnsi="Times New Roman" w:cs="Times New Roman"/>
                <w:b/>
                <w:bCs/>
                <w:sz w:val="26"/>
                <w:szCs w:val="26"/>
                <w:lang w:eastAsia="ru-RU"/>
              </w:rPr>
              <w:t>Обов</w:t>
            </w:r>
            <w:proofErr w:type="spellEnd"/>
            <w:r w:rsidRPr="00F35DB5">
              <w:rPr>
                <w:rFonts w:ascii="Times New Roman" w:hAnsi="Times New Roman" w:cs="Times New Roman"/>
                <w:b/>
                <w:bCs/>
                <w:sz w:val="26"/>
                <w:szCs w:val="26"/>
                <w:lang w:val="ru-RU" w:eastAsia="ru-RU"/>
              </w:rPr>
              <w:t>’</w:t>
            </w:r>
            <w:proofErr w:type="spellStart"/>
            <w:r w:rsidRPr="00F35DB5">
              <w:rPr>
                <w:rFonts w:ascii="Times New Roman" w:hAnsi="Times New Roman" w:cs="Times New Roman"/>
                <w:b/>
                <w:bCs/>
                <w:sz w:val="26"/>
                <w:szCs w:val="26"/>
                <w:lang w:eastAsia="ru-RU"/>
              </w:rPr>
              <w:t>язкові</w:t>
            </w:r>
            <w:proofErr w:type="spellEnd"/>
            <w:r w:rsidRPr="00F35DB5">
              <w:rPr>
                <w:rFonts w:ascii="Times New Roman" w:hAnsi="Times New Roman" w:cs="Times New Roman"/>
                <w:b/>
                <w:bCs/>
                <w:sz w:val="26"/>
                <w:szCs w:val="26"/>
                <w:lang w:eastAsia="ru-RU"/>
              </w:rPr>
              <w:t xml:space="preserve"> дисципліни</w:t>
            </w: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2.1.1 Теоретична підготовка</w:t>
            </w:r>
          </w:p>
        </w:tc>
      </w:tr>
      <w:tr w:rsidR="00BE00CE" w:rsidRPr="00F35DB5" w:rsidTr="00100E7C">
        <w:tc>
          <w:tcPr>
            <w:tcW w:w="1015" w:type="dxa"/>
          </w:tcPr>
          <w:p w:rsidR="00BE00CE" w:rsidRPr="00F35DB5" w:rsidRDefault="00992268" w:rsidP="00100E7C">
            <w:pPr>
              <w:pStyle w:val="TableParagraph"/>
              <w:kinsoku w:val="0"/>
              <w:overflowPunct w:val="0"/>
              <w:rPr>
                <w:sz w:val="26"/>
                <w:szCs w:val="26"/>
                <w:lang w:val="uk-UA"/>
              </w:rPr>
            </w:pPr>
            <w:r>
              <w:rPr>
                <w:sz w:val="26"/>
                <w:szCs w:val="26"/>
                <w:lang w:val="uk-UA"/>
              </w:rPr>
              <w:t>К</w:t>
            </w:r>
            <w:r w:rsidR="005A1E9E">
              <w:rPr>
                <w:sz w:val="26"/>
                <w:szCs w:val="26"/>
                <w:lang w:val="uk-UA"/>
              </w:rPr>
              <w:t>15</w:t>
            </w:r>
          </w:p>
        </w:tc>
        <w:tc>
          <w:tcPr>
            <w:tcW w:w="6145" w:type="dxa"/>
          </w:tcPr>
          <w:p w:rsidR="00BE00CE" w:rsidRPr="00014A82" w:rsidRDefault="00BE00CE" w:rsidP="00100E7C">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Психологія</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27686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rPr>
              <w:t>К</w:t>
            </w:r>
            <w:r w:rsidR="005A1E9E">
              <w:rPr>
                <w:rFonts w:ascii="Times New Roman" w:hAnsi="Times New Roman" w:cs="Times New Roman"/>
                <w:sz w:val="26"/>
                <w:szCs w:val="26"/>
              </w:rPr>
              <w:t>16</w:t>
            </w:r>
          </w:p>
        </w:tc>
        <w:tc>
          <w:tcPr>
            <w:tcW w:w="6145" w:type="dxa"/>
          </w:tcPr>
          <w:p w:rsidR="00BE00CE" w:rsidRPr="00014A82" w:rsidRDefault="00BE00CE" w:rsidP="00100E7C">
            <w:pPr>
              <w:spacing w:after="0" w:line="240" w:lineRule="auto"/>
              <w:rPr>
                <w:rFonts w:ascii="Times New Roman" w:hAnsi="Times New Roman" w:cs="Times New Roman"/>
                <w:sz w:val="26"/>
                <w:szCs w:val="26"/>
              </w:rPr>
            </w:pPr>
            <w:r w:rsidRPr="00014A82">
              <w:rPr>
                <w:rFonts w:ascii="Times New Roman" w:hAnsi="Times New Roman" w:cs="Times New Roman"/>
                <w:sz w:val="26"/>
                <w:szCs w:val="26"/>
              </w:rPr>
              <w:t>Педагогіка</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rPr>
            </w:pPr>
            <w:r w:rsidRPr="00F35DB5">
              <w:rPr>
                <w:rFonts w:ascii="Times New Roman" w:hAnsi="Times New Roman" w:cs="Times New Roman"/>
                <w:sz w:val="26"/>
                <w:szCs w:val="26"/>
              </w:rPr>
              <w:t>3</w:t>
            </w:r>
          </w:p>
        </w:tc>
        <w:tc>
          <w:tcPr>
            <w:tcW w:w="1417" w:type="dxa"/>
          </w:tcPr>
          <w:p w:rsidR="00BE00CE"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uk-UA"/>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uk-UA"/>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17</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C40FB2">
              <w:rPr>
                <w:rFonts w:ascii="Times New Roman" w:hAnsi="Times New Roman" w:cs="Times New Roman"/>
                <w:sz w:val="26"/>
                <w:szCs w:val="26"/>
                <w:lang w:eastAsia="ru-RU"/>
              </w:rPr>
              <w:t>Основна іноземна мова</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76</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uk-UA"/>
              </w:rPr>
            </w:pPr>
            <w:r>
              <w:rPr>
                <w:rFonts w:ascii="Times New Roman" w:hAnsi="Times New Roman" w:cs="Times New Roman"/>
                <w:color w:val="000000"/>
                <w:sz w:val="26"/>
                <w:szCs w:val="26"/>
                <w:lang w:eastAsia="ru-RU"/>
              </w:rPr>
              <w:t>К</w:t>
            </w:r>
            <w:r w:rsidR="005A1E9E">
              <w:rPr>
                <w:rFonts w:ascii="Times New Roman" w:hAnsi="Times New Roman" w:cs="Times New Roman"/>
                <w:color w:val="000000"/>
                <w:sz w:val="26"/>
                <w:szCs w:val="26"/>
                <w:lang w:eastAsia="ru-RU"/>
              </w:rPr>
              <w:t>18</w:t>
            </w:r>
          </w:p>
        </w:tc>
        <w:tc>
          <w:tcPr>
            <w:tcW w:w="6145" w:type="dxa"/>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40FB2">
              <w:rPr>
                <w:rFonts w:ascii="Times New Roman" w:hAnsi="Times New Roman" w:cs="Times New Roman"/>
                <w:color w:val="000000"/>
                <w:sz w:val="26"/>
                <w:szCs w:val="26"/>
                <w:lang w:eastAsia="ru-RU"/>
              </w:rPr>
              <w:t xml:space="preserve">Методика </w:t>
            </w:r>
            <w:r>
              <w:rPr>
                <w:rFonts w:ascii="Times New Roman" w:hAnsi="Times New Roman" w:cs="Times New Roman"/>
                <w:color w:val="000000"/>
                <w:sz w:val="26"/>
                <w:szCs w:val="26"/>
                <w:lang w:eastAsia="ru-RU"/>
              </w:rPr>
              <w:t>навч</w:t>
            </w:r>
            <w:r w:rsidRPr="00C40FB2">
              <w:rPr>
                <w:rFonts w:ascii="Times New Roman" w:hAnsi="Times New Roman" w:cs="Times New Roman"/>
                <w:color w:val="000000"/>
                <w:sz w:val="26"/>
                <w:szCs w:val="26"/>
                <w:lang w:eastAsia="ru-RU"/>
              </w:rPr>
              <w:t>ання основної іноземної мови</w:t>
            </w:r>
          </w:p>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20</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5A1E9E">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w:t>
            </w:r>
            <w:r w:rsidR="00BE00CE">
              <w:rPr>
                <w:rFonts w:ascii="Times New Roman" w:hAnsi="Times New Roman" w:cs="Times New Roman"/>
                <w:color w:val="000000"/>
                <w:sz w:val="26"/>
                <w:szCs w:val="26"/>
                <w:lang w:eastAsia="ru-RU"/>
              </w:rPr>
              <w:t>1</w:t>
            </w:r>
            <w:r w:rsidR="005A1E9E">
              <w:rPr>
                <w:rFonts w:ascii="Times New Roman" w:hAnsi="Times New Roman" w:cs="Times New Roman"/>
                <w:color w:val="000000"/>
                <w:sz w:val="26"/>
                <w:szCs w:val="26"/>
                <w:lang w:eastAsia="ru-RU"/>
              </w:rPr>
              <w:t>9</w:t>
            </w:r>
          </w:p>
        </w:tc>
        <w:tc>
          <w:tcPr>
            <w:tcW w:w="6145" w:type="dxa"/>
          </w:tcPr>
          <w:p w:rsidR="00BE00CE" w:rsidRPr="00816080"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val="ru-RU" w:eastAsia="ru-RU"/>
              </w:rPr>
            </w:pPr>
            <w:r w:rsidRPr="00C663B9">
              <w:rPr>
                <w:rFonts w:ascii="Times New Roman" w:hAnsi="Times New Roman" w:cs="Times New Roman"/>
                <w:color w:val="000000"/>
                <w:sz w:val="26"/>
                <w:szCs w:val="26"/>
                <w:lang w:eastAsia="ru-RU"/>
              </w:rPr>
              <w:t>Теоретична фонетика</w:t>
            </w:r>
            <w:r>
              <w:rPr>
                <w:rFonts w:ascii="Times New Roman" w:hAnsi="Times New Roman" w:cs="Times New Roman"/>
                <w:color w:val="000000"/>
                <w:sz w:val="26"/>
                <w:szCs w:val="26"/>
                <w:lang w:eastAsia="ru-RU"/>
              </w:rPr>
              <w:t xml:space="preserve"> </w:t>
            </w:r>
            <w:r w:rsidRPr="00816080">
              <w:rPr>
                <w:rFonts w:ascii="Times New Roman" w:hAnsi="Times New Roman" w:cs="Times New Roman"/>
                <w:color w:val="000000"/>
                <w:sz w:val="26"/>
                <w:szCs w:val="26"/>
                <w:lang w:val="ru-RU"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К</w:t>
            </w:r>
            <w:r w:rsidR="005A1E9E">
              <w:rPr>
                <w:rFonts w:ascii="Times New Roman" w:hAnsi="Times New Roman" w:cs="Times New Roman"/>
                <w:color w:val="000000"/>
                <w:sz w:val="26"/>
                <w:szCs w:val="26"/>
                <w:lang w:eastAsia="ru-RU"/>
              </w:rPr>
              <w:t>20</w:t>
            </w:r>
          </w:p>
        </w:tc>
        <w:tc>
          <w:tcPr>
            <w:tcW w:w="6145" w:type="dxa"/>
          </w:tcPr>
          <w:p w:rsidR="00BE00CE" w:rsidRPr="00816080"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Теоретична граматика</w:t>
            </w:r>
            <w:r w:rsidRPr="00816080">
              <w:rPr>
                <w:rFonts w:ascii="Times New Roman" w:hAnsi="Times New Roman" w:cs="Times New Roman"/>
                <w:color w:val="000000"/>
                <w:sz w:val="26"/>
                <w:szCs w:val="26"/>
                <w:lang w:val="ru-RU" w:eastAsia="ru-RU"/>
              </w:rPr>
              <w:t xml:space="preserve"> </w:t>
            </w:r>
          </w:p>
        </w:tc>
        <w:tc>
          <w:tcPr>
            <w:tcW w:w="1418" w:type="dxa"/>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BE00CE"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екзамен</w:t>
            </w:r>
          </w:p>
        </w:tc>
      </w:tr>
      <w:tr w:rsidR="00BE00CE" w:rsidRPr="00F35DB5" w:rsidTr="00100E7C">
        <w:tc>
          <w:tcPr>
            <w:tcW w:w="7160" w:type="dxa"/>
            <w:gridSpan w:val="2"/>
          </w:tcPr>
          <w:p w:rsidR="00BE00CE" w:rsidRPr="00C40FB2"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4F6B72">
              <w:rPr>
                <w:rFonts w:ascii="Times New Roman" w:hAnsi="Times New Roman" w:cs="Times New Roman"/>
                <w:b/>
                <w:sz w:val="26"/>
                <w:szCs w:val="26"/>
              </w:rPr>
              <w:t>Всього</w:t>
            </w:r>
            <w:r>
              <w:rPr>
                <w:rFonts w:ascii="Times New Roman" w:hAnsi="Times New Roman" w:cs="Times New Roman"/>
                <w:b/>
                <w:sz w:val="26"/>
                <w:szCs w:val="26"/>
              </w:rPr>
              <w:t xml:space="preserve"> за п. 2.1.1</w:t>
            </w:r>
          </w:p>
        </w:tc>
        <w:tc>
          <w:tcPr>
            <w:tcW w:w="1418" w:type="dxa"/>
          </w:tcPr>
          <w:p w:rsidR="00BE00CE" w:rsidRPr="00E25944" w:rsidRDefault="00BE00CE" w:rsidP="00100E7C">
            <w:pPr>
              <w:spacing w:after="0" w:line="240" w:lineRule="auto"/>
              <w:jc w:val="center"/>
              <w:rPr>
                <w:rFonts w:ascii="Times New Roman" w:hAnsi="Times New Roman" w:cs="Times New Roman"/>
                <w:b/>
                <w:sz w:val="26"/>
                <w:szCs w:val="26"/>
                <w:lang w:eastAsia="uk-UA"/>
              </w:rPr>
            </w:pPr>
            <w:r w:rsidRPr="00E25944">
              <w:rPr>
                <w:rFonts w:ascii="Times New Roman" w:hAnsi="Times New Roman" w:cs="Times New Roman"/>
                <w:b/>
                <w:sz w:val="26"/>
                <w:szCs w:val="26"/>
                <w:lang w:eastAsia="uk-UA"/>
              </w:rPr>
              <w:t>108</w:t>
            </w:r>
          </w:p>
        </w:tc>
        <w:tc>
          <w:tcPr>
            <w:tcW w:w="1417" w:type="dxa"/>
          </w:tcPr>
          <w:p w:rsidR="00BE00CE" w:rsidRDefault="00BE00CE" w:rsidP="00100E7C">
            <w:pPr>
              <w:spacing w:after="0" w:line="240" w:lineRule="auto"/>
              <w:jc w:val="center"/>
              <w:rPr>
                <w:rFonts w:ascii="Times New Roman" w:hAnsi="Times New Roman" w:cs="Times New Roman"/>
                <w:sz w:val="26"/>
                <w:szCs w:val="26"/>
              </w:rPr>
            </w:pPr>
          </w:p>
        </w:tc>
      </w:tr>
      <w:tr w:rsidR="00BE00CE" w:rsidRPr="00F35DB5" w:rsidTr="00100E7C">
        <w:tc>
          <w:tcPr>
            <w:tcW w:w="9995" w:type="dxa"/>
            <w:gridSpan w:val="4"/>
          </w:tcPr>
          <w:p w:rsidR="00BE00CE" w:rsidRPr="00E25944" w:rsidRDefault="00BE00CE" w:rsidP="00100E7C">
            <w:pPr>
              <w:spacing w:after="0" w:line="240" w:lineRule="auto"/>
              <w:jc w:val="center"/>
              <w:rPr>
                <w:rFonts w:ascii="Times New Roman" w:hAnsi="Times New Roman" w:cs="Times New Roman"/>
                <w:b/>
                <w:sz w:val="26"/>
                <w:szCs w:val="26"/>
              </w:rPr>
            </w:pPr>
            <w:r w:rsidRPr="00E25944">
              <w:rPr>
                <w:rFonts w:ascii="Times New Roman" w:hAnsi="Times New Roman" w:cs="Times New Roman"/>
                <w:b/>
                <w:sz w:val="26"/>
                <w:szCs w:val="26"/>
              </w:rPr>
              <w:t>2.1.2</w:t>
            </w:r>
            <w:r>
              <w:rPr>
                <w:rFonts w:ascii="Times New Roman" w:hAnsi="Times New Roman" w:cs="Times New Roman"/>
                <w:b/>
                <w:sz w:val="26"/>
                <w:szCs w:val="26"/>
              </w:rPr>
              <w:t xml:space="preserve"> Практична підготовка</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uk-UA"/>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21</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B82A0C">
              <w:rPr>
                <w:rFonts w:ascii="Times New Roman" w:hAnsi="Times New Roman" w:cs="Times New Roman"/>
                <w:color w:val="000000"/>
                <w:sz w:val="26"/>
                <w:szCs w:val="26"/>
                <w:lang w:eastAsia="ru-RU"/>
              </w:rPr>
              <w:t>Практична фонетика</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22</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Теорія і п</w:t>
            </w:r>
            <w:r w:rsidRPr="005171C6">
              <w:rPr>
                <w:rFonts w:ascii="Times New Roman" w:hAnsi="Times New Roman" w:cs="Times New Roman"/>
                <w:color w:val="000000"/>
                <w:sz w:val="26"/>
                <w:szCs w:val="26"/>
                <w:lang w:eastAsia="ru-RU"/>
              </w:rPr>
              <w:t>рактика перекладу</w:t>
            </w:r>
            <w:r>
              <w:rPr>
                <w:rFonts w:ascii="Times New Roman" w:hAnsi="Times New Roman" w:cs="Times New Roman"/>
                <w:color w:val="000000"/>
                <w:sz w:val="26"/>
                <w:szCs w:val="26"/>
                <w:lang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23</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87645">
              <w:rPr>
                <w:rFonts w:ascii="Times New Roman" w:hAnsi="Times New Roman" w:cs="Times New Roman"/>
                <w:color w:val="000000"/>
                <w:sz w:val="26"/>
                <w:szCs w:val="26"/>
                <w:lang w:eastAsia="ru-RU"/>
              </w:rPr>
              <w:t>Нав</w:t>
            </w:r>
            <w:r>
              <w:rPr>
                <w:rFonts w:ascii="Times New Roman" w:hAnsi="Times New Roman" w:cs="Times New Roman"/>
                <w:color w:val="000000"/>
                <w:sz w:val="26"/>
                <w:szCs w:val="26"/>
                <w:lang w:eastAsia="ru-RU"/>
              </w:rPr>
              <w:t xml:space="preserve">чальна (методична) практика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24</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color w:val="000000"/>
                <w:sz w:val="26"/>
                <w:szCs w:val="26"/>
                <w:lang w:eastAsia="ru-RU"/>
              </w:rPr>
              <w:t>Виробнича (педагогічна) практика</w:t>
            </w:r>
            <w:r>
              <w:rPr>
                <w:rFonts w:ascii="Times New Roman" w:hAnsi="Times New Roman" w:cs="Times New Roman"/>
                <w:color w:val="000000"/>
                <w:sz w:val="26"/>
                <w:szCs w:val="26"/>
                <w:lang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6</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25</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171C6">
              <w:rPr>
                <w:rFonts w:ascii="Times New Roman" w:hAnsi="Times New Roman" w:cs="Times New Roman"/>
                <w:sz w:val="26"/>
                <w:szCs w:val="26"/>
                <w:lang w:eastAsia="ru-RU"/>
              </w:rPr>
              <w:t>Курсова робота</w:t>
            </w:r>
            <w:r>
              <w:rPr>
                <w:rFonts w:ascii="Times New Roman" w:hAnsi="Times New Roman" w:cs="Times New Roman"/>
                <w:sz w:val="26"/>
                <w:szCs w:val="26"/>
                <w:lang w:eastAsia="ru-RU"/>
              </w:rPr>
              <w:t xml:space="preserve"> з </w:t>
            </w:r>
            <w:r>
              <w:rPr>
                <w:rFonts w:ascii="Times New Roman" w:hAnsi="Times New Roman" w:cs="Times New Roman"/>
                <w:color w:val="000000"/>
                <w:sz w:val="26"/>
                <w:szCs w:val="26"/>
                <w:lang w:eastAsia="ru-RU"/>
              </w:rPr>
              <w:t>методики</w:t>
            </w:r>
            <w:r w:rsidRPr="00C40FB2">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навч</w:t>
            </w:r>
            <w:r w:rsidRPr="00C40FB2">
              <w:rPr>
                <w:rFonts w:ascii="Times New Roman" w:hAnsi="Times New Roman" w:cs="Times New Roman"/>
                <w:color w:val="000000"/>
                <w:sz w:val="26"/>
                <w:szCs w:val="26"/>
                <w:lang w:eastAsia="ru-RU"/>
              </w:rPr>
              <w:t>ання основної іноземної мови</w:t>
            </w:r>
            <w:r>
              <w:rPr>
                <w:rFonts w:ascii="Times New Roman" w:hAnsi="Times New Roman" w:cs="Times New Roman"/>
                <w:color w:val="000000"/>
                <w:sz w:val="26"/>
                <w:szCs w:val="26"/>
                <w:lang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26</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Атестація (о</w:t>
            </w:r>
            <w:r w:rsidRPr="005171C6">
              <w:rPr>
                <w:rFonts w:ascii="Times New Roman" w:hAnsi="Times New Roman" w:cs="Times New Roman"/>
                <w:sz w:val="26"/>
                <w:szCs w:val="26"/>
                <w:lang w:eastAsia="ru-RU"/>
              </w:rPr>
              <w:t>сновна іноземна мова</w:t>
            </w:r>
            <w:r>
              <w:rPr>
                <w:rFonts w:ascii="Times New Roman" w:hAnsi="Times New Roman" w:cs="Times New Roman"/>
                <w:sz w:val="26"/>
                <w:szCs w:val="26"/>
                <w:lang w:eastAsia="ru-RU"/>
              </w:rPr>
              <w:t xml:space="preserve"> та методика її </w:t>
            </w:r>
            <w:r>
              <w:rPr>
                <w:rFonts w:ascii="Times New Roman" w:hAnsi="Times New Roman" w:cs="Times New Roman"/>
                <w:sz w:val="26"/>
                <w:szCs w:val="26"/>
                <w:lang w:eastAsia="ru-RU"/>
              </w:rPr>
              <w:lastRenderedPageBreak/>
              <w:t>навчання)</w:t>
            </w:r>
            <w:r w:rsidRPr="005171C6">
              <w:rPr>
                <w:rFonts w:ascii="Times New Roman" w:hAnsi="Times New Roman" w:cs="Times New Roman"/>
                <w:sz w:val="26"/>
                <w:szCs w:val="26"/>
                <w:lang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sz w:val="26"/>
                <w:szCs w:val="26"/>
                <w:lang w:eastAsia="uk-UA"/>
              </w:rPr>
              <w:lastRenderedPageBreak/>
              <w:t>1,5</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lastRenderedPageBreak/>
              <w:t>К</w:t>
            </w:r>
            <w:r w:rsidR="005A1E9E">
              <w:rPr>
                <w:rFonts w:ascii="Times New Roman" w:hAnsi="Times New Roman" w:cs="Times New Roman"/>
                <w:sz w:val="26"/>
                <w:szCs w:val="26"/>
                <w:lang w:eastAsia="ru-RU"/>
              </w:rPr>
              <w:t>27</w:t>
            </w:r>
          </w:p>
        </w:tc>
        <w:tc>
          <w:tcPr>
            <w:tcW w:w="6145" w:type="dxa"/>
          </w:tcPr>
          <w:p w:rsidR="00BE00CE" w:rsidRPr="005171C6" w:rsidRDefault="00BE00CE" w:rsidP="00100E7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Атестація (д</w:t>
            </w:r>
            <w:r w:rsidRPr="005171C6">
              <w:rPr>
                <w:rFonts w:ascii="Times New Roman" w:hAnsi="Times New Roman" w:cs="Times New Roman"/>
                <w:sz w:val="26"/>
                <w:szCs w:val="26"/>
                <w:lang w:eastAsia="ru-RU"/>
              </w:rPr>
              <w:t>руга іноземна мова</w:t>
            </w:r>
            <w:r>
              <w:rPr>
                <w:rFonts w:ascii="Times New Roman" w:hAnsi="Times New Roman" w:cs="Times New Roman"/>
                <w:sz w:val="26"/>
                <w:szCs w:val="26"/>
                <w:lang w:eastAsia="ru-RU"/>
              </w:rPr>
              <w:t>)</w:t>
            </w:r>
            <w:r w:rsidRPr="005171C6">
              <w:rPr>
                <w:rFonts w:ascii="Times New Roman" w:hAnsi="Times New Roman" w:cs="Times New Roman"/>
                <w:sz w:val="26"/>
                <w:szCs w:val="26"/>
                <w:lang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1,5</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екзамен</w:t>
            </w:r>
          </w:p>
        </w:tc>
      </w:tr>
      <w:tr w:rsidR="00BE00CE" w:rsidRPr="00F35DB5" w:rsidTr="00100E7C">
        <w:tc>
          <w:tcPr>
            <w:tcW w:w="7160" w:type="dxa"/>
            <w:gridSpan w:val="2"/>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4F6B72">
              <w:rPr>
                <w:rFonts w:ascii="Times New Roman" w:hAnsi="Times New Roman" w:cs="Times New Roman"/>
                <w:b/>
                <w:sz w:val="26"/>
                <w:szCs w:val="26"/>
              </w:rPr>
              <w:t>Всього</w:t>
            </w:r>
            <w:r>
              <w:rPr>
                <w:rFonts w:ascii="Times New Roman" w:hAnsi="Times New Roman" w:cs="Times New Roman"/>
                <w:b/>
                <w:sz w:val="26"/>
                <w:szCs w:val="26"/>
              </w:rPr>
              <w:t xml:space="preserve"> за п. 2</w:t>
            </w:r>
            <w:r w:rsidRPr="004F6B72">
              <w:rPr>
                <w:rFonts w:ascii="Times New Roman" w:hAnsi="Times New Roman" w:cs="Times New Roman"/>
                <w:b/>
                <w:sz w:val="26"/>
                <w:szCs w:val="26"/>
              </w:rPr>
              <w:t>.1</w:t>
            </w:r>
            <w:r>
              <w:rPr>
                <w:rFonts w:ascii="Times New Roman" w:hAnsi="Times New Roman" w:cs="Times New Roman"/>
                <w:b/>
                <w:sz w:val="26"/>
                <w:szCs w:val="26"/>
              </w:rPr>
              <w:t>.2</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lang w:eastAsia="uk-UA"/>
              </w:rPr>
            </w:pPr>
            <w:r>
              <w:rPr>
                <w:rFonts w:ascii="Times New Roman" w:hAnsi="Times New Roman" w:cs="Times New Roman"/>
                <w:b/>
                <w:sz w:val="26"/>
                <w:szCs w:val="26"/>
                <w:lang w:eastAsia="uk-UA"/>
              </w:rPr>
              <w:t>30</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7160" w:type="dxa"/>
            <w:gridSpan w:val="2"/>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sz w:val="26"/>
                <w:szCs w:val="26"/>
                <w:lang w:eastAsia="ru-RU"/>
              </w:rPr>
            </w:pPr>
            <w:r w:rsidRPr="004F6B72">
              <w:rPr>
                <w:rFonts w:ascii="Times New Roman" w:hAnsi="Times New Roman" w:cs="Times New Roman"/>
                <w:b/>
                <w:sz w:val="26"/>
                <w:szCs w:val="26"/>
              </w:rPr>
              <w:t>Всього</w:t>
            </w:r>
            <w:r>
              <w:rPr>
                <w:rFonts w:ascii="Times New Roman" w:hAnsi="Times New Roman" w:cs="Times New Roman"/>
                <w:b/>
                <w:sz w:val="26"/>
                <w:szCs w:val="26"/>
              </w:rPr>
              <w:t xml:space="preserve"> за п. 2</w:t>
            </w:r>
            <w:r w:rsidRPr="004F6B72">
              <w:rPr>
                <w:rFonts w:ascii="Times New Roman" w:hAnsi="Times New Roman" w:cs="Times New Roman"/>
                <w:b/>
                <w:sz w:val="26"/>
                <w:szCs w:val="26"/>
              </w:rPr>
              <w:t>.1</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lang w:eastAsia="uk-UA"/>
              </w:rPr>
            </w:pPr>
            <w:r w:rsidRPr="00BE2C5D">
              <w:rPr>
                <w:rFonts w:ascii="Times New Roman" w:hAnsi="Times New Roman" w:cs="Times New Roman"/>
                <w:b/>
                <w:sz w:val="26"/>
                <w:szCs w:val="26"/>
                <w:lang w:eastAsia="uk-UA"/>
              </w:rPr>
              <w:t>138</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2.2 Вибіркові дисципліни</w:t>
            </w: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2.2.1 </w:t>
            </w:r>
            <w:r>
              <w:rPr>
                <w:rFonts w:ascii="Times New Roman" w:hAnsi="Times New Roman" w:cs="Times New Roman"/>
                <w:b/>
                <w:bCs/>
                <w:i/>
                <w:color w:val="000000"/>
                <w:sz w:val="26"/>
                <w:szCs w:val="26"/>
                <w:lang w:eastAsia="ru-RU"/>
              </w:rPr>
              <w:t xml:space="preserve">Дисципліни за вибором </w:t>
            </w:r>
            <w:r w:rsidRPr="00A375BC">
              <w:rPr>
                <w:rFonts w:ascii="Times New Roman" w:hAnsi="Times New Roman" w:cs="Times New Roman"/>
                <w:b/>
                <w:bCs/>
                <w:i/>
                <w:color w:val="000000"/>
                <w:sz w:val="26"/>
                <w:szCs w:val="26"/>
                <w:lang w:eastAsia="ru-RU"/>
              </w:rPr>
              <w:t>З</w:t>
            </w:r>
            <w:r>
              <w:rPr>
                <w:rFonts w:ascii="Times New Roman" w:hAnsi="Times New Roman" w:cs="Times New Roman"/>
                <w:b/>
                <w:bCs/>
                <w:i/>
                <w:color w:val="000000"/>
                <w:sz w:val="26"/>
                <w:szCs w:val="26"/>
                <w:lang w:eastAsia="ru-RU"/>
              </w:rPr>
              <w:t>ВО</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28</w:t>
            </w:r>
          </w:p>
        </w:tc>
        <w:tc>
          <w:tcPr>
            <w:tcW w:w="6145" w:type="dxa"/>
          </w:tcPr>
          <w:p w:rsidR="00BE00CE" w:rsidRPr="00F35DB5" w:rsidRDefault="00BE00CE" w:rsidP="00100E7C">
            <w:pPr>
              <w:spacing w:after="0" w:line="240" w:lineRule="auto"/>
              <w:rPr>
                <w:rFonts w:ascii="Times New Roman" w:hAnsi="Times New Roman" w:cs="Times New Roman"/>
                <w:sz w:val="26"/>
                <w:szCs w:val="26"/>
                <w:lang w:eastAsia="uk-UA"/>
              </w:rPr>
            </w:pPr>
            <w:r w:rsidRPr="00F35DB5">
              <w:rPr>
                <w:rFonts w:ascii="Times New Roman" w:hAnsi="Times New Roman" w:cs="Times New Roman"/>
                <w:sz w:val="26"/>
                <w:szCs w:val="26"/>
              </w:rPr>
              <w:t>Література країни, мова якої вивчається</w:t>
            </w:r>
            <w:r>
              <w:rPr>
                <w:rFonts w:ascii="Times New Roman" w:hAnsi="Times New Roman" w:cs="Times New Roman"/>
                <w:sz w:val="26"/>
                <w:szCs w:val="26"/>
              </w:rPr>
              <w:t xml:space="preserve"> </w:t>
            </w:r>
            <w:r w:rsidRPr="00816080">
              <w:rPr>
                <w:rFonts w:ascii="Times New Roman" w:hAnsi="Times New Roman" w:cs="Times New Roman"/>
                <w:color w:val="FF0000"/>
                <w:sz w:val="26"/>
                <w:szCs w:val="26"/>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9</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29</w:t>
            </w:r>
          </w:p>
        </w:tc>
        <w:tc>
          <w:tcPr>
            <w:tcW w:w="6145" w:type="dxa"/>
          </w:tcPr>
          <w:p w:rsidR="00BE00CE" w:rsidRPr="00507F5B"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Стилістика  </w:t>
            </w:r>
          </w:p>
        </w:tc>
        <w:tc>
          <w:tcPr>
            <w:tcW w:w="1418" w:type="dxa"/>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tcPr>
          <w:p w:rsidR="00BE00CE" w:rsidRDefault="00BE00CE" w:rsidP="00100E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залік</w:t>
            </w:r>
          </w:p>
        </w:tc>
      </w:tr>
      <w:tr w:rsidR="00BE00CE" w:rsidRPr="00F35DB5" w:rsidTr="00100E7C">
        <w:tc>
          <w:tcPr>
            <w:tcW w:w="7160" w:type="dxa"/>
            <w:gridSpan w:val="2"/>
          </w:tcPr>
          <w:p w:rsidR="00BE00CE" w:rsidRPr="00507F5B"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4F6B72">
              <w:rPr>
                <w:rFonts w:ascii="Times New Roman" w:hAnsi="Times New Roman" w:cs="Times New Roman"/>
                <w:b/>
                <w:sz w:val="26"/>
                <w:szCs w:val="26"/>
              </w:rPr>
              <w:t>Всього за п.</w:t>
            </w:r>
            <w:r>
              <w:rPr>
                <w:rFonts w:ascii="Times New Roman" w:hAnsi="Times New Roman" w:cs="Times New Roman"/>
                <w:b/>
                <w:sz w:val="26"/>
                <w:szCs w:val="26"/>
              </w:rPr>
              <w:t xml:space="preserve"> 2.2.</w:t>
            </w:r>
            <w:r w:rsidRPr="004F6B72">
              <w:rPr>
                <w:rFonts w:ascii="Times New Roman" w:hAnsi="Times New Roman" w:cs="Times New Roman"/>
                <w:b/>
                <w:sz w:val="26"/>
                <w:szCs w:val="26"/>
              </w:rPr>
              <w:t>1</w:t>
            </w:r>
          </w:p>
        </w:tc>
        <w:tc>
          <w:tcPr>
            <w:tcW w:w="1418" w:type="dxa"/>
          </w:tcPr>
          <w:p w:rsidR="00BE00CE" w:rsidRPr="00BE2C5D" w:rsidRDefault="00BE00CE" w:rsidP="00100E7C">
            <w:pPr>
              <w:spacing w:after="0" w:line="240" w:lineRule="auto"/>
              <w:jc w:val="center"/>
              <w:rPr>
                <w:rFonts w:ascii="Times New Roman" w:hAnsi="Times New Roman" w:cs="Times New Roman"/>
                <w:b/>
                <w:sz w:val="26"/>
                <w:szCs w:val="26"/>
                <w:lang w:eastAsia="uk-UA"/>
              </w:rPr>
            </w:pPr>
            <w:r>
              <w:rPr>
                <w:rFonts w:ascii="Times New Roman" w:hAnsi="Times New Roman" w:cs="Times New Roman"/>
                <w:b/>
                <w:sz w:val="26"/>
                <w:szCs w:val="26"/>
                <w:lang w:eastAsia="uk-UA"/>
              </w:rPr>
              <w:t>12</w:t>
            </w:r>
          </w:p>
        </w:tc>
        <w:tc>
          <w:tcPr>
            <w:tcW w:w="1417" w:type="dxa"/>
          </w:tcPr>
          <w:p w:rsidR="00BE00CE" w:rsidRDefault="00BE00CE" w:rsidP="00100E7C">
            <w:pPr>
              <w:spacing w:after="0" w:line="240" w:lineRule="auto"/>
              <w:jc w:val="center"/>
              <w:rPr>
                <w:rFonts w:ascii="Times New Roman" w:hAnsi="Times New Roman" w:cs="Times New Roman"/>
                <w:sz w:val="26"/>
                <w:szCs w:val="26"/>
              </w:rPr>
            </w:pPr>
          </w:p>
        </w:tc>
      </w:tr>
      <w:tr w:rsidR="00BE00CE" w:rsidRPr="00F35DB5" w:rsidTr="00100E7C">
        <w:tc>
          <w:tcPr>
            <w:tcW w:w="9995" w:type="dxa"/>
            <w:gridSpan w:val="4"/>
          </w:tcPr>
          <w:p w:rsidR="00BE00CE" w:rsidRPr="00F35DB5" w:rsidRDefault="00BE00CE" w:rsidP="00100E7C">
            <w:pPr>
              <w:spacing w:after="0" w:line="240" w:lineRule="auto"/>
              <w:jc w:val="center"/>
              <w:rPr>
                <w:rFonts w:ascii="Times New Roman" w:hAnsi="Times New Roman" w:cs="Times New Roman"/>
                <w:sz w:val="26"/>
                <w:szCs w:val="26"/>
                <w:lang w:eastAsia="uk-UA"/>
              </w:rPr>
            </w:pPr>
            <w:r w:rsidRPr="00F35DB5">
              <w:rPr>
                <w:rFonts w:ascii="Times New Roman" w:hAnsi="Times New Roman" w:cs="Times New Roman"/>
                <w:b/>
                <w:bCs/>
                <w:color w:val="000000"/>
                <w:sz w:val="26"/>
                <w:szCs w:val="26"/>
                <w:lang w:eastAsia="ru-RU"/>
              </w:rPr>
              <w:t xml:space="preserve">2.2.2 </w:t>
            </w:r>
            <w:r>
              <w:rPr>
                <w:rFonts w:ascii="Times New Roman" w:hAnsi="Times New Roman" w:cs="Times New Roman"/>
                <w:b/>
                <w:bCs/>
                <w:i/>
                <w:color w:val="000000"/>
                <w:sz w:val="26"/>
                <w:szCs w:val="26"/>
                <w:lang w:eastAsia="ru-RU"/>
              </w:rPr>
              <w:t xml:space="preserve">Дисципліни </w:t>
            </w:r>
            <w:r w:rsidRPr="00C663B9">
              <w:rPr>
                <w:rFonts w:ascii="Times New Roman" w:hAnsi="Times New Roman" w:cs="Times New Roman"/>
                <w:b/>
                <w:bCs/>
                <w:i/>
                <w:color w:val="000000"/>
                <w:sz w:val="26"/>
                <w:szCs w:val="26"/>
                <w:lang w:eastAsia="ru-RU"/>
              </w:rPr>
              <w:t>вибору студента</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color w:val="000000"/>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30</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507F5B">
              <w:rPr>
                <w:rFonts w:ascii="Times New Roman" w:hAnsi="Times New Roman" w:cs="Times New Roman"/>
                <w:color w:val="000000"/>
                <w:sz w:val="26"/>
                <w:szCs w:val="26"/>
                <w:lang w:eastAsia="ru-RU"/>
              </w:rPr>
              <w:t>Практична граматика</w:t>
            </w:r>
            <w:r>
              <w:rPr>
                <w:rFonts w:ascii="Times New Roman" w:hAnsi="Times New Roman" w:cs="Times New Roman"/>
                <w:color w:val="000000"/>
                <w:sz w:val="26"/>
                <w:szCs w:val="26"/>
                <w:lang w:eastAsia="ru-RU"/>
              </w:rPr>
              <w:t xml:space="preserve"> </w:t>
            </w:r>
          </w:p>
        </w:tc>
        <w:tc>
          <w:tcPr>
            <w:tcW w:w="1418"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w:t>
            </w:r>
          </w:p>
        </w:tc>
      </w:tr>
      <w:tr w:rsidR="00BE00CE" w:rsidRPr="00F35DB5" w:rsidTr="00100E7C">
        <w:tc>
          <w:tcPr>
            <w:tcW w:w="1015" w:type="dxa"/>
          </w:tcPr>
          <w:p w:rsidR="00BE00CE" w:rsidRPr="00F35DB5"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31</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(французька)</w:t>
            </w:r>
          </w:p>
        </w:tc>
        <w:tc>
          <w:tcPr>
            <w:tcW w:w="1418" w:type="dxa"/>
            <w:vMerge w:val="restart"/>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36</w:t>
            </w:r>
          </w:p>
        </w:tc>
        <w:tc>
          <w:tcPr>
            <w:tcW w:w="1417" w:type="dxa"/>
            <w:vMerge w:val="restart"/>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rPr>
              <w:t>залік, екзамен</w:t>
            </w: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32</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F35DB5">
              <w:rPr>
                <w:rFonts w:ascii="Times New Roman" w:hAnsi="Times New Roman" w:cs="Times New Roman"/>
                <w:color w:val="000000"/>
                <w:sz w:val="26"/>
                <w:szCs w:val="26"/>
                <w:lang w:eastAsia="ru-RU"/>
              </w:rPr>
              <w:t>Друга іноземна мова</w:t>
            </w:r>
            <w:r>
              <w:rPr>
                <w:rFonts w:ascii="Times New Roman" w:hAnsi="Times New Roman" w:cs="Times New Roman"/>
                <w:color w:val="000000"/>
                <w:sz w:val="26"/>
                <w:szCs w:val="26"/>
                <w:lang w:eastAsia="ru-RU"/>
              </w:rPr>
              <w:t xml:space="preserve"> (німецька)</w:t>
            </w:r>
          </w:p>
        </w:tc>
        <w:tc>
          <w:tcPr>
            <w:tcW w:w="1418" w:type="dxa"/>
            <w:vMerge/>
          </w:tcPr>
          <w:p w:rsidR="00BE00CE" w:rsidRDefault="00BE00CE" w:rsidP="00100E7C">
            <w:pPr>
              <w:spacing w:after="0" w:line="240" w:lineRule="auto"/>
              <w:jc w:val="center"/>
              <w:rPr>
                <w:rFonts w:ascii="Times New Roman" w:hAnsi="Times New Roman" w:cs="Times New Roman"/>
                <w:sz w:val="26"/>
                <w:szCs w:val="26"/>
                <w:lang w:eastAsia="uk-UA"/>
              </w:rPr>
            </w:pPr>
          </w:p>
        </w:tc>
        <w:tc>
          <w:tcPr>
            <w:tcW w:w="1417" w:type="dxa"/>
            <w:vMerge/>
          </w:tcPr>
          <w:p w:rsidR="00BE00CE" w:rsidRDefault="00BE00CE" w:rsidP="00100E7C">
            <w:pPr>
              <w:spacing w:after="0" w:line="240" w:lineRule="auto"/>
              <w:jc w:val="center"/>
              <w:rPr>
                <w:rFonts w:ascii="Times New Roman" w:hAnsi="Times New Roman" w:cs="Times New Roman"/>
                <w:sz w:val="26"/>
                <w:szCs w:val="26"/>
              </w:rPr>
            </w:pP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33</w:t>
            </w:r>
          </w:p>
        </w:tc>
        <w:tc>
          <w:tcPr>
            <w:tcW w:w="6145" w:type="dxa"/>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D5304B">
              <w:rPr>
                <w:rFonts w:ascii="Times New Roman" w:hAnsi="Times New Roman" w:cs="Times New Roman"/>
                <w:color w:val="000000"/>
                <w:sz w:val="26"/>
                <w:szCs w:val="26"/>
                <w:lang w:eastAsia="ru-RU"/>
              </w:rPr>
              <w:t>Третя іноземна мова</w:t>
            </w:r>
            <w:r>
              <w:rPr>
                <w:rFonts w:ascii="Times New Roman" w:hAnsi="Times New Roman" w:cs="Times New Roman"/>
                <w:color w:val="000000"/>
                <w:sz w:val="26"/>
                <w:szCs w:val="26"/>
                <w:lang w:eastAsia="ru-RU"/>
              </w:rPr>
              <w:t xml:space="preserve"> (французька)</w:t>
            </w:r>
          </w:p>
        </w:tc>
        <w:tc>
          <w:tcPr>
            <w:tcW w:w="1418" w:type="dxa"/>
            <w:vMerge w:val="restart"/>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12</w:t>
            </w:r>
          </w:p>
        </w:tc>
        <w:tc>
          <w:tcPr>
            <w:tcW w:w="1417" w:type="dxa"/>
            <w:vMerge w:val="restart"/>
          </w:tcPr>
          <w:p w:rsidR="00BE00CE" w:rsidRPr="00F35DB5"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34</w:t>
            </w:r>
          </w:p>
        </w:tc>
        <w:tc>
          <w:tcPr>
            <w:tcW w:w="6145" w:type="dxa"/>
          </w:tcPr>
          <w:p w:rsidR="00BE00CE" w:rsidRPr="00D5304B"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D5304B">
              <w:rPr>
                <w:rFonts w:ascii="Times New Roman" w:hAnsi="Times New Roman" w:cs="Times New Roman"/>
                <w:color w:val="000000"/>
                <w:sz w:val="26"/>
                <w:szCs w:val="26"/>
                <w:lang w:eastAsia="ru-RU"/>
              </w:rPr>
              <w:t>Третя іноземна мова</w:t>
            </w:r>
            <w:r>
              <w:rPr>
                <w:rFonts w:ascii="Times New Roman" w:hAnsi="Times New Roman" w:cs="Times New Roman"/>
                <w:color w:val="000000"/>
                <w:sz w:val="26"/>
                <w:szCs w:val="26"/>
                <w:lang w:eastAsia="ru-RU"/>
              </w:rPr>
              <w:t xml:space="preserve"> (німецька)</w:t>
            </w:r>
          </w:p>
        </w:tc>
        <w:tc>
          <w:tcPr>
            <w:tcW w:w="1418" w:type="dxa"/>
            <w:vMerge/>
          </w:tcPr>
          <w:p w:rsidR="00BE00CE" w:rsidRDefault="00BE00CE" w:rsidP="00100E7C">
            <w:pPr>
              <w:spacing w:after="0" w:line="240" w:lineRule="auto"/>
              <w:jc w:val="center"/>
              <w:rPr>
                <w:rFonts w:ascii="Times New Roman" w:hAnsi="Times New Roman" w:cs="Times New Roman"/>
                <w:sz w:val="26"/>
                <w:szCs w:val="26"/>
                <w:lang w:eastAsia="uk-UA"/>
              </w:rPr>
            </w:pPr>
          </w:p>
        </w:tc>
        <w:tc>
          <w:tcPr>
            <w:tcW w:w="1417" w:type="dxa"/>
            <w:vMerge/>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35</w:t>
            </w:r>
          </w:p>
        </w:tc>
        <w:tc>
          <w:tcPr>
            <w:tcW w:w="6145" w:type="dxa"/>
          </w:tcPr>
          <w:p w:rsidR="00BE00CE" w:rsidRPr="005C40CC"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Навчання граматики в контексті </w:t>
            </w:r>
          </w:p>
        </w:tc>
        <w:tc>
          <w:tcPr>
            <w:tcW w:w="1418"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36</w:t>
            </w:r>
          </w:p>
        </w:tc>
        <w:tc>
          <w:tcPr>
            <w:tcW w:w="6145" w:type="dxa"/>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Навчання лексики в контексті </w:t>
            </w:r>
          </w:p>
        </w:tc>
        <w:tc>
          <w:tcPr>
            <w:tcW w:w="1418" w:type="dxa"/>
            <w:vMerge/>
          </w:tcPr>
          <w:p w:rsidR="00BE00CE" w:rsidRDefault="00BE00CE" w:rsidP="00100E7C">
            <w:pPr>
              <w:spacing w:after="0" w:line="240" w:lineRule="auto"/>
              <w:jc w:val="center"/>
              <w:rPr>
                <w:rFonts w:ascii="Times New Roman" w:hAnsi="Times New Roman" w:cs="Times New Roman"/>
                <w:sz w:val="26"/>
                <w:szCs w:val="26"/>
                <w:lang w:eastAsia="uk-UA"/>
              </w:rPr>
            </w:pPr>
          </w:p>
        </w:tc>
        <w:tc>
          <w:tcPr>
            <w:tcW w:w="1417" w:type="dxa"/>
            <w:vMerge/>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37</w:t>
            </w:r>
          </w:p>
        </w:tc>
        <w:tc>
          <w:tcPr>
            <w:tcW w:w="6145" w:type="dxa"/>
          </w:tcPr>
          <w:p w:rsidR="00BE00CE" w:rsidRPr="00D162C9"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Англійська пунктуація </w:t>
            </w:r>
          </w:p>
        </w:tc>
        <w:tc>
          <w:tcPr>
            <w:tcW w:w="1418"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38</w:t>
            </w:r>
          </w:p>
        </w:tc>
        <w:tc>
          <w:tcPr>
            <w:tcW w:w="6145" w:type="dxa"/>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 xml:space="preserve">Написання есе </w:t>
            </w:r>
          </w:p>
        </w:tc>
        <w:tc>
          <w:tcPr>
            <w:tcW w:w="1418" w:type="dxa"/>
            <w:vMerge/>
          </w:tcPr>
          <w:p w:rsidR="00BE00CE" w:rsidRDefault="00BE00CE" w:rsidP="00100E7C">
            <w:pPr>
              <w:spacing w:after="0" w:line="240" w:lineRule="auto"/>
              <w:jc w:val="center"/>
              <w:rPr>
                <w:rFonts w:ascii="Times New Roman" w:hAnsi="Times New Roman" w:cs="Times New Roman"/>
                <w:sz w:val="26"/>
                <w:szCs w:val="26"/>
                <w:lang w:eastAsia="uk-UA"/>
              </w:rPr>
            </w:pPr>
          </w:p>
        </w:tc>
        <w:tc>
          <w:tcPr>
            <w:tcW w:w="1417" w:type="dxa"/>
            <w:vMerge/>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39</w:t>
            </w:r>
          </w:p>
        </w:tc>
        <w:tc>
          <w:tcPr>
            <w:tcW w:w="6145" w:type="dxa"/>
          </w:tcPr>
          <w:p w:rsidR="00BE00CE" w:rsidRPr="00CF1CFD" w:rsidRDefault="00BE00CE" w:rsidP="00100E7C">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Pr>
                <w:rFonts w:ascii="Times New Roman" w:hAnsi="Times New Roman" w:cs="Times New Roman"/>
                <w:color w:val="000000"/>
                <w:sz w:val="26"/>
                <w:szCs w:val="26"/>
                <w:lang w:eastAsia="ru-RU"/>
              </w:rPr>
              <w:t xml:space="preserve">Навчання аудіювання засобами аудіо книг </w:t>
            </w:r>
          </w:p>
        </w:tc>
        <w:tc>
          <w:tcPr>
            <w:tcW w:w="1418"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40</w:t>
            </w:r>
          </w:p>
        </w:tc>
        <w:tc>
          <w:tcPr>
            <w:tcW w:w="6145" w:type="dxa"/>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CF1CFD">
              <w:rPr>
                <w:rFonts w:ascii="Times New Roman" w:hAnsi="Times New Roman" w:cs="Times New Roman"/>
                <w:color w:val="000000"/>
                <w:sz w:val="26"/>
                <w:szCs w:val="26"/>
                <w:lang w:eastAsia="ru-RU"/>
              </w:rPr>
              <w:t>Академічне публічне мовлення</w:t>
            </w:r>
            <w:r>
              <w:rPr>
                <w:rFonts w:ascii="Times New Roman" w:hAnsi="Times New Roman" w:cs="Times New Roman"/>
                <w:color w:val="000000"/>
                <w:sz w:val="26"/>
                <w:szCs w:val="26"/>
                <w:lang w:eastAsia="ru-RU"/>
              </w:rPr>
              <w:t xml:space="preserve"> </w:t>
            </w:r>
          </w:p>
        </w:tc>
        <w:tc>
          <w:tcPr>
            <w:tcW w:w="1418" w:type="dxa"/>
            <w:vMerge/>
          </w:tcPr>
          <w:p w:rsidR="00BE00CE" w:rsidRDefault="00BE00CE" w:rsidP="00100E7C">
            <w:pPr>
              <w:spacing w:after="0" w:line="240" w:lineRule="auto"/>
              <w:jc w:val="center"/>
              <w:rPr>
                <w:rFonts w:ascii="Times New Roman" w:hAnsi="Times New Roman" w:cs="Times New Roman"/>
                <w:sz w:val="26"/>
                <w:szCs w:val="26"/>
                <w:lang w:eastAsia="uk-UA"/>
              </w:rPr>
            </w:pPr>
          </w:p>
        </w:tc>
        <w:tc>
          <w:tcPr>
            <w:tcW w:w="1417" w:type="dxa"/>
            <w:vMerge/>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41</w:t>
            </w:r>
          </w:p>
        </w:tc>
        <w:tc>
          <w:tcPr>
            <w:tcW w:w="6145" w:type="dxa"/>
          </w:tcPr>
          <w:p w:rsidR="00BE00CE" w:rsidRPr="00177ED3" w:rsidRDefault="00BE00CE" w:rsidP="00100E7C">
            <w:pPr>
              <w:widowControl w:val="0"/>
              <w:kinsoku w:val="0"/>
              <w:overflowPunct w:val="0"/>
              <w:autoSpaceDE w:val="0"/>
              <w:autoSpaceDN w:val="0"/>
              <w:adjustRightInd w:val="0"/>
              <w:spacing w:after="0" w:line="240" w:lineRule="auto"/>
              <w:rPr>
                <w:rFonts w:ascii="Times New Roman" w:hAnsi="Times New Roman" w:cs="Times New Roman"/>
                <w:b/>
                <w:i/>
                <w:color w:val="000000"/>
                <w:sz w:val="26"/>
                <w:szCs w:val="26"/>
                <w:lang w:eastAsia="ru-RU"/>
              </w:rPr>
            </w:pPr>
            <w:r>
              <w:rPr>
                <w:rFonts w:ascii="Times New Roman" w:hAnsi="Times New Roman" w:cs="Times New Roman"/>
                <w:color w:val="000000"/>
                <w:sz w:val="26"/>
                <w:szCs w:val="26"/>
                <w:lang w:eastAsia="ru-RU"/>
              </w:rPr>
              <w:t>Мовне тестування й оцінювання</w:t>
            </w:r>
            <w:r w:rsidRPr="000F3C57">
              <w:rPr>
                <w:rFonts w:ascii="Times New Roman" w:hAnsi="Times New Roman" w:cs="Times New Roman"/>
                <w:color w:val="000000"/>
                <w:sz w:val="26"/>
                <w:szCs w:val="26"/>
                <w:lang w:eastAsia="ru-RU"/>
              </w:rPr>
              <w:t xml:space="preserve"> </w:t>
            </w:r>
          </w:p>
        </w:tc>
        <w:tc>
          <w:tcPr>
            <w:tcW w:w="1418"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3</w:t>
            </w:r>
          </w:p>
        </w:tc>
        <w:tc>
          <w:tcPr>
            <w:tcW w:w="1417" w:type="dxa"/>
            <w:vMerge w:val="restart"/>
          </w:tcPr>
          <w:p w:rsidR="00BE00CE" w:rsidRDefault="00BE00CE" w:rsidP="00100E7C">
            <w:pPr>
              <w:spacing w:after="0" w:line="240" w:lineRule="auto"/>
              <w:jc w:val="center"/>
              <w:rPr>
                <w:rFonts w:ascii="Times New Roman" w:hAnsi="Times New Roman" w:cs="Times New Roman"/>
                <w:sz w:val="26"/>
                <w:szCs w:val="26"/>
                <w:lang w:eastAsia="uk-UA"/>
              </w:rPr>
            </w:pPr>
            <w:r>
              <w:rPr>
                <w:rFonts w:ascii="Times New Roman" w:hAnsi="Times New Roman" w:cs="Times New Roman"/>
                <w:sz w:val="26"/>
                <w:szCs w:val="26"/>
                <w:lang w:eastAsia="uk-UA"/>
              </w:rPr>
              <w:t>залік</w:t>
            </w:r>
          </w:p>
        </w:tc>
      </w:tr>
      <w:tr w:rsidR="00BE00CE" w:rsidRPr="00F35DB5" w:rsidTr="00100E7C">
        <w:tc>
          <w:tcPr>
            <w:tcW w:w="1015" w:type="dxa"/>
          </w:tcPr>
          <w:p w:rsidR="00BE00CE" w:rsidRDefault="00992268" w:rsidP="00100E7C">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К</w:t>
            </w:r>
            <w:r w:rsidR="005A1E9E">
              <w:rPr>
                <w:rFonts w:ascii="Times New Roman" w:hAnsi="Times New Roman" w:cs="Times New Roman"/>
                <w:sz w:val="26"/>
                <w:szCs w:val="26"/>
                <w:lang w:eastAsia="ru-RU"/>
              </w:rPr>
              <w:t>42</w:t>
            </w:r>
          </w:p>
        </w:tc>
        <w:tc>
          <w:tcPr>
            <w:tcW w:w="6145" w:type="dxa"/>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0F3C57">
              <w:rPr>
                <w:rFonts w:ascii="Times New Roman" w:hAnsi="Times New Roman" w:cs="Times New Roman"/>
                <w:color w:val="000000"/>
                <w:sz w:val="26"/>
                <w:szCs w:val="26"/>
                <w:lang w:eastAsia="ru-RU"/>
              </w:rPr>
              <w:t>Основи медіа освіти</w:t>
            </w:r>
            <w:r>
              <w:rPr>
                <w:rFonts w:ascii="Times New Roman" w:hAnsi="Times New Roman" w:cs="Times New Roman"/>
                <w:color w:val="000000"/>
                <w:sz w:val="26"/>
                <w:szCs w:val="26"/>
                <w:lang w:eastAsia="ru-RU"/>
              </w:rPr>
              <w:t xml:space="preserve"> </w:t>
            </w:r>
          </w:p>
        </w:tc>
        <w:tc>
          <w:tcPr>
            <w:tcW w:w="1418" w:type="dxa"/>
            <w:vMerge/>
          </w:tcPr>
          <w:p w:rsidR="00BE00CE" w:rsidRDefault="00BE00CE" w:rsidP="00100E7C">
            <w:pPr>
              <w:spacing w:after="0" w:line="240" w:lineRule="auto"/>
              <w:jc w:val="center"/>
              <w:rPr>
                <w:rFonts w:ascii="Times New Roman" w:hAnsi="Times New Roman" w:cs="Times New Roman"/>
                <w:sz w:val="26"/>
                <w:szCs w:val="26"/>
                <w:lang w:eastAsia="uk-UA"/>
              </w:rPr>
            </w:pPr>
          </w:p>
        </w:tc>
        <w:tc>
          <w:tcPr>
            <w:tcW w:w="1417" w:type="dxa"/>
            <w:vMerge/>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7160" w:type="dxa"/>
            <w:gridSpan w:val="2"/>
          </w:tcPr>
          <w:p w:rsidR="00BE00CE" w:rsidRDefault="00BE00CE" w:rsidP="00100E7C">
            <w:pPr>
              <w:widowControl w:val="0"/>
              <w:kinsoku w:val="0"/>
              <w:overflowPunct w:val="0"/>
              <w:autoSpaceDE w:val="0"/>
              <w:autoSpaceDN w:val="0"/>
              <w:adjustRightInd w:val="0"/>
              <w:spacing w:after="0" w:line="240" w:lineRule="auto"/>
              <w:rPr>
                <w:rFonts w:ascii="Times New Roman" w:hAnsi="Times New Roman" w:cs="Times New Roman"/>
                <w:color w:val="000000"/>
                <w:sz w:val="26"/>
                <w:szCs w:val="26"/>
                <w:lang w:eastAsia="ru-RU"/>
              </w:rPr>
            </w:pPr>
            <w:r w:rsidRPr="004F6B72">
              <w:rPr>
                <w:rFonts w:ascii="Times New Roman" w:hAnsi="Times New Roman" w:cs="Times New Roman"/>
                <w:b/>
                <w:sz w:val="26"/>
                <w:szCs w:val="26"/>
              </w:rPr>
              <w:t>Всього за п.</w:t>
            </w:r>
            <w:r>
              <w:rPr>
                <w:rFonts w:ascii="Times New Roman" w:hAnsi="Times New Roman" w:cs="Times New Roman"/>
                <w:b/>
                <w:sz w:val="26"/>
                <w:szCs w:val="26"/>
              </w:rPr>
              <w:t xml:space="preserve"> 2.2.2</w:t>
            </w:r>
          </w:p>
        </w:tc>
        <w:tc>
          <w:tcPr>
            <w:tcW w:w="1418" w:type="dxa"/>
          </w:tcPr>
          <w:p w:rsidR="00BE00CE" w:rsidRPr="00E14358" w:rsidRDefault="00BE00CE" w:rsidP="00100E7C">
            <w:pPr>
              <w:spacing w:after="0" w:line="240" w:lineRule="auto"/>
              <w:jc w:val="center"/>
              <w:rPr>
                <w:rFonts w:ascii="Times New Roman" w:hAnsi="Times New Roman" w:cs="Times New Roman"/>
                <w:b/>
                <w:sz w:val="26"/>
                <w:szCs w:val="26"/>
                <w:lang w:eastAsia="uk-UA"/>
              </w:rPr>
            </w:pPr>
            <w:r>
              <w:rPr>
                <w:rFonts w:ascii="Times New Roman" w:hAnsi="Times New Roman" w:cs="Times New Roman"/>
                <w:b/>
                <w:sz w:val="26"/>
                <w:szCs w:val="26"/>
                <w:lang w:eastAsia="uk-UA"/>
              </w:rPr>
              <w:t>60</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7160" w:type="dxa"/>
            <w:gridSpan w:val="2"/>
          </w:tcPr>
          <w:p w:rsidR="00BE00CE" w:rsidRPr="004F6B72" w:rsidRDefault="00BE00CE" w:rsidP="00100E7C">
            <w:pPr>
              <w:widowControl w:val="0"/>
              <w:kinsoku w:val="0"/>
              <w:overflowPunct w:val="0"/>
              <w:autoSpaceDE w:val="0"/>
              <w:autoSpaceDN w:val="0"/>
              <w:adjustRightInd w:val="0"/>
              <w:spacing w:after="0" w:line="240" w:lineRule="auto"/>
              <w:rPr>
                <w:rFonts w:ascii="Times New Roman" w:hAnsi="Times New Roman" w:cs="Times New Roman"/>
                <w:b/>
                <w:sz w:val="26"/>
                <w:szCs w:val="26"/>
              </w:rPr>
            </w:pPr>
            <w:r w:rsidRPr="004F6B72">
              <w:rPr>
                <w:rFonts w:ascii="Times New Roman" w:hAnsi="Times New Roman" w:cs="Times New Roman"/>
                <w:b/>
                <w:sz w:val="26"/>
                <w:szCs w:val="26"/>
              </w:rPr>
              <w:t>Всього за п.</w:t>
            </w:r>
            <w:r>
              <w:rPr>
                <w:rFonts w:ascii="Times New Roman" w:hAnsi="Times New Roman" w:cs="Times New Roman"/>
                <w:b/>
                <w:sz w:val="26"/>
                <w:szCs w:val="26"/>
              </w:rPr>
              <w:t xml:space="preserve"> 2.2</w:t>
            </w:r>
          </w:p>
        </w:tc>
        <w:tc>
          <w:tcPr>
            <w:tcW w:w="1418" w:type="dxa"/>
          </w:tcPr>
          <w:p w:rsidR="00BE00CE" w:rsidRPr="00E14358" w:rsidRDefault="00BE00CE" w:rsidP="00100E7C">
            <w:pPr>
              <w:spacing w:after="0" w:line="240" w:lineRule="auto"/>
              <w:jc w:val="center"/>
              <w:rPr>
                <w:rFonts w:ascii="Times New Roman" w:hAnsi="Times New Roman" w:cs="Times New Roman"/>
                <w:b/>
                <w:sz w:val="26"/>
                <w:szCs w:val="26"/>
                <w:lang w:eastAsia="uk-UA"/>
              </w:rPr>
            </w:pPr>
            <w:r>
              <w:rPr>
                <w:rFonts w:ascii="Times New Roman" w:hAnsi="Times New Roman" w:cs="Times New Roman"/>
                <w:b/>
                <w:sz w:val="26"/>
                <w:szCs w:val="26"/>
                <w:lang w:eastAsia="uk-UA"/>
              </w:rPr>
              <w:t>72</w:t>
            </w:r>
          </w:p>
        </w:tc>
        <w:tc>
          <w:tcPr>
            <w:tcW w:w="1417" w:type="dxa"/>
          </w:tcPr>
          <w:p w:rsidR="00BE00CE"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7160" w:type="dxa"/>
            <w:gridSpan w:val="2"/>
          </w:tcPr>
          <w:p w:rsidR="00BE00CE" w:rsidRPr="00696A69" w:rsidRDefault="00BE00CE" w:rsidP="00100E7C">
            <w:pPr>
              <w:widowControl w:val="0"/>
              <w:kinsoku w:val="0"/>
              <w:overflowPunct w:val="0"/>
              <w:autoSpaceDE w:val="0"/>
              <w:autoSpaceDN w:val="0"/>
              <w:adjustRightInd w:val="0"/>
              <w:spacing w:after="0" w:line="240" w:lineRule="auto"/>
              <w:rPr>
                <w:rFonts w:ascii="Times New Roman" w:hAnsi="Times New Roman" w:cs="Times New Roman"/>
                <w:b/>
                <w:color w:val="000000"/>
                <w:sz w:val="26"/>
                <w:szCs w:val="26"/>
                <w:lang w:eastAsia="ru-RU"/>
              </w:rPr>
            </w:pPr>
            <w:r w:rsidRPr="00696A69">
              <w:rPr>
                <w:rFonts w:ascii="Times New Roman" w:hAnsi="Times New Roman" w:cs="Times New Roman"/>
                <w:b/>
                <w:color w:val="000000"/>
                <w:sz w:val="26"/>
                <w:szCs w:val="26"/>
                <w:lang w:eastAsia="ru-RU"/>
              </w:rPr>
              <w:t>Всього за циклом 2</w:t>
            </w:r>
          </w:p>
        </w:tc>
        <w:tc>
          <w:tcPr>
            <w:tcW w:w="1418" w:type="dxa"/>
          </w:tcPr>
          <w:p w:rsidR="00BE00CE" w:rsidRPr="00696A69" w:rsidRDefault="00BE00CE" w:rsidP="00100E7C">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210</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p>
        </w:tc>
      </w:tr>
      <w:tr w:rsidR="00BE00CE" w:rsidRPr="00F35DB5" w:rsidTr="00100E7C">
        <w:tc>
          <w:tcPr>
            <w:tcW w:w="7160" w:type="dxa"/>
            <w:gridSpan w:val="2"/>
          </w:tcPr>
          <w:p w:rsidR="00BE00CE" w:rsidRPr="00F35DB5" w:rsidRDefault="00BE00CE" w:rsidP="00100E7C">
            <w:pPr>
              <w:widowControl w:val="0"/>
              <w:kinsoku w:val="0"/>
              <w:overflowPunct w:val="0"/>
              <w:autoSpaceDE w:val="0"/>
              <w:autoSpaceDN w:val="0"/>
              <w:adjustRightInd w:val="0"/>
              <w:spacing w:after="0" w:line="240" w:lineRule="auto"/>
              <w:rPr>
                <w:rFonts w:ascii="Times New Roman" w:hAnsi="Times New Roman" w:cs="Times New Roman"/>
                <w:b/>
                <w:bCs/>
                <w:color w:val="000000"/>
                <w:sz w:val="26"/>
                <w:szCs w:val="26"/>
                <w:lang w:eastAsia="ru-RU"/>
              </w:rPr>
            </w:pPr>
            <w:r w:rsidRPr="00F35DB5">
              <w:rPr>
                <w:rFonts w:ascii="Times New Roman" w:hAnsi="Times New Roman" w:cs="Times New Roman"/>
                <w:b/>
                <w:bCs/>
                <w:color w:val="000000"/>
                <w:sz w:val="26"/>
                <w:szCs w:val="26"/>
                <w:lang w:eastAsia="ru-RU"/>
              </w:rPr>
              <w:t>ЗАГАЛЬНИЙ ОБСЯГ ОСВІТНЬОЇ ПРОГРАМИ</w:t>
            </w:r>
          </w:p>
        </w:tc>
        <w:tc>
          <w:tcPr>
            <w:tcW w:w="1418" w:type="dxa"/>
          </w:tcPr>
          <w:p w:rsidR="00BE00CE" w:rsidRPr="00696A69" w:rsidRDefault="00BE00CE" w:rsidP="00100E7C">
            <w:pPr>
              <w:spacing w:after="0" w:line="240" w:lineRule="auto"/>
              <w:jc w:val="center"/>
              <w:rPr>
                <w:rFonts w:ascii="Times New Roman" w:hAnsi="Times New Roman" w:cs="Times New Roman"/>
                <w:b/>
                <w:sz w:val="26"/>
                <w:szCs w:val="26"/>
                <w:lang w:eastAsia="uk-UA"/>
              </w:rPr>
            </w:pPr>
            <w:r w:rsidRPr="00696A69">
              <w:rPr>
                <w:rFonts w:ascii="Times New Roman" w:hAnsi="Times New Roman" w:cs="Times New Roman"/>
                <w:b/>
                <w:sz w:val="26"/>
                <w:szCs w:val="26"/>
                <w:lang w:eastAsia="uk-UA"/>
              </w:rPr>
              <w:t>240</w:t>
            </w:r>
          </w:p>
        </w:tc>
        <w:tc>
          <w:tcPr>
            <w:tcW w:w="1417" w:type="dxa"/>
          </w:tcPr>
          <w:p w:rsidR="00BE00CE" w:rsidRPr="00F35DB5" w:rsidRDefault="00BE00CE" w:rsidP="00100E7C">
            <w:pPr>
              <w:spacing w:after="0" w:line="240" w:lineRule="auto"/>
              <w:jc w:val="center"/>
              <w:rPr>
                <w:rFonts w:ascii="Times New Roman" w:hAnsi="Times New Roman" w:cs="Times New Roman"/>
                <w:sz w:val="26"/>
                <w:szCs w:val="26"/>
                <w:lang w:eastAsia="uk-UA"/>
              </w:rPr>
            </w:pPr>
          </w:p>
        </w:tc>
      </w:tr>
    </w:tbl>
    <w:p w:rsidR="00323288" w:rsidRDefault="00323288" w:rsidP="00323288">
      <w:pPr>
        <w:spacing w:after="0" w:line="240" w:lineRule="auto"/>
        <w:jc w:val="center"/>
        <w:rPr>
          <w:rFonts w:ascii="Times New Roman" w:hAnsi="Times New Roman" w:cs="Times New Roman"/>
          <w:b/>
          <w:bCs/>
          <w:sz w:val="28"/>
          <w:szCs w:val="28"/>
        </w:rPr>
      </w:pPr>
    </w:p>
    <w:p w:rsidR="00BE00CE" w:rsidRPr="00A77847" w:rsidRDefault="00BE00CE" w:rsidP="00323288">
      <w:pPr>
        <w:spacing w:after="0" w:line="240" w:lineRule="auto"/>
        <w:jc w:val="center"/>
        <w:rPr>
          <w:rFonts w:ascii="Times New Roman" w:hAnsi="Times New Roman" w:cs="Times New Roman"/>
          <w:b/>
          <w:bCs/>
          <w:sz w:val="28"/>
          <w:szCs w:val="28"/>
        </w:rPr>
      </w:pPr>
    </w:p>
    <w:p w:rsidR="00323288" w:rsidRPr="00E42824" w:rsidRDefault="00323288" w:rsidP="0032328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23288" w:rsidRDefault="00323288" w:rsidP="00846CDB">
      <w:pPr>
        <w:jc w:val="center"/>
        <w:rPr>
          <w:rFonts w:ascii="Times New Roman" w:hAnsi="Times New Roman" w:cs="Times New Roman"/>
          <w:b/>
          <w:sz w:val="28"/>
          <w:szCs w:val="28"/>
        </w:rPr>
      </w:pPr>
    </w:p>
    <w:p w:rsidR="00323288" w:rsidRDefault="00323288" w:rsidP="00846CDB">
      <w:pPr>
        <w:jc w:val="center"/>
        <w:rPr>
          <w:rFonts w:ascii="Times New Roman" w:hAnsi="Times New Roman" w:cs="Times New Roman"/>
          <w:b/>
          <w:sz w:val="28"/>
          <w:szCs w:val="28"/>
        </w:rPr>
      </w:pPr>
    </w:p>
    <w:p w:rsidR="00323288" w:rsidRDefault="00323288" w:rsidP="00846CDB">
      <w:pPr>
        <w:jc w:val="center"/>
        <w:rPr>
          <w:rFonts w:ascii="Times New Roman" w:hAnsi="Times New Roman" w:cs="Times New Roman"/>
          <w:b/>
          <w:sz w:val="28"/>
          <w:szCs w:val="28"/>
        </w:rPr>
      </w:pPr>
    </w:p>
    <w:p w:rsidR="00323288" w:rsidRDefault="00323288" w:rsidP="00846CDB">
      <w:pPr>
        <w:jc w:val="center"/>
        <w:rPr>
          <w:rFonts w:ascii="Times New Roman" w:hAnsi="Times New Roman" w:cs="Times New Roman"/>
          <w:b/>
          <w:sz w:val="28"/>
          <w:szCs w:val="28"/>
        </w:rPr>
      </w:pPr>
    </w:p>
    <w:p w:rsidR="00A8734B" w:rsidRDefault="00A8734B" w:rsidP="00846CDB">
      <w:pPr>
        <w:jc w:val="center"/>
        <w:rPr>
          <w:rFonts w:ascii="Times New Roman" w:hAnsi="Times New Roman" w:cs="Times New Roman"/>
          <w:b/>
          <w:sz w:val="28"/>
          <w:szCs w:val="28"/>
        </w:rPr>
      </w:pPr>
    </w:p>
    <w:p w:rsidR="00A8734B" w:rsidRDefault="00A8734B" w:rsidP="00846CDB">
      <w:pPr>
        <w:jc w:val="center"/>
        <w:rPr>
          <w:rFonts w:ascii="Times New Roman" w:hAnsi="Times New Roman" w:cs="Times New Roman"/>
          <w:b/>
          <w:sz w:val="28"/>
          <w:szCs w:val="28"/>
        </w:rPr>
      </w:pPr>
    </w:p>
    <w:p w:rsidR="00A8734B" w:rsidRDefault="00A8734B" w:rsidP="00846CDB">
      <w:pPr>
        <w:jc w:val="center"/>
        <w:rPr>
          <w:rFonts w:ascii="Times New Roman" w:hAnsi="Times New Roman" w:cs="Times New Roman"/>
          <w:b/>
          <w:sz w:val="28"/>
          <w:szCs w:val="28"/>
        </w:rPr>
      </w:pPr>
    </w:p>
    <w:p w:rsidR="00A8734B" w:rsidRDefault="00A8734B" w:rsidP="00846CDB">
      <w:pPr>
        <w:jc w:val="center"/>
        <w:rPr>
          <w:rFonts w:ascii="Times New Roman" w:hAnsi="Times New Roman" w:cs="Times New Roman"/>
          <w:b/>
          <w:sz w:val="28"/>
          <w:szCs w:val="28"/>
        </w:rPr>
      </w:pPr>
    </w:p>
    <w:p w:rsidR="00A8734B" w:rsidRDefault="00A8734B" w:rsidP="00846CDB">
      <w:pPr>
        <w:jc w:val="center"/>
        <w:rPr>
          <w:rFonts w:ascii="Times New Roman" w:hAnsi="Times New Roman" w:cs="Times New Roman"/>
          <w:b/>
          <w:sz w:val="28"/>
          <w:szCs w:val="28"/>
        </w:rPr>
      </w:pPr>
    </w:p>
    <w:p w:rsidR="00A8734B" w:rsidRDefault="00A8734B" w:rsidP="00846CDB">
      <w:pPr>
        <w:jc w:val="center"/>
        <w:rPr>
          <w:rFonts w:ascii="Times New Roman" w:hAnsi="Times New Roman" w:cs="Times New Roman"/>
          <w:b/>
          <w:sz w:val="28"/>
          <w:szCs w:val="28"/>
        </w:rPr>
      </w:pPr>
    </w:p>
    <w:p w:rsidR="00323288" w:rsidRDefault="00323288" w:rsidP="00846CDB">
      <w:pPr>
        <w:jc w:val="center"/>
        <w:rPr>
          <w:rFonts w:ascii="Times New Roman" w:hAnsi="Times New Roman" w:cs="Times New Roman"/>
          <w:b/>
          <w:sz w:val="28"/>
          <w:szCs w:val="28"/>
        </w:rPr>
      </w:pPr>
    </w:p>
    <w:p w:rsidR="00846CDB" w:rsidRDefault="007237A1" w:rsidP="00846CDB">
      <w:pPr>
        <w:jc w:val="center"/>
        <w:rPr>
          <w:rFonts w:ascii="Times New Roman" w:hAnsi="Times New Roman" w:cs="Times New Roman"/>
          <w:b/>
          <w:sz w:val="28"/>
          <w:szCs w:val="28"/>
        </w:rPr>
      </w:pPr>
      <w:r>
        <w:rPr>
          <w:noProof/>
        </w:rPr>
        <w:lastRenderedPageBreak/>
        <w:pict>
          <v:shapetype id="_x0000_t202" coordsize="21600,21600" o:spt="202" path="m,l,21600r21600,l21600,xe">
            <v:stroke joinstyle="miter"/>
            <v:path gradientshapeok="t" o:connecttype="rect"/>
          </v:shapetype>
          <v:shape id="Поле 2" o:spid="_x0000_s1064" type="#_x0000_t202" style="position:absolute;left:0;text-align:left;margin-left:-22.05pt;margin-top:20.5pt;width:507.45pt;height:173.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" fillcolor="white [3201]" strokecolor="#8eaadb [1944]" strokeweight="1pt">
            <v:textbox>
              <w:txbxContent>
                <w:p w:rsidR="007237A1" w:rsidRDefault="007237A1" w:rsidP="00846CDB">
                  <w:pPr>
                    <w:ind w:left="360"/>
                    <w:jc w:val="center"/>
                    <w:rPr>
                      <w:rFonts w:ascii="Times New Roman" w:hAnsi="Times New Roman"/>
                      <w:b/>
                      <w:sz w:val="28"/>
                      <w:szCs w:val="28"/>
                    </w:rPr>
                  </w:pPr>
                  <w:r w:rsidRPr="00077528">
                    <w:rPr>
                      <w:rFonts w:ascii="Times New Roman" w:hAnsi="Times New Roman"/>
                      <w:b/>
                      <w:sz w:val="28"/>
                      <w:szCs w:val="28"/>
                    </w:rPr>
                    <w:t>Цикл загальної підготовки</w:t>
                  </w:r>
                </w:p>
                <w:p w:rsidR="007237A1" w:rsidRDefault="007237A1" w:rsidP="00846CDB">
                  <w:pPr>
                    <w:ind w:left="360"/>
                    <w:jc w:val="center"/>
                    <w:rPr>
                      <w:rFonts w:asciiTheme="minorHAnsi" w:hAnsiTheme="minorHAnsi"/>
                    </w:rPr>
                  </w:pPr>
                </w:p>
                <w:p w:rsidR="007237A1" w:rsidRDefault="007237A1" w:rsidP="00846CDB">
                  <w:pPr>
                    <w:ind w:left="360"/>
                    <w:jc w:val="center"/>
                    <w:rPr>
                      <w:rFonts w:asciiTheme="minorHAnsi" w:hAnsiTheme="minorHAnsi"/>
                    </w:rPr>
                  </w:pPr>
                </w:p>
                <w:p w:rsidR="007237A1" w:rsidRDefault="007237A1" w:rsidP="00846CDB">
                  <w:pPr>
                    <w:ind w:left="360"/>
                    <w:jc w:val="center"/>
                    <w:rPr>
                      <w:rFonts w:asciiTheme="minorHAnsi" w:hAnsiTheme="minorHAnsi"/>
                    </w:rPr>
                  </w:pPr>
                </w:p>
                <w:p w:rsidR="007237A1" w:rsidRDefault="007237A1" w:rsidP="00846CDB">
                  <w:pPr>
                    <w:ind w:left="360"/>
                    <w:jc w:val="center"/>
                    <w:rPr>
                      <w:rFonts w:asciiTheme="minorHAnsi" w:hAnsiTheme="minorHAnsi"/>
                    </w:rPr>
                  </w:pPr>
                </w:p>
                <w:p w:rsidR="007237A1" w:rsidRDefault="007237A1" w:rsidP="00846CDB">
                  <w:pPr>
                    <w:ind w:left="36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7237A1" w:rsidRDefault="007237A1" w:rsidP="00846CDB">
                  <w:pPr>
                    <w:ind w:left="360"/>
                    <w:jc w:val="center"/>
                    <w:rPr>
                      <w:rFonts w:asciiTheme="minorHAnsi" w:hAnsiTheme="minorHAnsi"/>
                    </w:rPr>
                  </w:pPr>
                </w:p>
                <w:p w:rsidR="007237A1" w:rsidRPr="006A2A62" w:rsidRDefault="007237A1" w:rsidP="00846CDB">
                  <w:pPr>
                    <w:ind w:left="360"/>
                    <w:jc w:val="center"/>
                    <w:rPr>
                      <w:rFonts w:asciiTheme="minorHAnsi" w:hAnsiTheme="minorHAnsi"/>
                    </w:rPr>
                  </w:pPr>
                </w:p>
                <w:p w:rsidR="007237A1" w:rsidRDefault="007237A1" w:rsidP="00846CDB">
                  <w:pPr>
                    <w:jc w:val="cente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7237A1" w:rsidRPr="00077528" w:rsidRDefault="007237A1" w:rsidP="00846CDB">
                  <w:pPr>
                    <w:rPr>
                      <w:rFonts w:asciiTheme="minorHAnsi" w:hAnsiTheme="minorHAnsi"/>
                    </w:rPr>
                  </w:pPr>
                  <w:r>
                    <w:rPr>
                      <w:rFonts w:asciiTheme="minorHAnsi" w:hAnsiTheme="minorHAnsi"/>
                    </w:rPr>
                    <w:tab/>
                  </w:r>
                  <w:r>
                    <w:rPr>
                      <w:rFonts w:asciiTheme="minorHAnsi" w:hAnsiTheme="minorHAnsi"/>
                    </w:rPr>
                    <w:tab/>
                  </w:r>
                </w:p>
              </w:txbxContent>
            </v:textbox>
          </v:shape>
        </w:pict>
      </w:r>
      <w:r w:rsidR="002F6613">
        <w:rPr>
          <w:rFonts w:ascii="Times New Roman" w:hAnsi="Times New Roman" w:cs="Times New Roman"/>
          <w:b/>
          <w:sz w:val="28"/>
          <w:szCs w:val="28"/>
        </w:rPr>
        <w:t xml:space="preserve">У. </w:t>
      </w:r>
      <w:r w:rsidR="00846CDB" w:rsidRPr="00077528">
        <w:rPr>
          <w:rFonts w:ascii="Times New Roman" w:hAnsi="Times New Roman" w:cs="Times New Roman"/>
          <w:b/>
          <w:sz w:val="28"/>
          <w:szCs w:val="28"/>
        </w:rPr>
        <w:t>Структурно-логічна схема ОП</w:t>
      </w:r>
    </w:p>
    <w:p w:rsidR="00846CDB" w:rsidRPr="00077528" w:rsidRDefault="007237A1" w:rsidP="00846CDB">
      <w:pPr>
        <w:jc w:val="center"/>
        <w:rPr>
          <w:rFonts w:ascii="Times New Roman" w:hAnsi="Times New Roman" w:cs="Times New Roman"/>
          <w:b/>
          <w:sz w:val="28"/>
          <w:szCs w:val="28"/>
        </w:rPr>
      </w:pPr>
      <w:r>
        <w:rPr>
          <w:noProof/>
        </w:rPr>
        <w:pict>
          <v:shape id="Поле 8" o:spid="_x0000_s1063" type="#_x0000_t202" style="position:absolute;left:0;text-align:left;margin-left:10.15pt;margin-top:22.9pt;width:183.05pt;height:26.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" fillcolor="#deeaf6 [660]" strokecolor="#5b9bd5 [3204]" strokeweight="1pt">
            <v:textbox>
              <w:txbxContent>
                <w:p w:rsidR="007237A1" w:rsidRPr="008631E0" w:rsidRDefault="007237A1" w:rsidP="00406109">
                  <w:pPr>
                    <w:shd w:val="clear" w:color="auto" w:fill="DEEAF6" w:themeFill="accent1" w:themeFillTint="33"/>
                    <w:jc w:val="center"/>
                  </w:pPr>
                  <w:r w:rsidRPr="008631E0">
                    <w:rPr>
                      <w:rFonts w:ascii="Times New Roman" w:hAnsi="Times New Roman" w:cs="Times New Roman"/>
                      <w:b/>
                    </w:rPr>
                    <w:t>Обов’язкові дисципліни</w:t>
                  </w:r>
                </w:p>
              </w:txbxContent>
            </v:textbox>
          </v:shape>
        </w:pict>
      </w:r>
      <w:r>
        <w:rPr>
          <w:noProof/>
        </w:rPr>
        <w:pict>
          <v:shape id="Поле 1" o:spid="_x0000_s1061" type="#_x0000_t202" style="position:absolute;left:0;text-align:left;margin-left:244.2pt;margin-top:22.9pt;width:202.5pt;height:26.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" fillcolor="#deeaf6 [660]" strokecolor="#5b9bd5 [3204]" strokeweight="1pt">
            <v:textbox>
              <w:txbxContent>
                <w:p w:rsidR="007237A1" w:rsidRPr="008631E0" w:rsidRDefault="007237A1" w:rsidP="00406109">
                  <w:pPr>
                    <w:shd w:val="clear" w:color="auto" w:fill="DEEAF6" w:themeFill="accent1" w:themeFillTint="33"/>
                    <w:jc w:val="center"/>
                  </w:pPr>
                  <w:r w:rsidRPr="008631E0">
                    <w:rPr>
                      <w:rFonts w:ascii="Times New Roman" w:hAnsi="Times New Roman"/>
                      <w:b/>
                    </w:rPr>
                    <w:t>Вибіркові дисципліни</w:t>
                  </w:r>
                </w:p>
              </w:txbxContent>
            </v:textbox>
          </v:shape>
        </w:pict>
      </w:r>
    </w:p>
    <w:p w:rsidR="00846CDB" w:rsidRDefault="007237A1" w:rsidP="00846CDB">
      <w:pPr>
        <w:rPr>
          <w:rFonts w:asciiTheme="minorHAnsi" w:hAnsiTheme="minorHAnsi"/>
        </w:rPr>
      </w:pPr>
      <w:r>
        <w:rPr>
          <w:noProof/>
        </w:rPr>
        <w:pict>
          <v:line id="Прямая соединительная линия 10" o:spid="_x0000_s1059" style="position:absolute;flip:x y;z-index:251668480;visibility:visible;mso-width-relative:margin;mso-height-relative:margin" from="411.4pt,22.55pt" to="411.4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" strokecolor="#5b9bd5 [3204]" strokeweight=".5pt">
            <v:stroke joinstyle="miter"/>
          </v:line>
        </w:pict>
      </w:r>
      <w:r>
        <w:rPr>
          <w:noProof/>
          <w:lang w:eastAsia="uk-UA"/>
        </w:rPr>
        <w:pict>
          <v:shapetype id="_x0000_t32" coordsize="21600,21600" o:spt="32" o:oned="t" path="m,l21600,21600e" filled="f">
            <v:path arrowok="t" fillok="f" o:connecttype="none"/>
            <o:lock v:ext="edit" shapetype="t"/>
          </v:shapetype>
          <v:shape id="_x0000_s1065" type="#_x0000_t32" style="position:absolute;margin-left:193.2pt;margin-top:8pt;width:51pt;height:0;z-index:251699200" o:connectortype="straight">
            <v:stroke startarrow="block" endarrow="block"/>
          </v:shape>
        </w:pict>
      </w:r>
      <w:r>
        <w:rPr>
          <w:noProof/>
        </w:rPr>
        <w:pict>
          <v:line id="Прямая соединительная линия 4" o:spid="_x0000_s1060" style="position:absolute;z-index:251667456;visibility:visible;mso-width-relative:margin;mso-height-relative:margin" from="73.2pt,22.55pt" to="73.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" strokecolor="#5b9bd5 [3204]" strokeweight=".5pt">
            <v:stroke joinstyle="miter"/>
          </v:line>
        </w:pict>
      </w:r>
    </w:p>
    <w:p w:rsidR="00846CDB" w:rsidRDefault="007237A1" w:rsidP="00846CDB">
      <w:pPr>
        <w:rPr>
          <w:rFonts w:asciiTheme="minorHAnsi" w:hAnsiTheme="minorHAnsi"/>
        </w:rPr>
      </w:pPr>
      <w:r>
        <w:rPr>
          <w:noProof/>
        </w:rPr>
        <w:pict>
          <v:shape id="Поле 9" o:spid="_x0000_s1057" type="#_x0000_t202" style="position:absolute;margin-left:166.9pt;margin-top:14.3pt;width:135pt;height:10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" fillcolor="#deeaf6 [660]" strokeweight=".5pt">
            <v:textbox>
              <w:txbxContent>
                <w:p w:rsidR="007237A1" w:rsidRDefault="007237A1" w:rsidP="00846CDB">
                  <w:pPr>
                    <w:spacing w:after="0"/>
                    <w:jc w:val="center"/>
                    <w:rPr>
                      <w:rFonts w:ascii="Times New Roman" w:hAnsi="Times New Roman"/>
                      <w:b/>
                    </w:rPr>
                  </w:pPr>
                  <w:r>
                    <w:rPr>
                      <w:rFonts w:ascii="Times New Roman" w:hAnsi="Times New Roman"/>
                      <w:b/>
                    </w:rPr>
                    <w:t xml:space="preserve">Вибір </w:t>
                  </w:r>
                  <w:r w:rsidRPr="00866318">
                    <w:rPr>
                      <w:rFonts w:ascii="Times New Roman" w:hAnsi="Times New Roman"/>
                      <w:b/>
                    </w:rPr>
                    <w:t>З</w:t>
                  </w:r>
                  <w:r>
                    <w:rPr>
                      <w:rFonts w:ascii="Times New Roman" w:hAnsi="Times New Roman"/>
                      <w:b/>
                    </w:rPr>
                    <w:t>ВО</w:t>
                  </w:r>
                </w:p>
                <w:p w:rsidR="007237A1" w:rsidRPr="00866318" w:rsidRDefault="007237A1" w:rsidP="00846CDB">
                  <w:pPr>
                    <w:spacing w:after="0"/>
                    <w:jc w:val="center"/>
                    <w:rPr>
                      <w:rFonts w:ascii="Times New Roman" w:hAnsi="Times New Roman"/>
                      <w:b/>
                    </w:rPr>
                  </w:pPr>
                </w:p>
                <w:p w:rsidR="007237A1" w:rsidRPr="00866318" w:rsidRDefault="007237A1" w:rsidP="00846CDB">
                  <w:pPr>
                    <w:spacing w:after="0"/>
                    <w:jc w:val="center"/>
                    <w:rPr>
                      <w:rFonts w:ascii="Times New Roman" w:hAnsi="Times New Roman" w:cs="Times New Roman"/>
                      <w:b/>
                    </w:rPr>
                  </w:pPr>
                  <w:r w:rsidRPr="00E14358">
                    <w:rPr>
                      <w:rFonts w:ascii="Times New Roman" w:hAnsi="Times New Roman" w:cs="Times New Roman"/>
                      <w:lang w:eastAsia="ru-RU"/>
                    </w:rPr>
                    <w:t>Вступ до</w:t>
                  </w:r>
                  <w:r w:rsidRPr="00866318">
                    <w:rPr>
                      <w:rFonts w:ascii="Times New Roman" w:hAnsi="Times New Roman" w:cs="Times New Roman"/>
                      <w:lang w:eastAsia="ru-RU"/>
                    </w:rPr>
                    <w:t xml:space="preserve"> </w:t>
                  </w:r>
                  <w:r>
                    <w:rPr>
                      <w:rFonts w:ascii="Times New Roman" w:hAnsi="Times New Roman" w:cs="Times New Roman"/>
                      <w:lang w:eastAsia="ru-RU"/>
                    </w:rPr>
                    <w:t>мовознавства</w:t>
                  </w:r>
                </w:p>
                <w:p w:rsidR="007237A1" w:rsidRDefault="007237A1" w:rsidP="00846CDB">
                  <w:pPr>
                    <w:spacing w:after="0"/>
                    <w:jc w:val="center"/>
                    <w:rPr>
                      <w:rFonts w:ascii="Times New Roman" w:hAnsi="Times New Roman" w:cs="Times New Roman"/>
                    </w:rPr>
                  </w:pPr>
                  <w:r w:rsidRPr="00866318">
                    <w:rPr>
                      <w:rFonts w:ascii="Times New Roman" w:hAnsi="Times New Roman" w:cs="Times New Roman"/>
                    </w:rPr>
                    <w:t>Латинська мова</w:t>
                  </w:r>
                </w:p>
                <w:p w:rsidR="007237A1" w:rsidRDefault="007237A1" w:rsidP="00B327F7">
                  <w:pPr>
                    <w:spacing w:after="0"/>
                    <w:jc w:val="center"/>
                    <w:rPr>
                      <w:rFonts w:ascii="Times New Roman" w:hAnsi="Times New Roman" w:cs="Times New Roman"/>
                    </w:rPr>
                  </w:pPr>
                  <w:r>
                    <w:rPr>
                      <w:rFonts w:ascii="Times New Roman" w:hAnsi="Times New Roman" w:cs="Times New Roman"/>
                    </w:rPr>
                    <w:t>Історія мови</w:t>
                  </w:r>
                </w:p>
                <w:p w:rsidR="007237A1" w:rsidRDefault="007237A1" w:rsidP="00B327F7">
                  <w:pPr>
                    <w:spacing w:after="0"/>
                    <w:jc w:val="center"/>
                    <w:rPr>
                      <w:rFonts w:ascii="Times New Roman" w:hAnsi="Times New Roman" w:cs="Times New Roman"/>
                    </w:rPr>
                  </w:pPr>
                  <w:r>
                    <w:rPr>
                      <w:rFonts w:ascii="Times New Roman" w:hAnsi="Times New Roman" w:cs="Times New Roman"/>
                    </w:rPr>
                    <w:t>Лексикологія</w:t>
                  </w:r>
                </w:p>
                <w:p w:rsidR="007237A1" w:rsidRPr="00866318" w:rsidRDefault="007237A1" w:rsidP="00846CDB">
                  <w:pPr>
                    <w:jc w:val="center"/>
                    <w:rPr>
                      <w:rFonts w:ascii="Times New Roman" w:hAnsi="Times New Roman" w:cs="Times New Roman"/>
                      <w:b/>
                    </w:rPr>
                  </w:pPr>
                </w:p>
                <w:p w:rsidR="007237A1" w:rsidRPr="00866318" w:rsidRDefault="007237A1" w:rsidP="00846CDB">
                  <w:pPr>
                    <w:jc w:val="center"/>
                    <w:rPr>
                      <w:rFonts w:ascii="Times New Roman" w:hAnsi="Times New Roman" w:cs="Times New Roman"/>
                      <w:b/>
                    </w:rPr>
                  </w:pPr>
                </w:p>
                <w:p w:rsidR="007237A1" w:rsidRDefault="007237A1" w:rsidP="00846CDB">
                  <w:pPr>
                    <w:jc w:val="center"/>
                    <w:rPr>
                      <w:rFonts w:ascii="Times New Roman" w:hAnsi="Times New Roman"/>
                      <w:b/>
                    </w:rPr>
                  </w:pPr>
                </w:p>
                <w:p w:rsidR="007237A1" w:rsidRDefault="007237A1" w:rsidP="00846CDB">
                  <w:pPr>
                    <w:jc w:val="center"/>
                    <w:rPr>
                      <w:rFonts w:ascii="Times New Roman" w:hAnsi="Times New Roman"/>
                      <w:b/>
                    </w:rPr>
                  </w:pPr>
                </w:p>
                <w:p w:rsidR="007237A1" w:rsidRDefault="007237A1" w:rsidP="00846CDB">
                  <w:pPr>
                    <w:jc w:val="center"/>
                    <w:rPr>
                      <w:rFonts w:ascii="Times New Roman" w:hAnsi="Times New Roman"/>
                      <w:b/>
                    </w:rPr>
                  </w:pPr>
                </w:p>
                <w:p w:rsidR="007237A1" w:rsidRDefault="007237A1" w:rsidP="00846CDB">
                  <w:pPr>
                    <w:jc w:val="center"/>
                    <w:rPr>
                      <w:rFonts w:ascii="Times New Roman" w:hAnsi="Times New Roman"/>
                      <w:b/>
                    </w:rPr>
                  </w:pPr>
                </w:p>
                <w:p w:rsidR="007237A1" w:rsidRDefault="007237A1" w:rsidP="00846CDB">
                  <w:pPr>
                    <w:jc w:val="center"/>
                    <w:rPr>
                      <w:rFonts w:ascii="Times New Roman" w:hAnsi="Times New Roman"/>
                      <w:b/>
                    </w:rPr>
                  </w:pPr>
                </w:p>
                <w:p w:rsidR="007237A1" w:rsidRDefault="007237A1" w:rsidP="00846CDB">
                  <w:pPr>
                    <w:jc w:val="center"/>
                    <w:rPr>
                      <w:rFonts w:ascii="Times New Roman" w:hAnsi="Times New Roman"/>
                      <w:b/>
                    </w:rPr>
                  </w:pPr>
                </w:p>
                <w:p w:rsidR="007237A1" w:rsidRDefault="007237A1" w:rsidP="00846CDB">
                  <w:pPr>
                    <w:jc w:val="center"/>
                  </w:pPr>
                </w:p>
              </w:txbxContent>
            </v:textbox>
          </v:shape>
        </w:pict>
      </w:r>
      <w:r>
        <w:rPr>
          <w:rFonts w:asciiTheme="minorHAnsi" w:hAnsiTheme="minorHAnsi"/>
          <w:noProof/>
          <w:lang w:eastAsia="uk-UA"/>
        </w:rPr>
        <w:pict>
          <v:rect id="_x0000_s1078" style="position:absolute;margin-left:326.65pt;margin-top:14.3pt;width:135.75pt;height:106.5pt;z-index:251706368" fillcolor="#deeaf6 [660]">
            <v:textbox>
              <w:txbxContent>
                <w:p w:rsidR="007237A1" w:rsidRDefault="007237A1" w:rsidP="00BF425D">
                  <w:pPr>
                    <w:spacing w:after="0"/>
                    <w:jc w:val="center"/>
                    <w:rPr>
                      <w:rFonts w:ascii="Times New Roman" w:hAnsi="Times New Roman"/>
                      <w:b/>
                    </w:rPr>
                  </w:pPr>
                  <w:r>
                    <w:rPr>
                      <w:rFonts w:ascii="Times New Roman" w:hAnsi="Times New Roman"/>
                      <w:b/>
                    </w:rPr>
                    <w:t>Вибір студента</w:t>
                  </w:r>
                </w:p>
                <w:p w:rsidR="007237A1" w:rsidRPr="00E67AA3" w:rsidRDefault="007237A1" w:rsidP="00BF425D">
                  <w:pPr>
                    <w:spacing w:after="0"/>
                    <w:jc w:val="center"/>
                    <w:rPr>
                      <w:rFonts w:ascii="Times New Roman" w:hAnsi="Times New Roman" w:cs="Times New Roman"/>
                      <w:sz w:val="20"/>
                      <w:szCs w:val="20"/>
                    </w:rPr>
                  </w:pPr>
                  <w:r w:rsidRPr="00E67AA3">
                    <w:rPr>
                      <w:rFonts w:ascii="Times New Roman" w:hAnsi="Times New Roman" w:cs="Times New Roman"/>
                      <w:sz w:val="20"/>
                      <w:szCs w:val="20"/>
                    </w:rPr>
                    <w:t>Політологія</w:t>
                  </w:r>
                </w:p>
                <w:p w:rsidR="007237A1" w:rsidRPr="00E67AA3" w:rsidRDefault="007237A1" w:rsidP="00BF425D">
                  <w:pPr>
                    <w:spacing w:after="0"/>
                    <w:jc w:val="center"/>
                    <w:rPr>
                      <w:rFonts w:ascii="Times New Roman" w:hAnsi="Times New Roman" w:cs="Times New Roman"/>
                      <w:sz w:val="20"/>
                      <w:szCs w:val="20"/>
                    </w:rPr>
                  </w:pPr>
                  <w:r w:rsidRPr="00E67AA3">
                    <w:rPr>
                      <w:rFonts w:ascii="Times New Roman" w:hAnsi="Times New Roman" w:cs="Times New Roman"/>
                      <w:sz w:val="20"/>
                      <w:szCs w:val="20"/>
                    </w:rPr>
                    <w:t>Інформаційні технології в освіті</w:t>
                  </w:r>
                </w:p>
                <w:p w:rsidR="007237A1" w:rsidRPr="00E67AA3" w:rsidRDefault="007237A1" w:rsidP="00BF425D">
                  <w:pPr>
                    <w:spacing w:after="0"/>
                    <w:jc w:val="center"/>
                    <w:rPr>
                      <w:rFonts w:ascii="Times New Roman" w:hAnsi="Times New Roman" w:cs="Times New Roman"/>
                      <w:color w:val="000000"/>
                      <w:sz w:val="20"/>
                      <w:szCs w:val="20"/>
                      <w:lang w:eastAsia="ru-RU"/>
                    </w:rPr>
                  </w:pPr>
                  <w:r w:rsidRPr="00E67AA3">
                    <w:rPr>
                      <w:rFonts w:ascii="Times New Roman" w:hAnsi="Times New Roman" w:cs="Times New Roman"/>
                      <w:color w:val="000000"/>
                      <w:sz w:val="20"/>
                      <w:szCs w:val="20"/>
                      <w:lang w:eastAsia="ru-RU"/>
                    </w:rPr>
                    <w:t>Країнознавство</w:t>
                  </w:r>
                </w:p>
                <w:p w:rsidR="007237A1" w:rsidRPr="00E14358" w:rsidRDefault="007237A1" w:rsidP="00BF425D">
                  <w:pPr>
                    <w:spacing w:after="0"/>
                    <w:jc w:val="center"/>
                    <w:rPr>
                      <w:rFonts w:ascii="Times New Roman" w:hAnsi="Times New Roman"/>
                    </w:rPr>
                  </w:pPr>
                  <w:r w:rsidRPr="00E67AA3">
                    <w:rPr>
                      <w:rFonts w:ascii="Times New Roman" w:hAnsi="Times New Roman" w:cs="Times New Roman"/>
                      <w:color w:val="000000"/>
                      <w:sz w:val="20"/>
                      <w:szCs w:val="20"/>
                      <w:lang w:eastAsia="ru-RU"/>
                    </w:rPr>
                    <w:t>Історія країни, мова якої вивчається</w:t>
                  </w:r>
                  <w:r w:rsidRPr="00F65A26">
                    <w:rPr>
                      <w:rFonts w:ascii="Times New Roman" w:hAnsi="Times New Roman" w:cs="Times New Roman"/>
                      <w:lang w:eastAsia="ru-RU"/>
                    </w:rPr>
                    <w:t xml:space="preserve"> </w:t>
                  </w:r>
                  <w:r w:rsidRPr="00E67AA3">
                    <w:rPr>
                      <w:rFonts w:ascii="Times New Roman" w:hAnsi="Times New Roman" w:cs="Times New Roman"/>
                      <w:color w:val="000000"/>
                      <w:sz w:val="20"/>
                      <w:szCs w:val="20"/>
                      <w:lang w:eastAsia="ru-RU"/>
                    </w:rPr>
                    <w:t>Лінгвокраїнознавство</w:t>
                  </w:r>
                </w:p>
                <w:p w:rsidR="007237A1" w:rsidRPr="00866318" w:rsidRDefault="007237A1" w:rsidP="00BF425D">
                  <w:pPr>
                    <w:spacing w:after="0"/>
                    <w:jc w:val="center"/>
                    <w:rPr>
                      <w:rFonts w:ascii="Times New Roman" w:hAnsi="Times New Roman"/>
                      <w:b/>
                    </w:rPr>
                  </w:pPr>
                </w:p>
                <w:p w:rsidR="007237A1" w:rsidRDefault="007237A1" w:rsidP="00BF425D">
                  <w:pPr>
                    <w:jc w:val="center"/>
                  </w:pPr>
                </w:p>
              </w:txbxContent>
            </v:textbox>
          </v:rect>
        </w:pict>
      </w:r>
      <w:r>
        <w:rPr>
          <w:noProof/>
        </w:rPr>
        <w:pict>
          <v:shape id="Поле 3" o:spid="_x0000_s1058" type="#_x0000_t202" style="position:absolute;margin-left:-.35pt;margin-top:14.3pt;width:147.75pt;height:10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" fillcolor="#deeaf6 [660]" strokeweight=".5pt">
            <v:textbox style="mso-next-textbox:#Поле 3">
              <w:txbxContent>
                <w:p w:rsidR="007237A1" w:rsidRPr="00866318" w:rsidRDefault="007237A1" w:rsidP="00406109">
                  <w:pPr>
                    <w:shd w:val="clear" w:color="auto" w:fill="DEEAF6" w:themeFill="accent1" w:themeFillTint="33"/>
                    <w:spacing w:after="0"/>
                    <w:jc w:val="center"/>
                    <w:rPr>
                      <w:rFonts w:ascii="Times New Roman" w:hAnsi="Times New Roman"/>
                    </w:rPr>
                  </w:pPr>
                  <w:r w:rsidRPr="00866318">
                    <w:rPr>
                      <w:rFonts w:ascii="Times New Roman" w:hAnsi="Times New Roman"/>
                    </w:rPr>
                    <w:t>Історія України</w:t>
                  </w:r>
                </w:p>
                <w:p w:rsidR="007237A1" w:rsidRPr="00866318" w:rsidRDefault="007237A1" w:rsidP="00406109">
                  <w:pPr>
                    <w:shd w:val="clear" w:color="auto" w:fill="DEEAF6" w:themeFill="accent1" w:themeFillTint="33"/>
                    <w:spacing w:after="0"/>
                    <w:jc w:val="center"/>
                    <w:rPr>
                      <w:rFonts w:ascii="Times New Roman" w:hAnsi="Times New Roman"/>
                    </w:rPr>
                  </w:pPr>
                  <w:r w:rsidRPr="00866318">
                    <w:rPr>
                      <w:rFonts w:ascii="Times New Roman" w:hAnsi="Times New Roman"/>
                    </w:rPr>
                    <w:t>Історія української культури</w:t>
                  </w:r>
                </w:p>
                <w:p w:rsidR="007237A1" w:rsidRPr="00866318" w:rsidRDefault="007237A1" w:rsidP="00406109">
                  <w:pPr>
                    <w:shd w:val="clear" w:color="auto" w:fill="DEEAF6" w:themeFill="accent1" w:themeFillTint="33"/>
                    <w:spacing w:after="0"/>
                    <w:jc w:val="center"/>
                  </w:pPr>
                  <w:r w:rsidRPr="00866318">
                    <w:rPr>
                      <w:rFonts w:ascii="Times New Roman" w:hAnsi="Times New Roman"/>
                    </w:rPr>
                    <w:t>Фізична культура</w:t>
                  </w:r>
                </w:p>
                <w:p w:rsidR="007237A1" w:rsidRDefault="007237A1" w:rsidP="009B2A91">
                  <w:pPr>
                    <w:shd w:val="clear" w:color="auto" w:fill="DEEAF6" w:themeFill="accent1" w:themeFillTint="33"/>
                    <w:spacing w:after="0"/>
                    <w:jc w:val="center"/>
                    <w:rPr>
                      <w:rFonts w:ascii="Times New Roman" w:hAnsi="Times New Roman"/>
                    </w:rPr>
                  </w:pPr>
                  <w:r>
                    <w:rPr>
                      <w:rFonts w:ascii="Times New Roman" w:hAnsi="Times New Roman"/>
                    </w:rPr>
                    <w:t>Українська мова за професійним спрямуванням</w:t>
                  </w:r>
                </w:p>
                <w:p w:rsidR="007237A1" w:rsidRPr="00866318" w:rsidRDefault="007237A1" w:rsidP="009B2A91">
                  <w:pPr>
                    <w:shd w:val="clear" w:color="auto" w:fill="DEEAF6" w:themeFill="accent1" w:themeFillTint="33"/>
                    <w:spacing w:after="0"/>
                    <w:jc w:val="center"/>
                    <w:rPr>
                      <w:rFonts w:ascii="Times New Roman" w:hAnsi="Times New Roman"/>
                    </w:rPr>
                  </w:pPr>
                  <w:r w:rsidRPr="00866318">
                    <w:rPr>
                      <w:rFonts w:ascii="Times New Roman" w:hAnsi="Times New Roman"/>
                    </w:rPr>
                    <w:t>Філософія</w:t>
                  </w:r>
                </w:p>
                <w:p w:rsidR="007237A1" w:rsidRDefault="007237A1" w:rsidP="00406109">
                  <w:pPr>
                    <w:shd w:val="clear" w:color="auto" w:fill="DEEAF6" w:themeFill="accent1" w:themeFillTint="33"/>
                  </w:pPr>
                </w:p>
              </w:txbxContent>
            </v:textbox>
          </v:shape>
        </w:pict>
      </w:r>
      <w:r>
        <w:rPr>
          <w:rFonts w:asciiTheme="minorHAnsi" w:hAnsiTheme="minorHAnsi"/>
          <w:noProof/>
          <w:lang w:eastAsia="uk-UA"/>
        </w:rPr>
        <w:pict>
          <v:shape id="_x0000_s1081" type="#_x0000_t32" style="position:absolute;margin-left:277.15pt;margin-top:1.45pt;width:0;height:12.85pt;z-index:251707392" o:connectortype="straight"/>
        </w:pict>
      </w:r>
    </w:p>
    <w:p w:rsidR="00846CDB" w:rsidRDefault="00846CDB" w:rsidP="00846CDB">
      <w:pPr>
        <w:rPr>
          <w:rFonts w:asciiTheme="minorHAnsi" w:hAnsiTheme="minorHAnsi"/>
        </w:rPr>
      </w:pPr>
    </w:p>
    <w:p w:rsidR="00846CDB" w:rsidRDefault="00846CDB" w:rsidP="00846CDB">
      <w:pPr>
        <w:rPr>
          <w:rFonts w:asciiTheme="minorHAnsi" w:hAnsiTheme="minorHAnsi"/>
        </w:rPr>
      </w:pPr>
    </w:p>
    <w:p w:rsidR="00846CDB" w:rsidRDefault="00846CDB" w:rsidP="00846CDB">
      <w:pPr>
        <w:rPr>
          <w:rFonts w:asciiTheme="minorHAnsi" w:hAnsiTheme="minorHAnsi"/>
        </w:rPr>
      </w:pPr>
    </w:p>
    <w:p w:rsidR="00846CDB" w:rsidRDefault="007237A1" w:rsidP="00846CDB">
      <w:pPr>
        <w:rPr>
          <w:rFonts w:asciiTheme="minorHAnsi" w:hAnsiTheme="minorHAnsi"/>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30" o:spid="_x0000_s1056" type="#_x0000_t85" style="position:absolute;margin-left:-37.85pt;margin-top:23.7pt;width:15.8pt;height:141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" adj="140" strokecolor="#5b9bd5 [3204]" strokeweight=".5pt">
            <v:stroke joinstyle="miter"/>
          </v:shape>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8" o:spid="_x0000_s1055" type="#_x0000_t86" style="position:absolute;margin-left:485.4pt;margin-top:23.7pt;width:11.75pt;height:141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" adj="173" strokecolor="#5b9bd5 [3204]" strokeweight=".5pt">
            <v:stroke joinstyle="miter"/>
          </v:shape>
        </w:pict>
      </w:r>
    </w:p>
    <w:p w:rsidR="00846CDB" w:rsidRDefault="007237A1" w:rsidP="00846CDB">
      <w:pPr>
        <w:rPr>
          <w:rFonts w:asciiTheme="minorHAnsi" w:hAnsiTheme="minorHAnsi"/>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 o:spid="_x0000_s1054" type="#_x0000_t67" style="position:absolute;margin-left:220.2pt;margin-top:8.35pt;width:24pt;height:19.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" adj="10800" fillcolor="#9cc2e5 [1940]" strokecolor="#1f4d78 [1604]" strokeweight="1pt"/>
        </w:pict>
      </w:r>
      <w:r>
        <w:rPr>
          <w:noProof/>
        </w:rPr>
        <w:pict>
          <v:shape id="Поле 5" o:spid="_x0000_s1053" type="#_x0000_t202" style="position:absolute;margin-left:-26.05pt;margin-top:25.55pt;width:511.45pt;height:224.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" fillcolor="white [3201]" strokecolor="#5b9bd5 [3204]" strokeweight="1pt">
            <v:textbox style="mso-next-textbox:#Поле 5">
              <w:txbxContent>
                <w:p w:rsidR="007237A1" w:rsidRDefault="007237A1" w:rsidP="00846CDB">
                  <w:pPr>
                    <w:jc w:val="center"/>
                    <w:rPr>
                      <w:rFonts w:ascii="Times New Roman" w:hAnsi="Times New Roman" w:cs="Times New Roman"/>
                      <w:b/>
                      <w:sz w:val="28"/>
                      <w:szCs w:val="28"/>
                    </w:rPr>
                  </w:pPr>
                  <w:r w:rsidRPr="008631E0">
                    <w:rPr>
                      <w:rFonts w:ascii="Times New Roman" w:hAnsi="Times New Roman" w:cs="Times New Roman"/>
                      <w:b/>
                      <w:sz w:val="28"/>
                      <w:szCs w:val="28"/>
                    </w:rPr>
                    <w:t>Цикл професійної підготовки</w:t>
                  </w: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237A1" w:rsidRDefault="007237A1" w:rsidP="00846CDB">
                  <w:pPr>
                    <w:jc w:val="both"/>
                    <w:rPr>
                      <w:rFonts w:ascii="Times New Roman" w:hAnsi="Times New Roman" w:cs="Times New Roman"/>
                      <w:b/>
                      <w:sz w:val="28"/>
                      <w:szCs w:val="28"/>
                    </w:rPr>
                  </w:pPr>
                </w:p>
                <w:p w:rsidR="007237A1" w:rsidRDefault="007237A1" w:rsidP="00846CDB">
                  <w:pPr>
                    <w:jc w:val="both"/>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Default="007237A1" w:rsidP="00846CDB">
                  <w:pPr>
                    <w:jc w:val="center"/>
                    <w:rPr>
                      <w:rFonts w:ascii="Times New Roman" w:hAnsi="Times New Roman" w:cs="Times New Roman"/>
                      <w:b/>
                      <w:sz w:val="28"/>
                      <w:szCs w:val="28"/>
                    </w:rPr>
                  </w:pPr>
                </w:p>
                <w:p w:rsidR="007237A1" w:rsidRPr="008631E0" w:rsidRDefault="007237A1" w:rsidP="00846CDB">
                  <w:pPr>
                    <w:jc w:val="center"/>
                    <w:rPr>
                      <w:rFonts w:ascii="Times New Roman" w:hAnsi="Times New Roman" w:cs="Times New Roman"/>
                    </w:rPr>
                  </w:pPr>
                </w:p>
              </w:txbxContent>
            </v:textbox>
          </v:shape>
        </w:pict>
      </w:r>
    </w:p>
    <w:p w:rsidR="00846CDB" w:rsidRDefault="00846CDB" w:rsidP="00846CDB">
      <w:pPr>
        <w:rPr>
          <w:rFonts w:asciiTheme="minorHAnsi" w:hAnsiTheme="minorHAnsi"/>
        </w:rPr>
      </w:pPr>
    </w:p>
    <w:p w:rsidR="00846CDB" w:rsidRDefault="007237A1" w:rsidP="00846CDB">
      <w:pPr>
        <w:rPr>
          <w:rFonts w:asciiTheme="minorHAnsi" w:hAnsiTheme="minorHAnsi"/>
        </w:rPr>
      </w:pPr>
      <w:r>
        <w:rPr>
          <w:noProof/>
        </w:rPr>
        <w:pict>
          <v:rect id="Прямоугольник 29" o:spid="_x0000_s1052" style="position:absolute;margin-left:114.4pt;margin-top:2.85pt;width:229.5pt;height:24.7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" fillcolor="#a8d08d [1945]" strokecolor="#a8d08d [1945]" strokeweight="0">
            <v:textbox style="mso-next-textbox:#Прямоугольник 29">
              <w:txbxContent>
                <w:p w:rsidR="007237A1" w:rsidRPr="00D82900" w:rsidRDefault="007237A1" w:rsidP="003D2AD0">
                  <w:pPr>
                    <w:shd w:val="clear" w:color="auto" w:fill="A8D08D" w:themeFill="accent6" w:themeFillTint="99"/>
                    <w:jc w:val="center"/>
                    <w:rPr>
                      <w:rFonts w:ascii="Times New Roman" w:hAnsi="Times New Roman" w:cs="Times New Roman"/>
                      <w:b/>
                    </w:rPr>
                  </w:pPr>
                  <w:proofErr w:type="spellStart"/>
                  <w:r w:rsidRPr="00D82900">
                    <w:rPr>
                      <w:rFonts w:ascii="Times New Roman" w:hAnsi="Times New Roman" w:cs="Times New Roman"/>
                      <w:b/>
                    </w:rPr>
                    <w:t>Обов</w:t>
                  </w:r>
                  <w:proofErr w:type="spellEnd"/>
                  <w:r>
                    <w:rPr>
                      <w:rFonts w:ascii="Times New Roman" w:hAnsi="Times New Roman" w:cs="Times New Roman"/>
                      <w:b/>
                      <w:lang w:val="en-US"/>
                    </w:rPr>
                    <w:t>’</w:t>
                  </w:r>
                  <w:proofErr w:type="spellStart"/>
                  <w:r w:rsidRPr="00D82900">
                    <w:rPr>
                      <w:rFonts w:ascii="Times New Roman" w:hAnsi="Times New Roman" w:cs="Times New Roman"/>
                      <w:b/>
                    </w:rPr>
                    <w:t>язкові</w:t>
                  </w:r>
                  <w:proofErr w:type="spellEnd"/>
                  <w:r w:rsidRPr="00D82900">
                    <w:rPr>
                      <w:rFonts w:ascii="Times New Roman" w:hAnsi="Times New Roman" w:cs="Times New Roman"/>
                      <w:b/>
                    </w:rPr>
                    <w:t xml:space="preserve"> дисципліни</w:t>
                  </w:r>
                </w:p>
              </w:txbxContent>
            </v:textbox>
          </v:rect>
        </w:pict>
      </w:r>
    </w:p>
    <w:p w:rsidR="00846CDB" w:rsidRPr="00E424DE" w:rsidRDefault="007237A1" w:rsidP="00846CDB">
      <w:pPr>
        <w:rPr>
          <w:rFonts w:asciiTheme="minorHAnsi" w:hAnsiTheme="minorHAnsi"/>
        </w:rPr>
      </w:pPr>
      <w:r>
        <w:rPr>
          <w:noProof/>
          <w:lang w:eastAsia="uk-UA"/>
        </w:rPr>
        <w:pict>
          <v:shape id="_x0000_s1084" type="#_x0000_t32" style="position:absolute;margin-left:263.65pt;margin-top:5.1pt;width:47.3pt;height:9pt;z-index:251709440" o:connectortype="straight"/>
        </w:pict>
      </w:r>
      <w:r>
        <w:rPr>
          <w:noProof/>
        </w:rPr>
        <w:pict>
          <v:line id="Прямая соединительная линия 33" o:spid="_x0000_s1051" style="position:absolute;flip:y;z-index:251698176;visibility:visible;mso-width-relative:margin;mso-height-relative:margin" from="173.65pt,5.1pt" to="220.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" strokecolor="#5b9bd5 [3204]" strokeweight=".5pt">
            <v:stroke joinstyle="miter"/>
          </v:line>
        </w:pict>
      </w:r>
      <w:r>
        <w:rPr>
          <w:noProof/>
          <w:lang w:eastAsia="uk-UA"/>
        </w:rPr>
        <w:pict>
          <v:shape id="_x0000_s1066" type="#_x0000_t32" style="position:absolute;margin-left:244.2pt;margin-top:5.1pt;width:.05pt;height:145.65pt;z-index:251700224" o:connectortype="straight">
            <v:stroke endarrow="block"/>
          </v:shape>
        </w:pict>
      </w:r>
      <w:r>
        <w:rPr>
          <w:noProof/>
          <w:lang w:eastAsia="uk-UA"/>
        </w:rPr>
        <w:pict>
          <v:rect id="_x0000_s1083" style="position:absolute;margin-left:263.65pt;margin-top:14.1pt;width:214.85pt;height:74.25pt;z-index:251708416" fillcolor="#a8d08d [1945]">
            <v:textbox>
              <w:txbxContent>
                <w:p w:rsidR="007237A1" w:rsidRDefault="007237A1" w:rsidP="00FB1BF0">
                  <w:pPr>
                    <w:jc w:val="center"/>
                    <w:rPr>
                      <w:rFonts w:ascii="Times New Roman" w:hAnsi="Times New Roman" w:cs="Times New Roman"/>
                      <w:color w:val="000000"/>
                      <w:lang w:eastAsia="ru-RU"/>
                    </w:rPr>
                  </w:pPr>
                  <w:r>
                    <w:rPr>
                      <w:rFonts w:ascii="Times New Roman" w:hAnsi="Times New Roman" w:cs="Times New Roman"/>
                      <w:b/>
                    </w:rPr>
                    <w:t>Прак</w:t>
                  </w:r>
                  <w:r w:rsidRPr="003C2B2D">
                    <w:rPr>
                      <w:rFonts w:ascii="Times New Roman" w:hAnsi="Times New Roman" w:cs="Times New Roman"/>
                      <w:b/>
                    </w:rPr>
                    <w:t>тична підготовка:</w:t>
                  </w:r>
                </w:p>
                <w:p w:rsidR="007237A1" w:rsidRDefault="007237A1" w:rsidP="00FB1BF0">
                  <w:pPr>
                    <w:spacing w:after="0"/>
                    <w:jc w:val="center"/>
                    <w:rPr>
                      <w:rFonts w:ascii="Times New Roman" w:hAnsi="Times New Roman" w:cs="Times New Roman"/>
                      <w:color w:val="000000"/>
                      <w:lang w:eastAsia="ru-RU"/>
                    </w:rPr>
                  </w:pPr>
                  <w:r w:rsidRPr="00F65A26">
                    <w:rPr>
                      <w:rFonts w:ascii="Times New Roman" w:hAnsi="Times New Roman" w:cs="Times New Roman"/>
                      <w:color w:val="000000"/>
                      <w:lang w:eastAsia="ru-RU"/>
                    </w:rPr>
                    <w:t>Практична фонетика</w:t>
                  </w:r>
                  <w:r w:rsidRPr="00F65A26">
                    <w:rPr>
                      <w:rFonts w:ascii="Times New Roman" w:hAnsi="Times New Roman" w:cs="Times New Roman"/>
                      <w:lang w:val="ru-RU" w:eastAsia="ru-RU"/>
                    </w:rPr>
                    <w:t>,</w:t>
                  </w:r>
                  <w:r w:rsidRPr="00FB1BF0">
                    <w:rPr>
                      <w:rFonts w:ascii="Times New Roman" w:hAnsi="Times New Roman" w:cs="Times New Roman"/>
                      <w:color w:val="000000"/>
                      <w:lang w:eastAsia="ru-RU"/>
                    </w:rPr>
                    <w:t xml:space="preserve"> </w:t>
                  </w:r>
                </w:p>
                <w:p w:rsidR="007237A1" w:rsidRDefault="007237A1" w:rsidP="00FB1BF0">
                  <w:pPr>
                    <w:spacing w:after="0"/>
                    <w:jc w:val="center"/>
                  </w:pPr>
                  <w:r w:rsidRPr="00F65A26">
                    <w:rPr>
                      <w:rFonts w:ascii="Times New Roman" w:hAnsi="Times New Roman" w:cs="Times New Roman"/>
                      <w:color w:val="000000"/>
                      <w:lang w:eastAsia="ru-RU"/>
                    </w:rPr>
                    <w:t>Теорія і практика</w:t>
                  </w:r>
                  <w:r w:rsidRPr="00FB1BF0">
                    <w:rPr>
                      <w:rFonts w:ascii="Times New Roman" w:hAnsi="Times New Roman" w:cs="Times New Roman"/>
                      <w:color w:val="000000"/>
                      <w:lang w:eastAsia="ru-RU"/>
                    </w:rPr>
                    <w:t xml:space="preserve"> </w:t>
                  </w:r>
                  <w:r w:rsidRPr="00F65A26">
                    <w:rPr>
                      <w:rFonts w:ascii="Times New Roman" w:hAnsi="Times New Roman" w:cs="Times New Roman"/>
                      <w:color w:val="000000"/>
                      <w:lang w:eastAsia="ru-RU"/>
                    </w:rPr>
                    <w:t>перекладу</w:t>
                  </w:r>
                </w:p>
              </w:txbxContent>
            </v:textbox>
          </v:rect>
        </w:pict>
      </w:r>
      <w:r>
        <w:rPr>
          <w:noProof/>
        </w:rPr>
        <w:pict>
          <v:shape id="Поле 6" o:spid="_x0000_s1050" type="#_x0000_t202" style="position:absolute;margin-left:-22.05pt;margin-top:14.1pt;width:248.95pt;height:74.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" fillcolor="#a8d08d [1945]" strokecolor="#538135 [2409]" strokeweight=".5pt">
            <v:textbox>
              <w:txbxContent>
                <w:p w:rsidR="007237A1" w:rsidRDefault="007237A1" w:rsidP="009B2A91">
                  <w:pPr>
                    <w:spacing w:after="0"/>
                    <w:jc w:val="center"/>
                    <w:rPr>
                      <w:rFonts w:ascii="Times New Roman" w:hAnsi="Times New Roman" w:cs="Times New Roman"/>
                    </w:rPr>
                  </w:pPr>
                  <w:r w:rsidRPr="003C2B2D">
                    <w:rPr>
                      <w:rFonts w:ascii="Times New Roman" w:hAnsi="Times New Roman" w:cs="Times New Roman"/>
                      <w:b/>
                    </w:rPr>
                    <w:t>Теоретична підготовка:</w:t>
                  </w:r>
                  <w:r>
                    <w:rPr>
                      <w:rFonts w:ascii="Times New Roman" w:hAnsi="Times New Roman" w:cs="Times New Roman"/>
                    </w:rPr>
                    <w:t xml:space="preserve"> </w:t>
                  </w:r>
                </w:p>
                <w:p w:rsidR="007237A1" w:rsidRDefault="007237A1" w:rsidP="009B2A91">
                  <w:pPr>
                    <w:spacing w:after="0"/>
                    <w:jc w:val="center"/>
                    <w:rPr>
                      <w:rFonts w:ascii="Times New Roman" w:hAnsi="Times New Roman" w:cs="Times New Roman"/>
                    </w:rPr>
                  </w:pPr>
                  <w:r>
                    <w:rPr>
                      <w:rFonts w:ascii="Times New Roman" w:hAnsi="Times New Roman" w:cs="Times New Roman"/>
                    </w:rPr>
                    <w:t xml:space="preserve">Психологія, Педагогіка,  </w:t>
                  </w:r>
                </w:p>
                <w:p w:rsidR="007237A1" w:rsidRPr="00FB1BF0" w:rsidRDefault="007237A1" w:rsidP="00FB1BF0">
                  <w:pPr>
                    <w:spacing w:after="0"/>
                    <w:jc w:val="center"/>
                    <w:rPr>
                      <w:rFonts w:ascii="Times New Roman" w:hAnsi="Times New Roman" w:cs="Times New Roman"/>
                      <w:lang w:val="ru-RU" w:eastAsia="ru-RU"/>
                    </w:rPr>
                  </w:pPr>
                  <w:r w:rsidRPr="00F65A26">
                    <w:rPr>
                      <w:rFonts w:ascii="Times New Roman" w:hAnsi="Times New Roman" w:cs="Times New Roman"/>
                      <w:lang w:eastAsia="ru-RU"/>
                    </w:rPr>
                    <w:t>Основна іноземна мова</w:t>
                  </w:r>
                  <w:r w:rsidRPr="00F65A26">
                    <w:rPr>
                      <w:rFonts w:ascii="Times New Roman" w:hAnsi="Times New Roman" w:cs="Times New Roman"/>
                      <w:lang w:val="ru-RU" w:eastAsia="ru-RU"/>
                    </w:rPr>
                    <w:t xml:space="preserve">, </w:t>
                  </w:r>
                  <w:r w:rsidRPr="00F65A26">
                    <w:rPr>
                      <w:rFonts w:ascii="Times New Roman" w:hAnsi="Times New Roman" w:cs="Times New Roman"/>
                      <w:color w:val="000000"/>
                      <w:lang w:eastAsia="ru-RU"/>
                    </w:rPr>
                    <w:t xml:space="preserve">Методика </w:t>
                  </w:r>
                  <w:r>
                    <w:rPr>
                      <w:rFonts w:ascii="Times New Roman" w:hAnsi="Times New Roman" w:cs="Times New Roman"/>
                      <w:color w:val="000000"/>
                      <w:lang w:eastAsia="ru-RU"/>
                    </w:rPr>
                    <w:t>навч</w:t>
                  </w:r>
                  <w:r w:rsidRPr="00F65A26">
                    <w:rPr>
                      <w:rFonts w:ascii="Times New Roman" w:hAnsi="Times New Roman" w:cs="Times New Roman"/>
                      <w:color w:val="000000"/>
                      <w:lang w:eastAsia="ru-RU"/>
                    </w:rPr>
                    <w:t>ання основної іноземної мови</w:t>
                  </w:r>
                  <w:r w:rsidRPr="00F65A26">
                    <w:rPr>
                      <w:rFonts w:ascii="Times New Roman" w:hAnsi="Times New Roman" w:cs="Times New Roman"/>
                      <w:lang w:val="ru-RU" w:eastAsia="ru-RU"/>
                    </w:rPr>
                    <w:t xml:space="preserve">, </w:t>
                  </w:r>
                  <w:r w:rsidRPr="00824413">
                    <w:rPr>
                      <w:rFonts w:ascii="Times New Roman" w:hAnsi="Times New Roman" w:cs="Times New Roman"/>
                      <w:color w:val="000000"/>
                      <w:lang w:eastAsia="ru-RU"/>
                    </w:rPr>
                    <w:t>Теоретична фонетика</w:t>
                  </w:r>
                  <w:r w:rsidRPr="00FB1BF0">
                    <w:rPr>
                      <w:rFonts w:ascii="Times New Roman" w:hAnsi="Times New Roman" w:cs="Times New Roman"/>
                      <w:color w:val="000000"/>
                      <w:lang w:val="ru-RU" w:eastAsia="ru-RU"/>
                    </w:rPr>
                    <w:t>,</w:t>
                  </w:r>
                </w:p>
                <w:p w:rsidR="007237A1" w:rsidRPr="00406109" w:rsidRDefault="007237A1" w:rsidP="00406109">
                  <w:pPr>
                    <w:shd w:val="clear" w:color="auto" w:fill="A8D08D" w:themeFill="accent6" w:themeFillTint="99"/>
                    <w:jc w:val="center"/>
                    <w:rPr>
                      <w:color w:val="A8D08D" w:themeColor="accent6" w:themeTint="99"/>
                      <w:lang w:val="ru-RU"/>
                    </w:rPr>
                  </w:pPr>
                  <w:r w:rsidRPr="00F65A26">
                    <w:rPr>
                      <w:rFonts w:ascii="Times New Roman" w:hAnsi="Times New Roman" w:cs="Times New Roman"/>
                      <w:color w:val="000000"/>
                      <w:lang w:eastAsia="ru-RU"/>
                    </w:rPr>
                    <w:t>Теоретична граматика</w:t>
                  </w:r>
                </w:p>
                <w:p w:rsidR="007237A1" w:rsidRDefault="007237A1"/>
              </w:txbxContent>
            </v:textbox>
          </v:shape>
        </w:pict>
      </w:r>
    </w:p>
    <w:p w:rsidR="00846CDB" w:rsidRDefault="00846CDB" w:rsidP="00846CDB"/>
    <w:p w:rsidR="00846CDB" w:rsidRDefault="007237A1" w:rsidP="00846CDB">
      <w:r>
        <w:rPr>
          <w:noProof/>
          <w:lang w:eastAsia="uk-UA"/>
        </w:rPr>
        <w:pict>
          <v:shape id="_x0000_s1074" type="#_x0000_t32" style="position:absolute;margin-left:325.9pt;margin-top:17.1pt;width:.75pt;height:22.5pt;z-index:251703296" o:connectortype="straight">
            <v:stroke endarrow="block"/>
          </v:shape>
        </w:pict>
      </w:r>
    </w:p>
    <w:p w:rsidR="00846CDB" w:rsidRDefault="007237A1" w:rsidP="00846CDB">
      <w:pPr>
        <w:rPr>
          <w:rFonts w:asciiTheme="minorHAnsi" w:hAnsiTheme="minorHAnsi"/>
        </w:rPr>
      </w:pPr>
      <w:r>
        <w:rPr>
          <w:noProof/>
          <w:lang w:eastAsia="uk-UA"/>
        </w:rPr>
        <w:pict>
          <v:shape id="_x0000_s1085" type="#_x0000_t32" style="position:absolute;margin-left:325.9pt;margin-top:20.85pt;width:0;height:13.5pt;z-index:251710464" o:connectortype="straight">
            <v:stroke endarrow="block"/>
          </v:shape>
        </w:pict>
      </w:r>
      <w:r>
        <w:rPr>
          <w:noProof/>
          <w:lang w:eastAsia="uk-UA"/>
        </w:rPr>
        <w:pict>
          <v:shape id="_x0000_s1073" type="#_x0000_t32" style="position:absolute;margin-left:100.9pt;margin-top:20.85pt;width:.05pt;height:13.55pt;z-index:251702272" o:connectortype="straight">
            <v:stroke endarrow="block"/>
          </v:shape>
        </w:pict>
      </w:r>
    </w:p>
    <w:p w:rsidR="00846CDB" w:rsidRPr="0016744A" w:rsidRDefault="007237A1" w:rsidP="00846CDB">
      <w:pPr>
        <w:rPr>
          <w:rFonts w:asciiTheme="minorHAnsi" w:hAnsiTheme="minorHAnsi"/>
        </w:rPr>
      </w:pPr>
      <w:r>
        <w:rPr>
          <w:noProof/>
        </w:rPr>
        <w:pict>
          <v:shape id="Поле 23" o:spid="_x0000_s1041" type="#_x0000_t202" style="position:absolute;margin-left:277.15pt;margin-top:11.85pt;width:197.25pt;height:30.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" fillcolor="#a8d08d [1945]" strokecolor="#538135 [2409]" strokeweight="1pt">
            <v:textbox>
              <w:txbxContent>
                <w:p w:rsidR="007237A1" w:rsidRPr="00FB1BF0" w:rsidRDefault="007237A1" w:rsidP="00406109">
                  <w:pPr>
                    <w:shd w:val="clear" w:color="auto" w:fill="A8D08D" w:themeFill="accent6" w:themeFillTint="99"/>
                    <w:jc w:val="center"/>
                    <w:rPr>
                      <w:rFonts w:ascii="Times New Roman" w:hAnsi="Times New Roman" w:cs="Times New Roman"/>
                      <w:lang w:val="en-US"/>
                    </w:rPr>
                  </w:pPr>
                  <w:r w:rsidRPr="0016744A">
                    <w:rPr>
                      <w:rFonts w:ascii="Times New Roman" w:hAnsi="Times New Roman" w:cs="Times New Roman"/>
                    </w:rPr>
                    <w:t>В</w:t>
                  </w:r>
                  <w:r>
                    <w:rPr>
                      <w:rFonts w:ascii="Times New Roman" w:hAnsi="Times New Roman" w:cs="Times New Roman"/>
                    </w:rPr>
                    <w:t>иробнича (педагогічна) практика</w:t>
                  </w:r>
                </w:p>
              </w:txbxContent>
            </v:textbox>
          </v:shape>
        </w:pict>
      </w:r>
      <w:r>
        <w:rPr>
          <w:noProof/>
        </w:rPr>
        <w:pict>
          <v:shape id="Поле 18" o:spid="_x0000_s1045" type="#_x0000_t202" style="position:absolute;margin-left:-13.1pt;margin-top:11.9pt;width:190.75pt;height:30.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" fillcolor="#a8d08d [1945]" strokecolor="#538135 [2409]" strokeweight=".5pt">
            <v:textbox>
              <w:txbxContent>
                <w:p w:rsidR="007237A1" w:rsidRPr="009A2AA7" w:rsidRDefault="007237A1" w:rsidP="00BF425D">
                  <w:pPr>
                    <w:shd w:val="clear" w:color="auto" w:fill="A8D08D" w:themeFill="accent6" w:themeFillTint="99"/>
                    <w:jc w:val="center"/>
                    <w:rPr>
                      <w:rFonts w:ascii="Times New Roman" w:hAnsi="Times New Roman" w:cs="Times New Roman"/>
                    </w:rPr>
                  </w:pPr>
                  <w:r w:rsidRPr="009A2AA7">
                    <w:rPr>
                      <w:rFonts w:ascii="Times New Roman" w:hAnsi="Times New Roman" w:cs="Times New Roman"/>
                    </w:rPr>
                    <w:t>Навчальна</w:t>
                  </w:r>
                  <w:r>
                    <w:rPr>
                      <w:rFonts w:ascii="Times New Roman" w:hAnsi="Times New Roman" w:cs="Times New Roman"/>
                    </w:rPr>
                    <w:t xml:space="preserve"> (методична)</w:t>
                  </w:r>
                  <w:r w:rsidRPr="009A2AA7">
                    <w:rPr>
                      <w:rFonts w:ascii="Times New Roman" w:hAnsi="Times New Roman" w:cs="Times New Roman"/>
                    </w:rPr>
                    <w:t xml:space="preserve"> </w:t>
                  </w:r>
                  <w:r>
                    <w:rPr>
                      <w:rFonts w:ascii="Times New Roman" w:hAnsi="Times New Roman" w:cs="Times New Roman"/>
                    </w:rPr>
                    <w:t xml:space="preserve">практика </w:t>
                  </w:r>
                </w:p>
              </w:txbxContent>
            </v:textbox>
          </v:shape>
        </w:pict>
      </w:r>
    </w:p>
    <w:p w:rsidR="00846CDB" w:rsidRDefault="007237A1" w:rsidP="00846CDB">
      <w:r>
        <w:rPr>
          <w:rFonts w:asciiTheme="minorHAnsi" w:hAnsiTheme="minorHAnsi"/>
          <w:noProof/>
          <w:lang w:eastAsia="uk-UA"/>
        </w:rPr>
        <w:pict>
          <v:shape id="_x0000_s1072" type="#_x0000_t32" style="position:absolute;margin-left:177.65pt;margin-top:4.45pt;width:99.5pt;height:0;z-index:251701248" o:connectortype="straight">
            <v:stroke startarrow="block" endarrow="block"/>
          </v:shape>
        </w:pict>
      </w:r>
      <w:r>
        <w:rPr>
          <w:noProof/>
          <w:lang w:eastAsia="uk-UA"/>
        </w:rPr>
        <w:pict>
          <v:shape id="_x0000_s1075" type="#_x0000_t32" style="position:absolute;margin-left:326.65pt;margin-top:20.15pt;width:0;height:18.15pt;z-index:251704320" o:connectortype="straight">
            <v:stroke endarrow="block"/>
          </v:shape>
        </w:pict>
      </w:r>
      <w:r>
        <w:rPr>
          <w:noProof/>
          <w:lang w:eastAsia="uk-UA"/>
        </w:rPr>
        <w:pict>
          <v:shape id="_x0000_s1076" type="#_x0000_t32" style="position:absolute;margin-left:100.9pt;margin-top:20.15pt;width:0;height:18.15pt;z-index:251705344" o:connectortype="straight">
            <v:stroke endarrow="block"/>
          </v:shape>
        </w:pict>
      </w:r>
    </w:p>
    <w:p w:rsidR="00846CDB" w:rsidRDefault="007237A1" w:rsidP="00846CDB">
      <w:r>
        <w:rPr>
          <w:noProof/>
        </w:rPr>
        <w:pict>
          <v:shape id="Поле 13" o:spid="_x0000_s1039" type="#_x0000_t202" style="position:absolute;margin-left:43.15pt;margin-top:15.8pt;width:374.25pt;height:36.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" fillcolor="#a8d08d [1945]" strokecolor="#538135 [2409]" strokeweight="1pt">
            <v:textbox style="mso-next-textbox:#Поле 13">
              <w:txbxContent>
                <w:p w:rsidR="007237A1" w:rsidRPr="0016744A" w:rsidRDefault="007237A1" w:rsidP="007C6043">
                  <w:pPr>
                    <w:shd w:val="clear" w:color="auto" w:fill="A8D08D" w:themeFill="accent6" w:themeFillTint="99"/>
                    <w:jc w:val="center"/>
                    <w:rPr>
                      <w:rFonts w:ascii="Times New Roman" w:hAnsi="Times New Roman" w:cs="Times New Roman"/>
                    </w:rPr>
                  </w:pPr>
                  <w:r w:rsidRPr="0016744A">
                    <w:rPr>
                      <w:rFonts w:ascii="Times New Roman" w:hAnsi="Times New Roman" w:cs="Times New Roman"/>
                    </w:rPr>
                    <w:t xml:space="preserve">Курсова робота з </w:t>
                  </w:r>
                  <w:r>
                    <w:rPr>
                      <w:rFonts w:ascii="Times New Roman" w:hAnsi="Times New Roman" w:cs="Times New Roman"/>
                    </w:rPr>
                    <w:t>м</w:t>
                  </w:r>
                  <w:r w:rsidRPr="0016744A">
                    <w:rPr>
                      <w:rFonts w:ascii="Times New Roman" w:hAnsi="Times New Roman" w:cs="Times New Roman"/>
                    </w:rPr>
                    <w:t xml:space="preserve">етодики </w:t>
                  </w:r>
                  <w:r>
                    <w:rPr>
                      <w:rFonts w:ascii="Times New Roman" w:hAnsi="Times New Roman" w:cs="Times New Roman"/>
                    </w:rPr>
                    <w:t>навч</w:t>
                  </w:r>
                  <w:r w:rsidRPr="0016744A">
                    <w:rPr>
                      <w:rFonts w:ascii="Times New Roman" w:hAnsi="Times New Roman" w:cs="Times New Roman"/>
                    </w:rPr>
                    <w:t xml:space="preserve">ання </w:t>
                  </w:r>
                  <w:r>
                    <w:rPr>
                      <w:rFonts w:ascii="Times New Roman" w:hAnsi="Times New Roman" w:cs="Times New Roman"/>
                    </w:rPr>
                    <w:t>основної іноземної м</w:t>
                  </w:r>
                  <w:r w:rsidRPr="0016744A">
                    <w:rPr>
                      <w:rFonts w:ascii="Times New Roman" w:hAnsi="Times New Roman" w:cs="Times New Roman"/>
                    </w:rPr>
                    <w:t>ови</w:t>
                  </w:r>
                </w:p>
              </w:txbxContent>
            </v:textbox>
          </v:shape>
        </w:pict>
      </w:r>
    </w:p>
    <w:p w:rsidR="00846CDB" w:rsidRDefault="00846CDB" w:rsidP="00846CDB"/>
    <w:p w:rsidR="00846CDB" w:rsidRDefault="007237A1" w:rsidP="00846CDB">
      <w:r>
        <w:rPr>
          <w:noProof/>
        </w:rPr>
        <w:pict>
          <v:shape id="Стрелка вниз 47" o:spid="_x0000_s1038" type="#_x0000_t67" style="position:absolute;margin-left:207.8pt;margin-top:7.4pt;width:49.1pt;height:26.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" adj="7899" fillcolor="#a8d08d [1945]" strokecolor="black [3213]" strokeweight="1pt"/>
        </w:pict>
      </w:r>
    </w:p>
    <w:p w:rsidR="00846CDB" w:rsidRDefault="007237A1" w:rsidP="00846CDB">
      <w:r>
        <w:rPr>
          <w:noProof/>
        </w:rPr>
        <w:pict>
          <v:shape id="Поле 48" o:spid="_x0000_s1036" type="#_x0000_t202" style="position:absolute;margin-left:109.2pt;margin-top:11.15pt;width:234.7pt;height:32.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" fillcolor="#fcf" strokeweight=".5pt">
            <v:textbox>
              <w:txbxContent>
                <w:p w:rsidR="007237A1" w:rsidRDefault="007237A1" w:rsidP="0062673E">
                  <w:pPr>
                    <w:shd w:val="clear" w:color="auto" w:fill="FFCCFF"/>
                    <w:jc w:val="center"/>
                  </w:pPr>
                  <w:r w:rsidRPr="007A3B48">
                    <w:rPr>
                      <w:rFonts w:ascii="Times New Roman" w:hAnsi="Times New Roman" w:cs="Times New Roman"/>
                      <w:b/>
                    </w:rPr>
                    <w:t>Вибіркові дисципліни</w:t>
                  </w:r>
                </w:p>
              </w:txbxContent>
            </v:textbox>
          </v:shape>
        </w:pict>
      </w: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49" o:spid="_x0000_s1035" type="#_x0000_t103" style="position:absolute;margin-left:343.9pt;margin-top:17.85pt;width:34.5pt;height:58.5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" adj="10800,18900,5048" fillcolor="#f89eb8" strokecolor="#1f4d78 [1604]" strokeweight="1pt"/>
        </w:pict>
      </w:r>
      <w:r>
        <w:rPr>
          <w:noProof/>
        </w:rPr>
        <w:pict>
          <v:shape id="Выгнутая вправо стрелка 50" o:spid="_x0000_s1034" type="#_x0000_t103" style="position:absolute;margin-left:68.05pt;margin-top:17.85pt;width:40.9pt;height:62.6pt;flip:x;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" adj="11441,19221,3650" fillcolor="#f89eb8" strokecolor="#1f4d78 [1604]" strokeweight="1pt"/>
        </w:pict>
      </w:r>
      <w:r>
        <w:rPr>
          <w:noProof/>
        </w:rPr>
        <w:pict>
          <v:shape id="Поле 42" o:spid="_x0000_s1037" type="#_x0000_t202" style="position:absolute;margin-left:-26.05pt;margin-top:11.15pt;width:511.45pt;height:602.3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" fillcolor="white [3201]" strokecolor="#ffc000 [3207]" strokeweight=".5pt">
            <v:textbox>
              <w:txbxContent>
                <w:p w:rsidR="007237A1" w:rsidRPr="007A3B48" w:rsidRDefault="007237A1" w:rsidP="00846CDB">
                  <w:pPr>
                    <w:jc w:val="center"/>
                    <w:rPr>
                      <w:rFonts w:asciiTheme="minorHAnsi" w:hAnsiTheme="minorHAnsi"/>
                    </w:rPr>
                  </w:pPr>
                </w:p>
              </w:txbxContent>
            </v:textbox>
          </v:shape>
        </w:pict>
      </w:r>
    </w:p>
    <w:p w:rsidR="00846CDB" w:rsidRDefault="00846CDB" w:rsidP="00846CDB"/>
    <w:p w:rsidR="00846CDB" w:rsidRDefault="00846CDB" w:rsidP="00846CDB"/>
    <w:p w:rsidR="00846CDB" w:rsidRDefault="007237A1" w:rsidP="00846CDB">
      <w:r>
        <w:rPr>
          <w:noProof/>
        </w:rPr>
        <w:pict>
          <v:shape id="Поле 44" o:spid="_x0000_s1031" type="#_x0000_t202" style="position:absolute;margin-left:177.45pt;margin-top:4.45pt;width:275.25pt;height:138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" fillcolor="#fbe4d5 [661]" strokecolor="#c45911 [2405]" strokeweight=".5pt">
            <v:textbox>
              <w:txbxContent>
                <w:p w:rsidR="007237A1" w:rsidRDefault="007237A1" w:rsidP="00EC2C22">
                  <w:pPr>
                    <w:spacing w:after="0"/>
                    <w:jc w:val="center"/>
                    <w:rPr>
                      <w:rFonts w:ascii="Times New Roman" w:hAnsi="Times New Roman"/>
                      <w:b/>
                      <w:bCs/>
                      <w:iCs/>
                    </w:rPr>
                  </w:pPr>
                  <w:r>
                    <w:rPr>
                      <w:rFonts w:ascii="Times New Roman" w:hAnsi="Times New Roman"/>
                      <w:b/>
                      <w:bCs/>
                      <w:iCs/>
                    </w:rPr>
                    <w:t xml:space="preserve">Дисципліни </w:t>
                  </w:r>
                  <w:r w:rsidRPr="00D836B6">
                    <w:rPr>
                      <w:rFonts w:ascii="Times New Roman" w:hAnsi="Times New Roman"/>
                      <w:b/>
                      <w:bCs/>
                      <w:iCs/>
                    </w:rPr>
                    <w:t>вибору студента</w:t>
                  </w:r>
                </w:p>
                <w:p w:rsidR="007237A1" w:rsidRPr="00F65A26" w:rsidRDefault="007237A1" w:rsidP="00EC2C22">
                  <w:pPr>
                    <w:spacing w:after="0"/>
                    <w:jc w:val="center"/>
                    <w:rPr>
                      <w:rFonts w:ascii="Times New Roman" w:hAnsi="Times New Roman"/>
                    </w:rPr>
                  </w:pPr>
                  <w:r w:rsidRPr="00F65A26">
                    <w:rPr>
                      <w:rFonts w:ascii="Times New Roman" w:hAnsi="Times New Roman" w:cs="Times New Roman"/>
                      <w:color w:val="000000"/>
                      <w:lang w:eastAsia="ru-RU"/>
                    </w:rPr>
                    <w:t>Практична граматика</w:t>
                  </w:r>
                  <w:r>
                    <w:rPr>
                      <w:rFonts w:ascii="Times New Roman" w:hAnsi="Times New Roman" w:cs="Times New Roman"/>
                      <w:color w:val="000000"/>
                      <w:lang w:eastAsia="ru-RU"/>
                    </w:rPr>
                    <w:t xml:space="preserve">, </w:t>
                  </w:r>
                  <w:r w:rsidRPr="00F65A26">
                    <w:rPr>
                      <w:rFonts w:ascii="Times New Roman" w:hAnsi="Times New Roman" w:cs="Times New Roman"/>
                      <w:color w:val="000000"/>
                      <w:lang w:eastAsia="ru-RU"/>
                    </w:rPr>
                    <w:t>Друга іноземна мова (французька)</w:t>
                  </w:r>
                  <w:r w:rsidRPr="00F65A26">
                    <w:rPr>
                      <w:rFonts w:ascii="Times New Roman" w:hAnsi="Times New Roman" w:cs="Times New Roman"/>
                      <w:lang w:eastAsia="ru-RU"/>
                    </w:rPr>
                    <w:t xml:space="preserve">, </w:t>
                  </w:r>
                  <w:r w:rsidRPr="00F65A26">
                    <w:rPr>
                      <w:rFonts w:ascii="Times New Roman" w:hAnsi="Times New Roman" w:cs="Times New Roman"/>
                      <w:color w:val="000000"/>
                      <w:lang w:eastAsia="ru-RU"/>
                    </w:rPr>
                    <w:t>Друга іноземна мова (німецька)</w:t>
                  </w:r>
                  <w:r w:rsidRPr="00F65A26">
                    <w:rPr>
                      <w:rFonts w:ascii="Times New Roman" w:hAnsi="Times New Roman" w:cs="Times New Roman"/>
                      <w:lang w:eastAsia="ru-RU"/>
                    </w:rPr>
                    <w:t xml:space="preserve">, </w:t>
                  </w:r>
                  <w:r w:rsidRPr="00F65A26">
                    <w:rPr>
                      <w:rFonts w:ascii="Times New Roman" w:hAnsi="Times New Roman" w:cs="Times New Roman"/>
                      <w:color w:val="000000"/>
                      <w:lang w:eastAsia="ru-RU"/>
                    </w:rPr>
                    <w:t>Третя іноземна мова (французька)</w:t>
                  </w:r>
                  <w:r w:rsidRPr="00F65A26">
                    <w:rPr>
                      <w:rFonts w:ascii="Times New Roman" w:hAnsi="Times New Roman" w:cs="Times New Roman"/>
                      <w:lang w:eastAsia="ru-RU"/>
                    </w:rPr>
                    <w:t xml:space="preserve">, </w:t>
                  </w:r>
                  <w:r w:rsidRPr="00F65A26">
                    <w:rPr>
                      <w:rFonts w:ascii="Times New Roman" w:hAnsi="Times New Roman" w:cs="Times New Roman"/>
                      <w:color w:val="000000"/>
                      <w:lang w:eastAsia="ru-RU"/>
                    </w:rPr>
                    <w:t>Третя іноземна мова (німецька)</w:t>
                  </w:r>
                  <w:r w:rsidRPr="00F65A26">
                    <w:rPr>
                      <w:rFonts w:ascii="Times New Roman" w:hAnsi="Times New Roman" w:cs="Times New Roman"/>
                      <w:lang w:eastAsia="ru-RU"/>
                    </w:rPr>
                    <w:t xml:space="preserve">, Навчання граматики в контексті, </w:t>
                  </w:r>
                  <w:r w:rsidRPr="00F65A26">
                    <w:rPr>
                      <w:rFonts w:ascii="Times New Roman" w:hAnsi="Times New Roman" w:cs="Times New Roman"/>
                      <w:color w:val="000000"/>
                      <w:lang w:eastAsia="ru-RU"/>
                    </w:rPr>
                    <w:t>Навчання лексики в контексті</w:t>
                  </w:r>
                  <w:r w:rsidRPr="00F65A26">
                    <w:rPr>
                      <w:rFonts w:ascii="Times New Roman" w:hAnsi="Times New Roman" w:cs="Times New Roman"/>
                      <w:lang w:eastAsia="ru-RU"/>
                    </w:rPr>
                    <w:t xml:space="preserve">, Англійська пунктуація, </w:t>
                  </w:r>
                  <w:r w:rsidRPr="00F65A26">
                    <w:rPr>
                      <w:rFonts w:ascii="Times New Roman" w:hAnsi="Times New Roman" w:cs="Times New Roman"/>
                      <w:color w:val="000000"/>
                      <w:lang w:eastAsia="ru-RU"/>
                    </w:rPr>
                    <w:t>Написання есе</w:t>
                  </w:r>
                  <w:r w:rsidRPr="00F65A26">
                    <w:rPr>
                      <w:rFonts w:ascii="Times New Roman" w:hAnsi="Times New Roman" w:cs="Times New Roman"/>
                      <w:lang w:eastAsia="ru-RU"/>
                    </w:rPr>
                    <w:t xml:space="preserve">, </w:t>
                  </w:r>
                  <w:r w:rsidRPr="00F65A26">
                    <w:rPr>
                      <w:rFonts w:ascii="Times New Roman" w:hAnsi="Times New Roman" w:cs="Times New Roman"/>
                      <w:color w:val="000000"/>
                      <w:lang w:eastAsia="ru-RU"/>
                    </w:rPr>
                    <w:t xml:space="preserve">Навчання </w:t>
                  </w:r>
                  <w:r>
                    <w:rPr>
                      <w:rFonts w:ascii="Times New Roman" w:hAnsi="Times New Roman" w:cs="Times New Roman"/>
                      <w:color w:val="000000"/>
                      <w:lang w:eastAsia="ru-RU"/>
                    </w:rPr>
                    <w:t>аудіювання</w:t>
                  </w:r>
                  <w:r>
                    <w:rPr>
                      <w:rFonts w:ascii="Times New Roman" w:hAnsi="Times New Roman" w:cs="Times New Roman"/>
                      <w:lang w:eastAsia="ru-RU"/>
                    </w:rPr>
                    <w:t xml:space="preserve"> засоба</w:t>
                  </w:r>
                  <w:r w:rsidRPr="00F65A26">
                    <w:rPr>
                      <w:rFonts w:ascii="Times New Roman" w:hAnsi="Times New Roman" w:cs="Times New Roman"/>
                      <w:lang w:eastAsia="ru-RU"/>
                    </w:rPr>
                    <w:t>м</w:t>
                  </w:r>
                  <w:r>
                    <w:rPr>
                      <w:rFonts w:ascii="Times New Roman" w:hAnsi="Times New Roman" w:cs="Times New Roman"/>
                      <w:lang w:eastAsia="ru-RU"/>
                    </w:rPr>
                    <w:t>и</w:t>
                  </w:r>
                  <w:r w:rsidRPr="00F65A26">
                    <w:rPr>
                      <w:rFonts w:ascii="Times New Roman" w:hAnsi="Times New Roman" w:cs="Times New Roman"/>
                      <w:lang w:eastAsia="ru-RU"/>
                    </w:rPr>
                    <w:t xml:space="preserve"> аудіо книг, </w:t>
                  </w:r>
                  <w:r w:rsidRPr="00F65A26">
                    <w:rPr>
                      <w:rFonts w:ascii="Times New Roman" w:hAnsi="Times New Roman" w:cs="Times New Roman"/>
                      <w:color w:val="000000"/>
                      <w:lang w:eastAsia="ru-RU"/>
                    </w:rPr>
                    <w:t>Академічне публічне мовлення</w:t>
                  </w:r>
                  <w:r w:rsidRPr="00F65A26">
                    <w:rPr>
                      <w:rFonts w:ascii="Times New Roman" w:hAnsi="Times New Roman" w:cs="Times New Roman"/>
                      <w:lang w:eastAsia="ru-RU"/>
                    </w:rPr>
                    <w:t xml:space="preserve">, </w:t>
                  </w:r>
                  <w:r w:rsidRPr="00F65A26">
                    <w:rPr>
                      <w:rFonts w:ascii="Times New Roman" w:hAnsi="Times New Roman" w:cs="Times New Roman"/>
                      <w:color w:val="000000"/>
                      <w:lang w:eastAsia="ru-RU"/>
                    </w:rPr>
                    <w:t>Мовне тестування й оцінювання</w:t>
                  </w:r>
                  <w:r w:rsidRPr="00EC2C22">
                    <w:rPr>
                      <w:rFonts w:ascii="Times New Roman" w:hAnsi="Times New Roman" w:cs="Times New Roman"/>
                      <w:lang w:eastAsia="ru-RU"/>
                    </w:rPr>
                    <w:t>,</w:t>
                  </w:r>
                  <w:r w:rsidRPr="00F65A26">
                    <w:rPr>
                      <w:rFonts w:ascii="Times New Roman" w:hAnsi="Times New Roman" w:cs="Times New Roman"/>
                      <w:color w:val="000000"/>
                      <w:lang w:eastAsia="ru-RU"/>
                    </w:rPr>
                    <w:t xml:space="preserve"> </w:t>
                  </w:r>
                  <w:r w:rsidRPr="00700F1E">
                    <w:rPr>
                      <w:rFonts w:ascii="Times New Roman" w:hAnsi="Times New Roman" w:cs="Times New Roman"/>
                      <w:color w:val="000000"/>
                      <w:lang w:eastAsia="ru-RU"/>
                    </w:rPr>
                    <w:t>Основи медіа освіти</w:t>
                  </w:r>
                </w:p>
                <w:p w:rsidR="007237A1" w:rsidRDefault="007237A1" w:rsidP="00846CDB"/>
              </w:txbxContent>
            </v:textbox>
          </v:shape>
        </w:pict>
      </w:r>
      <w:r>
        <w:rPr>
          <w:noProof/>
        </w:rPr>
        <w:pict>
          <v:shape id="Поле 43" o:spid="_x0000_s1033" type="#_x0000_t202" style="position:absolute;margin-left:7.15pt;margin-top:4.45pt;width:152.3pt;height:113.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" fillcolor="#fbe4d5 [661]" strokecolor="#c45911 [2405]" strokeweight=".5pt">
            <v:textbox>
              <w:txbxContent>
                <w:p w:rsidR="007237A1" w:rsidRDefault="007237A1" w:rsidP="00846CDB">
                  <w:pPr>
                    <w:jc w:val="center"/>
                    <w:rPr>
                      <w:rFonts w:ascii="Times New Roman" w:hAnsi="Times New Roman"/>
                      <w:b/>
                      <w:bCs/>
                      <w:iCs/>
                    </w:rPr>
                  </w:pPr>
                  <w:r>
                    <w:rPr>
                      <w:rFonts w:ascii="Times New Roman" w:hAnsi="Times New Roman"/>
                      <w:b/>
                      <w:bCs/>
                      <w:iCs/>
                    </w:rPr>
                    <w:t xml:space="preserve">Дисципліни за вибором </w:t>
                  </w:r>
                  <w:r w:rsidRPr="005010B1">
                    <w:rPr>
                      <w:rFonts w:ascii="Times New Roman" w:hAnsi="Times New Roman"/>
                      <w:b/>
                      <w:bCs/>
                      <w:iCs/>
                    </w:rPr>
                    <w:t>З</w:t>
                  </w:r>
                  <w:r>
                    <w:rPr>
                      <w:rFonts w:ascii="Times New Roman" w:hAnsi="Times New Roman"/>
                      <w:b/>
                      <w:bCs/>
                      <w:iCs/>
                    </w:rPr>
                    <w:t>ВО</w:t>
                  </w:r>
                </w:p>
                <w:p w:rsidR="007237A1" w:rsidRPr="00FB1BF0" w:rsidRDefault="007237A1" w:rsidP="00EC2C22">
                  <w:pPr>
                    <w:spacing w:after="0"/>
                    <w:jc w:val="center"/>
                    <w:rPr>
                      <w:rFonts w:ascii="Times New Roman" w:hAnsi="Times New Roman" w:cs="Times New Roman"/>
                      <w:color w:val="000000"/>
                      <w:lang w:val="ru-RU" w:eastAsia="ru-RU"/>
                    </w:rPr>
                  </w:pPr>
                  <w:proofErr w:type="spellStart"/>
                  <w:r w:rsidRPr="00FB1BF0">
                    <w:rPr>
                      <w:rFonts w:ascii="Times New Roman" w:hAnsi="Times New Roman" w:cs="Times New Roman"/>
                      <w:color w:val="000000"/>
                      <w:lang w:val="ru-RU" w:eastAsia="ru-RU"/>
                    </w:rPr>
                    <w:t>Література</w:t>
                  </w:r>
                  <w:proofErr w:type="spellEnd"/>
                  <w:r w:rsidRPr="00FB1BF0">
                    <w:rPr>
                      <w:rFonts w:ascii="Times New Roman" w:hAnsi="Times New Roman" w:cs="Times New Roman"/>
                      <w:color w:val="000000"/>
                      <w:lang w:val="ru-RU" w:eastAsia="ru-RU"/>
                    </w:rPr>
                    <w:t xml:space="preserve"> </w:t>
                  </w:r>
                  <w:proofErr w:type="spellStart"/>
                  <w:r w:rsidRPr="00FB1BF0">
                    <w:rPr>
                      <w:rFonts w:ascii="Times New Roman" w:hAnsi="Times New Roman" w:cs="Times New Roman"/>
                      <w:color w:val="000000"/>
                      <w:lang w:val="ru-RU" w:eastAsia="ru-RU"/>
                    </w:rPr>
                    <w:t>країни</w:t>
                  </w:r>
                  <w:proofErr w:type="spellEnd"/>
                  <w:r w:rsidRPr="00FB1BF0">
                    <w:rPr>
                      <w:rFonts w:ascii="Times New Roman" w:hAnsi="Times New Roman" w:cs="Times New Roman"/>
                      <w:color w:val="000000"/>
                      <w:lang w:val="ru-RU" w:eastAsia="ru-RU"/>
                    </w:rPr>
                    <w:t xml:space="preserve">, </w:t>
                  </w:r>
                  <w:proofErr w:type="spellStart"/>
                  <w:r w:rsidRPr="00FB1BF0">
                    <w:rPr>
                      <w:rFonts w:ascii="Times New Roman" w:hAnsi="Times New Roman" w:cs="Times New Roman"/>
                      <w:color w:val="000000"/>
                      <w:lang w:val="ru-RU" w:eastAsia="ru-RU"/>
                    </w:rPr>
                    <w:t>мова</w:t>
                  </w:r>
                  <w:proofErr w:type="spellEnd"/>
                  <w:r w:rsidRPr="00FB1BF0">
                    <w:rPr>
                      <w:rFonts w:ascii="Times New Roman" w:hAnsi="Times New Roman" w:cs="Times New Roman"/>
                      <w:color w:val="000000"/>
                      <w:lang w:val="ru-RU" w:eastAsia="ru-RU"/>
                    </w:rPr>
                    <w:t xml:space="preserve"> </w:t>
                  </w:r>
                  <w:proofErr w:type="spellStart"/>
                  <w:r w:rsidRPr="00FB1BF0">
                    <w:rPr>
                      <w:rFonts w:ascii="Times New Roman" w:hAnsi="Times New Roman" w:cs="Times New Roman"/>
                      <w:color w:val="000000"/>
                      <w:lang w:val="ru-RU" w:eastAsia="ru-RU"/>
                    </w:rPr>
                    <w:t>якої</w:t>
                  </w:r>
                  <w:proofErr w:type="spellEnd"/>
                  <w:r w:rsidRPr="00FB1BF0">
                    <w:rPr>
                      <w:rFonts w:ascii="Times New Roman" w:hAnsi="Times New Roman" w:cs="Times New Roman"/>
                      <w:color w:val="000000"/>
                      <w:lang w:val="ru-RU" w:eastAsia="ru-RU"/>
                    </w:rPr>
                    <w:t xml:space="preserve"> </w:t>
                  </w:r>
                  <w:proofErr w:type="spellStart"/>
                  <w:r w:rsidRPr="00FB1BF0">
                    <w:rPr>
                      <w:rFonts w:ascii="Times New Roman" w:hAnsi="Times New Roman" w:cs="Times New Roman"/>
                      <w:color w:val="000000"/>
                      <w:lang w:val="ru-RU" w:eastAsia="ru-RU"/>
                    </w:rPr>
                    <w:t>вивчається</w:t>
                  </w:r>
                  <w:proofErr w:type="spellEnd"/>
                </w:p>
                <w:p w:rsidR="007237A1" w:rsidRDefault="007237A1" w:rsidP="00EC2C22">
                  <w:pPr>
                    <w:spacing w:after="0"/>
                    <w:jc w:val="center"/>
                    <w:rPr>
                      <w:rFonts w:ascii="Times New Roman" w:hAnsi="Times New Roman" w:cs="Times New Roman"/>
                      <w:color w:val="000000"/>
                      <w:lang w:eastAsia="ru-RU"/>
                    </w:rPr>
                  </w:pPr>
                  <w:r w:rsidRPr="00824413">
                    <w:rPr>
                      <w:rFonts w:ascii="Times New Roman" w:hAnsi="Times New Roman" w:cs="Times New Roman"/>
                      <w:color w:val="000000"/>
                      <w:lang w:eastAsia="ru-RU"/>
                    </w:rPr>
                    <w:t>Стилістика</w:t>
                  </w:r>
                </w:p>
              </w:txbxContent>
            </v:textbox>
          </v:shape>
        </w:pict>
      </w:r>
      <w:r>
        <w:rPr>
          <w:noProof/>
        </w:rPr>
        <w:pict>
          <v:shape id="Выгнутая вправо стрелка 53" o:spid="_x0000_s1032" type="#_x0000_t103" style="position:absolute;margin-left:452.7pt;margin-top:13pt;width:25.8pt;height:182.7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" adj="20230,21258,5400" fillcolor="#f89eb8" strokecolor="black [3213]" strokeweight="1pt"/>
        </w:pict>
      </w:r>
    </w:p>
    <w:p w:rsidR="00846CDB" w:rsidRDefault="007237A1" w:rsidP="00846CDB">
      <w:pPr>
        <w:jc w:val="cente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54" o:spid="_x0000_s1029" type="#_x0000_t102" style="position:absolute;left:0;text-align:left;margin-left:-13.1pt;margin-top:6.7pt;width:23.25pt;height:174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" adj="19892,21173,16200" fillcolor="#f89eb8" strokecolor="black [3213]" strokeweight="1pt"/>
        </w:pict>
      </w:r>
    </w:p>
    <w:p w:rsidR="00846CDB" w:rsidRDefault="007237A1" w:rsidP="00846CDB">
      <w:pPr>
        <w:rPr>
          <w:rFonts w:asciiTheme="minorHAnsi" w:hAnsiTheme="minorHAnsi"/>
        </w:rPr>
      </w:pPr>
      <w:r>
        <w:rPr>
          <w:noProof/>
        </w:rPr>
        <w:pict>
          <v:shape id="Поле 36" o:spid="_x0000_s1030" type="#_x0000_t202" style="position:absolute;margin-left:-6.35pt;margin-top:13.1pt;width:115.3pt;height:72.8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" fillcolor="white [3201]" strokeweight=".5pt">
            <v:textbox>
              <w:txbxContent>
                <w:p w:rsidR="007237A1" w:rsidRDefault="007237A1" w:rsidP="00846CDB"/>
              </w:txbxContent>
            </v:textbox>
          </v:shape>
        </w:pict>
      </w:r>
    </w:p>
    <w:p w:rsidR="00846CDB" w:rsidRDefault="00846CDB" w:rsidP="00846CDB">
      <w:pPr>
        <w:rPr>
          <w:rFonts w:asciiTheme="minorHAnsi" w:hAnsiTheme="minorHAnsi"/>
        </w:rPr>
      </w:pPr>
    </w:p>
    <w:p w:rsidR="00846CDB" w:rsidRDefault="00846CDB" w:rsidP="00846CDB">
      <w:pPr>
        <w:rPr>
          <w:rFonts w:asciiTheme="minorHAnsi" w:hAnsiTheme="minorHAnsi"/>
        </w:rPr>
      </w:pPr>
    </w:p>
    <w:p w:rsidR="00846CDB" w:rsidRDefault="00846CDB" w:rsidP="00846CDB">
      <w:pPr>
        <w:rPr>
          <w:rFonts w:asciiTheme="minorHAnsi" w:hAnsiTheme="minorHAnsi"/>
        </w:rPr>
      </w:pPr>
    </w:p>
    <w:p w:rsidR="00846CDB" w:rsidRDefault="00846CDB" w:rsidP="00846CDB">
      <w:pPr>
        <w:rPr>
          <w:rFonts w:asciiTheme="minorHAnsi" w:hAnsiTheme="minorHAnsi"/>
        </w:rPr>
      </w:pPr>
    </w:p>
    <w:p w:rsidR="00846CDB" w:rsidRDefault="007237A1" w:rsidP="00846CDB">
      <w:pPr>
        <w:rPr>
          <w:rFonts w:asciiTheme="minorHAnsi" w:hAnsiTheme="minorHAnsi"/>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55" o:spid="_x0000_s1026" type="#_x0000_t69" style="position:absolute;margin-left:177.65pt;margin-top:19.7pt;width:86pt;height:22.3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" adj="3796" fillcolor="#f89eb8" strokecolor="black [3213]" strokeweight="1pt"/>
        </w:pict>
      </w:r>
      <w:r>
        <w:rPr>
          <w:noProof/>
        </w:rPr>
        <w:pict>
          <v:shape id="Поле 45" o:spid="_x0000_s1028" type="#_x0000_t202" style="position:absolute;margin-left:7.15pt;margin-top:3pt;width:170.5pt;height:51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" fillcolor="#ffe599 [1303]" strokeweight=".5pt">
            <v:textbox>
              <w:txbxContent>
                <w:p w:rsidR="007237A1" w:rsidRPr="0062673E" w:rsidRDefault="007237A1" w:rsidP="00F3730A">
                  <w:pPr>
                    <w:spacing w:after="0"/>
                    <w:jc w:val="center"/>
                    <w:rPr>
                      <w:rFonts w:ascii="Times New Roman" w:hAnsi="Times New Roman" w:cs="Times New Roman"/>
                      <w:b/>
                    </w:rPr>
                  </w:pPr>
                  <w:r w:rsidRPr="0062673E">
                    <w:rPr>
                      <w:rFonts w:ascii="Times New Roman" w:hAnsi="Times New Roman" w:cs="Times New Roman"/>
                      <w:b/>
                    </w:rPr>
                    <w:t xml:space="preserve">Атестація </w:t>
                  </w:r>
                </w:p>
                <w:p w:rsidR="007237A1" w:rsidRPr="009214E1" w:rsidRDefault="007237A1" w:rsidP="00F3730A">
                  <w:pPr>
                    <w:spacing w:after="0"/>
                    <w:jc w:val="center"/>
                    <w:rPr>
                      <w:rFonts w:ascii="Times New Roman" w:hAnsi="Times New Roman" w:cs="Times New Roman"/>
                    </w:rPr>
                  </w:pPr>
                  <w:r w:rsidRPr="006F53F5">
                    <w:rPr>
                      <w:rFonts w:ascii="Times New Roman" w:hAnsi="Times New Roman" w:cs="Times New Roman"/>
                    </w:rPr>
                    <w:t>(</w:t>
                  </w:r>
                  <w:r>
                    <w:rPr>
                      <w:rFonts w:ascii="Times New Roman" w:hAnsi="Times New Roman" w:cs="Times New Roman"/>
                    </w:rPr>
                    <w:t>Основна іноземна мова та методика її навч</w:t>
                  </w:r>
                  <w:r w:rsidRPr="006F53F5">
                    <w:rPr>
                      <w:rFonts w:ascii="Times New Roman" w:hAnsi="Times New Roman" w:cs="Times New Roman"/>
                    </w:rPr>
                    <w:t>ання)</w:t>
                  </w:r>
                </w:p>
              </w:txbxContent>
            </v:textbox>
          </v:shape>
        </w:pict>
      </w:r>
      <w:r>
        <w:rPr>
          <w:noProof/>
        </w:rPr>
        <w:pict>
          <v:shape id="Поле 46" o:spid="_x0000_s1027" type="#_x0000_t202" style="position:absolute;margin-left:263.65pt;margin-top:3pt;width:189.05pt;height:51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" fillcolor="#ffe599 [1303]" strokeweight=".5pt">
            <v:textbox>
              <w:txbxContent>
                <w:p w:rsidR="007237A1" w:rsidRPr="0062673E" w:rsidRDefault="007237A1" w:rsidP="00F3730A">
                  <w:pPr>
                    <w:spacing w:after="0"/>
                    <w:jc w:val="center"/>
                    <w:rPr>
                      <w:rFonts w:ascii="Times New Roman" w:hAnsi="Times New Roman" w:cs="Times New Roman"/>
                      <w:b/>
                    </w:rPr>
                  </w:pPr>
                  <w:r w:rsidRPr="0062673E">
                    <w:rPr>
                      <w:rFonts w:ascii="Times New Roman" w:hAnsi="Times New Roman" w:cs="Times New Roman"/>
                      <w:b/>
                    </w:rPr>
                    <w:t>Атестація</w:t>
                  </w:r>
                </w:p>
                <w:p w:rsidR="007237A1" w:rsidRPr="009214E1" w:rsidRDefault="007237A1" w:rsidP="00F3730A">
                  <w:pPr>
                    <w:spacing w:after="0"/>
                    <w:jc w:val="center"/>
                    <w:rPr>
                      <w:rFonts w:ascii="Times New Roman" w:hAnsi="Times New Roman" w:cs="Times New Roman"/>
                    </w:rPr>
                  </w:pPr>
                  <w:r w:rsidRPr="009214E1">
                    <w:rPr>
                      <w:rFonts w:ascii="Times New Roman" w:hAnsi="Times New Roman" w:cs="Times New Roman"/>
                    </w:rPr>
                    <w:t>(</w:t>
                  </w:r>
                  <w:r>
                    <w:rPr>
                      <w:rFonts w:ascii="Times New Roman" w:hAnsi="Times New Roman" w:cs="Times New Roman"/>
                    </w:rPr>
                    <w:t>Друга іноземна</w:t>
                  </w:r>
                  <w:r w:rsidRPr="009214E1">
                    <w:rPr>
                      <w:rFonts w:ascii="Times New Roman" w:hAnsi="Times New Roman" w:cs="Times New Roman"/>
                    </w:rPr>
                    <w:t xml:space="preserve"> мова)</w:t>
                  </w:r>
                </w:p>
              </w:txbxContent>
            </v:textbox>
          </v:shape>
        </w:pict>
      </w:r>
    </w:p>
    <w:p w:rsidR="00846CDB" w:rsidRDefault="00846CDB" w:rsidP="0062673E">
      <w:pPr>
        <w:rPr>
          <w:rFonts w:ascii="Times New Roman" w:hAnsi="Times New Roman" w:cs="Times New Roman"/>
          <w:b/>
          <w:bCs/>
          <w:sz w:val="28"/>
          <w:szCs w:val="28"/>
        </w:rPr>
      </w:pPr>
    </w:p>
    <w:p w:rsidR="00846CDB" w:rsidRDefault="00846CDB"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V</w:t>
      </w:r>
      <w:r w:rsidR="002F6613">
        <w:rPr>
          <w:rFonts w:ascii="Times New Roman" w:hAnsi="Times New Roman" w:cs="Times New Roman"/>
          <w:b/>
          <w:bCs/>
          <w:sz w:val="28"/>
          <w:szCs w:val="28"/>
        </w:rPr>
        <w:t>І</w:t>
      </w:r>
      <w:r w:rsidRPr="00A77847">
        <w:rPr>
          <w:rFonts w:ascii="Times New Roman" w:hAnsi="Times New Roman" w:cs="Times New Roman"/>
          <w:b/>
          <w:bCs/>
          <w:sz w:val="28"/>
          <w:szCs w:val="28"/>
        </w:rPr>
        <w:t>. Перелік компетентностей випускника</w:t>
      </w:r>
    </w:p>
    <w:p w:rsidR="00E05B9F" w:rsidRDefault="00E05B9F" w:rsidP="00A65C17">
      <w:pPr>
        <w:spacing w:after="0"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992"/>
        <w:gridCol w:w="6804"/>
      </w:tblGrid>
      <w:tr w:rsidR="00A65C17" w:rsidRPr="00D0182B" w:rsidTr="00DF4542">
        <w:tc>
          <w:tcPr>
            <w:tcW w:w="2199"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796" w:type="dxa"/>
            <w:gridSpan w:val="2"/>
          </w:tcPr>
          <w:p w:rsidR="00A65C17" w:rsidRPr="00D0182B" w:rsidRDefault="00C33307" w:rsidP="00061CDE">
            <w:pPr>
              <w:pStyle w:val="Default"/>
              <w:jc w:val="both"/>
              <w:rPr>
                <w:sz w:val="28"/>
                <w:szCs w:val="28"/>
              </w:rPr>
            </w:pPr>
            <w:r>
              <w:rPr>
                <w:sz w:val="28"/>
                <w:szCs w:val="28"/>
              </w:rPr>
              <w:t>Здатність</w:t>
            </w:r>
            <w:r w:rsidR="006E79FA">
              <w:rPr>
                <w:sz w:val="28"/>
                <w:szCs w:val="28"/>
              </w:rPr>
              <w:t xml:space="preserve"> особи</w:t>
            </w:r>
            <w:r>
              <w:rPr>
                <w:sz w:val="28"/>
                <w:szCs w:val="28"/>
              </w:rPr>
              <w:t xml:space="preserve"> розв’язувати складн</w:t>
            </w:r>
            <w:r w:rsidR="00093331">
              <w:rPr>
                <w:sz w:val="28"/>
                <w:szCs w:val="28"/>
              </w:rPr>
              <w:t>і</w:t>
            </w:r>
            <w:r w:rsidR="00A65C17">
              <w:rPr>
                <w:sz w:val="28"/>
                <w:szCs w:val="28"/>
              </w:rPr>
              <w:t xml:space="preserve"> </w:t>
            </w:r>
            <w:r w:rsidR="00CA2E5E" w:rsidRPr="00CA2E5E">
              <w:rPr>
                <w:rFonts w:eastAsiaTheme="minorHAnsi"/>
                <w:sz w:val="28"/>
                <w:szCs w:val="28"/>
              </w:rPr>
              <w:t>спеціалізовані</w:t>
            </w:r>
            <w:r w:rsidR="00CA2E5E">
              <w:rPr>
                <w:sz w:val="28"/>
                <w:szCs w:val="28"/>
              </w:rPr>
              <w:t xml:space="preserve"> </w:t>
            </w:r>
            <w:r w:rsidR="00A65C17">
              <w:rPr>
                <w:sz w:val="28"/>
                <w:szCs w:val="28"/>
              </w:rPr>
              <w:t>задачі та практичні про</w:t>
            </w:r>
            <w:r w:rsidR="00061CDE">
              <w:rPr>
                <w:sz w:val="28"/>
                <w:szCs w:val="28"/>
              </w:rPr>
              <w:t>блеми у</w:t>
            </w:r>
            <w:r w:rsidR="00A25BC6">
              <w:rPr>
                <w:sz w:val="28"/>
                <w:szCs w:val="28"/>
              </w:rPr>
              <w:t xml:space="preserve"> галузях</w:t>
            </w:r>
            <w:r w:rsidR="00A65C17">
              <w:rPr>
                <w:sz w:val="28"/>
                <w:szCs w:val="28"/>
              </w:rPr>
              <w:t xml:space="preserve"> </w:t>
            </w:r>
            <w:r w:rsidR="00A25BC6" w:rsidRPr="004B4E4E">
              <w:rPr>
                <w:sz w:val="28"/>
                <w:szCs w:val="28"/>
              </w:rPr>
              <w:t xml:space="preserve">освіти, навчання </w:t>
            </w:r>
            <w:r w:rsidR="00A25BC6">
              <w:rPr>
                <w:sz w:val="28"/>
                <w:szCs w:val="28"/>
              </w:rPr>
              <w:t>основної іноземної мови</w:t>
            </w:r>
            <w:r w:rsidR="00A25BC6" w:rsidRPr="004B4E4E">
              <w:rPr>
                <w:sz w:val="28"/>
                <w:szCs w:val="28"/>
              </w:rPr>
              <w:t xml:space="preserve"> та лі</w:t>
            </w:r>
            <w:r w:rsidR="00A25BC6">
              <w:rPr>
                <w:sz w:val="28"/>
                <w:szCs w:val="28"/>
              </w:rPr>
              <w:t xml:space="preserve">тератури, другої іноземної мови </w:t>
            </w:r>
            <w:r w:rsidR="00A65C17">
              <w:rPr>
                <w:sz w:val="28"/>
                <w:szCs w:val="28"/>
              </w:rPr>
              <w:t xml:space="preserve">в процесі професійної діяльності або </w:t>
            </w:r>
            <w:r w:rsidR="00B24CBF">
              <w:rPr>
                <w:sz w:val="28"/>
                <w:szCs w:val="28"/>
              </w:rPr>
              <w:t>у</w:t>
            </w:r>
            <w:r w:rsidR="00061CDE">
              <w:rPr>
                <w:sz w:val="28"/>
                <w:szCs w:val="28"/>
              </w:rPr>
              <w:t xml:space="preserve"> процесі </w:t>
            </w:r>
            <w:r w:rsidR="00A65C17">
              <w:rPr>
                <w:sz w:val="28"/>
                <w:szCs w:val="28"/>
              </w:rPr>
              <w:t>навчання, що п</w:t>
            </w:r>
            <w:r w:rsidR="00A25BC6">
              <w:rPr>
                <w:sz w:val="28"/>
                <w:szCs w:val="28"/>
              </w:rPr>
              <w:t>ередбачає застосування теорій і</w:t>
            </w:r>
            <w:r w:rsidR="00A65C17">
              <w:rPr>
                <w:sz w:val="28"/>
                <w:szCs w:val="28"/>
              </w:rPr>
              <w:t xml:space="preserve"> методів </w:t>
            </w:r>
            <w:r w:rsidR="00A25BC6">
              <w:rPr>
                <w:sz w:val="28"/>
                <w:szCs w:val="28"/>
              </w:rPr>
              <w:t>педагогічної наук</w:t>
            </w:r>
            <w:r w:rsidR="00061CDE">
              <w:rPr>
                <w:sz w:val="28"/>
                <w:szCs w:val="28"/>
              </w:rPr>
              <w:t>и</w:t>
            </w:r>
            <w:r w:rsidR="00A65C17">
              <w:rPr>
                <w:sz w:val="28"/>
                <w:szCs w:val="28"/>
              </w:rPr>
              <w:t xml:space="preserve"> і</w:t>
            </w:r>
            <w:r w:rsidR="00A25BC6">
              <w:rPr>
                <w:sz w:val="28"/>
                <w:szCs w:val="28"/>
              </w:rPr>
              <w:t xml:space="preserve"> характеризується комплексністю </w:t>
            </w:r>
            <w:r w:rsidR="00A65C17">
              <w:rPr>
                <w:sz w:val="28"/>
                <w:szCs w:val="28"/>
              </w:rPr>
              <w:t xml:space="preserve">та невизначеністю умов. </w:t>
            </w:r>
          </w:p>
        </w:tc>
      </w:tr>
      <w:tr w:rsidR="00A65C17" w:rsidRPr="00D0182B" w:rsidTr="00DF4542">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804" w:type="dxa"/>
          </w:tcPr>
          <w:p w:rsidR="00A65C17" w:rsidRPr="00D0182B" w:rsidRDefault="00A65C17" w:rsidP="00A65C17">
            <w:pPr>
              <w:pStyle w:val="Default"/>
              <w:jc w:val="both"/>
              <w:rPr>
                <w:sz w:val="28"/>
                <w:szCs w:val="28"/>
              </w:rPr>
            </w:pPr>
            <w:r>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sidRPr="00D0182B">
              <w:rPr>
                <w:rFonts w:ascii="Times New Roman" w:hAnsi="Times New Roman" w:cs="Times New Roman"/>
                <w:sz w:val="28"/>
                <w:szCs w:val="28"/>
                <w:lang w:eastAsia="uk-UA"/>
              </w:rPr>
              <w:t>2</w:t>
            </w:r>
          </w:p>
        </w:tc>
        <w:tc>
          <w:tcPr>
            <w:tcW w:w="6804" w:type="dxa"/>
          </w:tcPr>
          <w:p w:rsidR="00A65C17" w:rsidRPr="00D0182B" w:rsidRDefault="00A65C17" w:rsidP="00A65C17">
            <w:pPr>
              <w:pStyle w:val="Default"/>
              <w:jc w:val="both"/>
              <w:rPr>
                <w:sz w:val="28"/>
                <w:szCs w:val="28"/>
              </w:rPr>
            </w:pPr>
            <w:r>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sidR="00071225">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3</w:t>
            </w:r>
          </w:p>
        </w:tc>
        <w:tc>
          <w:tcPr>
            <w:tcW w:w="6804" w:type="dxa"/>
          </w:tcPr>
          <w:p w:rsidR="00A65C17" w:rsidRPr="00D0182B" w:rsidRDefault="00A65C17" w:rsidP="00A65C17">
            <w:pPr>
              <w:pStyle w:val="Default"/>
              <w:jc w:val="both"/>
              <w:rPr>
                <w:sz w:val="28"/>
                <w:szCs w:val="28"/>
              </w:rPr>
            </w:pPr>
            <w:r>
              <w:rPr>
                <w:sz w:val="28"/>
                <w:szCs w:val="28"/>
              </w:rPr>
              <w:t>Здатність спілкуватися державною</w:t>
            </w:r>
            <w:r w:rsidR="00B24162">
              <w:rPr>
                <w:sz w:val="28"/>
                <w:szCs w:val="28"/>
              </w:rPr>
              <w:t xml:space="preserve"> мовою як усно, так і письмово.</w:t>
            </w:r>
          </w:p>
        </w:tc>
      </w:tr>
      <w:tr w:rsidR="00A65C17" w:rsidRPr="00D0182B" w:rsidTr="008E4184">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804" w:type="dxa"/>
            <w:shd w:val="clear" w:color="auto" w:fill="auto"/>
          </w:tcPr>
          <w:p w:rsidR="00A65C17" w:rsidRPr="00FF7908" w:rsidRDefault="00A65C17" w:rsidP="00E72AEB">
            <w:pPr>
              <w:pStyle w:val="Default"/>
              <w:jc w:val="both"/>
              <w:rPr>
                <w:sz w:val="28"/>
                <w:szCs w:val="28"/>
              </w:rPr>
            </w:pPr>
            <w:r w:rsidRPr="00FF7908">
              <w:rPr>
                <w:sz w:val="28"/>
                <w:szCs w:val="28"/>
              </w:rPr>
              <w:t>Здатність</w:t>
            </w:r>
            <w:r w:rsidR="008729D2" w:rsidRPr="00FF7908">
              <w:rPr>
                <w:sz w:val="28"/>
                <w:szCs w:val="28"/>
              </w:rPr>
              <w:t xml:space="preserve"> бути критичним, самокритичним і відповідальним за вироблення та ухвалення рішень у непередбачуваних контекстах.</w:t>
            </w:r>
            <w:r w:rsidRPr="00FF7908">
              <w:rPr>
                <w:sz w:val="28"/>
                <w:szCs w:val="28"/>
              </w:rPr>
              <w:t xml:space="preserve"> </w:t>
            </w:r>
          </w:p>
        </w:tc>
      </w:tr>
      <w:tr w:rsidR="00A65C17" w:rsidRPr="00D0182B" w:rsidTr="00FF7908">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804" w:type="dxa"/>
            <w:shd w:val="clear" w:color="auto" w:fill="auto"/>
          </w:tcPr>
          <w:p w:rsidR="00A65C17" w:rsidRPr="00D0182B" w:rsidRDefault="007646A1" w:rsidP="00B24CBF">
            <w:pPr>
              <w:pStyle w:val="Default"/>
              <w:jc w:val="both"/>
              <w:rPr>
                <w:sz w:val="28"/>
                <w:szCs w:val="28"/>
              </w:rPr>
            </w:pPr>
            <w:r>
              <w:rPr>
                <w:sz w:val="28"/>
                <w:szCs w:val="28"/>
              </w:rPr>
              <w:t>Здатність</w:t>
            </w:r>
            <w:r w:rsidR="00B408EB">
              <w:rPr>
                <w:sz w:val="28"/>
                <w:szCs w:val="28"/>
              </w:rPr>
              <w:t xml:space="preserve"> навчатися та</w:t>
            </w:r>
            <w:r>
              <w:rPr>
                <w:sz w:val="28"/>
                <w:szCs w:val="28"/>
              </w:rPr>
              <w:t xml:space="preserve"> продовжувати навчання </w:t>
            </w:r>
            <w:r w:rsidR="00B24CBF">
              <w:rPr>
                <w:sz w:val="28"/>
                <w:szCs w:val="28"/>
              </w:rPr>
              <w:t xml:space="preserve">із значним ступенем автономності </w:t>
            </w:r>
            <w:r>
              <w:rPr>
                <w:sz w:val="28"/>
                <w:szCs w:val="28"/>
              </w:rPr>
              <w:t xml:space="preserve">для оволодіння </w:t>
            </w:r>
            <w:r w:rsidR="00A65C17">
              <w:rPr>
                <w:sz w:val="28"/>
                <w:szCs w:val="28"/>
              </w:rPr>
              <w:t xml:space="preserve"> сучасними знаннями.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804" w:type="dxa"/>
          </w:tcPr>
          <w:p w:rsidR="00A65C17" w:rsidRPr="00D0182B" w:rsidRDefault="00A65C17" w:rsidP="00A65C17">
            <w:pPr>
              <w:pStyle w:val="Default"/>
              <w:jc w:val="both"/>
              <w:rPr>
                <w:sz w:val="28"/>
                <w:szCs w:val="28"/>
              </w:rPr>
            </w:pPr>
            <w:r>
              <w:rPr>
                <w:sz w:val="28"/>
                <w:szCs w:val="28"/>
              </w:rPr>
              <w:t>Здатність до пошуку, опрацювання та аналізу інформації з різних джерел.</w:t>
            </w:r>
          </w:p>
        </w:tc>
      </w:tr>
      <w:tr w:rsidR="00A65C17" w:rsidRPr="00D0182B" w:rsidTr="00FF7908">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804" w:type="dxa"/>
            <w:shd w:val="clear" w:color="auto" w:fill="auto"/>
          </w:tcPr>
          <w:p w:rsidR="00A65C17" w:rsidRPr="00986E2E" w:rsidRDefault="00986E2E" w:rsidP="00EF0298">
            <w:pPr>
              <w:pStyle w:val="Default"/>
              <w:jc w:val="both"/>
              <w:rPr>
                <w:sz w:val="28"/>
                <w:szCs w:val="28"/>
              </w:rPr>
            </w:pPr>
            <w:r w:rsidRPr="00986E2E">
              <w:rPr>
                <w:sz w:val="28"/>
                <w:szCs w:val="28"/>
              </w:rPr>
              <w:t>Здатність демонструвати поглиблені когнітивні та практичні вміння/навички, майстерність та інноваційність при розв’язанні складних спеціалізованих задач і практичних проблем у сфері професійної діяльності або навчання.</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804" w:type="dxa"/>
          </w:tcPr>
          <w:p w:rsidR="00A65C17" w:rsidRPr="00D0182B" w:rsidRDefault="00A65C17" w:rsidP="00A65C17">
            <w:pPr>
              <w:pStyle w:val="Default"/>
              <w:jc w:val="both"/>
              <w:rPr>
                <w:sz w:val="28"/>
                <w:szCs w:val="28"/>
              </w:rPr>
            </w:pPr>
            <w:r>
              <w:rPr>
                <w:sz w:val="28"/>
                <w:szCs w:val="28"/>
              </w:rPr>
              <w:t xml:space="preserve">Здатність працювати в команді та автономно. </w:t>
            </w:r>
          </w:p>
        </w:tc>
      </w:tr>
      <w:tr w:rsidR="00A65C17" w:rsidRPr="00D0182B" w:rsidTr="00FF7908">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804" w:type="dxa"/>
            <w:shd w:val="clear" w:color="auto" w:fill="auto"/>
          </w:tcPr>
          <w:p w:rsidR="00A65C17" w:rsidRPr="00D0182B" w:rsidRDefault="00A65C17" w:rsidP="00E72AEB">
            <w:pPr>
              <w:pStyle w:val="Default"/>
              <w:jc w:val="both"/>
              <w:rPr>
                <w:sz w:val="28"/>
                <w:szCs w:val="28"/>
              </w:rPr>
            </w:pPr>
            <w:r w:rsidRPr="00FF7908">
              <w:rPr>
                <w:sz w:val="28"/>
                <w:szCs w:val="28"/>
              </w:rPr>
              <w:t xml:space="preserve">Здатність спілкуватися </w:t>
            </w:r>
            <w:r w:rsidR="004958F6" w:rsidRPr="00FF7908">
              <w:rPr>
                <w:sz w:val="28"/>
                <w:szCs w:val="28"/>
              </w:rPr>
              <w:t xml:space="preserve">іноземною </w:t>
            </w:r>
            <w:r w:rsidRPr="00FF7908">
              <w:rPr>
                <w:sz w:val="28"/>
                <w:szCs w:val="28"/>
              </w:rPr>
              <w:t>мовою</w:t>
            </w:r>
            <w:r w:rsidR="006E79FA" w:rsidRPr="00FF7908">
              <w:rPr>
                <w:sz w:val="28"/>
                <w:szCs w:val="28"/>
              </w:rPr>
              <w:t>, усно та письмово</w:t>
            </w:r>
            <w:r w:rsidRPr="00FF7908">
              <w:rPr>
                <w:sz w:val="28"/>
                <w:szCs w:val="28"/>
              </w:rPr>
              <w:t>.</w:t>
            </w:r>
            <w:r>
              <w:rPr>
                <w:sz w:val="28"/>
                <w:szCs w:val="28"/>
              </w:rPr>
              <w:t xml:space="preserve">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804" w:type="dxa"/>
          </w:tcPr>
          <w:p w:rsidR="00A65C17" w:rsidRPr="00D0182B" w:rsidRDefault="00A65C17" w:rsidP="00A65C17">
            <w:pPr>
              <w:pStyle w:val="Default"/>
              <w:jc w:val="both"/>
              <w:rPr>
                <w:sz w:val="28"/>
                <w:szCs w:val="28"/>
              </w:rPr>
            </w:pPr>
            <w:r>
              <w:rPr>
                <w:sz w:val="28"/>
                <w:szCs w:val="28"/>
              </w:rPr>
              <w:t xml:space="preserve">Здатність до абстрактного мислення, аналізу та синтезу. </w:t>
            </w:r>
          </w:p>
        </w:tc>
      </w:tr>
      <w:tr w:rsidR="00A65C17" w:rsidRPr="00D0182B" w:rsidTr="00FF7908">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804" w:type="dxa"/>
            <w:shd w:val="clear" w:color="auto" w:fill="auto"/>
          </w:tcPr>
          <w:p w:rsidR="00A65C17" w:rsidRPr="00D0182B" w:rsidRDefault="00A65C17" w:rsidP="00A65C17">
            <w:pPr>
              <w:pStyle w:val="Default"/>
              <w:jc w:val="both"/>
              <w:rPr>
                <w:sz w:val="28"/>
                <w:szCs w:val="28"/>
              </w:rPr>
            </w:pPr>
            <w:r>
              <w:rPr>
                <w:sz w:val="28"/>
                <w:szCs w:val="28"/>
              </w:rPr>
              <w:t>Здатність застосовувати знання у практичних ситуаціях</w:t>
            </w:r>
            <w:r w:rsidR="008307E4">
              <w:rPr>
                <w:sz w:val="28"/>
                <w:szCs w:val="28"/>
              </w:rPr>
              <w:t xml:space="preserve"> професійної або навчальної діяльності</w:t>
            </w:r>
            <w:r>
              <w:rPr>
                <w:sz w:val="28"/>
                <w:szCs w:val="28"/>
              </w:rPr>
              <w:t xml:space="preserve">. </w:t>
            </w:r>
          </w:p>
        </w:tc>
      </w:tr>
      <w:tr w:rsidR="00A65C17" w:rsidRPr="00D0182B" w:rsidTr="00FF7908">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804" w:type="dxa"/>
            <w:shd w:val="clear" w:color="auto" w:fill="auto"/>
          </w:tcPr>
          <w:p w:rsidR="00E05B9F" w:rsidRDefault="00986E2E" w:rsidP="00986E2E">
            <w:pPr>
              <w:pStyle w:val="Default"/>
              <w:jc w:val="both"/>
              <w:rPr>
                <w:sz w:val="28"/>
                <w:szCs w:val="28"/>
              </w:rPr>
            </w:pPr>
            <w:r>
              <w:rPr>
                <w:sz w:val="28"/>
                <w:szCs w:val="28"/>
              </w:rPr>
              <w:t>Здатність використовувати інформаційні та комунікаційні технології</w:t>
            </w:r>
            <w:r w:rsidR="00A65C17">
              <w:rPr>
                <w:sz w:val="28"/>
                <w:szCs w:val="28"/>
              </w:rPr>
              <w:t>.</w:t>
            </w:r>
          </w:p>
          <w:p w:rsidR="00A65C17" w:rsidRPr="00D0182B" w:rsidRDefault="00A65C17" w:rsidP="00986E2E">
            <w:pPr>
              <w:pStyle w:val="Default"/>
              <w:jc w:val="both"/>
              <w:rPr>
                <w:sz w:val="28"/>
                <w:szCs w:val="28"/>
              </w:rPr>
            </w:pPr>
            <w:r>
              <w:rPr>
                <w:sz w:val="28"/>
                <w:szCs w:val="28"/>
              </w:rPr>
              <w:t xml:space="preserve"> </w:t>
            </w:r>
          </w:p>
        </w:tc>
      </w:tr>
      <w:tr w:rsidR="00A65C17" w:rsidRPr="00D0182B" w:rsidTr="008E4184">
        <w:tc>
          <w:tcPr>
            <w:tcW w:w="2199" w:type="dxa"/>
            <w:vMerge w:val="restart"/>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lastRenderedPageBreak/>
              <w:t>Спеціальні (фахові, предметні) компетентності</w:t>
            </w: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804" w:type="dxa"/>
            <w:shd w:val="clear" w:color="auto" w:fill="auto"/>
          </w:tcPr>
          <w:p w:rsidR="00A65C17" w:rsidRPr="000771FD" w:rsidRDefault="008729D2" w:rsidP="00A65C17">
            <w:pPr>
              <w:pStyle w:val="Default"/>
              <w:jc w:val="both"/>
              <w:rPr>
                <w:color w:val="auto"/>
                <w:sz w:val="28"/>
                <w:szCs w:val="28"/>
              </w:rPr>
            </w:pPr>
            <w:r w:rsidRPr="00FF7908">
              <w:rPr>
                <w:color w:val="auto"/>
                <w:sz w:val="28"/>
                <w:szCs w:val="28"/>
              </w:rPr>
              <w:t>Критичне осмислення</w:t>
            </w:r>
            <w:r w:rsidR="00F97913" w:rsidRPr="00FF7908">
              <w:rPr>
                <w:color w:val="auto"/>
                <w:sz w:val="28"/>
                <w:szCs w:val="28"/>
              </w:rPr>
              <w:t xml:space="preserve"> структури педаг</w:t>
            </w:r>
            <w:r w:rsidR="00093331" w:rsidRPr="00FF7908">
              <w:rPr>
                <w:color w:val="auto"/>
                <w:sz w:val="28"/>
                <w:szCs w:val="28"/>
              </w:rPr>
              <w:t>о</w:t>
            </w:r>
            <w:r w:rsidR="00F97913" w:rsidRPr="00FF7908">
              <w:rPr>
                <w:color w:val="auto"/>
                <w:sz w:val="28"/>
                <w:szCs w:val="28"/>
              </w:rPr>
              <w:t>г</w:t>
            </w:r>
            <w:r w:rsidR="00A65C17" w:rsidRPr="00FF7908">
              <w:rPr>
                <w:color w:val="auto"/>
                <w:sz w:val="28"/>
                <w:szCs w:val="28"/>
              </w:rPr>
              <w:t>ічної науки та її теоретичних основ.</w:t>
            </w:r>
            <w:r w:rsidR="00A65C17" w:rsidRPr="000771FD">
              <w:rPr>
                <w:color w:val="auto"/>
                <w:sz w:val="28"/>
                <w:szCs w:val="28"/>
              </w:rPr>
              <w:t xml:space="preserve">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804" w:type="dxa"/>
          </w:tcPr>
          <w:p w:rsidR="00A65C17" w:rsidRPr="000771FD" w:rsidRDefault="00A65C17" w:rsidP="0016483A">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A65C17" w:rsidRPr="00D0182B" w:rsidTr="008E4184">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3</w:t>
            </w:r>
          </w:p>
        </w:tc>
        <w:tc>
          <w:tcPr>
            <w:tcW w:w="6804" w:type="dxa"/>
            <w:shd w:val="clear" w:color="auto" w:fill="auto"/>
          </w:tcPr>
          <w:p w:rsidR="00A65C17" w:rsidRPr="000771FD" w:rsidRDefault="00A65C17" w:rsidP="000771FD">
            <w:pPr>
              <w:pStyle w:val="Default"/>
              <w:jc w:val="both"/>
              <w:rPr>
                <w:color w:val="auto"/>
                <w:sz w:val="28"/>
                <w:szCs w:val="28"/>
              </w:rPr>
            </w:pPr>
            <w:r w:rsidRPr="00FB16F7">
              <w:rPr>
                <w:color w:val="auto"/>
                <w:sz w:val="28"/>
                <w:szCs w:val="28"/>
                <w:highlight w:val="yellow"/>
              </w:rPr>
              <w:t xml:space="preserve">Здатність використовувати в професійній діяльності </w:t>
            </w:r>
            <w:r w:rsidR="008858A3" w:rsidRPr="00FB16F7">
              <w:rPr>
                <w:color w:val="auto"/>
                <w:sz w:val="28"/>
                <w:szCs w:val="28"/>
                <w:highlight w:val="yellow"/>
              </w:rPr>
              <w:t xml:space="preserve">концептуальні наукові та практичні </w:t>
            </w:r>
            <w:r w:rsidR="00A25BC6" w:rsidRPr="00FB16F7">
              <w:rPr>
                <w:color w:val="auto"/>
                <w:sz w:val="28"/>
                <w:szCs w:val="28"/>
                <w:highlight w:val="yellow"/>
              </w:rPr>
              <w:t xml:space="preserve">знання </w:t>
            </w:r>
            <w:r w:rsidR="000227E8" w:rsidRPr="00FB16F7">
              <w:rPr>
                <w:color w:val="auto"/>
                <w:sz w:val="28"/>
                <w:szCs w:val="28"/>
                <w:highlight w:val="yellow"/>
              </w:rPr>
              <w:t xml:space="preserve">традиційних і новітніх теорій, </w:t>
            </w:r>
            <w:r w:rsidR="008858A3" w:rsidRPr="00FB16F7">
              <w:rPr>
                <w:color w:val="auto"/>
                <w:sz w:val="28"/>
                <w:szCs w:val="28"/>
                <w:highlight w:val="yellow"/>
              </w:rPr>
              <w:t xml:space="preserve">принципів, </w:t>
            </w:r>
            <w:r w:rsidR="000227E8" w:rsidRPr="00FB16F7">
              <w:rPr>
                <w:color w:val="auto"/>
                <w:sz w:val="28"/>
                <w:szCs w:val="28"/>
                <w:highlight w:val="yellow"/>
              </w:rPr>
              <w:t xml:space="preserve">напрямків, методів і технологій в галузях </w:t>
            </w:r>
            <w:r w:rsidR="00FB16F7" w:rsidRPr="00FB16F7">
              <w:rPr>
                <w:color w:val="auto"/>
                <w:sz w:val="28"/>
                <w:szCs w:val="28"/>
                <w:highlight w:val="yellow"/>
              </w:rPr>
              <w:t xml:space="preserve">філології, перекладознавства, </w:t>
            </w:r>
            <w:r w:rsidR="000227E8" w:rsidRPr="00FB16F7">
              <w:rPr>
                <w:color w:val="auto"/>
                <w:sz w:val="28"/>
                <w:szCs w:val="28"/>
                <w:highlight w:val="yellow"/>
              </w:rPr>
              <w:t>педагогіки, психології</w:t>
            </w:r>
            <w:r w:rsidR="000771FD" w:rsidRPr="00FB16F7">
              <w:rPr>
                <w:color w:val="auto"/>
                <w:sz w:val="28"/>
                <w:szCs w:val="28"/>
                <w:highlight w:val="yellow"/>
              </w:rPr>
              <w:t xml:space="preserve"> </w:t>
            </w:r>
            <w:r w:rsidR="00F465BD" w:rsidRPr="00FB16F7">
              <w:rPr>
                <w:color w:val="auto"/>
                <w:sz w:val="28"/>
                <w:szCs w:val="28"/>
                <w:highlight w:val="yellow"/>
              </w:rPr>
              <w:t>та</w:t>
            </w:r>
            <w:r w:rsidR="000771FD" w:rsidRPr="00FB16F7">
              <w:rPr>
                <w:color w:val="auto"/>
                <w:sz w:val="28"/>
                <w:szCs w:val="28"/>
                <w:highlight w:val="yellow"/>
              </w:rPr>
              <w:t xml:space="preserve"> методики</w:t>
            </w:r>
            <w:r w:rsidR="00F465BD" w:rsidRPr="00FB16F7">
              <w:rPr>
                <w:color w:val="auto"/>
                <w:sz w:val="28"/>
                <w:szCs w:val="28"/>
                <w:highlight w:val="yellow"/>
              </w:rPr>
              <w:t xml:space="preserve"> навчання іноземних мов.</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4</w:t>
            </w:r>
          </w:p>
        </w:tc>
        <w:tc>
          <w:tcPr>
            <w:tcW w:w="6804" w:type="dxa"/>
          </w:tcPr>
          <w:p w:rsidR="00A65C17" w:rsidRPr="000771FD" w:rsidRDefault="00F97913" w:rsidP="00BD2AC5">
            <w:pPr>
              <w:pStyle w:val="Default"/>
              <w:jc w:val="both"/>
              <w:rPr>
                <w:color w:val="auto"/>
                <w:sz w:val="28"/>
                <w:szCs w:val="28"/>
              </w:rPr>
            </w:pPr>
            <w:r w:rsidRPr="000771FD">
              <w:rPr>
                <w:color w:val="auto"/>
                <w:sz w:val="28"/>
                <w:szCs w:val="28"/>
              </w:rPr>
              <w:t xml:space="preserve">Розуміння основних </w:t>
            </w:r>
            <w:r w:rsidR="00A628D6" w:rsidRPr="000771FD">
              <w:rPr>
                <w:color w:val="auto"/>
                <w:sz w:val="28"/>
                <w:szCs w:val="28"/>
              </w:rPr>
              <w:t xml:space="preserve">цілей </w:t>
            </w:r>
            <w:r w:rsidRPr="000771FD">
              <w:rPr>
                <w:color w:val="auto"/>
                <w:sz w:val="28"/>
                <w:szCs w:val="28"/>
              </w:rPr>
              <w:t xml:space="preserve">і завдань </w:t>
            </w:r>
            <w:r w:rsidR="00BD2AC5" w:rsidRPr="000771FD">
              <w:rPr>
                <w:color w:val="auto"/>
                <w:sz w:val="28"/>
                <w:szCs w:val="28"/>
              </w:rPr>
              <w:t xml:space="preserve">освітнього процесу </w:t>
            </w:r>
            <w:r w:rsidR="00A628D6" w:rsidRPr="000771FD">
              <w:rPr>
                <w:color w:val="auto"/>
                <w:sz w:val="28"/>
                <w:szCs w:val="28"/>
              </w:rPr>
              <w:t>та специфіки діяльності вчителя</w:t>
            </w:r>
            <w:r w:rsidR="00BD2AC5" w:rsidRPr="000771FD">
              <w:rPr>
                <w:color w:val="auto"/>
                <w:sz w:val="28"/>
                <w:szCs w:val="28"/>
              </w:rPr>
              <w:t xml:space="preserve"> </w:t>
            </w:r>
            <w:r w:rsidR="001E202A" w:rsidRPr="000771FD">
              <w:rPr>
                <w:color w:val="auto"/>
                <w:sz w:val="28"/>
                <w:szCs w:val="28"/>
              </w:rPr>
              <w:t xml:space="preserve">ІМ </w:t>
            </w:r>
            <w:r w:rsidR="00BD2AC5" w:rsidRPr="000771FD">
              <w:rPr>
                <w:color w:val="auto"/>
                <w:sz w:val="28"/>
                <w:szCs w:val="28"/>
              </w:rPr>
              <w:t>у закладах ЗСО</w:t>
            </w:r>
            <w:r w:rsidR="001E202A" w:rsidRPr="000771FD">
              <w:rPr>
                <w:color w:val="auto"/>
                <w:sz w:val="28"/>
                <w:szCs w:val="28"/>
              </w:rPr>
              <w:t>.</w:t>
            </w:r>
            <w:r w:rsidRPr="000771FD">
              <w:rPr>
                <w:color w:val="auto"/>
                <w:sz w:val="28"/>
                <w:szCs w:val="28"/>
              </w:rPr>
              <w:t xml:space="preserve">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5</w:t>
            </w:r>
          </w:p>
        </w:tc>
        <w:tc>
          <w:tcPr>
            <w:tcW w:w="6804" w:type="dxa"/>
          </w:tcPr>
          <w:p w:rsidR="00A65C17" w:rsidRPr="000771FD" w:rsidRDefault="00A65C17" w:rsidP="00E9109E">
            <w:pPr>
              <w:pStyle w:val="Default"/>
              <w:jc w:val="both"/>
              <w:rPr>
                <w:color w:val="auto"/>
                <w:sz w:val="28"/>
                <w:szCs w:val="28"/>
              </w:rPr>
            </w:pPr>
            <w:r w:rsidRPr="000771FD">
              <w:rPr>
                <w:color w:val="auto"/>
                <w:sz w:val="28"/>
                <w:szCs w:val="28"/>
              </w:rPr>
              <w:t xml:space="preserve">Здатність використовувати в професійній діяльності системні знання про основні періоди розвитку </w:t>
            </w:r>
            <w:r w:rsidR="00E9109E" w:rsidRPr="000771FD">
              <w:rPr>
                <w:color w:val="auto"/>
                <w:sz w:val="28"/>
                <w:szCs w:val="28"/>
              </w:rPr>
              <w:t xml:space="preserve">англійської </w:t>
            </w:r>
            <w:r w:rsidRPr="000771FD">
              <w:rPr>
                <w:color w:val="auto"/>
                <w:sz w:val="28"/>
                <w:szCs w:val="28"/>
              </w:rPr>
              <w:t>літератури, еволюцію напрямів, жанрів і стилів, чільних представників та художні явища</w:t>
            </w:r>
            <w:r w:rsidR="00E9109E" w:rsidRPr="000771FD">
              <w:rPr>
                <w:color w:val="auto"/>
                <w:sz w:val="28"/>
                <w:szCs w:val="28"/>
              </w:rPr>
              <w:t>.</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6</w:t>
            </w:r>
          </w:p>
        </w:tc>
        <w:tc>
          <w:tcPr>
            <w:tcW w:w="6804" w:type="dxa"/>
          </w:tcPr>
          <w:p w:rsidR="00A65C17" w:rsidRPr="000771FD" w:rsidRDefault="00A65C17" w:rsidP="005457C6">
            <w:pPr>
              <w:pStyle w:val="Default"/>
              <w:jc w:val="both"/>
              <w:rPr>
                <w:color w:val="auto"/>
                <w:sz w:val="28"/>
                <w:szCs w:val="28"/>
              </w:rPr>
            </w:pPr>
            <w:r w:rsidRPr="00FF7908">
              <w:rPr>
                <w:color w:val="auto"/>
                <w:sz w:val="28"/>
                <w:szCs w:val="28"/>
              </w:rPr>
              <w:t xml:space="preserve">Здатність вільно, </w:t>
            </w:r>
            <w:proofErr w:type="spellStart"/>
            <w:r w:rsidRPr="00FF7908">
              <w:rPr>
                <w:color w:val="auto"/>
                <w:sz w:val="28"/>
                <w:szCs w:val="28"/>
              </w:rPr>
              <w:t>гнучко</w:t>
            </w:r>
            <w:proofErr w:type="spellEnd"/>
            <w:r w:rsidRPr="00FF7908">
              <w:rPr>
                <w:color w:val="auto"/>
                <w:sz w:val="28"/>
                <w:szCs w:val="28"/>
              </w:rPr>
              <w:t xml:space="preserve"> й ефективно використовувати </w:t>
            </w:r>
            <w:r w:rsidR="005457C6" w:rsidRPr="00FF7908">
              <w:rPr>
                <w:color w:val="auto"/>
                <w:sz w:val="28"/>
                <w:szCs w:val="28"/>
              </w:rPr>
              <w:t xml:space="preserve">іноземну </w:t>
            </w:r>
            <w:r w:rsidR="00EC4B07">
              <w:rPr>
                <w:color w:val="auto"/>
                <w:sz w:val="28"/>
                <w:szCs w:val="28"/>
              </w:rPr>
              <w:t xml:space="preserve">мову в усній та письмовій </w:t>
            </w:r>
            <w:r w:rsidR="00EC4B07" w:rsidRPr="00EC4B07">
              <w:rPr>
                <w:color w:val="auto"/>
                <w:sz w:val="28"/>
                <w:szCs w:val="28"/>
                <w:highlight w:val="yellow"/>
              </w:rPr>
              <w:t>формах</w:t>
            </w:r>
            <w:r w:rsidRPr="00EC4B07">
              <w:rPr>
                <w:color w:val="auto"/>
                <w:sz w:val="28"/>
                <w:szCs w:val="28"/>
                <w:highlight w:val="yellow"/>
              </w:rPr>
              <w:t>,</w:t>
            </w:r>
            <w:r w:rsidRPr="00FF7908">
              <w:rPr>
                <w:color w:val="auto"/>
                <w:sz w:val="28"/>
                <w:szCs w:val="28"/>
              </w:rPr>
              <w:t xml:space="preserve">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A65C17" w:rsidRPr="00D0182B" w:rsidTr="00192026">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7</w:t>
            </w:r>
          </w:p>
        </w:tc>
        <w:tc>
          <w:tcPr>
            <w:tcW w:w="6804" w:type="dxa"/>
            <w:shd w:val="clear" w:color="auto" w:fill="auto"/>
          </w:tcPr>
          <w:p w:rsidR="00A65C17" w:rsidRPr="00FF7908" w:rsidRDefault="001E202A" w:rsidP="003C70D1">
            <w:pPr>
              <w:pStyle w:val="Default"/>
              <w:jc w:val="both"/>
              <w:rPr>
                <w:color w:val="auto"/>
                <w:sz w:val="28"/>
                <w:szCs w:val="28"/>
              </w:rPr>
            </w:pPr>
            <w:r w:rsidRPr="00FF7908">
              <w:rPr>
                <w:color w:val="auto"/>
                <w:sz w:val="28"/>
                <w:szCs w:val="28"/>
              </w:rPr>
              <w:t>Здатність планувати, організовувати, здійснювати</w:t>
            </w:r>
            <w:r w:rsidR="00A65C17" w:rsidRPr="00FF7908">
              <w:rPr>
                <w:color w:val="auto"/>
                <w:sz w:val="28"/>
                <w:szCs w:val="28"/>
              </w:rPr>
              <w:t xml:space="preserve"> </w:t>
            </w:r>
            <w:r w:rsidRPr="00FF7908">
              <w:rPr>
                <w:color w:val="auto"/>
                <w:sz w:val="28"/>
                <w:szCs w:val="28"/>
              </w:rPr>
              <w:t xml:space="preserve">прикладне мікродослідження з предметної спеціальності на засадах </w:t>
            </w:r>
            <w:r w:rsidR="008021C5" w:rsidRPr="00FF7908">
              <w:rPr>
                <w:color w:val="auto"/>
                <w:sz w:val="28"/>
                <w:szCs w:val="28"/>
              </w:rPr>
              <w:t>науково-</w:t>
            </w:r>
            <w:r w:rsidRPr="00FF7908">
              <w:rPr>
                <w:color w:val="auto"/>
                <w:sz w:val="28"/>
                <w:szCs w:val="28"/>
              </w:rPr>
              <w:t xml:space="preserve">методологічного та </w:t>
            </w:r>
            <w:r w:rsidR="008021C5" w:rsidRPr="00FF7908">
              <w:rPr>
                <w:color w:val="auto"/>
                <w:sz w:val="28"/>
                <w:szCs w:val="28"/>
              </w:rPr>
              <w:t>етично-</w:t>
            </w:r>
            <w:r w:rsidR="008307E4" w:rsidRPr="00FF7908">
              <w:rPr>
                <w:color w:val="auto"/>
                <w:sz w:val="28"/>
                <w:szCs w:val="28"/>
              </w:rPr>
              <w:t>правового підґрунтя,</w:t>
            </w:r>
            <w:r w:rsidRPr="00FF7908">
              <w:rPr>
                <w:color w:val="auto"/>
                <w:sz w:val="28"/>
                <w:szCs w:val="28"/>
              </w:rPr>
              <w:t xml:space="preserve"> </w:t>
            </w:r>
            <w:r w:rsidR="003C70D1" w:rsidRPr="00FF7908">
              <w:rPr>
                <w:color w:val="auto"/>
                <w:sz w:val="28"/>
                <w:szCs w:val="28"/>
              </w:rPr>
              <w:t xml:space="preserve">систематизувати,  </w:t>
            </w:r>
            <w:r w:rsidR="00A65C17" w:rsidRPr="00FF7908">
              <w:rPr>
                <w:color w:val="auto"/>
                <w:sz w:val="28"/>
                <w:szCs w:val="28"/>
              </w:rPr>
              <w:t>аналізу</w:t>
            </w:r>
            <w:r w:rsidRPr="00FF7908">
              <w:rPr>
                <w:color w:val="auto"/>
                <w:sz w:val="28"/>
                <w:szCs w:val="28"/>
              </w:rPr>
              <w:t>вати</w:t>
            </w:r>
            <w:r w:rsidR="00A65C17" w:rsidRPr="00FF7908">
              <w:rPr>
                <w:color w:val="auto"/>
                <w:sz w:val="28"/>
                <w:szCs w:val="28"/>
              </w:rPr>
              <w:t xml:space="preserve">, </w:t>
            </w:r>
            <w:r w:rsidRPr="00FF7908">
              <w:rPr>
                <w:color w:val="auto"/>
                <w:sz w:val="28"/>
                <w:szCs w:val="28"/>
              </w:rPr>
              <w:t xml:space="preserve">інтерпретувати та </w:t>
            </w:r>
            <w:r w:rsidR="008021C5" w:rsidRPr="00FF7908">
              <w:rPr>
                <w:color w:val="auto"/>
                <w:sz w:val="28"/>
                <w:szCs w:val="28"/>
              </w:rPr>
              <w:t>доносити до фахівців і нефахівців</w:t>
            </w:r>
            <w:r w:rsidRPr="00FF7908">
              <w:rPr>
                <w:color w:val="auto"/>
                <w:sz w:val="28"/>
                <w:szCs w:val="28"/>
              </w:rPr>
              <w:t xml:space="preserve"> його результати</w:t>
            </w:r>
            <w:r w:rsidR="00A65C17" w:rsidRPr="00FF7908">
              <w:rPr>
                <w:color w:val="auto"/>
                <w:sz w:val="28"/>
                <w:szCs w:val="28"/>
              </w:rPr>
              <w:t xml:space="preserve">. </w:t>
            </w:r>
          </w:p>
        </w:tc>
      </w:tr>
      <w:tr w:rsidR="00A65C17" w:rsidRPr="00D0182B" w:rsidTr="003706F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804" w:type="dxa"/>
            <w:shd w:val="clear" w:color="auto" w:fill="auto"/>
          </w:tcPr>
          <w:p w:rsidR="00A65C17" w:rsidRPr="000771FD" w:rsidRDefault="00A65C17" w:rsidP="003706F2">
            <w:pPr>
              <w:pStyle w:val="Default"/>
              <w:jc w:val="both"/>
              <w:rPr>
                <w:color w:val="auto"/>
                <w:sz w:val="28"/>
                <w:szCs w:val="28"/>
              </w:rPr>
            </w:pPr>
            <w:r w:rsidRPr="003706F2">
              <w:rPr>
                <w:color w:val="auto"/>
                <w:sz w:val="28"/>
                <w:szCs w:val="28"/>
              </w:rPr>
              <w:t xml:space="preserve">Здатність вільно оперувати спеціальною </w:t>
            </w:r>
            <w:r w:rsidR="00EC4B07" w:rsidRPr="00EC4B07">
              <w:rPr>
                <w:color w:val="auto"/>
                <w:sz w:val="28"/>
                <w:szCs w:val="28"/>
                <w:highlight w:val="yellow"/>
              </w:rPr>
              <w:t>фаховою</w:t>
            </w:r>
            <w:r w:rsidR="00EC4B07">
              <w:rPr>
                <w:color w:val="auto"/>
                <w:sz w:val="28"/>
                <w:szCs w:val="28"/>
              </w:rPr>
              <w:t xml:space="preserve"> </w:t>
            </w:r>
            <w:r w:rsidRPr="003706F2">
              <w:rPr>
                <w:color w:val="auto"/>
                <w:sz w:val="28"/>
                <w:szCs w:val="28"/>
              </w:rPr>
              <w:t>термінологією для розв’язання професійн</w:t>
            </w:r>
            <w:r w:rsidR="003706F2" w:rsidRPr="003706F2">
              <w:rPr>
                <w:color w:val="auto"/>
                <w:sz w:val="28"/>
                <w:szCs w:val="28"/>
              </w:rPr>
              <w:t>их завдань</w:t>
            </w:r>
            <w:r w:rsidRPr="003706F2">
              <w:rPr>
                <w:color w:val="auto"/>
                <w:sz w:val="28"/>
                <w:szCs w:val="28"/>
              </w:rPr>
              <w:t>.</w:t>
            </w:r>
            <w:r w:rsidRPr="000771FD">
              <w:rPr>
                <w:color w:val="auto"/>
                <w:sz w:val="28"/>
                <w:szCs w:val="28"/>
              </w:rPr>
              <w:t xml:space="preserve">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9</w:t>
            </w:r>
          </w:p>
        </w:tc>
        <w:tc>
          <w:tcPr>
            <w:tcW w:w="6804" w:type="dxa"/>
          </w:tcPr>
          <w:p w:rsidR="00A65C17" w:rsidRPr="000771FD" w:rsidRDefault="006F2E45" w:rsidP="006F2E45">
            <w:pPr>
              <w:pStyle w:val="Default"/>
              <w:jc w:val="both"/>
              <w:rPr>
                <w:color w:val="auto"/>
                <w:sz w:val="28"/>
                <w:szCs w:val="28"/>
              </w:rPr>
            </w:pPr>
            <w:r>
              <w:rPr>
                <w:color w:val="auto"/>
                <w:sz w:val="28"/>
                <w:szCs w:val="28"/>
              </w:rPr>
              <w:t xml:space="preserve">Усвідомлення </w:t>
            </w:r>
            <w:r w:rsidR="00A65C17" w:rsidRPr="000771FD">
              <w:rPr>
                <w:color w:val="auto"/>
                <w:sz w:val="28"/>
                <w:szCs w:val="28"/>
              </w:rPr>
              <w:t xml:space="preserve">засад і технологій створення текстів різних жанрів і стилів державною та іноземними мовами. </w:t>
            </w:r>
          </w:p>
        </w:tc>
      </w:tr>
      <w:tr w:rsidR="00A65C17" w:rsidRPr="00D0182B" w:rsidTr="00DF4542">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804" w:type="dxa"/>
          </w:tcPr>
          <w:p w:rsidR="00A65C17" w:rsidRPr="000771FD" w:rsidRDefault="000771FD" w:rsidP="000771FD">
            <w:pPr>
              <w:pStyle w:val="Default"/>
              <w:jc w:val="both"/>
              <w:rPr>
                <w:color w:val="auto"/>
                <w:sz w:val="28"/>
                <w:szCs w:val="28"/>
              </w:rPr>
            </w:pPr>
            <w:r w:rsidRPr="000771FD">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A65C17" w:rsidRPr="00D0182B" w:rsidTr="00192026">
        <w:tc>
          <w:tcPr>
            <w:tcW w:w="2199" w:type="dxa"/>
            <w:vMerge/>
          </w:tcPr>
          <w:p w:rsidR="00A65C17" w:rsidRPr="00D0182B" w:rsidRDefault="00A65C17" w:rsidP="00A65C17">
            <w:pPr>
              <w:spacing w:after="0" w:line="240" w:lineRule="auto"/>
              <w:rPr>
                <w:rFonts w:ascii="Times New Roman" w:hAnsi="Times New Roman" w:cs="Times New Roman"/>
                <w:sz w:val="28"/>
                <w:szCs w:val="28"/>
                <w:lang w:eastAsia="uk-UA"/>
              </w:rPr>
            </w:pPr>
          </w:p>
        </w:tc>
        <w:tc>
          <w:tcPr>
            <w:tcW w:w="992" w:type="dxa"/>
          </w:tcPr>
          <w:p w:rsidR="00A65C17" w:rsidRPr="00D0182B" w:rsidRDefault="00A65C17" w:rsidP="00A65C17">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r>
              <w:rPr>
                <w:rFonts w:ascii="Times New Roman" w:hAnsi="Times New Roman" w:cs="Times New Roman"/>
                <w:sz w:val="28"/>
                <w:szCs w:val="28"/>
                <w:lang w:eastAsia="uk-UA"/>
              </w:rPr>
              <w:t>1</w:t>
            </w:r>
          </w:p>
        </w:tc>
        <w:tc>
          <w:tcPr>
            <w:tcW w:w="6804" w:type="dxa"/>
            <w:shd w:val="clear" w:color="auto" w:fill="auto"/>
          </w:tcPr>
          <w:p w:rsidR="00A65C17" w:rsidRPr="000771FD" w:rsidRDefault="00A65C17" w:rsidP="0078035E">
            <w:pPr>
              <w:pStyle w:val="Default"/>
              <w:jc w:val="both"/>
              <w:rPr>
                <w:color w:val="auto"/>
                <w:sz w:val="28"/>
                <w:szCs w:val="28"/>
              </w:rPr>
            </w:pPr>
            <w:r w:rsidRPr="00FF7908">
              <w:rPr>
                <w:color w:val="auto"/>
                <w:sz w:val="28"/>
                <w:szCs w:val="28"/>
              </w:rPr>
              <w:t xml:space="preserve">Здатність до надання консультацій </w:t>
            </w:r>
            <w:r w:rsidR="007646A1" w:rsidRPr="00FF7908">
              <w:rPr>
                <w:color w:val="auto"/>
                <w:sz w:val="28"/>
                <w:szCs w:val="28"/>
              </w:rPr>
              <w:t xml:space="preserve">з професійних питань </w:t>
            </w:r>
            <w:r w:rsidRPr="00FF7908">
              <w:rPr>
                <w:color w:val="auto"/>
                <w:sz w:val="28"/>
                <w:szCs w:val="28"/>
              </w:rPr>
              <w:t>з дотримання норм літературної мови та культури мовлення.</w:t>
            </w:r>
          </w:p>
        </w:tc>
      </w:tr>
      <w:tr w:rsidR="00603D18" w:rsidRPr="00D0182B" w:rsidTr="00DF4542">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603D18" w:rsidP="00603D18">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12</w:t>
            </w:r>
          </w:p>
        </w:tc>
        <w:tc>
          <w:tcPr>
            <w:tcW w:w="6804" w:type="dxa"/>
          </w:tcPr>
          <w:p w:rsidR="00603D18" w:rsidRPr="000771FD" w:rsidRDefault="00603D18" w:rsidP="00603D18">
            <w:pPr>
              <w:pStyle w:val="Default"/>
              <w:jc w:val="both"/>
              <w:rPr>
                <w:color w:val="auto"/>
                <w:sz w:val="28"/>
                <w:szCs w:val="28"/>
              </w:rPr>
            </w:pPr>
            <w:r w:rsidRPr="000771FD">
              <w:rPr>
                <w:color w:val="auto"/>
                <w:sz w:val="28"/>
                <w:szCs w:val="28"/>
              </w:rPr>
              <w:t xml:space="preserve">Здатність до організації ділової комунікації. </w:t>
            </w:r>
          </w:p>
        </w:tc>
      </w:tr>
      <w:tr w:rsidR="00603D18" w:rsidRPr="00D0182B" w:rsidTr="00FF5AC5">
        <w:tc>
          <w:tcPr>
            <w:tcW w:w="2199" w:type="dxa"/>
            <w:vMerge/>
          </w:tcPr>
          <w:p w:rsidR="00603D18" w:rsidRPr="00D0182B" w:rsidRDefault="00603D18" w:rsidP="00603D18">
            <w:pPr>
              <w:spacing w:after="0" w:line="240" w:lineRule="auto"/>
              <w:rPr>
                <w:rFonts w:ascii="Times New Roman" w:hAnsi="Times New Roman" w:cs="Times New Roman"/>
                <w:sz w:val="28"/>
                <w:szCs w:val="28"/>
                <w:lang w:eastAsia="uk-UA"/>
              </w:rPr>
            </w:pPr>
          </w:p>
        </w:tc>
        <w:tc>
          <w:tcPr>
            <w:tcW w:w="992" w:type="dxa"/>
          </w:tcPr>
          <w:p w:rsidR="00603D18" w:rsidRPr="0057036A" w:rsidRDefault="000227E8" w:rsidP="00603D18">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13</w:t>
            </w:r>
          </w:p>
        </w:tc>
        <w:tc>
          <w:tcPr>
            <w:tcW w:w="6804" w:type="dxa"/>
            <w:shd w:val="clear" w:color="auto" w:fill="auto"/>
          </w:tcPr>
          <w:p w:rsidR="00603D18" w:rsidRPr="000771FD" w:rsidRDefault="000227E8" w:rsidP="003C70D1">
            <w:pPr>
              <w:pStyle w:val="Default"/>
              <w:jc w:val="both"/>
              <w:rPr>
                <w:color w:val="auto"/>
                <w:sz w:val="28"/>
                <w:szCs w:val="28"/>
              </w:rPr>
            </w:pPr>
            <w:r w:rsidRPr="00FF7908">
              <w:rPr>
                <w:color w:val="auto"/>
                <w:sz w:val="28"/>
                <w:szCs w:val="28"/>
              </w:rPr>
              <w:t xml:space="preserve">Здатність </w:t>
            </w:r>
            <w:r w:rsidR="00EF2575" w:rsidRPr="00FF7908">
              <w:rPr>
                <w:color w:val="auto"/>
                <w:sz w:val="28"/>
                <w:szCs w:val="28"/>
              </w:rPr>
              <w:t xml:space="preserve">організовувати та </w:t>
            </w:r>
            <w:r w:rsidRPr="00FF7908">
              <w:rPr>
                <w:color w:val="auto"/>
                <w:sz w:val="28"/>
                <w:szCs w:val="28"/>
              </w:rPr>
              <w:t>керувати власним професійним розвитком</w:t>
            </w:r>
            <w:r w:rsidR="00EF2575" w:rsidRPr="00FF7908">
              <w:rPr>
                <w:color w:val="auto"/>
                <w:sz w:val="28"/>
                <w:szCs w:val="28"/>
              </w:rPr>
              <w:t xml:space="preserve"> та інших осіб</w:t>
            </w:r>
            <w:r w:rsidRPr="00FF7908">
              <w:rPr>
                <w:color w:val="auto"/>
                <w:sz w:val="28"/>
                <w:szCs w:val="28"/>
              </w:rPr>
              <w:t xml:space="preserve"> у сфері вивчення та навчання іноземних мов.</w:t>
            </w:r>
          </w:p>
        </w:tc>
      </w:tr>
    </w:tbl>
    <w:p w:rsidR="00A65C17" w:rsidRPr="00A7784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lastRenderedPageBreak/>
        <w:t>V</w:t>
      </w:r>
      <w:r w:rsidR="002F6613">
        <w:rPr>
          <w:rFonts w:ascii="Times New Roman" w:hAnsi="Times New Roman" w:cs="Times New Roman"/>
          <w:b/>
          <w:bCs/>
          <w:sz w:val="28"/>
          <w:szCs w:val="28"/>
        </w:rPr>
        <w:t>ІІ</w:t>
      </w:r>
      <w:r w:rsidRPr="00A77847">
        <w:rPr>
          <w:rFonts w:ascii="Times New Roman" w:hAnsi="Times New Roman" w:cs="Times New Roman"/>
          <w:b/>
          <w:bCs/>
          <w:sz w:val="28"/>
          <w:szCs w:val="28"/>
        </w:rPr>
        <w:t xml:space="preserve">. Нормативний зміст підготовки здобувачів вищої освіти, сформульований у термінах </w:t>
      </w:r>
      <w:r w:rsidR="003C70D1">
        <w:rPr>
          <w:rFonts w:ascii="Times New Roman" w:hAnsi="Times New Roman" w:cs="Times New Roman"/>
          <w:b/>
          <w:bCs/>
          <w:sz w:val="28"/>
          <w:szCs w:val="28"/>
        </w:rPr>
        <w:t xml:space="preserve">програмних </w:t>
      </w:r>
      <w:r w:rsidRPr="00A77847">
        <w:rPr>
          <w:rFonts w:ascii="Times New Roman" w:hAnsi="Times New Roman" w:cs="Times New Roman"/>
          <w:b/>
          <w:bCs/>
          <w:sz w:val="28"/>
          <w:szCs w:val="28"/>
        </w:rPr>
        <w:t>результатів навчання</w:t>
      </w:r>
      <w:r w:rsidR="003C70D1">
        <w:rPr>
          <w:rFonts w:ascii="Times New Roman" w:hAnsi="Times New Roman" w:cs="Times New Roman"/>
          <w:b/>
          <w:bCs/>
          <w:sz w:val="28"/>
          <w:szCs w:val="28"/>
        </w:rPr>
        <w:t xml:space="preserve"> (ПРН)</w:t>
      </w:r>
    </w:p>
    <w:p w:rsidR="00A65C17" w:rsidRPr="00792393" w:rsidRDefault="00A65C17" w:rsidP="00A65C17">
      <w:pPr>
        <w:autoSpaceDE w:val="0"/>
        <w:autoSpaceDN w:val="0"/>
        <w:adjustRightInd w:val="0"/>
        <w:spacing w:after="0" w:line="240" w:lineRule="auto"/>
        <w:rPr>
          <w:rFonts w:ascii="Times New Roman" w:eastAsiaTheme="minorHAnsi" w:hAnsi="Times New Roman" w:cs="Times New Roman"/>
          <w:color w:val="000000"/>
          <w:sz w:val="24"/>
          <w:szCs w:val="24"/>
        </w:rPr>
      </w:pPr>
    </w:p>
    <w:p w:rsidR="00A65C17" w:rsidRPr="00FF7908" w:rsidRDefault="003C70D1"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1. Вільно спілкуватися з професійних питань із фахівцями та нефахівцями</w:t>
      </w:r>
      <w:r w:rsidR="00411E7D" w:rsidRPr="00FF7908">
        <w:rPr>
          <w:rFonts w:ascii="Times New Roman" w:eastAsiaTheme="minorHAnsi" w:hAnsi="Times New Roman" w:cs="Times New Roman"/>
          <w:color w:val="000000"/>
          <w:sz w:val="28"/>
          <w:szCs w:val="28"/>
        </w:rPr>
        <w:t xml:space="preserve"> (в тому числі представниками інших культур)</w:t>
      </w:r>
      <w:r w:rsidR="00A65C17" w:rsidRPr="00FF7908">
        <w:rPr>
          <w:rFonts w:ascii="Times New Roman" w:eastAsiaTheme="minorHAnsi" w:hAnsi="Times New Roman" w:cs="Times New Roman"/>
          <w:color w:val="000000"/>
          <w:sz w:val="28"/>
          <w:szCs w:val="28"/>
        </w:rPr>
        <w:t xml:space="preserve"> державною та</w:t>
      </w:r>
      <w:r w:rsidR="00411E7D" w:rsidRPr="00FF7908">
        <w:rPr>
          <w:rFonts w:ascii="Times New Roman" w:eastAsiaTheme="minorHAnsi" w:hAnsi="Times New Roman" w:cs="Times New Roman"/>
          <w:color w:val="000000"/>
          <w:sz w:val="28"/>
          <w:szCs w:val="28"/>
        </w:rPr>
        <w:t>/або</w:t>
      </w:r>
      <w:r w:rsidR="00A65C17" w:rsidRPr="00FF7908">
        <w:rPr>
          <w:rFonts w:ascii="Times New Roman" w:eastAsiaTheme="minorHAnsi" w:hAnsi="Times New Roman" w:cs="Times New Roman"/>
          <w:color w:val="000000"/>
          <w:sz w:val="28"/>
          <w:szCs w:val="28"/>
        </w:rPr>
        <w:t xml:space="preserve"> ін</w:t>
      </w:r>
      <w:r w:rsidR="00411E7D" w:rsidRPr="00FF7908">
        <w:rPr>
          <w:rFonts w:ascii="Times New Roman" w:eastAsiaTheme="minorHAnsi" w:hAnsi="Times New Roman" w:cs="Times New Roman"/>
          <w:color w:val="000000"/>
          <w:sz w:val="28"/>
          <w:szCs w:val="28"/>
        </w:rPr>
        <w:t>оземною</w:t>
      </w:r>
      <w:r w:rsidR="00A65C17" w:rsidRPr="00FF7908">
        <w:rPr>
          <w:rFonts w:ascii="Times New Roman" w:eastAsiaTheme="minorHAnsi" w:hAnsi="Times New Roman" w:cs="Times New Roman"/>
          <w:color w:val="000000"/>
          <w:sz w:val="28"/>
          <w:szCs w:val="28"/>
        </w:rPr>
        <w:t xml:space="preserve"> мовами усн</w:t>
      </w:r>
      <w:r w:rsidR="00411E7D" w:rsidRPr="00FF7908">
        <w:rPr>
          <w:rFonts w:ascii="Times New Roman" w:eastAsiaTheme="minorHAnsi" w:hAnsi="Times New Roman" w:cs="Times New Roman"/>
          <w:color w:val="000000"/>
          <w:sz w:val="28"/>
          <w:szCs w:val="28"/>
        </w:rPr>
        <w:t xml:space="preserve">о й письмово, використовуючи </w:t>
      </w:r>
      <w:r w:rsidR="00BD6E69" w:rsidRPr="00FF7908">
        <w:rPr>
          <w:rFonts w:ascii="Times New Roman" w:eastAsiaTheme="minorHAnsi" w:hAnsi="Times New Roman" w:cs="Times New Roman"/>
          <w:color w:val="000000"/>
          <w:sz w:val="28"/>
          <w:szCs w:val="28"/>
        </w:rPr>
        <w:t xml:space="preserve"> концептуальні наукові та практичні </w:t>
      </w:r>
      <w:r w:rsidR="00411E7D" w:rsidRPr="00FF7908">
        <w:rPr>
          <w:rFonts w:ascii="Times New Roman" w:eastAsiaTheme="minorHAnsi" w:hAnsi="Times New Roman" w:cs="Times New Roman"/>
          <w:color w:val="000000"/>
          <w:sz w:val="28"/>
          <w:szCs w:val="28"/>
        </w:rPr>
        <w:t xml:space="preserve">знання, </w:t>
      </w:r>
      <w:r w:rsidR="006F2E45" w:rsidRPr="00FF7908">
        <w:rPr>
          <w:rFonts w:ascii="Times New Roman" w:eastAsiaTheme="minorHAnsi" w:hAnsi="Times New Roman" w:cs="Times New Roman"/>
          <w:color w:val="000000"/>
          <w:sz w:val="28"/>
          <w:szCs w:val="28"/>
        </w:rPr>
        <w:t xml:space="preserve">когнітивні </w:t>
      </w:r>
      <w:r w:rsidR="00411E7D" w:rsidRPr="00FF7908">
        <w:rPr>
          <w:rFonts w:ascii="Times New Roman" w:eastAsiaTheme="minorHAnsi" w:hAnsi="Times New Roman" w:cs="Times New Roman"/>
          <w:color w:val="000000"/>
          <w:sz w:val="28"/>
          <w:szCs w:val="28"/>
        </w:rPr>
        <w:t>вміння та навички</w:t>
      </w:r>
      <w:r w:rsidR="00A65C17" w:rsidRPr="00FF7908">
        <w:rPr>
          <w:rFonts w:ascii="Times New Roman" w:eastAsiaTheme="minorHAnsi" w:hAnsi="Times New Roman" w:cs="Times New Roman"/>
          <w:color w:val="000000"/>
          <w:sz w:val="28"/>
          <w:szCs w:val="28"/>
        </w:rPr>
        <w:t xml:space="preserve">. </w:t>
      </w:r>
    </w:p>
    <w:p w:rsidR="00A65C17" w:rsidRPr="00FF7908" w:rsidRDefault="003C70D1" w:rsidP="00841B04">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 xml:space="preserve">2. Ефективно працювати з інформацією: </w:t>
      </w:r>
      <w:r w:rsidR="00411E7D" w:rsidRPr="00FF7908">
        <w:rPr>
          <w:rFonts w:ascii="Times New Roman" w:eastAsiaTheme="minorHAnsi" w:hAnsi="Times New Roman" w:cs="Times New Roman"/>
          <w:color w:val="000000"/>
          <w:sz w:val="28"/>
          <w:szCs w:val="28"/>
        </w:rPr>
        <w:t>зби</w:t>
      </w:r>
      <w:r w:rsidR="00A65C17" w:rsidRPr="00FF7908">
        <w:rPr>
          <w:rFonts w:ascii="Times New Roman" w:eastAsiaTheme="minorHAnsi" w:hAnsi="Times New Roman" w:cs="Times New Roman"/>
          <w:color w:val="000000"/>
          <w:sz w:val="28"/>
          <w:szCs w:val="28"/>
        </w:rPr>
        <w:t xml:space="preserve">рати необхідну інформацію з різних джерел, зокрема з фахової літератури та електронних баз, </w:t>
      </w:r>
      <w:r w:rsidR="006F2E45" w:rsidRPr="00FF7908">
        <w:rPr>
          <w:rFonts w:ascii="Times New Roman" w:eastAsiaTheme="minorHAnsi" w:hAnsi="Times New Roman" w:cs="Times New Roman"/>
          <w:color w:val="000000"/>
          <w:sz w:val="28"/>
          <w:szCs w:val="28"/>
        </w:rPr>
        <w:t xml:space="preserve">впорядковувати, класифікувати, систематизувати, </w:t>
      </w:r>
      <w:r w:rsidR="00A65C17" w:rsidRPr="00FF7908">
        <w:rPr>
          <w:rFonts w:ascii="Times New Roman" w:eastAsiaTheme="minorHAnsi" w:hAnsi="Times New Roman" w:cs="Times New Roman"/>
          <w:color w:val="000000"/>
          <w:sz w:val="28"/>
          <w:szCs w:val="28"/>
        </w:rPr>
        <w:t>критично аналіз</w:t>
      </w:r>
      <w:r w:rsidR="006F2E45" w:rsidRPr="00FF7908">
        <w:rPr>
          <w:rFonts w:ascii="Times New Roman" w:eastAsiaTheme="minorHAnsi" w:hAnsi="Times New Roman" w:cs="Times New Roman"/>
          <w:color w:val="000000"/>
          <w:sz w:val="28"/>
          <w:szCs w:val="28"/>
        </w:rPr>
        <w:t>увати й інтерпретувати її</w:t>
      </w:r>
      <w:r w:rsidR="00A65C17" w:rsidRPr="00FF7908">
        <w:rPr>
          <w:rFonts w:ascii="Times New Roman" w:eastAsiaTheme="minorHAnsi" w:hAnsi="Times New Roman" w:cs="Times New Roman"/>
          <w:color w:val="000000"/>
          <w:sz w:val="28"/>
          <w:szCs w:val="28"/>
        </w:rPr>
        <w:t xml:space="preserve"> </w:t>
      </w:r>
      <w:r w:rsidR="00411E7D" w:rsidRPr="00FF7908">
        <w:rPr>
          <w:rFonts w:ascii="Times New Roman" w:eastAsiaTheme="minorHAnsi" w:hAnsi="Times New Roman" w:cs="Times New Roman"/>
          <w:color w:val="000000"/>
          <w:sz w:val="28"/>
          <w:szCs w:val="28"/>
        </w:rPr>
        <w:t>та застосовувати дані</w:t>
      </w:r>
      <w:r w:rsidR="00A65C17" w:rsidRPr="00FF7908">
        <w:rPr>
          <w:rFonts w:ascii="Times New Roman" w:eastAsiaTheme="minorHAnsi" w:hAnsi="Times New Roman" w:cs="Times New Roman"/>
          <w:color w:val="000000"/>
          <w:sz w:val="28"/>
          <w:szCs w:val="28"/>
        </w:rPr>
        <w:t xml:space="preserve">. </w:t>
      </w:r>
    </w:p>
    <w:p w:rsidR="00A65C17" w:rsidRPr="00792393" w:rsidRDefault="001F7864" w:rsidP="00094220">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 xml:space="preserve">3. Організовувати процес свого </w:t>
      </w:r>
      <w:r w:rsidR="00BD6E69" w:rsidRPr="00FF7908">
        <w:rPr>
          <w:rFonts w:ascii="Times New Roman" w:eastAsiaTheme="minorHAnsi" w:hAnsi="Times New Roman" w:cs="Times New Roman"/>
          <w:color w:val="000000"/>
          <w:sz w:val="28"/>
          <w:szCs w:val="28"/>
        </w:rPr>
        <w:t xml:space="preserve">подальшого </w:t>
      </w:r>
      <w:r w:rsidR="00A65C17" w:rsidRPr="00FF7908">
        <w:rPr>
          <w:rFonts w:ascii="Times New Roman" w:eastAsiaTheme="minorHAnsi" w:hAnsi="Times New Roman" w:cs="Times New Roman"/>
          <w:color w:val="000000"/>
          <w:sz w:val="28"/>
          <w:szCs w:val="28"/>
        </w:rPr>
        <w:t>навчання й самоосвіти</w:t>
      </w:r>
      <w:r w:rsidR="00BD6E69" w:rsidRPr="00FF7908">
        <w:rPr>
          <w:rFonts w:ascii="Times New Roman" w:eastAsiaTheme="minorHAnsi" w:hAnsi="Times New Roman" w:cs="Times New Roman"/>
          <w:color w:val="000000"/>
          <w:sz w:val="28"/>
          <w:szCs w:val="28"/>
        </w:rPr>
        <w:t xml:space="preserve"> із значним ступенем автономності</w:t>
      </w:r>
      <w:r w:rsidR="00A65C17" w:rsidRPr="00FF7908">
        <w:rPr>
          <w:rFonts w:ascii="Times New Roman" w:eastAsiaTheme="minorHAnsi" w:hAnsi="Times New Roman" w:cs="Times New Roman"/>
          <w:color w:val="000000"/>
          <w:sz w:val="28"/>
          <w:szCs w:val="28"/>
        </w:rPr>
        <w:t>.</w:t>
      </w:r>
      <w:r w:rsidR="00A65C17" w:rsidRPr="00792393">
        <w:rPr>
          <w:rFonts w:ascii="Times New Roman" w:eastAsiaTheme="minorHAnsi" w:hAnsi="Times New Roman" w:cs="Times New Roman"/>
          <w:color w:val="000000"/>
          <w:sz w:val="28"/>
          <w:szCs w:val="28"/>
        </w:rPr>
        <w:t xml:space="preserve"> </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 xml:space="preserve">4. Розуміти фундаментальні принципи буття людини, природи, суспільства. </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 xml:space="preserve">5. Співпрацювати з колегами, представниками інших культур та релігій, прибічниками різних політичних поглядів тощо. </w:t>
      </w:r>
    </w:p>
    <w:p w:rsidR="00A65C17" w:rsidRPr="00FF7908" w:rsidRDefault="001F7864" w:rsidP="00105B63">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 xml:space="preserve">6. </w:t>
      </w:r>
      <w:r w:rsidR="00B408EB" w:rsidRPr="00FF7908">
        <w:rPr>
          <w:rFonts w:ascii="Times New Roman" w:eastAsiaTheme="minorHAnsi" w:hAnsi="Times New Roman" w:cs="Times New Roman"/>
          <w:color w:val="000000"/>
          <w:sz w:val="28"/>
          <w:szCs w:val="28"/>
        </w:rPr>
        <w:t>Використовувати інформаційні та</w:t>
      </w:r>
      <w:r w:rsidR="00986491" w:rsidRPr="00FF7908">
        <w:rPr>
          <w:rFonts w:ascii="Times New Roman" w:eastAsiaTheme="minorHAnsi" w:hAnsi="Times New Roman" w:cs="Times New Roman"/>
          <w:color w:val="000000"/>
          <w:sz w:val="28"/>
          <w:szCs w:val="28"/>
        </w:rPr>
        <w:t xml:space="preserve"> </w:t>
      </w:r>
      <w:r w:rsidR="00A65C17" w:rsidRPr="00FF7908">
        <w:rPr>
          <w:rFonts w:ascii="Times New Roman" w:eastAsiaTheme="minorHAnsi" w:hAnsi="Times New Roman" w:cs="Times New Roman"/>
          <w:color w:val="000000"/>
          <w:sz w:val="28"/>
          <w:szCs w:val="28"/>
        </w:rPr>
        <w:t xml:space="preserve">комунікаційні технології для вирішення </w:t>
      </w:r>
      <w:r w:rsidR="00BD6E69" w:rsidRPr="00FF7908">
        <w:rPr>
          <w:rFonts w:ascii="Times New Roman" w:eastAsiaTheme="minorHAnsi" w:hAnsi="Times New Roman" w:cs="Times New Roman"/>
          <w:color w:val="000000"/>
          <w:sz w:val="28"/>
          <w:szCs w:val="28"/>
        </w:rPr>
        <w:t>складних спеціалізованих задач</w:t>
      </w:r>
      <w:r w:rsidR="00A65C17" w:rsidRPr="00FF7908">
        <w:rPr>
          <w:rFonts w:ascii="Times New Roman" w:eastAsiaTheme="minorHAnsi" w:hAnsi="Times New Roman" w:cs="Times New Roman"/>
          <w:color w:val="000000"/>
          <w:sz w:val="28"/>
          <w:szCs w:val="28"/>
        </w:rPr>
        <w:t xml:space="preserve"> і </w:t>
      </w:r>
      <w:r w:rsidR="00BD6E69" w:rsidRPr="00FF7908">
        <w:rPr>
          <w:rFonts w:ascii="Times New Roman" w:eastAsiaTheme="minorHAnsi" w:hAnsi="Times New Roman" w:cs="Times New Roman"/>
          <w:color w:val="000000"/>
          <w:sz w:val="28"/>
          <w:szCs w:val="28"/>
        </w:rPr>
        <w:t xml:space="preserve">практичних </w:t>
      </w:r>
      <w:r w:rsidR="00A65C17" w:rsidRPr="00FF7908">
        <w:rPr>
          <w:rFonts w:ascii="Times New Roman" w:eastAsiaTheme="minorHAnsi" w:hAnsi="Times New Roman" w:cs="Times New Roman"/>
          <w:color w:val="000000"/>
          <w:sz w:val="28"/>
          <w:szCs w:val="28"/>
        </w:rPr>
        <w:t xml:space="preserve">проблем </w:t>
      </w:r>
      <w:r w:rsidR="00BD6E69" w:rsidRPr="00FF7908">
        <w:rPr>
          <w:rFonts w:ascii="Times New Roman" w:eastAsiaTheme="minorHAnsi" w:hAnsi="Times New Roman" w:cs="Times New Roman"/>
          <w:color w:val="000000"/>
          <w:sz w:val="28"/>
          <w:szCs w:val="28"/>
        </w:rPr>
        <w:t xml:space="preserve">у сфері </w:t>
      </w:r>
      <w:r w:rsidR="00A65C17" w:rsidRPr="00FF7908">
        <w:rPr>
          <w:rFonts w:ascii="Times New Roman" w:eastAsiaTheme="minorHAnsi" w:hAnsi="Times New Roman" w:cs="Times New Roman"/>
          <w:color w:val="000000"/>
          <w:sz w:val="28"/>
          <w:szCs w:val="28"/>
        </w:rPr>
        <w:t>професійної діяльності</w:t>
      </w:r>
      <w:r w:rsidR="00BD6E69" w:rsidRPr="00FF7908">
        <w:rPr>
          <w:rFonts w:ascii="Times New Roman" w:eastAsiaTheme="minorHAnsi" w:hAnsi="Times New Roman" w:cs="Times New Roman"/>
          <w:color w:val="000000"/>
          <w:sz w:val="28"/>
          <w:szCs w:val="28"/>
        </w:rPr>
        <w:t xml:space="preserve"> або навчання</w:t>
      </w:r>
      <w:r w:rsidR="00A65C17" w:rsidRPr="00FF7908">
        <w:rPr>
          <w:rFonts w:ascii="Times New Roman" w:eastAsiaTheme="minorHAnsi" w:hAnsi="Times New Roman" w:cs="Times New Roman"/>
          <w:color w:val="000000"/>
          <w:sz w:val="28"/>
          <w:szCs w:val="28"/>
        </w:rPr>
        <w:t xml:space="preserve">. </w:t>
      </w:r>
    </w:p>
    <w:p w:rsidR="00A65C17" w:rsidRPr="00792393" w:rsidRDefault="001F7864" w:rsidP="00CE1F9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337C32" w:rsidRPr="00FF7908">
        <w:rPr>
          <w:rFonts w:ascii="Times New Roman" w:eastAsiaTheme="minorHAnsi" w:hAnsi="Times New Roman" w:cs="Times New Roman"/>
          <w:color w:val="000000"/>
          <w:sz w:val="28"/>
          <w:szCs w:val="28"/>
        </w:rPr>
        <w:t xml:space="preserve">7. </w:t>
      </w:r>
      <w:r w:rsidR="00A65C17" w:rsidRPr="00FF7908">
        <w:rPr>
          <w:rFonts w:ascii="Times New Roman" w:eastAsiaTheme="minorHAnsi" w:hAnsi="Times New Roman" w:cs="Times New Roman"/>
          <w:color w:val="000000"/>
          <w:sz w:val="28"/>
          <w:szCs w:val="28"/>
        </w:rPr>
        <w:t xml:space="preserve">Розуміти основні проблеми </w:t>
      </w:r>
      <w:r w:rsidR="00603D18" w:rsidRPr="00FF7908">
        <w:rPr>
          <w:rFonts w:ascii="Times New Roman" w:eastAsiaTheme="minorHAnsi" w:hAnsi="Times New Roman" w:cs="Times New Roman"/>
          <w:color w:val="000000"/>
          <w:sz w:val="28"/>
          <w:szCs w:val="28"/>
        </w:rPr>
        <w:t xml:space="preserve">освіти </w:t>
      </w:r>
      <w:r w:rsidR="00A65C17" w:rsidRPr="00FF7908">
        <w:rPr>
          <w:rFonts w:ascii="Times New Roman" w:eastAsiaTheme="minorHAnsi" w:hAnsi="Times New Roman" w:cs="Times New Roman"/>
          <w:color w:val="000000"/>
          <w:sz w:val="28"/>
          <w:szCs w:val="28"/>
        </w:rPr>
        <w:t xml:space="preserve">та </w:t>
      </w:r>
      <w:r w:rsidR="00B408EB" w:rsidRPr="00FF7908">
        <w:rPr>
          <w:rFonts w:ascii="Times New Roman" w:eastAsiaTheme="minorHAnsi" w:hAnsi="Times New Roman" w:cs="Times New Roman"/>
          <w:color w:val="000000"/>
          <w:sz w:val="28"/>
          <w:szCs w:val="28"/>
        </w:rPr>
        <w:t>шляхи</w:t>
      </w:r>
      <w:r w:rsidR="00A65C17" w:rsidRPr="00FF7908">
        <w:rPr>
          <w:rFonts w:ascii="Times New Roman" w:eastAsiaTheme="minorHAnsi" w:hAnsi="Times New Roman" w:cs="Times New Roman"/>
          <w:color w:val="000000"/>
          <w:sz w:val="28"/>
          <w:szCs w:val="28"/>
        </w:rPr>
        <w:t xml:space="preserve"> їх розв’язання із застосуванням </w:t>
      </w:r>
      <w:r w:rsidR="00B408EB" w:rsidRPr="00FF7908">
        <w:rPr>
          <w:rFonts w:ascii="Times New Roman" w:eastAsiaTheme="minorHAnsi" w:hAnsi="Times New Roman" w:cs="Times New Roman"/>
          <w:color w:val="000000"/>
          <w:sz w:val="28"/>
          <w:szCs w:val="28"/>
        </w:rPr>
        <w:t>інноваційних підходів, доцільних методів і технологій</w:t>
      </w:r>
      <w:r w:rsidR="00A65C17" w:rsidRPr="00FF7908">
        <w:rPr>
          <w:rFonts w:ascii="Times New Roman" w:eastAsiaTheme="minorHAnsi" w:hAnsi="Times New Roman" w:cs="Times New Roman"/>
          <w:color w:val="000000"/>
          <w:sz w:val="28"/>
          <w:szCs w:val="28"/>
        </w:rPr>
        <w:t>.</w:t>
      </w:r>
      <w:r w:rsidR="00A65C17" w:rsidRPr="00792393">
        <w:rPr>
          <w:rFonts w:ascii="Times New Roman" w:eastAsiaTheme="minorHAnsi" w:hAnsi="Times New Roman" w:cs="Times New Roman"/>
          <w:color w:val="000000"/>
          <w:sz w:val="28"/>
          <w:szCs w:val="28"/>
        </w:rPr>
        <w:t xml:space="preserve"> </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8. Знати й розуміти систему мови, загальні властивості літератури я</w:t>
      </w:r>
      <w:r w:rsidR="00A65C17">
        <w:rPr>
          <w:rFonts w:ascii="Times New Roman" w:eastAsiaTheme="minorHAnsi" w:hAnsi="Times New Roman" w:cs="Times New Roman"/>
          <w:color w:val="000000"/>
          <w:sz w:val="28"/>
          <w:szCs w:val="28"/>
        </w:rPr>
        <w:t xml:space="preserve">к мистецтва слова, історію </w:t>
      </w:r>
      <w:r w:rsidR="00C23995">
        <w:rPr>
          <w:rFonts w:ascii="Times New Roman" w:eastAsiaTheme="minorHAnsi" w:hAnsi="Times New Roman" w:cs="Times New Roman"/>
          <w:color w:val="000000"/>
          <w:sz w:val="28"/>
          <w:szCs w:val="28"/>
        </w:rPr>
        <w:t>англійс</w:t>
      </w:r>
      <w:r w:rsidR="00A65C17">
        <w:rPr>
          <w:rFonts w:ascii="Times New Roman" w:eastAsiaTheme="minorHAnsi" w:hAnsi="Times New Roman" w:cs="Times New Roman"/>
          <w:color w:val="000000"/>
          <w:sz w:val="28"/>
          <w:szCs w:val="28"/>
        </w:rPr>
        <w:t>ької мови</w:t>
      </w:r>
      <w:r w:rsidR="00A65C17" w:rsidRPr="00792393">
        <w:rPr>
          <w:rFonts w:ascii="Times New Roman" w:eastAsiaTheme="minorHAnsi" w:hAnsi="Times New Roman" w:cs="Times New Roman"/>
          <w:color w:val="000000"/>
          <w:sz w:val="28"/>
          <w:szCs w:val="28"/>
        </w:rPr>
        <w:t xml:space="preserve"> і літератури і вміти застосовувати ці знання у професійній діяльності. </w:t>
      </w:r>
    </w:p>
    <w:p w:rsidR="00A65C17" w:rsidRPr="00C12D02" w:rsidRDefault="001F7864" w:rsidP="00A65C17">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rPr>
        <w:t>ПРН</w:t>
      </w:r>
      <w:r w:rsidRPr="00C12D02">
        <w:rPr>
          <w:rFonts w:ascii="Times New Roman" w:eastAsiaTheme="minorHAnsi" w:hAnsi="Times New Roman" w:cs="Times New Roman"/>
          <w:sz w:val="28"/>
          <w:szCs w:val="28"/>
        </w:rPr>
        <w:t xml:space="preserve"> </w:t>
      </w:r>
      <w:r w:rsidR="00A65C17" w:rsidRPr="00C12D02">
        <w:rPr>
          <w:rFonts w:ascii="Times New Roman" w:eastAsiaTheme="minorHAnsi" w:hAnsi="Times New Roman" w:cs="Times New Roman"/>
          <w:sz w:val="28"/>
          <w:szCs w:val="28"/>
        </w:rPr>
        <w:t xml:space="preserve">9. </w:t>
      </w:r>
      <w:r w:rsidR="00D76B98" w:rsidRPr="00792393">
        <w:rPr>
          <w:rFonts w:ascii="Times New Roman" w:eastAsiaTheme="minorHAnsi" w:hAnsi="Times New Roman" w:cs="Times New Roman"/>
          <w:color w:val="000000"/>
          <w:sz w:val="28"/>
          <w:szCs w:val="28"/>
        </w:rPr>
        <w:t>Знати норми літературної мови та вміти їх застосовувати у практичній діяльності.</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 xml:space="preserve">10. </w:t>
      </w:r>
      <w:r w:rsidR="00D76B98" w:rsidRPr="00792393">
        <w:rPr>
          <w:rFonts w:ascii="Times New Roman" w:eastAsiaTheme="minorHAnsi" w:hAnsi="Times New Roman" w:cs="Times New Roman"/>
          <w:color w:val="000000"/>
          <w:sz w:val="28"/>
          <w:szCs w:val="28"/>
        </w:rPr>
        <w:t>Знати принципи, технології і прийоми створення усних і письмових текстів різних жанрів і стилів державною та іноземними мовами.</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 xml:space="preserve">11. </w:t>
      </w:r>
      <w:r w:rsidR="00D76B98" w:rsidRPr="00792393">
        <w:rPr>
          <w:rFonts w:ascii="Times New Roman" w:eastAsiaTheme="minorHAnsi" w:hAnsi="Times New Roman" w:cs="Times New Roman"/>
          <w:color w:val="000000"/>
          <w:sz w:val="28"/>
          <w:szCs w:val="28"/>
        </w:rPr>
        <w:t xml:space="preserve">Аналізувати </w:t>
      </w:r>
      <w:proofErr w:type="spellStart"/>
      <w:r w:rsidR="00D76B98" w:rsidRPr="00792393">
        <w:rPr>
          <w:rFonts w:ascii="Times New Roman" w:eastAsiaTheme="minorHAnsi" w:hAnsi="Times New Roman" w:cs="Times New Roman"/>
          <w:color w:val="000000"/>
          <w:sz w:val="28"/>
          <w:szCs w:val="28"/>
        </w:rPr>
        <w:t>мовні</w:t>
      </w:r>
      <w:proofErr w:type="spellEnd"/>
      <w:r w:rsidR="00D76B98" w:rsidRPr="00792393">
        <w:rPr>
          <w:rFonts w:ascii="Times New Roman" w:eastAsiaTheme="minorHAnsi" w:hAnsi="Times New Roman" w:cs="Times New Roman"/>
          <w:color w:val="000000"/>
          <w:sz w:val="28"/>
          <w:szCs w:val="28"/>
        </w:rPr>
        <w:t xml:space="preserve"> одиниці, визначати їхню взаємодію та характеризувати </w:t>
      </w:r>
      <w:proofErr w:type="spellStart"/>
      <w:r w:rsidR="00D76B98" w:rsidRPr="00792393">
        <w:rPr>
          <w:rFonts w:ascii="Times New Roman" w:eastAsiaTheme="minorHAnsi" w:hAnsi="Times New Roman" w:cs="Times New Roman"/>
          <w:color w:val="000000"/>
          <w:sz w:val="28"/>
          <w:szCs w:val="28"/>
        </w:rPr>
        <w:t>мовні</w:t>
      </w:r>
      <w:proofErr w:type="spellEnd"/>
      <w:r w:rsidR="00D76B98" w:rsidRPr="00792393">
        <w:rPr>
          <w:rFonts w:ascii="Times New Roman" w:eastAsiaTheme="minorHAnsi" w:hAnsi="Times New Roman" w:cs="Times New Roman"/>
          <w:color w:val="000000"/>
          <w:sz w:val="28"/>
          <w:szCs w:val="28"/>
        </w:rPr>
        <w:t xml:space="preserve"> явища і процеси, що їх зумовлюють.</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 xml:space="preserve">12. </w:t>
      </w:r>
      <w:r w:rsidR="00D76B98" w:rsidRPr="00792393">
        <w:rPr>
          <w:rFonts w:ascii="Times New Roman" w:eastAsiaTheme="minorHAnsi" w:hAnsi="Times New Roman" w:cs="Times New Roman"/>
          <w:color w:val="000000"/>
          <w:sz w:val="28"/>
          <w:szCs w:val="28"/>
        </w:rPr>
        <w:t>Аналізувати й інтер</w:t>
      </w:r>
      <w:r w:rsidR="00D76B98">
        <w:rPr>
          <w:rFonts w:ascii="Times New Roman" w:eastAsiaTheme="minorHAnsi" w:hAnsi="Times New Roman" w:cs="Times New Roman"/>
          <w:color w:val="000000"/>
          <w:sz w:val="28"/>
          <w:szCs w:val="28"/>
        </w:rPr>
        <w:t>претувати твори англійськ</w:t>
      </w:r>
      <w:r w:rsidR="00D76B98" w:rsidRPr="00792393">
        <w:rPr>
          <w:rFonts w:ascii="Times New Roman" w:eastAsiaTheme="minorHAnsi" w:hAnsi="Times New Roman" w:cs="Times New Roman"/>
          <w:color w:val="000000"/>
          <w:sz w:val="28"/>
          <w:szCs w:val="28"/>
        </w:rPr>
        <w:t>ої художньої літератури, визначати їхню специфіку й місце в літературному процесі.</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color w:val="000000"/>
          <w:sz w:val="28"/>
          <w:szCs w:val="28"/>
        </w:rPr>
        <w:t xml:space="preserve"> </w:t>
      </w:r>
      <w:r w:rsidR="00A65C17" w:rsidRPr="00792393">
        <w:rPr>
          <w:rFonts w:ascii="Times New Roman" w:eastAsiaTheme="minorHAnsi" w:hAnsi="Times New Roman" w:cs="Times New Roman"/>
          <w:color w:val="000000"/>
          <w:sz w:val="28"/>
          <w:szCs w:val="28"/>
        </w:rPr>
        <w:t xml:space="preserve">13. </w:t>
      </w:r>
      <w:r w:rsidR="00D76B98" w:rsidRPr="00792393">
        <w:rPr>
          <w:rFonts w:ascii="Times New Roman" w:eastAsiaTheme="minorHAnsi" w:hAnsi="Times New Roman" w:cs="Times New Roman"/>
          <w:color w:val="000000"/>
          <w:sz w:val="28"/>
          <w:szCs w:val="28"/>
        </w:rPr>
        <w:t xml:space="preserve">Використовувати </w:t>
      </w:r>
      <w:r w:rsidR="00D76B98">
        <w:rPr>
          <w:rFonts w:ascii="Times New Roman" w:eastAsiaTheme="minorHAnsi" w:hAnsi="Times New Roman" w:cs="Times New Roman"/>
          <w:color w:val="000000"/>
          <w:sz w:val="28"/>
          <w:szCs w:val="28"/>
        </w:rPr>
        <w:t>англійську мову</w:t>
      </w:r>
      <w:r w:rsidR="00D76B98" w:rsidRPr="00792393">
        <w:rPr>
          <w:rFonts w:ascii="Times New Roman" w:eastAsiaTheme="minorHAnsi"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A65C17" w:rsidRPr="00792393" w:rsidRDefault="001F7864" w:rsidP="00CE1F97">
      <w:pPr>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 xml:space="preserve">14. </w:t>
      </w:r>
      <w:r w:rsidR="00EF0298" w:rsidRPr="00FF7908">
        <w:rPr>
          <w:rFonts w:ascii="Times New Roman" w:eastAsiaTheme="minorHAnsi" w:hAnsi="Times New Roman" w:cs="Times New Roman"/>
          <w:color w:val="000000"/>
          <w:sz w:val="28"/>
          <w:szCs w:val="28"/>
        </w:rPr>
        <w:t>Критично осмислювати</w:t>
      </w:r>
      <w:r w:rsidR="00D76B98" w:rsidRPr="00FF7908">
        <w:rPr>
          <w:rFonts w:ascii="Times New Roman" w:eastAsiaTheme="minorHAnsi" w:hAnsi="Times New Roman" w:cs="Times New Roman"/>
          <w:color w:val="000000"/>
          <w:sz w:val="28"/>
          <w:szCs w:val="28"/>
        </w:rPr>
        <w:t xml:space="preserve"> основні </w:t>
      </w:r>
      <w:r w:rsidR="0013352F" w:rsidRPr="00FF7908">
        <w:rPr>
          <w:rFonts w:ascii="Times New Roman" w:eastAsiaTheme="minorHAnsi" w:hAnsi="Times New Roman" w:cs="Times New Roman"/>
          <w:color w:val="000000"/>
          <w:sz w:val="28"/>
          <w:szCs w:val="28"/>
        </w:rPr>
        <w:t xml:space="preserve">теорії, принципи, методи, </w:t>
      </w:r>
      <w:r w:rsidR="00D76B98" w:rsidRPr="00FF7908">
        <w:rPr>
          <w:rFonts w:ascii="Times New Roman" w:eastAsiaTheme="minorHAnsi" w:hAnsi="Times New Roman" w:cs="Times New Roman"/>
          <w:color w:val="000000"/>
          <w:sz w:val="28"/>
          <w:szCs w:val="28"/>
        </w:rPr>
        <w:t>понятт</w:t>
      </w:r>
      <w:r w:rsidR="0013352F" w:rsidRPr="00FF7908">
        <w:rPr>
          <w:rFonts w:ascii="Times New Roman" w:eastAsiaTheme="minorHAnsi" w:hAnsi="Times New Roman" w:cs="Times New Roman"/>
          <w:color w:val="000000"/>
          <w:sz w:val="28"/>
          <w:szCs w:val="28"/>
        </w:rPr>
        <w:t>я</w:t>
      </w:r>
      <w:r w:rsidR="00D76B98" w:rsidRPr="00FF7908">
        <w:rPr>
          <w:rFonts w:ascii="Times New Roman" w:eastAsiaTheme="minorHAnsi" w:hAnsi="Times New Roman" w:cs="Times New Roman"/>
          <w:color w:val="000000"/>
          <w:sz w:val="28"/>
          <w:szCs w:val="28"/>
        </w:rPr>
        <w:t xml:space="preserve"> та концепції обраної освітньої спеціалізації, уміти застосовувати їх у професійній діяльності.</w:t>
      </w:r>
    </w:p>
    <w:p w:rsidR="00A65C17" w:rsidRPr="00902DF3" w:rsidRDefault="001F7864" w:rsidP="00A65C17">
      <w:pPr>
        <w:autoSpaceDE w:val="0"/>
        <w:autoSpaceDN w:val="0"/>
        <w:adjustRightInd w:val="0"/>
        <w:spacing w:after="36" w:line="240" w:lineRule="auto"/>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rPr>
        <w:t>ПРН</w:t>
      </w:r>
      <w:r w:rsidRPr="00902DF3">
        <w:rPr>
          <w:rFonts w:ascii="Times New Roman" w:eastAsiaTheme="minorHAnsi" w:hAnsi="Times New Roman" w:cs="Times New Roman"/>
          <w:sz w:val="28"/>
          <w:szCs w:val="28"/>
        </w:rPr>
        <w:t xml:space="preserve"> </w:t>
      </w:r>
      <w:r w:rsidR="00A65C17" w:rsidRPr="00902DF3">
        <w:rPr>
          <w:rFonts w:ascii="Times New Roman" w:eastAsiaTheme="minorHAnsi" w:hAnsi="Times New Roman" w:cs="Times New Roman"/>
          <w:sz w:val="28"/>
          <w:szCs w:val="28"/>
        </w:rPr>
        <w:t xml:space="preserve">15. </w:t>
      </w:r>
      <w:r w:rsidR="00D76B98" w:rsidRPr="00902DF3">
        <w:rPr>
          <w:rFonts w:ascii="Times New Roman" w:eastAsiaTheme="minorHAnsi" w:hAnsi="Times New Roman" w:cs="Times New Roman"/>
          <w:sz w:val="28"/>
          <w:szCs w:val="28"/>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A65C17" w:rsidRPr="00792393" w:rsidRDefault="001F7864" w:rsidP="00A65C17">
      <w:pPr>
        <w:autoSpaceDE w:val="0"/>
        <w:autoSpaceDN w:val="0"/>
        <w:adjustRightInd w:val="0"/>
        <w:spacing w:after="36" w:line="240" w:lineRule="auto"/>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ПРН </w:t>
      </w:r>
      <w:r w:rsidR="007B6ACD">
        <w:rPr>
          <w:rFonts w:ascii="Times New Roman" w:eastAsiaTheme="minorHAnsi" w:hAnsi="Times New Roman" w:cs="Times New Roman"/>
          <w:color w:val="000000"/>
          <w:sz w:val="28"/>
          <w:szCs w:val="28"/>
        </w:rPr>
        <w:t xml:space="preserve">16. </w:t>
      </w:r>
      <w:r w:rsidR="00D76B98">
        <w:rPr>
          <w:rFonts w:ascii="Times New Roman" w:eastAsiaTheme="minorHAnsi" w:hAnsi="Times New Roman" w:cs="Times New Roman"/>
          <w:color w:val="000000"/>
          <w:sz w:val="28"/>
          <w:szCs w:val="28"/>
        </w:rPr>
        <w:t>Володіти методикою проведення навчальних занять у ЗЗСО</w:t>
      </w:r>
      <w:r w:rsidR="00986491">
        <w:rPr>
          <w:rFonts w:ascii="Times New Roman" w:eastAsiaTheme="minorHAnsi" w:hAnsi="Times New Roman" w:cs="Times New Roman"/>
          <w:color w:val="000000"/>
          <w:sz w:val="28"/>
          <w:szCs w:val="28"/>
        </w:rPr>
        <w:t>,</w:t>
      </w:r>
      <w:r w:rsidR="007B6ACD">
        <w:rPr>
          <w:rFonts w:ascii="Times New Roman" w:eastAsiaTheme="minorHAnsi" w:hAnsi="Times New Roman" w:cs="Times New Roman"/>
          <w:color w:val="000000"/>
          <w:sz w:val="28"/>
          <w:szCs w:val="28"/>
        </w:rPr>
        <w:t xml:space="preserve"> використовувати різноманітні ефективні ф</w:t>
      </w:r>
      <w:r w:rsidR="00986491">
        <w:rPr>
          <w:rFonts w:ascii="Times New Roman" w:eastAsiaTheme="minorHAnsi" w:hAnsi="Times New Roman" w:cs="Times New Roman"/>
          <w:color w:val="000000"/>
          <w:sz w:val="28"/>
          <w:szCs w:val="28"/>
        </w:rPr>
        <w:t>орми, прийоми й методи навчання,</w:t>
      </w:r>
      <w:r w:rsidR="007B6ACD">
        <w:rPr>
          <w:rFonts w:ascii="Times New Roman" w:eastAsiaTheme="minorHAnsi" w:hAnsi="Times New Roman" w:cs="Times New Roman"/>
          <w:color w:val="000000"/>
          <w:sz w:val="28"/>
          <w:szCs w:val="28"/>
        </w:rPr>
        <w:t xml:space="preserve"> </w:t>
      </w:r>
      <w:r w:rsidR="007B6ACD">
        <w:rPr>
          <w:rFonts w:ascii="Times New Roman" w:eastAsiaTheme="minorHAnsi" w:hAnsi="Times New Roman" w:cs="Times New Roman"/>
          <w:color w:val="000000"/>
          <w:sz w:val="28"/>
          <w:szCs w:val="28"/>
        </w:rPr>
        <w:lastRenderedPageBreak/>
        <w:t>аналізувати результати засвоєння учнями н</w:t>
      </w:r>
      <w:r w:rsidR="00986491">
        <w:rPr>
          <w:rFonts w:ascii="Times New Roman" w:eastAsiaTheme="minorHAnsi" w:hAnsi="Times New Roman" w:cs="Times New Roman"/>
          <w:color w:val="000000"/>
          <w:sz w:val="28"/>
          <w:szCs w:val="28"/>
        </w:rPr>
        <w:t>авчального матеріалу з предмету,</w:t>
      </w:r>
      <w:r w:rsidR="007B6ACD">
        <w:rPr>
          <w:rFonts w:ascii="Times New Roman" w:eastAsiaTheme="minorHAnsi" w:hAnsi="Times New Roman" w:cs="Times New Roman"/>
          <w:color w:val="000000"/>
          <w:sz w:val="28"/>
          <w:szCs w:val="28"/>
        </w:rPr>
        <w:t xml:space="preserve"> оцінювати знання, уміння та навички у системі відповідної шкали оцінювання.</w:t>
      </w:r>
    </w:p>
    <w:p w:rsidR="00A65C17" w:rsidRPr="00FF7908" w:rsidRDefault="001F7864" w:rsidP="00CE1F97">
      <w:pPr>
        <w:shd w:val="clear" w:color="auto" w:fill="FFFFFF" w:themeFill="background1"/>
        <w:autoSpaceDE w:val="0"/>
        <w:autoSpaceDN w:val="0"/>
        <w:adjustRightInd w:val="0"/>
        <w:spacing w:after="36" w:line="240" w:lineRule="auto"/>
        <w:jc w:val="both"/>
        <w:rPr>
          <w:rFonts w:ascii="Times New Roman" w:eastAsiaTheme="minorHAnsi" w:hAnsi="Times New Roman" w:cs="Times New Roman"/>
          <w:color w:val="000000"/>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17</w:t>
      </w:r>
      <w:r w:rsidR="00A65C17" w:rsidRPr="00FF7908">
        <w:rPr>
          <w:rFonts w:ascii="Times New Roman" w:eastAsiaTheme="minorHAnsi" w:hAnsi="Times New Roman" w:cs="Times New Roman"/>
          <w:color w:val="000000"/>
          <w:sz w:val="28"/>
          <w:szCs w:val="28"/>
          <w:shd w:val="clear" w:color="auto" w:fill="FFFFFF" w:themeFill="background1"/>
        </w:rPr>
        <w:t>. Збирати, систематизувати</w:t>
      </w:r>
      <w:r w:rsidR="008021C5" w:rsidRPr="00FF7908">
        <w:rPr>
          <w:rFonts w:ascii="Times New Roman" w:eastAsiaTheme="minorHAnsi" w:hAnsi="Times New Roman" w:cs="Times New Roman"/>
          <w:color w:val="000000"/>
          <w:sz w:val="28"/>
          <w:szCs w:val="28"/>
          <w:shd w:val="clear" w:color="auto" w:fill="FFFFFF" w:themeFill="background1"/>
        </w:rPr>
        <w:t>,</w:t>
      </w:r>
      <w:r w:rsidR="00A65C17" w:rsidRPr="00FF7908">
        <w:rPr>
          <w:rFonts w:ascii="Times New Roman" w:eastAsiaTheme="minorHAnsi" w:hAnsi="Times New Roman" w:cs="Times New Roman"/>
          <w:color w:val="000000"/>
          <w:sz w:val="28"/>
          <w:szCs w:val="28"/>
          <w:shd w:val="clear" w:color="auto" w:fill="FFFFFF" w:themeFill="background1"/>
        </w:rPr>
        <w:t xml:space="preserve"> </w:t>
      </w:r>
      <w:r w:rsidRPr="00FF7908">
        <w:rPr>
          <w:rFonts w:ascii="Times New Roman" w:eastAsiaTheme="minorHAnsi" w:hAnsi="Times New Roman" w:cs="Times New Roman"/>
          <w:color w:val="000000"/>
          <w:sz w:val="28"/>
          <w:szCs w:val="28"/>
          <w:shd w:val="clear" w:color="auto" w:fill="FFFFFF" w:themeFill="background1"/>
        </w:rPr>
        <w:t xml:space="preserve">аналізувати й </w:t>
      </w:r>
      <w:r w:rsidR="00A65C17" w:rsidRPr="00FF7908">
        <w:rPr>
          <w:rFonts w:ascii="Times New Roman" w:eastAsiaTheme="minorHAnsi" w:hAnsi="Times New Roman" w:cs="Times New Roman"/>
          <w:color w:val="000000"/>
          <w:sz w:val="28"/>
          <w:szCs w:val="28"/>
          <w:shd w:val="clear" w:color="auto" w:fill="FFFFFF" w:themeFill="background1"/>
        </w:rPr>
        <w:t>інтерпретувати</w:t>
      </w:r>
      <w:r w:rsidR="008021C5" w:rsidRPr="00FF7908">
        <w:rPr>
          <w:rFonts w:ascii="Times New Roman" w:eastAsiaTheme="minorHAnsi" w:hAnsi="Times New Roman" w:cs="Times New Roman"/>
          <w:color w:val="000000"/>
          <w:sz w:val="28"/>
          <w:szCs w:val="28"/>
          <w:shd w:val="clear" w:color="auto" w:fill="FFFFFF" w:themeFill="background1"/>
        </w:rPr>
        <w:t xml:space="preserve"> дані</w:t>
      </w:r>
      <w:r w:rsidR="00A65C17" w:rsidRPr="00FF7908">
        <w:rPr>
          <w:rFonts w:ascii="Times New Roman" w:eastAsiaTheme="minorHAnsi" w:hAnsi="Times New Roman" w:cs="Times New Roman"/>
          <w:color w:val="000000"/>
          <w:sz w:val="28"/>
          <w:szCs w:val="28"/>
          <w:shd w:val="clear" w:color="auto" w:fill="FFFFFF" w:themeFill="background1"/>
        </w:rPr>
        <w:t xml:space="preserve"> </w:t>
      </w:r>
      <w:r w:rsidR="00EC0A6C" w:rsidRPr="00FF7908">
        <w:rPr>
          <w:rFonts w:ascii="Times New Roman" w:eastAsiaTheme="minorHAnsi" w:hAnsi="Times New Roman" w:cs="Times New Roman"/>
          <w:color w:val="000000"/>
          <w:sz w:val="28"/>
          <w:szCs w:val="28"/>
          <w:shd w:val="clear" w:color="auto" w:fill="FFFFFF" w:themeFill="background1"/>
        </w:rPr>
        <w:t>реального освітнього процесу та</w:t>
      </w:r>
      <w:r w:rsidR="00A65C17" w:rsidRPr="00FF7908">
        <w:rPr>
          <w:rFonts w:ascii="Times New Roman" w:eastAsiaTheme="minorHAnsi" w:hAnsi="Times New Roman" w:cs="Times New Roman"/>
          <w:color w:val="000000"/>
          <w:sz w:val="28"/>
          <w:szCs w:val="28"/>
          <w:shd w:val="clear" w:color="auto" w:fill="FFFFFF" w:themeFill="background1"/>
        </w:rPr>
        <w:t xml:space="preserve"> </w:t>
      </w:r>
      <w:r w:rsidR="008021C5" w:rsidRPr="00FF7908">
        <w:rPr>
          <w:rFonts w:ascii="Times New Roman" w:eastAsiaTheme="minorHAnsi" w:hAnsi="Times New Roman" w:cs="Times New Roman"/>
          <w:color w:val="000000"/>
          <w:sz w:val="28"/>
          <w:szCs w:val="28"/>
          <w:shd w:val="clear" w:color="auto" w:fill="FFFFFF" w:themeFill="background1"/>
        </w:rPr>
        <w:t>застос</w:t>
      </w:r>
      <w:r w:rsidR="00A65C17" w:rsidRPr="00FF7908">
        <w:rPr>
          <w:rFonts w:ascii="Times New Roman" w:eastAsiaTheme="minorHAnsi" w:hAnsi="Times New Roman" w:cs="Times New Roman"/>
          <w:color w:val="000000"/>
          <w:sz w:val="28"/>
          <w:szCs w:val="28"/>
          <w:shd w:val="clear" w:color="auto" w:fill="FFFFFF" w:themeFill="background1"/>
        </w:rPr>
        <w:t xml:space="preserve">овувати їх для </w:t>
      </w:r>
      <w:r w:rsidR="00EC0A6C" w:rsidRPr="00FF7908">
        <w:rPr>
          <w:rFonts w:ascii="Times New Roman" w:eastAsiaTheme="minorHAnsi" w:hAnsi="Times New Roman" w:cs="Times New Roman"/>
          <w:color w:val="000000"/>
          <w:sz w:val="28"/>
          <w:szCs w:val="28"/>
          <w:shd w:val="clear" w:color="auto" w:fill="FFFFFF" w:themeFill="background1"/>
        </w:rPr>
        <w:t>планування, організації та реалізації прикладного мікродослідження з осн</w:t>
      </w:r>
      <w:r w:rsidR="001C2878" w:rsidRPr="00FF7908">
        <w:rPr>
          <w:rFonts w:ascii="Times New Roman" w:eastAsiaTheme="minorHAnsi" w:hAnsi="Times New Roman" w:cs="Times New Roman"/>
          <w:color w:val="000000"/>
          <w:sz w:val="28"/>
          <w:szCs w:val="28"/>
          <w:shd w:val="clear" w:color="auto" w:fill="FFFFFF" w:themeFill="background1"/>
        </w:rPr>
        <w:t>овної та другої іноземних мов,</w:t>
      </w:r>
      <w:r w:rsidR="00EC0A6C" w:rsidRPr="00FF7908">
        <w:rPr>
          <w:rFonts w:ascii="Times New Roman" w:eastAsiaTheme="minorHAnsi" w:hAnsi="Times New Roman" w:cs="Times New Roman"/>
          <w:color w:val="000000"/>
          <w:sz w:val="28"/>
          <w:szCs w:val="28"/>
          <w:shd w:val="clear" w:color="auto" w:fill="FFFFFF" w:themeFill="background1"/>
        </w:rPr>
        <w:t xml:space="preserve"> презентувати</w:t>
      </w:r>
      <w:r w:rsidR="0013352F" w:rsidRPr="00FF7908">
        <w:rPr>
          <w:rFonts w:ascii="Times New Roman" w:eastAsiaTheme="minorHAnsi" w:hAnsi="Times New Roman" w:cs="Times New Roman"/>
          <w:color w:val="000000"/>
          <w:sz w:val="28"/>
          <w:szCs w:val="28"/>
          <w:shd w:val="clear" w:color="auto" w:fill="FFFFFF" w:themeFill="background1"/>
        </w:rPr>
        <w:t xml:space="preserve"> </w:t>
      </w:r>
      <w:r w:rsidR="00EC0A6C" w:rsidRPr="00FF7908">
        <w:rPr>
          <w:rFonts w:ascii="Times New Roman" w:eastAsiaTheme="minorHAnsi" w:hAnsi="Times New Roman" w:cs="Times New Roman"/>
          <w:color w:val="000000"/>
          <w:sz w:val="28"/>
          <w:szCs w:val="28"/>
          <w:shd w:val="clear" w:color="auto" w:fill="FFFFFF" w:themeFill="background1"/>
        </w:rPr>
        <w:t>його результати.</w:t>
      </w:r>
    </w:p>
    <w:p w:rsidR="00A65C17" w:rsidRPr="00792393" w:rsidRDefault="001F7864" w:rsidP="008823F6">
      <w:pPr>
        <w:shd w:val="clear" w:color="auto" w:fill="FFFFFF" w:themeFill="background1"/>
        <w:autoSpaceDE w:val="0"/>
        <w:autoSpaceDN w:val="0"/>
        <w:adjustRightInd w:val="0"/>
        <w:spacing w:after="0" w:line="240" w:lineRule="auto"/>
        <w:jc w:val="both"/>
        <w:rPr>
          <w:rFonts w:ascii="Times New Roman" w:eastAsiaTheme="minorHAnsi" w:hAnsi="Times New Roman" w:cs="Times New Roman"/>
          <w:sz w:val="28"/>
          <w:szCs w:val="28"/>
        </w:rPr>
      </w:pPr>
      <w:r w:rsidRPr="00FF7908">
        <w:rPr>
          <w:rFonts w:ascii="Times New Roman" w:eastAsiaTheme="minorHAnsi" w:hAnsi="Times New Roman" w:cs="Times New Roman"/>
          <w:color w:val="000000"/>
          <w:sz w:val="28"/>
          <w:szCs w:val="28"/>
        </w:rPr>
        <w:t xml:space="preserve">ПРН </w:t>
      </w:r>
      <w:r w:rsidR="00A65C17" w:rsidRPr="00FF7908">
        <w:rPr>
          <w:rFonts w:ascii="Times New Roman" w:eastAsiaTheme="minorHAnsi" w:hAnsi="Times New Roman" w:cs="Times New Roman"/>
          <w:color w:val="000000"/>
          <w:sz w:val="28"/>
          <w:szCs w:val="28"/>
        </w:rPr>
        <w:t xml:space="preserve">18. Мати навички управління </w:t>
      </w:r>
      <w:r w:rsidR="0013352F" w:rsidRPr="00FF7908">
        <w:rPr>
          <w:rFonts w:ascii="Times New Roman" w:eastAsiaTheme="minorHAnsi" w:hAnsi="Times New Roman" w:cs="Times New Roman"/>
          <w:color w:val="000000"/>
          <w:sz w:val="28"/>
          <w:szCs w:val="28"/>
        </w:rPr>
        <w:t>складною професійною діяльністю</w:t>
      </w:r>
      <w:r w:rsidR="00A65C17" w:rsidRPr="00FF7908">
        <w:rPr>
          <w:rFonts w:ascii="Times New Roman" w:eastAsiaTheme="minorHAnsi" w:hAnsi="Times New Roman" w:cs="Times New Roman"/>
          <w:color w:val="000000"/>
          <w:sz w:val="28"/>
          <w:szCs w:val="28"/>
        </w:rPr>
        <w:t xml:space="preserve"> або проектами при </w:t>
      </w:r>
      <w:r w:rsidR="00C23995" w:rsidRPr="00FF7908">
        <w:rPr>
          <w:rFonts w:ascii="Times New Roman" w:eastAsiaTheme="minorHAnsi" w:hAnsi="Times New Roman" w:cs="Times New Roman"/>
          <w:sz w:val="28"/>
          <w:szCs w:val="28"/>
        </w:rPr>
        <w:t xml:space="preserve">розв’язанні </w:t>
      </w:r>
      <w:r w:rsidR="0013352F" w:rsidRPr="00FF7908">
        <w:rPr>
          <w:rFonts w:ascii="Times New Roman" w:eastAsiaTheme="minorHAnsi" w:hAnsi="Times New Roman" w:cs="Times New Roman"/>
          <w:sz w:val="28"/>
          <w:szCs w:val="28"/>
        </w:rPr>
        <w:t xml:space="preserve">складних спеціалізованих </w:t>
      </w:r>
      <w:r w:rsidR="00C23995" w:rsidRPr="00FF7908">
        <w:rPr>
          <w:rFonts w:ascii="Times New Roman" w:eastAsiaTheme="minorHAnsi" w:hAnsi="Times New Roman" w:cs="Times New Roman"/>
          <w:sz w:val="28"/>
          <w:szCs w:val="28"/>
        </w:rPr>
        <w:t xml:space="preserve">задач і </w:t>
      </w:r>
      <w:r w:rsidR="00BD6E69" w:rsidRPr="00FF7908">
        <w:rPr>
          <w:rFonts w:ascii="Times New Roman" w:eastAsiaTheme="minorHAnsi" w:hAnsi="Times New Roman" w:cs="Times New Roman"/>
          <w:sz w:val="28"/>
          <w:szCs w:val="28"/>
        </w:rPr>
        <w:t>практичних</w:t>
      </w:r>
      <w:r w:rsidR="00A65C17" w:rsidRPr="00FF7908">
        <w:rPr>
          <w:rFonts w:ascii="Times New Roman" w:eastAsiaTheme="minorHAnsi" w:hAnsi="Times New Roman" w:cs="Times New Roman"/>
          <w:sz w:val="28"/>
          <w:szCs w:val="28"/>
        </w:rPr>
        <w:t xml:space="preserve"> проблем у професійній діяль</w:t>
      </w:r>
      <w:r w:rsidR="00C23995" w:rsidRPr="00FF7908">
        <w:rPr>
          <w:rFonts w:ascii="Times New Roman" w:eastAsiaTheme="minorHAnsi" w:hAnsi="Times New Roman" w:cs="Times New Roman"/>
          <w:sz w:val="28"/>
          <w:szCs w:val="28"/>
        </w:rPr>
        <w:t>ності в галузі обраної освітнь</w:t>
      </w:r>
      <w:r w:rsidR="00A65C17" w:rsidRPr="00FF7908">
        <w:rPr>
          <w:rFonts w:ascii="Times New Roman" w:eastAsiaTheme="minorHAnsi" w:hAnsi="Times New Roman" w:cs="Times New Roman"/>
          <w:sz w:val="28"/>
          <w:szCs w:val="28"/>
        </w:rPr>
        <w:t xml:space="preserve">ої спеціалізації та нести відповідальність за </w:t>
      </w:r>
      <w:r w:rsidR="00EF0298" w:rsidRPr="00FF7908">
        <w:rPr>
          <w:rFonts w:ascii="Times New Roman" w:eastAsiaTheme="minorHAnsi" w:hAnsi="Times New Roman" w:cs="Times New Roman"/>
          <w:sz w:val="28"/>
          <w:szCs w:val="28"/>
        </w:rPr>
        <w:t xml:space="preserve">вироблення та ухвалення </w:t>
      </w:r>
      <w:r w:rsidR="00A65C17" w:rsidRPr="00FF7908">
        <w:rPr>
          <w:rFonts w:ascii="Times New Roman" w:eastAsiaTheme="minorHAnsi" w:hAnsi="Times New Roman" w:cs="Times New Roman"/>
          <w:sz w:val="28"/>
          <w:szCs w:val="28"/>
        </w:rPr>
        <w:t xml:space="preserve">рішень у непередбачуваних </w:t>
      </w:r>
      <w:r w:rsidR="0013352F" w:rsidRPr="00FF7908">
        <w:rPr>
          <w:rFonts w:ascii="Times New Roman" w:eastAsiaTheme="minorHAnsi" w:hAnsi="Times New Roman" w:cs="Times New Roman"/>
          <w:sz w:val="28"/>
          <w:szCs w:val="28"/>
        </w:rPr>
        <w:t>робочих/навчальних контекстах</w:t>
      </w:r>
      <w:r w:rsidR="00A65C17" w:rsidRPr="00FF7908">
        <w:rPr>
          <w:rFonts w:ascii="Times New Roman" w:eastAsiaTheme="minorHAnsi" w:hAnsi="Times New Roman" w:cs="Times New Roman"/>
          <w:sz w:val="28"/>
          <w:szCs w:val="28"/>
        </w:rPr>
        <w:t>.</w:t>
      </w:r>
      <w:r w:rsidR="00A65C17" w:rsidRPr="00792393">
        <w:rPr>
          <w:rFonts w:ascii="Times New Roman" w:eastAsiaTheme="minorHAnsi" w:hAnsi="Times New Roman" w:cs="Times New Roman"/>
          <w:sz w:val="28"/>
          <w:szCs w:val="28"/>
        </w:rPr>
        <w:t xml:space="preserve"> </w:t>
      </w:r>
    </w:p>
    <w:p w:rsidR="00A65C17" w:rsidRPr="00792393" w:rsidRDefault="001F7864" w:rsidP="001C2878">
      <w:pPr>
        <w:autoSpaceDE w:val="0"/>
        <w:autoSpaceDN w:val="0"/>
        <w:adjustRightInd w:val="0"/>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color w:val="000000"/>
          <w:sz w:val="28"/>
          <w:szCs w:val="28"/>
        </w:rPr>
        <w:t>ПРН</w:t>
      </w:r>
      <w:r w:rsidRPr="00792393">
        <w:rPr>
          <w:rFonts w:ascii="Times New Roman" w:eastAsiaTheme="minorHAnsi" w:hAnsi="Times New Roman" w:cs="Times New Roman"/>
          <w:sz w:val="28"/>
          <w:szCs w:val="28"/>
        </w:rPr>
        <w:t xml:space="preserve"> </w:t>
      </w:r>
      <w:r w:rsidR="00A65C17" w:rsidRPr="00792393">
        <w:rPr>
          <w:rFonts w:ascii="Times New Roman" w:eastAsiaTheme="minorHAnsi" w:hAnsi="Times New Roman" w:cs="Times New Roman"/>
          <w:sz w:val="28"/>
          <w:szCs w:val="28"/>
        </w:rPr>
        <w:t xml:space="preserve">19. </w:t>
      </w:r>
      <w:r w:rsidR="00D76B98" w:rsidRPr="00C12D02">
        <w:rPr>
          <w:rFonts w:ascii="Times New Roman" w:eastAsiaTheme="minorHAnsi" w:hAnsi="Times New Roman" w:cs="Times New Roman"/>
          <w:sz w:val="28"/>
          <w:szCs w:val="28"/>
        </w:rPr>
        <w:t>Критично оцінюв</w:t>
      </w:r>
      <w:r w:rsidR="00BD6E69">
        <w:rPr>
          <w:rFonts w:ascii="Times New Roman" w:eastAsiaTheme="minorHAnsi" w:hAnsi="Times New Roman" w:cs="Times New Roman"/>
          <w:sz w:val="28"/>
          <w:szCs w:val="28"/>
        </w:rPr>
        <w:t>ати власну навчальну та професійно-дослідницьку</w:t>
      </w:r>
      <w:r>
        <w:rPr>
          <w:rFonts w:ascii="Times New Roman" w:eastAsiaTheme="minorHAnsi" w:hAnsi="Times New Roman" w:cs="Times New Roman"/>
          <w:sz w:val="28"/>
          <w:szCs w:val="28"/>
        </w:rPr>
        <w:t xml:space="preserve"> діяльність,</w:t>
      </w:r>
      <w:r w:rsidR="00D76B98" w:rsidRPr="00C12D02">
        <w:rPr>
          <w:rFonts w:ascii="Times New Roman" w:eastAsiaTheme="minorHAnsi" w:hAnsi="Times New Roman" w:cs="Times New Roman"/>
          <w:sz w:val="28"/>
          <w:szCs w:val="28"/>
        </w:rPr>
        <w:t xml:space="preserve"> будувати і втілювати е</w:t>
      </w:r>
      <w:r>
        <w:rPr>
          <w:rFonts w:ascii="Times New Roman" w:eastAsiaTheme="minorHAnsi" w:hAnsi="Times New Roman" w:cs="Times New Roman"/>
          <w:sz w:val="28"/>
          <w:szCs w:val="28"/>
        </w:rPr>
        <w:t xml:space="preserve">фективну стратегію саморозвитку </w:t>
      </w:r>
      <w:r w:rsidR="00D76B98" w:rsidRPr="00C12D02">
        <w:rPr>
          <w:rFonts w:ascii="Times New Roman" w:eastAsiaTheme="minorHAnsi" w:hAnsi="Times New Roman" w:cs="Times New Roman"/>
          <w:sz w:val="28"/>
          <w:szCs w:val="28"/>
        </w:rPr>
        <w:t>та професійного самовдосконалення.</w:t>
      </w:r>
    </w:p>
    <w:p w:rsidR="00D76B98" w:rsidRDefault="00D76B98" w:rsidP="00A65C17">
      <w:pPr>
        <w:spacing w:after="0" w:line="240" w:lineRule="auto"/>
        <w:jc w:val="center"/>
        <w:rPr>
          <w:rFonts w:ascii="Times New Roman" w:hAnsi="Times New Roman" w:cs="Times New Roman"/>
          <w:b/>
          <w:bCs/>
          <w:sz w:val="28"/>
          <w:szCs w:val="28"/>
        </w:rPr>
      </w:pPr>
    </w:p>
    <w:p w:rsidR="00A65C17" w:rsidRDefault="00A65C17" w:rsidP="00A65C17">
      <w:pPr>
        <w:spacing w:after="0" w:line="240" w:lineRule="auto"/>
        <w:jc w:val="center"/>
        <w:rPr>
          <w:rFonts w:ascii="Times New Roman" w:hAnsi="Times New Roman" w:cs="Times New Roman"/>
          <w:b/>
          <w:bCs/>
          <w:sz w:val="28"/>
          <w:szCs w:val="28"/>
        </w:rPr>
      </w:pPr>
      <w:r w:rsidRPr="00A77847">
        <w:rPr>
          <w:rFonts w:ascii="Times New Roman" w:hAnsi="Times New Roman" w:cs="Times New Roman"/>
          <w:b/>
          <w:bCs/>
          <w:sz w:val="28"/>
          <w:szCs w:val="28"/>
        </w:rPr>
        <w:t>VI</w:t>
      </w:r>
      <w:r w:rsidR="002F6613">
        <w:rPr>
          <w:rFonts w:ascii="Times New Roman" w:hAnsi="Times New Roman" w:cs="Times New Roman"/>
          <w:b/>
          <w:bCs/>
          <w:sz w:val="28"/>
          <w:szCs w:val="28"/>
        </w:rPr>
        <w:t>ІІ</w:t>
      </w:r>
      <w:r w:rsidRPr="00A77847">
        <w:rPr>
          <w:rFonts w:ascii="Times New Roman" w:hAnsi="Times New Roman" w:cs="Times New Roman"/>
          <w:b/>
          <w:bCs/>
          <w:sz w:val="28"/>
          <w:szCs w:val="28"/>
        </w:rPr>
        <w:t>. Форми атестації здобувачів вищої освіти</w:t>
      </w:r>
    </w:p>
    <w:p w:rsidR="00A65C17" w:rsidRDefault="00A65C17" w:rsidP="00A65C17">
      <w:pPr>
        <w:spacing w:after="0" w:line="240" w:lineRule="auto"/>
        <w:jc w:val="center"/>
        <w:rPr>
          <w:rFonts w:ascii="Times New Roman" w:hAnsi="Times New Roman" w:cs="Times New Roman"/>
          <w:b/>
          <w:bCs/>
          <w:sz w:val="28"/>
          <w:szCs w:val="28"/>
        </w:rPr>
      </w:pPr>
    </w:p>
    <w:p w:rsidR="00A65C17" w:rsidRDefault="00A65C17" w:rsidP="00603D18">
      <w:pPr>
        <w:spacing w:after="0" w:line="240" w:lineRule="auto"/>
        <w:ind w:firstLine="708"/>
        <w:jc w:val="both"/>
        <w:rPr>
          <w:rFonts w:ascii="Times New Roman" w:hAnsi="Times New Roman" w:cs="Times New Roman"/>
          <w:sz w:val="28"/>
          <w:szCs w:val="28"/>
        </w:rPr>
      </w:pPr>
      <w:r w:rsidRPr="00AF6F61">
        <w:rPr>
          <w:rFonts w:ascii="Times New Roman" w:hAnsi="Times New Roman" w:cs="Times New Roman"/>
          <w:sz w:val="28"/>
          <w:szCs w:val="28"/>
        </w:rPr>
        <w:t>Атестація випускника осві</w:t>
      </w:r>
      <w:r w:rsidR="00C23995">
        <w:rPr>
          <w:rFonts w:ascii="Times New Roman" w:hAnsi="Times New Roman" w:cs="Times New Roman"/>
          <w:sz w:val="28"/>
          <w:szCs w:val="28"/>
        </w:rPr>
        <w:t xml:space="preserve">тньої програми спеціальності </w:t>
      </w:r>
      <w:r w:rsidR="00C06176">
        <w:rPr>
          <w:rFonts w:ascii="Times New Roman" w:hAnsi="Times New Roman" w:cs="Times New Roman"/>
          <w:sz w:val="28"/>
          <w:szCs w:val="28"/>
        </w:rPr>
        <w:t xml:space="preserve">014 Середня освіта (за предметними спеціальностями), спеціалізації </w:t>
      </w:r>
      <w:r w:rsidR="00C23995">
        <w:rPr>
          <w:rFonts w:ascii="Times New Roman" w:hAnsi="Times New Roman" w:cs="Times New Roman"/>
          <w:sz w:val="28"/>
          <w:szCs w:val="28"/>
        </w:rPr>
        <w:t>014.02</w:t>
      </w:r>
      <w:r w:rsidRPr="00AF6F61">
        <w:rPr>
          <w:rFonts w:ascii="Times New Roman" w:hAnsi="Times New Roman" w:cs="Times New Roman"/>
          <w:sz w:val="28"/>
          <w:szCs w:val="28"/>
        </w:rPr>
        <w:t xml:space="preserve"> </w:t>
      </w:r>
      <w:r w:rsidR="00C23995">
        <w:rPr>
          <w:rFonts w:ascii="Times New Roman" w:hAnsi="Times New Roman" w:cs="Times New Roman"/>
          <w:sz w:val="28"/>
          <w:szCs w:val="28"/>
        </w:rPr>
        <w:t>«Середня освіта. Мова та література (англійська)»</w:t>
      </w:r>
      <w:r w:rsidRPr="00AF6F61">
        <w:rPr>
          <w:rFonts w:ascii="Times New Roman" w:hAnsi="Times New Roman" w:cs="Times New Roman"/>
          <w:sz w:val="28"/>
          <w:szCs w:val="28"/>
        </w:rPr>
        <w:t xml:space="preserve"> проводиться у формі </w:t>
      </w:r>
      <w:r>
        <w:rPr>
          <w:rFonts w:ascii="Times New Roman" w:hAnsi="Times New Roman" w:cs="Times New Roman"/>
          <w:sz w:val="28"/>
          <w:szCs w:val="28"/>
        </w:rPr>
        <w:t xml:space="preserve">атестаційних екзаменів з </w:t>
      </w:r>
      <w:r w:rsidR="00C23995">
        <w:rPr>
          <w:rFonts w:ascii="Times New Roman" w:hAnsi="Times New Roman" w:cs="Times New Roman"/>
          <w:sz w:val="28"/>
          <w:szCs w:val="28"/>
        </w:rPr>
        <w:t>англійської</w:t>
      </w:r>
      <w:r w:rsidR="00C06176">
        <w:rPr>
          <w:rFonts w:ascii="Times New Roman" w:hAnsi="Times New Roman" w:cs="Times New Roman"/>
          <w:sz w:val="28"/>
          <w:szCs w:val="28"/>
        </w:rPr>
        <w:t xml:space="preserve"> мови та методики її навчання, французької або </w:t>
      </w:r>
      <w:r>
        <w:rPr>
          <w:rFonts w:ascii="Times New Roman" w:hAnsi="Times New Roman" w:cs="Times New Roman"/>
          <w:sz w:val="28"/>
          <w:szCs w:val="28"/>
        </w:rPr>
        <w:t>німецько</w:t>
      </w:r>
      <w:r w:rsidR="00C23995">
        <w:rPr>
          <w:rFonts w:ascii="Times New Roman" w:hAnsi="Times New Roman" w:cs="Times New Roman"/>
          <w:sz w:val="28"/>
          <w:szCs w:val="28"/>
        </w:rPr>
        <w:t xml:space="preserve">ї </w:t>
      </w:r>
      <w:r>
        <w:rPr>
          <w:rFonts w:ascii="Times New Roman" w:hAnsi="Times New Roman" w:cs="Times New Roman"/>
          <w:sz w:val="28"/>
          <w:szCs w:val="28"/>
        </w:rPr>
        <w:t>мови,</w:t>
      </w:r>
      <w:r w:rsidRPr="00AF6F61">
        <w:rPr>
          <w:rFonts w:ascii="Times New Roman" w:hAnsi="Times New Roman" w:cs="Times New Roman"/>
          <w:sz w:val="28"/>
          <w:szCs w:val="28"/>
        </w:rPr>
        <w:t xml:space="preserve"> завершується </w:t>
      </w:r>
      <w:proofErr w:type="spellStart"/>
      <w:r w:rsidRPr="00AF6F61">
        <w:rPr>
          <w:rFonts w:ascii="Times New Roman" w:hAnsi="Times New Roman" w:cs="Times New Roman"/>
          <w:sz w:val="28"/>
          <w:szCs w:val="28"/>
        </w:rPr>
        <w:t>видачею</w:t>
      </w:r>
      <w:proofErr w:type="spellEnd"/>
      <w:r w:rsidRPr="00AF6F61">
        <w:rPr>
          <w:rFonts w:ascii="Times New Roman" w:hAnsi="Times New Roman" w:cs="Times New Roman"/>
          <w:sz w:val="28"/>
          <w:szCs w:val="28"/>
        </w:rPr>
        <w:t xml:space="preserve"> документу встановленого зразка про присудження йому</w:t>
      </w:r>
      <w:r w:rsidR="00C06176">
        <w:rPr>
          <w:rFonts w:ascii="Times New Roman" w:hAnsi="Times New Roman" w:cs="Times New Roman"/>
          <w:sz w:val="28"/>
          <w:szCs w:val="28"/>
        </w:rPr>
        <w:t>/їй</w:t>
      </w:r>
      <w:r w:rsidRPr="00AF6F61">
        <w:rPr>
          <w:rFonts w:ascii="Times New Roman" w:hAnsi="Times New Roman" w:cs="Times New Roman"/>
          <w:sz w:val="28"/>
          <w:szCs w:val="28"/>
        </w:rPr>
        <w:t xml:space="preserve"> ступеня </w:t>
      </w:r>
      <w:r>
        <w:rPr>
          <w:rFonts w:ascii="Times New Roman" w:hAnsi="Times New Roman" w:cs="Times New Roman"/>
          <w:sz w:val="28"/>
          <w:szCs w:val="28"/>
        </w:rPr>
        <w:t>бакалавра</w:t>
      </w:r>
      <w:r w:rsidRPr="00AF6F61">
        <w:rPr>
          <w:rFonts w:ascii="Times New Roman" w:hAnsi="Times New Roman" w:cs="Times New Roman"/>
          <w:sz w:val="28"/>
          <w:szCs w:val="28"/>
        </w:rPr>
        <w:t xml:space="preserve"> із присвоєнням </w:t>
      </w:r>
      <w:r w:rsidR="00C06176">
        <w:rPr>
          <w:rFonts w:ascii="Times New Roman" w:hAnsi="Times New Roman" w:cs="Times New Roman"/>
          <w:sz w:val="28"/>
          <w:szCs w:val="28"/>
        </w:rPr>
        <w:t xml:space="preserve">освітньої </w:t>
      </w:r>
      <w:r w:rsidRPr="00AF6F61">
        <w:rPr>
          <w:rFonts w:ascii="Times New Roman" w:hAnsi="Times New Roman" w:cs="Times New Roman"/>
          <w:sz w:val="28"/>
          <w:szCs w:val="28"/>
        </w:rPr>
        <w:t xml:space="preserve">кваліфікації: </w:t>
      </w:r>
      <w:r w:rsidRPr="002D6AAF">
        <w:rPr>
          <w:rFonts w:ascii="Times New Roman" w:hAnsi="Times New Roman" w:cs="Times New Roman"/>
          <w:bCs/>
          <w:iCs/>
          <w:sz w:val="28"/>
          <w:szCs w:val="28"/>
        </w:rPr>
        <w:t xml:space="preserve">Вчитель </w:t>
      </w:r>
      <w:r w:rsidR="00C23995">
        <w:rPr>
          <w:rFonts w:ascii="Times New Roman" w:hAnsi="Times New Roman" w:cs="Times New Roman"/>
          <w:bCs/>
          <w:iCs/>
          <w:sz w:val="28"/>
          <w:szCs w:val="28"/>
        </w:rPr>
        <w:t>англійс</w:t>
      </w:r>
      <w:r w:rsidR="00404843">
        <w:rPr>
          <w:rFonts w:ascii="Times New Roman" w:hAnsi="Times New Roman" w:cs="Times New Roman"/>
          <w:bCs/>
          <w:iCs/>
          <w:sz w:val="28"/>
          <w:szCs w:val="28"/>
        </w:rPr>
        <w:t>ької мови та</w:t>
      </w:r>
      <w:r w:rsidRPr="002D6AAF">
        <w:rPr>
          <w:rFonts w:ascii="Times New Roman" w:hAnsi="Times New Roman" w:cs="Times New Roman"/>
          <w:bCs/>
          <w:iCs/>
          <w:sz w:val="28"/>
          <w:szCs w:val="28"/>
        </w:rPr>
        <w:t xml:space="preserve"> літератури, другої іноземної мови</w:t>
      </w:r>
      <w:r w:rsidRPr="002D6AAF">
        <w:rPr>
          <w:rFonts w:ascii="Times New Roman" w:hAnsi="Times New Roman" w:cs="Times New Roman"/>
          <w:sz w:val="28"/>
          <w:szCs w:val="28"/>
        </w:rPr>
        <w:t>.</w:t>
      </w:r>
      <w:r w:rsidRPr="00AF6F61">
        <w:rPr>
          <w:rFonts w:ascii="Times New Roman" w:hAnsi="Times New Roman" w:cs="Times New Roman"/>
          <w:sz w:val="28"/>
          <w:szCs w:val="28"/>
        </w:rPr>
        <w:t xml:space="preserve"> </w:t>
      </w:r>
    </w:p>
    <w:p w:rsidR="00A65C17" w:rsidRDefault="00A65C17" w:rsidP="00A65C17">
      <w:pPr>
        <w:spacing w:after="0" w:line="240" w:lineRule="auto"/>
        <w:jc w:val="both"/>
        <w:rPr>
          <w:rFonts w:ascii="Times New Roman" w:hAnsi="Times New Roman" w:cs="Times New Roman"/>
          <w:sz w:val="28"/>
          <w:szCs w:val="28"/>
        </w:rPr>
      </w:pPr>
    </w:p>
    <w:p w:rsidR="00A65C17" w:rsidRDefault="002F6613" w:rsidP="00A65C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ІХ</w:t>
      </w:r>
      <w:r w:rsidR="00A65C17" w:rsidRPr="00152451">
        <w:rPr>
          <w:rFonts w:ascii="Times New Roman" w:hAnsi="Times New Roman" w:cs="Times New Roman"/>
          <w:b/>
          <w:bCs/>
          <w:sz w:val="28"/>
          <w:szCs w:val="28"/>
        </w:rPr>
        <w:t xml:space="preserve">. Вимоги до наявності системи внутрішнього </w:t>
      </w:r>
    </w:p>
    <w:p w:rsidR="00A65C17" w:rsidRDefault="00A65C17" w:rsidP="00A65C17">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A65C17" w:rsidRPr="00152451" w:rsidRDefault="00A65C17" w:rsidP="00A65C17">
      <w:pPr>
        <w:spacing w:after="0" w:line="240" w:lineRule="auto"/>
        <w:jc w:val="center"/>
        <w:rPr>
          <w:rFonts w:ascii="Times New Roman" w:hAnsi="Times New Roman" w:cs="Times New Roman"/>
          <w:b/>
          <w:bCs/>
          <w:sz w:val="28"/>
          <w:szCs w:val="28"/>
        </w:rPr>
      </w:pPr>
    </w:p>
    <w:p w:rsidR="00A65C17" w:rsidRDefault="00A65C17" w:rsidP="00E05B9F">
      <w:pPr>
        <w:spacing w:after="0" w:line="240" w:lineRule="auto"/>
        <w:ind w:firstLine="708"/>
        <w:jc w:val="both"/>
        <w:rPr>
          <w:rFonts w:ascii="Times New Roman" w:hAnsi="Times New Roman" w:cs="Times New Roman"/>
          <w:b/>
          <w:bCs/>
          <w:sz w:val="28"/>
          <w:szCs w:val="28"/>
        </w:rPr>
      </w:pPr>
      <w:r w:rsidRPr="00994FC8">
        <w:rPr>
          <w:rFonts w:ascii="Times New Roman" w:hAnsi="Times New Roman" w:cs="Times New Roman"/>
          <w:b/>
          <w:sz w:val="28"/>
          <w:szCs w:val="28"/>
        </w:rPr>
        <w:t>1.</w:t>
      </w:r>
      <w:r w:rsidRPr="00C91F3C">
        <w:rPr>
          <w:rFonts w:ascii="Times New Roman" w:hAnsi="Times New Roman" w:cs="Times New Roman"/>
          <w:sz w:val="28"/>
          <w:szCs w:val="28"/>
        </w:rPr>
        <w:t xml:space="preserve">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sidR="00BF425D">
        <w:rPr>
          <w:rFonts w:ascii="Times New Roman" w:hAnsi="Times New Roman" w:cs="Times New Roman"/>
          <w:sz w:val="28"/>
          <w:szCs w:val="28"/>
        </w:rPr>
        <w:t>асиля</w:t>
      </w:r>
      <w:r>
        <w:rPr>
          <w:rFonts w:ascii="Times New Roman" w:hAnsi="Times New Roman" w:cs="Times New Roman"/>
          <w:sz w:val="28"/>
          <w:szCs w:val="28"/>
        </w:rPr>
        <w:t> </w:t>
      </w:r>
      <w:r w:rsidRPr="00C91F3C">
        <w:rPr>
          <w:rFonts w:ascii="Times New Roman" w:hAnsi="Times New Roman" w:cs="Times New Roman"/>
          <w:sz w:val="28"/>
          <w:szCs w:val="28"/>
        </w:rPr>
        <w:t>Стефаника» (протокол №</w:t>
      </w:r>
      <w:r w:rsidR="003D4F06">
        <w:rPr>
          <w:rFonts w:ascii="Times New Roman" w:hAnsi="Times New Roman" w:cs="Times New Roman"/>
          <w:sz w:val="28"/>
          <w:szCs w:val="28"/>
        </w:rPr>
        <w:t xml:space="preserve"> </w:t>
      </w:r>
      <w:r w:rsidRPr="00C91F3C">
        <w:rPr>
          <w:rFonts w:ascii="Times New Roman" w:hAnsi="Times New Roman" w:cs="Times New Roman"/>
          <w:sz w:val="28"/>
          <w:szCs w:val="28"/>
        </w:rPr>
        <w:t xml:space="preserve">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w:t>
      </w:r>
      <w:r w:rsidRPr="00C91F3C">
        <w:rPr>
          <w:rFonts w:ascii="Times New Roman" w:hAnsi="Times New Roman" w:cs="Times New Roman"/>
          <w:sz w:val="28"/>
          <w:szCs w:val="28"/>
        </w:rPr>
        <w:lastRenderedPageBreak/>
        <w:t xml:space="preserve">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A65C17" w:rsidRDefault="00A65C17" w:rsidP="00E05B9F">
      <w:pPr>
        <w:spacing w:after="0" w:line="240" w:lineRule="auto"/>
        <w:ind w:firstLine="708"/>
        <w:jc w:val="both"/>
        <w:rPr>
          <w:rFonts w:ascii="Times New Roman" w:hAnsi="Times New Roman" w:cs="Times New Roman"/>
          <w:b/>
          <w:bCs/>
          <w:sz w:val="28"/>
          <w:szCs w:val="28"/>
        </w:rPr>
      </w:pPr>
      <w:r w:rsidRPr="00994FC8">
        <w:rPr>
          <w:rFonts w:ascii="Times New Roman" w:hAnsi="Times New Roman" w:cs="Times New Roman"/>
          <w:b/>
          <w:sz w:val="28"/>
          <w:szCs w:val="28"/>
        </w:rPr>
        <w:t>2</w:t>
      </w:r>
      <w:r w:rsidRPr="00994FC8">
        <w:rPr>
          <w:rFonts w:ascii="Times New Roman" w:hAnsi="Times New Roman" w:cs="Times New Roman"/>
          <w:b/>
          <w:bCs/>
          <w:sz w:val="28"/>
          <w:szCs w:val="28"/>
        </w:rPr>
        <w:t>.</w:t>
      </w:r>
      <w:r w:rsidRPr="006D75AE">
        <w:rPr>
          <w:rFonts w:ascii="Times New Roman" w:hAnsi="Times New Roman" w:cs="Times New Roman"/>
          <w:b/>
          <w:bCs/>
          <w:sz w:val="28"/>
          <w:szCs w:val="28"/>
        </w:rPr>
        <w:t xml:space="preserve"> Здійснення моніторингу та періодичного перегляду освітніх програм</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w:t>
      </w:r>
      <w:r w:rsidR="003D4F06">
        <w:rPr>
          <w:rFonts w:ascii="Times New Roman" w:hAnsi="Times New Roman" w:cs="Times New Roman"/>
          <w:sz w:val="28"/>
          <w:szCs w:val="28"/>
        </w:rPr>
        <w:t xml:space="preserve"> </w:t>
      </w:r>
      <w:r w:rsidRPr="00C91F3C">
        <w:rPr>
          <w:rFonts w:ascii="Times New Roman" w:hAnsi="Times New Roman" w:cs="Times New Roman"/>
          <w:sz w:val="28"/>
          <w:szCs w:val="28"/>
        </w:rPr>
        <w:t>7 від 30 червня 2015 р.), введено в дію наказом ректора ДВНЗ «Прикарпатський національний імені Василя Стефаника (№</w:t>
      </w:r>
      <w:r w:rsidR="003D4F06">
        <w:rPr>
          <w:rFonts w:ascii="Times New Roman" w:hAnsi="Times New Roman" w:cs="Times New Roman"/>
          <w:sz w:val="28"/>
          <w:szCs w:val="28"/>
        </w:rPr>
        <w:t xml:space="preserve"> </w:t>
      </w:r>
      <w:r w:rsidRPr="00C91F3C">
        <w:rPr>
          <w:rFonts w:ascii="Times New Roman" w:hAnsi="Times New Roman" w:cs="Times New Roman"/>
          <w:sz w:val="28"/>
          <w:szCs w:val="28"/>
        </w:rPr>
        <w:t xml:space="preserve">447 від 24 липня 2015 р.)) і Положення про </w:t>
      </w:r>
      <w:proofErr w:type="spellStart"/>
      <w:r w:rsidRPr="00C91F3C">
        <w:rPr>
          <w:rFonts w:ascii="Times New Roman" w:hAnsi="Times New Roman" w:cs="Times New Roman"/>
          <w:sz w:val="28"/>
          <w:szCs w:val="28"/>
        </w:rPr>
        <w:t>про</w:t>
      </w:r>
      <w:r>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w:t>
      </w:r>
      <w:r w:rsidR="003D4F06">
        <w:rPr>
          <w:rFonts w:ascii="Times New Roman" w:hAnsi="Times New Roman" w:cs="Times New Roman"/>
          <w:sz w:val="28"/>
          <w:szCs w:val="28"/>
        </w:rPr>
        <w:t xml:space="preserve">ет імені Василя Стефаника» від </w:t>
      </w:r>
      <w:r w:rsidRPr="00C91F3C">
        <w:rPr>
          <w:rFonts w:ascii="Times New Roman" w:hAnsi="Times New Roman" w:cs="Times New Roman"/>
          <w:sz w:val="28"/>
          <w:szCs w:val="28"/>
        </w:rPr>
        <w:t xml:space="preserve">02 вересня 2019 р. № 559). Система перегляду освітніх програм базується на результатах моніторингу. Критерії, за якими відбувається перегляд освітніх програм, </w:t>
      </w:r>
      <w:proofErr w:type="spellStart"/>
      <w:r w:rsidRPr="00C91F3C">
        <w:rPr>
          <w:rFonts w:ascii="Times New Roman" w:hAnsi="Times New Roman" w:cs="Times New Roman"/>
          <w:sz w:val="28"/>
          <w:szCs w:val="28"/>
        </w:rPr>
        <w:t>формулюються</w:t>
      </w:r>
      <w:proofErr w:type="spellEnd"/>
      <w:r w:rsidRPr="00C91F3C">
        <w:rPr>
          <w:rFonts w:ascii="Times New Roman" w:hAnsi="Times New Roman" w:cs="Times New Roman"/>
          <w:sz w:val="28"/>
          <w:szCs w:val="28"/>
        </w:rPr>
        <w:t xml:space="preserve">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A65C17" w:rsidRDefault="00A65C17" w:rsidP="00A65C17">
      <w:pPr>
        <w:spacing w:after="0" w:line="240" w:lineRule="auto"/>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w:t>
      </w:r>
      <w:r w:rsidRPr="00C91F3C">
        <w:rPr>
          <w:rFonts w:ascii="Times New Roman" w:hAnsi="Times New Roman" w:cs="Times New Roman"/>
          <w:sz w:val="28"/>
          <w:szCs w:val="28"/>
        </w:rPr>
        <w:lastRenderedPageBreak/>
        <w:t>Стефаника» (затверджено Вченою радою Державного вищого навчального закладу «Прикарпатський національний університет імені Василя Стефаника» (протокол №</w:t>
      </w:r>
      <w:r w:rsidR="00E62E95">
        <w:rPr>
          <w:rFonts w:ascii="Times New Roman" w:hAnsi="Times New Roman" w:cs="Times New Roman"/>
          <w:sz w:val="28"/>
          <w:szCs w:val="28"/>
        </w:rPr>
        <w:t xml:space="preserve"> </w:t>
      </w:r>
      <w:r w:rsidRPr="00C91F3C">
        <w:rPr>
          <w:rFonts w:ascii="Times New Roman" w:hAnsi="Times New Roman" w:cs="Times New Roman"/>
          <w:sz w:val="28"/>
          <w:szCs w:val="28"/>
        </w:rPr>
        <w:t>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w:t>
      </w:r>
      <w:r w:rsidR="00E62E95">
        <w:rPr>
          <w:rFonts w:ascii="Times New Roman" w:hAnsi="Times New Roman" w:cs="Times New Roman"/>
          <w:sz w:val="28"/>
          <w:szCs w:val="28"/>
        </w:rPr>
        <w:t xml:space="preserve"> </w:t>
      </w:r>
      <w:r w:rsidRPr="00C91F3C">
        <w:rPr>
          <w:rFonts w:ascii="Times New Roman" w:hAnsi="Times New Roman" w:cs="Times New Roman"/>
          <w:sz w:val="28"/>
          <w:szCs w:val="28"/>
        </w:rPr>
        <w:t xml:space="preserve">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w:t>
      </w:r>
      <w:r w:rsidR="003D4F06">
        <w:rPr>
          <w:rFonts w:ascii="Times New Roman" w:hAnsi="Times New Roman" w:cs="Times New Roman"/>
          <w:sz w:val="28"/>
          <w:szCs w:val="28"/>
        </w:rPr>
        <w:t>сті від характеру та особливостей</w:t>
      </w:r>
      <w:r w:rsidRPr="00C91F3C">
        <w:rPr>
          <w:rFonts w:ascii="Times New Roman" w:hAnsi="Times New Roman" w:cs="Times New Roman"/>
          <w:sz w:val="28"/>
          <w:szCs w:val="28"/>
        </w:rPr>
        <w:t xml:space="preserve">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w:t>
      </w:r>
      <w:proofErr w:type="spellStart"/>
      <w:r w:rsidRPr="00C91F3C">
        <w:rPr>
          <w:rFonts w:ascii="Times New Roman" w:hAnsi="Times New Roman" w:cs="Times New Roman"/>
          <w:sz w:val="28"/>
          <w:szCs w:val="28"/>
        </w:rPr>
        <w:t>макрозв’язків</w:t>
      </w:r>
      <w:proofErr w:type="spellEnd"/>
      <w:r w:rsidRPr="00C91F3C">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w:t>
      </w:r>
      <w:r w:rsidR="003D4F06">
        <w:rPr>
          <w:rFonts w:ascii="Times New Roman" w:hAnsi="Times New Roman" w:cs="Times New Roman"/>
          <w:sz w:val="28"/>
          <w:szCs w:val="28"/>
        </w:rPr>
        <w:t xml:space="preserve"> </w:t>
      </w:r>
      <w:r w:rsidRPr="00C91F3C">
        <w:rPr>
          <w:rFonts w:ascii="Times New Roman" w:hAnsi="Times New Roman" w:cs="Times New Roman"/>
          <w:sz w:val="28"/>
          <w:szCs w:val="28"/>
        </w:rPr>
        <w:t>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w:t>
      </w:r>
      <w:r w:rsidR="003D4F06">
        <w:rPr>
          <w:rFonts w:ascii="Times New Roman" w:hAnsi="Times New Roman" w:cs="Times New Roman"/>
          <w:sz w:val="28"/>
          <w:szCs w:val="28"/>
        </w:rPr>
        <w:t>ти обговорюються на засіданнях в</w:t>
      </w:r>
      <w:r w:rsidRPr="00C91F3C">
        <w:rPr>
          <w:rFonts w:ascii="Times New Roman" w:hAnsi="Times New Roman" w:cs="Times New Roman"/>
          <w:sz w:val="28"/>
          <w:szCs w:val="28"/>
        </w:rPr>
        <w:t xml:space="preserve">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w:t>
      </w:r>
      <w:r w:rsidRPr="00C91F3C">
        <w:rPr>
          <w:rFonts w:ascii="Times New Roman" w:hAnsi="Times New Roman" w:cs="Times New Roman"/>
          <w:sz w:val="28"/>
          <w:szCs w:val="28"/>
        </w:rPr>
        <w:lastRenderedPageBreak/>
        <w:t>вищого навчального закладу «Прикарпатський національний університет імені Василя Стефаника» (протокол №</w:t>
      </w:r>
      <w:r w:rsidR="003D4F06">
        <w:rPr>
          <w:rFonts w:ascii="Times New Roman" w:hAnsi="Times New Roman" w:cs="Times New Roman"/>
          <w:sz w:val="28"/>
          <w:szCs w:val="28"/>
        </w:rPr>
        <w:t xml:space="preserve"> </w:t>
      </w:r>
      <w:r w:rsidRPr="00C91F3C">
        <w:rPr>
          <w:rFonts w:ascii="Times New Roman" w:hAnsi="Times New Roman" w:cs="Times New Roman"/>
          <w:sz w:val="28"/>
          <w:szCs w:val="28"/>
        </w:rPr>
        <w:t>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w:t>
      </w:r>
      <w:r w:rsidR="003D4F06">
        <w:rPr>
          <w:rFonts w:ascii="Times New Roman" w:hAnsi="Times New Roman" w:cs="Times New Roman"/>
          <w:sz w:val="28"/>
          <w:szCs w:val="28"/>
        </w:rPr>
        <w:t xml:space="preserve"> </w:t>
      </w:r>
      <w:r w:rsidRPr="00C91F3C">
        <w:rPr>
          <w:rFonts w:ascii="Times New Roman" w:hAnsi="Times New Roman" w:cs="Times New Roman"/>
          <w:sz w:val="28"/>
          <w:szCs w:val="28"/>
        </w:rPr>
        <w:t>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w:t>
      </w:r>
      <w:r>
        <w:rPr>
          <w:rFonts w:ascii="Times New Roman" w:hAnsi="Times New Roman" w:cs="Times New Roman"/>
          <w:sz w:val="28"/>
          <w:szCs w:val="28"/>
        </w:rPr>
        <w:t>ен</w:t>
      </w:r>
      <w:r w:rsidRPr="00C91F3C">
        <w:rPr>
          <w:rFonts w:ascii="Times New Roman" w:hAnsi="Times New Roman" w:cs="Times New Roman"/>
          <w:sz w:val="28"/>
          <w:szCs w:val="28"/>
        </w:rPr>
        <w:t xml:space="preserve">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невраховані у рейтингу види робіт. Електронні варіанти результатів самооцінки 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r>
        <w:rPr>
          <w:rFonts w:ascii="Times New Roman" w:hAnsi="Times New Roman" w:cs="Times New Roman"/>
          <w:sz w:val="28"/>
          <w:szCs w:val="28"/>
        </w:rPr>
        <w:t>за</w:t>
      </w:r>
      <w:r w:rsidRPr="00C91F3C">
        <w:rPr>
          <w:rFonts w:ascii="Times New Roman" w:hAnsi="Times New Roman" w:cs="Times New Roman"/>
          <w:sz w:val="28"/>
          <w:szCs w:val="28"/>
        </w:rPr>
        <w:t xml:space="preserve">йманій посаді внаслідок недостатньої кваліфікації. </w:t>
      </w:r>
    </w:p>
    <w:p w:rsidR="00A65C17" w:rsidRPr="006D75AE" w:rsidRDefault="00A65C17" w:rsidP="00A65C17">
      <w:pPr>
        <w:spacing w:after="0" w:line="240" w:lineRule="auto"/>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A65C17" w:rsidRDefault="00A65C17" w:rsidP="00A65C17">
      <w:pPr>
        <w:spacing w:after="0" w:line="240" w:lineRule="auto"/>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w:t>
      </w:r>
      <w:r w:rsidR="00E62E95">
        <w:rPr>
          <w:rFonts w:ascii="Times New Roman" w:hAnsi="Times New Roman" w:cs="Times New Roman"/>
          <w:sz w:val="28"/>
          <w:szCs w:val="28"/>
        </w:rPr>
        <w:t>аника» (Затверджено на засіданні</w:t>
      </w:r>
      <w:r w:rsidRPr="00C91F3C">
        <w:rPr>
          <w:rFonts w:ascii="Times New Roman" w:hAnsi="Times New Roman" w:cs="Times New Roman"/>
          <w:sz w:val="28"/>
          <w:szCs w:val="28"/>
        </w:rPr>
        <w:t xml:space="preserve">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w:t>
      </w:r>
      <w:r w:rsidR="00E62E95">
        <w:rPr>
          <w:rFonts w:ascii="Times New Roman" w:hAnsi="Times New Roman" w:cs="Times New Roman"/>
          <w:sz w:val="28"/>
          <w:szCs w:val="28"/>
        </w:rPr>
        <w:t xml:space="preserve"> </w:t>
      </w:r>
      <w:r w:rsidRPr="00C91F3C">
        <w:rPr>
          <w:rFonts w:ascii="Times New Roman" w:hAnsi="Times New Roman" w:cs="Times New Roman"/>
          <w:sz w:val="28"/>
          <w:szCs w:val="28"/>
        </w:rPr>
        <w:t>333 від 30 травня 2019 року).</w:t>
      </w:r>
    </w:p>
    <w:p w:rsidR="00A65C17" w:rsidRPr="006D75AE" w:rsidRDefault="00A65C17" w:rsidP="00E62E95">
      <w:pPr>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компетентностей </w:t>
      </w:r>
      <w:r w:rsidRPr="006D75AE">
        <w:rPr>
          <w:rFonts w:ascii="Times New Roman" w:hAnsi="Times New Roman" w:cs="Times New Roman"/>
          <w:color w:val="000000"/>
          <w:sz w:val="28"/>
          <w:szCs w:val="28"/>
          <w:lang w:eastAsia="ru-RU"/>
        </w:rPr>
        <w:t>у психолого-педагогічній, науково-дослідній, організаційно-управлінській діяльності; засвоєння інновацій</w:t>
      </w:r>
      <w:r w:rsidR="006E17D2">
        <w:rPr>
          <w:rFonts w:ascii="Times New Roman" w:hAnsi="Times New Roman" w:cs="Times New Roman"/>
          <w:color w:val="000000"/>
          <w:sz w:val="28"/>
          <w:szCs w:val="28"/>
          <w:lang w:eastAsia="ru-RU"/>
        </w:rPr>
        <w:t>них технологій, форм, методів і</w:t>
      </w:r>
      <w:r w:rsidRPr="006D75AE">
        <w:rPr>
          <w:rFonts w:ascii="Times New Roman" w:hAnsi="Times New Roman" w:cs="Times New Roman"/>
          <w:color w:val="000000"/>
          <w:sz w:val="28"/>
          <w:szCs w:val="28"/>
          <w:lang w:eastAsia="ru-RU"/>
        </w:rPr>
        <w:t xml:space="preserve">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w:t>
      </w:r>
      <w:r w:rsidRPr="006D75AE">
        <w:rPr>
          <w:rFonts w:ascii="Times New Roman" w:hAnsi="Times New Roman" w:cs="Times New Roman"/>
          <w:color w:val="000000"/>
          <w:sz w:val="28"/>
          <w:szCs w:val="28"/>
          <w:lang w:eastAsia="ru-RU"/>
        </w:rPr>
        <w:lastRenderedPageBreak/>
        <w:t xml:space="preserve">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науково-технічних робіт; набуття досвіду щодо вивчення сучасних методик, </w:t>
      </w:r>
      <w:proofErr w:type="spellStart"/>
      <w:r w:rsidRPr="006D75AE">
        <w:rPr>
          <w:rFonts w:ascii="Times New Roman" w:hAnsi="Times New Roman" w:cs="Times New Roman"/>
          <w:color w:val="000000"/>
          <w:sz w:val="28"/>
          <w:szCs w:val="28"/>
          <w:lang w:eastAsia="ru-RU"/>
        </w:rPr>
        <w:t>методологій</w:t>
      </w:r>
      <w:proofErr w:type="spellEnd"/>
      <w:r w:rsidRPr="006D75AE">
        <w:rPr>
          <w:rFonts w:ascii="Times New Roman" w:hAnsi="Times New Roman" w:cs="Times New Roman"/>
          <w:color w:val="000000"/>
          <w:sz w:val="28"/>
          <w:szCs w:val="28"/>
          <w:lang w:eastAsia="ru-RU"/>
        </w:rPr>
        <w:t xml:space="preserve">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Pr="006D75AE">
        <w:rPr>
          <w:rFonts w:ascii="Times New Roman" w:hAnsi="Times New Roman" w:cs="Times New Roman"/>
          <w:color w:val="000000"/>
          <w:sz w:val="28"/>
          <w:szCs w:val="28"/>
          <w:highlight w:val="white"/>
          <w:lang w:eastAsia="ru-RU"/>
        </w:rPr>
        <w:t>Федьковича</w:t>
      </w:r>
      <w:proofErr w:type="spellEnd"/>
      <w:r w:rsidRPr="006D75AE">
        <w:rPr>
          <w:rFonts w:ascii="Times New Roman" w:hAnsi="Times New Roman" w:cs="Times New Roman"/>
          <w:color w:val="000000"/>
          <w:sz w:val="28"/>
          <w:szCs w:val="28"/>
          <w:highlight w:val="white"/>
          <w:lang w:eastAsia="ru-RU"/>
        </w:rPr>
        <w:t xml:space="preserve">,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Івано-Франківський національний медичний університет,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w:t>
      </w:r>
      <w:r w:rsidR="00E62E95">
        <w:rPr>
          <w:rFonts w:ascii="Times New Roman" w:hAnsi="Times New Roman" w:cs="Times New Roman"/>
          <w:color w:val="000000"/>
          <w:sz w:val="28"/>
          <w:szCs w:val="28"/>
          <w:highlight w:val="white"/>
          <w:lang w:eastAsia="ru-RU"/>
        </w:rPr>
        <w:t xml:space="preserve"> Тернопільський національний педагогічний університет імені Володимира Гнатюка,</w:t>
      </w:r>
      <w:r w:rsidRPr="006D75AE">
        <w:rPr>
          <w:rFonts w:ascii="Times New Roman" w:hAnsi="Times New Roman" w:cs="Times New Roman"/>
          <w:color w:val="000000"/>
          <w:sz w:val="28"/>
          <w:szCs w:val="28"/>
          <w:highlight w:val="white"/>
          <w:lang w:eastAsia="ru-RU"/>
        </w:rPr>
        <w:t xml:space="preserve"> </w:t>
      </w:r>
      <w:proofErr w:type="spellStart"/>
      <w:r w:rsidR="006E17D2">
        <w:rPr>
          <w:rFonts w:ascii="Times New Roman" w:hAnsi="Times New Roman" w:cs="Times New Roman"/>
          <w:color w:val="000000"/>
          <w:sz w:val="28"/>
          <w:szCs w:val="28"/>
          <w:lang w:eastAsia="ru-RU"/>
        </w:rPr>
        <w:t>Ягел</w:t>
      </w:r>
      <w:r w:rsidR="000C1C04">
        <w:rPr>
          <w:rFonts w:ascii="Times New Roman" w:hAnsi="Times New Roman" w:cs="Times New Roman"/>
          <w:color w:val="000000"/>
          <w:sz w:val="28"/>
          <w:szCs w:val="28"/>
          <w:lang w:eastAsia="ru-RU"/>
        </w:rPr>
        <w:t>лонський</w:t>
      </w:r>
      <w:proofErr w:type="spellEnd"/>
      <w:r w:rsidR="000C1C04">
        <w:rPr>
          <w:rFonts w:ascii="Times New Roman" w:hAnsi="Times New Roman" w:cs="Times New Roman"/>
          <w:color w:val="000000"/>
          <w:sz w:val="28"/>
          <w:szCs w:val="28"/>
          <w:lang w:eastAsia="ru-RU"/>
        </w:rPr>
        <w:t xml:space="preserve"> університет</w:t>
      </w:r>
      <w:r w:rsidR="006E17D2">
        <w:rPr>
          <w:rFonts w:ascii="Times New Roman" w:hAnsi="Times New Roman" w:cs="Times New Roman"/>
          <w:color w:val="000000"/>
          <w:sz w:val="28"/>
          <w:szCs w:val="28"/>
          <w:lang w:eastAsia="ru-RU"/>
        </w:rPr>
        <w:t xml:space="preserve"> </w:t>
      </w:r>
      <w:r w:rsidRPr="00E31253">
        <w:rPr>
          <w:rFonts w:ascii="Times New Roman" w:hAnsi="Times New Roman" w:cs="Times New Roman"/>
          <w:sz w:val="28"/>
          <w:szCs w:val="28"/>
        </w:rPr>
        <w:t>(Республіка Польща).</w:t>
      </w:r>
      <w:r>
        <w:rPr>
          <w:rFonts w:ascii="Times New Roman" w:hAnsi="Times New Roman" w:cs="Times New Roman"/>
          <w:color w:val="000000"/>
          <w:sz w:val="28"/>
          <w:szCs w:val="28"/>
          <w:lang w:eastAsia="ru-RU"/>
        </w:rPr>
        <w:t xml:space="preserve"> Крім т</w:t>
      </w:r>
      <w:r w:rsidR="000C1C04">
        <w:rPr>
          <w:rFonts w:ascii="Times New Roman" w:hAnsi="Times New Roman" w:cs="Times New Roman"/>
          <w:color w:val="000000"/>
          <w:sz w:val="28"/>
          <w:szCs w:val="28"/>
          <w:lang w:eastAsia="ru-RU"/>
        </w:rPr>
        <w:t>ого, викладачі кафедри беруть</w:t>
      </w:r>
      <w:r>
        <w:rPr>
          <w:rFonts w:ascii="Times New Roman" w:hAnsi="Times New Roman" w:cs="Times New Roman"/>
          <w:color w:val="000000"/>
          <w:sz w:val="28"/>
          <w:szCs w:val="28"/>
          <w:lang w:eastAsia="ru-RU"/>
        </w:rPr>
        <w:t xml:space="preserve"> участь у профе</w:t>
      </w:r>
      <w:r w:rsidR="00E62E95">
        <w:rPr>
          <w:rFonts w:ascii="Times New Roman" w:hAnsi="Times New Roman" w:cs="Times New Roman"/>
          <w:color w:val="000000"/>
          <w:sz w:val="28"/>
          <w:szCs w:val="28"/>
          <w:lang w:eastAsia="ru-RU"/>
        </w:rPr>
        <w:t>сійних стажуваннях, тренінгах і</w:t>
      </w:r>
      <w:r>
        <w:rPr>
          <w:rFonts w:ascii="Times New Roman" w:hAnsi="Times New Roman" w:cs="Times New Roman"/>
          <w:color w:val="000000"/>
          <w:sz w:val="28"/>
          <w:szCs w:val="28"/>
          <w:lang w:eastAsia="ru-RU"/>
        </w:rPr>
        <w:t xml:space="preserve"> семінарах, орга</w:t>
      </w:r>
      <w:r w:rsidR="006E17D2">
        <w:rPr>
          <w:rFonts w:ascii="Times New Roman" w:hAnsi="Times New Roman" w:cs="Times New Roman"/>
          <w:color w:val="000000"/>
          <w:sz w:val="28"/>
          <w:szCs w:val="28"/>
          <w:lang w:eastAsia="ru-RU"/>
        </w:rPr>
        <w:t>нізованих за сприяння посольств</w:t>
      </w:r>
      <w:r>
        <w:rPr>
          <w:rFonts w:ascii="Times New Roman" w:hAnsi="Times New Roman" w:cs="Times New Roman"/>
          <w:color w:val="000000"/>
          <w:sz w:val="28"/>
          <w:szCs w:val="28"/>
          <w:lang w:eastAsia="ru-RU"/>
        </w:rPr>
        <w:t xml:space="preserve"> </w:t>
      </w:r>
      <w:r w:rsidR="006E17D2">
        <w:rPr>
          <w:rFonts w:ascii="Times New Roman" w:hAnsi="Times New Roman" w:cs="Times New Roman"/>
          <w:color w:val="000000"/>
          <w:sz w:val="28"/>
          <w:szCs w:val="28"/>
          <w:lang w:eastAsia="ru-RU"/>
        </w:rPr>
        <w:t xml:space="preserve">США та Великої Британії в </w:t>
      </w:r>
      <w:r>
        <w:rPr>
          <w:rFonts w:ascii="Times New Roman" w:hAnsi="Times New Roman" w:cs="Times New Roman"/>
          <w:color w:val="000000"/>
          <w:sz w:val="28"/>
          <w:szCs w:val="28"/>
          <w:lang w:eastAsia="ru-RU"/>
        </w:rPr>
        <w:t>Україні</w:t>
      </w:r>
      <w:r w:rsidR="000C1C04">
        <w:rPr>
          <w:rFonts w:ascii="Times New Roman" w:hAnsi="Times New Roman" w:cs="Times New Roman"/>
          <w:color w:val="000000"/>
          <w:sz w:val="28"/>
          <w:szCs w:val="28"/>
          <w:highlight w:val="white"/>
          <w:lang w:eastAsia="ru-RU"/>
        </w:rPr>
        <w:t>, Корпусу Миру</w:t>
      </w:r>
      <w:r>
        <w:rPr>
          <w:rFonts w:ascii="Times New Roman" w:hAnsi="Times New Roman" w:cs="Times New Roman"/>
          <w:color w:val="000000"/>
          <w:sz w:val="28"/>
          <w:szCs w:val="28"/>
          <w:lang w:eastAsia="ru-RU"/>
        </w:rPr>
        <w:t xml:space="preserve"> та </w:t>
      </w:r>
      <w:r w:rsidR="000C1C04">
        <w:rPr>
          <w:rFonts w:ascii="Times New Roman" w:hAnsi="Times New Roman" w:cs="Times New Roman"/>
          <w:color w:val="000000"/>
          <w:sz w:val="28"/>
          <w:szCs w:val="28"/>
          <w:lang w:eastAsia="ru-RU"/>
        </w:rPr>
        <w:t>Британської Ради</w:t>
      </w:r>
      <w:r>
        <w:rPr>
          <w:rFonts w:ascii="Times New Roman" w:hAnsi="Times New Roman" w:cs="Times New Roman"/>
          <w:color w:val="000000"/>
          <w:sz w:val="28"/>
          <w:szCs w:val="28"/>
          <w:lang w:eastAsia="ru-RU"/>
        </w:rPr>
        <w:t>.</w:t>
      </w:r>
    </w:p>
    <w:p w:rsidR="00A65C17" w:rsidRPr="006D75AE" w:rsidRDefault="00A65C17" w:rsidP="00A65C17">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A65C17" w:rsidRPr="006D75AE" w:rsidRDefault="00A65C17" w:rsidP="00A65C17">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A65C17" w:rsidRPr="006D75AE" w:rsidRDefault="00A65C17" w:rsidP="00A65C17">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A65C17" w:rsidRPr="004F2C7D" w:rsidRDefault="00A65C17" w:rsidP="00A65C17">
      <w:pPr>
        <w:pStyle w:val="a5"/>
        <w:widowControl w:val="0"/>
        <w:numPr>
          <w:ilvl w:val="0"/>
          <w:numId w:val="4"/>
        </w:numPr>
        <w:autoSpaceDE w:val="0"/>
        <w:autoSpaceDN w:val="0"/>
        <w:spacing w:after="0" w:line="240" w:lineRule="auto"/>
        <w:ind w:left="0" w:firstLine="709"/>
        <w:jc w:val="both"/>
        <w:rPr>
          <w:rFonts w:ascii="Times New Roman" w:hAnsi="Times New Roman" w:cs="Times New Roman"/>
          <w:b/>
          <w:bCs/>
          <w:sz w:val="28"/>
          <w:szCs w:val="28"/>
          <w:lang w:eastAsia="ru-RU"/>
        </w:rPr>
      </w:pPr>
      <w:r w:rsidRPr="004F2C7D">
        <w:rPr>
          <w:rFonts w:ascii="Times New Roman" w:hAnsi="Times New Roman" w:cs="Times New Roman"/>
          <w:b/>
          <w:bCs/>
          <w:sz w:val="28"/>
          <w:szCs w:val="28"/>
          <w:lang w:eastAsia="ru-RU"/>
        </w:rPr>
        <w:t>Забезпечення наявності необ</w:t>
      </w:r>
      <w:r>
        <w:rPr>
          <w:rFonts w:ascii="Times New Roman" w:hAnsi="Times New Roman" w:cs="Times New Roman"/>
          <w:b/>
          <w:bCs/>
          <w:sz w:val="28"/>
          <w:szCs w:val="28"/>
          <w:lang w:eastAsia="ru-RU"/>
        </w:rPr>
        <w:t xml:space="preserve">хідних ресурсів для організації </w:t>
      </w:r>
      <w:r w:rsidRPr="004F2C7D">
        <w:rPr>
          <w:rFonts w:ascii="Times New Roman" w:hAnsi="Times New Roman" w:cs="Times New Roman"/>
          <w:b/>
          <w:bCs/>
          <w:sz w:val="28"/>
          <w:szCs w:val="28"/>
          <w:lang w:eastAsia="ru-RU"/>
        </w:rPr>
        <w:t xml:space="preserve">освітнього процесу, в тому числі самостійної роботи студентів, за кожною освітньою програмою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A65C17" w:rsidRPr="006D75AE" w:rsidRDefault="000C1C04" w:rsidP="00A65C17">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ОП </w:t>
      </w:r>
      <w:r w:rsidR="00A65C17" w:rsidRPr="006D75AE">
        <w:rPr>
          <w:rFonts w:ascii="Times New Roman" w:hAnsi="Times New Roman" w:cs="Times New Roman"/>
          <w:sz w:val="28"/>
          <w:szCs w:val="28"/>
          <w:lang w:eastAsia="uk-UA"/>
        </w:rPr>
        <w:t xml:space="preserve">забезпечено такими матеріально-технічними ресурсами: Наукова </w:t>
      </w:r>
      <w:r w:rsidR="00A65C17" w:rsidRPr="006D75AE">
        <w:rPr>
          <w:rFonts w:ascii="Times New Roman" w:hAnsi="Times New Roman" w:cs="Times New Roman"/>
          <w:sz w:val="28"/>
          <w:szCs w:val="28"/>
          <w:lang w:eastAsia="uk-UA"/>
        </w:rPr>
        <w:lastRenderedPageBreak/>
        <w:t xml:space="preserve">бібліотека ДВНЗ «Прикарпатський національний університет імені Василя Стефаника»; електронна бібліотека: </w:t>
      </w:r>
      <w:hyperlink r:id="rId6" w:history="1">
        <w:r w:rsidR="00A65C17" w:rsidRPr="006D75AE">
          <w:rPr>
            <w:rFonts w:ascii="Times New Roman" w:hAnsi="Times New Roman" w:cs="Times New Roman"/>
            <w:color w:val="0000FF"/>
            <w:sz w:val="28"/>
            <w:szCs w:val="28"/>
            <w:u w:val="single"/>
            <w:lang w:eastAsia="uk-UA"/>
          </w:rPr>
          <w:t>http://lib.pu.if.ua/elibrary.php</w:t>
        </w:r>
      </w:hyperlink>
      <w:r w:rsidR="00A65C17" w:rsidRPr="006D75AE">
        <w:rPr>
          <w:rFonts w:ascii="Times New Roman" w:hAnsi="Times New Roman" w:cs="Times New Roman"/>
          <w:sz w:val="28"/>
          <w:szCs w:val="28"/>
          <w:lang w:eastAsia="uk-UA"/>
        </w:rPr>
        <w:t xml:space="preserve">; бібліотеки </w:t>
      </w:r>
      <w:r w:rsidR="00A65C17">
        <w:rPr>
          <w:rFonts w:ascii="Times New Roman" w:hAnsi="Times New Roman" w:cs="Times New Roman"/>
          <w:sz w:val="28"/>
          <w:szCs w:val="28"/>
          <w:lang w:eastAsia="uk-UA"/>
        </w:rPr>
        <w:t>факультету іноземних мов;</w:t>
      </w:r>
      <w:r w:rsidR="00A65C17" w:rsidRPr="006D75AE">
        <w:rPr>
          <w:rFonts w:ascii="Times New Roman" w:hAnsi="Times New Roman" w:cs="Times New Roman"/>
          <w:sz w:val="28"/>
          <w:szCs w:val="28"/>
          <w:lang w:eastAsia="uk-UA"/>
        </w:rPr>
        <w:t xml:space="preserve"> </w:t>
      </w:r>
      <w:r w:rsidR="00A65C17">
        <w:rPr>
          <w:rFonts w:ascii="Times New Roman" w:hAnsi="Times New Roman" w:cs="Times New Roman"/>
          <w:sz w:val="28"/>
          <w:szCs w:val="28"/>
          <w:lang w:eastAsia="uk-UA"/>
        </w:rPr>
        <w:t>8</w:t>
      </w:r>
      <w:r w:rsidR="00A65C17" w:rsidRPr="006D75AE">
        <w:rPr>
          <w:rFonts w:ascii="Times New Roman" w:hAnsi="Times New Roman" w:cs="Times New Roman"/>
          <w:sz w:val="28"/>
          <w:szCs w:val="28"/>
          <w:lang w:eastAsia="uk-UA"/>
        </w:rPr>
        <w:t xml:space="preserve"> мультимедійних аудиторій; конференц-зал; </w:t>
      </w:r>
      <w:proofErr w:type="spellStart"/>
      <w:r w:rsidR="00A65C17" w:rsidRPr="006D75AE">
        <w:rPr>
          <w:rFonts w:ascii="Times New Roman" w:hAnsi="Times New Roman" w:cs="Times New Roman"/>
          <w:sz w:val="28"/>
          <w:szCs w:val="28"/>
          <w:lang w:eastAsia="uk-UA"/>
        </w:rPr>
        <w:t>телерадіостудія</w:t>
      </w:r>
      <w:proofErr w:type="spellEnd"/>
      <w:r w:rsidR="00A65C17" w:rsidRPr="006D75AE">
        <w:rPr>
          <w:rFonts w:ascii="Times New Roman" w:hAnsi="Times New Roman" w:cs="Times New Roman"/>
          <w:sz w:val="28"/>
          <w:szCs w:val="28"/>
          <w:lang w:eastAsia="uk-UA"/>
        </w:rPr>
        <w:t xml:space="preserve">. Крім того, використовується </w:t>
      </w:r>
      <w:proofErr w:type="spellStart"/>
      <w:r w:rsidR="00A65C17" w:rsidRPr="006D75AE">
        <w:rPr>
          <w:rFonts w:ascii="Times New Roman" w:hAnsi="Times New Roman" w:cs="Times New Roman"/>
          <w:sz w:val="28"/>
          <w:szCs w:val="28"/>
          <w:lang w:eastAsia="uk-UA"/>
        </w:rPr>
        <w:t>загальноуніверситетський</w:t>
      </w:r>
      <w:proofErr w:type="spellEnd"/>
      <w:r w:rsidR="00A65C17"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A65C17">
        <w:rPr>
          <w:rFonts w:ascii="Times New Roman" w:hAnsi="Times New Roman" w:cs="Times New Roman"/>
          <w:sz w:val="28"/>
          <w:szCs w:val="28"/>
          <w:lang w:eastAsia="uk-UA"/>
        </w:rPr>
        <w:t>о</w:t>
      </w:r>
      <w:r w:rsidR="00A65C17" w:rsidRPr="006D75AE">
        <w:rPr>
          <w:rFonts w:ascii="Times New Roman" w:hAnsi="Times New Roman" w:cs="Times New Roman"/>
          <w:sz w:val="28"/>
          <w:szCs w:val="28"/>
          <w:lang w:eastAsia="uk-UA"/>
        </w:rPr>
        <w:t xml:space="preserve"> необхідною оргтехнікою.</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w:t>
      </w:r>
      <w:r w:rsidR="00F80E4E">
        <w:rPr>
          <w:rFonts w:ascii="Times New Roman" w:hAnsi="Times New Roman" w:cs="Times New Roman"/>
          <w:sz w:val="28"/>
          <w:szCs w:val="28"/>
          <w:lang w:eastAsia="ru-RU"/>
        </w:rPr>
        <w:t xml:space="preserve">освіти, педагогіки, психології, </w:t>
      </w:r>
      <w:r w:rsidRPr="006D75AE">
        <w:rPr>
          <w:rFonts w:ascii="Times New Roman" w:hAnsi="Times New Roman" w:cs="Times New Roman"/>
          <w:sz w:val="28"/>
          <w:szCs w:val="28"/>
          <w:lang w:eastAsia="ru-RU"/>
        </w:rPr>
        <w:t>філології</w:t>
      </w:r>
      <w:r w:rsidR="00F80E4E">
        <w:rPr>
          <w:rFonts w:ascii="Times New Roman" w:hAnsi="Times New Roman" w:cs="Times New Roman"/>
          <w:sz w:val="28"/>
          <w:szCs w:val="28"/>
          <w:lang w:eastAsia="ru-RU"/>
        </w:rPr>
        <w:t>, методики викладання іноземних мов</w:t>
      </w:r>
      <w:r w:rsidRPr="006D75AE">
        <w:rPr>
          <w:rFonts w:ascii="Times New Roman" w:hAnsi="Times New Roman" w:cs="Times New Roman"/>
          <w:sz w:val="28"/>
          <w:szCs w:val="28"/>
          <w:lang w:eastAsia="ru-RU"/>
        </w:rPr>
        <w:t>.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 xml:space="preserve">В </w:t>
      </w:r>
      <w:proofErr w:type="spellStart"/>
      <w:r w:rsidRPr="006D75AE">
        <w:rPr>
          <w:rFonts w:ascii="Times New Roman" w:hAnsi="Times New Roman" w:cs="Times New Roman"/>
          <w:sz w:val="28"/>
          <w:szCs w:val="28"/>
          <w:lang w:val="ru-RU" w:eastAsia="ru-RU"/>
        </w:rPr>
        <w:t>університеті</w:t>
      </w:r>
      <w:proofErr w:type="spellEnd"/>
      <w:r w:rsidRPr="006D75AE">
        <w:rPr>
          <w:rFonts w:ascii="Times New Roman" w:hAnsi="Times New Roman" w:cs="Times New Roman"/>
          <w:sz w:val="28"/>
          <w:szCs w:val="28"/>
          <w:lang w:val="ru-RU" w:eastAsia="ru-RU"/>
        </w:rPr>
        <w:t xml:space="preserve"> створено </w:t>
      </w:r>
      <w:proofErr w:type="spellStart"/>
      <w:r w:rsidRPr="006D75AE">
        <w:rPr>
          <w:rFonts w:ascii="Times New Roman" w:hAnsi="Times New Roman" w:cs="Times New Roman"/>
          <w:sz w:val="28"/>
          <w:szCs w:val="28"/>
          <w:lang w:val="ru-RU" w:eastAsia="ru-RU"/>
        </w:rPr>
        <w:t>умови</w:t>
      </w:r>
      <w:proofErr w:type="spellEnd"/>
      <w:r w:rsidRPr="006D75AE">
        <w:rPr>
          <w:rFonts w:ascii="Times New Roman" w:hAnsi="Times New Roman" w:cs="Times New Roman"/>
          <w:sz w:val="28"/>
          <w:szCs w:val="28"/>
          <w:lang w:val="ru-RU" w:eastAsia="ru-RU"/>
        </w:rPr>
        <w:t xml:space="preserve"> для доступу до </w:t>
      </w:r>
      <w:proofErr w:type="spellStart"/>
      <w:r w:rsidRPr="006D75AE">
        <w:rPr>
          <w:rFonts w:ascii="Times New Roman" w:hAnsi="Times New Roman" w:cs="Times New Roman"/>
          <w:sz w:val="28"/>
          <w:szCs w:val="28"/>
          <w:lang w:val="ru-RU" w:eastAsia="ru-RU"/>
        </w:rPr>
        <w:t>інтернет</w:t>
      </w:r>
      <w:proofErr w:type="spellEnd"/>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працює </w:t>
      </w:r>
      <w:proofErr w:type="spellStart"/>
      <w:r w:rsidRPr="006D75AE">
        <w:rPr>
          <w:rFonts w:ascii="Times New Roman" w:hAnsi="Times New Roman" w:cs="Times New Roman"/>
          <w:sz w:val="28"/>
          <w:szCs w:val="28"/>
          <w:lang w:val="ru-RU" w:eastAsia="ru-RU"/>
        </w:rPr>
        <w:t>Wi</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Fi</w:t>
      </w:r>
      <w:proofErr w:type="spellEnd"/>
      <w:r w:rsidRPr="006D75AE">
        <w:rPr>
          <w:rFonts w:ascii="Times New Roman" w:hAnsi="Times New Roman" w:cs="Times New Roman"/>
          <w:sz w:val="28"/>
          <w:szCs w:val="28"/>
          <w:lang w:val="ru-RU" w:eastAsia="ru-RU"/>
        </w:rPr>
        <w:t xml:space="preserve"> мережа. </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Самостійна ро</w:t>
      </w:r>
      <w:r w:rsidR="009755E0">
        <w:rPr>
          <w:rFonts w:ascii="Times New Roman" w:hAnsi="Times New Roman" w:cs="Times New Roman"/>
          <w:sz w:val="28"/>
          <w:szCs w:val="28"/>
          <w:lang w:eastAsia="ru-RU"/>
        </w:rPr>
        <w:t xml:space="preserve">бота студентів регламентується </w:t>
      </w:r>
      <w:hyperlink r:id="rId7"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proofErr w:type="spellStart"/>
      <w:r w:rsidRPr="006D75AE">
        <w:rPr>
          <w:rFonts w:ascii="Times New Roman" w:hAnsi="Times New Roman" w:cs="Times New Roman"/>
          <w:sz w:val="28"/>
          <w:szCs w:val="28"/>
          <w:lang w:val="ru-RU" w:eastAsia="ru-RU"/>
        </w:rPr>
        <w:t>Навчальний</w:t>
      </w:r>
      <w:proofErr w:type="spellEnd"/>
      <w:r w:rsidRPr="006D75AE">
        <w:rPr>
          <w:rFonts w:ascii="Times New Roman" w:hAnsi="Times New Roman" w:cs="Times New Roman"/>
          <w:sz w:val="28"/>
          <w:szCs w:val="28"/>
          <w:lang w:val="ru-RU" w:eastAsia="ru-RU"/>
        </w:rPr>
        <w:t xml:space="preserve"> час, </w:t>
      </w:r>
      <w:proofErr w:type="spellStart"/>
      <w:r w:rsidRPr="006D75AE">
        <w:rPr>
          <w:rFonts w:ascii="Times New Roman" w:hAnsi="Times New Roman" w:cs="Times New Roman"/>
          <w:sz w:val="28"/>
          <w:szCs w:val="28"/>
          <w:lang w:val="ru-RU" w:eastAsia="ru-RU"/>
        </w:rPr>
        <w:t>відведений</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самостійну</w:t>
      </w:r>
      <w:proofErr w:type="spellEnd"/>
      <w:r w:rsidRPr="006D75AE">
        <w:rPr>
          <w:rFonts w:ascii="Times New Roman" w:hAnsi="Times New Roman" w:cs="Times New Roman"/>
          <w:sz w:val="28"/>
          <w:szCs w:val="28"/>
          <w:lang w:val="ru-RU" w:eastAsia="ru-RU"/>
        </w:rPr>
        <w:t xml:space="preserve"> роботу студента </w:t>
      </w:r>
      <w:proofErr w:type="spellStart"/>
      <w:r w:rsidRPr="006D75AE">
        <w:rPr>
          <w:rFonts w:ascii="Times New Roman" w:hAnsi="Times New Roman" w:cs="Times New Roman"/>
          <w:sz w:val="28"/>
          <w:szCs w:val="28"/>
          <w:lang w:val="ru-RU" w:eastAsia="ru-RU"/>
        </w:rPr>
        <w:t>денної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форми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навчання</w:t>
      </w:r>
      <w:proofErr w:type="spellEnd"/>
      <w:r w:rsidRPr="006D75AE">
        <w:rPr>
          <w:rFonts w:ascii="Times New Roman" w:hAnsi="Times New Roman" w:cs="Times New Roman"/>
          <w:sz w:val="28"/>
          <w:szCs w:val="28"/>
          <w:lang w:val="ru-RU" w:eastAsia="ru-RU"/>
        </w:rPr>
        <w:t xml:space="preserve">, повинен </w:t>
      </w:r>
      <w:proofErr w:type="spellStart"/>
      <w:r w:rsidRPr="006D75AE">
        <w:rPr>
          <w:rFonts w:ascii="Times New Roman" w:hAnsi="Times New Roman" w:cs="Times New Roman"/>
          <w:sz w:val="28"/>
          <w:szCs w:val="28"/>
          <w:lang w:val="ru-RU" w:eastAsia="ru-RU"/>
        </w:rPr>
        <w:t>складати</w:t>
      </w:r>
      <w:proofErr w:type="spellEnd"/>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 xml:space="preserve">не 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та не більше</w:t>
      </w:r>
      <w:r w:rsidRPr="006D75AE">
        <w:rPr>
          <w:rFonts w:ascii="Times New Roman" w:hAnsi="Times New Roman" w:cs="Times New Roman"/>
          <w:sz w:val="28"/>
          <w:szCs w:val="28"/>
          <w:lang w:val="ru-RU" w:eastAsia="ru-RU"/>
        </w:rPr>
        <w:t xml:space="preserve"> 2/3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загального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обсягу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часу, </w:t>
      </w:r>
      <w:proofErr w:type="spellStart"/>
      <w:r w:rsidRPr="006D75AE">
        <w:rPr>
          <w:rFonts w:ascii="Times New Roman" w:hAnsi="Times New Roman" w:cs="Times New Roman"/>
          <w:sz w:val="28"/>
          <w:szCs w:val="28"/>
          <w:lang w:val="ru-RU" w:eastAsia="ru-RU"/>
        </w:rPr>
        <w:t>відведеного</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вивчення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eastAsia="ru-RU"/>
        </w:rPr>
        <w:t>. Зміст та обсяг самостійної роботи над конкретною навчальною дисципліною визначається робочою навчальною пр</w:t>
      </w:r>
      <w:r w:rsidR="00F80E4E">
        <w:rPr>
          <w:rFonts w:ascii="Times New Roman" w:hAnsi="Times New Roman" w:cs="Times New Roman"/>
          <w:sz w:val="28"/>
          <w:szCs w:val="28"/>
          <w:lang w:eastAsia="ru-RU"/>
        </w:rPr>
        <w:t xml:space="preserve">ограмою дисципліни, </w:t>
      </w:r>
      <w:proofErr w:type="spellStart"/>
      <w:r w:rsidR="00F80E4E">
        <w:rPr>
          <w:rFonts w:ascii="Times New Roman" w:hAnsi="Times New Roman" w:cs="Times New Roman"/>
          <w:sz w:val="28"/>
          <w:szCs w:val="28"/>
          <w:lang w:eastAsia="ru-RU"/>
        </w:rPr>
        <w:t>силабусами</w:t>
      </w:r>
      <w:proofErr w:type="spellEnd"/>
      <w:r w:rsidR="00F80E4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ru-RU"/>
        </w:rPr>
        <w:t xml:space="preserve">та методичними рекомендаціями викладача. Для самостійної роботи студентів запроваджено електронний ресурс </w:t>
      </w:r>
      <w:proofErr w:type="spellStart"/>
      <w:r w:rsidRPr="006D75AE">
        <w:rPr>
          <w:rFonts w:ascii="Times New Roman" w:hAnsi="Times New Roman" w:cs="Times New Roman"/>
          <w:sz w:val="28"/>
          <w:szCs w:val="28"/>
          <w:lang w:val="ru-RU" w:eastAsia="ru-RU"/>
        </w:rPr>
        <w:t>Moodle</w:t>
      </w:r>
      <w:proofErr w:type="spellEnd"/>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proofErr w:type="spellStart"/>
      <w:r w:rsidRPr="006D75AE">
        <w:rPr>
          <w:rFonts w:ascii="Times New Roman" w:hAnsi="Times New Roman" w:cs="Times New Roman"/>
          <w:sz w:val="28"/>
          <w:szCs w:val="28"/>
          <w:lang w:val="ru-RU" w:eastAsia="ru-RU"/>
        </w:rPr>
        <w:t>Забезпеченість</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навчально-методичними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матеріалами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електронного</w:t>
      </w:r>
      <w:proofErr w:type="spellEnd"/>
      <w:r w:rsidRPr="006D75AE">
        <w:rPr>
          <w:rFonts w:ascii="Times New Roman" w:hAnsi="Times New Roman" w:cs="Times New Roman"/>
          <w:sz w:val="28"/>
          <w:szCs w:val="28"/>
          <w:lang w:val="ru-RU" w:eastAsia="ru-RU"/>
        </w:rPr>
        <w:t xml:space="preserve">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w:t>
      </w:r>
      <w:proofErr w:type="spellStart"/>
      <w:r w:rsidRPr="006D75AE">
        <w:rPr>
          <w:rFonts w:ascii="Times New Roman" w:hAnsi="Times New Roman" w:cs="Times New Roman"/>
          <w:sz w:val="28"/>
          <w:szCs w:val="28"/>
          <w:lang w:val="ru-RU" w:eastAsia="ru-RU"/>
        </w:rPr>
        <w:t>кожної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навчальної</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дисципліни</w:t>
      </w:r>
      <w:proofErr w:type="spellEnd"/>
      <w:r w:rsidRPr="006D75AE">
        <w:rPr>
          <w:rFonts w:ascii="Times New Roman" w:hAnsi="Times New Roman" w:cs="Times New Roman"/>
          <w:sz w:val="28"/>
          <w:szCs w:val="28"/>
          <w:lang w:val="ru-RU" w:eastAsia="ru-RU"/>
        </w:rPr>
        <w:t xml:space="preserve">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w:t>
      </w:r>
      <w:r>
        <w:rPr>
          <w:rFonts w:ascii="Times New Roman" w:hAnsi="Times New Roman" w:cs="Times New Roman"/>
          <w:sz w:val="28"/>
          <w:szCs w:val="28"/>
          <w:lang w:eastAsia="ru-RU"/>
        </w:rPr>
        <w:t>-</w:t>
      </w:r>
      <w:r w:rsidRPr="006D75AE">
        <w:rPr>
          <w:rFonts w:ascii="Times New Roman" w:hAnsi="Times New Roman" w:cs="Times New Roman"/>
          <w:sz w:val="28"/>
          <w:szCs w:val="28"/>
          <w:lang w:eastAsia="ru-RU"/>
        </w:rPr>
        <w:t xml:space="preserve">ресурси, посилання на які присутні у списках рекомендованої літератури в </w:t>
      </w:r>
      <w:proofErr w:type="spellStart"/>
      <w:r w:rsidRPr="006D75AE">
        <w:rPr>
          <w:rFonts w:ascii="Times New Roman" w:hAnsi="Times New Roman" w:cs="Times New Roman"/>
          <w:sz w:val="28"/>
          <w:szCs w:val="28"/>
          <w:lang w:eastAsia="ru-RU"/>
        </w:rPr>
        <w:t>силабусах</w:t>
      </w:r>
      <w:proofErr w:type="spellEnd"/>
      <w:r w:rsidRPr="006D75AE">
        <w:rPr>
          <w:rFonts w:ascii="Times New Roman" w:hAnsi="Times New Roman" w:cs="Times New Roman"/>
          <w:sz w:val="28"/>
          <w:szCs w:val="28"/>
          <w:lang w:eastAsia="ru-RU"/>
        </w:rPr>
        <w:t xml:space="preserve"> відповідних навчальних дисциплін.</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Корпус забезпечений для пересування </w:t>
      </w:r>
      <w:proofErr w:type="spellStart"/>
      <w:r w:rsidRPr="006D75AE">
        <w:rPr>
          <w:rFonts w:ascii="Times New Roman" w:hAnsi="Times New Roman" w:cs="Times New Roman"/>
          <w:sz w:val="28"/>
          <w:szCs w:val="28"/>
          <w:lang w:eastAsia="ru-RU"/>
        </w:rPr>
        <w:t>маломобільних</w:t>
      </w:r>
      <w:proofErr w:type="spellEnd"/>
      <w:r w:rsidRPr="006D75AE">
        <w:rPr>
          <w:rFonts w:ascii="Times New Roman" w:hAnsi="Times New Roman" w:cs="Times New Roman"/>
          <w:sz w:val="28"/>
          <w:szCs w:val="28"/>
          <w:lang w:eastAsia="ru-RU"/>
        </w:rPr>
        <w:t xml:space="preserve"> груп населення з урахуванням їх обмежень </w:t>
      </w:r>
      <w:proofErr w:type="spellStart"/>
      <w:r w:rsidRPr="006D75AE">
        <w:rPr>
          <w:rFonts w:ascii="Times New Roman" w:hAnsi="Times New Roman" w:cs="Times New Roman"/>
          <w:sz w:val="28"/>
          <w:szCs w:val="28"/>
          <w:lang w:eastAsia="ru-RU"/>
        </w:rPr>
        <w:t>життєд</w:t>
      </w:r>
      <w:r w:rsidRPr="006D75AE">
        <w:rPr>
          <w:rFonts w:ascii="Times New Roman" w:hAnsi="Times New Roman" w:cs="Times New Roman"/>
          <w:sz w:val="28"/>
          <w:szCs w:val="28"/>
          <w:lang w:val="ru-RU" w:eastAsia="ru-RU"/>
        </w:rPr>
        <w:t>іяльності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зумовлених</w:t>
      </w:r>
      <w:proofErr w:type="spellEnd"/>
      <w:r w:rsidRPr="006D75AE">
        <w:rPr>
          <w:rFonts w:ascii="Times New Roman" w:hAnsi="Times New Roman" w:cs="Times New Roman"/>
          <w:sz w:val="28"/>
          <w:szCs w:val="28"/>
          <w:lang w:val="ru-RU" w:eastAsia="ru-RU"/>
        </w:rPr>
        <w:t xml:space="preserve"> станом </w:t>
      </w:r>
      <w:proofErr w:type="spellStart"/>
      <w:r w:rsidRPr="006D75AE">
        <w:rPr>
          <w:rFonts w:ascii="Times New Roman" w:hAnsi="Times New Roman" w:cs="Times New Roman"/>
          <w:sz w:val="28"/>
          <w:szCs w:val="28"/>
          <w:lang w:val="ru-RU" w:eastAsia="ru-RU"/>
        </w:rPr>
        <w:t>здоров’я</w:t>
      </w:r>
      <w:proofErr w:type="spellEnd"/>
      <w:r w:rsidRPr="006D75AE">
        <w:rPr>
          <w:rFonts w:ascii="Times New Roman" w:hAnsi="Times New Roman" w:cs="Times New Roman"/>
          <w:sz w:val="28"/>
          <w:szCs w:val="28"/>
          <w:lang w:val="ru-RU" w:eastAsia="ru-RU"/>
        </w:rPr>
        <w:t xml:space="preserve"> та </w:t>
      </w:r>
      <w:proofErr w:type="spellStart"/>
      <w:r w:rsidRPr="006D75AE">
        <w:rPr>
          <w:rFonts w:ascii="Times New Roman" w:hAnsi="Times New Roman" w:cs="Times New Roman"/>
          <w:sz w:val="28"/>
          <w:szCs w:val="28"/>
          <w:lang w:val="ru-RU" w:eastAsia="ru-RU"/>
        </w:rPr>
        <w:t>віком</w:t>
      </w:r>
      <w:proofErr w:type="spellEnd"/>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Усі входи в Гуманітарний корпус обладнан</w:t>
      </w:r>
      <w:r>
        <w:rPr>
          <w:rFonts w:ascii="Times New Roman" w:hAnsi="Times New Roman" w:cs="Times New Roman"/>
          <w:sz w:val="28"/>
          <w:szCs w:val="28"/>
          <w:lang w:eastAsia="uk-UA"/>
        </w:rPr>
        <w:t>о</w:t>
      </w:r>
      <w:r w:rsidRPr="006D75AE">
        <w:rPr>
          <w:rFonts w:ascii="Times New Roman" w:hAnsi="Times New Roman" w:cs="Times New Roman"/>
          <w:sz w:val="28"/>
          <w:szCs w:val="28"/>
          <w:lang w:eastAsia="uk-UA"/>
        </w:rPr>
        <w:t xml:space="preserve">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sidR="000C1C04">
        <w:rPr>
          <w:rFonts w:ascii="Times New Roman" w:hAnsi="Times New Roman" w:cs="Times New Roman"/>
          <w:sz w:val="28"/>
          <w:szCs w:val="28"/>
          <w:lang w:eastAsia="uk-UA"/>
        </w:rPr>
        <w:t xml:space="preserve">Середня освіта (англійська </w:t>
      </w:r>
      <w:r w:rsidRPr="006D75AE">
        <w:rPr>
          <w:rFonts w:ascii="Times New Roman" w:hAnsi="Times New Roman" w:cs="Times New Roman"/>
          <w:sz w:val="28"/>
          <w:szCs w:val="28"/>
          <w:lang w:eastAsia="uk-UA"/>
        </w:rPr>
        <w:t>мова і література</w:t>
      </w:r>
      <w:r w:rsidR="000C1C04">
        <w:rPr>
          <w:rFonts w:ascii="Times New Roman" w:hAnsi="Times New Roman" w:cs="Times New Roman"/>
          <w:sz w:val="28"/>
          <w:szCs w:val="28"/>
          <w:lang w:eastAsia="uk-UA"/>
        </w:rPr>
        <w:t>)</w:t>
      </w:r>
      <w:r w:rsidRPr="006D75AE">
        <w:rPr>
          <w:rFonts w:ascii="Times New Roman" w:hAnsi="Times New Roman" w:cs="Times New Roman"/>
          <w:sz w:val="28"/>
          <w:szCs w:val="28"/>
          <w:lang w:eastAsia="uk-UA"/>
        </w:rPr>
        <w:t>»,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A65C17" w:rsidRPr="006D75AE" w:rsidRDefault="00A65C17" w:rsidP="00A65C17">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w:t>
      </w:r>
      <w:r>
        <w:rPr>
          <w:rFonts w:ascii="Times New Roman" w:hAnsi="Times New Roman" w:cs="Times New Roman"/>
          <w:sz w:val="28"/>
          <w:szCs w:val="28"/>
          <w:lang w:eastAsia="ru-RU"/>
        </w:rPr>
        <w:t>деканатів і кафедр</w:t>
      </w:r>
      <w:r w:rsidRPr="006D75AE">
        <w:rPr>
          <w:rFonts w:ascii="Times New Roman" w:hAnsi="Times New Roman" w:cs="Times New Roman"/>
          <w:sz w:val="28"/>
          <w:szCs w:val="28"/>
          <w:lang w:eastAsia="ru-RU"/>
        </w:rPr>
        <w:t xml:space="preserve"> з навчально-методичним відділом. </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 xml:space="preserve">Система електронного обліку документів забезпечує єдиний механізм у </w:t>
      </w:r>
      <w:r w:rsidRPr="006D75AE">
        <w:rPr>
          <w:rFonts w:ascii="Times New Roman" w:hAnsi="Times New Roman" w:cs="Times New Roman"/>
          <w:color w:val="000000"/>
          <w:sz w:val="28"/>
          <w:szCs w:val="28"/>
          <w:lang w:eastAsia="uk-UA"/>
        </w:rPr>
        <w:lastRenderedPageBreak/>
        <w:t>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w:t>
      </w:r>
      <w:proofErr w:type="spellStart"/>
      <w:r w:rsidRPr="006D75AE">
        <w:rPr>
          <w:rFonts w:ascii="Times New Roman" w:hAnsi="Times New Roman" w:cs="Times New Roman"/>
          <w:color w:val="000000"/>
          <w:sz w:val="28"/>
          <w:szCs w:val="28"/>
          <w:lang w:eastAsia="uk-UA"/>
        </w:rPr>
        <w:t>безпаперового</w:t>
      </w:r>
      <w:proofErr w:type="spellEnd"/>
      <w:r w:rsidRPr="006D75AE">
        <w:rPr>
          <w:rFonts w:ascii="Times New Roman" w:hAnsi="Times New Roman" w:cs="Times New Roman"/>
          <w:color w:val="000000"/>
          <w:sz w:val="28"/>
          <w:szCs w:val="28"/>
          <w:lang w:eastAsia="uk-UA"/>
        </w:rPr>
        <w:t xml:space="preserve"> діловодства».</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 xml:space="preserve">Автоматизована система «Деканат» є сукупністю автоматизованих робочих місць працівників деканатів </w:t>
      </w:r>
      <w:r w:rsidR="00F80E4E">
        <w:rPr>
          <w:rFonts w:ascii="Times New Roman" w:hAnsi="Times New Roman" w:cs="Times New Roman"/>
          <w:color w:val="000000"/>
          <w:sz w:val="28"/>
          <w:szCs w:val="28"/>
          <w:lang w:eastAsia="uk-UA"/>
        </w:rPr>
        <w:t xml:space="preserve">та </w:t>
      </w:r>
      <w:r w:rsidRPr="006D75AE">
        <w:rPr>
          <w:rFonts w:ascii="Times New Roman" w:hAnsi="Times New Roman" w:cs="Times New Roman"/>
          <w:color w:val="000000"/>
          <w:sz w:val="28"/>
          <w:szCs w:val="28"/>
          <w:lang w:eastAsia="uk-UA"/>
        </w:rPr>
        <w:t>навчально-методичного відділ</w:t>
      </w:r>
      <w:r>
        <w:rPr>
          <w:rFonts w:ascii="Times New Roman" w:hAnsi="Times New Roman" w:cs="Times New Roman"/>
          <w:color w:val="000000"/>
          <w:sz w:val="28"/>
          <w:szCs w:val="28"/>
          <w:lang w:eastAsia="uk-UA"/>
        </w:rPr>
        <w:t>у</w:t>
      </w:r>
      <w:r w:rsidRPr="006D75AE">
        <w:rPr>
          <w:rFonts w:ascii="Times New Roman" w:hAnsi="Times New Roman" w:cs="Times New Roman"/>
          <w:color w:val="000000"/>
          <w:sz w:val="28"/>
          <w:szCs w:val="28"/>
          <w:lang w:eastAsia="uk-UA"/>
        </w:rPr>
        <w:t>,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w:t>
      </w:r>
    </w:p>
    <w:p w:rsidR="00A65C17" w:rsidRPr="006D75AE" w:rsidRDefault="00A65C17" w:rsidP="00A65C17">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A65C17" w:rsidRPr="006D75AE" w:rsidRDefault="00A65C17" w:rsidP="00A65C17">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r>
      <w:r w:rsidRPr="00661803">
        <w:rPr>
          <w:rFonts w:ascii="Times New Roman" w:hAnsi="Times New Roman" w:cs="Times New Roman"/>
          <w:b/>
          <w:sz w:val="28"/>
          <w:szCs w:val="28"/>
          <w:lang w:eastAsia="ru-RU"/>
        </w:rPr>
        <w:t xml:space="preserve">7. </w:t>
      </w:r>
      <w:r w:rsidRPr="00661803">
        <w:rPr>
          <w:rFonts w:ascii="Times New Roman" w:hAnsi="Times New Roman" w:cs="Times New Roman"/>
          <w:b/>
          <w:bCs/>
          <w:sz w:val="28"/>
          <w:szCs w:val="28"/>
          <w:lang w:eastAsia="ru-RU"/>
        </w:rPr>
        <w:t>Забезпечення</w:t>
      </w:r>
      <w:r w:rsidRPr="006D75AE">
        <w:rPr>
          <w:rFonts w:ascii="Times New Roman" w:hAnsi="Times New Roman" w:cs="Times New Roman"/>
          <w:b/>
          <w:bCs/>
          <w:sz w:val="28"/>
          <w:szCs w:val="28"/>
          <w:lang w:eastAsia="ru-RU"/>
        </w:rPr>
        <w:t xml:space="preserve"> публічності інформації про освітні програми, ступені вищої освіти та кваліфікації</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8"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 xml:space="preserve">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(протокол № 12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26 </w:t>
      </w:r>
      <w:proofErr w:type="spellStart"/>
      <w:r w:rsidRPr="006D75AE">
        <w:rPr>
          <w:rFonts w:ascii="Times New Roman" w:hAnsi="Times New Roman" w:cs="Times New Roman"/>
          <w:sz w:val="28"/>
          <w:szCs w:val="28"/>
          <w:lang w:val="ru-RU" w:eastAsia="ru-RU"/>
        </w:rPr>
        <w:t>грудня</w:t>
      </w:r>
      <w:proofErr w:type="spellEnd"/>
      <w:r w:rsidRPr="006D75AE">
        <w:rPr>
          <w:rFonts w:ascii="Times New Roman" w:hAnsi="Times New Roman" w:cs="Times New Roman"/>
          <w:sz w:val="28"/>
          <w:szCs w:val="28"/>
          <w:lang w:val="ru-RU" w:eastAsia="ru-RU"/>
        </w:rPr>
        <w:t xml:space="preserve">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ведено в </w:t>
      </w:r>
      <w:proofErr w:type="spellStart"/>
      <w:r w:rsidRPr="006D75AE">
        <w:rPr>
          <w:rFonts w:ascii="Times New Roman" w:hAnsi="Times New Roman" w:cs="Times New Roman"/>
          <w:sz w:val="28"/>
          <w:szCs w:val="28"/>
          <w:lang w:val="ru-RU" w:eastAsia="ru-RU"/>
        </w:rPr>
        <w:t>дію</w:t>
      </w:r>
      <w:proofErr w:type="spellEnd"/>
      <w:r w:rsidRPr="006D75AE">
        <w:rPr>
          <w:rFonts w:ascii="Times New Roman" w:hAnsi="Times New Roman" w:cs="Times New Roman"/>
          <w:sz w:val="28"/>
          <w:szCs w:val="28"/>
          <w:lang w:val="ru-RU" w:eastAsia="ru-RU"/>
        </w:rPr>
        <w:t xml:space="preserve"> наказом ректора Державного </w:t>
      </w:r>
      <w:proofErr w:type="spellStart"/>
      <w:r w:rsidRPr="006D75AE">
        <w:rPr>
          <w:rFonts w:ascii="Times New Roman" w:hAnsi="Times New Roman" w:cs="Times New Roman"/>
          <w:sz w:val="28"/>
          <w:szCs w:val="28"/>
          <w:lang w:val="ru-RU" w:eastAsia="ru-RU"/>
        </w:rPr>
        <w:t>вищого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навчального</w:t>
      </w:r>
      <w:proofErr w:type="spellEnd"/>
      <w:r w:rsidRPr="006D75AE">
        <w:rPr>
          <w:rFonts w:ascii="Times New Roman" w:hAnsi="Times New Roman" w:cs="Times New Roman"/>
          <w:sz w:val="28"/>
          <w:szCs w:val="28"/>
          <w:lang w:val="ru-RU" w:eastAsia="ru-RU"/>
        </w:rPr>
        <w:t xml:space="preserve"> закладу «</w:t>
      </w:r>
      <w:proofErr w:type="spellStart"/>
      <w:r w:rsidRPr="006D75AE">
        <w:rPr>
          <w:rFonts w:ascii="Times New Roman" w:hAnsi="Times New Roman" w:cs="Times New Roman"/>
          <w:sz w:val="28"/>
          <w:szCs w:val="28"/>
          <w:lang w:val="ru-RU" w:eastAsia="ru-RU"/>
        </w:rPr>
        <w:t>Прикарпатський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національний</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імені</w:t>
      </w:r>
      <w:proofErr w:type="spellEnd"/>
      <w:r w:rsidRPr="006D75AE">
        <w:rPr>
          <w:rFonts w:ascii="Times New Roman" w:hAnsi="Times New Roman" w:cs="Times New Roman"/>
          <w:sz w:val="28"/>
          <w:szCs w:val="28"/>
          <w:lang w:val="ru-RU" w:eastAsia="ru-RU"/>
        </w:rPr>
        <w:t xml:space="preserve"> Василя </w:t>
      </w:r>
      <w:proofErr w:type="spellStart"/>
      <w:r w:rsidRPr="006D75AE">
        <w:rPr>
          <w:rFonts w:ascii="Times New Roman" w:hAnsi="Times New Roman" w:cs="Times New Roman"/>
          <w:sz w:val="28"/>
          <w:szCs w:val="28"/>
          <w:lang w:val="ru-RU" w:eastAsia="ru-RU"/>
        </w:rPr>
        <w:t>Стефаника</w:t>
      </w:r>
      <w:proofErr w:type="spellEnd"/>
      <w:r w:rsidRPr="006D75AE">
        <w:rPr>
          <w:rFonts w:ascii="Times New Roman" w:hAnsi="Times New Roman" w:cs="Times New Roman"/>
          <w:sz w:val="28"/>
          <w:szCs w:val="28"/>
          <w:lang w:val="ru-RU" w:eastAsia="ru-RU"/>
        </w:rPr>
        <w:t xml:space="preserve">» (№124 </w:t>
      </w:r>
      <w:proofErr w:type="spellStart"/>
      <w:r w:rsidRPr="006D75AE">
        <w:rPr>
          <w:rFonts w:ascii="Times New Roman" w:hAnsi="Times New Roman" w:cs="Times New Roman"/>
          <w:sz w:val="28"/>
          <w:szCs w:val="28"/>
          <w:lang w:val="ru-RU" w:eastAsia="ru-RU"/>
        </w:rPr>
        <w:t>від</w:t>
      </w:r>
      <w:proofErr w:type="spellEnd"/>
      <w:r w:rsidRPr="006D75AE">
        <w:rPr>
          <w:rFonts w:ascii="Times New Roman" w:hAnsi="Times New Roman" w:cs="Times New Roman"/>
          <w:sz w:val="28"/>
          <w:szCs w:val="28"/>
          <w:lang w:val="ru-RU" w:eastAsia="ru-RU"/>
        </w:rPr>
        <w:t xml:space="preserve"> 3 </w:t>
      </w:r>
      <w:proofErr w:type="spellStart"/>
      <w:r w:rsidRPr="006D75AE">
        <w:rPr>
          <w:rFonts w:ascii="Times New Roman" w:hAnsi="Times New Roman" w:cs="Times New Roman"/>
          <w:sz w:val="28"/>
          <w:szCs w:val="28"/>
          <w:lang w:val="ru-RU" w:eastAsia="ru-RU"/>
        </w:rPr>
        <w:t>березня</w:t>
      </w:r>
      <w:proofErr w:type="spellEnd"/>
      <w:r w:rsidRPr="006D75AE">
        <w:rPr>
          <w:rFonts w:ascii="Times New Roman" w:hAnsi="Times New Roman" w:cs="Times New Roman"/>
          <w:sz w:val="28"/>
          <w:szCs w:val="28"/>
          <w:lang w:val="ru-RU" w:eastAsia="ru-RU"/>
        </w:rPr>
        <w:t xml:space="preserve"> 2014 року</w:t>
      </w:r>
      <w:r w:rsidRPr="006D75AE">
        <w:rPr>
          <w:rFonts w:ascii="Times New Roman" w:hAnsi="Times New Roman" w:cs="Times New Roman"/>
          <w:sz w:val="28"/>
          <w:szCs w:val="28"/>
          <w:shd w:val="clear" w:color="auto" w:fill="FFFFFF"/>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9"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w:t>
      </w:r>
      <w:r>
        <w:rPr>
          <w:rFonts w:ascii="Times New Roman" w:hAnsi="Times New Roman" w:cs="Times New Roman"/>
          <w:sz w:val="28"/>
          <w:szCs w:val="28"/>
          <w:shd w:val="clear" w:color="auto" w:fill="FFFFFF"/>
          <w:lang w:eastAsia="ru-RU"/>
        </w:rPr>
        <w:t>ено</w:t>
      </w:r>
      <w:r w:rsidRPr="006D75AE">
        <w:rPr>
          <w:rFonts w:ascii="Times New Roman" w:hAnsi="Times New Roman" w:cs="Times New Roman"/>
          <w:sz w:val="28"/>
          <w:szCs w:val="28"/>
          <w:shd w:val="clear" w:color="auto" w:fill="FFFFFF"/>
          <w:lang w:eastAsia="ru-RU"/>
        </w:rPr>
        <w:t xml:space="preserve"> інформаці</w:t>
      </w:r>
      <w:r>
        <w:rPr>
          <w:rFonts w:ascii="Times New Roman" w:hAnsi="Times New Roman" w:cs="Times New Roman"/>
          <w:sz w:val="28"/>
          <w:szCs w:val="28"/>
          <w:shd w:val="clear" w:color="auto" w:fill="FFFFFF"/>
          <w:lang w:eastAsia="ru-RU"/>
        </w:rPr>
        <w:t>ю</w:t>
      </w:r>
      <w:r w:rsidRPr="006D75AE">
        <w:rPr>
          <w:rFonts w:ascii="Times New Roman" w:hAnsi="Times New Roman" w:cs="Times New Roman"/>
          <w:sz w:val="28"/>
          <w:szCs w:val="28"/>
          <w:shd w:val="clear" w:color="auto" w:fill="FFFFFF"/>
          <w:lang w:eastAsia="ru-RU"/>
        </w:rPr>
        <w:t>,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sidR="000C1C04">
        <w:rPr>
          <w:rFonts w:ascii="Times New Roman" w:hAnsi="Times New Roman" w:cs="Times New Roman"/>
          <w:sz w:val="28"/>
          <w:szCs w:val="28"/>
          <w:shd w:val="clear" w:color="auto" w:fill="FFFFFF"/>
          <w:lang w:eastAsia="ru-RU"/>
        </w:rPr>
        <w:t xml:space="preserve">Середня освіта (англійська </w:t>
      </w:r>
      <w:r w:rsidRPr="006D75AE">
        <w:rPr>
          <w:rFonts w:ascii="Times New Roman" w:hAnsi="Times New Roman" w:cs="Times New Roman"/>
          <w:sz w:val="28"/>
          <w:szCs w:val="28"/>
          <w:shd w:val="clear" w:color="auto" w:fill="FFFFFF"/>
          <w:lang w:eastAsia="ru-RU"/>
        </w:rPr>
        <w:t xml:space="preserve">мова і література» </w:t>
      </w:r>
      <w:r>
        <w:rPr>
          <w:rFonts w:ascii="Times New Roman" w:hAnsi="Times New Roman" w:cs="Times New Roman"/>
          <w:sz w:val="28"/>
          <w:szCs w:val="28"/>
          <w:shd w:val="clear" w:color="auto" w:fill="FFFFFF"/>
          <w:lang w:eastAsia="ru-RU"/>
        </w:rPr>
        <w:t>першого</w:t>
      </w:r>
      <w:r w:rsidRPr="006D75AE">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бакалаврського</w:t>
      </w:r>
      <w:r w:rsidRPr="006D75AE">
        <w:rPr>
          <w:rFonts w:ascii="Times New Roman" w:hAnsi="Times New Roman" w:cs="Times New Roman"/>
          <w:sz w:val="28"/>
          <w:szCs w:val="28"/>
          <w:shd w:val="clear" w:color="auto" w:fill="FFFFFF"/>
          <w:lang w:eastAsia="ru-RU"/>
        </w:rPr>
        <w:t>) рівня (правила прий</w:t>
      </w:r>
      <w:r>
        <w:rPr>
          <w:rFonts w:ascii="Times New Roman" w:hAnsi="Times New Roman" w:cs="Times New Roman"/>
          <w:sz w:val="28"/>
          <w:szCs w:val="28"/>
          <w:shd w:val="clear" w:color="auto" w:fill="FFFFFF"/>
          <w:lang w:eastAsia="ru-RU"/>
        </w:rPr>
        <w:t>о</w:t>
      </w:r>
      <w:r w:rsidRPr="006D75AE">
        <w:rPr>
          <w:rFonts w:ascii="Times New Roman" w:hAnsi="Times New Roman" w:cs="Times New Roman"/>
          <w:sz w:val="28"/>
          <w:szCs w:val="28"/>
          <w:shd w:val="clear" w:color="auto" w:fill="FFFFFF"/>
          <w:lang w:eastAsia="ru-RU"/>
        </w:rPr>
        <w:t xml:space="preserve">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w:t>
      </w:r>
      <w:r>
        <w:rPr>
          <w:rFonts w:ascii="Times New Roman" w:hAnsi="Times New Roman" w:cs="Times New Roman"/>
          <w:sz w:val="28"/>
          <w:szCs w:val="28"/>
          <w:shd w:val="clear" w:color="auto" w:fill="FFFFFF"/>
          <w:lang w:eastAsia="ru-RU"/>
        </w:rPr>
        <w:t>бакалавра</w:t>
      </w:r>
      <w:r w:rsidRPr="006D75AE">
        <w:rPr>
          <w:rFonts w:ascii="Times New Roman" w:hAnsi="Times New Roman" w:cs="Times New Roman"/>
          <w:sz w:val="28"/>
          <w:szCs w:val="28"/>
          <w:shd w:val="clear" w:color="auto" w:fill="FFFFFF"/>
          <w:lang w:eastAsia="ru-RU"/>
        </w:rPr>
        <w:t xml:space="preserve">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proofErr w:type="spellStart"/>
      <w:r w:rsidRPr="006D75AE">
        <w:rPr>
          <w:rFonts w:ascii="Times New Roman" w:hAnsi="Times New Roman" w:cs="Times New Roman"/>
          <w:sz w:val="28"/>
          <w:szCs w:val="28"/>
          <w:lang w:val="ru-RU" w:eastAsia="ru-RU"/>
        </w:rPr>
        <w:t>Інформація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що</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підлягає</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оприлюдненню</w:t>
      </w:r>
      <w:proofErr w:type="spellEnd"/>
      <w:r w:rsidRPr="006D75AE">
        <w:rPr>
          <w:rFonts w:ascii="Times New Roman" w:hAnsi="Times New Roman" w:cs="Times New Roman"/>
          <w:sz w:val="28"/>
          <w:szCs w:val="28"/>
          <w:lang w:val="ru-RU" w:eastAsia="ru-RU"/>
        </w:rPr>
        <w:t xml:space="preserve"> на </w:t>
      </w:r>
      <w:proofErr w:type="spellStart"/>
      <w:r w:rsidRPr="006D75AE">
        <w:rPr>
          <w:rFonts w:ascii="Times New Roman" w:hAnsi="Times New Roman" w:cs="Times New Roman"/>
          <w:sz w:val="28"/>
          <w:szCs w:val="28"/>
          <w:lang w:val="ru-RU" w:eastAsia="ru-RU"/>
        </w:rPr>
        <w:t>офіційному</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сайті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університету</w:t>
      </w:r>
      <w:proofErr w:type="spellEnd"/>
      <w:r w:rsidRPr="006D75AE">
        <w:rPr>
          <w:rFonts w:ascii="Times New Roman" w:hAnsi="Times New Roman" w:cs="Times New Roman"/>
          <w:sz w:val="28"/>
          <w:szCs w:val="28"/>
          <w:lang w:val="ru-RU" w:eastAsia="ru-RU"/>
        </w:rPr>
        <w:t xml:space="preserve"> і </w:t>
      </w:r>
      <w:proofErr w:type="spellStart"/>
      <w:r w:rsidRPr="006D75AE">
        <w:rPr>
          <w:rFonts w:ascii="Times New Roman" w:hAnsi="Times New Roman" w:cs="Times New Roman"/>
          <w:sz w:val="28"/>
          <w:szCs w:val="28"/>
          <w:lang w:val="ru-RU" w:eastAsia="ru-RU"/>
        </w:rPr>
        <w:t>факультетів</w:t>
      </w:r>
      <w:proofErr w:type="spellEnd"/>
      <w:r w:rsidRPr="006D75AE">
        <w:rPr>
          <w:rFonts w:ascii="Times New Roman" w:hAnsi="Times New Roman" w:cs="Times New Roman"/>
          <w:sz w:val="28"/>
          <w:szCs w:val="28"/>
          <w:lang w:val="ru-RU" w:eastAsia="ru-RU"/>
        </w:rPr>
        <w:t xml:space="preserve">, систематично </w:t>
      </w:r>
      <w:proofErr w:type="spellStart"/>
      <w:r w:rsidRPr="006D75AE">
        <w:rPr>
          <w:rFonts w:ascii="Times New Roman" w:hAnsi="Times New Roman" w:cs="Times New Roman"/>
          <w:sz w:val="28"/>
          <w:szCs w:val="28"/>
          <w:lang w:val="ru-RU" w:eastAsia="ru-RU"/>
        </w:rPr>
        <w:t>оновлюється</w:t>
      </w:r>
      <w:proofErr w:type="spellEnd"/>
      <w:r w:rsidRPr="006D75AE">
        <w:rPr>
          <w:rFonts w:ascii="Times New Roman" w:hAnsi="Times New Roman" w:cs="Times New Roman"/>
          <w:sz w:val="28"/>
          <w:szCs w:val="28"/>
          <w:lang w:val="ru-RU" w:eastAsia="ru-RU"/>
        </w:rPr>
        <w:t>.</w:t>
      </w:r>
    </w:p>
    <w:p w:rsidR="00E05B9F" w:rsidRDefault="00E05B9F"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p>
    <w:p w:rsidR="00E05B9F" w:rsidRDefault="00E05B9F"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p>
    <w:p w:rsidR="00E05B9F" w:rsidRDefault="00E05B9F"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p>
    <w:p w:rsidR="00E05B9F" w:rsidRDefault="00E05B9F"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10"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1"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2"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w:t>
      </w:r>
      <w:r>
        <w:rPr>
          <w:rFonts w:ascii="Times New Roman" w:hAnsi="Times New Roman" w:cs="Times New Roman"/>
          <w:sz w:val="28"/>
          <w:szCs w:val="28"/>
          <w:lang w:eastAsia="ru-RU"/>
        </w:rPr>
        <w:t>о</w:t>
      </w:r>
      <w:r w:rsidRPr="006D75AE">
        <w:rPr>
          <w:rFonts w:ascii="Times New Roman" w:hAnsi="Times New Roman" w:cs="Times New Roman"/>
          <w:sz w:val="28"/>
          <w:szCs w:val="28"/>
          <w:lang w:eastAsia="ru-RU"/>
        </w:rPr>
        <w:t xml:space="preserve"> Конференці</w:t>
      </w:r>
      <w:r>
        <w:rPr>
          <w:rFonts w:ascii="Times New Roman" w:hAnsi="Times New Roman" w:cs="Times New Roman"/>
          <w:sz w:val="28"/>
          <w:szCs w:val="28"/>
          <w:lang w:eastAsia="ru-RU"/>
        </w:rPr>
        <w:t>є</w:t>
      </w:r>
      <w:r w:rsidRPr="006D75AE">
        <w:rPr>
          <w:rFonts w:ascii="Times New Roman" w:hAnsi="Times New Roman" w:cs="Times New Roman"/>
          <w:sz w:val="28"/>
          <w:szCs w:val="28"/>
          <w:lang w:eastAsia="ru-RU"/>
        </w:rPr>
        <w:t>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unicheck</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com</w:t>
      </w:r>
      <w:proofErr w:type="spellEnd"/>
      <w:r w:rsidRPr="006D75AE">
        <w:rPr>
          <w:rFonts w:ascii="Times New Roman" w:hAnsi="Times New Roman" w:cs="Times New Roman"/>
          <w:sz w:val="28"/>
          <w:szCs w:val="28"/>
          <w:lang w:eastAsia="ru-RU"/>
        </w:rPr>
        <w:t xml:space="preserve">/) та </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w:t>
      </w:r>
      <w:proofErr w:type="spellStart"/>
      <w:r w:rsidRPr="006D75AE">
        <w:rPr>
          <w:rFonts w:ascii="Times New Roman" w:hAnsi="Times New Roman" w:cs="Times New Roman"/>
          <w:sz w:val="28"/>
          <w:szCs w:val="28"/>
          <w:lang w:val="ru-RU" w:eastAsia="ru-RU"/>
        </w:rPr>
        <w:t>https</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plagiat</w:t>
      </w:r>
      <w:proofErr w:type="spellEnd"/>
      <w:r w:rsidRPr="006D75AE">
        <w:rPr>
          <w:rFonts w:ascii="Times New Roman" w:hAnsi="Times New Roman" w:cs="Times New Roman"/>
          <w:sz w:val="28"/>
          <w:szCs w:val="28"/>
          <w:lang w:eastAsia="ru-RU"/>
        </w:rPr>
        <w:t>.</w:t>
      </w:r>
      <w:proofErr w:type="spellStart"/>
      <w:r w:rsidRPr="006D75AE">
        <w:rPr>
          <w:rFonts w:ascii="Times New Roman" w:hAnsi="Times New Roman" w:cs="Times New Roman"/>
          <w:sz w:val="28"/>
          <w:szCs w:val="28"/>
          <w:lang w:val="ru-RU" w:eastAsia="ru-RU"/>
        </w:rPr>
        <w:t>pl</w:t>
      </w:r>
      <w:proofErr w:type="spellEnd"/>
      <w:r w:rsidRPr="006D75AE">
        <w:rPr>
          <w:rFonts w:ascii="Times New Roman" w:hAnsi="Times New Roman" w:cs="Times New Roman"/>
          <w:sz w:val="28"/>
          <w:szCs w:val="28"/>
          <w:lang w:eastAsia="ru-RU"/>
        </w:rPr>
        <w:t xml:space="preserve">), які рекомендовано МОН України. </w:t>
      </w:r>
      <w:proofErr w:type="spellStart"/>
      <w:r w:rsidRPr="006D75AE">
        <w:rPr>
          <w:rFonts w:ascii="Times New Roman" w:hAnsi="Times New Roman" w:cs="Times New Roman"/>
          <w:sz w:val="28"/>
          <w:szCs w:val="28"/>
          <w:lang w:val="ru-RU" w:eastAsia="ru-RU"/>
        </w:rPr>
        <w:t>Використання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вказаних</w:t>
      </w:r>
      <w:proofErr w:type="spellEnd"/>
      <w:r w:rsidRPr="006D75AE">
        <w:rPr>
          <w:rFonts w:ascii="Times New Roman" w:hAnsi="Times New Roman" w:cs="Times New Roman"/>
          <w:sz w:val="28"/>
          <w:szCs w:val="28"/>
          <w:lang w:val="ru-RU" w:eastAsia="ru-RU"/>
        </w:rPr>
        <w:t xml:space="preserve"> систем </w:t>
      </w:r>
      <w:proofErr w:type="spellStart"/>
      <w:r w:rsidRPr="006D75AE">
        <w:rPr>
          <w:rFonts w:ascii="Times New Roman" w:hAnsi="Times New Roman" w:cs="Times New Roman"/>
          <w:sz w:val="28"/>
          <w:szCs w:val="28"/>
          <w:lang w:val="ru-RU" w:eastAsia="ru-RU"/>
        </w:rPr>
        <w:t>відбувається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відповідно</w:t>
      </w:r>
      <w:proofErr w:type="spellEnd"/>
      <w:r w:rsidRPr="006D75AE">
        <w:rPr>
          <w:rFonts w:ascii="Times New Roman" w:hAnsi="Times New Roman" w:cs="Times New Roman"/>
          <w:sz w:val="28"/>
          <w:szCs w:val="28"/>
          <w:lang w:val="ru-RU" w:eastAsia="ru-RU"/>
        </w:rPr>
        <w:t xml:space="preserve"> до </w:t>
      </w:r>
      <w:proofErr w:type="spellStart"/>
      <w:r w:rsidRPr="006D75AE">
        <w:rPr>
          <w:rFonts w:ascii="Times New Roman" w:hAnsi="Times New Roman" w:cs="Times New Roman"/>
          <w:sz w:val="28"/>
          <w:szCs w:val="28"/>
          <w:lang w:val="ru-RU" w:eastAsia="ru-RU"/>
        </w:rPr>
        <w:t>укладених</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угод</w:t>
      </w:r>
      <w:proofErr w:type="spellEnd"/>
      <w:r w:rsidRPr="006D75AE">
        <w:rPr>
          <w:rFonts w:ascii="Times New Roman" w:hAnsi="Times New Roman" w:cs="Times New Roman"/>
          <w:sz w:val="28"/>
          <w:szCs w:val="28"/>
          <w:lang w:val="ru-RU" w:eastAsia="ru-RU"/>
        </w:rPr>
        <w:t xml:space="preserve"> з </w:t>
      </w:r>
      <w:proofErr w:type="spellStart"/>
      <w:r w:rsidRPr="006D75AE">
        <w:rPr>
          <w:rFonts w:ascii="Times New Roman" w:hAnsi="Times New Roman" w:cs="Times New Roman"/>
          <w:sz w:val="28"/>
          <w:szCs w:val="28"/>
          <w:lang w:val="ru-RU" w:eastAsia="ru-RU"/>
        </w:rPr>
        <w:t>фірмами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які</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мають</w:t>
      </w:r>
      <w:proofErr w:type="spellEnd"/>
      <w:r w:rsidRPr="006D75AE">
        <w:rPr>
          <w:rFonts w:ascii="Times New Roman" w:hAnsi="Times New Roman" w:cs="Times New Roman"/>
          <w:sz w:val="28"/>
          <w:szCs w:val="28"/>
          <w:lang w:val="ru-RU" w:eastAsia="ru-RU"/>
        </w:rPr>
        <w:t xml:space="preserve"> право </w:t>
      </w:r>
      <w:proofErr w:type="spellStart"/>
      <w:r w:rsidRPr="006D75AE">
        <w:rPr>
          <w:rFonts w:ascii="Times New Roman" w:hAnsi="Times New Roman" w:cs="Times New Roman"/>
          <w:sz w:val="28"/>
          <w:szCs w:val="28"/>
          <w:lang w:val="ru-RU" w:eastAsia="ru-RU"/>
        </w:rPr>
        <w:t>надавати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послуги</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користування</w:t>
      </w:r>
      <w:proofErr w:type="spellEnd"/>
      <w:r w:rsidRPr="006D75AE">
        <w:rPr>
          <w:rFonts w:ascii="Times New Roman" w:hAnsi="Times New Roman" w:cs="Times New Roman"/>
          <w:sz w:val="28"/>
          <w:szCs w:val="28"/>
          <w:lang w:val="ru-RU" w:eastAsia="ru-RU"/>
        </w:rPr>
        <w:t xml:space="preserve"> </w:t>
      </w:r>
      <w:proofErr w:type="spellStart"/>
      <w:r w:rsidRPr="006D75AE">
        <w:rPr>
          <w:rFonts w:ascii="Times New Roman" w:hAnsi="Times New Roman" w:cs="Times New Roman"/>
          <w:sz w:val="28"/>
          <w:szCs w:val="28"/>
          <w:lang w:val="ru-RU" w:eastAsia="ru-RU"/>
        </w:rPr>
        <w:t>цими</w:t>
      </w:r>
      <w:proofErr w:type="spellEnd"/>
      <w:r w:rsidRPr="006D75AE">
        <w:rPr>
          <w:rFonts w:ascii="Times New Roman" w:hAnsi="Times New Roman" w:cs="Times New Roman"/>
          <w:sz w:val="28"/>
          <w:szCs w:val="28"/>
          <w:lang w:val="ru-RU" w:eastAsia="ru-RU"/>
        </w:rPr>
        <w:t xml:space="preserve"> системами. </w:t>
      </w:r>
    </w:p>
    <w:p w:rsidR="00A65C17" w:rsidRPr="006D75AE" w:rsidRDefault="00A65C17" w:rsidP="00A65C17">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A65C17" w:rsidRPr="006D75AE" w:rsidRDefault="00A65C17" w:rsidP="006B61E7">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w:t>
      </w:r>
      <w:r w:rsidRPr="006D75AE">
        <w:rPr>
          <w:rFonts w:ascii="Times New Roman" w:hAnsi="Times New Roman" w:cs="Times New Roman"/>
          <w:sz w:val="28"/>
          <w:szCs w:val="28"/>
          <w:lang w:eastAsia="uk-UA"/>
        </w:rPr>
        <w:lastRenderedPageBreak/>
        <w:t>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A65C17" w:rsidRPr="006D75AE" w:rsidRDefault="00A65C17" w:rsidP="00A65C17">
      <w:pPr>
        <w:widowControl w:val="0"/>
        <w:autoSpaceDE w:val="0"/>
        <w:autoSpaceDN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Бакалавр</w:t>
      </w:r>
      <w:r w:rsidR="006B61E7">
        <w:rPr>
          <w:rFonts w:ascii="Times New Roman" w:hAnsi="Times New Roman" w:cs="Times New Roman"/>
          <w:sz w:val="28"/>
          <w:szCs w:val="28"/>
          <w:lang w:eastAsia="ru-RU"/>
        </w:rPr>
        <w:t xml:space="preserve"> освіти</w:t>
      </w:r>
      <w:r w:rsidR="00FF5345">
        <w:rPr>
          <w:rFonts w:ascii="Times New Roman" w:hAnsi="Times New Roman" w:cs="Times New Roman"/>
          <w:sz w:val="28"/>
          <w:szCs w:val="28"/>
          <w:lang w:eastAsia="ru-RU"/>
        </w:rPr>
        <w:t>/педагогіки</w:t>
      </w:r>
      <w:r w:rsidRPr="006D75AE">
        <w:rPr>
          <w:rFonts w:ascii="Times New Roman" w:hAnsi="Times New Roman" w:cs="Times New Roman"/>
          <w:sz w:val="28"/>
          <w:szCs w:val="28"/>
          <w:lang w:eastAsia="ru-RU"/>
        </w:rPr>
        <w:t xml:space="preserve"> може працювати в науковій</w:t>
      </w:r>
      <w:r w:rsidR="006B61E7">
        <w:rPr>
          <w:rFonts w:ascii="Times New Roman" w:hAnsi="Times New Roman" w:cs="Times New Roman"/>
          <w:sz w:val="28"/>
          <w:szCs w:val="28"/>
          <w:lang w:eastAsia="ru-RU"/>
        </w:rPr>
        <w:t xml:space="preserve"> та освітній галузях</w:t>
      </w:r>
      <w:r w:rsidRPr="006D75AE">
        <w:rPr>
          <w:rFonts w:ascii="Times New Roman" w:hAnsi="Times New Roman" w:cs="Times New Roman"/>
          <w:sz w:val="28"/>
          <w:szCs w:val="28"/>
          <w:lang w:eastAsia="ru-RU"/>
        </w:rPr>
        <w:t xml:space="preserve">. Освітньо-професійна програма зі спеціальності </w:t>
      </w:r>
      <w:r w:rsidR="00FF5345">
        <w:rPr>
          <w:rFonts w:ascii="Times New Roman" w:hAnsi="Times New Roman" w:cs="Times New Roman"/>
          <w:sz w:val="28"/>
          <w:szCs w:val="28"/>
          <w:lang w:eastAsia="ru-RU"/>
        </w:rPr>
        <w:t xml:space="preserve">014 Середня освіта (за предметними спеціальностями), </w:t>
      </w:r>
      <w:r w:rsidR="00FF5345" w:rsidRPr="006D75AE">
        <w:rPr>
          <w:rFonts w:ascii="Times New Roman" w:hAnsi="Times New Roman" w:cs="Times New Roman"/>
          <w:sz w:val="28"/>
          <w:szCs w:val="28"/>
          <w:lang w:eastAsia="ru-RU"/>
        </w:rPr>
        <w:t>спеціалізації</w:t>
      </w:r>
      <w:r w:rsidR="00FF5345">
        <w:rPr>
          <w:rFonts w:ascii="Times New Roman" w:hAnsi="Times New Roman" w:cs="Times New Roman"/>
          <w:sz w:val="28"/>
          <w:szCs w:val="28"/>
        </w:rPr>
        <w:t xml:space="preserve"> </w:t>
      </w:r>
      <w:r w:rsidR="00603D18">
        <w:rPr>
          <w:rFonts w:ascii="Times New Roman" w:hAnsi="Times New Roman" w:cs="Times New Roman"/>
          <w:sz w:val="28"/>
          <w:szCs w:val="28"/>
        </w:rPr>
        <w:t>014.02</w:t>
      </w:r>
      <w:r w:rsidR="00603D18" w:rsidRPr="00AF6F61">
        <w:rPr>
          <w:rFonts w:ascii="Times New Roman" w:hAnsi="Times New Roman" w:cs="Times New Roman"/>
          <w:sz w:val="28"/>
          <w:szCs w:val="28"/>
        </w:rPr>
        <w:t xml:space="preserve"> </w:t>
      </w:r>
      <w:r w:rsidR="00603D18">
        <w:rPr>
          <w:rFonts w:ascii="Times New Roman" w:hAnsi="Times New Roman" w:cs="Times New Roman"/>
          <w:sz w:val="28"/>
          <w:szCs w:val="28"/>
        </w:rPr>
        <w:t>«Середня освіта. Мова та література (англійська)»</w:t>
      </w:r>
      <w:r w:rsidR="00FF5345">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ru-RU"/>
        </w:rPr>
        <w:t>спрямована на підготовку фахівців таких професій:</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Pr>
          <w:sz w:val="28"/>
          <w:szCs w:val="28"/>
          <w:lang w:val="uk-UA"/>
        </w:rPr>
        <w:t>у</w:t>
      </w:r>
      <w:r w:rsidRPr="006B61E7">
        <w:rPr>
          <w:sz w:val="28"/>
          <w:szCs w:val="28"/>
          <w:lang w:val="uk-UA"/>
        </w:rPr>
        <w:t>читель загальноосвітнього навчального закладу ІІ-ІІІ ступенів;</w:t>
      </w:r>
    </w:p>
    <w:p w:rsidR="006B61E7" w:rsidRPr="006B61E7" w:rsidRDefault="006B61E7" w:rsidP="006B61E7">
      <w:pPr>
        <w:pStyle w:val="TableParagraph"/>
        <w:numPr>
          <w:ilvl w:val="0"/>
          <w:numId w:val="6"/>
        </w:numPr>
        <w:tabs>
          <w:tab w:val="left" w:pos="473"/>
        </w:tabs>
        <w:kinsoku w:val="0"/>
        <w:overflowPunct w:val="0"/>
        <w:rPr>
          <w:sz w:val="28"/>
          <w:szCs w:val="28"/>
          <w:lang w:val="uk-UA"/>
        </w:rPr>
      </w:pPr>
      <w:r w:rsidRPr="006B61E7">
        <w:rPr>
          <w:sz w:val="28"/>
          <w:szCs w:val="28"/>
          <w:lang w:val="uk-UA"/>
        </w:rPr>
        <w:t>викладач професійного навчально-виховного закладу;</w:t>
      </w:r>
    </w:p>
    <w:p w:rsidR="006B61E7" w:rsidRPr="006B61E7" w:rsidRDefault="006B61E7" w:rsidP="00902DF3">
      <w:pPr>
        <w:pStyle w:val="TableParagraph"/>
        <w:numPr>
          <w:ilvl w:val="0"/>
          <w:numId w:val="6"/>
        </w:numPr>
        <w:tabs>
          <w:tab w:val="left" w:pos="473"/>
        </w:tabs>
        <w:kinsoku w:val="0"/>
        <w:overflowPunct w:val="0"/>
        <w:rPr>
          <w:b/>
          <w:bCs/>
          <w:iCs/>
          <w:sz w:val="28"/>
          <w:szCs w:val="28"/>
        </w:rPr>
      </w:pPr>
      <w:r w:rsidRPr="006B61E7">
        <w:rPr>
          <w:sz w:val="28"/>
          <w:szCs w:val="28"/>
          <w:lang w:val="uk-UA"/>
        </w:rPr>
        <w:t>молодший науковий співробітник (методи навчання);</w:t>
      </w:r>
    </w:p>
    <w:p w:rsidR="00A65C17" w:rsidRPr="006B61E7" w:rsidRDefault="006B61E7" w:rsidP="00902DF3">
      <w:pPr>
        <w:pStyle w:val="TableParagraph"/>
        <w:numPr>
          <w:ilvl w:val="0"/>
          <w:numId w:val="6"/>
        </w:numPr>
        <w:tabs>
          <w:tab w:val="left" w:pos="473"/>
        </w:tabs>
        <w:kinsoku w:val="0"/>
        <w:overflowPunct w:val="0"/>
        <w:rPr>
          <w:b/>
          <w:bCs/>
          <w:iCs/>
          <w:sz w:val="28"/>
          <w:szCs w:val="28"/>
        </w:rPr>
      </w:pPr>
      <w:r>
        <w:rPr>
          <w:sz w:val="28"/>
          <w:szCs w:val="28"/>
          <w:lang w:val="uk-UA"/>
        </w:rPr>
        <w:t>викладач (методи навчання).</w:t>
      </w:r>
    </w:p>
    <w:p w:rsidR="00A65C17" w:rsidRPr="006B61E7" w:rsidRDefault="006B61E7" w:rsidP="006B61E7">
      <w:pPr>
        <w:pStyle w:val="a3"/>
        <w:kinsoku w:val="0"/>
        <w:overflowPunct w:val="0"/>
        <w:spacing w:after="0" w:line="240" w:lineRule="auto"/>
        <w:ind w:firstLine="360"/>
        <w:jc w:val="both"/>
        <w:rPr>
          <w:rFonts w:ascii="Times New Roman" w:hAnsi="Times New Roman" w:cs="Times New Roman"/>
          <w:b/>
          <w:bCs/>
          <w:iCs/>
          <w:sz w:val="28"/>
          <w:szCs w:val="28"/>
          <w:lang w:val="ru-RU"/>
        </w:rPr>
      </w:pPr>
      <w:proofErr w:type="spellStart"/>
      <w:r w:rsidRPr="006B61E7">
        <w:rPr>
          <w:rFonts w:ascii="Times New Roman" w:hAnsi="Times New Roman" w:cs="Times New Roman"/>
          <w:bCs/>
          <w:iCs/>
          <w:sz w:val="28"/>
          <w:szCs w:val="28"/>
          <w:lang w:val="ru-RU"/>
        </w:rPr>
        <w:t>Випускник</w:t>
      </w:r>
      <w:proofErr w:type="spellEnd"/>
      <w:r w:rsidRPr="006B61E7">
        <w:rPr>
          <w:rFonts w:ascii="Times New Roman" w:hAnsi="Times New Roman" w:cs="Times New Roman"/>
          <w:bCs/>
          <w:iCs/>
          <w:sz w:val="28"/>
          <w:szCs w:val="28"/>
          <w:lang w:val="ru-RU"/>
        </w:rPr>
        <w:t xml:space="preserve"> освітньо-</w:t>
      </w:r>
      <w:proofErr w:type="spellStart"/>
      <w:r w:rsidRPr="006B61E7">
        <w:rPr>
          <w:rFonts w:ascii="Times New Roman" w:hAnsi="Times New Roman" w:cs="Times New Roman"/>
          <w:bCs/>
          <w:iCs/>
          <w:sz w:val="28"/>
          <w:szCs w:val="28"/>
          <w:lang w:val="ru-RU"/>
        </w:rPr>
        <w:t>професійної</w:t>
      </w:r>
      <w:proofErr w:type="spellEnd"/>
      <w:r w:rsidRPr="006B61E7">
        <w:rPr>
          <w:rFonts w:ascii="Times New Roman" w:hAnsi="Times New Roman" w:cs="Times New Roman"/>
          <w:bCs/>
          <w:iCs/>
          <w:sz w:val="28"/>
          <w:szCs w:val="28"/>
          <w:lang w:val="ru-RU"/>
        </w:rPr>
        <w:t xml:space="preserve"> </w:t>
      </w:r>
      <w:proofErr w:type="spellStart"/>
      <w:r w:rsidRPr="006B61E7">
        <w:rPr>
          <w:rFonts w:ascii="Times New Roman" w:hAnsi="Times New Roman" w:cs="Times New Roman"/>
          <w:bCs/>
          <w:iCs/>
          <w:sz w:val="28"/>
          <w:szCs w:val="28"/>
          <w:lang w:val="ru-RU"/>
        </w:rPr>
        <w:t>програми</w:t>
      </w:r>
      <w:proofErr w:type="spellEnd"/>
      <w:r w:rsidRPr="006B61E7">
        <w:rPr>
          <w:rFonts w:ascii="Times New Roman" w:hAnsi="Times New Roman" w:cs="Times New Roman"/>
          <w:bCs/>
          <w:iCs/>
          <w:sz w:val="28"/>
          <w:szCs w:val="28"/>
          <w:lang w:val="ru-RU"/>
        </w:rPr>
        <w:t xml:space="preserve"> може </w:t>
      </w:r>
      <w:proofErr w:type="spellStart"/>
      <w:r w:rsidRPr="006B61E7">
        <w:rPr>
          <w:rFonts w:ascii="Times New Roman" w:hAnsi="Times New Roman" w:cs="Times New Roman"/>
          <w:bCs/>
          <w:iCs/>
          <w:sz w:val="28"/>
          <w:szCs w:val="28"/>
          <w:lang w:val="ru-RU"/>
        </w:rPr>
        <w:t>продовжити</w:t>
      </w:r>
      <w:proofErr w:type="spellEnd"/>
      <w:r w:rsidRPr="006B61E7">
        <w:rPr>
          <w:rFonts w:ascii="Times New Roman" w:hAnsi="Times New Roman" w:cs="Times New Roman"/>
          <w:sz w:val="28"/>
          <w:szCs w:val="28"/>
        </w:rPr>
        <w:t xml:space="preserve"> навчання на другому (магістерському) рівні вищої освіти,</w:t>
      </w:r>
      <w:r>
        <w:rPr>
          <w:rFonts w:ascii="Times New Roman" w:hAnsi="Times New Roman" w:cs="Times New Roman"/>
          <w:sz w:val="28"/>
          <w:szCs w:val="28"/>
        </w:rPr>
        <w:t xml:space="preserve"> а також</w:t>
      </w:r>
      <w:r w:rsidRPr="006B61E7">
        <w:rPr>
          <w:rFonts w:ascii="Times New Roman" w:hAnsi="Times New Roman" w:cs="Times New Roman"/>
          <w:sz w:val="28"/>
          <w:szCs w:val="28"/>
        </w:rPr>
        <w:t xml:space="preserve"> здобути додаткові кваліфікації у системі післядипломної освіти.</w:t>
      </w: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pPr>
    </w:p>
    <w:p w:rsidR="00A65C17" w:rsidRPr="006814DE" w:rsidRDefault="00A65C17" w:rsidP="00A65C17">
      <w:pPr>
        <w:pStyle w:val="a3"/>
        <w:kinsoku w:val="0"/>
        <w:overflowPunct w:val="0"/>
        <w:spacing w:after="0" w:line="240" w:lineRule="auto"/>
        <w:jc w:val="center"/>
        <w:rPr>
          <w:b/>
          <w:bCs/>
          <w:iCs/>
          <w:sz w:val="28"/>
          <w:szCs w:val="28"/>
          <w:lang w:val="ru-RU"/>
        </w:rPr>
        <w:sectPr w:rsidR="00A65C17" w:rsidRPr="006814DE" w:rsidSect="00A65C17">
          <w:pgSz w:w="11906" w:h="16838"/>
          <w:pgMar w:top="850" w:right="850" w:bottom="850" w:left="1417" w:header="708" w:footer="708" w:gutter="0"/>
          <w:cols w:space="708"/>
          <w:docGrid w:linePitch="360"/>
        </w:sectPr>
      </w:pPr>
    </w:p>
    <w:p w:rsidR="00A65C17" w:rsidRPr="00F43A63" w:rsidRDefault="00A65C17" w:rsidP="00A65C17">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Таблиця 1. Матриця від</w:t>
      </w:r>
      <w:r w:rsidR="00BF0308">
        <w:rPr>
          <w:rFonts w:ascii="Times New Roman" w:hAnsi="Times New Roman" w:cs="Times New Roman"/>
          <w:b/>
          <w:sz w:val="28"/>
          <w:szCs w:val="28"/>
        </w:rPr>
        <w:t>повідності програмних</w:t>
      </w:r>
      <w:r w:rsidRPr="00F43A63">
        <w:rPr>
          <w:rFonts w:ascii="Times New Roman" w:hAnsi="Times New Roman" w:cs="Times New Roman"/>
          <w:b/>
          <w:sz w:val="28"/>
          <w:szCs w:val="28"/>
        </w:rPr>
        <w:t xml:space="preserve"> компетентностей дескрипторам НРК</w:t>
      </w:r>
    </w:p>
    <w:p w:rsidR="00A65C17" w:rsidRPr="00F43A63" w:rsidRDefault="00A65C17" w:rsidP="00A65C17">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2238"/>
        <w:gridCol w:w="1984"/>
        <w:gridCol w:w="2234"/>
      </w:tblGrid>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r w:rsidR="00C02C00">
              <w:rPr>
                <w:rFonts w:ascii="Times New Roman" w:hAnsi="Times New Roman" w:cs="Times New Roman"/>
                <w:b/>
                <w:sz w:val="26"/>
                <w:szCs w:val="26"/>
              </w:rPr>
              <w:t>/Навички</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34" w:type="dxa"/>
            <w:shd w:val="clear" w:color="auto" w:fill="auto"/>
            <w:vAlign w:val="center"/>
          </w:tcPr>
          <w:p w:rsidR="00A65C17" w:rsidRPr="008626CD" w:rsidRDefault="00C02C00" w:rsidP="00C02C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w:t>
            </w:r>
            <w:r w:rsidRPr="008626CD">
              <w:rPr>
                <w:rFonts w:ascii="Times New Roman" w:hAnsi="Times New Roman" w:cs="Times New Roman"/>
                <w:b/>
                <w:sz w:val="26"/>
                <w:szCs w:val="26"/>
              </w:rPr>
              <w:t xml:space="preserve">ідповідальність </w:t>
            </w:r>
            <w:r>
              <w:rPr>
                <w:rFonts w:ascii="Times New Roman" w:hAnsi="Times New Roman" w:cs="Times New Roman"/>
                <w:b/>
                <w:sz w:val="26"/>
                <w:szCs w:val="26"/>
              </w:rPr>
              <w:t>і автономія</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p>
        </w:tc>
        <w:tc>
          <w:tcPr>
            <w:tcW w:w="14536" w:type="dxa"/>
            <w:gridSpan w:val="5"/>
            <w:shd w:val="clear" w:color="auto" w:fill="auto"/>
            <w:vAlign w:val="center"/>
          </w:tcPr>
          <w:p w:rsidR="00A65C17" w:rsidRPr="00F272A2" w:rsidRDefault="00A65C17" w:rsidP="00A65C17">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спілкуватися державною мовою як усно, так і письмово.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A65C17" w:rsidRPr="005A4C0B" w:rsidRDefault="00B408EB" w:rsidP="00A65C17">
            <w:pPr>
              <w:pStyle w:val="Default"/>
              <w:jc w:val="both"/>
              <w:rPr>
                <w:sz w:val="26"/>
                <w:szCs w:val="26"/>
              </w:rPr>
            </w:pPr>
            <w:r w:rsidRPr="00B408EB">
              <w:rPr>
                <w:sz w:val="26"/>
                <w:szCs w:val="26"/>
              </w:rPr>
              <w:t>Здатність бути критичним, самокритичним і відповідальним за вироблення та ухвалення рішень у непередбачуваних робочих та/або навчальних контекстах.</w:t>
            </w:r>
          </w:p>
        </w:tc>
        <w:tc>
          <w:tcPr>
            <w:tcW w:w="1134"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8"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5A4C0B" w:rsidRDefault="00B408EB" w:rsidP="00A65C17">
            <w:pPr>
              <w:pStyle w:val="Default"/>
              <w:jc w:val="both"/>
              <w:rPr>
                <w:sz w:val="26"/>
                <w:szCs w:val="26"/>
              </w:rPr>
            </w:pPr>
            <w:r w:rsidRPr="00B408EB">
              <w:rPr>
                <w:sz w:val="26"/>
                <w:szCs w:val="26"/>
              </w:rPr>
              <w:t>Здатність навчатися та продовжувати навчання із значним ступенем автономності для оволодіння сучасними знаннями.</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BF1C1E"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Здатність до пошуку, опрацювання та аналізу інформації з різних джерел.</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BF1C1E"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A65C17" w:rsidRPr="005A4C0B" w:rsidRDefault="00E33E3E" w:rsidP="00E33E3E">
            <w:pPr>
              <w:pStyle w:val="Default"/>
              <w:jc w:val="both"/>
              <w:rPr>
                <w:sz w:val="26"/>
                <w:szCs w:val="26"/>
              </w:rPr>
            </w:pPr>
            <w:r>
              <w:rPr>
                <w:sz w:val="26"/>
                <w:szCs w:val="26"/>
              </w:rPr>
              <w:t>Здатність демонструвати п</w:t>
            </w:r>
            <w:r w:rsidR="00BF0308" w:rsidRPr="00BF0308">
              <w:rPr>
                <w:sz w:val="26"/>
                <w:szCs w:val="26"/>
              </w:rPr>
              <w:t>оглиблені когнітивні та практичні вміння/навички, майстерність та інноваційність</w:t>
            </w:r>
            <w:r>
              <w:rPr>
                <w:sz w:val="26"/>
                <w:szCs w:val="26"/>
              </w:rPr>
              <w:t xml:space="preserve"> при</w:t>
            </w:r>
            <w:r w:rsidR="00BF0308" w:rsidRPr="00BF0308">
              <w:rPr>
                <w:sz w:val="26"/>
                <w:szCs w:val="26"/>
              </w:rPr>
              <w:t xml:space="preserve"> </w:t>
            </w:r>
            <w:r>
              <w:rPr>
                <w:sz w:val="26"/>
                <w:szCs w:val="26"/>
              </w:rPr>
              <w:t>розв’язанні</w:t>
            </w:r>
            <w:r w:rsidR="00BF0308" w:rsidRPr="00BF0308">
              <w:rPr>
                <w:sz w:val="26"/>
                <w:szCs w:val="26"/>
              </w:rPr>
              <w:t xml:space="preserve"> складних спеціалізованих задач і </w:t>
            </w:r>
            <w:r w:rsidR="00BF0308" w:rsidRPr="00BF0308">
              <w:rPr>
                <w:sz w:val="26"/>
                <w:szCs w:val="26"/>
              </w:rPr>
              <w:lastRenderedPageBreak/>
              <w:t>практичних проблем у сфері професійної діяльності або навчання.</w:t>
            </w:r>
          </w:p>
        </w:tc>
        <w:tc>
          <w:tcPr>
            <w:tcW w:w="1134" w:type="dxa"/>
            <w:shd w:val="clear" w:color="auto" w:fill="auto"/>
            <w:vAlign w:val="center"/>
          </w:tcPr>
          <w:p w:rsidR="00A65C17" w:rsidRPr="008626CD" w:rsidRDefault="00BF1C1E"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w:t>
            </w:r>
          </w:p>
        </w:tc>
        <w:tc>
          <w:tcPr>
            <w:tcW w:w="2238" w:type="dxa"/>
            <w:shd w:val="clear" w:color="auto" w:fill="auto"/>
            <w:vAlign w:val="center"/>
          </w:tcPr>
          <w:p w:rsidR="00A65C17" w:rsidRPr="008626CD" w:rsidRDefault="00BF0308"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BF0308"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8.</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працювати в команді та автономно.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38"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5A4C0B" w:rsidRDefault="00BF0308" w:rsidP="001034D3">
            <w:pPr>
              <w:pStyle w:val="Default"/>
              <w:jc w:val="both"/>
              <w:rPr>
                <w:sz w:val="26"/>
                <w:szCs w:val="26"/>
              </w:rPr>
            </w:pPr>
            <w:r w:rsidRPr="00BF0308">
              <w:rPr>
                <w:sz w:val="26"/>
                <w:szCs w:val="26"/>
              </w:rPr>
              <w:t>Здатність спілкуватися з професійних питань іноземною мовою, усно та письмово.</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A65C17" w:rsidRPr="005A4C0B" w:rsidRDefault="00A65C17" w:rsidP="00A65C17">
            <w:pPr>
              <w:pStyle w:val="Default"/>
              <w:jc w:val="both"/>
              <w:rPr>
                <w:sz w:val="26"/>
                <w:szCs w:val="26"/>
              </w:rPr>
            </w:pPr>
            <w:r w:rsidRPr="005A4C0B">
              <w:rPr>
                <w:sz w:val="26"/>
                <w:szCs w:val="26"/>
              </w:rPr>
              <w:t xml:space="preserve">Здатність до абстрактного мислення, аналізу та синтезу. </w:t>
            </w:r>
          </w:p>
        </w:tc>
        <w:tc>
          <w:tcPr>
            <w:tcW w:w="1134"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5A4C0B" w:rsidRDefault="00BF0308" w:rsidP="00A65C17">
            <w:pPr>
              <w:pStyle w:val="Default"/>
              <w:jc w:val="both"/>
              <w:rPr>
                <w:sz w:val="26"/>
                <w:szCs w:val="26"/>
              </w:rPr>
            </w:pPr>
            <w:r w:rsidRPr="00BF0308">
              <w:rPr>
                <w:sz w:val="26"/>
                <w:szCs w:val="26"/>
              </w:rPr>
              <w:t>Здатність застосовувати знання у практичних ситуаціях професійної або навчальної діяльності.</w:t>
            </w:r>
          </w:p>
        </w:tc>
        <w:tc>
          <w:tcPr>
            <w:tcW w:w="1134" w:type="dxa"/>
            <w:shd w:val="clear" w:color="auto" w:fill="auto"/>
            <w:vAlign w:val="center"/>
          </w:tcPr>
          <w:p w:rsidR="00A65C17" w:rsidRPr="008626CD" w:rsidRDefault="00303C4D"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A65C17" w:rsidRPr="005A4C0B" w:rsidRDefault="004872CC" w:rsidP="00A65C17">
            <w:pPr>
              <w:pStyle w:val="Default"/>
              <w:jc w:val="both"/>
              <w:rPr>
                <w:sz w:val="26"/>
                <w:szCs w:val="26"/>
              </w:rPr>
            </w:pPr>
            <w:r w:rsidRPr="004872CC">
              <w:rPr>
                <w:sz w:val="26"/>
                <w:szCs w:val="26"/>
              </w:rPr>
              <w:t>Здатність використовувати інформаційні та комунікаційні технології.</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623A76"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15211" w:type="dxa"/>
            <w:gridSpan w:val="6"/>
            <w:shd w:val="clear" w:color="auto" w:fill="auto"/>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proofErr w:type="spellStart"/>
            <w:r w:rsidRPr="008626CD">
              <w:rPr>
                <w:rFonts w:ascii="Times New Roman" w:hAnsi="Times New Roman" w:cs="Times New Roman"/>
                <w:b/>
                <w:sz w:val="26"/>
                <w:szCs w:val="26"/>
              </w:rPr>
              <w:t>пе</w:t>
            </w:r>
            <w:r w:rsidR="00BF1C1E">
              <w:rPr>
                <w:rFonts w:ascii="Times New Roman" w:hAnsi="Times New Roman" w:cs="Times New Roman"/>
                <w:b/>
                <w:sz w:val="26"/>
                <w:szCs w:val="26"/>
              </w:rPr>
              <w:t>ціальні</w:t>
            </w:r>
            <w:proofErr w:type="spellEnd"/>
            <w:r w:rsidR="00BF1C1E">
              <w:rPr>
                <w:rFonts w:ascii="Times New Roman" w:hAnsi="Times New Roman" w:cs="Times New Roman"/>
                <w:b/>
                <w:sz w:val="26"/>
                <w:szCs w:val="26"/>
              </w:rPr>
              <w:t xml:space="preserve"> (фахові) компетентності</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A65C17" w:rsidRPr="0038228C" w:rsidRDefault="00E33E3E" w:rsidP="007A7F73">
            <w:pPr>
              <w:pStyle w:val="Default"/>
              <w:jc w:val="both"/>
              <w:rPr>
                <w:sz w:val="26"/>
                <w:szCs w:val="26"/>
              </w:rPr>
            </w:pPr>
            <w:r>
              <w:rPr>
                <w:sz w:val="26"/>
                <w:szCs w:val="26"/>
              </w:rPr>
              <w:t>Критичне осмислення</w:t>
            </w:r>
            <w:r w:rsidR="00A65C17" w:rsidRPr="0038228C">
              <w:rPr>
                <w:sz w:val="26"/>
                <w:szCs w:val="26"/>
              </w:rPr>
              <w:t xml:space="preserve"> структури </w:t>
            </w:r>
            <w:r w:rsidR="007A7F73">
              <w:rPr>
                <w:sz w:val="26"/>
                <w:szCs w:val="26"/>
              </w:rPr>
              <w:t>педагог</w:t>
            </w:r>
            <w:r w:rsidR="00A65C17" w:rsidRPr="0038228C">
              <w:rPr>
                <w:sz w:val="26"/>
                <w:szCs w:val="26"/>
              </w:rPr>
              <w:t xml:space="preserve">ічної науки та її теоретичних основ.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303C4D"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використовувати в професійній діяльності знання про мову як особливу знакову систему, її природу, функції, рівні.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1034D3" w:rsidRPr="008626CD" w:rsidTr="009755E0">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303C4D" w:rsidRPr="001034D3" w:rsidRDefault="00E33E3E" w:rsidP="00303C4D">
            <w:pPr>
              <w:pStyle w:val="Default"/>
              <w:jc w:val="both"/>
              <w:rPr>
                <w:sz w:val="26"/>
                <w:szCs w:val="26"/>
              </w:rPr>
            </w:pPr>
            <w:r w:rsidRPr="00E33E3E">
              <w:rPr>
                <w:sz w:val="26"/>
                <w:szCs w:val="26"/>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навчання іноземних мов.</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623A76" w:rsidP="001034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1034D3" w:rsidRPr="008626CD" w:rsidTr="009755E0">
        <w:trPr>
          <w:jc w:val="center"/>
        </w:trPr>
        <w:tc>
          <w:tcPr>
            <w:tcW w:w="675" w:type="dxa"/>
            <w:shd w:val="clear" w:color="auto" w:fill="auto"/>
          </w:tcPr>
          <w:p w:rsidR="001034D3" w:rsidRPr="008626CD" w:rsidRDefault="001034D3" w:rsidP="001034D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1034D3" w:rsidRPr="001034D3" w:rsidRDefault="001034D3" w:rsidP="001034D3">
            <w:pPr>
              <w:pStyle w:val="Default"/>
              <w:jc w:val="both"/>
              <w:rPr>
                <w:sz w:val="26"/>
                <w:szCs w:val="26"/>
              </w:rPr>
            </w:pPr>
            <w:r w:rsidRPr="001034D3">
              <w:rPr>
                <w:sz w:val="26"/>
                <w:szCs w:val="26"/>
              </w:rPr>
              <w:t xml:space="preserve">Розуміння основних цілей і завдань освітнього процесу та специфіки діяльності вчителя ІМ у закладах ЗСО. </w:t>
            </w:r>
          </w:p>
        </w:tc>
        <w:tc>
          <w:tcPr>
            <w:tcW w:w="11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p>
        </w:tc>
        <w:tc>
          <w:tcPr>
            <w:tcW w:w="2234" w:type="dxa"/>
            <w:shd w:val="clear" w:color="auto" w:fill="auto"/>
            <w:vAlign w:val="center"/>
          </w:tcPr>
          <w:p w:rsidR="001034D3" w:rsidRPr="008626CD" w:rsidRDefault="001034D3" w:rsidP="001034D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використовувати в професійній діяльності системні знання про основні періоди розвитку </w:t>
            </w:r>
            <w:r w:rsidR="007A7F73">
              <w:rPr>
                <w:sz w:val="26"/>
                <w:szCs w:val="26"/>
              </w:rPr>
              <w:t xml:space="preserve">англійської </w:t>
            </w:r>
            <w:r w:rsidRPr="0038228C">
              <w:rPr>
                <w:sz w:val="26"/>
                <w:szCs w:val="26"/>
              </w:rPr>
              <w:t>літератури</w:t>
            </w:r>
            <w:r w:rsidR="007A7F73">
              <w:rPr>
                <w:sz w:val="26"/>
                <w:szCs w:val="26"/>
              </w:rPr>
              <w:t>,</w:t>
            </w:r>
            <w:r w:rsidRPr="0038228C">
              <w:rPr>
                <w:sz w:val="26"/>
                <w:szCs w:val="26"/>
              </w:rPr>
              <w:t xml:space="preserve"> еволюцію напрямів, жанрів і стилів, чільних </w:t>
            </w:r>
            <w:r w:rsidR="007A7F73">
              <w:rPr>
                <w:sz w:val="26"/>
                <w:szCs w:val="26"/>
              </w:rPr>
              <w:t>представників та художні явища.</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A65C17" w:rsidRPr="0038228C" w:rsidRDefault="00A65C17" w:rsidP="007A7F73">
            <w:pPr>
              <w:pStyle w:val="Default"/>
              <w:jc w:val="both"/>
              <w:rPr>
                <w:sz w:val="26"/>
                <w:szCs w:val="26"/>
              </w:rPr>
            </w:pPr>
            <w:r w:rsidRPr="0038228C">
              <w:rPr>
                <w:sz w:val="26"/>
                <w:szCs w:val="26"/>
              </w:rPr>
              <w:t xml:space="preserve">Здатність вільно, </w:t>
            </w:r>
            <w:proofErr w:type="spellStart"/>
            <w:r w:rsidRPr="0038228C">
              <w:rPr>
                <w:sz w:val="26"/>
                <w:szCs w:val="26"/>
              </w:rPr>
              <w:t>гнучко</w:t>
            </w:r>
            <w:proofErr w:type="spellEnd"/>
            <w:r w:rsidRPr="0038228C">
              <w:rPr>
                <w:sz w:val="26"/>
                <w:szCs w:val="26"/>
              </w:rPr>
              <w:t xml:space="preserve"> й ефективно використовувати </w:t>
            </w:r>
            <w:r w:rsidR="006205FD" w:rsidRPr="006205FD">
              <w:rPr>
                <w:sz w:val="26"/>
                <w:szCs w:val="26"/>
              </w:rPr>
              <w:t>іноземну</w:t>
            </w:r>
            <w:r w:rsidRPr="0038228C">
              <w:rPr>
                <w:sz w:val="26"/>
                <w:szCs w:val="26"/>
              </w:rPr>
              <w:t xml:space="preserve"> мову в усній та письмовій формі, у різних жанрово-стильових різновидах і регістрах спілкування (офіційному, неофіційному, нейтральному), для розв’язання </w:t>
            </w:r>
            <w:r w:rsidRPr="0038228C">
              <w:rPr>
                <w:sz w:val="26"/>
                <w:szCs w:val="26"/>
              </w:rPr>
              <w:lastRenderedPageBreak/>
              <w:t>комунікативних завдань у різних сферах життя.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 xml:space="preserve">7. </w:t>
            </w:r>
          </w:p>
        </w:tc>
        <w:tc>
          <w:tcPr>
            <w:tcW w:w="6946" w:type="dxa"/>
            <w:shd w:val="clear" w:color="auto" w:fill="auto"/>
          </w:tcPr>
          <w:p w:rsidR="00A65C17" w:rsidRPr="0038228C" w:rsidRDefault="00303C4D" w:rsidP="00A65C17">
            <w:pPr>
              <w:pStyle w:val="Default"/>
              <w:jc w:val="both"/>
              <w:rPr>
                <w:sz w:val="26"/>
                <w:szCs w:val="26"/>
              </w:rPr>
            </w:pPr>
            <w:r w:rsidRPr="00303C4D">
              <w:rPr>
                <w:sz w:val="26"/>
                <w:szCs w:val="26"/>
              </w:rPr>
              <w:t>Здатність планувати, організовувати, здійснювати прикладне мікродослідження з предметної спеціальності на засадах науково-методологічного та етично-правового підґрунтя, систематизувати,  аналізувати, інтерпретувати та доносити до фахівців і нефахівців його результати.</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1034D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вільно оперувати </w:t>
            </w:r>
            <w:r w:rsidR="00EC4B07">
              <w:rPr>
                <w:sz w:val="26"/>
                <w:szCs w:val="26"/>
              </w:rPr>
              <w:t xml:space="preserve">спеціальною фаховою термінологією </w:t>
            </w:r>
            <w:r w:rsidRPr="0038228C">
              <w:rPr>
                <w:sz w:val="26"/>
                <w:szCs w:val="26"/>
              </w:rPr>
              <w:t xml:space="preserve">для розв’язання професійних завдань.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Усвідомлення засад і технологій створення текстів різних жанрів і стилів державною та іноземними мовами. </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A65C17" w:rsidRPr="0038228C" w:rsidRDefault="001034D3" w:rsidP="00A65C17">
            <w:pPr>
              <w:pStyle w:val="Default"/>
              <w:jc w:val="both"/>
              <w:rPr>
                <w:sz w:val="26"/>
                <w:szCs w:val="26"/>
              </w:rPr>
            </w:pPr>
            <w:r w:rsidRPr="001034D3">
              <w:rPr>
                <w:sz w:val="26"/>
                <w:szCs w:val="26"/>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7E3A11"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A65C17" w:rsidRPr="0038228C" w:rsidRDefault="00303C4D" w:rsidP="007A7F73">
            <w:pPr>
              <w:pStyle w:val="Default"/>
              <w:jc w:val="both"/>
              <w:rPr>
                <w:sz w:val="26"/>
                <w:szCs w:val="26"/>
              </w:rPr>
            </w:pPr>
            <w:r w:rsidRPr="00303C4D">
              <w:rPr>
                <w:sz w:val="26"/>
                <w:szCs w:val="26"/>
              </w:rPr>
              <w:t>Здатність до надання консультацій з професійних питань з дотримання</w:t>
            </w:r>
            <w:r>
              <w:rPr>
                <w:sz w:val="26"/>
                <w:szCs w:val="26"/>
              </w:rPr>
              <w:t>м</w:t>
            </w:r>
            <w:r w:rsidRPr="00303C4D">
              <w:rPr>
                <w:sz w:val="26"/>
                <w:szCs w:val="26"/>
              </w:rPr>
              <w:t xml:space="preserve"> норм літературної мови та культури мовлення.</w:t>
            </w:r>
          </w:p>
        </w:tc>
        <w:tc>
          <w:tcPr>
            <w:tcW w:w="11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38"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r w:rsidR="00A65C17" w:rsidRPr="008626CD" w:rsidTr="009755E0">
        <w:trPr>
          <w:jc w:val="center"/>
        </w:trPr>
        <w:tc>
          <w:tcPr>
            <w:tcW w:w="675" w:type="dxa"/>
            <w:shd w:val="clear" w:color="auto" w:fill="auto"/>
          </w:tcPr>
          <w:p w:rsidR="00A65C17" w:rsidRPr="008626CD" w:rsidRDefault="00A65C17"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946" w:type="dxa"/>
            <w:shd w:val="clear" w:color="auto" w:fill="auto"/>
          </w:tcPr>
          <w:p w:rsidR="00A65C17" w:rsidRPr="0038228C" w:rsidRDefault="00A65C17" w:rsidP="00A65C17">
            <w:pPr>
              <w:pStyle w:val="Default"/>
              <w:jc w:val="both"/>
              <w:rPr>
                <w:sz w:val="26"/>
                <w:szCs w:val="26"/>
              </w:rPr>
            </w:pPr>
            <w:r w:rsidRPr="0038228C">
              <w:rPr>
                <w:sz w:val="26"/>
                <w:szCs w:val="26"/>
              </w:rPr>
              <w:t xml:space="preserve">Здатність до організації ділової комунікації. </w:t>
            </w:r>
          </w:p>
        </w:tc>
        <w:tc>
          <w:tcPr>
            <w:tcW w:w="1134"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2238" w:type="dxa"/>
            <w:shd w:val="clear" w:color="auto" w:fill="auto"/>
            <w:vAlign w:val="center"/>
          </w:tcPr>
          <w:p w:rsidR="00A65C17" w:rsidRPr="0038228C" w:rsidRDefault="00A65C17"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65C17" w:rsidRPr="008626CD" w:rsidRDefault="00A65C17" w:rsidP="00A65C17">
            <w:pPr>
              <w:spacing w:after="0" w:line="240" w:lineRule="auto"/>
              <w:jc w:val="center"/>
              <w:rPr>
                <w:rFonts w:ascii="Times New Roman" w:hAnsi="Times New Roman" w:cs="Times New Roman"/>
                <w:b/>
                <w:sz w:val="26"/>
                <w:szCs w:val="26"/>
              </w:rPr>
            </w:pPr>
          </w:p>
        </w:tc>
      </w:tr>
      <w:tr w:rsidR="00A36C03" w:rsidRPr="008626CD" w:rsidTr="009755E0">
        <w:trPr>
          <w:jc w:val="center"/>
        </w:trPr>
        <w:tc>
          <w:tcPr>
            <w:tcW w:w="675" w:type="dxa"/>
            <w:shd w:val="clear" w:color="auto" w:fill="auto"/>
          </w:tcPr>
          <w:p w:rsidR="00A36C03" w:rsidRDefault="00A36C03" w:rsidP="00A65C1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946" w:type="dxa"/>
            <w:shd w:val="clear" w:color="auto" w:fill="auto"/>
          </w:tcPr>
          <w:p w:rsidR="00A36C03" w:rsidRPr="00A36C03" w:rsidRDefault="00303C4D" w:rsidP="00A65C17">
            <w:pPr>
              <w:pStyle w:val="Default"/>
              <w:jc w:val="both"/>
              <w:rPr>
                <w:color w:val="auto"/>
                <w:sz w:val="26"/>
                <w:szCs w:val="26"/>
                <w:lang w:eastAsia="en-US"/>
              </w:rPr>
            </w:pPr>
            <w:r w:rsidRPr="00303C4D">
              <w:rPr>
                <w:sz w:val="26"/>
                <w:szCs w:val="26"/>
              </w:rPr>
              <w:t>Здатність організовувати та керувати власним професійним розвитком та інших осіб у сфері вивчення та навчання іноземних мов.</w:t>
            </w:r>
          </w:p>
        </w:tc>
        <w:tc>
          <w:tcPr>
            <w:tcW w:w="113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2238"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w:t>
            </w:r>
          </w:p>
        </w:tc>
        <w:tc>
          <w:tcPr>
            <w:tcW w:w="1984" w:type="dxa"/>
            <w:shd w:val="clear" w:color="auto" w:fill="auto"/>
            <w:vAlign w:val="center"/>
          </w:tcPr>
          <w:p w:rsidR="00A36C03"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2234" w:type="dxa"/>
            <w:shd w:val="clear" w:color="auto" w:fill="auto"/>
            <w:vAlign w:val="center"/>
          </w:tcPr>
          <w:p w:rsidR="00A36C03" w:rsidRPr="008626CD" w:rsidRDefault="00A36C03" w:rsidP="00A65C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c>
      </w:tr>
    </w:tbl>
    <w:p w:rsidR="00A65C17" w:rsidRPr="0038228C" w:rsidRDefault="00E65A2E" w:rsidP="00A65C17">
      <w:pPr>
        <w:pStyle w:val="a3"/>
        <w:kinsoku w:val="0"/>
        <w:overflowPunct w:val="0"/>
        <w:spacing w:after="0" w:line="240" w:lineRule="auto"/>
        <w:jc w:val="center"/>
        <w:rPr>
          <w:b/>
          <w:bCs/>
          <w:iCs/>
          <w:sz w:val="28"/>
          <w:szCs w:val="28"/>
          <w:lang w:val="ru-RU"/>
        </w:rPr>
      </w:pPr>
      <w:r>
        <w:rPr>
          <w:b/>
          <w:bCs/>
          <w:iCs/>
          <w:sz w:val="28"/>
          <w:szCs w:val="28"/>
          <w:lang w:val="ru-RU"/>
        </w:rPr>
        <w:t xml:space="preserve"> </w:t>
      </w:r>
    </w:p>
    <w:p w:rsidR="00A73FE2" w:rsidRDefault="00A73FE2" w:rsidP="00A65C17">
      <w:pPr>
        <w:spacing w:after="0" w:line="240" w:lineRule="auto"/>
        <w:jc w:val="center"/>
        <w:rPr>
          <w:rFonts w:ascii="Times New Roman" w:hAnsi="Times New Roman" w:cs="Times New Roman"/>
          <w:b/>
          <w:sz w:val="28"/>
          <w:szCs w:val="28"/>
        </w:rPr>
      </w:pPr>
    </w:p>
    <w:p w:rsidR="00A73FE2" w:rsidRDefault="00A73FE2" w:rsidP="00A65C17">
      <w:pPr>
        <w:spacing w:after="0" w:line="240" w:lineRule="auto"/>
        <w:jc w:val="center"/>
        <w:rPr>
          <w:rFonts w:ascii="Times New Roman" w:hAnsi="Times New Roman" w:cs="Times New Roman"/>
          <w:b/>
          <w:sz w:val="28"/>
          <w:szCs w:val="28"/>
        </w:rPr>
      </w:pPr>
    </w:p>
    <w:p w:rsidR="00A73FE2" w:rsidRDefault="00A73FE2" w:rsidP="00A65C17">
      <w:pPr>
        <w:spacing w:after="0" w:line="240" w:lineRule="auto"/>
        <w:jc w:val="center"/>
        <w:rPr>
          <w:rFonts w:ascii="Times New Roman" w:hAnsi="Times New Roman" w:cs="Times New Roman"/>
          <w:b/>
          <w:sz w:val="28"/>
          <w:szCs w:val="28"/>
        </w:rPr>
      </w:pPr>
    </w:p>
    <w:p w:rsidR="00A73FE2" w:rsidRDefault="00A73FE2" w:rsidP="00A65C17">
      <w:pPr>
        <w:spacing w:after="0" w:line="240" w:lineRule="auto"/>
        <w:jc w:val="center"/>
        <w:rPr>
          <w:rFonts w:ascii="Times New Roman" w:hAnsi="Times New Roman" w:cs="Times New Roman"/>
          <w:b/>
          <w:sz w:val="28"/>
          <w:szCs w:val="28"/>
        </w:rPr>
      </w:pPr>
    </w:p>
    <w:p w:rsidR="00A73FE2" w:rsidRDefault="00A73FE2"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A73FE2" w:rsidRDefault="00A73FE2" w:rsidP="00A65C17">
      <w:pPr>
        <w:spacing w:after="0" w:line="240" w:lineRule="auto"/>
        <w:jc w:val="center"/>
        <w:rPr>
          <w:rFonts w:ascii="Times New Roman" w:hAnsi="Times New Roman" w:cs="Times New Roman"/>
          <w:b/>
          <w:sz w:val="28"/>
          <w:szCs w:val="28"/>
        </w:rPr>
      </w:pPr>
    </w:p>
    <w:p w:rsidR="00A73FE2" w:rsidRDefault="00A73FE2" w:rsidP="00A65C17">
      <w:pPr>
        <w:spacing w:after="0" w:line="240" w:lineRule="auto"/>
        <w:jc w:val="center"/>
        <w:rPr>
          <w:rFonts w:ascii="Times New Roman" w:hAnsi="Times New Roman" w:cs="Times New Roman"/>
          <w:b/>
          <w:sz w:val="28"/>
          <w:szCs w:val="28"/>
        </w:rPr>
      </w:pPr>
    </w:p>
    <w:p w:rsidR="00A65C17" w:rsidRDefault="00A65C17"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lastRenderedPageBreak/>
        <w:t xml:space="preserve">Таблиця 2. Матриця відповідності </w:t>
      </w:r>
      <w:r w:rsidR="008B2DDA">
        <w:rPr>
          <w:rFonts w:ascii="Times New Roman" w:hAnsi="Times New Roman" w:cs="Times New Roman"/>
          <w:b/>
          <w:sz w:val="28"/>
          <w:szCs w:val="28"/>
        </w:rPr>
        <w:t>програмних</w:t>
      </w:r>
      <w:r w:rsidRPr="00E71F7E">
        <w:rPr>
          <w:rFonts w:ascii="Times New Roman" w:hAnsi="Times New Roman" w:cs="Times New Roman"/>
          <w:b/>
          <w:sz w:val="28"/>
          <w:szCs w:val="28"/>
        </w:rPr>
        <w:t xml:space="preserve"> результатів навчання та компетентностей</w:t>
      </w: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567"/>
        <w:gridCol w:w="426"/>
        <w:gridCol w:w="425"/>
        <w:gridCol w:w="425"/>
        <w:gridCol w:w="425"/>
        <w:gridCol w:w="426"/>
        <w:gridCol w:w="425"/>
        <w:gridCol w:w="425"/>
        <w:gridCol w:w="425"/>
        <w:gridCol w:w="426"/>
        <w:gridCol w:w="538"/>
        <w:gridCol w:w="567"/>
        <w:gridCol w:w="596"/>
        <w:gridCol w:w="425"/>
        <w:gridCol w:w="425"/>
        <w:gridCol w:w="425"/>
        <w:gridCol w:w="426"/>
        <w:gridCol w:w="425"/>
        <w:gridCol w:w="425"/>
        <w:gridCol w:w="425"/>
        <w:gridCol w:w="426"/>
        <w:gridCol w:w="425"/>
        <w:gridCol w:w="425"/>
        <w:gridCol w:w="567"/>
        <w:gridCol w:w="567"/>
        <w:gridCol w:w="567"/>
      </w:tblGrid>
      <w:tr w:rsidR="00C0198D" w:rsidRPr="00E71F7E" w:rsidTr="00CB07DF">
        <w:trPr>
          <w:cantSplit/>
          <w:trHeight w:val="485"/>
        </w:trPr>
        <w:tc>
          <w:tcPr>
            <w:tcW w:w="568"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tc>
        <w:tc>
          <w:tcPr>
            <w:tcW w:w="2976" w:type="dxa"/>
            <w:vMerge w:val="restart"/>
            <w:shd w:val="clear" w:color="auto" w:fill="auto"/>
          </w:tcPr>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C0198D" w:rsidP="00A65C17">
            <w:pPr>
              <w:spacing w:after="0" w:line="240" w:lineRule="auto"/>
              <w:jc w:val="center"/>
              <w:rPr>
                <w:rFonts w:ascii="Times New Roman" w:hAnsi="Times New Roman" w:cs="Times New Roman"/>
                <w:b/>
                <w:sz w:val="28"/>
                <w:szCs w:val="28"/>
              </w:rPr>
            </w:pPr>
          </w:p>
          <w:p w:rsidR="00C0198D" w:rsidRPr="00E71F7E" w:rsidRDefault="00A73FE2" w:rsidP="00A73F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Програмні р</w:t>
            </w:r>
            <w:r w:rsidR="00C0198D" w:rsidRPr="00E71F7E">
              <w:rPr>
                <w:rFonts w:ascii="Times New Roman" w:hAnsi="Times New Roman" w:cs="Times New Roman"/>
                <w:b/>
                <w:sz w:val="28"/>
                <w:szCs w:val="28"/>
              </w:rPr>
              <w:t xml:space="preserve">езультати навчання </w:t>
            </w:r>
          </w:p>
        </w:tc>
        <w:tc>
          <w:tcPr>
            <w:tcW w:w="567" w:type="dxa"/>
            <w:vMerge w:val="restart"/>
            <w:shd w:val="clear" w:color="auto" w:fill="auto"/>
            <w:textDirection w:val="btLr"/>
          </w:tcPr>
          <w:p w:rsidR="00C0198D" w:rsidRPr="00E71F7E" w:rsidRDefault="00C0198D" w:rsidP="00CB07DF">
            <w:pPr>
              <w:spacing w:after="0" w:line="200" w:lineRule="exact"/>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529" w:type="dxa"/>
            <w:gridSpan w:val="12"/>
            <w:tcBorders>
              <w:righ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5953" w:type="dxa"/>
            <w:gridSpan w:val="13"/>
            <w:tcBorders>
              <w:left w:val="thinThickSmallGap" w:sz="12" w:space="0" w:color="auto"/>
            </w:tcBorders>
          </w:tcPr>
          <w:p w:rsidR="00C0198D" w:rsidRPr="00E71F7E" w:rsidRDefault="00C0198D" w:rsidP="00A65C17">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9755E0" w:rsidRPr="00E71F7E" w:rsidTr="009755E0">
        <w:trPr>
          <w:cantSplit/>
          <w:trHeight w:val="1701"/>
        </w:trPr>
        <w:tc>
          <w:tcPr>
            <w:tcW w:w="568" w:type="dxa"/>
            <w:vMerge/>
            <w:shd w:val="clear" w:color="auto" w:fill="auto"/>
          </w:tcPr>
          <w:p w:rsidR="009755E0" w:rsidRPr="00E71F7E" w:rsidRDefault="009755E0" w:rsidP="00A65C17">
            <w:pPr>
              <w:spacing w:after="0" w:line="240" w:lineRule="auto"/>
              <w:jc w:val="center"/>
              <w:rPr>
                <w:rFonts w:ascii="Times New Roman" w:hAnsi="Times New Roman" w:cs="Times New Roman"/>
                <w:b/>
                <w:sz w:val="28"/>
                <w:szCs w:val="28"/>
              </w:rPr>
            </w:pPr>
          </w:p>
        </w:tc>
        <w:tc>
          <w:tcPr>
            <w:tcW w:w="2976" w:type="dxa"/>
            <w:vMerge/>
            <w:shd w:val="clear" w:color="auto" w:fill="auto"/>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Merge/>
            <w:shd w:val="clear" w:color="auto" w:fill="auto"/>
            <w:textDirection w:val="btLr"/>
          </w:tcPr>
          <w:p w:rsidR="009755E0" w:rsidRPr="00E71F7E" w:rsidRDefault="009755E0" w:rsidP="00A65C17">
            <w:pPr>
              <w:spacing w:after="0" w:line="240" w:lineRule="auto"/>
              <w:ind w:left="113" w:right="113"/>
              <w:jc w:val="center"/>
              <w:rPr>
                <w:rFonts w:ascii="Times New Roman" w:hAnsi="Times New Roman" w:cs="Times New Roman"/>
                <w:b/>
                <w:sz w:val="28"/>
                <w:szCs w:val="28"/>
              </w:rPr>
            </w:pPr>
          </w:p>
        </w:tc>
        <w:tc>
          <w:tcPr>
            <w:tcW w:w="426"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6"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6"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538"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567"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596" w:type="dxa"/>
            <w:tcBorders>
              <w:right w:val="thinThickSmallGap" w:sz="12" w:space="0" w:color="auto"/>
            </w:tcBorders>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425" w:type="dxa"/>
            <w:tcBorders>
              <w:left w:val="thinThickSmallGap" w:sz="12" w:space="0" w:color="auto"/>
            </w:tcBorders>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2</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3</w:t>
            </w:r>
          </w:p>
        </w:tc>
        <w:tc>
          <w:tcPr>
            <w:tcW w:w="426"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4</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5</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6</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7</w:t>
            </w:r>
          </w:p>
        </w:tc>
        <w:tc>
          <w:tcPr>
            <w:tcW w:w="426"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8</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9</w:t>
            </w:r>
          </w:p>
        </w:tc>
        <w:tc>
          <w:tcPr>
            <w:tcW w:w="425"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10</w:t>
            </w:r>
          </w:p>
        </w:tc>
        <w:tc>
          <w:tcPr>
            <w:tcW w:w="567" w:type="dxa"/>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11</w:t>
            </w:r>
          </w:p>
        </w:tc>
        <w:tc>
          <w:tcPr>
            <w:tcW w:w="567" w:type="dxa"/>
            <w:shd w:val="clear" w:color="auto" w:fill="auto"/>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12</w:t>
            </w:r>
          </w:p>
        </w:tc>
        <w:tc>
          <w:tcPr>
            <w:tcW w:w="567" w:type="dxa"/>
          </w:tcPr>
          <w:p w:rsidR="009755E0" w:rsidRPr="00CB07DF" w:rsidRDefault="009755E0" w:rsidP="00CB07DF">
            <w:pPr>
              <w:spacing w:after="0" w:line="240" w:lineRule="auto"/>
              <w:jc w:val="center"/>
              <w:rPr>
                <w:rFonts w:ascii="Times New Roman" w:hAnsi="Times New Roman" w:cs="Times New Roman"/>
                <w:b/>
                <w:sz w:val="20"/>
                <w:szCs w:val="20"/>
              </w:rPr>
            </w:pPr>
            <w:r w:rsidRPr="00CB07DF">
              <w:rPr>
                <w:rFonts w:ascii="Times New Roman" w:hAnsi="Times New Roman" w:cs="Times New Roman"/>
                <w:b/>
                <w:sz w:val="20"/>
                <w:szCs w:val="20"/>
              </w:rPr>
              <w:t>13</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2976" w:type="dxa"/>
            <w:shd w:val="clear" w:color="auto" w:fill="auto"/>
          </w:tcPr>
          <w:p w:rsidR="009755E0" w:rsidRPr="00884D3F" w:rsidRDefault="009755E0" w:rsidP="00A73FE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A73FE2">
              <w:rPr>
                <w:rFonts w:ascii="Times New Roman" w:eastAsiaTheme="minorHAnsi" w:hAnsi="Times New Roman" w:cs="Times New Roman"/>
                <w:color w:val="000000"/>
                <w:sz w:val="26"/>
                <w:szCs w:val="26"/>
              </w:rPr>
              <w:t>Вільно спілкуватися з професійних питань із фахівцями та нефахівцями (в тому числі представниками інших культур) державною та/або іноземною мовами усн</w:t>
            </w:r>
            <w:r>
              <w:rPr>
                <w:rFonts w:ascii="Times New Roman" w:eastAsiaTheme="minorHAnsi" w:hAnsi="Times New Roman" w:cs="Times New Roman"/>
                <w:color w:val="000000"/>
                <w:sz w:val="26"/>
                <w:szCs w:val="26"/>
              </w:rPr>
              <w:t xml:space="preserve">о й </w:t>
            </w:r>
            <w:r w:rsidRPr="00A73FE2">
              <w:rPr>
                <w:rFonts w:ascii="Times New Roman" w:eastAsiaTheme="minorHAnsi" w:hAnsi="Times New Roman" w:cs="Times New Roman"/>
                <w:color w:val="000000"/>
                <w:sz w:val="26"/>
                <w:szCs w:val="26"/>
              </w:rPr>
              <w:t>письмово, використовуючи  концептуальні наукові та практичні знання, когнітивні вміння та навички.</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1554FF"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Align w:val="center"/>
          </w:tcPr>
          <w:p w:rsidR="009755E0" w:rsidRPr="006403CD"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Pr="00C0198D"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2976" w:type="dxa"/>
            <w:shd w:val="clear" w:color="auto" w:fill="auto"/>
          </w:tcPr>
          <w:p w:rsidR="009755E0" w:rsidRPr="00884D3F" w:rsidRDefault="009755E0" w:rsidP="00841B04">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841B04">
              <w:rPr>
                <w:rFonts w:ascii="Times New Roman" w:eastAsiaTheme="minorHAnsi" w:hAnsi="Times New Roman" w:cs="Times New Roman"/>
                <w:color w:val="000000"/>
                <w:sz w:val="26"/>
                <w:szCs w:val="26"/>
              </w:rPr>
              <w:t xml:space="preserve">Ефективно працювати з інформацією: збирати необхідну інформацію з різних джерел, зокрема з фахової літератури та електронних баз, впорядковувати, класифікувати, систематизувати, </w:t>
            </w:r>
            <w:r w:rsidRPr="00841B04">
              <w:rPr>
                <w:rFonts w:ascii="Times New Roman" w:eastAsiaTheme="minorHAnsi" w:hAnsi="Times New Roman" w:cs="Times New Roman"/>
                <w:color w:val="000000"/>
                <w:sz w:val="26"/>
                <w:szCs w:val="26"/>
              </w:rPr>
              <w:lastRenderedPageBreak/>
              <w:t xml:space="preserve">критично аналізувати й інтерпретувати її та застосовувати дані.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p w:rsidR="009755E0" w:rsidRPr="001554FF" w:rsidRDefault="009755E0" w:rsidP="00A65C17">
            <w:pPr>
              <w:spacing w:after="0" w:line="240" w:lineRule="auto"/>
              <w:jc w:val="center"/>
              <w:rPr>
                <w:rFonts w:ascii="Times New Roman" w:hAnsi="Times New Roman" w:cs="Times New Roman"/>
                <w:b/>
                <w:sz w:val="28"/>
                <w:szCs w:val="28"/>
                <w:lang w:val="en-US"/>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3.</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841B04">
              <w:rPr>
                <w:rFonts w:ascii="Times New Roman" w:eastAsiaTheme="minorHAnsi" w:hAnsi="Times New Roman" w:cs="Times New Roman"/>
                <w:color w:val="000000"/>
                <w:sz w:val="26"/>
                <w:szCs w:val="26"/>
              </w:rPr>
              <w:t>Організовувати процес свого подальшого навчання й самоосвіти із значним ступенем автономності.</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1554FF"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9755E0" w:rsidRPr="001554FF"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1554FF"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567" w:type="dxa"/>
          </w:tcPr>
          <w:p w:rsidR="009755E0" w:rsidRDefault="009755E0" w:rsidP="00A65C17">
            <w:pPr>
              <w:spacing w:after="0" w:line="240" w:lineRule="auto"/>
              <w:jc w:val="center"/>
              <w:rPr>
                <w:rFonts w:ascii="Times New Roman" w:hAnsi="Times New Roman" w:cs="Times New Roman"/>
                <w:b/>
                <w:sz w:val="28"/>
                <w:szCs w:val="28"/>
                <w:lang w:val="en-US"/>
              </w:rPr>
            </w:pPr>
          </w:p>
          <w:p w:rsidR="009755E0" w:rsidRPr="001554FF"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4.</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Розуміти фундаментальні принципи буття людини, природи, суспільства.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Align w:val="center"/>
          </w:tcPr>
          <w:p w:rsidR="009755E0" w:rsidRPr="006403CD" w:rsidRDefault="009755E0" w:rsidP="00A65C17">
            <w:pPr>
              <w:spacing w:after="0" w:line="240" w:lineRule="auto"/>
              <w:jc w:val="center"/>
              <w:rPr>
                <w:rFonts w:ascii="Times New Roman" w:hAnsi="Times New Roman" w:cs="Times New Roman"/>
                <w:b/>
                <w:sz w:val="28"/>
                <w:szCs w:val="28"/>
                <w:lang w:val="ru-RU"/>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Pr="00E71F7E"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Співпрацювати з колегами, представниками інших культур та релігій, прибічниками різних політичних поглядів тощо.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Pr="00CC461B"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841B04">
              <w:rPr>
                <w:rFonts w:ascii="Times New Roman" w:eastAsiaTheme="minorHAnsi" w:hAnsi="Times New Roman" w:cs="Times New Roman"/>
                <w:color w:val="000000"/>
                <w:sz w:val="26"/>
                <w:szCs w:val="26"/>
              </w:rPr>
              <w:t>Використовувати інформаційні та комунікаційні технології для вирішення складних спеціалізованих задач і практичних проблем у сфері професійної діяльності або навчання.</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CC461B"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lang w:val="en-US"/>
              </w:rPr>
            </w:pPr>
          </w:p>
          <w:p w:rsidR="009755E0" w:rsidRPr="00CC461B" w:rsidRDefault="009755E0" w:rsidP="00A65C1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7.</w:t>
            </w:r>
          </w:p>
        </w:tc>
        <w:tc>
          <w:tcPr>
            <w:tcW w:w="2976" w:type="dxa"/>
            <w:shd w:val="clear" w:color="auto" w:fill="auto"/>
          </w:tcPr>
          <w:p w:rsidR="009755E0" w:rsidRPr="00884D3F" w:rsidRDefault="009755E0"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841B04">
              <w:rPr>
                <w:rFonts w:ascii="Times New Roman" w:eastAsiaTheme="minorHAnsi" w:hAnsi="Times New Roman" w:cs="Times New Roman"/>
                <w:color w:val="000000"/>
                <w:sz w:val="26"/>
                <w:szCs w:val="26"/>
              </w:rPr>
              <w:t xml:space="preserve">Розуміти основні проблеми освіти та </w:t>
            </w:r>
            <w:r w:rsidRPr="00841B04">
              <w:rPr>
                <w:rFonts w:ascii="Times New Roman" w:eastAsiaTheme="minorHAnsi" w:hAnsi="Times New Roman" w:cs="Times New Roman"/>
                <w:color w:val="000000"/>
                <w:sz w:val="26"/>
                <w:szCs w:val="26"/>
              </w:rPr>
              <w:lastRenderedPageBreak/>
              <w:t>шляхи їх розв’язання із застосуванням інноваційних підходів, доцільних методів і технологій.</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Pr="00E71F7E"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8.</w:t>
            </w:r>
          </w:p>
        </w:tc>
        <w:tc>
          <w:tcPr>
            <w:tcW w:w="2976" w:type="dxa"/>
            <w:shd w:val="clear" w:color="auto" w:fill="auto"/>
          </w:tcPr>
          <w:p w:rsidR="009755E0" w:rsidRPr="00884D3F" w:rsidRDefault="009755E0" w:rsidP="00CC461B">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Знати й розуміти систему мови, загальні властивості літератури я</w:t>
            </w:r>
            <w:r w:rsidRPr="00884D3F">
              <w:rPr>
                <w:rFonts w:ascii="Times New Roman" w:eastAsiaTheme="minorHAnsi" w:hAnsi="Times New Roman" w:cs="Times New Roman"/>
                <w:color w:val="000000"/>
                <w:sz w:val="26"/>
                <w:szCs w:val="26"/>
              </w:rPr>
              <w:t xml:space="preserve">к мистецтва слова, історію </w:t>
            </w:r>
            <w:r>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ької мови</w:t>
            </w:r>
            <w:r w:rsidRPr="00792393">
              <w:rPr>
                <w:rFonts w:ascii="Times New Roman" w:eastAsiaTheme="minorHAnsi" w:hAnsi="Times New Roman" w:cs="Times New Roman"/>
                <w:color w:val="000000"/>
                <w:sz w:val="26"/>
                <w:szCs w:val="26"/>
              </w:rPr>
              <w:t xml:space="preserve"> і літератури і вміти застосовувати ці знання у професійній діяльності.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Pr="00E71F7E"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Pr="00E71F7E">
              <w:rPr>
                <w:rFonts w:ascii="Times New Roman" w:hAnsi="Times New Roman" w:cs="Times New Roman"/>
                <w:sz w:val="28"/>
                <w:szCs w:val="28"/>
              </w:rPr>
              <w:t>.</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норми літературної мови та вміти їх застосовувати у практичній діяльності.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ru-RU"/>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E71F7E">
              <w:rPr>
                <w:rFonts w:ascii="Times New Roman" w:hAnsi="Times New Roman" w:cs="Times New Roman"/>
                <w:sz w:val="28"/>
                <w:szCs w:val="28"/>
              </w:rPr>
              <w:t>.</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Знати принципи, технології і прийоми створення усних і письмових текстів різних жанрів і стилів державною та іноземними мовами.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Pr="00E71F7E">
              <w:rPr>
                <w:rFonts w:ascii="Times New Roman" w:hAnsi="Times New Roman" w:cs="Times New Roman"/>
                <w:sz w:val="28"/>
                <w:szCs w:val="28"/>
              </w:rPr>
              <w:t>.</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Аналізувати </w:t>
            </w:r>
            <w:proofErr w:type="spellStart"/>
            <w:r w:rsidRPr="00792393">
              <w:rPr>
                <w:rFonts w:ascii="Times New Roman" w:eastAsiaTheme="minorHAnsi" w:hAnsi="Times New Roman" w:cs="Times New Roman"/>
                <w:color w:val="000000"/>
                <w:sz w:val="26"/>
                <w:szCs w:val="26"/>
              </w:rPr>
              <w:t>мовні</w:t>
            </w:r>
            <w:proofErr w:type="spellEnd"/>
            <w:r w:rsidRPr="00792393">
              <w:rPr>
                <w:rFonts w:ascii="Times New Roman" w:eastAsiaTheme="minorHAnsi" w:hAnsi="Times New Roman" w:cs="Times New Roman"/>
                <w:color w:val="000000"/>
                <w:sz w:val="26"/>
                <w:szCs w:val="26"/>
              </w:rPr>
              <w:t xml:space="preserve"> одиниці, визначати їхню взаємодію та характеризувати </w:t>
            </w:r>
            <w:proofErr w:type="spellStart"/>
            <w:r w:rsidRPr="00792393">
              <w:rPr>
                <w:rFonts w:ascii="Times New Roman" w:eastAsiaTheme="minorHAnsi" w:hAnsi="Times New Roman" w:cs="Times New Roman"/>
                <w:color w:val="000000"/>
                <w:sz w:val="26"/>
                <w:szCs w:val="26"/>
              </w:rPr>
              <w:t>мовні</w:t>
            </w:r>
            <w:proofErr w:type="spellEnd"/>
            <w:r w:rsidRPr="00792393">
              <w:rPr>
                <w:rFonts w:ascii="Times New Roman" w:eastAsiaTheme="minorHAnsi" w:hAnsi="Times New Roman" w:cs="Times New Roman"/>
                <w:color w:val="000000"/>
                <w:sz w:val="26"/>
                <w:szCs w:val="26"/>
              </w:rPr>
              <w:t xml:space="preserve"> явища і процеси, що їх зумовлюють.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Pr="00E71F7E"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12</w:t>
            </w:r>
            <w:r w:rsidRPr="00E71F7E">
              <w:rPr>
                <w:rFonts w:ascii="Times New Roman" w:hAnsi="Times New Roman" w:cs="Times New Roman"/>
                <w:sz w:val="28"/>
                <w:szCs w:val="28"/>
              </w:rPr>
              <w:t>.</w:t>
            </w:r>
          </w:p>
        </w:tc>
        <w:tc>
          <w:tcPr>
            <w:tcW w:w="2976" w:type="dxa"/>
            <w:shd w:val="clear" w:color="auto" w:fill="auto"/>
          </w:tcPr>
          <w:p w:rsidR="009755E0" w:rsidRPr="00884D3F" w:rsidRDefault="009755E0"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Аналізувати й інтерпретува</w:t>
            </w:r>
            <w:r>
              <w:rPr>
                <w:rFonts w:ascii="Times New Roman" w:eastAsiaTheme="minorHAnsi" w:hAnsi="Times New Roman" w:cs="Times New Roman"/>
                <w:color w:val="000000"/>
                <w:sz w:val="26"/>
                <w:szCs w:val="26"/>
              </w:rPr>
              <w:t>ти твори англійськ</w:t>
            </w:r>
            <w:r w:rsidRPr="00792393">
              <w:rPr>
                <w:rFonts w:ascii="Times New Roman" w:eastAsiaTheme="minorHAnsi" w:hAnsi="Times New Roman" w:cs="Times New Roman"/>
                <w:color w:val="000000"/>
                <w:sz w:val="26"/>
                <w:szCs w:val="26"/>
              </w:rPr>
              <w:t xml:space="preserve">ої художньої літератури, визначати їхню специфіку й місце в літературному процесі.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Pr="00E71F7E"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Pr="00E71F7E">
              <w:rPr>
                <w:rFonts w:ascii="Times New Roman" w:hAnsi="Times New Roman" w:cs="Times New Roman"/>
                <w:sz w:val="28"/>
                <w:szCs w:val="28"/>
              </w:rPr>
              <w:t>.</w:t>
            </w:r>
          </w:p>
        </w:tc>
        <w:tc>
          <w:tcPr>
            <w:tcW w:w="2976" w:type="dxa"/>
            <w:shd w:val="clear" w:color="auto" w:fill="auto"/>
          </w:tcPr>
          <w:p w:rsidR="009755E0" w:rsidRPr="00884D3F" w:rsidRDefault="009755E0" w:rsidP="00C17C32">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792393">
              <w:rPr>
                <w:rFonts w:ascii="Times New Roman" w:eastAsiaTheme="minorHAnsi" w:hAnsi="Times New Roman" w:cs="Times New Roman"/>
                <w:color w:val="000000"/>
                <w:sz w:val="26"/>
                <w:szCs w:val="26"/>
              </w:rPr>
              <w:t xml:space="preserve">Використовувати </w:t>
            </w:r>
            <w:r>
              <w:rPr>
                <w:rFonts w:ascii="Times New Roman" w:eastAsiaTheme="minorHAnsi" w:hAnsi="Times New Roman" w:cs="Times New Roman"/>
                <w:color w:val="000000"/>
                <w:sz w:val="26"/>
                <w:szCs w:val="26"/>
              </w:rPr>
              <w:t>англійс</w:t>
            </w:r>
            <w:r w:rsidRPr="00884D3F">
              <w:rPr>
                <w:rFonts w:ascii="Times New Roman" w:eastAsiaTheme="minorHAnsi" w:hAnsi="Times New Roman" w:cs="Times New Roman"/>
                <w:color w:val="000000"/>
                <w:sz w:val="26"/>
                <w:szCs w:val="26"/>
              </w:rPr>
              <w:t>ьку мову</w:t>
            </w:r>
            <w:r w:rsidRPr="00792393">
              <w:rPr>
                <w:rFonts w:ascii="Times New Roman" w:eastAsiaTheme="minorHAnsi" w:hAnsi="Times New Roman" w:cs="Times New Roman"/>
                <w:color w:val="000000"/>
                <w:sz w:val="26"/>
                <w:szCs w:val="26"/>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9755E0"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r w:rsidRPr="00E71F7E">
              <w:rPr>
                <w:rFonts w:ascii="Times New Roman" w:hAnsi="Times New Roman" w:cs="Times New Roman"/>
                <w:sz w:val="28"/>
                <w:szCs w:val="28"/>
              </w:rPr>
              <w:t>.</w:t>
            </w:r>
          </w:p>
        </w:tc>
        <w:tc>
          <w:tcPr>
            <w:tcW w:w="2976" w:type="dxa"/>
            <w:shd w:val="clear" w:color="auto" w:fill="auto"/>
          </w:tcPr>
          <w:p w:rsidR="009755E0" w:rsidRDefault="009755E0" w:rsidP="001C2878">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1C2878">
              <w:rPr>
                <w:rFonts w:ascii="Times New Roman" w:eastAsiaTheme="minorHAnsi" w:hAnsi="Times New Roman" w:cs="Times New Roman"/>
                <w:color w:val="000000"/>
                <w:sz w:val="26"/>
                <w:szCs w:val="26"/>
              </w:rPr>
              <w:t>Критично осмислювати основні теорії, принципи, методи, поняття та концепції обраної освітньої спеціалізації, уміти застосовувати їх у професійній діяльності.</w:t>
            </w:r>
          </w:p>
          <w:p w:rsidR="009755E0" w:rsidRPr="001C2878" w:rsidRDefault="009755E0" w:rsidP="001C2878">
            <w:pPr>
              <w:autoSpaceDE w:val="0"/>
              <w:autoSpaceDN w:val="0"/>
              <w:adjustRightInd w:val="0"/>
              <w:spacing w:after="36" w:line="240" w:lineRule="auto"/>
              <w:jc w:val="both"/>
              <w:rPr>
                <w:rFonts w:ascii="Times New Roman" w:eastAsiaTheme="minorHAnsi" w:hAnsi="Times New Roman" w:cs="Times New Roman"/>
                <w:color w:val="000000"/>
                <w:sz w:val="26"/>
                <w:szCs w:val="26"/>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7E5905" w:rsidRDefault="009755E0" w:rsidP="00A65C17">
            <w:pPr>
              <w:spacing w:after="0" w:line="240" w:lineRule="auto"/>
              <w:jc w:val="center"/>
              <w:rPr>
                <w:rFonts w:ascii="Times New Roman" w:hAnsi="Times New Roman" w:cs="Times New Roman"/>
                <w:b/>
                <w:sz w:val="28"/>
                <w:szCs w:val="28"/>
                <w:vertAlign w:val="subscript"/>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6403CD"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9755E0" w:rsidRPr="00E71F7E" w:rsidTr="009755E0">
        <w:tc>
          <w:tcPr>
            <w:tcW w:w="568" w:type="dxa"/>
            <w:shd w:val="clear" w:color="auto" w:fill="auto"/>
          </w:tcPr>
          <w:p w:rsidR="009755E0" w:rsidRDefault="009755E0"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2976" w:type="dxa"/>
            <w:shd w:val="clear" w:color="auto" w:fill="auto"/>
          </w:tcPr>
          <w:p w:rsidR="009755E0" w:rsidRPr="000502D9" w:rsidRDefault="009755E0"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tc>
        <w:tc>
          <w:tcPr>
            <w:tcW w:w="567"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Default="009755E0" w:rsidP="000502D9">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p>
        </w:tc>
        <w:tc>
          <w:tcPr>
            <w:tcW w:w="567" w:type="dxa"/>
          </w:tcPr>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9755E0" w:rsidRDefault="009755E0" w:rsidP="000502D9">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Default="009755E0" w:rsidP="000502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976" w:type="dxa"/>
            <w:shd w:val="clear" w:color="auto" w:fill="auto"/>
          </w:tcPr>
          <w:p w:rsidR="009755E0" w:rsidRPr="000502D9" w:rsidRDefault="009755E0" w:rsidP="000502D9">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0502D9">
              <w:rPr>
                <w:rFonts w:ascii="Times New Roman" w:eastAsiaTheme="minorHAnsi" w:hAnsi="Times New Roman" w:cs="Times New Roman"/>
                <w:color w:val="000000"/>
                <w:sz w:val="26"/>
                <w:szCs w:val="26"/>
              </w:rPr>
              <w:t>Володіти методикою проведення навчальних занять у ЗЗСО;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tc>
        <w:tc>
          <w:tcPr>
            <w:tcW w:w="567"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Default="009755E0" w:rsidP="000502D9">
            <w:pPr>
              <w:spacing w:after="0" w:line="240" w:lineRule="auto"/>
              <w:jc w:val="center"/>
              <w:rPr>
                <w:rFonts w:ascii="Times New Roman" w:hAnsi="Times New Roman" w:cs="Times New Roman"/>
                <w:b/>
                <w:sz w:val="28"/>
                <w:szCs w:val="28"/>
              </w:rPr>
            </w:pPr>
          </w:p>
        </w:tc>
        <w:tc>
          <w:tcPr>
            <w:tcW w:w="567" w:type="dxa"/>
          </w:tcPr>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p>
          <w:p w:rsidR="009755E0" w:rsidRDefault="009755E0" w:rsidP="00050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9755E0" w:rsidRDefault="009755E0" w:rsidP="000502D9">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2976" w:type="dxa"/>
            <w:shd w:val="clear" w:color="auto" w:fill="auto"/>
          </w:tcPr>
          <w:p w:rsidR="009755E0" w:rsidRPr="00884D3F" w:rsidRDefault="009755E0" w:rsidP="00A65C17">
            <w:pPr>
              <w:autoSpaceDE w:val="0"/>
              <w:autoSpaceDN w:val="0"/>
              <w:adjustRightInd w:val="0"/>
              <w:spacing w:after="36" w:line="240" w:lineRule="auto"/>
              <w:jc w:val="both"/>
              <w:rPr>
                <w:rFonts w:ascii="Times New Roman" w:eastAsiaTheme="minorHAnsi" w:hAnsi="Times New Roman" w:cs="Times New Roman"/>
                <w:color w:val="000000"/>
                <w:sz w:val="26"/>
                <w:szCs w:val="26"/>
              </w:rPr>
            </w:pPr>
            <w:r w:rsidRPr="001C2878">
              <w:rPr>
                <w:rFonts w:ascii="Times New Roman" w:eastAsiaTheme="minorHAnsi" w:hAnsi="Times New Roman" w:cs="Times New Roman"/>
                <w:color w:val="000000"/>
                <w:sz w:val="26"/>
                <w:szCs w:val="26"/>
              </w:rPr>
              <w:t xml:space="preserve">Збирати, систематизувати, аналізувати й інтерпретувати дані реального освітнього </w:t>
            </w:r>
            <w:r w:rsidRPr="001C2878">
              <w:rPr>
                <w:rFonts w:ascii="Times New Roman" w:eastAsiaTheme="minorHAnsi" w:hAnsi="Times New Roman" w:cs="Times New Roman"/>
                <w:color w:val="000000"/>
                <w:sz w:val="26"/>
                <w:szCs w:val="26"/>
              </w:rPr>
              <w:lastRenderedPageBreak/>
              <w:t>процесу та застосовувати їх для планування, організації та реалізації прикладного мікродослідження з осн</w:t>
            </w:r>
            <w:r>
              <w:rPr>
                <w:rFonts w:ascii="Times New Roman" w:eastAsiaTheme="minorHAnsi" w:hAnsi="Times New Roman" w:cs="Times New Roman"/>
                <w:color w:val="000000"/>
                <w:sz w:val="26"/>
                <w:szCs w:val="26"/>
              </w:rPr>
              <w:t>овної та другої іноземних мов,</w:t>
            </w:r>
            <w:r w:rsidRPr="001C2878">
              <w:rPr>
                <w:rFonts w:ascii="Times New Roman" w:eastAsiaTheme="minorHAnsi" w:hAnsi="Times New Roman" w:cs="Times New Roman"/>
                <w:color w:val="000000"/>
                <w:sz w:val="26"/>
                <w:szCs w:val="26"/>
              </w:rPr>
              <w:t xml:space="preserve"> презентувати його результати.</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18.</w:t>
            </w:r>
          </w:p>
        </w:tc>
        <w:tc>
          <w:tcPr>
            <w:tcW w:w="2976" w:type="dxa"/>
            <w:shd w:val="clear" w:color="auto" w:fill="auto"/>
          </w:tcPr>
          <w:p w:rsidR="009755E0" w:rsidRPr="00884D3F" w:rsidRDefault="009755E0" w:rsidP="001C2878">
            <w:pPr>
              <w:autoSpaceDE w:val="0"/>
              <w:autoSpaceDN w:val="0"/>
              <w:adjustRightInd w:val="0"/>
              <w:spacing w:after="0" w:line="240" w:lineRule="auto"/>
              <w:jc w:val="both"/>
              <w:rPr>
                <w:rFonts w:ascii="Times New Roman" w:eastAsiaTheme="minorHAnsi" w:hAnsi="Times New Roman" w:cs="Times New Roman"/>
                <w:sz w:val="26"/>
                <w:szCs w:val="26"/>
              </w:rPr>
            </w:pPr>
            <w:r w:rsidRPr="001C2878">
              <w:rPr>
                <w:rFonts w:ascii="Times New Roman" w:eastAsiaTheme="minorHAnsi" w:hAnsi="Times New Roman" w:cs="Times New Roman"/>
                <w:sz w:val="26"/>
                <w:szCs w:val="26"/>
              </w:rPr>
              <w:t>Мати навички управління складною професійною діяльністю або проектами при розв’язанні складних спеціалізованих задач і практичних проблем у професійній діяльності в галузі обраної освітньої спеціалізації та нести відповідальність за вироблення та ухвалення рішень у непередбачуваних робочих/навчальних контекстах.</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tcPr>
          <w:p w:rsidR="009755E0" w:rsidRPr="00E71F7E" w:rsidRDefault="009755E0" w:rsidP="00A65C17">
            <w:pPr>
              <w:spacing w:after="0" w:line="240" w:lineRule="auto"/>
              <w:jc w:val="center"/>
              <w:rPr>
                <w:rFonts w:ascii="Times New Roman" w:hAnsi="Times New Roman" w:cs="Times New Roman"/>
                <w:b/>
                <w:sz w:val="28"/>
                <w:szCs w:val="28"/>
              </w:rPr>
            </w:pPr>
          </w:p>
        </w:tc>
      </w:tr>
      <w:tr w:rsidR="009755E0" w:rsidRPr="00E71F7E" w:rsidTr="009755E0">
        <w:tc>
          <w:tcPr>
            <w:tcW w:w="568" w:type="dxa"/>
            <w:shd w:val="clear" w:color="auto" w:fill="auto"/>
          </w:tcPr>
          <w:p w:rsidR="009755E0" w:rsidRPr="00E71F7E" w:rsidRDefault="009755E0" w:rsidP="00A65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976" w:type="dxa"/>
            <w:shd w:val="clear" w:color="auto" w:fill="auto"/>
          </w:tcPr>
          <w:p w:rsidR="009755E0" w:rsidRPr="00884D3F" w:rsidRDefault="009755E0" w:rsidP="00A20D11">
            <w:pPr>
              <w:autoSpaceDE w:val="0"/>
              <w:autoSpaceDN w:val="0"/>
              <w:adjustRightInd w:val="0"/>
              <w:spacing w:after="0" w:line="240" w:lineRule="auto"/>
              <w:jc w:val="both"/>
              <w:rPr>
                <w:rFonts w:ascii="Times New Roman" w:eastAsiaTheme="minorHAnsi" w:hAnsi="Times New Roman" w:cs="Times New Roman"/>
                <w:sz w:val="26"/>
                <w:szCs w:val="26"/>
              </w:rPr>
            </w:pPr>
            <w:r w:rsidRPr="00A20D11">
              <w:rPr>
                <w:rFonts w:ascii="Times New Roman" w:eastAsiaTheme="minorHAnsi" w:hAnsi="Times New Roman" w:cs="Times New Roman"/>
                <w:sz w:val="26"/>
                <w:szCs w:val="26"/>
              </w:rPr>
              <w:t xml:space="preserve">Критично оцінювати власну навчальну та професійно-дослідницьку діяльність, будувати і </w:t>
            </w:r>
            <w:r w:rsidRPr="00A20D11">
              <w:rPr>
                <w:rFonts w:ascii="Times New Roman" w:eastAsiaTheme="minorHAnsi" w:hAnsi="Times New Roman" w:cs="Times New Roman"/>
                <w:sz w:val="26"/>
                <w:szCs w:val="26"/>
              </w:rPr>
              <w:lastRenderedPageBreak/>
              <w:t>втілювати ефективну стратегію саморозвитку та професійного самовдосконалення.</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38"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96" w:type="dxa"/>
            <w:tcBorders>
              <w:right w:val="thinThickSmallGap" w:sz="12" w:space="0" w:color="auto"/>
            </w:tcBorders>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tcBorders>
              <w:left w:val="thinThickSmallGap" w:sz="12" w:space="0" w:color="auto"/>
            </w:tcBorders>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6"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425"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vAlign w:val="center"/>
          </w:tcPr>
          <w:p w:rsidR="009755E0" w:rsidRPr="00E71F7E" w:rsidRDefault="009755E0" w:rsidP="00A65C17">
            <w:pPr>
              <w:spacing w:after="0" w:line="240" w:lineRule="auto"/>
              <w:jc w:val="center"/>
              <w:rPr>
                <w:rFonts w:ascii="Times New Roman" w:hAnsi="Times New Roman" w:cs="Times New Roman"/>
                <w:b/>
                <w:sz w:val="28"/>
                <w:szCs w:val="28"/>
              </w:rPr>
            </w:pPr>
          </w:p>
        </w:tc>
        <w:tc>
          <w:tcPr>
            <w:tcW w:w="567" w:type="dxa"/>
            <w:shd w:val="clear" w:color="auto" w:fill="auto"/>
            <w:vAlign w:val="center"/>
          </w:tcPr>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67" w:type="dxa"/>
          </w:tcPr>
          <w:p w:rsidR="009755E0" w:rsidRDefault="009755E0" w:rsidP="00A65C17">
            <w:pPr>
              <w:spacing w:after="0" w:line="240" w:lineRule="auto"/>
              <w:jc w:val="center"/>
              <w:rPr>
                <w:rFonts w:ascii="Times New Roman" w:hAnsi="Times New Roman" w:cs="Times New Roman"/>
                <w:b/>
                <w:sz w:val="28"/>
                <w:szCs w:val="28"/>
              </w:rPr>
            </w:pPr>
          </w:p>
          <w:p w:rsidR="009755E0" w:rsidRDefault="009755E0" w:rsidP="00A65C17">
            <w:pPr>
              <w:spacing w:after="0" w:line="240" w:lineRule="auto"/>
              <w:jc w:val="center"/>
              <w:rPr>
                <w:rFonts w:ascii="Times New Roman" w:hAnsi="Times New Roman" w:cs="Times New Roman"/>
                <w:b/>
                <w:sz w:val="28"/>
                <w:szCs w:val="28"/>
              </w:rPr>
            </w:pPr>
          </w:p>
          <w:p w:rsidR="009755E0" w:rsidRPr="00E71F7E" w:rsidRDefault="009755E0" w:rsidP="00A65C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r>
    </w:tbl>
    <w:p w:rsidR="00A20D11" w:rsidRDefault="00A20D11" w:rsidP="008B2DDA">
      <w:pPr>
        <w:spacing w:after="0" w:line="240" w:lineRule="auto"/>
        <w:rPr>
          <w:rFonts w:ascii="Times New Roman" w:hAnsi="Times New Roman" w:cs="Times New Roman"/>
          <w:b/>
          <w:sz w:val="28"/>
          <w:szCs w:val="28"/>
        </w:rPr>
      </w:pPr>
    </w:p>
    <w:p w:rsidR="00A65C17" w:rsidRDefault="00A65C17" w:rsidP="008837A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Таблиця 3. </w:t>
      </w:r>
      <w:r w:rsidRPr="00D35ED8">
        <w:rPr>
          <w:rFonts w:ascii="Times New Roman" w:hAnsi="Times New Roman" w:cs="Times New Roman"/>
          <w:b/>
          <w:sz w:val="28"/>
          <w:szCs w:val="28"/>
        </w:rPr>
        <w:t xml:space="preserve">Матриця відповідності </w:t>
      </w:r>
      <w:r>
        <w:rPr>
          <w:rFonts w:ascii="Times New Roman" w:hAnsi="Times New Roman" w:cs="Times New Roman"/>
          <w:b/>
          <w:sz w:val="28"/>
          <w:szCs w:val="28"/>
        </w:rPr>
        <w:t xml:space="preserve">програмних </w:t>
      </w:r>
      <w:r w:rsidRPr="00D35ED8">
        <w:rPr>
          <w:rFonts w:ascii="Times New Roman" w:hAnsi="Times New Roman" w:cs="Times New Roman"/>
          <w:b/>
          <w:sz w:val="28"/>
          <w:szCs w:val="28"/>
        </w:rPr>
        <w:t>компетентностей</w:t>
      </w:r>
      <w:r>
        <w:rPr>
          <w:rFonts w:ascii="Times New Roman" w:hAnsi="Times New Roman" w:cs="Times New Roman"/>
          <w:b/>
          <w:sz w:val="28"/>
          <w:szCs w:val="28"/>
        </w:rPr>
        <w:t xml:space="preserve"> (ЗК</w:t>
      </w:r>
      <w:r w:rsidRPr="00AE298E">
        <w:rPr>
          <w:rFonts w:ascii="Times New Roman" w:hAnsi="Times New Roman" w:cs="Times New Roman"/>
          <w:b/>
          <w:sz w:val="28"/>
          <w:szCs w:val="28"/>
          <w:lang w:val="ru-RU"/>
        </w:rPr>
        <w:t xml:space="preserve"> та ФК</w:t>
      </w:r>
      <w:r>
        <w:rPr>
          <w:rFonts w:ascii="Times New Roman" w:hAnsi="Times New Roman" w:cs="Times New Roman"/>
          <w:b/>
          <w:sz w:val="28"/>
          <w:szCs w:val="28"/>
        </w:rPr>
        <w:t>)</w:t>
      </w:r>
      <w:r w:rsidR="008B2DDA">
        <w:rPr>
          <w:rFonts w:ascii="Times New Roman" w:hAnsi="Times New Roman" w:cs="Times New Roman"/>
          <w:b/>
          <w:sz w:val="28"/>
          <w:szCs w:val="28"/>
        </w:rPr>
        <w:t xml:space="preserve"> </w:t>
      </w:r>
      <w:r w:rsidRPr="00D35ED8">
        <w:rPr>
          <w:rFonts w:ascii="Times New Roman" w:hAnsi="Times New Roman" w:cs="Times New Roman"/>
          <w:b/>
          <w:sz w:val="28"/>
          <w:szCs w:val="28"/>
        </w:rPr>
        <w:t>компонентам освітньої програми</w:t>
      </w:r>
    </w:p>
    <w:p w:rsidR="00DC4CF4" w:rsidRDefault="00DC4CF4" w:rsidP="008837AE">
      <w:pPr>
        <w:spacing w:after="0" w:line="240" w:lineRule="auto"/>
        <w:rPr>
          <w:rFonts w:ascii="Times New Roman" w:hAnsi="Times New Roman" w:cs="Times New Roman"/>
          <w:b/>
          <w:sz w:val="28"/>
          <w:szCs w:val="28"/>
        </w:rPr>
      </w:pP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DC4CF4" w:rsidRPr="00731C34" w:rsidTr="00DC4CF4">
        <w:trPr>
          <w:trHeight w:val="276"/>
        </w:trPr>
        <w:tc>
          <w:tcPr>
            <w:tcW w:w="851" w:type="dxa"/>
          </w:tcPr>
          <w:p w:rsidR="00DC4CF4" w:rsidRPr="00731C34" w:rsidRDefault="00DC4CF4" w:rsidP="00DC4CF4">
            <w:pPr>
              <w:pStyle w:val="a3"/>
              <w:kinsoku w:val="0"/>
              <w:overflowPunct w:val="0"/>
              <w:spacing w:after="0" w:line="240" w:lineRule="auto"/>
              <w:jc w:val="center"/>
              <w:rPr>
                <w:rFonts w:ascii="Times New Roman" w:hAnsi="Times New Roman" w:cs="Times New Roman"/>
                <w:b/>
                <w:bCs/>
                <w:iCs/>
                <w:sz w:val="22"/>
                <w:szCs w:val="22"/>
              </w:rPr>
            </w:pPr>
          </w:p>
        </w:tc>
        <w:tc>
          <w:tcPr>
            <w:tcW w:w="596"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ЗК1</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ЗК2</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ЗК3</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ЗК4</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ЗК5</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ЗК6</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ЗК7</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ЗК8</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ЗК9</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ЗК10</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ЗК11</w:t>
            </w:r>
          </w:p>
        </w:tc>
        <w:tc>
          <w:tcPr>
            <w:tcW w:w="567" w:type="dxa"/>
          </w:tcPr>
          <w:p w:rsidR="00DC4CF4" w:rsidRPr="00731C34" w:rsidRDefault="00DC4CF4" w:rsidP="00DC4CF4">
            <w:pPr>
              <w:spacing w:after="0" w:line="240" w:lineRule="auto"/>
              <w:jc w:val="center"/>
              <w:rPr>
                <w:rFonts w:ascii="Times New Roman" w:hAnsi="Times New Roman" w:cs="Times New Roman"/>
                <w:b/>
              </w:rPr>
            </w:pPr>
            <w:r w:rsidRPr="00731C34">
              <w:rPr>
                <w:rFonts w:ascii="Times New Roman" w:hAnsi="Times New Roman" w:cs="Times New Roman"/>
                <w:b/>
                <w:kern w:val="36"/>
              </w:rPr>
              <w:t>ЗК12</w:t>
            </w:r>
          </w:p>
        </w:tc>
        <w:tc>
          <w:tcPr>
            <w:tcW w:w="567" w:type="dxa"/>
            <w:tcBorders>
              <w:left w:val="thinThickSmallGap" w:sz="12" w:space="0" w:color="auto"/>
            </w:tcBorders>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ФК2</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ФК3</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ФК4</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ФК5</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ФК6</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ФК7</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ФК8</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ФК9</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ФК10</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ФК11</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ФК12</w:t>
            </w:r>
          </w:p>
        </w:tc>
        <w:tc>
          <w:tcPr>
            <w:tcW w:w="567" w:type="dxa"/>
          </w:tcPr>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ФК</w:t>
            </w:r>
          </w:p>
          <w:p w:rsidR="00DC4CF4" w:rsidRPr="00731C34" w:rsidRDefault="00DC4CF4" w:rsidP="00DC4CF4">
            <w:pPr>
              <w:pStyle w:val="a3"/>
              <w:widowControl w:val="0"/>
              <w:suppressAutoHyphens w:val="0"/>
              <w:kinsoku w:val="0"/>
              <w:overflowPunct w:val="0"/>
              <w:spacing w:after="0" w:line="240" w:lineRule="auto"/>
              <w:rPr>
                <w:rFonts w:ascii="Times New Roman" w:hAnsi="Times New Roman" w:cs="Times New Roman"/>
                <w:b/>
                <w:sz w:val="22"/>
                <w:szCs w:val="22"/>
              </w:rPr>
            </w:pPr>
            <w:r w:rsidRPr="00731C34">
              <w:rPr>
                <w:rFonts w:ascii="Times New Roman" w:hAnsi="Times New Roman" w:cs="Times New Roman"/>
                <w:b/>
                <w:sz w:val="22"/>
                <w:szCs w:val="22"/>
              </w:rPr>
              <w:t>13</w:t>
            </w:r>
          </w:p>
        </w:tc>
      </w:tr>
      <w:tr w:rsidR="00DC4CF4" w:rsidRPr="00731C34" w:rsidTr="00DC4CF4">
        <w:tc>
          <w:tcPr>
            <w:tcW w:w="851" w:type="dxa"/>
          </w:tcPr>
          <w:p w:rsidR="00DC4CF4" w:rsidRPr="00056AA0" w:rsidRDefault="00992268" w:rsidP="00DC4CF4">
            <w:pPr>
              <w:spacing w:after="0" w:line="240" w:lineRule="auto"/>
              <w:jc w:val="center"/>
              <w:rPr>
                <w:rFonts w:ascii="Times New Roman" w:hAnsi="Times New Roman" w:cs="Times New Roman"/>
                <w:b/>
              </w:rPr>
            </w:pPr>
            <w:r>
              <w:rPr>
                <w:rFonts w:ascii="Times New Roman" w:hAnsi="Times New Roman" w:cs="Times New Roman"/>
                <w:b/>
              </w:rPr>
              <w:t>К</w:t>
            </w:r>
            <w:r w:rsidR="00100E7C">
              <w:rPr>
                <w:rFonts w:ascii="Times New Roman" w:hAnsi="Times New Roman" w:cs="Times New Roman"/>
                <w:b/>
              </w:rPr>
              <w:t>0</w:t>
            </w:r>
            <w:r w:rsidR="00DC4CF4" w:rsidRPr="00056AA0">
              <w:rPr>
                <w:rFonts w:ascii="Times New Roman" w:hAnsi="Times New Roman" w:cs="Times New Roman"/>
                <w:b/>
              </w:rPr>
              <w:t>1</w:t>
            </w:r>
          </w:p>
        </w:tc>
        <w:tc>
          <w:tcPr>
            <w:tcW w:w="596"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r>
      <w:tr w:rsidR="00DC4CF4" w:rsidRPr="00731C34" w:rsidTr="00DC4CF4">
        <w:tc>
          <w:tcPr>
            <w:tcW w:w="851" w:type="dxa"/>
          </w:tcPr>
          <w:p w:rsidR="00DC4CF4" w:rsidRPr="00056AA0" w:rsidRDefault="00992268" w:rsidP="00DC4CF4">
            <w:pPr>
              <w:spacing w:after="0" w:line="240" w:lineRule="auto"/>
              <w:jc w:val="center"/>
              <w:rPr>
                <w:rFonts w:ascii="Times New Roman" w:hAnsi="Times New Roman" w:cs="Times New Roman"/>
                <w:b/>
              </w:rPr>
            </w:pPr>
            <w:r>
              <w:rPr>
                <w:rFonts w:ascii="Times New Roman" w:hAnsi="Times New Roman" w:cs="Times New Roman"/>
                <w:b/>
              </w:rPr>
              <w:t>К</w:t>
            </w:r>
            <w:r w:rsidR="00100E7C">
              <w:rPr>
                <w:rFonts w:ascii="Times New Roman" w:hAnsi="Times New Roman" w:cs="Times New Roman"/>
                <w:b/>
              </w:rPr>
              <w:t>0</w:t>
            </w:r>
            <w:r w:rsidR="00DC4CF4" w:rsidRPr="00056AA0">
              <w:rPr>
                <w:rFonts w:ascii="Times New Roman" w:hAnsi="Times New Roman" w:cs="Times New Roman"/>
                <w:b/>
              </w:rPr>
              <w:t>2</w:t>
            </w:r>
          </w:p>
        </w:tc>
        <w:tc>
          <w:tcPr>
            <w:tcW w:w="596"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r>
      <w:tr w:rsidR="00DC4CF4" w:rsidRPr="00731C34" w:rsidTr="00DC4CF4">
        <w:tc>
          <w:tcPr>
            <w:tcW w:w="851" w:type="dxa"/>
          </w:tcPr>
          <w:p w:rsidR="00DC4CF4" w:rsidRPr="00056AA0" w:rsidRDefault="00992268" w:rsidP="00DC4CF4">
            <w:pPr>
              <w:spacing w:after="0" w:line="240" w:lineRule="auto"/>
              <w:jc w:val="center"/>
              <w:rPr>
                <w:rFonts w:ascii="Times New Roman" w:hAnsi="Times New Roman" w:cs="Times New Roman"/>
                <w:b/>
              </w:rPr>
            </w:pPr>
            <w:r>
              <w:rPr>
                <w:rFonts w:ascii="Times New Roman" w:hAnsi="Times New Roman" w:cs="Times New Roman"/>
                <w:b/>
              </w:rPr>
              <w:t>К</w:t>
            </w:r>
            <w:r w:rsidR="00100E7C">
              <w:rPr>
                <w:rFonts w:ascii="Times New Roman" w:hAnsi="Times New Roman" w:cs="Times New Roman"/>
                <w:b/>
              </w:rPr>
              <w:t>0</w:t>
            </w:r>
            <w:r w:rsidR="00DC4CF4" w:rsidRPr="00056AA0">
              <w:rPr>
                <w:rFonts w:ascii="Times New Roman" w:hAnsi="Times New Roman" w:cs="Times New Roman"/>
                <w:b/>
              </w:rPr>
              <w:t>3</w:t>
            </w:r>
          </w:p>
        </w:tc>
        <w:tc>
          <w:tcPr>
            <w:tcW w:w="596"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2"/>
                <w:szCs w:val="22"/>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rPr>
            </w:pPr>
            <w:r>
              <w:rPr>
                <w:rFonts w:ascii="Times New Roman" w:hAnsi="Times New Roman" w:cs="Times New Roman"/>
                <w:b/>
              </w:rPr>
              <w:t>К0</w:t>
            </w:r>
            <w:r w:rsidRPr="00056AA0">
              <w:rPr>
                <w:rFonts w:ascii="Times New Roman" w:hAnsi="Times New Roman" w:cs="Times New Roman"/>
                <w:b/>
              </w:rPr>
              <w:t>4</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rPr>
            </w:pPr>
            <w:r>
              <w:rPr>
                <w:rFonts w:ascii="Times New Roman" w:hAnsi="Times New Roman" w:cs="Times New Roman"/>
                <w:b/>
              </w:rPr>
              <w:t>К0</w:t>
            </w:r>
            <w:r w:rsidRPr="00056AA0">
              <w:rPr>
                <w:rFonts w:ascii="Times New Roman" w:hAnsi="Times New Roman" w:cs="Times New Roman"/>
                <w:b/>
              </w:rPr>
              <w:t>5</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rPr>
            </w:pPr>
            <w:r>
              <w:rPr>
                <w:rFonts w:ascii="Times New Roman" w:hAnsi="Times New Roman" w:cs="Times New Roman"/>
                <w:b/>
              </w:rPr>
              <w:t>К0</w:t>
            </w:r>
            <w:r w:rsidRPr="00056AA0">
              <w:rPr>
                <w:rFonts w:ascii="Times New Roman" w:hAnsi="Times New Roman" w:cs="Times New Roman"/>
                <w:b/>
              </w:rPr>
              <w:t>6</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rPr>
            </w:pPr>
            <w:r>
              <w:rPr>
                <w:rFonts w:ascii="Times New Roman" w:hAnsi="Times New Roman" w:cs="Times New Roman"/>
                <w:b/>
              </w:rPr>
              <w:t>К0</w:t>
            </w:r>
            <w:r w:rsidRPr="00056AA0">
              <w:rPr>
                <w:rFonts w:ascii="Times New Roman" w:hAnsi="Times New Roman" w:cs="Times New Roman"/>
                <w:b/>
              </w:rPr>
              <w:t>7</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К0</w:t>
            </w:r>
            <w:r w:rsidRPr="00056AA0">
              <w:rPr>
                <w:rFonts w:ascii="Times New Roman" w:hAnsi="Times New Roman" w:cs="Times New Roman"/>
                <w:b/>
                <w:spacing w:val="-6"/>
                <w:kern w:val="36"/>
              </w:rPr>
              <w:t>8</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4"/>
                <w:kern w:val="36"/>
              </w:rPr>
            </w:pPr>
            <w:r>
              <w:rPr>
                <w:rFonts w:ascii="Times New Roman" w:hAnsi="Times New Roman" w:cs="Times New Roman"/>
                <w:b/>
                <w:spacing w:val="-4"/>
                <w:kern w:val="36"/>
              </w:rPr>
              <w:t>К0</w:t>
            </w:r>
            <w:r w:rsidRPr="00056AA0">
              <w:rPr>
                <w:rFonts w:ascii="Times New Roman" w:hAnsi="Times New Roman" w:cs="Times New Roman"/>
                <w:b/>
                <w:spacing w:val="-4"/>
                <w:kern w:val="36"/>
              </w:rPr>
              <w:t>9</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tabs>
                <w:tab w:val="center" w:pos="175"/>
              </w:tabs>
              <w:kinsoku w:val="0"/>
              <w:overflowPunct w:val="0"/>
              <w:spacing w:after="0" w:line="240" w:lineRule="auto"/>
              <w:rPr>
                <w:rFonts w:ascii="Times New Roman" w:hAnsi="Times New Roman" w:cs="Times New Roman"/>
                <w:bCs/>
                <w:iCs/>
                <w:sz w:val="22"/>
                <w:szCs w:val="22"/>
                <w:lang w:val="en-US"/>
              </w:rPr>
            </w:pPr>
            <w:r>
              <w:rPr>
                <w:rFonts w:ascii="Times New Roman" w:hAnsi="Times New Roman" w:cs="Times New Roman"/>
                <w:bCs/>
                <w:iCs/>
                <w:sz w:val="22"/>
                <w:szCs w:val="22"/>
                <w:lang w:val="en-US"/>
              </w:rPr>
              <w:tab/>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815686"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rPr>
            </w:pPr>
            <w:r>
              <w:rPr>
                <w:rFonts w:ascii="Times New Roman" w:hAnsi="Times New Roman" w:cs="Times New Roman"/>
                <w:b/>
              </w:rPr>
              <w:t>К</w:t>
            </w:r>
            <w:r w:rsidRPr="00056AA0">
              <w:rPr>
                <w:rFonts w:ascii="Times New Roman" w:hAnsi="Times New Roman" w:cs="Times New Roman"/>
                <w:b/>
              </w:rPr>
              <w:t>10</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rPr>
            </w:pPr>
            <w:r>
              <w:rPr>
                <w:rFonts w:ascii="Times New Roman" w:hAnsi="Times New Roman" w:cs="Times New Roman"/>
                <w:b/>
              </w:rPr>
              <w:t>К</w:t>
            </w:r>
            <w:r w:rsidRPr="00056AA0">
              <w:rPr>
                <w:rFonts w:ascii="Times New Roman" w:hAnsi="Times New Roman" w:cs="Times New Roman"/>
                <w:b/>
              </w:rPr>
              <w:t>11</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12</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13</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К14</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4"/>
              </w:rPr>
            </w:pPr>
            <w:r>
              <w:rPr>
                <w:rFonts w:ascii="Times New Roman" w:hAnsi="Times New Roman" w:cs="Times New Roman"/>
                <w:b/>
                <w:spacing w:val="-4"/>
              </w:rPr>
              <w:t>К</w:t>
            </w:r>
            <w:r w:rsidRPr="00056AA0">
              <w:rPr>
                <w:rFonts w:ascii="Times New Roman" w:hAnsi="Times New Roman" w:cs="Times New Roman"/>
                <w:b/>
                <w:spacing w:val="-4"/>
              </w:rPr>
              <w:t>15</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К1</w:t>
            </w:r>
            <w:r w:rsidRPr="00056AA0">
              <w:rPr>
                <w:rFonts w:ascii="Times New Roman" w:hAnsi="Times New Roman" w:cs="Times New Roman"/>
                <w:b/>
                <w:kern w:val="36"/>
              </w:rPr>
              <w:t>6</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К1</w:t>
            </w:r>
            <w:r w:rsidRPr="00056AA0">
              <w:rPr>
                <w:rFonts w:ascii="Times New Roman" w:hAnsi="Times New Roman" w:cs="Times New Roman"/>
                <w:b/>
                <w:kern w:val="36"/>
              </w:rPr>
              <w:t>7</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18</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19</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20</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21</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22</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23</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24</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jc w:val="center"/>
              <w:rPr>
                <w:rFonts w:ascii="Times New Roman" w:hAnsi="Times New Roman" w:cs="Times New Roman"/>
                <w:b/>
                <w:kern w:val="36"/>
              </w:rPr>
            </w:pPr>
            <w:r>
              <w:rPr>
                <w:rFonts w:ascii="Times New Roman" w:hAnsi="Times New Roman" w:cs="Times New Roman"/>
                <w:b/>
                <w:kern w:val="36"/>
              </w:rPr>
              <w:t>К</w:t>
            </w:r>
            <w:r w:rsidRPr="00056AA0">
              <w:rPr>
                <w:rFonts w:ascii="Times New Roman" w:hAnsi="Times New Roman" w:cs="Times New Roman"/>
                <w:b/>
                <w:kern w:val="36"/>
              </w:rPr>
              <w:t>25</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26</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4"/>
                <w:kern w:val="36"/>
              </w:rPr>
            </w:pPr>
            <w:r>
              <w:rPr>
                <w:rFonts w:ascii="Times New Roman" w:hAnsi="Times New Roman" w:cs="Times New Roman"/>
                <w:b/>
                <w:spacing w:val="-4"/>
                <w:kern w:val="36"/>
              </w:rPr>
              <w:lastRenderedPageBreak/>
              <w:t>К</w:t>
            </w:r>
            <w:r w:rsidRPr="00056AA0">
              <w:rPr>
                <w:rFonts w:ascii="Times New Roman" w:hAnsi="Times New Roman" w:cs="Times New Roman"/>
                <w:b/>
                <w:spacing w:val="-4"/>
                <w:kern w:val="36"/>
              </w:rPr>
              <w:t>27</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28</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29</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30</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r w:rsidRPr="00056AA0">
              <w:rPr>
                <w:rFonts w:ascii="Times New Roman" w:hAnsi="Times New Roman" w:cs="Times New Roman"/>
                <w:bCs/>
                <w:iCs/>
                <w:sz w:val="22"/>
                <w:szCs w:val="22"/>
                <w:lang w:val="en-US"/>
              </w:rPr>
              <w:t>X</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31</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32</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w:t>
            </w:r>
            <w:r w:rsidRPr="00056AA0">
              <w:rPr>
                <w:rFonts w:ascii="Times New Roman" w:hAnsi="Times New Roman" w:cs="Times New Roman"/>
                <w:b/>
                <w:spacing w:val="-6"/>
                <w:kern w:val="36"/>
              </w:rPr>
              <w:t>33</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056AA0"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К34</w:t>
            </w:r>
          </w:p>
        </w:tc>
        <w:tc>
          <w:tcPr>
            <w:tcW w:w="596"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2"/>
                <w:szCs w:val="22"/>
              </w:rPr>
            </w:pPr>
            <w:r w:rsidRPr="00056AA0">
              <w:rPr>
                <w:rFonts w:ascii="Times New Roman" w:hAnsi="Times New Roman" w:cs="Times New Roman"/>
                <w:bCs/>
                <w:iCs/>
                <w:sz w:val="22"/>
                <w:szCs w:val="22"/>
              </w:rPr>
              <w:t>Х</w:t>
            </w:r>
          </w:p>
        </w:tc>
      </w:tr>
      <w:tr w:rsidR="007237A1" w:rsidRPr="00731C34" w:rsidTr="00DC4CF4">
        <w:tc>
          <w:tcPr>
            <w:tcW w:w="851" w:type="dxa"/>
          </w:tcPr>
          <w:p w:rsidR="007237A1" w:rsidRPr="00731C34" w:rsidRDefault="007237A1" w:rsidP="007237A1">
            <w:pPr>
              <w:spacing w:after="0" w:line="240" w:lineRule="auto"/>
              <w:ind w:left="-57" w:right="-57"/>
              <w:jc w:val="center"/>
              <w:rPr>
                <w:rFonts w:ascii="Times New Roman" w:hAnsi="Times New Roman" w:cs="Times New Roman"/>
                <w:b/>
                <w:spacing w:val="-6"/>
                <w:kern w:val="36"/>
              </w:rPr>
            </w:pPr>
          </w:p>
        </w:tc>
        <w:tc>
          <w:tcPr>
            <w:tcW w:w="596"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3429F8"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3429F8"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3429F8"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39080D"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8E50E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C7C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r>
      <w:tr w:rsidR="007237A1" w:rsidRPr="00731C34" w:rsidTr="00DC4CF4">
        <w:tc>
          <w:tcPr>
            <w:tcW w:w="851" w:type="dxa"/>
          </w:tcPr>
          <w:p w:rsidR="007237A1" w:rsidRPr="00731C34" w:rsidRDefault="007237A1" w:rsidP="007237A1">
            <w:pPr>
              <w:spacing w:after="0" w:line="240" w:lineRule="auto"/>
              <w:ind w:left="-57" w:right="-57"/>
              <w:jc w:val="center"/>
              <w:rPr>
                <w:rFonts w:ascii="Times New Roman" w:hAnsi="Times New Roman" w:cs="Times New Roman"/>
                <w:b/>
                <w:spacing w:val="-6"/>
                <w:kern w:val="36"/>
              </w:rPr>
            </w:pPr>
          </w:p>
        </w:tc>
        <w:tc>
          <w:tcPr>
            <w:tcW w:w="596"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Borders>
              <w:left w:val="thinThickSmallGap" w:sz="12" w:space="0" w:color="auto"/>
            </w:tcBorders>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3429F8"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39080D"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C7C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r>
      <w:tr w:rsidR="007237A1" w:rsidRPr="00731C34" w:rsidTr="00DC4CF4">
        <w:tc>
          <w:tcPr>
            <w:tcW w:w="851" w:type="dxa"/>
          </w:tcPr>
          <w:p w:rsidR="007237A1" w:rsidRPr="00731C34" w:rsidRDefault="007237A1" w:rsidP="007237A1">
            <w:pPr>
              <w:spacing w:after="0" w:line="240" w:lineRule="auto"/>
              <w:ind w:left="-57" w:right="-57"/>
              <w:jc w:val="center"/>
              <w:rPr>
                <w:rFonts w:ascii="Times New Roman" w:hAnsi="Times New Roman" w:cs="Times New Roman"/>
                <w:b/>
                <w:spacing w:val="-6"/>
                <w:kern w:val="36"/>
              </w:rPr>
            </w:pPr>
            <w:r>
              <w:rPr>
                <w:rFonts w:ascii="Times New Roman" w:hAnsi="Times New Roman" w:cs="Times New Roman"/>
                <w:b/>
                <w:spacing w:val="-6"/>
                <w:kern w:val="36"/>
              </w:rPr>
              <w:t>К30</w:t>
            </w:r>
          </w:p>
        </w:tc>
        <w:tc>
          <w:tcPr>
            <w:tcW w:w="596"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Borders>
              <w:left w:val="thinThickSmallGap" w:sz="12" w:space="0" w:color="auto"/>
            </w:tcBorders>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4A170A"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4A170A"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3429F8"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DF3A69"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2"/>
                <w:szCs w:val="22"/>
                <w:lang w:val="en-US"/>
              </w:rPr>
            </w:pPr>
          </w:p>
        </w:tc>
        <w:tc>
          <w:tcPr>
            <w:tcW w:w="567" w:type="dxa"/>
          </w:tcPr>
          <w:p w:rsidR="007237A1" w:rsidRDefault="007237A1" w:rsidP="007237A1">
            <w:pPr>
              <w:pStyle w:val="a3"/>
              <w:kinsoku w:val="0"/>
              <w:overflowPunct w:val="0"/>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Х</w:t>
            </w:r>
          </w:p>
        </w:tc>
      </w:tr>
    </w:tbl>
    <w:p w:rsidR="00DC4CF4" w:rsidRDefault="00DC4CF4" w:rsidP="008837AE">
      <w:pPr>
        <w:spacing w:after="0" w:line="240" w:lineRule="auto"/>
        <w:rPr>
          <w:rFonts w:ascii="Times New Roman" w:hAnsi="Times New Roman" w:cs="Times New Roman"/>
          <w:b/>
          <w:sz w:val="28"/>
          <w:szCs w:val="28"/>
        </w:rPr>
      </w:pPr>
    </w:p>
    <w:p w:rsidR="008837AE" w:rsidRPr="00C83738" w:rsidRDefault="008837AE" w:rsidP="008837AE">
      <w:pPr>
        <w:spacing w:after="0" w:line="240" w:lineRule="auto"/>
        <w:rPr>
          <w:rFonts w:ascii="Times New Roman" w:hAnsi="Times New Roman" w:cs="Times New Roman"/>
          <w:b/>
          <w:bCs/>
          <w:iCs/>
          <w:sz w:val="28"/>
          <w:szCs w:val="28"/>
        </w:rPr>
      </w:pPr>
    </w:p>
    <w:p w:rsidR="008837AE" w:rsidRDefault="008837AE" w:rsidP="00A65C17">
      <w:pPr>
        <w:spacing w:after="0" w:line="240" w:lineRule="auto"/>
        <w:jc w:val="center"/>
        <w:rPr>
          <w:rFonts w:ascii="Times New Roman" w:hAnsi="Times New Roman" w:cs="Times New Roman"/>
          <w:b/>
          <w:sz w:val="28"/>
          <w:szCs w:val="28"/>
          <w:lang w:val="ru-RU"/>
        </w:rPr>
      </w:pPr>
    </w:p>
    <w:p w:rsidR="00A65C17" w:rsidRDefault="00A65C17" w:rsidP="00A65C17">
      <w:pPr>
        <w:spacing w:after="0" w:line="240" w:lineRule="auto"/>
        <w:jc w:val="center"/>
        <w:rPr>
          <w:rFonts w:ascii="Times New Roman" w:hAnsi="Times New Roman" w:cs="Times New Roman"/>
          <w:b/>
          <w:sz w:val="28"/>
          <w:szCs w:val="28"/>
        </w:rPr>
      </w:pPr>
      <w:proofErr w:type="spellStart"/>
      <w:r w:rsidRPr="00731C34">
        <w:rPr>
          <w:rFonts w:ascii="Times New Roman" w:hAnsi="Times New Roman" w:cs="Times New Roman"/>
          <w:b/>
          <w:sz w:val="28"/>
          <w:szCs w:val="28"/>
          <w:lang w:val="ru-RU"/>
        </w:rPr>
        <w:t>Таблиця</w:t>
      </w:r>
      <w:proofErr w:type="spellEnd"/>
      <w:r w:rsidRPr="00731C34">
        <w:rPr>
          <w:rFonts w:ascii="Times New Roman" w:hAnsi="Times New Roman" w:cs="Times New Roman"/>
          <w:b/>
          <w:sz w:val="28"/>
          <w:szCs w:val="28"/>
          <w:lang w:val="ru-RU"/>
        </w:rPr>
        <w:t xml:space="preserve"> </w:t>
      </w:r>
      <w:r w:rsidRPr="00731C34">
        <w:rPr>
          <w:rFonts w:ascii="Times New Roman" w:hAnsi="Times New Roman" w:cs="Times New Roman"/>
          <w:b/>
          <w:sz w:val="28"/>
          <w:szCs w:val="28"/>
        </w:rPr>
        <w:t xml:space="preserve">4. Матриця відповідності </w:t>
      </w:r>
      <w:r w:rsidR="008B2DDA">
        <w:rPr>
          <w:rFonts w:ascii="Times New Roman" w:hAnsi="Times New Roman" w:cs="Times New Roman"/>
          <w:b/>
          <w:sz w:val="28"/>
          <w:szCs w:val="28"/>
        </w:rPr>
        <w:t xml:space="preserve">програмних </w:t>
      </w:r>
      <w:r w:rsidRPr="00731C34">
        <w:rPr>
          <w:rFonts w:ascii="Times New Roman" w:hAnsi="Times New Roman" w:cs="Times New Roman"/>
          <w:b/>
          <w:sz w:val="28"/>
          <w:szCs w:val="28"/>
        </w:rPr>
        <w:t>результатів навчання (</w:t>
      </w:r>
      <w:r w:rsidR="008B2DDA">
        <w:rPr>
          <w:rFonts w:ascii="Times New Roman" w:hAnsi="Times New Roman" w:cs="Times New Roman"/>
          <w:b/>
          <w:sz w:val="28"/>
          <w:szCs w:val="28"/>
        </w:rPr>
        <w:t>П</w:t>
      </w:r>
      <w:r w:rsidRPr="00731C34">
        <w:rPr>
          <w:rFonts w:ascii="Times New Roman" w:hAnsi="Times New Roman" w:cs="Times New Roman"/>
          <w:b/>
          <w:sz w:val="28"/>
          <w:szCs w:val="28"/>
        </w:rPr>
        <w:t>РН)</w:t>
      </w:r>
      <w:r w:rsidR="00731C34" w:rsidRPr="00731C34">
        <w:rPr>
          <w:rFonts w:ascii="Times New Roman" w:hAnsi="Times New Roman" w:cs="Times New Roman"/>
          <w:b/>
          <w:sz w:val="28"/>
          <w:szCs w:val="28"/>
        </w:rPr>
        <w:t xml:space="preserve"> компонентам освітньої програми</w:t>
      </w:r>
    </w:p>
    <w:p w:rsidR="00DC4CF4" w:rsidRDefault="00DC4CF4" w:rsidP="00A65C17">
      <w:pPr>
        <w:spacing w:after="0" w:line="240" w:lineRule="auto"/>
        <w:jc w:val="center"/>
        <w:rPr>
          <w:rFonts w:ascii="Times New Roman" w:hAnsi="Times New Roman" w:cs="Times New Roman"/>
          <w:b/>
          <w:sz w:val="28"/>
          <w:szCs w:val="28"/>
        </w:rPr>
      </w:pPr>
    </w:p>
    <w:tbl>
      <w:tblPr>
        <w:tblpPr w:leftFromText="180" w:rightFromText="180" w:vertAnchor="text" w:horzAnchor="margin" w:tblpXSpec="center" w:tblpY="108"/>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709"/>
        <w:gridCol w:w="708"/>
        <w:gridCol w:w="709"/>
        <w:gridCol w:w="709"/>
        <w:gridCol w:w="709"/>
        <w:gridCol w:w="708"/>
        <w:gridCol w:w="709"/>
        <w:gridCol w:w="709"/>
        <w:gridCol w:w="709"/>
        <w:gridCol w:w="708"/>
        <w:gridCol w:w="709"/>
        <w:gridCol w:w="709"/>
        <w:gridCol w:w="709"/>
        <w:gridCol w:w="708"/>
        <w:gridCol w:w="709"/>
        <w:gridCol w:w="709"/>
        <w:gridCol w:w="709"/>
        <w:gridCol w:w="708"/>
      </w:tblGrid>
      <w:tr w:rsidR="00DC4CF4" w:rsidRPr="00731C34" w:rsidTr="00DC4CF4">
        <w:tc>
          <w:tcPr>
            <w:tcW w:w="1134" w:type="dxa"/>
          </w:tcPr>
          <w:p w:rsidR="00DC4CF4" w:rsidRPr="00472469" w:rsidRDefault="00DC4CF4" w:rsidP="00DC4CF4">
            <w:pPr>
              <w:pStyle w:val="a3"/>
              <w:kinsoku w:val="0"/>
              <w:overflowPunct w:val="0"/>
              <w:spacing w:after="0" w:line="240" w:lineRule="auto"/>
              <w:jc w:val="center"/>
              <w:rPr>
                <w:rFonts w:ascii="Times New Roman" w:hAnsi="Times New Roman" w:cs="Times New Roman"/>
                <w:b/>
                <w:bCs/>
                <w:iCs/>
                <w:sz w:val="22"/>
                <w:szCs w:val="22"/>
                <w:lang w:val="ru-RU"/>
              </w:rPr>
            </w:pP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1</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2</w:t>
            </w:r>
          </w:p>
        </w:tc>
        <w:tc>
          <w:tcPr>
            <w:tcW w:w="708"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3</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4</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5</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6</w:t>
            </w:r>
          </w:p>
        </w:tc>
        <w:tc>
          <w:tcPr>
            <w:tcW w:w="708"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7</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8</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9</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10</w:t>
            </w:r>
          </w:p>
        </w:tc>
        <w:tc>
          <w:tcPr>
            <w:tcW w:w="708"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11</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12</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13</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14</w:t>
            </w:r>
          </w:p>
        </w:tc>
        <w:tc>
          <w:tcPr>
            <w:tcW w:w="708"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15</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16</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color w:val="auto"/>
                <w:sz w:val="22"/>
                <w:szCs w:val="22"/>
              </w:rPr>
              <w:t>ПРН</w:t>
            </w:r>
            <w:r w:rsidRPr="00472469">
              <w:rPr>
                <w:rFonts w:ascii="Times New Roman" w:hAnsi="Times New Roman" w:cs="Times New Roman"/>
                <w:b/>
                <w:color w:val="auto"/>
                <w:sz w:val="22"/>
                <w:szCs w:val="22"/>
              </w:rPr>
              <w:t>17</w:t>
            </w:r>
          </w:p>
        </w:tc>
        <w:tc>
          <w:tcPr>
            <w:tcW w:w="709"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bCs/>
                <w:iCs/>
                <w:color w:val="auto"/>
                <w:sz w:val="22"/>
                <w:szCs w:val="22"/>
              </w:rPr>
            </w:pPr>
            <w:r w:rsidRPr="00472469">
              <w:rPr>
                <w:rFonts w:ascii="Times New Roman" w:hAnsi="Times New Roman" w:cs="Times New Roman"/>
                <w:b/>
                <w:bCs/>
                <w:iCs/>
                <w:color w:val="auto"/>
                <w:sz w:val="22"/>
                <w:szCs w:val="22"/>
              </w:rPr>
              <w:t>ПРН 18</w:t>
            </w:r>
          </w:p>
        </w:tc>
        <w:tc>
          <w:tcPr>
            <w:tcW w:w="708" w:type="dxa"/>
          </w:tcPr>
          <w:p w:rsidR="00DC4CF4" w:rsidRPr="00472469" w:rsidRDefault="00DC4CF4" w:rsidP="00DC4CF4">
            <w:pPr>
              <w:pStyle w:val="a3"/>
              <w:widowControl w:val="0"/>
              <w:suppressAutoHyphens w:val="0"/>
              <w:kinsoku w:val="0"/>
              <w:overflowPunct w:val="0"/>
              <w:spacing w:after="0" w:line="240" w:lineRule="auto"/>
              <w:jc w:val="center"/>
              <w:rPr>
                <w:rFonts w:ascii="Times New Roman" w:hAnsi="Times New Roman" w:cs="Times New Roman"/>
                <w:b/>
                <w:sz w:val="22"/>
                <w:szCs w:val="22"/>
              </w:rPr>
            </w:pPr>
            <w:r w:rsidRPr="00472469">
              <w:rPr>
                <w:rFonts w:ascii="Times New Roman" w:hAnsi="Times New Roman" w:cs="Times New Roman"/>
                <w:b/>
                <w:bCs/>
                <w:iCs/>
                <w:sz w:val="22"/>
                <w:szCs w:val="22"/>
              </w:rPr>
              <w:t>ПРН</w:t>
            </w:r>
            <w:r w:rsidRPr="00472469">
              <w:rPr>
                <w:rFonts w:ascii="Times New Roman" w:hAnsi="Times New Roman" w:cs="Times New Roman"/>
                <w:b/>
                <w:sz w:val="22"/>
                <w:szCs w:val="22"/>
              </w:rPr>
              <w:t>19</w:t>
            </w:r>
          </w:p>
        </w:tc>
      </w:tr>
      <w:tr w:rsidR="00DC4CF4" w:rsidRPr="009D5091" w:rsidTr="00DC4CF4">
        <w:tc>
          <w:tcPr>
            <w:tcW w:w="1134" w:type="dxa"/>
          </w:tcPr>
          <w:p w:rsidR="00DC4CF4" w:rsidRPr="00056AA0" w:rsidRDefault="00992268" w:rsidP="00DC4CF4">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00100E7C">
              <w:rPr>
                <w:rFonts w:ascii="Times New Roman" w:hAnsi="Times New Roman" w:cs="Times New Roman"/>
                <w:b/>
                <w:bCs/>
                <w:iCs/>
                <w:sz w:val="28"/>
                <w:szCs w:val="28"/>
              </w:rPr>
              <w:t>0</w:t>
            </w:r>
            <w:r w:rsidR="00DC4CF4" w:rsidRPr="00056AA0">
              <w:rPr>
                <w:rFonts w:ascii="Times New Roman" w:hAnsi="Times New Roman" w:cs="Times New Roman"/>
                <w:b/>
                <w:bCs/>
                <w:iCs/>
                <w:sz w:val="28"/>
                <w:szCs w:val="28"/>
              </w:rPr>
              <w:t>1</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rPr>
              <w:t>X</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r>
      <w:tr w:rsidR="00DC4CF4" w:rsidRPr="009D5091" w:rsidTr="00DC4CF4">
        <w:tc>
          <w:tcPr>
            <w:tcW w:w="1134" w:type="dxa"/>
          </w:tcPr>
          <w:p w:rsidR="00DC4CF4" w:rsidRPr="00056AA0" w:rsidRDefault="00992268" w:rsidP="00DC4CF4">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00100E7C">
              <w:rPr>
                <w:rFonts w:ascii="Times New Roman" w:hAnsi="Times New Roman" w:cs="Times New Roman"/>
                <w:b/>
                <w:bCs/>
                <w:iCs/>
                <w:sz w:val="28"/>
                <w:szCs w:val="28"/>
              </w:rPr>
              <w:t>0</w:t>
            </w:r>
            <w:r w:rsidR="00DC4CF4" w:rsidRPr="00056AA0">
              <w:rPr>
                <w:rFonts w:ascii="Times New Roman" w:hAnsi="Times New Roman" w:cs="Times New Roman"/>
                <w:b/>
                <w:bCs/>
                <w:iCs/>
                <w:sz w:val="28"/>
                <w:szCs w:val="28"/>
              </w:rPr>
              <w:t>2</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r>
      <w:tr w:rsidR="00DC4CF4" w:rsidRPr="009D5091" w:rsidTr="00DC4CF4">
        <w:tc>
          <w:tcPr>
            <w:tcW w:w="1134" w:type="dxa"/>
          </w:tcPr>
          <w:p w:rsidR="00DC4CF4" w:rsidRPr="00056AA0" w:rsidRDefault="00992268" w:rsidP="00DC4CF4">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00100E7C">
              <w:rPr>
                <w:rFonts w:ascii="Times New Roman" w:hAnsi="Times New Roman" w:cs="Times New Roman"/>
                <w:b/>
                <w:bCs/>
                <w:iCs/>
                <w:sz w:val="28"/>
                <w:szCs w:val="28"/>
              </w:rPr>
              <w:t>0</w:t>
            </w:r>
            <w:r w:rsidR="00DC4CF4" w:rsidRPr="00056AA0">
              <w:rPr>
                <w:rFonts w:ascii="Times New Roman" w:hAnsi="Times New Roman" w:cs="Times New Roman"/>
                <w:b/>
                <w:bCs/>
                <w:iCs/>
                <w:sz w:val="28"/>
                <w:szCs w:val="28"/>
              </w:rPr>
              <w:t>3</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DC4CF4" w:rsidRPr="00056AA0" w:rsidRDefault="00DC4CF4" w:rsidP="00DC4CF4">
            <w:pPr>
              <w:pStyle w:val="a3"/>
              <w:kinsoku w:val="0"/>
              <w:overflowPunct w:val="0"/>
              <w:spacing w:after="0" w:line="240" w:lineRule="auto"/>
              <w:jc w:val="center"/>
              <w:rPr>
                <w:rFonts w:ascii="Times New Roman" w:hAnsi="Times New Roman" w:cs="Times New Roman"/>
                <w:bCs/>
                <w:iCs/>
                <w:sz w:val="28"/>
                <w:szCs w:val="28"/>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К0</w:t>
            </w:r>
            <w:r w:rsidRPr="00056AA0">
              <w:rPr>
                <w:rFonts w:ascii="Times New Roman" w:hAnsi="Times New Roman" w:cs="Times New Roman"/>
                <w:b/>
                <w:bCs/>
                <w:iCs/>
                <w:sz w:val="28"/>
                <w:szCs w:val="28"/>
              </w:rPr>
              <w:t>4</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К0</w:t>
            </w:r>
            <w:r w:rsidRPr="00056AA0">
              <w:rPr>
                <w:rFonts w:ascii="Times New Roman" w:hAnsi="Times New Roman" w:cs="Times New Roman"/>
                <w:b/>
                <w:bCs/>
                <w:iCs/>
                <w:sz w:val="28"/>
                <w:szCs w:val="28"/>
              </w:rPr>
              <w:t>5</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r w:rsidRPr="00056AA0">
              <w:rPr>
                <w:rFonts w:ascii="Times New Roman" w:hAnsi="Times New Roman" w:cs="Times New Roman"/>
                <w:bCs/>
                <w:iCs/>
                <w:color w:val="auto"/>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К0</w:t>
            </w:r>
            <w:r w:rsidRPr="00056AA0">
              <w:rPr>
                <w:rFonts w:ascii="Times New Roman" w:hAnsi="Times New Roman" w:cs="Times New Roman"/>
                <w:b/>
                <w:bCs/>
                <w:iCs/>
                <w:sz w:val="28"/>
                <w:szCs w:val="28"/>
              </w:rPr>
              <w:t>6</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К0</w:t>
            </w:r>
            <w:r w:rsidRPr="00056AA0">
              <w:rPr>
                <w:rFonts w:ascii="Times New Roman" w:hAnsi="Times New Roman" w:cs="Times New Roman"/>
                <w:b/>
                <w:bCs/>
                <w:iCs/>
                <w:sz w:val="28"/>
                <w:szCs w:val="28"/>
              </w:rPr>
              <w:t>7</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К0</w:t>
            </w:r>
            <w:r w:rsidRPr="00056AA0">
              <w:rPr>
                <w:rFonts w:ascii="Times New Roman" w:hAnsi="Times New Roman" w:cs="Times New Roman"/>
                <w:b/>
                <w:bCs/>
                <w:iCs/>
                <w:sz w:val="28"/>
                <w:szCs w:val="28"/>
              </w:rPr>
              <w:t>8</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К0</w:t>
            </w:r>
            <w:r w:rsidRPr="00056AA0">
              <w:rPr>
                <w:rFonts w:ascii="Times New Roman" w:hAnsi="Times New Roman" w:cs="Times New Roman"/>
                <w:b/>
                <w:bCs/>
                <w:iCs/>
                <w:sz w:val="28"/>
                <w:szCs w:val="28"/>
              </w:rPr>
              <w:t>9</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ind w:hanging="284"/>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К</w:t>
            </w:r>
            <w:r w:rsidRPr="00056AA0">
              <w:rPr>
                <w:rFonts w:ascii="Times New Roman" w:hAnsi="Times New Roman" w:cs="Times New Roman"/>
                <w:b/>
                <w:bCs/>
                <w:iCs/>
                <w:sz w:val="28"/>
                <w:szCs w:val="28"/>
              </w:rPr>
              <w:t>10</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9D5091" w:rsidTr="00DC4CF4">
        <w:tc>
          <w:tcPr>
            <w:tcW w:w="1134" w:type="dxa"/>
          </w:tcPr>
          <w:p w:rsidR="007237A1" w:rsidRPr="00056AA0" w:rsidRDefault="007237A1" w:rsidP="007237A1">
            <w:pPr>
              <w:pStyle w:val="a3"/>
              <w:kinsoku w:val="0"/>
              <w:overflowPunct w:val="0"/>
              <w:spacing w:after="0" w:line="240" w:lineRule="auto"/>
              <w:ind w:firstLine="98"/>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11</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12</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13</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lastRenderedPageBreak/>
              <w:t>К</w:t>
            </w:r>
            <w:r w:rsidRPr="00056AA0">
              <w:rPr>
                <w:rFonts w:ascii="Times New Roman" w:hAnsi="Times New Roman" w:cs="Times New Roman"/>
                <w:b/>
                <w:bCs/>
                <w:iCs/>
                <w:sz w:val="28"/>
                <w:szCs w:val="28"/>
              </w:rPr>
              <w:t>14</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15</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r w:rsidRPr="00056AA0">
              <w:rPr>
                <w:rFonts w:ascii="Times New Roman" w:hAnsi="Times New Roman" w:cs="Times New Roman"/>
                <w:bCs/>
                <w:iCs/>
                <w:color w:val="auto"/>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16</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r w:rsidRPr="00056AA0">
              <w:rPr>
                <w:rFonts w:ascii="Times New Roman" w:hAnsi="Times New Roman" w:cs="Times New Roman"/>
                <w:bCs/>
                <w:iCs/>
                <w:color w:val="auto"/>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17</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18</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r w:rsidRPr="00056AA0">
              <w:rPr>
                <w:rFonts w:ascii="Times New Roman" w:hAnsi="Times New Roman" w:cs="Times New Roman"/>
                <w:bCs/>
                <w:iCs/>
                <w:color w:val="auto"/>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19</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20</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21</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22</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23</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24</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r w:rsidRPr="00056AA0">
              <w:rPr>
                <w:rFonts w:ascii="Times New Roman" w:hAnsi="Times New Roman" w:cs="Times New Roman"/>
                <w:bCs/>
                <w:iCs/>
                <w:color w:val="auto"/>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25</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r w:rsidRPr="00056AA0">
              <w:rPr>
                <w:rFonts w:ascii="Times New Roman" w:hAnsi="Times New Roman" w:cs="Times New Roman"/>
                <w:bCs/>
                <w:iCs/>
                <w:color w:val="auto"/>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26</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27</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28</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29</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30</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31</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w:t>
            </w:r>
            <w:r w:rsidRPr="00056AA0">
              <w:rPr>
                <w:rFonts w:ascii="Times New Roman" w:hAnsi="Times New Roman" w:cs="Times New Roman"/>
                <w:b/>
                <w:bCs/>
                <w:iCs/>
                <w:sz w:val="28"/>
                <w:szCs w:val="28"/>
              </w:rPr>
              <w:t>32</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К33</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shd w:val="clear" w:color="auto" w:fill="auto"/>
          </w:tcPr>
          <w:p w:rsidR="007237A1" w:rsidRPr="00056AA0"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К34</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r w:rsidRPr="00056AA0">
              <w:rPr>
                <w:rFonts w:ascii="Times New Roman" w:hAnsi="Times New Roman" w:cs="Times New Roman"/>
                <w:bCs/>
                <w:iCs/>
                <w:sz w:val="28"/>
                <w:szCs w:val="28"/>
                <w:lang w:val="en-US"/>
              </w:rPr>
              <w:t>X</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r w:rsidRPr="00056AA0">
              <w:rPr>
                <w:rFonts w:ascii="Times New Roman" w:hAnsi="Times New Roman" w:cs="Times New Roman"/>
                <w:bCs/>
                <w:iCs/>
                <w:sz w:val="28"/>
                <w:szCs w:val="28"/>
              </w:rPr>
              <w:t>Х</w:t>
            </w: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056AA0" w:rsidRDefault="007237A1" w:rsidP="007237A1">
            <w:pPr>
              <w:pStyle w:val="a3"/>
              <w:kinsoku w:val="0"/>
              <w:overflowPunct w:val="0"/>
              <w:spacing w:after="0" w:line="240" w:lineRule="auto"/>
              <w:rPr>
                <w:rFonts w:ascii="Times New Roman" w:hAnsi="Times New Roman" w:cs="Times New Roman"/>
                <w:bCs/>
                <w:iCs/>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56AA0"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r>
      <w:tr w:rsidR="007237A1" w:rsidRPr="00731C34" w:rsidTr="00DC4CF4">
        <w:tc>
          <w:tcPr>
            <w:tcW w:w="1134" w:type="dxa"/>
          </w:tcPr>
          <w:p w:rsidR="007237A1" w:rsidRPr="00731C34" w:rsidRDefault="007237A1" w:rsidP="007237A1">
            <w:pPr>
              <w:pStyle w:val="a3"/>
              <w:kinsoku w:val="0"/>
              <w:overflowPunct w:val="0"/>
              <w:spacing w:after="0" w:line="240" w:lineRule="auto"/>
              <w:jc w:val="center"/>
              <w:rPr>
                <w:rFonts w:ascii="Times New Roman" w:hAnsi="Times New Roman" w:cs="Times New Roman"/>
                <w:b/>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7E3535"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E3535"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8" w:type="dxa"/>
          </w:tcPr>
          <w:p w:rsidR="007237A1" w:rsidRPr="00AD3C4E"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2A6869"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8" w:type="dxa"/>
          </w:tcPr>
          <w:p w:rsidR="007237A1" w:rsidRPr="007968A1"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rPr>
                <w:rFonts w:ascii="Times New Roman" w:hAnsi="Times New Roman" w:cs="Times New Roman"/>
                <w:bCs/>
                <w:iCs/>
                <w:sz w:val="28"/>
                <w:szCs w:val="28"/>
                <w:lang w:val="en-US"/>
              </w:rPr>
            </w:pPr>
          </w:p>
        </w:tc>
        <w:tc>
          <w:tcPr>
            <w:tcW w:w="708"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B22B8F"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AA60DE" w:rsidRDefault="007237A1" w:rsidP="007237A1">
            <w:pPr>
              <w:pStyle w:val="a3"/>
              <w:kinsoku w:val="0"/>
              <w:overflowPunct w:val="0"/>
              <w:spacing w:after="0" w:line="240" w:lineRule="auto"/>
              <w:jc w:val="center"/>
              <w:rPr>
                <w:rFonts w:ascii="Times New Roman" w:hAnsi="Times New Roman" w:cs="Times New Roman"/>
                <w:bCs/>
                <w:iCs/>
                <w:color w:val="auto"/>
                <w:sz w:val="28"/>
                <w:szCs w:val="28"/>
                <w:lang w:val="en-US"/>
              </w:rPr>
            </w:pPr>
          </w:p>
        </w:tc>
        <w:tc>
          <w:tcPr>
            <w:tcW w:w="708" w:type="dxa"/>
          </w:tcPr>
          <w:p w:rsidR="007237A1" w:rsidRPr="000F30FC" w:rsidRDefault="007237A1" w:rsidP="007237A1">
            <w:pPr>
              <w:pStyle w:val="a3"/>
              <w:kinsoku w:val="0"/>
              <w:overflowPunct w:val="0"/>
              <w:spacing w:after="0" w:line="240" w:lineRule="auto"/>
              <w:jc w:val="center"/>
              <w:rPr>
                <w:rFonts w:ascii="Times New Roman" w:hAnsi="Times New Roman" w:cs="Times New Roman"/>
                <w:bCs/>
                <w:iCs/>
                <w:sz w:val="28"/>
                <w:szCs w:val="28"/>
              </w:rPr>
            </w:pPr>
          </w:p>
        </w:tc>
      </w:tr>
      <w:tr w:rsidR="007237A1" w:rsidRPr="00731C34" w:rsidTr="00DC4CF4">
        <w:tc>
          <w:tcPr>
            <w:tcW w:w="1134" w:type="dxa"/>
          </w:tcPr>
          <w:p w:rsidR="007237A1" w:rsidRPr="00731C34" w:rsidRDefault="007237A1" w:rsidP="007237A1">
            <w:pPr>
              <w:pStyle w:val="a3"/>
              <w:kinsoku w:val="0"/>
              <w:overflowPunct w:val="0"/>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К30</w:t>
            </w:r>
          </w:p>
        </w:tc>
        <w:tc>
          <w:tcPr>
            <w:tcW w:w="709" w:type="dxa"/>
          </w:tcPr>
          <w:p w:rsidR="007237A1" w:rsidRPr="004A170A"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237A1"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4A170A"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237A1"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237A1" w:rsidRPr="002A6869"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237A1"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9" w:type="dxa"/>
          </w:tcPr>
          <w:p w:rsidR="007237A1" w:rsidRPr="004A170A"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c>
          <w:tcPr>
            <w:tcW w:w="708"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B22B8F" w:rsidRDefault="007237A1" w:rsidP="007237A1">
            <w:pPr>
              <w:pStyle w:val="a3"/>
              <w:kinsoku w:val="0"/>
              <w:overflowPunct w:val="0"/>
              <w:spacing w:after="0" w:line="240" w:lineRule="auto"/>
              <w:jc w:val="center"/>
              <w:rPr>
                <w:rFonts w:ascii="Times New Roman" w:hAnsi="Times New Roman" w:cs="Times New Roman"/>
                <w:bCs/>
                <w:iCs/>
                <w:sz w:val="28"/>
                <w:szCs w:val="28"/>
              </w:rPr>
            </w:pPr>
          </w:p>
        </w:tc>
        <w:tc>
          <w:tcPr>
            <w:tcW w:w="709" w:type="dxa"/>
          </w:tcPr>
          <w:p w:rsidR="007237A1" w:rsidRPr="00731C34" w:rsidRDefault="007237A1" w:rsidP="007237A1">
            <w:pPr>
              <w:pStyle w:val="a3"/>
              <w:kinsoku w:val="0"/>
              <w:overflowPunct w:val="0"/>
              <w:spacing w:after="0" w:line="240" w:lineRule="auto"/>
              <w:jc w:val="center"/>
              <w:rPr>
                <w:rFonts w:ascii="Times New Roman" w:hAnsi="Times New Roman" w:cs="Times New Roman"/>
                <w:bCs/>
                <w:iCs/>
                <w:sz w:val="28"/>
                <w:szCs w:val="28"/>
                <w:lang w:val="en-US"/>
              </w:rPr>
            </w:pPr>
          </w:p>
        </w:tc>
        <w:tc>
          <w:tcPr>
            <w:tcW w:w="709" w:type="dxa"/>
          </w:tcPr>
          <w:p w:rsidR="007237A1" w:rsidRPr="00764830" w:rsidRDefault="007237A1" w:rsidP="007237A1">
            <w:pPr>
              <w:pStyle w:val="a3"/>
              <w:kinsoku w:val="0"/>
              <w:overflowPunct w:val="0"/>
              <w:spacing w:after="0" w:line="240" w:lineRule="auto"/>
              <w:jc w:val="center"/>
              <w:rPr>
                <w:rFonts w:ascii="Times New Roman" w:hAnsi="Times New Roman" w:cs="Times New Roman"/>
                <w:bCs/>
                <w:iCs/>
                <w:color w:val="auto"/>
                <w:sz w:val="28"/>
                <w:szCs w:val="28"/>
              </w:rPr>
            </w:pPr>
            <w:r>
              <w:rPr>
                <w:rFonts w:ascii="Times New Roman" w:hAnsi="Times New Roman" w:cs="Times New Roman"/>
                <w:bCs/>
                <w:iCs/>
                <w:color w:val="auto"/>
                <w:sz w:val="28"/>
                <w:szCs w:val="28"/>
              </w:rPr>
              <w:t>Х</w:t>
            </w:r>
          </w:p>
        </w:tc>
        <w:tc>
          <w:tcPr>
            <w:tcW w:w="708" w:type="dxa"/>
          </w:tcPr>
          <w:p w:rsidR="007237A1" w:rsidRPr="000F30FC" w:rsidRDefault="007237A1" w:rsidP="007237A1">
            <w:pPr>
              <w:pStyle w:val="a3"/>
              <w:kinsoku w:val="0"/>
              <w:overflowPunct w:val="0"/>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Х</w:t>
            </w:r>
          </w:p>
        </w:tc>
      </w:tr>
    </w:tbl>
    <w:p w:rsidR="00DC4CF4" w:rsidRPr="00731C34" w:rsidRDefault="00DC4CF4" w:rsidP="00A65C17">
      <w:pPr>
        <w:spacing w:after="0" w:line="240" w:lineRule="auto"/>
        <w:jc w:val="center"/>
        <w:rPr>
          <w:rFonts w:ascii="Times New Roman" w:hAnsi="Times New Roman" w:cs="Times New Roman"/>
          <w:b/>
          <w:sz w:val="28"/>
          <w:szCs w:val="28"/>
        </w:rPr>
      </w:pPr>
    </w:p>
    <w:p w:rsidR="00731C34" w:rsidRPr="00731C34" w:rsidRDefault="00731C34" w:rsidP="00A65C17">
      <w:pPr>
        <w:spacing w:after="0" w:line="240" w:lineRule="auto"/>
        <w:jc w:val="center"/>
        <w:rPr>
          <w:rFonts w:ascii="Times New Roman" w:hAnsi="Times New Roman" w:cs="Times New Roman"/>
          <w:b/>
        </w:rPr>
      </w:pPr>
    </w:p>
    <w:p w:rsidR="00A65C17" w:rsidRDefault="00A65C17" w:rsidP="00A65C17">
      <w:pPr>
        <w:pStyle w:val="a3"/>
        <w:kinsoku w:val="0"/>
        <w:overflowPunct w:val="0"/>
        <w:spacing w:after="0" w:line="240" w:lineRule="auto"/>
        <w:jc w:val="center"/>
        <w:rPr>
          <w:b/>
          <w:bCs/>
          <w:iCs/>
          <w:sz w:val="28"/>
          <w:szCs w:val="28"/>
          <w:lang w:val="en-US"/>
        </w:rPr>
      </w:pPr>
    </w:p>
    <w:p w:rsidR="00A65C17" w:rsidRPr="005D7F56" w:rsidRDefault="00A65C17" w:rsidP="00A65C17">
      <w:pPr>
        <w:pStyle w:val="a3"/>
        <w:kinsoku w:val="0"/>
        <w:overflowPunct w:val="0"/>
        <w:spacing w:after="0" w:line="240" w:lineRule="auto"/>
        <w:jc w:val="center"/>
        <w:rPr>
          <w:rFonts w:asciiTheme="minorHAnsi" w:hAnsiTheme="minorHAnsi"/>
          <w:b/>
          <w:bCs/>
          <w:iCs/>
          <w:sz w:val="28"/>
          <w:szCs w:val="28"/>
        </w:rPr>
      </w:pPr>
      <w:r>
        <w:rPr>
          <w:rFonts w:asciiTheme="minorHAnsi" w:hAnsiTheme="minorHAnsi"/>
          <w:b/>
          <w:bCs/>
          <w:iCs/>
          <w:sz w:val="28"/>
          <w:szCs w:val="28"/>
        </w:rPr>
        <w:tab/>
      </w:r>
    </w:p>
    <w:p w:rsidR="00A65C17" w:rsidRDefault="00A65C17" w:rsidP="00A65C17">
      <w:pPr>
        <w:pStyle w:val="a3"/>
        <w:kinsoku w:val="0"/>
        <w:overflowPunct w:val="0"/>
        <w:spacing w:after="0" w:line="240" w:lineRule="auto"/>
        <w:jc w:val="center"/>
        <w:rPr>
          <w:b/>
          <w:bCs/>
          <w:iCs/>
          <w:sz w:val="28"/>
          <w:szCs w:val="28"/>
          <w:lang w:val="en-US"/>
        </w:rPr>
        <w:sectPr w:rsidR="00A65C17" w:rsidSect="00A65C17">
          <w:pgSz w:w="16838" w:h="11906" w:orient="landscape"/>
          <w:pgMar w:top="850" w:right="850" w:bottom="1417" w:left="850" w:header="708" w:footer="708" w:gutter="0"/>
          <w:cols w:space="708"/>
          <w:docGrid w:linePitch="360"/>
        </w:sectPr>
      </w:pPr>
    </w:p>
    <w:p w:rsidR="00A65C17" w:rsidRDefault="00A65C17" w:rsidP="00A65C17">
      <w:pPr>
        <w:pStyle w:val="a3"/>
        <w:kinsoku w:val="0"/>
        <w:overflowPunct w:val="0"/>
        <w:spacing w:after="0" w:line="240" w:lineRule="auto"/>
        <w:jc w:val="center"/>
        <w:rPr>
          <w:rFonts w:ascii="Times New Roman" w:hAnsi="Times New Roman" w:cs="Times New Roman"/>
          <w:sz w:val="28"/>
          <w:szCs w:val="28"/>
        </w:rPr>
      </w:pPr>
      <w:r w:rsidRPr="00285699">
        <w:rPr>
          <w:rFonts w:ascii="Times New Roman" w:hAnsi="Times New Roman" w:cs="Times New Roman"/>
          <w:b/>
          <w:bCs/>
          <w:iCs/>
          <w:sz w:val="28"/>
          <w:szCs w:val="28"/>
        </w:rPr>
        <w:lastRenderedPageBreak/>
        <w:t>При створенні освітньої програми було використано такі джерела</w:t>
      </w:r>
      <w:r w:rsidRPr="00285699">
        <w:rPr>
          <w:rFonts w:ascii="Times New Roman" w:hAnsi="Times New Roman" w:cs="Times New Roman"/>
          <w:sz w:val="28"/>
          <w:szCs w:val="28"/>
        </w:rPr>
        <w:t>:</w:t>
      </w:r>
    </w:p>
    <w:p w:rsidR="00285699" w:rsidRPr="00285699" w:rsidRDefault="00285699" w:rsidP="00A65C17">
      <w:pPr>
        <w:pStyle w:val="a3"/>
        <w:kinsoku w:val="0"/>
        <w:overflowPunct w:val="0"/>
        <w:spacing w:after="0" w:line="240" w:lineRule="auto"/>
        <w:jc w:val="center"/>
        <w:rPr>
          <w:rFonts w:ascii="Times New Roman" w:hAnsi="Times New Roman" w:cs="Times New Roman"/>
          <w:sz w:val="28"/>
          <w:szCs w:val="28"/>
        </w:rPr>
      </w:pP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1. Закон України “Про вищу освіту”</w:t>
      </w:r>
      <w:r w:rsidR="008000F7" w:rsidRPr="00285699">
        <w:rPr>
          <w:rFonts w:ascii="Times New Roman" w:hAnsi="Times New Roman" w:cs="Times New Roman"/>
          <w:sz w:val="28"/>
          <w:szCs w:val="28"/>
        </w:rPr>
        <w:t xml:space="preserve"> (від 01.07.2014 № 1556-VII). </w:t>
      </w:r>
      <w:r w:rsidRPr="00285699">
        <w:rPr>
          <w:rFonts w:ascii="Times New Roman" w:hAnsi="Times New Roman" w:cs="Times New Roman"/>
          <w:sz w:val="28"/>
          <w:szCs w:val="28"/>
        </w:rPr>
        <w:t xml:space="preserve">Режим доступу: </w:t>
      </w:r>
      <w:hyperlink r:id="rId13" w:history="1">
        <w:r w:rsidRPr="00285699">
          <w:rPr>
            <w:rStyle w:val="a6"/>
            <w:rFonts w:ascii="Times New Roman" w:hAnsi="Times New Roman" w:cs="Times New Roman"/>
            <w:sz w:val="28"/>
            <w:szCs w:val="28"/>
          </w:rPr>
          <w:t>http://</w:t>
        </w:r>
        <w:r w:rsidRPr="00285699">
          <w:rPr>
            <w:rStyle w:val="a6"/>
            <w:rFonts w:ascii="Times New Roman" w:hAnsi="Times New Roman" w:cs="Times New Roman"/>
            <w:sz w:val="28"/>
            <w:szCs w:val="28"/>
            <w:lang w:val="en-US"/>
          </w:rPr>
          <w:t>z</w:t>
        </w:r>
        <w:r w:rsidRPr="00285699">
          <w:rPr>
            <w:rStyle w:val="a6"/>
            <w:rFonts w:ascii="Times New Roman" w:hAnsi="Times New Roman" w:cs="Times New Roman"/>
            <w:sz w:val="28"/>
            <w:szCs w:val="28"/>
          </w:rPr>
          <w:t>akon4.</w:t>
        </w:r>
        <w:proofErr w:type="spellStart"/>
        <w:r w:rsidRPr="00285699">
          <w:rPr>
            <w:rStyle w:val="a6"/>
            <w:rFonts w:ascii="Times New Roman" w:hAnsi="Times New Roman" w:cs="Times New Roman"/>
            <w:sz w:val="28"/>
            <w:szCs w:val="28"/>
            <w:lang w:val="en-US"/>
          </w:rPr>
          <w:t>rada</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gov</w:t>
        </w:r>
        <w:proofErr w:type="spellEnd"/>
        <w:r w:rsidRPr="00285699">
          <w:rPr>
            <w:rStyle w:val="a6"/>
            <w:rFonts w:ascii="Times New Roman" w:hAnsi="Times New Roman" w:cs="Times New Roman"/>
            <w:sz w:val="28"/>
            <w:szCs w:val="28"/>
          </w:rPr>
          <w:t>.</w:t>
        </w:r>
        <w:proofErr w:type="spellStart"/>
        <w:r w:rsidRPr="00285699">
          <w:rPr>
            <w:rStyle w:val="a6"/>
            <w:rFonts w:ascii="Times New Roman" w:hAnsi="Times New Roman" w:cs="Times New Roman"/>
            <w:sz w:val="28"/>
            <w:szCs w:val="28"/>
            <w:lang w:val="en-US"/>
          </w:rPr>
          <w:t>ua</w:t>
        </w:r>
        <w:proofErr w:type="spellEnd"/>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laws</w:t>
        </w:r>
        <w:r w:rsidRPr="00285699">
          <w:rPr>
            <w:rStyle w:val="a6"/>
            <w:rFonts w:ascii="Times New Roman" w:hAnsi="Times New Roman" w:cs="Times New Roman"/>
            <w:sz w:val="28"/>
            <w:szCs w:val="28"/>
          </w:rPr>
          <w:t>/</w:t>
        </w:r>
        <w:r w:rsidRPr="00285699">
          <w:rPr>
            <w:rStyle w:val="a6"/>
            <w:rFonts w:ascii="Times New Roman" w:hAnsi="Times New Roman" w:cs="Times New Roman"/>
            <w:sz w:val="28"/>
            <w:szCs w:val="28"/>
            <w:lang w:val="en-US"/>
          </w:rPr>
          <w:t>show</w:t>
        </w:r>
        <w:r w:rsidRPr="00285699">
          <w:rPr>
            <w:rStyle w:val="a6"/>
            <w:rFonts w:ascii="Times New Roman" w:hAnsi="Times New Roman" w:cs="Times New Roman"/>
            <w:sz w:val="28"/>
            <w:szCs w:val="28"/>
          </w:rPr>
          <w:t>/1556-18</w:t>
        </w:r>
      </w:hyperlink>
      <w:r w:rsidRPr="00285699">
        <w:rPr>
          <w:rFonts w:ascii="Times New Roman" w:hAnsi="Times New Roman" w:cs="Times New Roman"/>
          <w:sz w:val="28"/>
          <w:szCs w:val="28"/>
        </w:rPr>
        <w:t xml:space="preserve"> та інші нормативно-правові документи України в галузі вищої освіти;</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2. Закон України «Про освіту»</w:t>
      </w:r>
      <w:r w:rsidR="008000F7" w:rsidRPr="00285699">
        <w:rPr>
          <w:rFonts w:ascii="Times New Roman" w:hAnsi="Times New Roman" w:cs="Times New Roman"/>
          <w:sz w:val="28"/>
          <w:szCs w:val="28"/>
        </w:rPr>
        <w:t xml:space="preserve"> (від 05.09.2017 № 2145-VIII. </w:t>
      </w:r>
      <w:r w:rsidRPr="00285699">
        <w:rPr>
          <w:rFonts w:ascii="Times New Roman" w:hAnsi="Times New Roman" w:cs="Times New Roman"/>
          <w:sz w:val="28"/>
          <w:szCs w:val="28"/>
        </w:rPr>
        <w:t xml:space="preserve">Режим доступу: </w:t>
      </w:r>
      <w:hyperlink r:id="rId14" w:history="1">
        <w:r w:rsidR="008000F7" w:rsidRPr="00285699">
          <w:rPr>
            <w:rStyle w:val="a6"/>
            <w:rFonts w:ascii="Times New Roman" w:hAnsi="Times New Roman" w:cs="Times New Roman"/>
            <w:sz w:val="28"/>
            <w:szCs w:val="28"/>
          </w:rPr>
          <w:t>http://</w:t>
        </w:r>
        <w:r w:rsidR="008000F7" w:rsidRPr="00285699">
          <w:rPr>
            <w:rStyle w:val="a6"/>
            <w:rFonts w:ascii="Times New Roman" w:hAnsi="Times New Roman" w:cs="Times New Roman"/>
            <w:sz w:val="28"/>
            <w:szCs w:val="28"/>
            <w:lang w:val="en-US"/>
          </w:rPr>
          <w:t>z</w:t>
        </w:r>
        <w:r w:rsidR="008000F7" w:rsidRPr="00285699">
          <w:rPr>
            <w:rStyle w:val="a6"/>
            <w:rFonts w:ascii="Times New Roman" w:hAnsi="Times New Roman" w:cs="Times New Roman"/>
            <w:sz w:val="28"/>
            <w:szCs w:val="28"/>
          </w:rPr>
          <w:t>akon4.</w:t>
        </w:r>
        <w:proofErr w:type="spellStart"/>
        <w:r w:rsidR="008000F7" w:rsidRPr="00285699">
          <w:rPr>
            <w:rStyle w:val="a6"/>
            <w:rFonts w:ascii="Times New Roman" w:hAnsi="Times New Roman" w:cs="Times New Roman"/>
            <w:sz w:val="28"/>
            <w:szCs w:val="28"/>
            <w:lang w:val="en-US"/>
          </w:rPr>
          <w:t>rada</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gov</w:t>
        </w:r>
        <w:proofErr w:type="spellEnd"/>
        <w:r w:rsidR="008000F7" w:rsidRPr="00285699">
          <w:rPr>
            <w:rStyle w:val="a6"/>
            <w:rFonts w:ascii="Times New Roman" w:hAnsi="Times New Roman" w:cs="Times New Roman"/>
            <w:sz w:val="28"/>
            <w:szCs w:val="28"/>
          </w:rPr>
          <w:t>.</w:t>
        </w:r>
        <w:proofErr w:type="spellStart"/>
        <w:r w:rsidR="008000F7" w:rsidRPr="00285699">
          <w:rPr>
            <w:rStyle w:val="a6"/>
            <w:rFonts w:ascii="Times New Roman" w:hAnsi="Times New Roman" w:cs="Times New Roman"/>
            <w:sz w:val="28"/>
            <w:szCs w:val="28"/>
            <w:lang w:val="en-US"/>
          </w:rPr>
          <w:t>ua</w:t>
        </w:r>
        <w:proofErr w:type="spellEnd"/>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laws</w:t>
        </w:r>
        <w:r w:rsidR="008000F7" w:rsidRPr="00285699">
          <w:rPr>
            <w:rStyle w:val="a6"/>
            <w:rFonts w:ascii="Times New Roman" w:hAnsi="Times New Roman" w:cs="Times New Roman"/>
            <w:sz w:val="28"/>
            <w:szCs w:val="28"/>
          </w:rPr>
          <w:t>/</w:t>
        </w:r>
        <w:r w:rsidR="008000F7" w:rsidRPr="00285699">
          <w:rPr>
            <w:rStyle w:val="a6"/>
            <w:rFonts w:ascii="Times New Roman" w:hAnsi="Times New Roman" w:cs="Times New Roman"/>
            <w:sz w:val="28"/>
            <w:szCs w:val="28"/>
            <w:lang w:val="en-US"/>
          </w:rPr>
          <w:t>show</w:t>
        </w:r>
        <w:r w:rsidR="008000F7" w:rsidRPr="00285699">
          <w:rPr>
            <w:rStyle w:val="a6"/>
            <w:rFonts w:ascii="Times New Roman" w:hAnsi="Times New Roman" w:cs="Times New Roman"/>
            <w:sz w:val="28"/>
            <w:szCs w:val="28"/>
          </w:rPr>
          <w:t>/2145-19</w:t>
        </w:r>
      </w:hyperlink>
      <w:r w:rsidR="008000F7" w:rsidRPr="00285699">
        <w:rPr>
          <w:rFonts w:ascii="Times New Roman" w:hAnsi="Times New Roman" w:cs="Times New Roman"/>
          <w:sz w:val="28"/>
          <w:szCs w:val="28"/>
        </w:rPr>
        <w:t xml:space="preserve"> </w:t>
      </w:r>
      <w:r w:rsidRPr="00285699">
        <w:rPr>
          <w:rFonts w:ascii="Times New Roman" w:hAnsi="Times New Roman" w:cs="Times New Roman"/>
          <w:sz w:val="28"/>
          <w:szCs w:val="28"/>
        </w:rPr>
        <w:t xml:space="preserve">;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 xml:space="preserve">3. Класифікатор професій: ДК 003: 2010 / </w:t>
      </w:r>
      <w:r w:rsidR="008000F7" w:rsidRPr="00285699">
        <w:rPr>
          <w:rFonts w:ascii="Times New Roman" w:hAnsi="Times New Roman" w:cs="Times New Roman"/>
          <w:sz w:val="28"/>
          <w:szCs w:val="28"/>
        </w:rPr>
        <w:t>[</w:t>
      </w:r>
      <w:proofErr w:type="spellStart"/>
      <w:r w:rsidR="008000F7" w:rsidRPr="00285699">
        <w:rPr>
          <w:rFonts w:ascii="Times New Roman" w:hAnsi="Times New Roman" w:cs="Times New Roman"/>
          <w:sz w:val="28"/>
          <w:szCs w:val="28"/>
        </w:rPr>
        <w:t>розроб</w:t>
      </w:r>
      <w:proofErr w:type="spellEnd"/>
      <w:r w:rsidR="008000F7" w:rsidRPr="00285699">
        <w:rPr>
          <w:rFonts w:ascii="Times New Roman" w:hAnsi="Times New Roman" w:cs="Times New Roman"/>
          <w:sz w:val="28"/>
          <w:szCs w:val="28"/>
        </w:rPr>
        <w:t>.: М.</w:t>
      </w:r>
      <w:r w:rsidR="00B36FD4">
        <w:rPr>
          <w:rFonts w:ascii="Times New Roman" w:hAnsi="Times New Roman" w:cs="Times New Roman"/>
          <w:sz w:val="28"/>
          <w:szCs w:val="28"/>
        </w:rPr>
        <w:t xml:space="preserve"> </w:t>
      </w:r>
      <w:proofErr w:type="spellStart"/>
      <w:r w:rsidR="008000F7" w:rsidRPr="00285699">
        <w:rPr>
          <w:rFonts w:ascii="Times New Roman" w:hAnsi="Times New Roman" w:cs="Times New Roman"/>
          <w:sz w:val="28"/>
          <w:szCs w:val="28"/>
        </w:rPr>
        <w:t>Гаврицька</w:t>
      </w:r>
      <w:proofErr w:type="spellEnd"/>
      <w:r w:rsidR="008000F7" w:rsidRPr="00285699">
        <w:rPr>
          <w:rFonts w:ascii="Times New Roman" w:hAnsi="Times New Roman" w:cs="Times New Roman"/>
          <w:sz w:val="28"/>
          <w:szCs w:val="28"/>
        </w:rPr>
        <w:t xml:space="preserve"> та ін.] </w:t>
      </w:r>
      <w:r w:rsidRPr="00285699">
        <w:rPr>
          <w:rFonts w:ascii="Times New Roman" w:hAnsi="Times New Roman" w:cs="Times New Roman"/>
          <w:sz w:val="28"/>
          <w:szCs w:val="28"/>
        </w:rPr>
        <w:t xml:space="preserve">К.: </w:t>
      </w:r>
      <w:proofErr w:type="spellStart"/>
      <w:r w:rsidRPr="00285699">
        <w:rPr>
          <w:rFonts w:ascii="Times New Roman" w:hAnsi="Times New Roman" w:cs="Times New Roman"/>
          <w:sz w:val="28"/>
          <w:szCs w:val="28"/>
        </w:rPr>
        <w:t>Соцінформ</w:t>
      </w:r>
      <w:proofErr w:type="spellEnd"/>
      <w:r w:rsidRPr="00285699">
        <w:rPr>
          <w:rFonts w:ascii="Times New Roman" w:hAnsi="Times New Roman" w:cs="Times New Roman"/>
          <w:sz w:val="28"/>
          <w:szCs w:val="28"/>
        </w:rPr>
        <w:t>: Держ</w:t>
      </w:r>
      <w:r w:rsidR="008000F7" w:rsidRPr="00285699">
        <w:rPr>
          <w:rFonts w:ascii="Times New Roman" w:hAnsi="Times New Roman" w:cs="Times New Roman"/>
          <w:sz w:val="28"/>
          <w:szCs w:val="28"/>
        </w:rPr>
        <w:t xml:space="preserve">споживстандарт України, 2010. </w:t>
      </w:r>
      <w:r w:rsidRPr="00285699">
        <w:rPr>
          <w:rFonts w:ascii="Times New Roman" w:hAnsi="Times New Roman" w:cs="Times New Roman"/>
          <w:sz w:val="28"/>
          <w:szCs w:val="28"/>
        </w:rPr>
        <w:t xml:space="preserve">746 с.; </w:t>
      </w:r>
    </w:p>
    <w:p w:rsidR="00A65C1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color w:val="FF0000"/>
          <w:sz w:val="28"/>
          <w:szCs w:val="28"/>
        </w:rPr>
      </w:pPr>
      <w:r w:rsidRPr="00285699">
        <w:rPr>
          <w:rFonts w:ascii="Times New Roman" w:hAnsi="Times New Roman" w:cs="Times New Roman"/>
          <w:sz w:val="28"/>
          <w:szCs w:val="28"/>
        </w:rPr>
        <w:t xml:space="preserve">4. </w:t>
      </w:r>
      <w:r w:rsidR="00A36C03" w:rsidRPr="00285699">
        <w:rPr>
          <w:rFonts w:ascii="Times New Roman" w:hAnsi="Times New Roman" w:cs="Times New Roman"/>
          <w:sz w:val="28"/>
          <w:szCs w:val="28"/>
        </w:rPr>
        <w:t xml:space="preserve">Наказ Міністерства освіти і науки України від 12.05.2016 № 506 «Про затвердження Переліку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w:t>
      </w:r>
      <w:r w:rsidRPr="00285699">
        <w:rPr>
          <w:rFonts w:ascii="Times New Roman" w:hAnsi="Times New Roman" w:cs="Times New Roman"/>
          <w:color w:val="auto"/>
          <w:sz w:val="28"/>
          <w:szCs w:val="28"/>
        </w:rPr>
        <w:t xml:space="preserve">Режим доступу: </w:t>
      </w:r>
      <w:hyperlink r:id="rId15" w:history="1">
        <w:r w:rsidR="00D000EB" w:rsidRPr="00285699">
          <w:rPr>
            <w:rStyle w:val="a6"/>
            <w:rFonts w:ascii="Times New Roman" w:hAnsi="Times New Roman" w:cs="Times New Roman"/>
            <w:sz w:val="28"/>
            <w:szCs w:val="28"/>
          </w:rPr>
          <w:t>https://zakon.rada.gov.ua/laws/show/z0798-16</w:t>
        </w:r>
      </w:hyperlink>
      <w:r w:rsidR="00D000EB" w:rsidRPr="00285699">
        <w:rPr>
          <w:rFonts w:ascii="Times New Roman" w:hAnsi="Times New Roman" w:cs="Times New Roman"/>
          <w:sz w:val="28"/>
          <w:szCs w:val="28"/>
        </w:rPr>
        <w:t xml:space="preserve"> </w:t>
      </w:r>
      <w:r w:rsidRPr="00285699">
        <w:rPr>
          <w:rFonts w:ascii="Times New Roman" w:hAnsi="Times New Roman" w:cs="Times New Roman"/>
          <w:color w:val="auto"/>
          <w:sz w:val="28"/>
          <w:szCs w:val="28"/>
        </w:rPr>
        <w:t>;</w:t>
      </w:r>
      <w:r w:rsidRPr="00285699">
        <w:rPr>
          <w:rFonts w:ascii="Times New Roman" w:hAnsi="Times New Roman" w:cs="Times New Roman"/>
          <w:color w:val="FF0000"/>
          <w:sz w:val="28"/>
          <w:szCs w:val="28"/>
        </w:rPr>
        <w:t xml:space="preserve"> </w:t>
      </w:r>
    </w:p>
    <w:p w:rsidR="008000F7" w:rsidRPr="00285699" w:rsidRDefault="00A65C1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285699">
        <w:rPr>
          <w:rFonts w:ascii="Times New Roman" w:hAnsi="Times New Roman" w:cs="Times New Roman"/>
          <w:sz w:val="28"/>
          <w:szCs w:val="28"/>
        </w:rPr>
        <w:t>5. Наказ Міністерства освіти і науки України від 01.06.2016 № 600 «Про затвердження та введення в дію Методичних рекомендацій щодо розробле</w:t>
      </w:r>
      <w:r w:rsidR="008000F7" w:rsidRPr="00285699">
        <w:rPr>
          <w:rFonts w:ascii="Times New Roman" w:hAnsi="Times New Roman" w:cs="Times New Roman"/>
          <w:sz w:val="28"/>
          <w:szCs w:val="28"/>
        </w:rPr>
        <w:t xml:space="preserve">ння стандартів вищої освіти». </w:t>
      </w:r>
      <w:r w:rsidRPr="00285699">
        <w:rPr>
          <w:rFonts w:ascii="Times New Roman" w:hAnsi="Times New Roman" w:cs="Times New Roman"/>
          <w:sz w:val="28"/>
          <w:szCs w:val="28"/>
        </w:rPr>
        <w:t xml:space="preserve">Режим доступу: </w:t>
      </w:r>
      <w:hyperlink r:id="rId16" w:history="1">
        <w:r w:rsidR="008000F7" w:rsidRPr="00285699">
          <w:rPr>
            <w:rStyle w:val="a6"/>
            <w:rFonts w:ascii="Times New Roman" w:hAnsi="Times New Roman" w:cs="Times New Roman"/>
            <w:sz w:val="28"/>
            <w:szCs w:val="28"/>
          </w:rPr>
          <w:t>https://mon.gov.ua/storage/app/media/vishcha-osvita/rekomendatsii-1648.pdf</w:t>
        </w:r>
      </w:hyperlink>
      <w:r w:rsidRPr="00285699">
        <w:rPr>
          <w:rFonts w:ascii="Times New Roman" w:hAnsi="Times New Roman" w:cs="Times New Roman"/>
          <w:sz w:val="28"/>
          <w:szCs w:val="28"/>
        </w:rPr>
        <w:t>;</w:t>
      </w:r>
    </w:p>
    <w:p w:rsidR="00A65C17" w:rsidRPr="00285699" w:rsidRDefault="008000F7"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sidRPr="00BE00CE">
        <w:rPr>
          <w:rFonts w:ascii="Times New Roman" w:hAnsi="Times New Roman" w:cs="Times New Roman"/>
          <w:sz w:val="28"/>
          <w:szCs w:val="28"/>
        </w:rPr>
        <w:t xml:space="preserve">6. </w:t>
      </w:r>
      <w:r w:rsidR="00A65C17" w:rsidRPr="00285699">
        <w:rPr>
          <w:rFonts w:ascii="Times New Roman" w:hAnsi="Times New Roman" w:cs="Times New Roman"/>
          <w:sz w:val="28"/>
          <w:szCs w:val="28"/>
        </w:rPr>
        <w:t>Постанова Кабінету міністрів України від 23.11.2011 № 1341 «Про затвердження Національної рамки кваліфікацій».</w:t>
      </w:r>
      <w:r w:rsidRPr="00285699">
        <w:rPr>
          <w:rFonts w:ascii="Times New Roman" w:hAnsi="Times New Roman" w:cs="Times New Roman"/>
          <w:sz w:val="28"/>
          <w:szCs w:val="28"/>
        </w:rPr>
        <w:t xml:space="preserve"> Режим доступу: </w:t>
      </w:r>
      <w:r w:rsidR="00A65C17" w:rsidRPr="00285699">
        <w:rPr>
          <w:rFonts w:ascii="Times New Roman" w:hAnsi="Times New Roman" w:cs="Times New Roman"/>
          <w:sz w:val="28"/>
          <w:szCs w:val="28"/>
        </w:rPr>
        <w:t xml:space="preserve"> </w:t>
      </w:r>
      <w:hyperlink r:id="rId17" w:history="1">
        <w:r w:rsidR="00A65C17" w:rsidRPr="00285699">
          <w:rPr>
            <w:rStyle w:val="a6"/>
            <w:rFonts w:ascii="Times New Roman" w:hAnsi="Times New Roman" w:cs="Times New Roman"/>
            <w:sz w:val="28"/>
            <w:szCs w:val="28"/>
          </w:rPr>
          <w:t>http://zakon4.rada.gov.ua/laws/show/1341-2011-п</w:t>
        </w:r>
      </w:hyperlink>
      <w:r w:rsidR="00A65C17" w:rsidRPr="00285699">
        <w:rPr>
          <w:rFonts w:ascii="Times New Roman" w:hAnsi="Times New Roman" w:cs="Times New Roman"/>
          <w:sz w:val="28"/>
          <w:szCs w:val="28"/>
        </w:rPr>
        <w:t xml:space="preserve">; </w:t>
      </w:r>
    </w:p>
    <w:p w:rsidR="00A65C17" w:rsidRDefault="00BE00CE"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A65C17" w:rsidRPr="00285699">
        <w:rPr>
          <w:rFonts w:ascii="Times New Roman" w:hAnsi="Times New Roman" w:cs="Times New Roman"/>
          <w:sz w:val="28"/>
          <w:szCs w:val="28"/>
        </w:rPr>
        <w:t>. Постанова Кабінету міністрів України від 29.04.2015 № 266 «Про затвердження переліку галузей знань і спеціальностей, за якими здійснюється підгото</w:t>
      </w:r>
      <w:r w:rsidR="008000F7" w:rsidRPr="00285699">
        <w:rPr>
          <w:rFonts w:ascii="Times New Roman" w:hAnsi="Times New Roman" w:cs="Times New Roman"/>
          <w:sz w:val="28"/>
          <w:szCs w:val="28"/>
        </w:rPr>
        <w:t xml:space="preserve">вка здобувачів вищої освіти». Режим доступу: </w:t>
      </w:r>
      <w:hyperlink r:id="rId18" w:history="1">
        <w:r w:rsidR="00BC0D0F" w:rsidRPr="00D44D83">
          <w:rPr>
            <w:rStyle w:val="a6"/>
            <w:rFonts w:ascii="Times New Roman" w:hAnsi="Times New Roman" w:cs="Times New Roman"/>
            <w:sz w:val="28"/>
            <w:szCs w:val="28"/>
          </w:rPr>
          <w:t>http://zakon4.rada.gov.ua/laws/show/266- 2015</w:t>
        </w:r>
      </w:hyperlink>
      <w:r w:rsidR="008000F7" w:rsidRPr="00285699">
        <w:rPr>
          <w:rFonts w:ascii="Times New Roman" w:hAnsi="Times New Roman" w:cs="Times New Roman"/>
          <w:sz w:val="28"/>
          <w:szCs w:val="28"/>
        </w:rPr>
        <w:t>;</w:t>
      </w:r>
    </w:p>
    <w:p w:rsidR="00BC0D0F" w:rsidRPr="00BC0D0F" w:rsidRDefault="00BE00CE" w:rsidP="00A65C17">
      <w:pPr>
        <w:pStyle w:val="a3"/>
        <w:tabs>
          <w:tab w:val="left" w:pos="495"/>
        </w:tabs>
        <w:kinsoku w:val="0"/>
        <w:overflowPunct w:val="0"/>
        <w:adjustRightInd w:val="0"/>
        <w:spacing w:after="0" w:line="240" w:lineRule="auto"/>
        <w:jc w:val="both"/>
        <w:rPr>
          <w:rFonts w:asciiTheme="minorHAnsi" w:hAnsiTheme="minorHAnsi" w:cs="Times New Roman"/>
          <w:sz w:val="28"/>
          <w:szCs w:val="28"/>
        </w:rPr>
      </w:pPr>
      <w:r>
        <w:rPr>
          <w:rFonts w:ascii="Times New Roman" w:hAnsi="Times New Roman" w:cs="Times New Roman"/>
          <w:sz w:val="28"/>
          <w:szCs w:val="28"/>
        </w:rPr>
        <w:t>8</w:t>
      </w:r>
      <w:r w:rsidR="00BC0D0F">
        <w:rPr>
          <w:rFonts w:ascii="Times New Roman" w:hAnsi="Times New Roman" w:cs="Times New Roman"/>
          <w:sz w:val="28"/>
          <w:szCs w:val="28"/>
        </w:rPr>
        <w:t>. Постанова Кабінету міністрів України від 12.06.2019</w:t>
      </w:r>
      <w:r w:rsidR="00BC0D0F" w:rsidRPr="0024490D">
        <w:rPr>
          <w:rFonts w:ascii="Times New Roman" w:hAnsi="Times New Roman" w:cs="Times New Roman"/>
          <w:sz w:val="28"/>
          <w:szCs w:val="28"/>
        </w:rPr>
        <w:t xml:space="preserve"> № </w:t>
      </w:r>
      <w:r w:rsidR="00BC0D0F">
        <w:rPr>
          <w:rFonts w:ascii="Times New Roman" w:hAnsi="Times New Roman" w:cs="Times New Roman"/>
          <w:sz w:val="28"/>
          <w:szCs w:val="28"/>
        </w:rPr>
        <w:t>509 «Про внесення змін у додаток до постанови Кабінету Міністрів України від 23 листопада 2011</w:t>
      </w:r>
      <w:r w:rsidR="00BC0D0F" w:rsidRPr="0024490D">
        <w:rPr>
          <w:rFonts w:ascii="Times New Roman" w:hAnsi="Times New Roman" w:cs="Times New Roman"/>
          <w:sz w:val="28"/>
          <w:szCs w:val="28"/>
        </w:rPr>
        <w:t xml:space="preserve"> року № </w:t>
      </w:r>
      <w:r w:rsidR="00BC0D0F">
        <w:rPr>
          <w:rFonts w:ascii="Times New Roman" w:hAnsi="Times New Roman" w:cs="Times New Roman"/>
          <w:sz w:val="28"/>
          <w:szCs w:val="28"/>
        </w:rPr>
        <w:t>1341 «Про затвердження Національної рамки кваліфікацій». Режим доступу:</w:t>
      </w:r>
      <w:r w:rsidR="00BC0D0F" w:rsidRPr="00BC0D0F">
        <w:t xml:space="preserve"> </w:t>
      </w:r>
      <w:hyperlink r:id="rId19" w:history="1">
        <w:r w:rsidR="00BC0D0F" w:rsidRPr="00BC0D0F">
          <w:rPr>
            <w:rStyle w:val="a6"/>
            <w:rFonts w:ascii="Times New Roman" w:hAnsi="Times New Roman" w:cs="Times New Roman"/>
            <w:sz w:val="28"/>
            <w:szCs w:val="28"/>
          </w:rPr>
          <w:t>https://zakon.rada.gov.ua/laws/show/509-2019-%D0%BF</w:t>
        </w:r>
      </w:hyperlink>
      <w:r w:rsidR="00BC0D0F" w:rsidRPr="00BC0D0F">
        <w:rPr>
          <w:rFonts w:asciiTheme="minorHAnsi" w:hAnsiTheme="minorHAnsi" w:cs="Times New Roman"/>
          <w:sz w:val="28"/>
          <w:szCs w:val="28"/>
        </w:rPr>
        <w:t xml:space="preserve"> </w:t>
      </w:r>
    </w:p>
    <w:p w:rsidR="00A65C17" w:rsidRPr="00285699" w:rsidRDefault="00BE00CE" w:rsidP="00A65C17">
      <w:pPr>
        <w:pStyle w:val="a3"/>
        <w:tabs>
          <w:tab w:val="left" w:pos="495"/>
        </w:tabs>
        <w:kinsoku w:val="0"/>
        <w:overflowPunct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A65C17" w:rsidRPr="00285699">
        <w:rPr>
          <w:rFonts w:ascii="Times New Roman" w:hAnsi="Times New Roman" w:cs="Times New Roman"/>
          <w:sz w:val="28"/>
          <w:szCs w:val="28"/>
        </w:rPr>
        <w:t xml:space="preserve">. Розроблення освітніх програм : метод. рекомендації Академії педагогічних наук України / В. М. Захарченко, В. І. Луговий, Ю. М. </w:t>
      </w:r>
      <w:proofErr w:type="spellStart"/>
      <w:r w:rsidR="00A65C17" w:rsidRPr="00285699">
        <w:rPr>
          <w:rFonts w:ascii="Times New Roman" w:hAnsi="Times New Roman" w:cs="Times New Roman"/>
          <w:sz w:val="28"/>
          <w:szCs w:val="28"/>
        </w:rPr>
        <w:t>Рашкевич</w:t>
      </w:r>
      <w:proofErr w:type="spellEnd"/>
      <w:r w:rsidR="00A65C17" w:rsidRPr="00285699">
        <w:rPr>
          <w:rFonts w:ascii="Times New Roman" w:hAnsi="Times New Roman" w:cs="Times New Roman"/>
          <w:sz w:val="28"/>
          <w:szCs w:val="28"/>
        </w:rPr>
        <w:t xml:space="preserve">, Ж. В. </w:t>
      </w:r>
      <w:proofErr w:type="spellStart"/>
      <w:r w:rsidR="00A65C17" w:rsidRPr="00285699">
        <w:rPr>
          <w:rFonts w:ascii="Times New Roman" w:hAnsi="Times New Roman" w:cs="Times New Roman"/>
          <w:sz w:val="28"/>
          <w:szCs w:val="28"/>
        </w:rPr>
        <w:t>Таланова</w:t>
      </w:r>
      <w:proofErr w:type="spellEnd"/>
      <w:r w:rsidR="00A65C17" w:rsidRPr="00285699">
        <w:rPr>
          <w:rFonts w:ascii="Times New Roman" w:hAnsi="Times New Roman" w:cs="Times New Roman"/>
          <w:sz w:val="28"/>
          <w:szCs w:val="28"/>
        </w:rPr>
        <w:t xml:space="preserve"> ; за ред. В. Г. Креме</w:t>
      </w:r>
      <w:r w:rsidR="008000F7" w:rsidRPr="00285699">
        <w:rPr>
          <w:rFonts w:ascii="Times New Roman" w:hAnsi="Times New Roman" w:cs="Times New Roman"/>
          <w:sz w:val="28"/>
          <w:szCs w:val="28"/>
        </w:rPr>
        <w:t xml:space="preserve">ня. </w:t>
      </w:r>
      <w:r w:rsidR="00A65C17" w:rsidRPr="00285699">
        <w:rPr>
          <w:rFonts w:ascii="Times New Roman" w:hAnsi="Times New Roman" w:cs="Times New Roman"/>
          <w:sz w:val="28"/>
          <w:szCs w:val="28"/>
        </w:rPr>
        <w:t xml:space="preserve">К. </w:t>
      </w:r>
      <w:r w:rsidR="008000F7" w:rsidRPr="00285699">
        <w:rPr>
          <w:rFonts w:ascii="Times New Roman" w:hAnsi="Times New Roman" w:cs="Times New Roman"/>
          <w:sz w:val="28"/>
          <w:szCs w:val="28"/>
        </w:rPr>
        <w:t xml:space="preserve">: ДП “НВЦ “Пріоритети”, 2014. </w:t>
      </w:r>
      <w:r w:rsidR="00A65C17" w:rsidRPr="00285699">
        <w:rPr>
          <w:rFonts w:ascii="Times New Roman" w:hAnsi="Times New Roman" w:cs="Times New Roman"/>
          <w:sz w:val="28"/>
          <w:szCs w:val="28"/>
        </w:rPr>
        <w:t>108 с.;</w:t>
      </w:r>
    </w:p>
    <w:p w:rsidR="00A65C17" w:rsidRPr="00285699" w:rsidRDefault="00BE00CE" w:rsidP="00A65C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A65C17" w:rsidRPr="00285699">
        <w:rPr>
          <w:rFonts w:ascii="Times New Roman" w:hAnsi="Times New Roman" w:cs="Times New Roman"/>
          <w:sz w:val="28"/>
          <w:szCs w:val="28"/>
        </w:rPr>
        <w:t>. Концепція і стратегія розвитку ДВНЗ «Прикарпатський національний університет імені Василя Стефаника».</w:t>
      </w:r>
    </w:p>
    <w:p w:rsidR="00A65C17" w:rsidRPr="00285699" w:rsidRDefault="00A65C17" w:rsidP="00A65C17">
      <w:pPr>
        <w:widowControl w:val="0"/>
        <w:tabs>
          <w:tab w:val="left" w:pos="496"/>
        </w:tabs>
        <w:autoSpaceDE w:val="0"/>
        <w:autoSpaceDN w:val="0"/>
        <w:spacing w:after="0" w:line="240" w:lineRule="auto"/>
        <w:rPr>
          <w:rFonts w:ascii="Times New Roman" w:hAnsi="Times New Roman" w:cs="Times New Roman"/>
          <w:sz w:val="28"/>
          <w:szCs w:val="28"/>
          <w:lang w:val="ru-RU" w:eastAsia="ru-RU"/>
        </w:rPr>
      </w:pPr>
    </w:p>
    <w:p w:rsidR="00A65C17" w:rsidRPr="00D0182B" w:rsidRDefault="00A65C17" w:rsidP="00A65C17">
      <w:pPr>
        <w:spacing w:after="0" w:line="240" w:lineRule="auto"/>
        <w:jc w:val="both"/>
        <w:rPr>
          <w:rFonts w:ascii="Times New Roman" w:hAnsi="Times New Roman" w:cs="Times New Roman"/>
          <w:b/>
          <w:sz w:val="28"/>
          <w:szCs w:val="28"/>
          <w:lang w:val="ru-RU"/>
        </w:rPr>
      </w:pPr>
    </w:p>
    <w:p w:rsidR="00A65C17" w:rsidRPr="00A65C17" w:rsidRDefault="00A65C17">
      <w:pPr>
        <w:rPr>
          <w:lang w:val="ru-RU"/>
        </w:rPr>
      </w:pPr>
    </w:p>
    <w:sectPr w:rsidR="00A65C17" w:rsidRPr="00A65C17" w:rsidSect="009131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MS Gothic"/>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6606CAC"/>
    <w:multiLevelType w:val="hybridMultilevel"/>
    <w:tmpl w:val="7CEE212C"/>
    <w:lvl w:ilvl="0" w:tplc="F1445B58">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abstractNum w:abstractNumId="4">
    <w:nsid w:val="64F31673"/>
    <w:multiLevelType w:val="hybridMultilevel"/>
    <w:tmpl w:val="BD528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FE30833"/>
    <w:multiLevelType w:val="hybridMultilevel"/>
    <w:tmpl w:val="14E622D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8A2AB2"/>
    <w:rsid w:val="00001203"/>
    <w:rsid w:val="00014A82"/>
    <w:rsid w:val="000179A2"/>
    <w:rsid w:val="000227E8"/>
    <w:rsid w:val="00040F37"/>
    <w:rsid w:val="000502D9"/>
    <w:rsid w:val="00056AA0"/>
    <w:rsid w:val="00060C8F"/>
    <w:rsid w:val="00061CDE"/>
    <w:rsid w:val="00066F97"/>
    <w:rsid w:val="00071225"/>
    <w:rsid w:val="000771FD"/>
    <w:rsid w:val="00084AE3"/>
    <w:rsid w:val="00086C92"/>
    <w:rsid w:val="00093331"/>
    <w:rsid w:val="00094220"/>
    <w:rsid w:val="000A5937"/>
    <w:rsid w:val="000A6034"/>
    <w:rsid w:val="000C1C04"/>
    <w:rsid w:val="000C3BDB"/>
    <w:rsid w:val="000C5117"/>
    <w:rsid w:val="000D5E73"/>
    <w:rsid w:val="000D78D5"/>
    <w:rsid w:val="000F30FC"/>
    <w:rsid w:val="000F3C57"/>
    <w:rsid w:val="00100E7C"/>
    <w:rsid w:val="001034D3"/>
    <w:rsid w:val="00105B63"/>
    <w:rsid w:val="00121F41"/>
    <w:rsid w:val="0013218B"/>
    <w:rsid w:val="0013352F"/>
    <w:rsid w:val="0015152E"/>
    <w:rsid w:val="001554FF"/>
    <w:rsid w:val="00161AA4"/>
    <w:rsid w:val="00161BA6"/>
    <w:rsid w:val="0016483A"/>
    <w:rsid w:val="00167498"/>
    <w:rsid w:val="00186E5A"/>
    <w:rsid w:val="00192026"/>
    <w:rsid w:val="001952F9"/>
    <w:rsid w:val="0019657B"/>
    <w:rsid w:val="001B405C"/>
    <w:rsid w:val="001C2878"/>
    <w:rsid w:val="001D7535"/>
    <w:rsid w:val="001E1FA3"/>
    <w:rsid w:val="001E202A"/>
    <w:rsid w:val="001F7864"/>
    <w:rsid w:val="00223B3C"/>
    <w:rsid w:val="0024490D"/>
    <w:rsid w:val="00256E83"/>
    <w:rsid w:val="002725C4"/>
    <w:rsid w:val="00285699"/>
    <w:rsid w:val="002861A3"/>
    <w:rsid w:val="00292D31"/>
    <w:rsid w:val="00297C7D"/>
    <w:rsid w:val="002A6869"/>
    <w:rsid w:val="002B47E7"/>
    <w:rsid w:val="002C7D6E"/>
    <w:rsid w:val="002D2E11"/>
    <w:rsid w:val="002D7F74"/>
    <w:rsid w:val="002F6613"/>
    <w:rsid w:val="00301736"/>
    <w:rsid w:val="00303C4D"/>
    <w:rsid w:val="00323288"/>
    <w:rsid w:val="00332C35"/>
    <w:rsid w:val="00337C32"/>
    <w:rsid w:val="003429F8"/>
    <w:rsid w:val="003706F2"/>
    <w:rsid w:val="003731F7"/>
    <w:rsid w:val="00373F61"/>
    <w:rsid w:val="00375F39"/>
    <w:rsid w:val="0039080D"/>
    <w:rsid w:val="003B32A1"/>
    <w:rsid w:val="003C2B2D"/>
    <w:rsid w:val="003C442C"/>
    <w:rsid w:val="003C70D1"/>
    <w:rsid w:val="003D2AD0"/>
    <w:rsid w:val="003D34F2"/>
    <w:rsid w:val="003D4F06"/>
    <w:rsid w:val="003E2446"/>
    <w:rsid w:val="003F26AC"/>
    <w:rsid w:val="003F7171"/>
    <w:rsid w:val="00403FAB"/>
    <w:rsid w:val="00404843"/>
    <w:rsid w:val="00406109"/>
    <w:rsid w:val="00411E7D"/>
    <w:rsid w:val="0043755C"/>
    <w:rsid w:val="004448F8"/>
    <w:rsid w:val="004549A3"/>
    <w:rsid w:val="0046773C"/>
    <w:rsid w:val="00472469"/>
    <w:rsid w:val="004872CC"/>
    <w:rsid w:val="004958F6"/>
    <w:rsid w:val="004979C1"/>
    <w:rsid w:val="004A170A"/>
    <w:rsid w:val="004B22D6"/>
    <w:rsid w:val="004B4E4E"/>
    <w:rsid w:val="004C27FE"/>
    <w:rsid w:val="004D386C"/>
    <w:rsid w:val="004E7149"/>
    <w:rsid w:val="004E73B1"/>
    <w:rsid w:val="004E7C23"/>
    <w:rsid w:val="004F6B72"/>
    <w:rsid w:val="0051340C"/>
    <w:rsid w:val="00514175"/>
    <w:rsid w:val="0054333E"/>
    <w:rsid w:val="005457C6"/>
    <w:rsid w:val="005849CB"/>
    <w:rsid w:val="00585434"/>
    <w:rsid w:val="00585D81"/>
    <w:rsid w:val="005A1E9E"/>
    <w:rsid w:val="005A2537"/>
    <w:rsid w:val="005B6C27"/>
    <w:rsid w:val="005D1127"/>
    <w:rsid w:val="005D2307"/>
    <w:rsid w:val="005D59BA"/>
    <w:rsid w:val="005E136A"/>
    <w:rsid w:val="005E6C34"/>
    <w:rsid w:val="00603D18"/>
    <w:rsid w:val="006043ED"/>
    <w:rsid w:val="006205FD"/>
    <w:rsid w:val="00622073"/>
    <w:rsid w:val="006222C0"/>
    <w:rsid w:val="00623A76"/>
    <w:rsid w:val="0062673E"/>
    <w:rsid w:val="00635897"/>
    <w:rsid w:val="006476F7"/>
    <w:rsid w:val="0065331C"/>
    <w:rsid w:val="00660A8A"/>
    <w:rsid w:val="00696A69"/>
    <w:rsid w:val="006A23A3"/>
    <w:rsid w:val="006B2A53"/>
    <w:rsid w:val="006B61E7"/>
    <w:rsid w:val="006D2864"/>
    <w:rsid w:val="006D7866"/>
    <w:rsid w:val="006E17D2"/>
    <w:rsid w:val="006E3FF4"/>
    <w:rsid w:val="006E79FA"/>
    <w:rsid w:val="006F10E4"/>
    <w:rsid w:val="006F2E45"/>
    <w:rsid w:val="00700F1E"/>
    <w:rsid w:val="007237A1"/>
    <w:rsid w:val="00727DDD"/>
    <w:rsid w:val="00731C34"/>
    <w:rsid w:val="007467D6"/>
    <w:rsid w:val="00760D76"/>
    <w:rsid w:val="007646A1"/>
    <w:rsid w:val="00764830"/>
    <w:rsid w:val="00767B99"/>
    <w:rsid w:val="0078035E"/>
    <w:rsid w:val="00786231"/>
    <w:rsid w:val="00794C4E"/>
    <w:rsid w:val="007968A1"/>
    <w:rsid w:val="007A754F"/>
    <w:rsid w:val="007A7F73"/>
    <w:rsid w:val="007B6ACD"/>
    <w:rsid w:val="007C6043"/>
    <w:rsid w:val="007D251B"/>
    <w:rsid w:val="007D7D25"/>
    <w:rsid w:val="007E3535"/>
    <w:rsid w:val="007E5905"/>
    <w:rsid w:val="008000F7"/>
    <w:rsid w:val="00801368"/>
    <w:rsid w:val="008021C5"/>
    <w:rsid w:val="00815686"/>
    <w:rsid w:val="0081608E"/>
    <w:rsid w:val="008307E4"/>
    <w:rsid w:val="008324E3"/>
    <w:rsid w:val="00841B04"/>
    <w:rsid w:val="008460F6"/>
    <w:rsid w:val="00846CDB"/>
    <w:rsid w:val="008662B6"/>
    <w:rsid w:val="00872941"/>
    <w:rsid w:val="008729D2"/>
    <w:rsid w:val="008823F6"/>
    <w:rsid w:val="008825BF"/>
    <w:rsid w:val="008837AE"/>
    <w:rsid w:val="008858A3"/>
    <w:rsid w:val="008A2226"/>
    <w:rsid w:val="008A2AB2"/>
    <w:rsid w:val="008B2DDA"/>
    <w:rsid w:val="008D3648"/>
    <w:rsid w:val="008E4184"/>
    <w:rsid w:val="008E50E4"/>
    <w:rsid w:val="008E74F2"/>
    <w:rsid w:val="008F33A0"/>
    <w:rsid w:val="00902DF3"/>
    <w:rsid w:val="00913153"/>
    <w:rsid w:val="009617E7"/>
    <w:rsid w:val="009755E0"/>
    <w:rsid w:val="0097591E"/>
    <w:rsid w:val="0098362A"/>
    <w:rsid w:val="00986491"/>
    <w:rsid w:val="00986E2E"/>
    <w:rsid w:val="00992268"/>
    <w:rsid w:val="00992BB6"/>
    <w:rsid w:val="00994FC8"/>
    <w:rsid w:val="009B2A91"/>
    <w:rsid w:val="009D1E82"/>
    <w:rsid w:val="009D7374"/>
    <w:rsid w:val="00A011ED"/>
    <w:rsid w:val="00A20D11"/>
    <w:rsid w:val="00A25BC6"/>
    <w:rsid w:val="00A36C03"/>
    <w:rsid w:val="00A628D6"/>
    <w:rsid w:val="00A65C17"/>
    <w:rsid w:val="00A6746E"/>
    <w:rsid w:val="00A71351"/>
    <w:rsid w:val="00A73FE2"/>
    <w:rsid w:val="00A8734B"/>
    <w:rsid w:val="00A937BA"/>
    <w:rsid w:val="00A95CBF"/>
    <w:rsid w:val="00AA60DE"/>
    <w:rsid w:val="00AB02C2"/>
    <w:rsid w:val="00AB0EBA"/>
    <w:rsid w:val="00AB10FA"/>
    <w:rsid w:val="00AB138C"/>
    <w:rsid w:val="00AB1ACC"/>
    <w:rsid w:val="00AB6324"/>
    <w:rsid w:val="00AB73B2"/>
    <w:rsid w:val="00AC48B0"/>
    <w:rsid w:val="00AC5FAF"/>
    <w:rsid w:val="00AD3849"/>
    <w:rsid w:val="00AD3C4E"/>
    <w:rsid w:val="00AE5DBA"/>
    <w:rsid w:val="00AF2097"/>
    <w:rsid w:val="00AF5E9D"/>
    <w:rsid w:val="00B16BFB"/>
    <w:rsid w:val="00B22B8F"/>
    <w:rsid w:val="00B24162"/>
    <w:rsid w:val="00B24CBF"/>
    <w:rsid w:val="00B2559A"/>
    <w:rsid w:val="00B327F7"/>
    <w:rsid w:val="00B36FD4"/>
    <w:rsid w:val="00B408EB"/>
    <w:rsid w:val="00B64B22"/>
    <w:rsid w:val="00B74288"/>
    <w:rsid w:val="00BC0D0F"/>
    <w:rsid w:val="00BC28AC"/>
    <w:rsid w:val="00BC2A06"/>
    <w:rsid w:val="00BD12DB"/>
    <w:rsid w:val="00BD2AC5"/>
    <w:rsid w:val="00BD30D0"/>
    <w:rsid w:val="00BD6E69"/>
    <w:rsid w:val="00BE00CE"/>
    <w:rsid w:val="00BE2C5D"/>
    <w:rsid w:val="00BE5BA9"/>
    <w:rsid w:val="00BF0308"/>
    <w:rsid w:val="00BF1C1E"/>
    <w:rsid w:val="00BF425D"/>
    <w:rsid w:val="00BF78BC"/>
    <w:rsid w:val="00C0198D"/>
    <w:rsid w:val="00C02C00"/>
    <w:rsid w:val="00C06176"/>
    <w:rsid w:val="00C12D02"/>
    <w:rsid w:val="00C13754"/>
    <w:rsid w:val="00C17C32"/>
    <w:rsid w:val="00C22925"/>
    <w:rsid w:val="00C23995"/>
    <w:rsid w:val="00C314D2"/>
    <w:rsid w:val="00C33307"/>
    <w:rsid w:val="00C475AE"/>
    <w:rsid w:val="00C56D39"/>
    <w:rsid w:val="00CA13C8"/>
    <w:rsid w:val="00CA2E5E"/>
    <w:rsid w:val="00CA429F"/>
    <w:rsid w:val="00CB07DF"/>
    <w:rsid w:val="00CC461B"/>
    <w:rsid w:val="00CE1F97"/>
    <w:rsid w:val="00CF5EA8"/>
    <w:rsid w:val="00D000EB"/>
    <w:rsid w:val="00D03544"/>
    <w:rsid w:val="00D2312A"/>
    <w:rsid w:val="00D35E5E"/>
    <w:rsid w:val="00D4650A"/>
    <w:rsid w:val="00D50000"/>
    <w:rsid w:val="00D5304B"/>
    <w:rsid w:val="00D67B3E"/>
    <w:rsid w:val="00D723F6"/>
    <w:rsid w:val="00D75501"/>
    <w:rsid w:val="00D76B98"/>
    <w:rsid w:val="00D923F4"/>
    <w:rsid w:val="00D96776"/>
    <w:rsid w:val="00DA49DC"/>
    <w:rsid w:val="00DB65D9"/>
    <w:rsid w:val="00DC4CF4"/>
    <w:rsid w:val="00DC6C81"/>
    <w:rsid w:val="00DC7C69"/>
    <w:rsid w:val="00DE1C2A"/>
    <w:rsid w:val="00DE4CE2"/>
    <w:rsid w:val="00DE5369"/>
    <w:rsid w:val="00DF3A69"/>
    <w:rsid w:val="00DF4542"/>
    <w:rsid w:val="00E0321F"/>
    <w:rsid w:val="00E05B9F"/>
    <w:rsid w:val="00E1266C"/>
    <w:rsid w:val="00E14358"/>
    <w:rsid w:val="00E21CEF"/>
    <w:rsid w:val="00E2347F"/>
    <w:rsid w:val="00E32B43"/>
    <w:rsid w:val="00E33E3E"/>
    <w:rsid w:val="00E43E8C"/>
    <w:rsid w:val="00E62E95"/>
    <w:rsid w:val="00E648D6"/>
    <w:rsid w:val="00E65A2E"/>
    <w:rsid w:val="00E67AA3"/>
    <w:rsid w:val="00E72AEB"/>
    <w:rsid w:val="00E9109E"/>
    <w:rsid w:val="00E92E70"/>
    <w:rsid w:val="00EC0A6C"/>
    <w:rsid w:val="00EC2C22"/>
    <w:rsid w:val="00EC376D"/>
    <w:rsid w:val="00EC4B07"/>
    <w:rsid w:val="00ED48BE"/>
    <w:rsid w:val="00EE1763"/>
    <w:rsid w:val="00EF0298"/>
    <w:rsid w:val="00EF2575"/>
    <w:rsid w:val="00EF29D6"/>
    <w:rsid w:val="00F00435"/>
    <w:rsid w:val="00F0660C"/>
    <w:rsid w:val="00F14D78"/>
    <w:rsid w:val="00F17BD3"/>
    <w:rsid w:val="00F2037A"/>
    <w:rsid w:val="00F3730A"/>
    <w:rsid w:val="00F465BD"/>
    <w:rsid w:val="00F514EC"/>
    <w:rsid w:val="00F542CF"/>
    <w:rsid w:val="00F61635"/>
    <w:rsid w:val="00F653DD"/>
    <w:rsid w:val="00F70A67"/>
    <w:rsid w:val="00F776A3"/>
    <w:rsid w:val="00F80E4E"/>
    <w:rsid w:val="00F91B8C"/>
    <w:rsid w:val="00F97913"/>
    <w:rsid w:val="00FA4774"/>
    <w:rsid w:val="00FB16F7"/>
    <w:rsid w:val="00FB1BF0"/>
    <w:rsid w:val="00FC668D"/>
    <w:rsid w:val="00FD09EB"/>
    <w:rsid w:val="00FF23B7"/>
    <w:rsid w:val="00FF5345"/>
    <w:rsid w:val="00FF5AC5"/>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1" type="connector" idref="#_x0000_s1072"/>
        <o:r id="V:Rule2" type="connector" idref="#_x0000_s1075"/>
        <o:r id="V:Rule3" type="connector" idref="#_x0000_s1066"/>
        <o:r id="V:Rule4" type="connector" idref="#_x0000_s1073"/>
        <o:r id="V:Rule5" type="connector" idref="#_x0000_s1065"/>
        <o:r id="V:Rule6" type="connector" idref="#_x0000_s1076"/>
        <o:r id="V:Rule7" type="connector" idref="#_x0000_s1081"/>
        <o:r id="V:Rule8" type="connector" idref="#_x0000_s1085"/>
        <o:r id="V:Rule9" type="connector" idref="#_x0000_s1074"/>
        <o:r id="V:Rule10" type="connector" idref="#_x0000_s1084"/>
      </o:rules>
    </o:shapelayout>
  </w:shapeDefaults>
  <w:decimalSymbol w:val=","/>
  <w:listSeparator w:val=";"/>
  <w15:docId w15:val="{4535B11E-F86C-4B18-98B6-F4E91A86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FA3"/>
    <w:rPr>
      <w:rFonts w:ascii="Calibri" w:eastAsia="Calibri" w:hAnsi="Calibri" w:cs="Calibri"/>
    </w:rPr>
  </w:style>
  <w:style w:type="paragraph" w:styleId="1">
    <w:name w:val="heading 1"/>
    <w:basedOn w:val="a"/>
    <w:link w:val="10"/>
    <w:uiPriority w:val="9"/>
    <w:qFormat/>
    <w:rsid w:val="00244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7">
    <w:name w:val="heading 7"/>
    <w:basedOn w:val="a"/>
    <w:next w:val="a"/>
    <w:link w:val="70"/>
    <w:uiPriority w:val="9"/>
    <w:semiHidden/>
    <w:unhideWhenUsed/>
    <w:qFormat/>
    <w:rsid w:val="006B61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90D"/>
    <w:rPr>
      <w:rFonts w:ascii="Times New Roman" w:eastAsia="Times New Roman" w:hAnsi="Times New Roman" w:cs="Times New Roman"/>
      <w:b/>
      <w:bCs/>
      <w:kern w:val="36"/>
      <w:sz w:val="48"/>
      <w:szCs w:val="48"/>
      <w:lang w:eastAsia="uk-UA"/>
    </w:rPr>
  </w:style>
  <w:style w:type="paragraph" w:styleId="a3">
    <w:name w:val="Body Text"/>
    <w:basedOn w:val="a"/>
    <w:link w:val="a4"/>
    <w:rsid w:val="00A65C17"/>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4">
    <w:name w:val="Основной текст Знак"/>
    <w:basedOn w:val="a0"/>
    <w:link w:val="a3"/>
    <w:rsid w:val="00A65C17"/>
    <w:rPr>
      <w:rFonts w:ascii="Antiqua" w:eastAsia="Times New Roman" w:hAnsi="Antiqua" w:cs="Antiqua"/>
      <w:color w:val="00000A"/>
      <w:kern w:val="1"/>
      <w:sz w:val="26"/>
      <w:szCs w:val="26"/>
      <w:lang w:eastAsia="ru-RU"/>
    </w:rPr>
  </w:style>
  <w:style w:type="paragraph" w:customStyle="1" w:styleId="TableParagraph">
    <w:name w:val="Table Paragraph"/>
    <w:basedOn w:val="a"/>
    <w:rsid w:val="00A65C17"/>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A65C1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5">
    <w:name w:val="List Paragraph"/>
    <w:basedOn w:val="a"/>
    <w:uiPriority w:val="99"/>
    <w:qFormat/>
    <w:rsid w:val="00A65C17"/>
    <w:pPr>
      <w:ind w:left="720"/>
    </w:pPr>
  </w:style>
  <w:style w:type="character" w:styleId="a6">
    <w:name w:val="Hyperlink"/>
    <w:uiPriority w:val="99"/>
    <w:rsid w:val="00A65C17"/>
    <w:rPr>
      <w:color w:val="0000FF"/>
      <w:u w:val="single"/>
    </w:rPr>
  </w:style>
  <w:style w:type="paragraph" w:customStyle="1" w:styleId="2">
    <w:name w:val="Абзац списка2"/>
    <w:basedOn w:val="a"/>
    <w:rsid w:val="00A65C17"/>
    <w:pPr>
      <w:spacing w:after="0" w:line="240" w:lineRule="auto"/>
      <w:ind w:left="720"/>
    </w:pPr>
    <w:rPr>
      <w:rFonts w:ascii="Times New Roman" w:hAnsi="Times New Roman" w:cs="Times New Roman"/>
      <w:sz w:val="24"/>
      <w:szCs w:val="24"/>
      <w:lang w:eastAsia="uk-UA"/>
    </w:rPr>
  </w:style>
  <w:style w:type="paragraph" w:customStyle="1" w:styleId="11">
    <w:name w:val="Абзац списка1"/>
    <w:basedOn w:val="a"/>
    <w:rsid w:val="00A65C17"/>
    <w:pPr>
      <w:spacing w:after="0" w:line="240" w:lineRule="auto"/>
      <w:ind w:left="720"/>
    </w:pPr>
    <w:rPr>
      <w:rFonts w:ascii="Times New Roman" w:hAnsi="Times New Roman" w:cs="Times New Roman"/>
      <w:sz w:val="24"/>
      <w:szCs w:val="24"/>
      <w:lang w:eastAsia="uk-UA"/>
    </w:rPr>
  </w:style>
  <w:style w:type="character" w:customStyle="1" w:styleId="rvts0">
    <w:name w:val="rvts0"/>
    <w:rsid w:val="00A65C17"/>
  </w:style>
  <w:style w:type="character" w:customStyle="1" w:styleId="70">
    <w:name w:val="Заголовок 7 Знак"/>
    <w:basedOn w:val="a0"/>
    <w:link w:val="7"/>
    <w:rsid w:val="006B61E7"/>
    <w:rPr>
      <w:rFonts w:asciiTheme="majorHAnsi" w:eastAsiaTheme="majorEastAsia" w:hAnsiTheme="majorHAnsi" w:cstheme="majorBidi"/>
      <w:i/>
      <w:iCs/>
      <w:color w:val="1F4D78" w:themeColor="accent1" w:themeShade="7F"/>
    </w:rPr>
  </w:style>
  <w:style w:type="paragraph" w:styleId="a7">
    <w:name w:val="Balloon Text"/>
    <w:basedOn w:val="a"/>
    <w:link w:val="a8"/>
    <w:uiPriority w:val="99"/>
    <w:semiHidden/>
    <w:unhideWhenUsed/>
    <w:rsid w:val="00F004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0435"/>
    <w:rPr>
      <w:rFonts w:ascii="Segoe UI" w:eastAsia="Calibri" w:hAnsi="Segoe UI" w:cs="Segoe UI"/>
      <w:sz w:val="18"/>
      <w:szCs w:val="18"/>
    </w:rPr>
  </w:style>
  <w:style w:type="character" w:styleId="a9">
    <w:name w:val="FollowedHyperlink"/>
    <w:basedOn w:val="a0"/>
    <w:uiPriority w:val="99"/>
    <w:semiHidden/>
    <w:unhideWhenUsed/>
    <w:rsid w:val="00BC0D0F"/>
    <w:rPr>
      <w:color w:val="954F72" w:themeColor="followedHyperlink"/>
      <w:u w:val="single"/>
    </w:rPr>
  </w:style>
  <w:style w:type="paragraph" w:styleId="aa">
    <w:name w:val="caption"/>
    <w:basedOn w:val="a"/>
    <w:next w:val="a"/>
    <w:uiPriority w:val="35"/>
    <w:unhideWhenUsed/>
    <w:qFormat/>
    <w:rsid w:val="001952F9"/>
    <w:pPr>
      <w:widowControl w:val="0"/>
      <w:spacing w:after="200" w:line="240" w:lineRule="auto"/>
    </w:pPr>
    <w:rPr>
      <w:rFonts w:ascii="Arial Unicode MS" w:eastAsia="Arial Unicode MS" w:hAnsi="Arial Unicode MS" w:cs="Arial Unicode MS"/>
      <w:i/>
      <w:iCs/>
      <w:color w:val="44546A" w:themeColor="text2"/>
      <w:sz w:val="18"/>
      <w:szCs w:val="18"/>
      <w:lang w:eastAsia="uk-UA" w:bidi="uk-UA"/>
    </w:rPr>
  </w:style>
  <w:style w:type="paragraph" w:styleId="ab">
    <w:name w:val="No Spacing"/>
    <w:link w:val="ac"/>
    <w:uiPriority w:val="1"/>
    <w:qFormat/>
    <w:rsid w:val="00B327F7"/>
    <w:pPr>
      <w:spacing w:after="0" w:line="240" w:lineRule="auto"/>
    </w:pPr>
    <w:rPr>
      <w:rFonts w:eastAsiaTheme="minorEastAsia"/>
      <w:lang w:eastAsia="uk-UA"/>
    </w:rPr>
  </w:style>
  <w:style w:type="character" w:customStyle="1" w:styleId="ac">
    <w:name w:val="Без интервала Знак"/>
    <w:basedOn w:val="a0"/>
    <w:link w:val="ab"/>
    <w:uiPriority w:val="1"/>
    <w:rsid w:val="00B327F7"/>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7359">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sChild>
        <w:div w:id="199784759">
          <w:marLeft w:val="0"/>
          <w:marRight w:val="0"/>
          <w:marTop w:val="0"/>
          <w:marBottom w:val="0"/>
          <w:divBdr>
            <w:top w:val="none" w:sz="0" w:space="0" w:color="auto"/>
            <w:left w:val="none" w:sz="0" w:space="0" w:color="auto"/>
            <w:bottom w:val="none" w:sz="0" w:space="0" w:color="auto"/>
            <w:right w:val="none" w:sz="0" w:space="0" w:color="auto"/>
          </w:divBdr>
        </w:div>
        <w:div w:id="178082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19/08/pol_dil.pdf" TargetMode="External"/><Relationship Id="rId13" Type="http://schemas.openxmlformats.org/officeDocument/2006/relationships/hyperlink" Target="http://zakon4.rada.gov.ua/laws/show/1556-18" TargetMode="External"/><Relationship Id="rId18" Type="http://schemas.openxmlformats.org/officeDocument/2006/relationships/hyperlink" Target="http://zakon4.rada.gov.ua/laws/show/266-%2020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2" Type="http://schemas.openxmlformats.org/officeDocument/2006/relationships/hyperlink" Target="https://docs.google.com/viewer?url=https%3A%2F%2Fpnu.edu.ua%2Fwp-content%2Fuploads%2F2019%2F02%2Fcode_of_honor.doc" TargetMode="External"/><Relationship Id="rId17" Type="http://schemas.openxmlformats.org/officeDocument/2006/relationships/hyperlink" Target="http://zakon4.rada.gov.ua/laws/show/1341-2011-&#1087;" TargetMode="External"/><Relationship Id="rId2" Type="http://schemas.openxmlformats.org/officeDocument/2006/relationships/numbering" Target="numbering.xml"/><Relationship Id="rId16" Type="http://schemas.openxmlformats.org/officeDocument/2006/relationships/hyperlink" Target="https://mon.gov.ua/storage/app/media/vishcha-osvita/rekomendatsii-164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ib.pu.if.ua/elibrary.php" TargetMode="External"/><Relationship Id="rId11" Type="http://schemas.openxmlformats.org/officeDocument/2006/relationships/hyperlink" Target="https://docs.google.com/viewer?url=https%3A%2F%2Fpnu.edu.ua%2Fwp-content%2Fuploads%2F2019%2F02%2Fkomisiia.doc" TargetMode="External"/><Relationship Id="rId5" Type="http://schemas.openxmlformats.org/officeDocument/2006/relationships/webSettings" Target="webSettings.xml"/><Relationship Id="rId15" Type="http://schemas.openxmlformats.org/officeDocument/2006/relationships/hyperlink" Target="https://zakon.rada.gov.ua/laws/show/z0798-16" TargetMode="External"/><Relationship Id="rId10"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19" Type="http://schemas.openxmlformats.org/officeDocument/2006/relationships/hyperlink" Target="https://zakon.rada.gov.ua/laws/show/509-2019-%D0%BF" TargetMode="External"/><Relationship Id="rId4" Type="http://schemas.openxmlformats.org/officeDocument/2006/relationships/settings" Target="settings.xml"/><Relationship Id="rId9" Type="http://schemas.openxmlformats.org/officeDocument/2006/relationships/hyperlink" Target="https://pnu.edu.ua/" TargetMode="External"/><Relationship Id="rId14" Type="http://schemas.openxmlformats.org/officeDocument/2006/relationships/hyperlink" Target="http://zakon4.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82D8-FC1A-43E9-8249-D929E7C8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39268</Words>
  <Characters>22383</Characters>
  <Application>Microsoft Office Word</Application>
  <DocSecurity>0</DocSecurity>
  <Lines>186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2020-01-20T21:11:00Z</cp:lastPrinted>
  <dcterms:created xsi:type="dcterms:W3CDTF">2020-01-20T17:02:00Z</dcterms:created>
  <dcterms:modified xsi:type="dcterms:W3CDTF">2020-01-20T21:13:00Z</dcterms:modified>
</cp:coreProperties>
</file>