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 xml:space="preserve"> філології</w:t>
      </w:r>
    </w:p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B665EC">
        <w:rPr>
          <w:sz w:val="28"/>
          <w:szCs w:val="28"/>
          <w:lang w:val="uk-UA"/>
        </w:rPr>
        <w:t>загального та германського мовознавства</w:t>
      </w: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</w:p>
    <w:p w:rsidR="001E062C" w:rsidRPr="00CB2EF9" w:rsidRDefault="00AB2DD4" w:rsidP="001E062C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Вступ до германської філології</w:t>
      </w:r>
    </w:p>
    <w:p w:rsidR="001E062C" w:rsidRDefault="001E062C" w:rsidP="001E062C">
      <w:pPr>
        <w:jc w:val="center"/>
        <w:rPr>
          <w:b/>
          <w:sz w:val="28"/>
          <w:szCs w:val="28"/>
          <w:u w:val="single"/>
          <w:lang w:val="uk-UA"/>
        </w:rPr>
      </w:pPr>
    </w:p>
    <w:p w:rsidR="001E062C" w:rsidRDefault="001E062C" w:rsidP="00AE5857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Pr="00B665EC">
        <w:rPr>
          <w:sz w:val="28"/>
          <w:szCs w:val="28"/>
          <w:lang w:eastAsia="en-US"/>
        </w:rPr>
        <w:t>«</w:t>
      </w:r>
      <w:r w:rsidR="00AB2DD4">
        <w:rPr>
          <w:sz w:val="28"/>
          <w:szCs w:val="28"/>
          <w:lang w:val="uk-UA" w:eastAsia="en-US"/>
        </w:rPr>
        <w:t>Англійська</w:t>
      </w:r>
      <w:r w:rsidR="00B665EC" w:rsidRPr="00B665EC">
        <w:rPr>
          <w:sz w:val="28"/>
          <w:szCs w:val="28"/>
          <w:lang w:val="uk-UA" w:eastAsia="en-US"/>
        </w:rPr>
        <w:t xml:space="preserve"> </w:t>
      </w:r>
      <w:r w:rsidRPr="00B665EC">
        <w:rPr>
          <w:sz w:val="28"/>
          <w:szCs w:val="28"/>
          <w:lang w:val="uk-UA" w:eastAsia="en-US"/>
        </w:rPr>
        <w:t>мова та література»</w:t>
      </w:r>
    </w:p>
    <w:p w:rsidR="00AB2DD4" w:rsidRDefault="00AB2DD4" w:rsidP="00AE58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                                                          </w:t>
      </w:r>
      <w:r w:rsidRPr="00B665EC">
        <w:rPr>
          <w:sz w:val="28"/>
          <w:szCs w:val="28"/>
          <w:lang w:eastAsia="en-US"/>
        </w:rPr>
        <w:t>«</w:t>
      </w:r>
      <w:r>
        <w:rPr>
          <w:sz w:val="28"/>
          <w:szCs w:val="28"/>
          <w:lang w:val="uk-UA" w:eastAsia="en-US"/>
        </w:rPr>
        <w:t>Німецька</w:t>
      </w:r>
      <w:r w:rsidRPr="00B665EC">
        <w:rPr>
          <w:sz w:val="28"/>
          <w:szCs w:val="28"/>
          <w:lang w:val="uk-UA" w:eastAsia="en-US"/>
        </w:rPr>
        <w:t xml:space="preserve"> мова та література»</w:t>
      </w: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035 Філологія</w:t>
      </w: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03 Гуманітарні науки</w:t>
      </w: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both"/>
        <w:rPr>
          <w:sz w:val="28"/>
          <w:szCs w:val="28"/>
          <w:lang w:val="uk-UA"/>
        </w:rPr>
      </w:pPr>
    </w:p>
    <w:p w:rsidR="001E062C" w:rsidRDefault="001E062C" w:rsidP="001E062C">
      <w:pPr>
        <w:jc w:val="both"/>
        <w:rPr>
          <w:sz w:val="28"/>
          <w:szCs w:val="28"/>
          <w:lang w:val="uk-UA"/>
        </w:rPr>
      </w:pPr>
    </w:p>
    <w:p w:rsidR="001E062C" w:rsidRDefault="001E062C" w:rsidP="001E062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1E062C" w:rsidRPr="00B665EC" w:rsidRDefault="001E062C" w:rsidP="001E062C">
      <w:pPr>
        <w:jc w:val="right"/>
        <w:rPr>
          <w:color w:val="FF0000"/>
          <w:sz w:val="28"/>
          <w:szCs w:val="28"/>
          <w:lang w:val="uk-UA"/>
        </w:rPr>
      </w:pPr>
      <w:r w:rsidRPr="00B665EC">
        <w:rPr>
          <w:color w:val="FF0000"/>
          <w:sz w:val="28"/>
          <w:szCs w:val="28"/>
          <w:lang w:val="uk-UA"/>
        </w:rPr>
        <w:t xml:space="preserve">Протокол № 1 від </w:t>
      </w:r>
      <w:r w:rsidRPr="00B665EC">
        <w:rPr>
          <w:color w:val="FF0000"/>
          <w:sz w:val="28"/>
          <w:szCs w:val="28"/>
        </w:rPr>
        <w:t>“</w:t>
      </w:r>
      <w:r w:rsidR="0063287E">
        <w:rPr>
          <w:color w:val="FF0000"/>
          <w:sz w:val="28"/>
          <w:szCs w:val="28"/>
          <w:lang w:val="uk-UA"/>
        </w:rPr>
        <w:t>29</w:t>
      </w:r>
      <w:r w:rsidRPr="00B665EC">
        <w:rPr>
          <w:color w:val="FF0000"/>
          <w:sz w:val="28"/>
          <w:szCs w:val="28"/>
        </w:rPr>
        <w:t>”</w:t>
      </w:r>
      <w:r w:rsidRPr="00B665EC">
        <w:rPr>
          <w:color w:val="FF0000"/>
          <w:sz w:val="28"/>
          <w:szCs w:val="28"/>
          <w:lang w:val="uk-UA"/>
        </w:rPr>
        <w:t xml:space="preserve"> серпня 201</w:t>
      </w:r>
      <w:r w:rsidR="0063287E">
        <w:rPr>
          <w:color w:val="FF0000"/>
          <w:sz w:val="28"/>
          <w:szCs w:val="28"/>
          <w:lang w:val="uk-UA"/>
        </w:rPr>
        <w:t>8</w:t>
      </w:r>
      <w:r w:rsidRPr="00B665EC">
        <w:rPr>
          <w:color w:val="FF0000"/>
          <w:sz w:val="28"/>
          <w:szCs w:val="28"/>
          <w:lang w:val="uk-UA"/>
        </w:rPr>
        <w:t xml:space="preserve"> р. </w:t>
      </w:r>
    </w:p>
    <w:p w:rsidR="001E062C" w:rsidRDefault="001E062C" w:rsidP="001E062C">
      <w:pPr>
        <w:jc w:val="both"/>
        <w:rPr>
          <w:sz w:val="28"/>
          <w:szCs w:val="28"/>
          <w:lang w:val="uk-UA"/>
        </w:rPr>
      </w:pPr>
    </w:p>
    <w:p w:rsidR="001E062C" w:rsidRDefault="001E062C" w:rsidP="001E062C">
      <w:pPr>
        <w:jc w:val="both"/>
        <w:rPr>
          <w:sz w:val="28"/>
          <w:szCs w:val="28"/>
          <w:lang w:val="uk-UA"/>
        </w:rPr>
      </w:pPr>
    </w:p>
    <w:p w:rsidR="001E062C" w:rsidRDefault="001E062C" w:rsidP="001E062C">
      <w:pPr>
        <w:jc w:val="both"/>
        <w:rPr>
          <w:sz w:val="28"/>
          <w:szCs w:val="28"/>
          <w:lang w:val="uk-UA"/>
        </w:rPr>
      </w:pPr>
    </w:p>
    <w:p w:rsidR="001E062C" w:rsidRDefault="001E062C" w:rsidP="001E062C">
      <w:pPr>
        <w:jc w:val="both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Pr="00BC32A7" w:rsidRDefault="001E062C" w:rsidP="001E062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</w:t>
      </w:r>
      <w:r w:rsidR="0063287E">
        <w:rPr>
          <w:sz w:val="28"/>
          <w:szCs w:val="28"/>
          <w:lang w:val="uk-UA"/>
        </w:rPr>
        <w:t>8</w:t>
      </w:r>
    </w:p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</w:p>
    <w:p w:rsidR="001E062C" w:rsidRDefault="00CD0E33" w:rsidP="00AE5857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1E062C">
        <w:rPr>
          <w:b/>
          <w:sz w:val="28"/>
          <w:szCs w:val="28"/>
          <w:lang w:val="uk-UA"/>
        </w:rPr>
        <w:lastRenderedPageBreak/>
        <w:t>ЗМІСТ</w:t>
      </w:r>
    </w:p>
    <w:p w:rsidR="001E062C" w:rsidRDefault="001E062C" w:rsidP="001E062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E062C" w:rsidRPr="00193CEB" w:rsidRDefault="001E062C" w:rsidP="001E062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E062C" w:rsidRPr="00193CEB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1E062C" w:rsidRPr="00151BC4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1E062C" w:rsidRPr="00151BC4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1E062C" w:rsidRPr="00151BC4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1E062C" w:rsidRPr="00151BC4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1E062C" w:rsidRPr="00151BC4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1E062C" w:rsidRPr="00151BC4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1E062C" w:rsidRPr="00193CEB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1E062C" w:rsidRPr="00193CEB" w:rsidRDefault="001E062C" w:rsidP="001E062C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575"/>
        <w:gridCol w:w="794"/>
        <w:gridCol w:w="179"/>
        <w:gridCol w:w="813"/>
        <w:gridCol w:w="551"/>
        <w:gridCol w:w="583"/>
        <w:gridCol w:w="255"/>
        <w:gridCol w:w="595"/>
        <w:gridCol w:w="890"/>
        <w:gridCol w:w="670"/>
        <w:gridCol w:w="708"/>
        <w:gridCol w:w="958"/>
      </w:tblGrid>
      <w:tr w:rsidR="00C67355" w:rsidRPr="00C67355" w:rsidTr="009C3B7D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C67355" w:rsidTr="009C3B7D">
        <w:tc>
          <w:tcPr>
            <w:tcW w:w="3548" w:type="dxa"/>
            <w:gridSpan w:val="3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023" w:type="dxa"/>
            <w:gridSpan w:val="9"/>
          </w:tcPr>
          <w:p w:rsidR="002C2330" w:rsidRPr="00C67355" w:rsidRDefault="00935E53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Вступ до германської філології</w:t>
            </w:r>
          </w:p>
        </w:tc>
      </w:tr>
      <w:tr w:rsidR="002C2330" w:rsidRPr="00B665EC" w:rsidTr="009C3B7D">
        <w:tc>
          <w:tcPr>
            <w:tcW w:w="3548" w:type="dxa"/>
            <w:gridSpan w:val="3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023" w:type="dxa"/>
            <w:gridSpan w:val="9"/>
          </w:tcPr>
          <w:p w:rsidR="002C2330" w:rsidRPr="00C67355" w:rsidRDefault="00B665EC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Дрогомирецький П.П.</w:t>
            </w:r>
          </w:p>
        </w:tc>
      </w:tr>
      <w:tr w:rsidR="002C2330" w:rsidRPr="00B665EC" w:rsidTr="009C3B7D">
        <w:tc>
          <w:tcPr>
            <w:tcW w:w="3548" w:type="dxa"/>
            <w:gridSpan w:val="3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023" w:type="dxa"/>
            <w:gridSpan w:val="9"/>
          </w:tcPr>
          <w:p w:rsidR="001E062C" w:rsidRPr="00C67355" w:rsidRDefault="00B665EC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0955271464</w:t>
            </w:r>
          </w:p>
        </w:tc>
      </w:tr>
      <w:tr w:rsidR="002C2330" w:rsidRPr="00C67355" w:rsidTr="009C3B7D">
        <w:tc>
          <w:tcPr>
            <w:tcW w:w="3548" w:type="dxa"/>
            <w:gridSpan w:val="3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</w:rPr>
              <w:t>E-mail</w:t>
            </w:r>
            <w:r w:rsidRPr="00C67355">
              <w:rPr>
                <w:b/>
                <w:sz w:val="24"/>
                <w:szCs w:val="24"/>
                <w:lang w:val="en-US"/>
              </w:rPr>
              <w:t xml:space="preserve"> викладача</w:t>
            </w:r>
          </w:p>
        </w:tc>
        <w:tc>
          <w:tcPr>
            <w:tcW w:w="6023" w:type="dxa"/>
            <w:gridSpan w:val="9"/>
          </w:tcPr>
          <w:p w:rsidR="002C2330" w:rsidRPr="0039419A" w:rsidRDefault="0039419A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39419A">
              <w:rPr>
                <w:bCs/>
                <w:color w:val="000000"/>
                <w:sz w:val="24"/>
                <w:szCs w:val="24"/>
                <w:shd w:val="clear" w:color="auto" w:fill="FFFFFF"/>
              </w:rPr>
              <w:t>drogomyr1955@ukr.net</w:t>
            </w:r>
          </w:p>
        </w:tc>
      </w:tr>
      <w:tr w:rsidR="002C2330" w:rsidRPr="00C67355" w:rsidTr="009C3B7D">
        <w:tc>
          <w:tcPr>
            <w:tcW w:w="354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023" w:type="dxa"/>
            <w:gridSpan w:val="9"/>
          </w:tcPr>
          <w:p w:rsidR="002C2330" w:rsidRPr="001E062C" w:rsidRDefault="001E062C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лекції, практичні заняття</w:t>
            </w:r>
          </w:p>
        </w:tc>
      </w:tr>
      <w:tr w:rsidR="002C2330" w:rsidRPr="00C67355" w:rsidTr="009C3B7D">
        <w:tc>
          <w:tcPr>
            <w:tcW w:w="354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023" w:type="dxa"/>
            <w:gridSpan w:val="9"/>
          </w:tcPr>
          <w:p w:rsidR="002C2330" w:rsidRPr="00C67355" w:rsidRDefault="001E062C" w:rsidP="001E062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 кредитів ЄКТС</w:t>
            </w:r>
          </w:p>
        </w:tc>
      </w:tr>
      <w:tr w:rsidR="002C2330" w:rsidRPr="00AB2DD4" w:rsidTr="009C3B7D">
        <w:tc>
          <w:tcPr>
            <w:tcW w:w="354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6023" w:type="dxa"/>
            <w:gridSpan w:val="9"/>
          </w:tcPr>
          <w:p w:rsidR="002C2330" w:rsidRPr="001E062C" w:rsidRDefault="001E062C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www</w:t>
            </w:r>
            <w:r w:rsidRPr="001E062C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en-US"/>
              </w:rPr>
              <w:t>d</w:t>
            </w:r>
            <w:r w:rsidRPr="001E062C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en-US"/>
              </w:rPr>
              <w:t>learn</w:t>
            </w:r>
            <w:r w:rsidRPr="001E062C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en-US"/>
              </w:rPr>
              <w:t>pnu</w:t>
            </w:r>
            <w:r w:rsidRPr="001E062C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en-US"/>
              </w:rPr>
              <w:t>edu</w:t>
            </w:r>
            <w:r w:rsidRPr="001E062C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en-US"/>
              </w:rPr>
              <w:t>ua</w:t>
            </w:r>
          </w:p>
        </w:tc>
      </w:tr>
      <w:tr w:rsidR="002C2330" w:rsidRPr="00C67355" w:rsidTr="009C3B7D">
        <w:tc>
          <w:tcPr>
            <w:tcW w:w="354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023" w:type="dxa"/>
            <w:gridSpan w:val="9"/>
          </w:tcPr>
          <w:p w:rsidR="002C2330" w:rsidRPr="001E062C" w:rsidRDefault="00935E53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четвер</w:t>
            </w:r>
            <w:r w:rsidR="001E062C">
              <w:rPr>
                <w:sz w:val="24"/>
                <w:szCs w:val="24"/>
                <w:lang w:val="uk-UA"/>
              </w:rPr>
              <w:t xml:space="preserve"> 13.30</w:t>
            </w:r>
          </w:p>
        </w:tc>
      </w:tr>
      <w:tr w:rsidR="00C67355" w:rsidRPr="00C67355" w:rsidTr="009C3B7D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r w:rsidRPr="00C67355">
              <w:rPr>
                <w:b/>
                <w:sz w:val="24"/>
                <w:szCs w:val="24"/>
              </w:rPr>
              <w:t>нотація до курсу</w:t>
            </w:r>
          </w:p>
        </w:tc>
      </w:tr>
      <w:tr w:rsidR="00C67355" w:rsidRPr="00C67355" w:rsidTr="009C3B7D">
        <w:tc>
          <w:tcPr>
            <w:tcW w:w="9571" w:type="dxa"/>
            <w:gridSpan w:val="12"/>
          </w:tcPr>
          <w:p w:rsidR="00FF1502" w:rsidRPr="00FF1502" w:rsidRDefault="00FF1502" w:rsidP="00FF1502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35E53">
              <w:rPr>
                <w:sz w:val="28"/>
                <w:szCs w:val="28"/>
              </w:rPr>
              <w:t>«</w:t>
            </w:r>
            <w:r w:rsidR="00935E53" w:rsidRPr="00935E53">
              <w:rPr>
                <w:sz w:val="28"/>
                <w:szCs w:val="28"/>
                <w:lang w:val="uk-UA"/>
              </w:rPr>
              <w:t>Вступ до германської філології</w:t>
            </w:r>
            <w:r w:rsidRPr="00935E53">
              <w:rPr>
                <w:sz w:val="28"/>
                <w:szCs w:val="28"/>
              </w:rPr>
              <w:t>» –</w:t>
            </w:r>
            <w:r w:rsidR="00162BF6">
              <w:rPr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="00935E53" w:rsidRPr="00935E53">
              <w:rPr>
                <w:sz w:val="28"/>
                <w:szCs w:val="28"/>
                <w:lang w:val="uk-UA"/>
              </w:rPr>
              <w:t>початковий</w:t>
            </w:r>
            <w:r w:rsidRPr="00935E53">
              <w:rPr>
                <w:sz w:val="28"/>
                <w:szCs w:val="28"/>
              </w:rPr>
              <w:t xml:space="preserve"> курс в системі мовної підготовки студентів </w:t>
            </w:r>
            <w:r w:rsidR="00935E53">
              <w:rPr>
                <w:sz w:val="28"/>
                <w:szCs w:val="28"/>
                <w:lang w:val="uk-UA"/>
              </w:rPr>
              <w:t>іноземних</w:t>
            </w:r>
            <w:r w:rsidRPr="00935E53">
              <w:rPr>
                <w:sz w:val="28"/>
                <w:szCs w:val="28"/>
              </w:rPr>
              <w:t xml:space="preserve"> факультетів. </w:t>
            </w:r>
            <w:r w:rsidR="00935E53">
              <w:rPr>
                <w:sz w:val="28"/>
                <w:szCs w:val="28"/>
                <w:lang w:val="uk-UA"/>
              </w:rPr>
              <w:t>М</w:t>
            </w:r>
            <w:r w:rsidRPr="00935E53">
              <w:rPr>
                <w:sz w:val="28"/>
                <w:szCs w:val="28"/>
              </w:rPr>
              <w:t>етою курсу «</w:t>
            </w:r>
            <w:r w:rsidR="00935E53" w:rsidRPr="00935E53">
              <w:rPr>
                <w:sz w:val="28"/>
                <w:szCs w:val="28"/>
                <w:lang w:val="uk-UA"/>
              </w:rPr>
              <w:t>Вступ до германської філології</w:t>
            </w:r>
            <w:r w:rsidRPr="00935E53">
              <w:rPr>
                <w:sz w:val="28"/>
                <w:szCs w:val="28"/>
              </w:rPr>
              <w:t xml:space="preserve">» є представлення </w:t>
            </w:r>
            <w:r w:rsidR="00935E53">
              <w:rPr>
                <w:sz w:val="28"/>
                <w:szCs w:val="28"/>
                <w:lang w:val="uk-UA"/>
              </w:rPr>
              <w:t>германських мов</w:t>
            </w:r>
            <w:r w:rsidRPr="00935E53">
              <w:rPr>
                <w:sz w:val="28"/>
                <w:szCs w:val="28"/>
              </w:rPr>
              <w:t xml:space="preserve"> як</w:t>
            </w:r>
            <w:r w:rsidRPr="00FF1502">
              <w:rPr>
                <w:sz w:val="28"/>
                <w:szCs w:val="28"/>
              </w:rPr>
              <w:t xml:space="preserve"> системи наукового знання про мову в складі філології, розгляд методології мов</w:t>
            </w:r>
            <w:r w:rsidR="00935E53">
              <w:rPr>
                <w:sz w:val="28"/>
                <w:szCs w:val="28"/>
              </w:rPr>
              <w:t>ознавства як гуманітарної науки</w:t>
            </w:r>
            <w:r w:rsidRPr="00FF1502">
              <w:rPr>
                <w:sz w:val="28"/>
                <w:szCs w:val="28"/>
              </w:rPr>
              <w:t>.</w:t>
            </w:r>
          </w:p>
          <w:p w:rsidR="00C67355" w:rsidRPr="00FF1502" w:rsidRDefault="00FF1502" w:rsidP="00935E53">
            <w:pPr>
              <w:pStyle w:val="a8"/>
              <w:jc w:val="both"/>
            </w:pPr>
            <w:r>
              <w:t xml:space="preserve">Зміст дисципліни охоплює </w:t>
            </w:r>
            <w:r w:rsidRPr="00FF1502">
              <w:t xml:space="preserve">розгляд: 1) місця </w:t>
            </w:r>
            <w:r w:rsidR="00935E53">
              <w:t>германістики</w:t>
            </w:r>
            <w:r w:rsidRPr="00FF1502">
              <w:t xml:space="preserve"> в системі філологічних дисциплін; 2) предмета дослідження; 3) </w:t>
            </w:r>
            <w:r w:rsidR="00935E53">
              <w:t>типологічної та генеалогічної класифікації германських мов</w:t>
            </w:r>
            <w:r w:rsidRPr="00FF1502">
              <w:t xml:space="preserve"> 4)</w:t>
            </w:r>
            <w:r w:rsidR="00935E53">
              <w:t xml:space="preserve"> лінгвістичні процеси в розвитку германських мов</w:t>
            </w:r>
            <w:r w:rsidRPr="00FF1502">
              <w:t xml:space="preserve">; 5) напрямів і шкіл </w:t>
            </w:r>
            <w:r w:rsidR="00935E53">
              <w:t>германістики</w:t>
            </w:r>
            <w:r w:rsidRPr="00FF1502">
              <w:t>.</w:t>
            </w:r>
          </w:p>
        </w:tc>
      </w:tr>
      <w:tr w:rsidR="00C67355" w:rsidRPr="00C67355" w:rsidTr="009C3B7D">
        <w:tc>
          <w:tcPr>
            <w:tcW w:w="9571" w:type="dxa"/>
            <w:gridSpan w:val="12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67355" w:rsidRPr="00C67355" w:rsidTr="009C3B7D">
        <w:tc>
          <w:tcPr>
            <w:tcW w:w="9571" w:type="dxa"/>
            <w:gridSpan w:val="12"/>
          </w:tcPr>
          <w:p w:rsidR="00C67355" w:rsidRDefault="00FF1502" w:rsidP="001A2177">
            <w:pPr>
              <w:pStyle w:val="2"/>
              <w:spacing w:after="0" w:line="240" w:lineRule="auto"/>
              <w:ind w:firstLine="567"/>
              <w:jc w:val="both"/>
              <w:rPr>
                <w:sz w:val="24"/>
                <w:lang w:val="uk-UA"/>
              </w:rPr>
            </w:pPr>
            <w:r w:rsidRPr="00FF1502">
              <w:rPr>
                <w:b/>
                <w:sz w:val="28"/>
                <w:szCs w:val="28"/>
                <w:lang w:val="uk-UA"/>
              </w:rPr>
              <w:t>Метою</w:t>
            </w:r>
            <w:r w:rsidR="00935E53">
              <w:rPr>
                <w:sz w:val="28"/>
                <w:szCs w:val="28"/>
                <w:lang w:val="uk-UA"/>
              </w:rPr>
              <w:t xml:space="preserve"> курсу «</w:t>
            </w:r>
            <w:r w:rsidR="00935E53" w:rsidRPr="00935E53">
              <w:rPr>
                <w:sz w:val="28"/>
                <w:szCs w:val="28"/>
                <w:lang w:val="uk-UA"/>
              </w:rPr>
              <w:t>Вступ до германської філології</w:t>
            </w:r>
            <w:r w:rsidR="00935E53">
              <w:rPr>
                <w:sz w:val="28"/>
                <w:szCs w:val="28"/>
                <w:lang w:val="uk-UA"/>
              </w:rPr>
              <w:t>»</w:t>
            </w:r>
            <w:r w:rsidRPr="00FF1502">
              <w:rPr>
                <w:sz w:val="28"/>
                <w:szCs w:val="28"/>
                <w:lang w:val="uk-UA"/>
              </w:rPr>
              <w:t xml:space="preserve"> є опанування лінгвістичної теоретичної бази з врахуванням попереднього навчального досвіду, поглиблення знань студентів щодо основних </w:t>
            </w:r>
            <w:r w:rsidR="00935E53">
              <w:rPr>
                <w:sz w:val="28"/>
                <w:szCs w:val="28"/>
                <w:lang w:val="uk-UA"/>
              </w:rPr>
              <w:t>германознавчих</w:t>
            </w:r>
            <w:r w:rsidRPr="00FF1502">
              <w:rPr>
                <w:sz w:val="28"/>
                <w:szCs w:val="28"/>
                <w:lang w:val="uk-UA"/>
              </w:rPr>
              <w:t xml:space="preserve"> проблем, сформування цілісних уявлень про </w:t>
            </w:r>
            <w:r w:rsidR="00935E53">
              <w:rPr>
                <w:sz w:val="28"/>
                <w:szCs w:val="28"/>
                <w:lang w:val="uk-UA"/>
              </w:rPr>
              <w:t>германські мови</w:t>
            </w:r>
            <w:r w:rsidRPr="00FF1502">
              <w:rPr>
                <w:sz w:val="28"/>
                <w:szCs w:val="28"/>
                <w:lang w:val="uk-UA"/>
              </w:rPr>
              <w:t xml:space="preserve">, </w:t>
            </w:r>
            <w:r w:rsidR="00935E53">
              <w:rPr>
                <w:sz w:val="28"/>
                <w:szCs w:val="28"/>
                <w:lang w:val="uk-UA"/>
              </w:rPr>
              <w:t>їхнє місце у світі</w:t>
            </w:r>
            <w:r w:rsidRPr="0088794A">
              <w:rPr>
                <w:sz w:val="24"/>
                <w:lang w:val="uk-UA"/>
              </w:rPr>
              <w:t>.</w:t>
            </w:r>
          </w:p>
          <w:p w:rsidR="001A2177" w:rsidRPr="0088794A" w:rsidRDefault="001A2177" w:rsidP="001A2177">
            <w:pPr>
              <w:pStyle w:val="a8"/>
              <w:ind w:firstLine="540"/>
              <w:jc w:val="left"/>
              <w:rPr>
                <w:sz w:val="24"/>
                <w:szCs w:val="24"/>
              </w:rPr>
            </w:pPr>
            <w:r w:rsidRPr="0088794A">
              <w:rPr>
                <w:b/>
                <w:sz w:val="24"/>
                <w:szCs w:val="24"/>
              </w:rPr>
              <w:t>Завданнями</w:t>
            </w:r>
            <w:r w:rsidRPr="0088794A">
              <w:rPr>
                <w:sz w:val="24"/>
                <w:szCs w:val="24"/>
              </w:rPr>
              <w:t xml:space="preserve"> курсу «</w:t>
            </w:r>
            <w:r w:rsidR="00935E53" w:rsidRPr="00935E53">
              <w:rPr>
                <w:szCs w:val="28"/>
              </w:rPr>
              <w:t>Вступ до германської філології</w:t>
            </w:r>
            <w:r w:rsidRPr="0088794A">
              <w:rPr>
                <w:sz w:val="24"/>
                <w:szCs w:val="24"/>
              </w:rPr>
              <w:t>» є ознайомлення й засвоєння студентами:</w:t>
            </w:r>
          </w:p>
          <w:p w:rsidR="001A2177" w:rsidRPr="0088794A" w:rsidRDefault="001A2177" w:rsidP="001A2177">
            <w:pPr>
              <w:pStyle w:val="a8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 w:rsidRPr="0088794A">
              <w:rPr>
                <w:sz w:val="24"/>
                <w:szCs w:val="24"/>
              </w:rPr>
              <w:t xml:space="preserve"> предмета, завдань і значення </w:t>
            </w:r>
            <w:r w:rsidR="00A80E6B">
              <w:rPr>
                <w:sz w:val="24"/>
                <w:szCs w:val="24"/>
              </w:rPr>
              <w:t>германського мовознавства,</w:t>
            </w:r>
            <w:r w:rsidRPr="0088794A">
              <w:rPr>
                <w:sz w:val="24"/>
                <w:szCs w:val="24"/>
              </w:rPr>
              <w:t xml:space="preserve"> його місця в системі наук;</w:t>
            </w:r>
          </w:p>
          <w:p w:rsidR="001A2177" w:rsidRPr="0088794A" w:rsidRDefault="001A2177" w:rsidP="001A2177">
            <w:pPr>
              <w:pStyle w:val="a8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 w:rsidRPr="0088794A">
              <w:rPr>
                <w:sz w:val="24"/>
                <w:szCs w:val="24"/>
              </w:rPr>
              <w:t xml:space="preserve"> </w:t>
            </w:r>
            <w:r w:rsidR="00A80E6B">
              <w:rPr>
                <w:sz w:val="24"/>
                <w:szCs w:val="24"/>
              </w:rPr>
              <w:t>Особливості історичного розвитку германських мов</w:t>
            </w:r>
            <w:r w:rsidRPr="0088794A">
              <w:rPr>
                <w:sz w:val="24"/>
                <w:szCs w:val="24"/>
              </w:rPr>
              <w:t>;</w:t>
            </w:r>
          </w:p>
          <w:p w:rsidR="001A2177" w:rsidRPr="0088794A" w:rsidRDefault="001A2177" w:rsidP="001A2177">
            <w:pPr>
              <w:pStyle w:val="a8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 w:rsidRPr="0088794A">
              <w:rPr>
                <w:sz w:val="24"/>
                <w:szCs w:val="24"/>
              </w:rPr>
              <w:t xml:space="preserve"> структурно-системної організації</w:t>
            </w:r>
            <w:r w:rsidR="00A80E6B">
              <w:rPr>
                <w:sz w:val="24"/>
                <w:szCs w:val="24"/>
              </w:rPr>
              <w:t xml:space="preserve"> германських мов</w:t>
            </w:r>
            <w:r w:rsidRPr="0088794A">
              <w:rPr>
                <w:sz w:val="24"/>
                <w:szCs w:val="24"/>
              </w:rPr>
              <w:t>;</w:t>
            </w:r>
          </w:p>
          <w:p w:rsidR="001A2177" w:rsidRPr="0088794A" w:rsidRDefault="001A2177" w:rsidP="001A2177">
            <w:pPr>
              <w:pStyle w:val="a8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 w:rsidRPr="0088794A">
              <w:rPr>
                <w:sz w:val="24"/>
                <w:szCs w:val="24"/>
              </w:rPr>
              <w:t xml:space="preserve"> соціальну зумовленість розвитку й функціонування</w:t>
            </w:r>
            <w:r w:rsidR="00A80E6B">
              <w:rPr>
                <w:sz w:val="24"/>
                <w:szCs w:val="24"/>
              </w:rPr>
              <w:t xml:space="preserve"> германських мов</w:t>
            </w:r>
            <w:r w:rsidRPr="0088794A">
              <w:rPr>
                <w:sz w:val="24"/>
                <w:szCs w:val="24"/>
              </w:rPr>
              <w:t>;</w:t>
            </w:r>
          </w:p>
          <w:p w:rsidR="001A2177" w:rsidRPr="00C67355" w:rsidRDefault="001A2177" w:rsidP="00A80E6B">
            <w:pPr>
              <w:pStyle w:val="a8"/>
              <w:numPr>
                <w:ilvl w:val="0"/>
                <w:numId w:val="9"/>
              </w:numPr>
              <w:jc w:val="left"/>
            </w:pPr>
            <w:r w:rsidRPr="0088794A">
              <w:rPr>
                <w:sz w:val="24"/>
                <w:szCs w:val="24"/>
              </w:rPr>
              <w:t xml:space="preserve"> </w:t>
            </w:r>
            <w:r w:rsidRPr="0088794A">
              <w:rPr>
                <w:sz w:val="24"/>
              </w:rPr>
              <w:t xml:space="preserve"> </w:t>
            </w:r>
            <w:r w:rsidR="00A80E6B">
              <w:rPr>
                <w:sz w:val="24"/>
              </w:rPr>
              <w:t>Методи дослідження германських мов.</w:t>
            </w:r>
          </w:p>
        </w:tc>
      </w:tr>
      <w:tr w:rsidR="001039A3" w:rsidRPr="00C67355" w:rsidTr="009C3B7D">
        <w:tc>
          <w:tcPr>
            <w:tcW w:w="9571" w:type="dxa"/>
            <w:gridSpan w:val="12"/>
          </w:tcPr>
          <w:p w:rsidR="001039A3" w:rsidRPr="001039A3" w:rsidRDefault="001039A3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1039A3" w:rsidRPr="001A2177" w:rsidTr="009C3B7D">
        <w:tc>
          <w:tcPr>
            <w:tcW w:w="9571" w:type="dxa"/>
            <w:gridSpan w:val="12"/>
          </w:tcPr>
          <w:p w:rsidR="001A2177" w:rsidRPr="00A80E6B" w:rsidRDefault="001A2177" w:rsidP="001A2177">
            <w:pPr>
              <w:pStyle w:val="3"/>
              <w:widowControl w:val="0"/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601F3E">
              <w:rPr>
                <w:sz w:val="24"/>
                <w:szCs w:val="24"/>
                <w:lang w:val="uk-UA"/>
              </w:rPr>
              <w:t xml:space="preserve">здатність самостійно набувати та удосконалювати необхідні знання та вміння шляхом </w:t>
            </w:r>
            <w:r w:rsidRPr="00A80E6B">
              <w:rPr>
                <w:sz w:val="24"/>
                <w:szCs w:val="24"/>
                <w:lang w:val="uk-UA"/>
              </w:rPr>
              <w:t>опрацювання лекційного матеріалу та теоретичної літератури з тем курсу;</w:t>
            </w:r>
          </w:p>
          <w:p w:rsidR="001A2177" w:rsidRPr="00A80E6B" w:rsidRDefault="001A2177" w:rsidP="001A2177">
            <w:pPr>
              <w:shd w:val="clear" w:color="auto" w:fill="FFFFFF"/>
              <w:tabs>
                <w:tab w:val="left" w:leader="dot" w:pos="9648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A80E6B">
              <w:rPr>
                <w:color w:val="000000"/>
                <w:sz w:val="24"/>
                <w:szCs w:val="24"/>
                <w:lang w:val="uk-UA"/>
              </w:rPr>
              <w:t>- здатність вільно користуватися спеціальною термінологією в обраній галузі філологічних досліджень;</w:t>
            </w:r>
          </w:p>
          <w:p w:rsidR="003C1EE1" w:rsidRDefault="003C1EE1" w:rsidP="001A217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вміння аналізувати </w:t>
            </w:r>
            <w:r w:rsidR="001A2177" w:rsidRPr="0088794A">
              <w:rPr>
                <w:sz w:val="24"/>
                <w:lang w:val="uk-UA"/>
              </w:rPr>
              <w:t xml:space="preserve">історичні закономірності розвитку </w:t>
            </w:r>
            <w:r w:rsidR="00A80E6B">
              <w:rPr>
                <w:sz w:val="24"/>
                <w:lang w:val="uk-UA"/>
              </w:rPr>
              <w:t>германських мов;</w:t>
            </w:r>
            <w:r w:rsidR="001A2177" w:rsidRPr="0088794A">
              <w:rPr>
                <w:sz w:val="24"/>
                <w:lang w:val="uk-UA"/>
              </w:rPr>
              <w:t xml:space="preserve"> </w:t>
            </w:r>
          </w:p>
          <w:p w:rsidR="001A2177" w:rsidRPr="0088794A" w:rsidRDefault="00D95258" w:rsidP="001A217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з</w:t>
            </w:r>
            <w:r w:rsidR="003C1EE1">
              <w:rPr>
                <w:sz w:val="24"/>
                <w:lang w:val="uk-UA"/>
              </w:rPr>
              <w:t>нання мовознавчих термінів</w:t>
            </w:r>
            <w:r w:rsidR="001A2177" w:rsidRPr="0088794A">
              <w:rPr>
                <w:sz w:val="24"/>
                <w:lang w:val="uk-UA"/>
              </w:rPr>
              <w:t xml:space="preserve"> та сучасн</w:t>
            </w:r>
            <w:r w:rsidR="003C1EE1">
              <w:rPr>
                <w:sz w:val="24"/>
                <w:lang w:val="uk-UA"/>
              </w:rPr>
              <w:t xml:space="preserve">ої </w:t>
            </w:r>
            <w:r w:rsidR="001A2177" w:rsidRPr="0088794A">
              <w:rPr>
                <w:sz w:val="24"/>
                <w:lang w:val="uk-UA"/>
              </w:rPr>
              <w:t>проблематик</w:t>
            </w:r>
            <w:r w:rsidR="003C1EE1">
              <w:rPr>
                <w:sz w:val="24"/>
                <w:lang w:val="uk-UA"/>
              </w:rPr>
              <w:t>и</w:t>
            </w:r>
            <w:r>
              <w:rPr>
                <w:sz w:val="24"/>
                <w:lang w:val="uk-UA"/>
              </w:rPr>
              <w:t xml:space="preserve"> лінгвістики</w:t>
            </w:r>
            <w:r w:rsidR="001A2177" w:rsidRPr="0088794A">
              <w:rPr>
                <w:sz w:val="24"/>
                <w:lang w:val="uk-UA"/>
              </w:rPr>
              <w:t>.</w:t>
            </w:r>
          </w:p>
          <w:p w:rsidR="001A2177" w:rsidRPr="00601F3E" w:rsidRDefault="00D95258" w:rsidP="001A2177">
            <w:pPr>
              <w:shd w:val="clear" w:color="auto" w:fill="FFFFFF"/>
              <w:tabs>
                <w:tab w:val="left" w:leader="dot" w:pos="9648"/>
              </w:tabs>
              <w:jc w:val="both"/>
              <w:rPr>
                <w:color w:val="000000"/>
                <w:lang w:val="uk-UA"/>
              </w:rPr>
            </w:pPr>
            <w:r>
              <w:rPr>
                <w:sz w:val="24"/>
                <w:lang w:val="uk-UA"/>
              </w:rPr>
              <w:t xml:space="preserve">- здатність </w:t>
            </w:r>
            <w:r w:rsidR="001A2177" w:rsidRPr="0088794A">
              <w:rPr>
                <w:sz w:val="24"/>
              </w:rPr>
              <w:t>використ</w:t>
            </w:r>
            <w:r>
              <w:rPr>
                <w:sz w:val="24"/>
                <w:lang w:val="uk-UA"/>
              </w:rPr>
              <w:t>ат</w:t>
            </w:r>
            <w:r w:rsidR="001A2177" w:rsidRPr="0088794A">
              <w:rPr>
                <w:sz w:val="24"/>
              </w:rPr>
              <w:t>и теоретичні знання при написанні наукових праць (наукових рефератів, дипломних, магістерських робіт), аналізувати на належному науковому рівні мовний матеріал</w:t>
            </w:r>
            <w:r w:rsidR="001A2177">
              <w:rPr>
                <w:sz w:val="24"/>
                <w:lang w:val="uk-UA"/>
              </w:rPr>
              <w:t>.</w:t>
            </w:r>
          </w:p>
          <w:p w:rsidR="001039A3" w:rsidRPr="001A2177" w:rsidRDefault="001039A3" w:rsidP="001A2177">
            <w:pPr>
              <w:jc w:val="both"/>
              <w:rPr>
                <w:lang w:val="uk-UA"/>
              </w:rPr>
            </w:pPr>
          </w:p>
        </w:tc>
      </w:tr>
      <w:tr w:rsidR="00C67355" w:rsidRPr="00C67355" w:rsidTr="009C3B7D">
        <w:tc>
          <w:tcPr>
            <w:tcW w:w="9571" w:type="dxa"/>
            <w:gridSpan w:val="12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5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C67355" w:rsidTr="009C3B7D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sz w:val="24"/>
                <w:szCs w:val="24"/>
              </w:rPr>
              <w:t>Обсяг курсу</w:t>
            </w:r>
          </w:p>
        </w:tc>
      </w:tr>
      <w:tr w:rsidR="00C67355" w:rsidRPr="00C67355" w:rsidTr="009C3B7D">
        <w:tc>
          <w:tcPr>
            <w:tcW w:w="5750" w:type="dxa"/>
            <w:gridSpan w:val="7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821" w:type="dxa"/>
            <w:gridSpan w:val="5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C46E3" w:rsidRPr="00C67355" w:rsidTr="009C3B7D">
        <w:tc>
          <w:tcPr>
            <w:tcW w:w="5750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821" w:type="dxa"/>
            <w:gridSpan w:val="5"/>
          </w:tcPr>
          <w:p w:rsidR="000C46E3" w:rsidRPr="000C46E3" w:rsidRDefault="00D2243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73B2A">
              <w:rPr>
                <w:lang w:val="uk-UA"/>
              </w:rPr>
              <w:t>0</w:t>
            </w:r>
          </w:p>
        </w:tc>
      </w:tr>
      <w:tr w:rsidR="000C46E3" w:rsidRPr="00C67355" w:rsidTr="009C3B7D">
        <w:tc>
          <w:tcPr>
            <w:tcW w:w="5750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821" w:type="dxa"/>
            <w:gridSpan w:val="5"/>
          </w:tcPr>
          <w:p w:rsidR="000C46E3" w:rsidRPr="00C67355" w:rsidRDefault="00E73B2A" w:rsidP="00D224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22433">
              <w:rPr>
                <w:lang w:val="uk-UA"/>
              </w:rPr>
              <w:t>0</w:t>
            </w:r>
          </w:p>
        </w:tc>
      </w:tr>
      <w:tr w:rsidR="000C46E3" w:rsidRPr="00C67355" w:rsidTr="009C3B7D">
        <w:tc>
          <w:tcPr>
            <w:tcW w:w="5750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821" w:type="dxa"/>
            <w:gridSpan w:val="5"/>
          </w:tcPr>
          <w:p w:rsidR="000C46E3" w:rsidRPr="00C67355" w:rsidRDefault="00FF150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0C46E3" w:rsidRPr="00C67355" w:rsidTr="009C3B7D">
        <w:tc>
          <w:tcPr>
            <w:tcW w:w="9571" w:type="dxa"/>
            <w:gridSpan w:val="12"/>
          </w:tcPr>
          <w:p w:rsidR="000C46E3" w:rsidRPr="000C46E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0C46E3" w:rsidRPr="00C67355" w:rsidTr="009C3B7D">
        <w:tc>
          <w:tcPr>
            <w:tcW w:w="2575" w:type="dxa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37" w:type="dxa"/>
            <w:gridSpan w:val="4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23" w:type="dxa"/>
            <w:gridSpan w:val="4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36" w:type="dxa"/>
            <w:gridSpan w:val="3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9C3B7D">
        <w:tc>
          <w:tcPr>
            <w:tcW w:w="2575" w:type="dxa"/>
          </w:tcPr>
          <w:p w:rsidR="000C46E3" w:rsidRPr="00303AA6" w:rsidRDefault="00303AA6" w:rsidP="00303AA6">
            <w:pPr>
              <w:jc w:val="center"/>
              <w:rPr>
                <w:lang w:val="uk-UA"/>
              </w:rPr>
            </w:pPr>
            <w:r w:rsidRPr="00303AA6">
              <w:rPr>
                <w:lang w:val="uk-UA"/>
              </w:rPr>
              <w:t>1</w:t>
            </w:r>
          </w:p>
        </w:tc>
        <w:tc>
          <w:tcPr>
            <w:tcW w:w="2337" w:type="dxa"/>
            <w:gridSpan w:val="4"/>
          </w:tcPr>
          <w:p w:rsidR="000C46E3" w:rsidRPr="00303AA6" w:rsidRDefault="00303AA6" w:rsidP="00395013">
            <w:pPr>
              <w:jc w:val="both"/>
              <w:rPr>
                <w:lang w:val="uk-UA"/>
              </w:rPr>
            </w:pPr>
            <w:r w:rsidRPr="00303AA6">
              <w:rPr>
                <w:lang w:val="uk-UA"/>
              </w:rPr>
              <w:t>035 Філологія</w:t>
            </w:r>
          </w:p>
        </w:tc>
        <w:tc>
          <w:tcPr>
            <w:tcW w:w="2323" w:type="dxa"/>
            <w:gridSpan w:val="4"/>
          </w:tcPr>
          <w:p w:rsidR="000C46E3" w:rsidRPr="00C67355" w:rsidRDefault="00303AA6" w:rsidP="00303A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36" w:type="dxa"/>
            <w:gridSpan w:val="3"/>
          </w:tcPr>
          <w:p w:rsidR="000C46E3" w:rsidRPr="00C67355" w:rsidRDefault="00303AA6" w:rsidP="00303A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</w:tr>
      <w:tr w:rsidR="00AC76DC" w:rsidRPr="00C67355" w:rsidTr="009C3B7D">
        <w:tc>
          <w:tcPr>
            <w:tcW w:w="9571" w:type="dxa"/>
            <w:gridSpan w:val="12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9C3B7D" w:rsidRPr="00C67355" w:rsidTr="009C3B7D">
        <w:tc>
          <w:tcPr>
            <w:tcW w:w="4361" w:type="dxa"/>
            <w:gridSpan w:val="4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134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850" w:type="dxa"/>
            <w:gridSpan w:val="2"/>
          </w:tcPr>
          <w:p w:rsidR="00AC76DC" w:rsidRPr="00AC76DC" w:rsidRDefault="00AC76DC" w:rsidP="009C3B7D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sz w:val="24"/>
                <w:szCs w:val="24"/>
                <w:lang w:val="uk-UA"/>
              </w:rPr>
              <w:t>Літе</w:t>
            </w:r>
            <w:r w:rsidR="009C3B7D">
              <w:rPr>
                <w:sz w:val="24"/>
                <w:szCs w:val="24"/>
                <w:lang w:val="uk-UA"/>
              </w:rPr>
              <w:softHyphen/>
            </w:r>
            <w:r w:rsidRPr="00AC76DC">
              <w:rPr>
                <w:sz w:val="24"/>
                <w:szCs w:val="24"/>
                <w:lang w:val="uk-UA"/>
              </w:rPr>
              <w:t>рату</w:t>
            </w:r>
            <w:r w:rsidR="009C3B7D">
              <w:rPr>
                <w:sz w:val="24"/>
                <w:szCs w:val="24"/>
                <w:lang w:val="uk-UA"/>
              </w:rPr>
              <w:softHyphen/>
            </w:r>
            <w:r w:rsidRPr="00AC76DC">
              <w:rPr>
                <w:sz w:val="24"/>
                <w:szCs w:val="24"/>
                <w:lang w:val="uk-UA"/>
              </w:rPr>
              <w:t>ра</w:t>
            </w:r>
          </w:p>
        </w:tc>
        <w:tc>
          <w:tcPr>
            <w:tcW w:w="1560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708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</w:t>
            </w:r>
            <w:r w:rsidR="009C3B7D">
              <w:rPr>
                <w:sz w:val="24"/>
                <w:szCs w:val="24"/>
                <w:lang w:val="uk-UA"/>
              </w:rPr>
              <w:t>н</w:t>
            </w:r>
            <w:r w:rsidR="009C3B7D">
              <w:rPr>
                <w:sz w:val="24"/>
                <w:szCs w:val="24"/>
                <w:lang w:val="uk-UA"/>
              </w:rPr>
              <w:softHyphen/>
            </w:r>
            <w:r>
              <w:rPr>
                <w:sz w:val="24"/>
                <w:szCs w:val="24"/>
                <w:lang w:val="uk-UA"/>
              </w:rPr>
              <w:t>ки</w:t>
            </w:r>
          </w:p>
        </w:tc>
        <w:tc>
          <w:tcPr>
            <w:tcW w:w="958" w:type="dxa"/>
          </w:tcPr>
          <w:p w:rsidR="00AC76DC" w:rsidRPr="00AC76DC" w:rsidRDefault="00AC76DC" w:rsidP="009C3B7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</w:t>
            </w:r>
            <w:r w:rsidR="009C3B7D">
              <w:rPr>
                <w:sz w:val="24"/>
                <w:szCs w:val="24"/>
                <w:lang w:val="uk-UA"/>
              </w:rPr>
              <w:softHyphen/>
              <w:t>мін вико</w:t>
            </w:r>
            <w:r>
              <w:rPr>
                <w:sz w:val="24"/>
                <w:szCs w:val="24"/>
                <w:lang w:val="uk-UA"/>
              </w:rPr>
              <w:t>на</w:t>
            </w:r>
            <w:r w:rsidR="009C3B7D">
              <w:rPr>
                <w:sz w:val="24"/>
                <w:szCs w:val="24"/>
                <w:lang w:val="uk-UA"/>
              </w:rPr>
              <w:softHyphen/>
            </w:r>
            <w:r w:rsidR="009C3B7D">
              <w:rPr>
                <w:sz w:val="24"/>
                <w:szCs w:val="24"/>
                <w:lang w:val="uk-UA"/>
              </w:rPr>
              <w:softHyphen/>
            </w:r>
            <w:r>
              <w:rPr>
                <w:sz w:val="24"/>
                <w:szCs w:val="24"/>
                <w:lang w:val="uk-UA"/>
              </w:rPr>
              <w:t>н</w:t>
            </w:r>
            <w:r w:rsidR="009C3B7D">
              <w:rPr>
                <w:sz w:val="24"/>
                <w:szCs w:val="24"/>
                <w:lang w:val="uk-UA"/>
              </w:rPr>
              <w:softHyphen/>
            </w:r>
            <w:r>
              <w:rPr>
                <w:sz w:val="24"/>
                <w:szCs w:val="24"/>
                <w:lang w:val="uk-UA"/>
              </w:rPr>
              <w:t>ня</w:t>
            </w:r>
          </w:p>
        </w:tc>
      </w:tr>
      <w:tr w:rsidR="009C3B7D" w:rsidRPr="00C67355" w:rsidTr="008E6E23">
        <w:trPr>
          <w:trHeight w:val="15440"/>
        </w:trPr>
        <w:tc>
          <w:tcPr>
            <w:tcW w:w="4361" w:type="dxa"/>
            <w:gridSpan w:val="4"/>
          </w:tcPr>
          <w:p w:rsidR="00AC76DC" w:rsidRDefault="009C3B7D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9C3B7D">
              <w:rPr>
                <w:b/>
                <w:sz w:val="24"/>
                <w:lang w:val="uk-UA"/>
              </w:rPr>
              <w:lastRenderedPageBreak/>
              <w:t xml:space="preserve">Тема </w:t>
            </w:r>
            <w:r w:rsidRPr="009C3B7D">
              <w:rPr>
                <w:b/>
                <w:sz w:val="24"/>
              </w:rPr>
              <w:t>1.</w:t>
            </w:r>
            <w:r w:rsidRPr="00454457">
              <w:rPr>
                <w:sz w:val="24"/>
              </w:rPr>
              <w:t xml:space="preserve"> Предмет</w:t>
            </w:r>
            <w:r>
              <w:rPr>
                <w:sz w:val="24"/>
                <w:lang w:val="uk-UA"/>
              </w:rPr>
              <w:t>, зміст</w:t>
            </w:r>
            <w:r w:rsidRPr="00454457">
              <w:rPr>
                <w:sz w:val="24"/>
              </w:rPr>
              <w:t xml:space="preserve"> </w:t>
            </w:r>
            <w:r w:rsidR="00177855">
              <w:rPr>
                <w:sz w:val="24"/>
                <w:lang w:val="uk-UA"/>
              </w:rPr>
              <w:t xml:space="preserve">германського </w:t>
            </w:r>
            <w:r w:rsidRPr="00454457">
              <w:rPr>
                <w:sz w:val="24"/>
              </w:rPr>
              <w:t>мовознавства</w:t>
            </w:r>
            <w:r>
              <w:rPr>
                <w:sz w:val="24"/>
                <w:lang w:val="uk-UA"/>
              </w:rPr>
              <w:t xml:space="preserve">. </w:t>
            </w:r>
            <w:r w:rsidR="00177855">
              <w:rPr>
                <w:sz w:val="24"/>
                <w:lang w:val="uk-UA"/>
              </w:rPr>
              <w:t>Германські племена, перші згадки про них. Рунічне письмо. Міфологія давніх германців</w:t>
            </w:r>
          </w:p>
          <w:p w:rsidR="000D6E44" w:rsidRDefault="000D6E44" w:rsidP="00395013">
            <w:pPr>
              <w:jc w:val="both"/>
              <w:rPr>
                <w:b/>
                <w:sz w:val="24"/>
                <w:lang w:val="uk-UA"/>
              </w:rPr>
            </w:pPr>
          </w:p>
          <w:p w:rsidR="00177855" w:rsidRDefault="00177855" w:rsidP="00395013">
            <w:pPr>
              <w:jc w:val="both"/>
              <w:rPr>
                <w:b/>
                <w:sz w:val="24"/>
                <w:lang w:val="uk-UA"/>
              </w:rPr>
            </w:pPr>
          </w:p>
          <w:p w:rsidR="00177855" w:rsidRDefault="00177855" w:rsidP="00395013">
            <w:pPr>
              <w:jc w:val="both"/>
              <w:rPr>
                <w:b/>
                <w:sz w:val="24"/>
                <w:lang w:val="uk-UA"/>
              </w:rPr>
            </w:pPr>
          </w:p>
          <w:p w:rsidR="00177855" w:rsidRDefault="00177855" w:rsidP="00395013">
            <w:pPr>
              <w:jc w:val="both"/>
              <w:rPr>
                <w:b/>
                <w:sz w:val="24"/>
                <w:lang w:val="uk-UA"/>
              </w:rPr>
            </w:pPr>
          </w:p>
          <w:p w:rsidR="000868A9" w:rsidRDefault="000868A9" w:rsidP="00177855">
            <w:pPr>
              <w:jc w:val="both"/>
              <w:rPr>
                <w:sz w:val="24"/>
                <w:lang w:val="uk-UA"/>
              </w:rPr>
            </w:pPr>
            <w:r w:rsidRPr="000868A9">
              <w:rPr>
                <w:b/>
                <w:sz w:val="24"/>
                <w:lang w:val="uk-UA"/>
              </w:rPr>
              <w:t>Тема 2.</w:t>
            </w:r>
            <w:r>
              <w:rPr>
                <w:sz w:val="24"/>
                <w:lang w:val="uk-UA"/>
              </w:rPr>
              <w:t xml:space="preserve"> </w:t>
            </w:r>
            <w:r w:rsidR="00177855">
              <w:rPr>
                <w:sz w:val="24"/>
                <w:lang w:val="uk-UA"/>
              </w:rPr>
              <w:t xml:space="preserve">Особливості розвитку давньогерманських мов. </w:t>
            </w:r>
            <w:r w:rsidR="00177855">
              <w:rPr>
                <w:sz w:val="24"/>
                <w:lang w:val="uk-UA"/>
              </w:rPr>
              <w:t>Фонетичні риси давньогерманських мов. Закон Грімма. Закон Вернера, аблаут, умлаут.</w:t>
            </w:r>
          </w:p>
          <w:p w:rsidR="00177855" w:rsidRDefault="00177855" w:rsidP="00177855">
            <w:pPr>
              <w:jc w:val="both"/>
              <w:rPr>
                <w:sz w:val="24"/>
                <w:lang w:val="uk-UA"/>
              </w:rPr>
            </w:pPr>
          </w:p>
          <w:p w:rsidR="00177855" w:rsidRDefault="00177855" w:rsidP="00177855">
            <w:pPr>
              <w:jc w:val="both"/>
              <w:rPr>
                <w:sz w:val="24"/>
                <w:lang w:val="uk-UA"/>
              </w:rPr>
            </w:pPr>
          </w:p>
          <w:p w:rsidR="00177855" w:rsidRDefault="00177855" w:rsidP="00177855">
            <w:pPr>
              <w:jc w:val="both"/>
              <w:rPr>
                <w:sz w:val="24"/>
                <w:lang w:val="uk-UA"/>
              </w:rPr>
            </w:pPr>
          </w:p>
          <w:p w:rsidR="00177855" w:rsidRDefault="00177855" w:rsidP="000868A9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77855" w:rsidRDefault="00177855" w:rsidP="000868A9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77855" w:rsidRPr="00177855" w:rsidRDefault="00177855" w:rsidP="000868A9">
            <w:pPr>
              <w:jc w:val="both"/>
              <w:rPr>
                <w:sz w:val="24"/>
                <w:szCs w:val="24"/>
                <w:lang w:val="uk-UA"/>
              </w:rPr>
            </w:pPr>
          </w:p>
          <w:p w:rsidR="00B6025C" w:rsidRDefault="00EC2F00" w:rsidP="00177855">
            <w:pPr>
              <w:jc w:val="both"/>
              <w:rPr>
                <w:sz w:val="24"/>
                <w:szCs w:val="24"/>
                <w:lang w:val="uk-UA"/>
              </w:rPr>
            </w:pPr>
            <w:r w:rsidRPr="00EC2F00">
              <w:rPr>
                <w:b/>
                <w:sz w:val="24"/>
                <w:szCs w:val="24"/>
                <w:lang w:val="uk-UA"/>
              </w:rPr>
              <w:t>Тема 3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 w:rsidR="00177855">
              <w:rPr>
                <w:sz w:val="24"/>
                <w:szCs w:val="24"/>
                <w:lang w:val="uk-UA"/>
              </w:rPr>
              <w:t>Історія і мова готів, їхня писемність. Переселення готів на південь України та в Європу. Готські королівства. Створення готського алфавіту Вульфілою. Переклад Біблії готською мовою. Правила читання окремих букв та буквосплолучень готських текстів.</w:t>
            </w:r>
          </w:p>
          <w:p w:rsidR="00177855" w:rsidRDefault="00177855" w:rsidP="00177855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77855" w:rsidRDefault="00177855" w:rsidP="00177855">
            <w:pPr>
              <w:jc w:val="both"/>
              <w:rPr>
                <w:sz w:val="24"/>
                <w:lang w:val="uk-UA"/>
              </w:rPr>
            </w:pPr>
          </w:p>
          <w:p w:rsidR="00CB5A46" w:rsidRDefault="00E81575" w:rsidP="00CB5A46">
            <w:pPr>
              <w:jc w:val="both"/>
              <w:rPr>
                <w:sz w:val="24"/>
                <w:lang w:val="uk-UA"/>
              </w:rPr>
            </w:pPr>
            <w:r w:rsidRPr="00E81575">
              <w:rPr>
                <w:b/>
                <w:sz w:val="24"/>
                <w:lang w:val="uk-UA"/>
              </w:rPr>
              <w:t>Тема 4</w:t>
            </w:r>
            <w:r>
              <w:rPr>
                <w:sz w:val="24"/>
                <w:lang w:val="uk-UA"/>
              </w:rPr>
              <w:t xml:space="preserve">. </w:t>
            </w:r>
            <w:r w:rsidR="00CB5A46">
              <w:rPr>
                <w:sz w:val="24"/>
                <w:lang w:val="uk-UA"/>
              </w:rPr>
              <w:t>Відмінювання іменників в готській мові. Морфологічні категорії готського іменника. Відмінювання іменників за голосними, приголосними та кореневими основами.</w:t>
            </w:r>
          </w:p>
          <w:p w:rsidR="00CB5A46" w:rsidRDefault="00CB5A46" w:rsidP="00CB5A46">
            <w:pPr>
              <w:jc w:val="both"/>
              <w:rPr>
                <w:sz w:val="24"/>
                <w:lang w:val="uk-UA"/>
              </w:rPr>
            </w:pPr>
          </w:p>
          <w:p w:rsidR="00CB5A46" w:rsidRDefault="00CB5A46" w:rsidP="00CB5A46">
            <w:pPr>
              <w:jc w:val="both"/>
              <w:rPr>
                <w:sz w:val="24"/>
                <w:lang w:val="uk-UA"/>
              </w:rPr>
            </w:pPr>
          </w:p>
          <w:p w:rsidR="00CB5A46" w:rsidRDefault="00CB5A46" w:rsidP="00CB5A46">
            <w:pPr>
              <w:jc w:val="both"/>
              <w:rPr>
                <w:sz w:val="24"/>
                <w:lang w:val="uk-UA"/>
              </w:rPr>
            </w:pPr>
          </w:p>
          <w:p w:rsidR="00CB5A46" w:rsidRPr="00CF1951" w:rsidRDefault="00CB5A46" w:rsidP="00CB5A46">
            <w:pPr>
              <w:jc w:val="both"/>
              <w:rPr>
                <w:sz w:val="24"/>
                <w:lang w:val="uk-UA"/>
              </w:rPr>
            </w:pPr>
          </w:p>
          <w:p w:rsidR="00CB5A46" w:rsidRDefault="00CB5A46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B6025C" w:rsidRDefault="00616564" w:rsidP="00515216">
            <w:pPr>
              <w:jc w:val="both"/>
              <w:rPr>
                <w:sz w:val="24"/>
                <w:lang w:val="uk-UA"/>
              </w:rPr>
            </w:pPr>
            <w:r w:rsidRPr="002E301F">
              <w:rPr>
                <w:b/>
                <w:sz w:val="24"/>
                <w:szCs w:val="24"/>
                <w:lang w:val="uk-UA"/>
              </w:rPr>
              <w:t>Тема 5.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515216">
              <w:rPr>
                <w:sz w:val="24"/>
                <w:lang w:val="uk-UA"/>
              </w:rPr>
              <w:t xml:space="preserve">Іменні частини мови в готській мові. Відмінювання прикметників. Особові займенники. Числівники. </w:t>
            </w:r>
          </w:p>
          <w:p w:rsidR="00FF77CF" w:rsidRDefault="00FF77CF" w:rsidP="00395013">
            <w:pPr>
              <w:jc w:val="both"/>
              <w:rPr>
                <w:sz w:val="24"/>
                <w:lang w:val="uk-UA"/>
              </w:rPr>
            </w:pPr>
          </w:p>
          <w:p w:rsidR="00FF77CF" w:rsidRDefault="00FF77CF" w:rsidP="00395013">
            <w:pPr>
              <w:jc w:val="both"/>
              <w:rPr>
                <w:sz w:val="24"/>
                <w:lang w:val="uk-UA"/>
              </w:rPr>
            </w:pPr>
          </w:p>
          <w:p w:rsidR="00FF77CF" w:rsidRDefault="00FF77CF" w:rsidP="00395013">
            <w:pPr>
              <w:jc w:val="both"/>
              <w:rPr>
                <w:sz w:val="24"/>
                <w:lang w:val="uk-UA"/>
              </w:rPr>
            </w:pPr>
          </w:p>
          <w:p w:rsidR="00FF77CF" w:rsidRDefault="00FF77CF" w:rsidP="00395013">
            <w:pPr>
              <w:jc w:val="both"/>
              <w:rPr>
                <w:sz w:val="24"/>
                <w:lang w:val="uk-UA"/>
              </w:rPr>
            </w:pPr>
          </w:p>
          <w:p w:rsidR="00FF77CF" w:rsidRDefault="00FF77CF" w:rsidP="00395013">
            <w:pPr>
              <w:jc w:val="both"/>
              <w:rPr>
                <w:sz w:val="24"/>
                <w:lang w:val="uk-UA"/>
              </w:rPr>
            </w:pPr>
          </w:p>
          <w:p w:rsidR="00FF77CF" w:rsidRDefault="00FF77CF" w:rsidP="00515216">
            <w:pPr>
              <w:jc w:val="both"/>
              <w:rPr>
                <w:iCs/>
                <w:sz w:val="24"/>
                <w:lang w:val="uk-UA"/>
              </w:rPr>
            </w:pPr>
            <w:r w:rsidRPr="00FF77CF">
              <w:rPr>
                <w:b/>
                <w:sz w:val="24"/>
                <w:szCs w:val="24"/>
                <w:lang w:val="uk-UA"/>
              </w:rPr>
              <w:t>Тема 6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 w:rsidR="00515216">
              <w:rPr>
                <w:sz w:val="24"/>
                <w:lang w:val="uk-UA"/>
              </w:rPr>
              <w:t>Дієслівна система в готській мові. Сильні та слабкі дієслова в презенсі та претериті. Дієслово-звязка «бути» в презенсі та претериті. Аблаутивні ряди сильних дієслів.</w:t>
            </w:r>
          </w:p>
          <w:p w:rsidR="00FF77CF" w:rsidRDefault="00FF77CF" w:rsidP="00FF77CF">
            <w:pPr>
              <w:jc w:val="both"/>
              <w:rPr>
                <w:iCs/>
                <w:sz w:val="24"/>
                <w:lang w:val="uk-UA"/>
              </w:rPr>
            </w:pPr>
          </w:p>
          <w:p w:rsidR="00FF77CF" w:rsidRDefault="00FF77CF" w:rsidP="00FF77CF">
            <w:pPr>
              <w:jc w:val="both"/>
              <w:rPr>
                <w:iCs/>
                <w:sz w:val="24"/>
                <w:lang w:val="uk-UA"/>
              </w:rPr>
            </w:pPr>
          </w:p>
          <w:p w:rsidR="00CD5745" w:rsidRDefault="00FF77CF" w:rsidP="00515216">
            <w:pPr>
              <w:jc w:val="both"/>
              <w:rPr>
                <w:sz w:val="24"/>
                <w:lang w:val="uk-UA"/>
              </w:rPr>
            </w:pPr>
            <w:r w:rsidRPr="00FF77CF">
              <w:rPr>
                <w:b/>
                <w:iCs/>
                <w:sz w:val="24"/>
                <w:lang w:val="uk-UA"/>
              </w:rPr>
              <w:t>Тема 7</w:t>
            </w:r>
            <w:r>
              <w:rPr>
                <w:iCs/>
                <w:sz w:val="24"/>
                <w:lang w:val="uk-UA"/>
              </w:rPr>
              <w:t xml:space="preserve">. </w:t>
            </w:r>
            <w:r w:rsidR="00515216">
              <w:rPr>
                <w:sz w:val="24"/>
                <w:lang w:val="uk-UA"/>
              </w:rPr>
              <w:t xml:space="preserve">Вступ до вивчення англійської та німецької мов. Фонетико-граматичні особливості та лексика давньоанглійської мови. Фонетико-граматичні риси давньоверхньонімецької мови. </w:t>
            </w:r>
          </w:p>
          <w:p w:rsidR="00515216" w:rsidRDefault="00515216" w:rsidP="00CD5745">
            <w:pPr>
              <w:jc w:val="both"/>
              <w:rPr>
                <w:sz w:val="24"/>
                <w:lang w:val="uk-UA"/>
              </w:rPr>
            </w:pPr>
          </w:p>
          <w:p w:rsidR="00515216" w:rsidRDefault="00515216" w:rsidP="00FF77CF">
            <w:pPr>
              <w:jc w:val="both"/>
              <w:rPr>
                <w:b/>
                <w:sz w:val="24"/>
                <w:lang w:val="uk-UA"/>
              </w:rPr>
            </w:pPr>
          </w:p>
          <w:p w:rsidR="00515216" w:rsidRDefault="00515216" w:rsidP="00FF77CF">
            <w:pPr>
              <w:jc w:val="both"/>
              <w:rPr>
                <w:b/>
                <w:sz w:val="24"/>
                <w:lang w:val="uk-UA"/>
              </w:rPr>
            </w:pPr>
          </w:p>
          <w:p w:rsidR="00FF77CF" w:rsidRDefault="00CD5745" w:rsidP="00515216">
            <w:pPr>
              <w:jc w:val="both"/>
              <w:rPr>
                <w:sz w:val="24"/>
                <w:lang w:val="uk-UA"/>
              </w:rPr>
            </w:pPr>
            <w:r w:rsidRPr="00CD5745">
              <w:rPr>
                <w:b/>
                <w:sz w:val="24"/>
                <w:lang w:val="uk-UA"/>
              </w:rPr>
              <w:t>Тема 8</w:t>
            </w:r>
            <w:r>
              <w:rPr>
                <w:sz w:val="24"/>
                <w:lang w:val="uk-UA"/>
              </w:rPr>
              <w:t xml:space="preserve">. </w:t>
            </w:r>
            <w:r w:rsidR="00515216">
              <w:rPr>
                <w:sz w:val="24"/>
                <w:lang w:val="uk-UA"/>
              </w:rPr>
              <w:t>Вступ до вивчення скандинавських мов. Граматичні особливості давньоскандинавської мови.</w:t>
            </w:r>
            <w:r w:rsidR="00DE4846">
              <w:rPr>
                <w:sz w:val="24"/>
                <w:lang w:val="uk-UA"/>
              </w:rPr>
              <w:t xml:space="preserve"> Коротка характеристика сучасних скандинавських мов: фонетика, граматика, лексика. </w:t>
            </w:r>
          </w:p>
          <w:p w:rsidR="00515216" w:rsidRDefault="00515216" w:rsidP="00515216">
            <w:pPr>
              <w:jc w:val="both"/>
              <w:rPr>
                <w:sz w:val="24"/>
                <w:lang w:val="uk-UA"/>
              </w:rPr>
            </w:pPr>
          </w:p>
          <w:p w:rsidR="00515216" w:rsidRDefault="00515216" w:rsidP="00515216">
            <w:pPr>
              <w:jc w:val="both"/>
              <w:rPr>
                <w:sz w:val="24"/>
                <w:lang w:val="uk-UA"/>
              </w:rPr>
            </w:pPr>
          </w:p>
          <w:p w:rsidR="008A7029" w:rsidRPr="00DE4846" w:rsidRDefault="00417D86" w:rsidP="00DE4846">
            <w:pPr>
              <w:jc w:val="both"/>
              <w:rPr>
                <w:sz w:val="24"/>
                <w:lang w:val="uk-UA"/>
              </w:rPr>
            </w:pPr>
            <w:r w:rsidRPr="00417D86">
              <w:rPr>
                <w:b/>
                <w:sz w:val="24"/>
                <w:lang w:val="uk-UA"/>
              </w:rPr>
              <w:t>Тема 9</w:t>
            </w:r>
            <w:r>
              <w:rPr>
                <w:sz w:val="24"/>
                <w:lang w:val="uk-UA"/>
              </w:rPr>
              <w:t xml:space="preserve">. </w:t>
            </w:r>
            <w:r w:rsidR="00DE4846">
              <w:rPr>
                <w:sz w:val="24"/>
                <w:lang w:val="uk-UA"/>
              </w:rPr>
              <w:t>Порівняльна типологія сучасних германських мов. Типологія артиклів. Система дієслівних часів. Лексична типологія.</w:t>
            </w:r>
          </w:p>
          <w:p w:rsidR="008A7029" w:rsidRDefault="008A7029" w:rsidP="008A7029">
            <w:pPr>
              <w:pStyle w:val="a8"/>
              <w:jc w:val="left"/>
              <w:rPr>
                <w:b/>
                <w:sz w:val="24"/>
              </w:rPr>
            </w:pPr>
          </w:p>
          <w:p w:rsidR="00DE4846" w:rsidRDefault="00DE4846" w:rsidP="008A7029">
            <w:pPr>
              <w:pStyle w:val="a8"/>
              <w:jc w:val="left"/>
              <w:rPr>
                <w:b/>
                <w:sz w:val="24"/>
              </w:rPr>
            </w:pPr>
          </w:p>
          <w:p w:rsidR="00DE4846" w:rsidRDefault="00DE4846" w:rsidP="008A7029">
            <w:pPr>
              <w:pStyle w:val="a8"/>
              <w:jc w:val="left"/>
              <w:rPr>
                <w:b/>
                <w:sz w:val="24"/>
              </w:rPr>
            </w:pPr>
          </w:p>
          <w:p w:rsidR="00DE4846" w:rsidRDefault="00DE4846" w:rsidP="008A7029">
            <w:pPr>
              <w:pStyle w:val="a8"/>
              <w:jc w:val="left"/>
              <w:rPr>
                <w:b/>
                <w:sz w:val="24"/>
              </w:rPr>
            </w:pPr>
          </w:p>
          <w:p w:rsidR="00FF77CF" w:rsidRDefault="008A7029" w:rsidP="00DE4846">
            <w:pPr>
              <w:pStyle w:val="a8"/>
              <w:jc w:val="left"/>
              <w:rPr>
                <w:sz w:val="24"/>
              </w:rPr>
            </w:pPr>
            <w:r w:rsidRPr="008A7029">
              <w:rPr>
                <w:b/>
                <w:sz w:val="24"/>
              </w:rPr>
              <w:t>Тема 10.</w:t>
            </w:r>
            <w:r>
              <w:rPr>
                <w:sz w:val="24"/>
              </w:rPr>
              <w:t xml:space="preserve"> </w:t>
            </w:r>
            <w:r w:rsidR="00DE4846">
              <w:rPr>
                <w:sz w:val="24"/>
              </w:rPr>
              <w:t>Історія германістики як науки. Початки вивчення германістики в 17-18 стт. Германістика в 19 ст. Видатні германісти 19-20 стт. Розвиток германістики в Україні. Германістика в Прикарпатському університеті.</w:t>
            </w:r>
          </w:p>
          <w:p w:rsidR="00B6025C" w:rsidRPr="00AC76DC" w:rsidRDefault="00B6025C" w:rsidP="00DE484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AC76DC" w:rsidRDefault="009C3B7D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Лекція, групова робота, практичне заняття</w:t>
            </w:r>
            <w:r w:rsidR="003B639E">
              <w:rPr>
                <w:sz w:val="24"/>
                <w:szCs w:val="24"/>
                <w:lang w:val="uk-UA"/>
              </w:rPr>
              <w:t xml:space="preserve"> </w:t>
            </w:r>
          </w:p>
          <w:p w:rsidR="000868A9" w:rsidRDefault="000868A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868A9" w:rsidRDefault="000868A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868A9" w:rsidRDefault="000868A9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Лекція, практичне заняття</w:t>
            </w: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Лекція, практичне заняття</w:t>
            </w: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Лекція, практичне заняття</w:t>
            </w:r>
            <w:r w:rsidR="007D4605">
              <w:rPr>
                <w:sz w:val="24"/>
                <w:szCs w:val="24"/>
                <w:lang w:val="uk-UA"/>
              </w:rPr>
              <w:t>, самостійна робо</w:t>
            </w:r>
            <w:r w:rsidR="007D4605">
              <w:rPr>
                <w:sz w:val="24"/>
                <w:szCs w:val="24"/>
                <w:lang w:val="uk-UA"/>
              </w:rPr>
              <w:softHyphen/>
              <w:t xml:space="preserve">та №1 </w:t>
            </w: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Pr="007D4605" w:rsidRDefault="00616564" w:rsidP="00395013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Лекція, практичне заняття</w:t>
            </w:r>
            <w:r w:rsidR="007D4605">
              <w:rPr>
                <w:sz w:val="24"/>
                <w:szCs w:val="24"/>
                <w:lang w:val="uk-UA"/>
              </w:rPr>
              <w:t xml:space="preserve">, тестова робота </w:t>
            </w:r>
            <w:r w:rsidR="007D4605" w:rsidRPr="007D4605">
              <w:rPr>
                <w:lang w:val="uk-UA"/>
              </w:rPr>
              <w:t xml:space="preserve">№1 </w:t>
            </w:r>
          </w:p>
          <w:p w:rsidR="00FF77CF" w:rsidRDefault="00FF77C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F77CF" w:rsidRDefault="00FF77CF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Лекція, практичне заняття</w:t>
            </w: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Лекція, практичне заняття</w:t>
            </w: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15216" w:rsidRDefault="0051521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Лекція, практичне заняття</w:t>
            </w:r>
          </w:p>
          <w:p w:rsidR="007D4605" w:rsidRDefault="007D460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D4605" w:rsidRDefault="007D460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B639E" w:rsidRDefault="003B639E" w:rsidP="007D4605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B639E" w:rsidRDefault="003B639E" w:rsidP="007D4605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D4605" w:rsidRDefault="007D4605" w:rsidP="007D460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Лекція, </w:t>
            </w:r>
          </w:p>
          <w:p w:rsidR="007D4605" w:rsidRDefault="007D4605" w:rsidP="007D460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 заняття</w:t>
            </w:r>
          </w:p>
          <w:p w:rsidR="007D4605" w:rsidRDefault="007D460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D4605" w:rsidRDefault="007D460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D4605" w:rsidRDefault="007D460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D4605" w:rsidRDefault="007D460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D4605" w:rsidRDefault="007D4605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Лекція, </w:t>
            </w:r>
          </w:p>
          <w:p w:rsidR="007D4605" w:rsidRDefault="007D4605" w:rsidP="007D460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 заняття</w:t>
            </w:r>
          </w:p>
          <w:p w:rsidR="007D4605" w:rsidRPr="00AC76DC" w:rsidRDefault="007D4605" w:rsidP="00DE484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AC76DC" w:rsidRDefault="00D36D4D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5, 8, 10</w:t>
            </w:r>
          </w:p>
          <w:p w:rsidR="000868A9" w:rsidRDefault="000868A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868A9" w:rsidRDefault="000868A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868A9" w:rsidRDefault="000868A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868A9" w:rsidRDefault="000868A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868A9" w:rsidRDefault="000868A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77855" w:rsidRDefault="0017785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868A9" w:rsidRDefault="000868A9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1, 2, 5, 7, 8, 10</w:t>
            </w: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3, 4, 5, 7, 8, 10</w:t>
            </w: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3, 4, 5, 7, 8, 10</w:t>
            </w: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3, 4, 5, 7, 8, 9, 10</w:t>
            </w: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F77CF" w:rsidRDefault="00FF77CF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4, 5, 8, 10</w:t>
            </w: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4, 5, 8, 10</w:t>
            </w: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4, 5, 8, 10</w:t>
            </w:r>
          </w:p>
          <w:p w:rsidR="003B639E" w:rsidRPr="00AC76DC" w:rsidRDefault="003B639E" w:rsidP="00DE484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0D6E44" w:rsidRPr="000D6E44" w:rsidRDefault="000D6E44" w:rsidP="000D6E44">
            <w:pPr>
              <w:jc w:val="both"/>
              <w:rPr>
                <w:sz w:val="20"/>
                <w:szCs w:val="20"/>
              </w:rPr>
            </w:pPr>
            <w:r w:rsidRPr="000D6E44">
              <w:rPr>
                <w:sz w:val="20"/>
                <w:szCs w:val="20"/>
                <w:lang w:val="uk-UA"/>
              </w:rPr>
              <w:lastRenderedPageBreak/>
              <w:t>Проблемні завдання:</w:t>
            </w:r>
          </w:p>
          <w:p w:rsidR="000D6E44" w:rsidRDefault="00177855" w:rsidP="000868A9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 Яке походження рунічного письма?</w:t>
            </w:r>
          </w:p>
          <w:p w:rsidR="000D6E44" w:rsidRDefault="000D6E44" w:rsidP="000868A9">
            <w:pPr>
              <w:rPr>
                <w:szCs w:val="28"/>
                <w:lang w:val="uk-UA"/>
              </w:rPr>
            </w:pPr>
          </w:p>
          <w:p w:rsidR="000D6E44" w:rsidRDefault="000D6E44" w:rsidP="000868A9">
            <w:pPr>
              <w:rPr>
                <w:szCs w:val="28"/>
                <w:lang w:val="uk-UA"/>
              </w:rPr>
            </w:pPr>
          </w:p>
          <w:p w:rsidR="00177855" w:rsidRDefault="00177855" w:rsidP="000868A9">
            <w:pPr>
              <w:rPr>
                <w:sz w:val="24"/>
                <w:szCs w:val="24"/>
                <w:lang w:val="uk-UA"/>
              </w:rPr>
            </w:pPr>
          </w:p>
          <w:p w:rsidR="000868A9" w:rsidRPr="000D6E44" w:rsidRDefault="000D6E44" w:rsidP="000868A9">
            <w:pPr>
              <w:rPr>
                <w:sz w:val="24"/>
                <w:szCs w:val="24"/>
                <w:lang w:val="uk-UA"/>
              </w:rPr>
            </w:pPr>
            <w:r w:rsidRPr="000D6E44">
              <w:rPr>
                <w:sz w:val="24"/>
                <w:szCs w:val="24"/>
                <w:lang w:val="uk-UA"/>
              </w:rPr>
              <w:t xml:space="preserve">Проблемне завдання: 1. </w:t>
            </w:r>
            <w:r w:rsidR="00177855">
              <w:rPr>
                <w:sz w:val="24"/>
                <w:szCs w:val="24"/>
                <w:lang w:val="uk-UA"/>
              </w:rPr>
              <w:t>Які лінгвістичні основи першого пересуву приголосних?</w:t>
            </w:r>
          </w:p>
          <w:p w:rsidR="00EC2F00" w:rsidRDefault="00EC2F00" w:rsidP="000868A9">
            <w:pPr>
              <w:rPr>
                <w:szCs w:val="28"/>
                <w:lang w:val="uk-UA"/>
              </w:rPr>
            </w:pPr>
          </w:p>
          <w:p w:rsidR="00EC2F00" w:rsidRDefault="000D6E44" w:rsidP="00177855">
            <w:pPr>
              <w:tabs>
                <w:tab w:val="left" w:pos="900"/>
              </w:tabs>
              <w:jc w:val="both"/>
              <w:rPr>
                <w:sz w:val="20"/>
                <w:szCs w:val="20"/>
                <w:lang w:val="uk-UA"/>
              </w:rPr>
            </w:pPr>
            <w:r w:rsidRPr="000D6E44">
              <w:rPr>
                <w:sz w:val="20"/>
                <w:szCs w:val="20"/>
                <w:lang w:val="uk-UA"/>
              </w:rPr>
              <w:t xml:space="preserve">Проблемні завдання: </w:t>
            </w:r>
            <w:r w:rsidR="00EC2F00" w:rsidRPr="000D6E44">
              <w:rPr>
                <w:sz w:val="20"/>
                <w:szCs w:val="20"/>
                <w:lang w:val="uk-UA"/>
              </w:rPr>
              <w:t>1</w:t>
            </w:r>
            <w:r w:rsidR="00177855">
              <w:rPr>
                <w:sz w:val="20"/>
                <w:szCs w:val="20"/>
                <w:lang w:val="uk-UA"/>
              </w:rPr>
              <w:t xml:space="preserve">. Який вплив мало перебування готів </w:t>
            </w:r>
            <w:r w:rsidR="00CB5A46">
              <w:rPr>
                <w:sz w:val="20"/>
                <w:szCs w:val="20"/>
                <w:lang w:val="uk-UA"/>
              </w:rPr>
              <w:t>на українську культуру та мову?</w:t>
            </w:r>
          </w:p>
          <w:p w:rsidR="00177855" w:rsidRDefault="00177855" w:rsidP="00177855">
            <w:pPr>
              <w:tabs>
                <w:tab w:val="left" w:pos="90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177855" w:rsidRDefault="00177855" w:rsidP="00177855">
            <w:pPr>
              <w:tabs>
                <w:tab w:val="left" w:pos="90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177855" w:rsidRDefault="00177855" w:rsidP="00177855">
            <w:pPr>
              <w:tabs>
                <w:tab w:val="left" w:pos="90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DE5DC6" w:rsidRDefault="00DE5DC6" w:rsidP="00DE5DC6">
            <w:pPr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1. </w:t>
            </w:r>
            <w:r w:rsidR="00CB5A46">
              <w:rPr>
                <w:szCs w:val="28"/>
                <w:lang w:val="uk-UA"/>
              </w:rPr>
              <w:t>Прочитайте та прокоментуйте текст готською мовою.</w:t>
            </w:r>
          </w:p>
          <w:p w:rsidR="002E301F" w:rsidRDefault="002E301F" w:rsidP="00DE5DC6">
            <w:pPr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</w:p>
          <w:p w:rsidR="002E301F" w:rsidRDefault="002E301F" w:rsidP="00DE5DC6">
            <w:pPr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</w:p>
          <w:p w:rsidR="002E301F" w:rsidRDefault="002E301F" w:rsidP="00DE5DC6">
            <w:pPr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</w:p>
          <w:p w:rsidR="002E301F" w:rsidRDefault="002E301F" w:rsidP="00DE5DC6">
            <w:pPr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</w:p>
          <w:p w:rsidR="002E301F" w:rsidRDefault="002E301F" w:rsidP="00DE5DC6">
            <w:pPr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</w:p>
          <w:p w:rsidR="002E301F" w:rsidRPr="005A33E5" w:rsidRDefault="002E301F" w:rsidP="002E301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1. </w:t>
            </w:r>
            <w:r w:rsidR="00515216">
              <w:rPr>
                <w:szCs w:val="28"/>
                <w:lang w:val="uk-UA"/>
              </w:rPr>
              <w:t>Прочитайте та прокоментуйте текст готською мовою.</w:t>
            </w:r>
          </w:p>
          <w:p w:rsidR="00515216" w:rsidRDefault="00515216" w:rsidP="002E301F">
            <w:pPr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</w:p>
          <w:p w:rsidR="00515216" w:rsidRDefault="00515216" w:rsidP="002E301F">
            <w:pPr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</w:p>
          <w:p w:rsidR="000868A9" w:rsidRDefault="00FF77CF" w:rsidP="002E301F">
            <w:pPr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1. </w:t>
            </w:r>
            <w:r w:rsidR="00515216">
              <w:rPr>
                <w:szCs w:val="28"/>
                <w:lang w:val="uk-UA"/>
              </w:rPr>
              <w:t>Прочитайте та прокоментуйте текст готською мовою.</w:t>
            </w:r>
          </w:p>
          <w:p w:rsidR="00515216" w:rsidRDefault="00515216" w:rsidP="002E301F">
            <w:pPr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</w:p>
          <w:p w:rsidR="00FF77CF" w:rsidRDefault="00FF77CF" w:rsidP="002E301F">
            <w:pPr>
              <w:tabs>
                <w:tab w:val="left" w:pos="900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515216" w:rsidRDefault="00515216" w:rsidP="00515216">
            <w:pPr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 Прочитайте та прокоментуйте текст</w:t>
            </w:r>
            <w:r>
              <w:rPr>
                <w:szCs w:val="28"/>
                <w:lang w:val="uk-UA"/>
              </w:rPr>
              <w:t>и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давньоанглійською і давньонімецькою мовами</w:t>
            </w:r>
            <w:r>
              <w:rPr>
                <w:szCs w:val="28"/>
                <w:lang w:val="uk-UA"/>
              </w:rPr>
              <w:t>.</w:t>
            </w:r>
          </w:p>
          <w:p w:rsidR="00CD5745" w:rsidRDefault="00CD5745" w:rsidP="002E301F">
            <w:pPr>
              <w:tabs>
                <w:tab w:val="left" w:pos="900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2E301F">
            <w:pPr>
              <w:tabs>
                <w:tab w:val="left" w:pos="900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2E301F">
            <w:pPr>
              <w:tabs>
                <w:tab w:val="left" w:pos="90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r w:rsidR="00DE4846">
              <w:rPr>
                <w:sz w:val="24"/>
                <w:szCs w:val="24"/>
                <w:lang w:val="uk-UA"/>
              </w:rPr>
              <w:t>В чому особливості постартиклів у скандинавських мовах?</w:t>
            </w:r>
          </w:p>
          <w:p w:rsidR="003B639E" w:rsidRDefault="003B639E" w:rsidP="002E301F">
            <w:pPr>
              <w:tabs>
                <w:tab w:val="left" w:pos="900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3B639E" w:rsidRDefault="003B639E" w:rsidP="002E301F">
            <w:pPr>
              <w:tabs>
                <w:tab w:val="left" w:pos="900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3B639E" w:rsidRPr="00DE4846" w:rsidRDefault="00DE4846" w:rsidP="00DE4846">
            <w:pPr>
              <w:pStyle w:val="a5"/>
              <w:numPr>
                <w:ilvl w:val="3"/>
                <w:numId w:val="5"/>
              </w:numPr>
              <w:tabs>
                <w:tab w:val="left" w:pos="900"/>
              </w:tabs>
              <w:jc w:val="both"/>
              <w:rPr>
                <w:lang w:val="uk-UA"/>
              </w:rPr>
            </w:pPr>
            <w:r w:rsidRPr="00DE4846">
              <w:rPr>
                <w:lang w:val="uk-UA"/>
              </w:rPr>
              <w:t>Укласти типологічний словник германсь</w:t>
            </w:r>
            <w:r w:rsidRPr="00DE4846">
              <w:rPr>
                <w:lang w:val="uk-UA"/>
              </w:rPr>
              <w:lastRenderedPageBreak/>
              <w:t>кої лексики (30 лексичних одиниць).</w:t>
            </w:r>
          </w:p>
          <w:p w:rsidR="00DE4846" w:rsidRPr="00DE4846" w:rsidRDefault="00DE4846" w:rsidP="00DE4846">
            <w:pPr>
              <w:pStyle w:val="a5"/>
              <w:numPr>
                <w:ilvl w:val="2"/>
                <w:numId w:val="5"/>
              </w:numPr>
              <w:tabs>
                <w:tab w:val="left" w:pos="900"/>
              </w:tabs>
              <w:jc w:val="both"/>
              <w:rPr>
                <w:lang w:val="uk-UA"/>
              </w:rPr>
            </w:pPr>
          </w:p>
          <w:p w:rsidR="00CD5745" w:rsidRPr="00CD5745" w:rsidRDefault="00CD5745" w:rsidP="00CD5745">
            <w:pPr>
              <w:pStyle w:val="a5"/>
              <w:numPr>
                <w:ilvl w:val="3"/>
                <w:numId w:val="5"/>
              </w:numPr>
              <w:tabs>
                <w:tab w:val="left" w:pos="900"/>
              </w:tabs>
              <w:jc w:val="both"/>
              <w:rPr>
                <w:lang w:val="uk-UA"/>
              </w:rPr>
            </w:pPr>
          </w:p>
        </w:tc>
        <w:tc>
          <w:tcPr>
            <w:tcW w:w="708" w:type="dxa"/>
          </w:tcPr>
          <w:p w:rsidR="00AC76DC" w:rsidRDefault="00D36D4D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</w:t>
            </w: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515216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3B639E">
              <w:rPr>
                <w:sz w:val="24"/>
                <w:szCs w:val="24"/>
                <w:lang w:val="uk-UA"/>
              </w:rPr>
              <w:t>0 б.</w:t>
            </w: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515216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3B639E">
              <w:rPr>
                <w:sz w:val="24"/>
                <w:szCs w:val="24"/>
                <w:lang w:val="uk-UA"/>
              </w:rPr>
              <w:t>0б.</w:t>
            </w: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  <w:p w:rsidR="002E301F" w:rsidRPr="00D36D4D" w:rsidRDefault="002E301F" w:rsidP="00DE484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58" w:type="dxa"/>
          </w:tcPr>
          <w:p w:rsidR="00AC76DC" w:rsidRDefault="00D5079A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березень</w:t>
            </w: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D6E44" w:rsidRDefault="000D6E4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D5079A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D5079A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5079A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D5079A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D5079A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D5079A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DE4846" w:rsidP="00CD574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  <w:p w:rsidR="00D5079A" w:rsidRPr="00AC76DC" w:rsidRDefault="00D5079A" w:rsidP="00DE4846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1BC4" w:rsidRPr="00C67355" w:rsidTr="008E6E23">
        <w:trPr>
          <w:trHeight w:val="705"/>
        </w:trPr>
        <w:tc>
          <w:tcPr>
            <w:tcW w:w="9571" w:type="dxa"/>
            <w:gridSpan w:val="12"/>
          </w:tcPr>
          <w:p w:rsidR="00151BC4" w:rsidRPr="00151BC4" w:rsidRDefault="00151BC4" w:rsidP="000868A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151BC4" w:rsidRPr="00C67355" w:rsidTr="009C3B7D">
        <w:tc>
          <w:tcPr>
            <w:tcW w:w="3369" w:type="dxa"/>
            <w:gridSpan w:val="2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202" w:type="dxa"/>
            <w:gridSpan w:val="10"/>
          </w:tcPr>
          <w:p w:rsidR="00151BC4" w:rsidRPr="00C67355" w:rsidRDefault="00303AA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Система о</w:t>
            </w:r>
            <w:r w:rsidRPr="00E55F81">
              <w:rPr>
                <w:lang w:val="uk-UA"/>
              </w:rPr>
              <w:t>цінювання курсу</w:t>
            </w:r>
            <w:r>
              <w:rPr>
                <w:lang w:val="uk-UA"/>
              </w:rPr>
              <w:t xml:space="preserve"> відбувається згідно з критеріями оцінювання навчальних досягнень студентів, що регламентовані в університеті. Допуск до іспиту становить максимум 50 балів, бал за складання іспиту (підсумковий контроль) становить максимум 50 балів.</w:t>
            </w:r>
          </w:p>
        </w:tc>
      </w:tr>
      <w:tr w:rsidR="00151BC4" w:rsidRPr="0084111E" w:rsidTr="009C3B7D">
        <w:tc>
          <w:tcPr>
            <w:tcW w:w="3369" w:type="dxa"/>
            <w:gridSpan w:val="2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202" w:type="dxa"/>
            <w:gridSpan w:val="10"/>
          </w:tcPr>
          <w:p w:rsidR="00151BC4" w:rsidRPr="00C67355" w:rsidRDefault="00505AAE" w:rsidP="007D46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Передбачені 2 самостійні роботи (</w:t>
            </w:r>
            <w:r w:rsidR="0084111E">
              <w:rPr>
                <w:lang w:val="uk-UA"/>
              </w:rPr>
              <w:t xml:space="preserve">№1 – </w:t>
            </w:r>
            <w:r>
              <w:rPr>
                <w:lang w:val="uk-UA"/>
              </w:rPr>
              <w:t>10</w:t>
            </w:r>
            <w:r w:rsidR="0084111E">
              <w:rPr>
                <w:lang w:val="uk-UA"/>
              </w:rPr>
              <w:t xml:space="preserve"> б.; №2 - </w:t>
            </w:r>
            <w:r w:rsidR="007D4605">
              <w:rPr>
                <w:lang w:val="uk-UA"/>
              </w:rPr>
              <w:t>10</w:t>
            </w:r>
            <w:r w:rsidR="0084111E">
              <w:rPr>
                <w:lang w:val="uk-UA"/>
              </w:rPr>
              <w:t xml:space="preserve"> б</w:t>
            </w:r>
            <w:r>
              <w:rPr>
                <w:lang w:val="uk-UA"/>
              </w:rPr>
              <w:t>, два письмових</w:t>
            </w:r>
            <w:r w:rsidR="00303AA6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підсумкових</w:t>
            </w:r>
            <w:r w:rsidR="00303AA6">
              <w:rPr>
                <w:lang w:val="uk-UA"/>
              </w:rPr>
              <w:t xml:space="preserve"> тестування</w:t>
            </w:r>
            <w:r>
              <w:rPr>
                <w:lang w:val="uk-UA"/>
              </w:rPr>
              <w:t xml:space="preserve"> (</w:t>
            </w:r>
            <w:r w:rsidR="007D4605">
              <w:rPr>
                <w:lang w:val="uk-UA"/>
              </w:rPr>
              <w:t>10</w:t>
            </w:r>
            <w:r>
              <w:rPr>
                <w:lang w:val="uk-UA"/>
              </w:rPr>
              <w:t xml:space="preserve"> балів за кожне тестування)</w:t>
            </w:r>
            <w:r w:rsidR="00303AA6">
              <w:rPr>
                <w:lang w:val="uk-UA"/>
              </w:rPr>
              <w:t xml:space="preserve"> (максимум </w:t>
            </w:r>
            <w:r>
              <w:rPr>
                <w:lang w:val="uk-UA"/>
              </w:rPr>
              <w:t>4</w:t>
            </w:r>
            <w:r w:rsidR="0084111E">
              <w:rPr>
                <w:lang w:val="uk-UA"/>
              </w:rPr>
              <w:t>0</w:t>
            </w:r>
            <w:r w:rsidR="00303AA6">
              <w:rPr>
                <w:lang w:val="uk-UA"/>
              </w:rPr>
              <w:t xml:space="preserve"> балів)</w:t>
            </w:r>
            <w:r>
              <w:rPr>
                <w:lang w:val="uk-UA"/>
              </w:rPr>
              <w:t>.</w:t>
            </w:r>
          </w:p>
        </w:tc>
      </w:tr>
      <w:tr w:rsidR="00151BC4" w:rsidRPr="008A7029" w:rsidTr="009C3B7D">
        <w:tc>
          <w:tcPr>
            <w:tcW w:w="3369" w:type="dxa"/>
            <w:gridSpan w:val="2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202" w:type="dxa"/>
            <w:gridSpan w:val="10"/>
          </w:tcPr>
          <w:p w:rsidR="00151BC4" w:rsidRPr="00C67355" w:rsidRDefault="00303AA6" w:rsidP="008411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Оцінюється відвідуваність усіх </w:t>
            </w:r>
            <w:r w:rsidR="00505AAE">
              <w:rPr>
                <w:lang w:val="uk-UA"/>
              </w:rPr>
              <w:t>18</w:t>
            </w:r>
            <w:r>
              <w:rPr>
                <w:lang w:val="uk-UA"/>
              </w:rPr>
              <w:t xml:space="preserve"> занять упродовж семестру за </w:t>
            </w:r>
            <w:r w:rsidR="0084111E">
              <w:rPr>
                <w:lang w:val="uk-UA"/>
              </w:rPr>
              <w:t>5</w:t>
            </w:r>
            <w:r>
              <w:rPr>
                <w:lang w:val="uk-UA"/>
              </w:rPr>
              <w:t xml:space="preserve">-бальною шкалою. Максимальна кількість </w:t>
            </w:r>
            <w:r w:rsidR="008A7029">
              <w:rPr>
                <w:lang w:val="uk-UA"/>
              </w:rPr>
              <w:t>10</w:t>
            </w:r>
            <w:r>
              <w:rPr>
                <w:lang w:val="uk-UA"/>
              </w:rPr>
              <w:t xml:space="preserve"> балів розраховується як середнє арифметичне усіх занять</w:t>
            </w:r>
            <w:r w:rsidR="0084111E">
              <w:rPr>
                <w:lang w:val="uk-UA"/>
              </w:rPr>
              <w:t xml:space="preserve"> з коефіцієнтом 2</w:t>
            </w:r>
            <w:r>
              <w:rPr>
                <w:lang w:val="uk-UA"/>
              </w:rPr>
              <w:t>.</w:t>
            </w:r>
          </w:p>
        </w:tc>
      </w:tr>
      <w:tr w:rsidR="00151BC4" w:rsidRPr="00C67355" w:rsidTr="009C3B7D">
        <w:tc>
          <w:tcPr>
            <w:tcW w:w="3369" w:type="dxa"/>
            <w:gridSpan w:val="2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02" w:type="dxa"/>
            <w:gridSpan w:val="10"/>
          </w:tcPr>
          <w:p w:rsidR="00151BC4" w:rsidRPr="00C67355" w:rsidRDefault="00303AA6" w:rsidP="00505AAE">
            <w:pPr>
              <w:jc w:val="both"/>
              <w:rPr>
                <w:lang w:val="uk-UA"/>
              </w:rPr>
            </w:pPr>
            <w:r w:rsidRPr="009B3ED9">
              <w:rPr>
                <w:color w:val="000000"/>
                <w:shd w:val="clear" w:color="auto" w:fill="FFFFFF"/>
                <w:lang w:val="uk-UA"/>
              </w:rPr>
              <w:t xml:space="preserve">При виставленні допуску до іспиту 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(максимум 50 балів) 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враховуються </w:t>
            </w:r>
            <w:r w:rsidRPr="009B3ED9">
              <w:rPr>
                <w:lang w:val="uk-UA"/>
              </w:rPr>
              <w:t>навчальні досягнення студентів (бали)</w:t>
            </w:r>
            <w:r>
              <w:rPr>
                <w:lang w:val="uk-UA"/>
              </w:rPr>
              <w:t>,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 набрані на поточному опитуванні</w:t>
            </w:r>
            <w:r w:rsidRPr="009B3ED9">
              <w:rPr>
                <w:lang w:val="uk-UA"/>
              </w:rPr>
              <w:t xml:space="preserve"> під час контактних (</w:t>
            </w:r>
            <w:r w:rsidRPr="009B3ED9">
              <w:rPr>
                <w:bCs/>
                <w:lang w:val="uk-UA"/>
              </w:rPr>
              <w:t>аудиторних) годин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, 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при 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виконанні завдань самостійної </w:t>
            </w:r>
            <w:r w:rsidR="00505AAE">
              <w:rPr>
                <w:color w:val="000000"/>
                <w:shd w:val="clear" w:color="auto" w:fill="FFFFFF"/>
                <w:lang w:val="uk-UA"/>
              </w:rPr>
              <w:t xml:space="preserve">та контрольної 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>роб</w:t>
            </w:r>
            <w:r w:rsidR="00505AAE">
              <w:rPr>
                <w:color w:val="000000"/>
                <w:shd w:val="clear" w:color="auto" w:fill="FFFFFF"/>
                <w:lang w:val="uk-UA"/>
              </w:rPr>
              <w:t>іт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>, а також бали підсумкового тестування.</w:t>
            </w:r>
          </w:p>
        </w:tc>
      </w:tr>
      <w:tr w:rsidR="00151BC4" w:rsidRPr="00C67355" w:rsidTr="009C3B7D">
        <w:tc>
          <w:tcPr>
            <w:tcW w:w="9571" w:type="dxa"/>
            <w:gridSpan w:val="12"/>
          </w:tcPr>
          <w:p w:rsidR="00151BC4" w:rsidRPr="00483A45" w:rsidRDefault="00151BC4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151BC4" w:rsidRPr="00C67355" w:rsidTr="009C3B7D">
        <w:tc>
          <w:tcPr>
            <w:tcW w:w="9571" w:type="dxa"/>
            <w:gridSpan w:val="12"/>
          </w:tcPr>
          <w:p w:rsidR="00303AA6" w:rsidRDefault="00303AA6" w:rsidP="00303AA6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726DBE">
              <w:rPr>
                <w:lang w:val="uk-UA"/>
              </w:rPr>
              <w:t>Загальна максимальна сума балів, яка присвоюється студентові за курс, становить 100 балів, яка</w:t>
            </w:r>
            <w:r w:rsidRPr="00726DBE">
              <w:rPr>
                <w:color w:val="000000"/>
                <w:lang w:val="uk-UA"/>
              </w:rPr>
              <w:t xml:space="preserve"> є сумою балів за виконання практичних завдань, </w:t>
            </w:r>
            <w:r>
              <w:rPr>
                <w:color w:val="000000"/>
                <w:lang w:val="uk-UA"/>
              </w:rPr>
              <w:t xml:space="preserve">підсумкове тестування, </w:t>
            </w:r>
            <w:r w:rsidRPr="00726DBE">
              <w:rPr>
                <w:color w:val="000000"/>
                <w:lang w:val="uk-UA"/>
              </w:rPr>
              <w:t xml:space="preserve">самостійну роботу </w:t>
            </w:r>
            <w:r>
              <w:rPr>
                <w:color w:val="000000"/>
                <w:lang w:val="uk-UA"/>
              </w:rPr>
              <w:t xml:space="preserve">(модуль 1) </w:t>
            </w:r>
            <w:r w:rsidRPr="00726DBE">
              <w:rPr>
                <w:color w:val="000000"/>
                <w:lang w:val="uk-UA"/>
              </w:rPr>
              <w:t>та бали, отримані під час іспиту</w:t>
            </w:r>
            <w:r>
              <w:rPr>
                <w:color w:val="000000"/>
                <w:lang w:val="uk-UA"/>
              </w:rPr>
              <w:t xml:space="preserve"> (модуль 2)</w:t>
            </w:r>
            <w:r w:rsidRPr="00726DBE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>Допуск до іспиту передбачає отримання рейтингової підсумкової оцінки (максимум 50 балів, мінімум 25 балів). При виставленні рейтингового підсумкового балу обов’язково враховується присутність студента на заняттях (</w:t>
            </w:r>
            <w:r w:rsidR="00505AAE">
              <w:rPr>
                <w:color w:val="000000"/>
                <w:shd w:val="clear" w:color="auto" w:fill="FFFFFF"/>
                <w:lang w:val="uk-UA"/>
              </w:rPr>
              <w:t>зокрема й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 на лекційних), активність студента під час практичного заняття; користування мобільним телефоном, планшетом чи іншими мобільними пристроями під час опитування та виконання письмових завдань; списування та плагіат</w:t>
            </w:r>
            <w:r>
              <w:rPr>
                <w:color w:val="000000"/>
                <w:shd w:val="clear" w:color="auto" w:fill="FFFFFF"/>
                <w:lang w:val="uk-UA"/>
              </w:rPr>
              <w:t>, а також результати відпрацю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>ван</w:t>
            </w:r>
            <w:r>
              <w:rPr>
                <w:color w:val="000000"/>
                <w:shd w:val="clear" w:color="auto" w:fill="FFFFFF"/>
                <w:lang w:val="uk-UA"/>
              </w:rPr>
              <w:t>ня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 з поважної причини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пропущених занять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>.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</w:t>
            </w:r>
          </w:p>
          <w:p w:rsidR="00151BC4" w:rsidRPr="00483A45" w:rsidRDefault="00303AA6" w:rsidP="00303AA6">
            <w:pPr>
              <w:jc w:val="both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Студент, який не набрав 25 балів, до іспиту за відомістю №1 не допускається. У такому випадку до початку екзаменаційної сесії студент користується повторним правом отримати допуск на складання іспиту за відомістю №2 на консультаціях викладача (перескладання пропущених тем, виконання індивідуальних завдань).</w:t>
            </w:r>
          </w:p>
        </w:tc>
      </w:tr>
      <w:tr w:rsidR="00151BC4" w:rsidRPr="00C67355" w:rsidTr="009C3B7D">
        <w:tc>
          <w:tcPr>
            <w:tcW w:w="9571" w:type="dxa"/>
            <w:gridSpan w:val="12"/>
          </w:tcPr>
          <w:p w:rsidR="00151BC4" w:rsidRPr="00151BC4" w:rsidRDefault="00151BC4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151BC4" w:rsidRPr="00403AC7" w:rsidTr="009C3B7D">
        <w:tc>
          <w:tcPr>
            <w:tcW w:w="9571" w:type="dxa"/>
            <w:gridSpan w:val="12"/>
          </w:tcPr>
          <w:p w:rsidR="00403AC7" w:rsidRPr="00403AC7" w:rsidRDefault="00AE1EA5" w:rsidP="004661ED">
            <w:pPr>
              <w:jc w:val="both"/>
              <w:rPr>
                <w:sz w:val="24"/>
                <w:szCs w:val="24"/>
                <w:lang w:val="uk-UA"/>
              </w:rPr>
            </w:pPr>
            <w:r w:rsidRPr="00403AC7">
              <w:rPr>
                <w:sz w:val="24"/>
                <w:szCs w:val="24"/>
                <w:lang w:val="uk-UA"/>
              </w:rPr>
              <w:t xml:space="preserve">1. </w:t>
            </w:r>
            <w:r w:rsidR="00403AC7" w:rsidRPr="00403AC7">
              <w:rPr>
                <w:sz w:val="24"/>
                <w:szCs w:val="24"/>
                <w:lang w:val="uk-UA"/>
              </w:rPr>
              <w:t xml:space="preserve">Дрогомирецький П.П. Вступ до германської філології. </w:t>
            </w:r>
            <w:r w:rsidR="00403AC7" w:rsidRPr="00403AC7">
              <w:rPr>
                <w:sz w:val="24"/>
                <w:szCs w:val="24"/>
                <w:lang w:val="uk-UA"/>
              </w:rPr>
              <w:t>Івано-</w:t>
            </w:r>
            <w:r w:rsidR="00403AC7" w:rsidRPr="00403AC7">
              <w:rPr>
                <w:sz w:val="24"/>
                <w:szCs w:val="24"/>
                <w:lang w:val="uk-UA"/>
              </w:rPr>
              <w:t>Франківськ: Симфонія-форте, 2010</w:t>
            </w:r>
            <w:r w:rsidR="00403AC7" w:rsidRPr="00403AC7">
              <w:rPr>
                <w:sz w:val="24"/>
                <w:szCs w:val="24"/>
                <w:lang w:val="uk-UA"/>
              </w:rPr>
              <w:t>.</w:t>
            </w:r>
            <w:r w:rsidR="00403AC7" w:rsidRPr="00403AC7">
              <w:rPr>
                <w:sz w:val="24"/>
                <w:szCs w:val="24"/>
                <w:lang w:val="uk-UA"/>
              </w:rPr>
              <w:t xml:space="preserve"> </w:t>
            </w:r>
          </w:p>
          <w:p w:rsidR="00403AC7" w:rsidRDefault="00403AC7" w:rsidP="004661ED">
            <w:pPr>
              <w:jc w:val="both"/>
              <w:rPr>
                <w:sz w:val="24"/>
                <w:szCs w:val="24"/>
                <w:lang w:val="uk-UA"/>
              </w:rPr>
            </w:pPr>
            <w:r w:rsidRPr="00403AC7">
              <w:rPr>
                <w:sz w:val="24"/>
                <w:szCs w:val="24"/>
                <w:lang w:val="uk-UA"/>
              </w:rPr>
              <w:t xml:space="preserve">2. </w:t>
            </w:r>
            <w:r w:rsidRPr="00403AC7">
              <w:rPr>
                <w:sz w:val="24"/>
                <w:szCs w:val="24"/>
                <w:lang w:val="uk-UA"/>
              </w:rPr>
              <w:t>Дрогомирецьки П.П., Гуцуляк О.Б. Основи індоєвропейського мовознавства та компаративістики. Івано-Франківськ: Симфонія-форте, 2012.</w:t>
            </w:r>
          </w:p>
          <w:p w:rsidR="00AC7DD4" w:rsidRDefault="00AC7DD4" w:rsidP="004661E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Гухман М.М. Готский язык. Москва: Наука, 1958.</w:t>
            </w:r>
          </w:p>
          <w:p w:rsidR="00AC7DD4" w:rsidRDefault="00AC7DD4" w:rsidP="004661E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 Жлуктенко Ю.О. Вступ до германського мовознавства. Київ: вища школа, 1986.</w:t>
            </w:r>
          </w:p>
          <w:p w:rsidR="0092353A" w:rsidRDefault="00AC7DD4" w:rsidP="004661E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 Задорожний Б.М. Порівняльна фонетика та морфологія готської мови. Львів: ЛДУ, 1960.</w:t>
            </w:r>
          </w:p>
          <w:p w:rsidR="00AC7DD4" w:rsidRDefault="0092353A" w:rsidP="004661E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6. </w:t>
            </w:r>
            <w:r w:rsidR="00AC7DD4">
              <w:rPr>
                <w:sz w:val="24"/>
                <w:szCs w:val="24"/>
                <w:lang w:val="uk-UA"/>
              </w:rPr>
              <w:t>Левицький В.В. Основи германістики. Вінниця: Нова школа, 2006.</w:t>
            </w:r>
          </w:p>
          <w:p w:rsidR="0092353A" w:rsidRDefault="0092353A" w:rsidP="004661E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 Левицький Ю.М. Мови світу. Львів: Місіонер, 1998.</w:t>
            </w:r>
          </w:p>
          <w:p w:rsidR="0092353A" w:rsidRDefault="0092353A" w:rsidP="004661E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 Мельничук О.С. Розвиток структури слов’янського речення. Київ: Наук. думка, 1996.</w:t>
            </w:r>
          </w:p>
          <w:p w:rsidR="0092353A" w:rsidRDefault="0092353A" w:rsidP="004661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  <w:r>
              <w:rPr>
                <w:sz w:val="24"/>
                <w:szCs w:val="24"/>
              </w:rPr>
              <w:t>Сравнительная грамматика германских языков. Москва: Наука, 1962-1966. Т. 1-4.</w:t>
            </w:r>
          </w:p>
          <w:p w:rsidR="0092353A" w:rsidRPr="0092353A" w:rsidRDefault="0092353A" w:rsidP="004661E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  <w:lang w:val="uk-UA"/>
              </w:rPr>
              <w:t>Українська мова. Енциклопедія. Київ: Наук. думка, 2004.</w:t>
            </w:r>
          </w:p>
          <w:p w:rsidR="0092353A" w:rsidRPr="00AC7DD4" w:rsidRDefault="0092353A" w:rsidP="004661ED">
            <w:pPr>
              <w:jc w:val="both"/>
              <w:rPr>
                <w:sz w:val="24"/>
                <w:szCs w:val="24"/>
              </w:rPr>
            </w:pPr>
          </w:p>
          <w:p w:rsidR="00151BC4" w:rsidRPr="00403AC7" w:rsidRDefault="00151BC4" w:rsidP="00B6025C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35A19" w:rsidRPr="00784AB3" w:rsidRDefault="000E563B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D74B80">
        <w:rPr>
          <w:b/>
          <w:sz w:val="28"/>
          <w:szCs w:val="28"/>
          <w:lang w:val="uk-UA"/>
        </w:rPr>
        <w:t>_________________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4705D99"/>
    <w:multiLevelType w:val="hybridMultilevel"/>
    <w:tmpl w:val="5E30AE92"/>
    <w:lvl w:ilvl="0" w:tplc="BCC698C6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9634AB"/>
    <w:multiLevelType w:val="hybridMultilevel"/>
    <w:tmpl w:val="543E5396"/>
    <w:lvl w:ilvl="0" w:tplc="2BA0E3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D0584"/>
    <w:multiLevelType w:val="hybridMultilevel"/>
    <w:tmpl w:val="B58E758C"/>
    <w:lvl w:ilvl="0" w:tplc="8A8E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F0440F4"/>
    <w:multiLevelType w:val="hybridMultilevel"/>
    <w:tmpl w:val="0DCCC39C"/>
    <w:lvl w:ilvl="0" w:tplc="DD4061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C17EAB"/>
    <w:multiLevelType w:val="hybridMultilevel"/>
    <w:tmpl w:val="683AD5FE"/>
    <w:lvl w:ilvl="0" w:tplc="8432DC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05BBE"/>
    <w:multiLevelType w:val="hybridMultilevel"/>
    <w:tmpl w:val="98162DFE"/>
    <w:lvl w:ilvl="0" w:tplc="DDA6B5D8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1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653A2054"/>
    <w:multiLevelType w:val="hybridMultilevel"/>
    <w:tmpl w:val="10BC5694"/>
    <w:lvl w:ilvl="0" w:tplc="6E983268">
      <w:numFmt w:val="bullet"/>
      <w:lvlText w:val="–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12"/>
  </w:num>
  <w:num w:numId="10">
    <w:abstractNumId w:val="5"/>
  </w:num>
  <w:num w:numId="11">
    <w:abstractNumId w:val="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24F17"/>
    <w:rsid w:val="000258C1"/>
    <w:rsid w:val="00047385"/>
    <w:rsid w:val="00072283"/>
    <w:rsid w:val="000868A9"/>
    <w:rsid w:val="000C46E3"/>
    <w:rsid w:val="000D6E44"/>
    <w:rsid w:val="000E563B"/>
    <w:rsid w:val="001039A3"/>
    <w:rsid w:val="00151BC4"/>
    <w:rsid w:val="00162BF6"/>
    <w:rsid w:val="00177855"/>
    <w:rsid w:val="00193CEB"/>
    <w:rsid w:val="001A2177"/>
    <w:rsid w:val="001E062C"/>
    <w:rsid w:val="001F324D"/>
    <w:rsid w:val="00254871"/>
    <w:rsid w:val="00270DB8"/>
    <w:rsid w:val="00286584"/>
    <w:rsid w:val="002C2330"/>
    <w:rsid w:val="002E301F"/>
    <w:rsid w:val="00303AA6"/>
    <w:rsid w:val="00335A19"/>
    <w:rsid w:val="00373614"/>
    <w:rsid w:val="0039419A"/>
    <w:rsid w:val="00395013"/>
    <w:rsid w:val="003B639E"/>
    <w:rsid w:val="003C1EE1"/>
    <w:rsid w:val="00403AC7"/>
    <w:rsid w:val="00417D86"/>
    <w:rsid w:val="004661ED"/>
    <w:rsid w:val="00483A45"/>
    <w:rsid w:val="004A2545"/>
    <w:rsid w:val="004F7AFF"/>
    <w:rsid w:val="00505AAE"/>
    <w:rsid w:val="00515216"/>
    <w:rsid w:val="005475EA"/>
    <w:rsid w:val="00616564"/>
    <w:rsid w:val="0063287E"/>
    <w:rsid w:val="00654CF9"/>
    <w:rsid w:val="006A14B2"/>
    <w:rsid w:val="00746E8B"/>
    <w:rsid w:val="00784AB3"/>
    <w:rsid w:val="007D4605"/>
    <w:rsid w:val="0084111E"/>
    <w:rsid w:val="008415B9"/>
    <w:rsid w:val="008A7029"/>
    <w:rsid w:val="008D6799"/>
    <w:rsid w:val="008E6E23"/>
    <w:rsid w:val="0092353A"/>
    <w:rsid w:val="00935E53"/>
    <w:rsid w:val="009506C9"/>
    <w:rsid w:val="0095499A"/>
    <w:rsid w:val="009A2779"/>
    <w:rsid w:val="009C3B7D"/>
    <w:rsid w:val="00A35ECB"/>
    <w:rsid w:val="00A80E6B"/>
    <w:rsid w:val="00AA236A"/>
    <w:rsid w:val="00AB2DD4"/>
    <w:rsid w:val="00AB324B"/>
    <w:rsid w:val="00AC7073"/>
    <w:rsid w:val="00AC76DC"/>
    <w:rsid w:val="00AC7DD4"/>
    <w:rsid w:val="00AE1EA5"/>
    <w:rsid w:val="00AE4961"/>
    <w:rsid w:val="00AE5857"/>
    <w:rsid w:val="00B10A22"/>
    <w:rsid w:val="00B6025C"/>
    <w:rsid w:val="00B665EC"/>
    <w:rsid w:val="00B93336"/>
    <w:rsid w:val="00BC32A7"/>
    <w:rsid w:val="00C67355"/>
    <w:rsid w:val="00C81B4F"/>
    <w:rsid w:val="00CA1BE2"/>
    <w:rsid w:val="00CB5A46"/>
    <w:rsid w:val="00CD0E33"/>
    <w:rsid w:val="00CD5745"/>
    <w:rsid w:val="00D22433"/>
    <w:rsid w:val="00D36D4D"/>
    <w:rsid w:val="00D5079A"/>
    <w:rsid w:val="00D51888"/>
    <w:rsid w:val="00D74B80"/>
    <w:rsid w:val="00D95258"/>
    <w:rsid w:val="00DE4846"/>
    <w:rsid w:val="00DE5DC6"/>
    <w:rsid w:val="00E73B2A"/>
    <w:rsid w:val="00E81575"/>
    <w:rsid w:val="00EB7735"/>
    <w:rsid w:val="00EC2F00"/>
    <w:rsid w:val="00EE1819"/>
    <w:rsid w:val="00EE4289"/>
    <w:rsid w:val="00F80367"/>
    <w:rsid w:val="00F9137E"/>
    <w:rsid w:val="00FF1502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2">
    <w:name w:val="Body Text 2"/>
    <w:basedOn w:val="a"/>
    <w:link w:val="20"/>
    <w:uiPriority w:val="99"/>
    <w:unhideWhenUsed/>
    <w:rsid w:val="00FF150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F150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Title"/>
    <w:basedOn w:val="a"/>
    <w:link w:val="a9"/>
    <w:qFormat/>
    <w:rsid w:val="00FF1502"/>
    <w:pPr>
      <w:jc w:val="center"/>
    </w:pPr>
    <w:rPr>
      <w:sz w:val="28"/>
      <w:szCs w:val="20"/>
      <w:lang w:val="uk-UA"/>
    </w:rPr>
  </w:style>
  <w:style w:type="character" w:customStyle="1" w:styleId="a9">
    <w:name w:val="Название Знак"/>
    <w:basedOn w:val="a0"/>
    <w:link w:val="a8"/>
    <w:rsid w:val="00FF15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1A21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A217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styleId="aa">
    <w:name w:val="page number"/>
    <w:basedOn w:val="a0"/>
    <w:rsid w:val="001A2177"/>
  </w:style>
  <w:style w:type="character" w:styleId="ab">
    <w:name w:val="Hyperlink"/>
    <w:basedOn w:val="a0"/>
    <w:uiPriority w:val="99"/>
    <w:unhideWhenUsed/>
    <w:rsid w:val="001F32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06D5E-8508-4B70-9E1F-F0F8718E7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Oleg</cp:lastModifiedBy>
  <cp:revision>23</cp:revision>
  <cp:lastPrinted>2019-10-06T16:51:00Z</cp:lastPrinted>
  <dcterms:created xsi:type="dcterms:W3CDTF">2019-10-09T17:26:00Z</dcterms:created>
  <dcterms:modified xsi:type="dcterms:W3CDTF">2019-10-23T10:25:00Z</dcterms:modified>
</cp:coreProperties>
</file>