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8D" w:rsidRDefault="001E458D" w:rsidP="001E458D">
      <w:pPr>
        <w:spacing w:before="48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  <w:r>
        <w:rPr>
          <w:rFonts w:ascii="Times New Roman" w:hAnsi="Times New Roman"/>
          <w:b/>
          <w:sz w:val="28"/>
          <w:szCs w:val="28"/>
        </w:rPr>
        <w:br/>
        <w:t>до навчального плану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 та найменування спеціальності </w:t>
      </w:r>
      <w:r>
        <w:rPr>
          <w:rFonts w:ascii="Times New Roman" w:hAnsi="Times New Roman"/>
          <w:sz w:val="28"/>
          <w:szCs w:val="28"/>
          <w:u w:val="single"/>
        </w:rPr>
        <w:t>014.02 «Середня освіта. Мова та література (англійська)»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Рівень вищої освіти </w:t>
      </w:r>
      <w:r>
        <w:rPr>
          <w:rFonts w:ascii="Times New Roman" w:hAnsi="Times New Roman"/>
          <w:sz w:val="28"/>
          <w:szCs w:val="28"/>
          <w:u w:val="single"/>
        </w:rPr>
        <w:t>перший (бакалаврський)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Спеціалізація </w:t>
      </w:r>
      <w:r>
        <w:rPr>
          <w:rFonts w:ascii="Times New Roman" w:hAnsi="Times New Roman"/>
          <w:sz w:val="28"/>
          <w:szCs w:val="28"/>
          <w:u w:val="single"/>
        </w:rPr>
        <w:t>014.021 англійська мова і література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Освітня програма </w:t>
      </w:r>
      <w:r w:rsidRPr="001E458D">
        <w:rPr>
          <w:rFonts w:ascii="Times New Roman" w:hAnsi="Times New Roman"/>
          <w:sz w:val="28"/>
          <w:szCs w:val="28"/>
          <w:u w:val="single"/>
        </w:rPr>
        <w:t>«Середня освіта (англійська</w:t>
      </w:r>
      <w:r>
        <w:rPr>
          <w:rFonts w:ascii="Times New Roman" w:hAnsi="Times New Roman"/>
          <w:sz w:val="28"/>
          <w:szCs w:val="28"/>
          <w:u w:val="single"/>
        </w:rPr>
        <w:t xml:space="preserve"> мова і література)</w:t>
      </w:r>
      <w:r w:rsidR="00695F7F">
        <w:rPr>
          <w:rFonts w:ascii="Times New Roman" w:hAnsi="Times New Roman"/>
          <w:sz w:val="28"/>
          <w:szCs w:val="28"/>
          <w:u w:val="single"/>
        </w:rPr>
        <w:t>»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навчання </w:t>
      </w:r>
      <w:r>
        <w:rPr>
          <w:rFonts w:ascii="Times New Roman" w:hAnsi="Times New Roman"/>
          <w:sz w:val="28"/>
          <w:szCs w:val="28"/>
          <w:u w:val="single"/>
        </w:rPr>
        <w:t>денна / заочна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Загальний обсяг у кредитах Європейської кредитної трансферно-накопичувальної системи та строк навчання 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240 кредитів ЄКТС, термін навчання 3 роки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 місяців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Навчальний план, затверджений Вченою радою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Прикарпатського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національного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університету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Василя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Стефаника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протокол № 7 від 30 серпня 2016 р.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Відповідність вимогам стандарту вищої освіти (в разі наявності) </w:t>
      </w:r>
      <w:r>
        <w:rPr>
          <w:rFonts w:ascii="Times New Roman" w:hAnsi="Times New Roman"/>
          <w:b/>
          <w:i/>
          <w:sz w:val="28"/>
          <w:szCs w:val="28"/>
        </w:rPr>
        <w:t>стандарт відсутній</w:t>
      </w:r>
    </w:p>
    <w:p w:rsidR="001E458D" w:rsidRDefault="001E458D" w:rsidP="001E458D">
      <w:pPr>
        <w:spacing w:before="1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Відповідність вимогам професійного стандарту (в разі наявності) </w:t>
      </w:r>
      <w:r>
        <w:rPr>
          <w:rFonts w:ascii="Times New Roman" w:hAnsi="Times New Roman"/>
          <w:b/>
          <w:i/>
          <w:sz w:val="28"/>
          <w:szCs w:val="28"/>
        </w:rPr>
        <w:t>стандарт відсутній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1E458D" w:rsidRDefault="001E458D" w:rsidP="001E458D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Вимоги до рівня освіти осіб, які можуть розпочати навчання: </w:t>
      </w:r>
      <w:r>
        <w:rPr>
          <w:rFonts w:ascii="Times New Roman" w:hAnsi="Times New Roman"/>
          <w:b/>
          <w:i/>
          <w:sz w:val="28"/>
          <w:szCs w:val="28"/>
        </w:rPr>
        <w:t>повна загальна середня освіта</w:t>
      </w:r>
    </w:p>
    <w:p w:rsidR="001E458D" w:rsidRDefault="001E458D" w:rsidP="001E458D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4919" w:type="pct"/>
        <w:tblLook w:val="00A0" w:firstRow="1" w:lastRow="0" w:firstColumn="1" w:lastColumn="0" w:noHBand="0" w:noVBand="0"/>
      </w:tblPr>
      <w:tblGrid>
        <w:gridCol w:w="3622"/>
        <w:gridCol w:w="3760"/>
        <w:gridCol w:w="2313"/>
      </w:tblGrid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D" w:rsidRDefault="001E458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Компетентності, якими повинен оволодіти здобувач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D" w:rsidRDefault="001E458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Програмні результати навчання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D" w:rsidRDefault="001E458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Найменування навчальних дисциплін, практик</w:t>
            </w:r>
          </w:p>
        </w:tc>
      </w:tr>
      <w:tr w:rsidR="001E458D" w:rsidTr="001E45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D" w:rsidRDefault="001E458D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szCs w:val="26"/>
                  <w:lang w:val="en-US"/>
                </w:rPr>
                <w:t>I</w:t>
              </w:r>
              <w:r>
                <w:rPr>
                  <w:rFonts w:ascii="Times New Roman" w:hAnsi="Times New Roman"/>
                  <w:b/>
                  <w:szCs w:val="26"/>
                </w:rPr>
                <w:t>.</w:t>
              </w:r>
            </w:smartTag>
            <w:r>
              <w:rPr>
                <w:rFonts w:ascii="Times New Roman" w:hAnsi="Times New Roman"/>
                <w:b/>
                <w:szCs w:val="26"/>
              </w:rPr>
              <w:t xml:space="preserve"> Цикл загальної підготовки</w:t>
            </w: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6" w:rsidRPr="00147E46" w:rsidRDefault="00147E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1E458D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394C6B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95C01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2A417C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5.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6.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01F70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6" w:rsidRPr="00147E46" w:rsidRDefault="00147E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Результати навчання (РН):</w:t>
            </w:r>
          </w:p>
          <w:p w:rsidR="00DB5A5A" w:rsidRDefault="00BD4D8F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4.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Розуміти фундаментальні принципи буття людини, природи, суспільства.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DB5A5A" w:rsidRP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5. Співпрацювати з колегами, представниками інших культур та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релігій, прибічниками різних політичних поглядів тощо.</w:t>
            </w:r>
          </w:p>
          <w:p w:rsidR="001E458D" w:rsidRPr="00BD4D8F" w:rsidRDefault="00BD4D8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D" w:rsidTr="00147E46">
        <w:trPr>
          <w:trHeight w:val="983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Pr="00AF79A3" w:rsidRDefault="00701BF6" w:rsidP="00147E46">
            <w:pPr>
              <w:pStyle w:val="11"/>
              <w:tabs>
                <w:tab w:val="left" w:pos="7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ЗК</w:t>
            </w:r>
            <w:r w:rsidR="0054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394C6B" w:rsidRPr="00AF79A3" w:rsidRDefault="00701BF6" w:rsidP="00147E46">
            <w:pPr>
              <w:pStyle w:val="11"/>
              <w:tabs>
                <w:tab w:val="left" w:pos="7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95C01" w:rsidRPr="00AF79A3" w:rsidRDefault="00701BF6" w:rsidP="00147E46">
            <w:pPr>
              <w:pStyle w:val="11"/>
              <w:tabs>
                <w:tab w:val="left" w:pos="7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2A417C" w:rsidRPr="00AF79A3" w:rsidRDefault="003866BD" w:rsidP="00147E46">
            <w:pPr>
              <w:pStyle w:val="11"/>
              <w:tabs>
                <w:tab w:val="left" w:pos="7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5.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 w:rsidP="00147E46">
            <w:pPr>
              <w:pStyle w:val="11"/>
              <w:tabs>
                <w:tab w:val="left" w:pos="7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6.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до пошуку, опрацювання та аналізу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інформації з різних джерел.</w:t>
            </w:r>
          </w:p>
          <w:p w:rsidR="00B01F70" w:rsidRPr="00AF79A3" w:rsidRDefault="00B01F70" w:rsidP="00147E46">
            <w:pPr>
              <w:pStyle w:val="11"/>
              <w:tabs>
                <w:tab w:val="left" w:pos="7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F70" w:rsidRPr="00AF79A3" w:rsidRDefault="00737867" w:rsidP="00147E46">
            <w:pPr>
              <w:pStyle w:val="11"/>
              <w:tabs>
                <w:tab w:val="left" w:pos="7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BD4D8F" w:rsidRDefault="00BD4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4.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Розуміти фундаментальні принципи буття людини, природи, суспільства.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147E46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Pr="00DB5A5A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B5A5A" w:rsidRPr="00BD4D8F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E46" w:rsidRDefault="0014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української культури</w:t>
            </w: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BD4D8F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Pr="00AF79A3" w:rsidRDefault="00701BF6">
            <w:pPr>
              <w:tabs>
                <w:tab w:val="left" w:pos="447"/>
                <w:tab w:val="left" w:pos="9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ЗК</w:t>
            </w:r>
            <w:r w:rsidR="00542E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2A417C" w:rsidRPr="00AF79A3" w:rsidRDefault="003866BD">
            <w:pPr>
              <w:tabs>
                <w:tab w:val="left" w:pos="447"/>
                <w:tab w:val="left" w:pos="9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5A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Організовувати процес свого навчання й самоосвіти.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Pr="00DB5A5A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22A9F" w:rsidRPr="00F22A9F" w:rsidRDefault="00E94FB5" w:rsidP="00F22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:rsidR="00E94FB5" w:rsidRPr="00792393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E458D" w:rsidRDefault="001E458D">
            <w:pPr>
              <w:tabs>
                <w:tab w:val="left" w:pos="582"/>
              </w:tabs>
              <w:spacing w:after="0"/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rPr>
          <w:trHeight w:val="6818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95C01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FC08A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C5463D" w:rsidRPr="00AF79A3" w:rsidRDefault="003866BD" w:rsidP="00C5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C5463D" w:rsidP="00C5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6BD"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="003866BD"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2A417C" w:rsidRPr="00AF79A3" w:rsidRDefault="00737867" w:rsidP="00B01F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5A5A" w:rsidRPr="00792393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4.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Розуміти фундаментальні принципи буття людини, природи, суспільства.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47E46" w:rsidRPr="00DB5A5A" w:rsidRDefault="00147E4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B5A5A" w:rsidRDefault="00DB5A5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Pr="00AF79A3" w:rsidRDefault="00701BF6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95C01" w:rsidRPr="00AF79A3" w:rsidRDefault="00701BF6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 w:rsidR="00542E2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2A417C" w:rsidRPr="00AF79A3" w:rsidRDefault="003866BD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B01F70" w:rsidRDefault="00737867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147E46" w:rsidRPr="00147E46" w:rsidRDefault="00147E46" w:rsidP="00147E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Фахові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2232E5" w:rsidRDefault="002232E5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2232E5" w:rsidRDefault="002232E5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542E20" w:rsidRDefault="00542E20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E20">
              <w:rPr>
                <w:rFonts w:ascii="Times New Roman" w:hAnsi="Times New Roman"/>
                <w:sz w:val="24"/>
                <w:szCs w:val="24"/>
              </w:rPr>
              <w:t>ФК 11. Здатність до надання консультацій з дотримання норм літературної мови та культури мовлення.</w:t>
            </w:r>
          </w:p>
          <w:p w:rsidR="00542E20" w:rsidRPr="00542E20" w:rsidRDefault="00542E20">
            <w:pPr>
              <w:tabs>
                <w:tab w:val="left" w:pos="452"/>
                <w:tab w:val="left" w:pos="936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="00E75F46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E75F46" w:rsidRPr="00E75F46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4.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Розуміти фундаментальні принципи буття людини, природи, суспільства.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B221B6" w:rsidRDefault="00B221B6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EA48A7" w:rsidRDefault="00EA48A7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18. </w:t>
            </w:r>
            <w:r w:rsidRPr="00EA48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A48A7">
              <w:rPr>
                <w:rFonts w:ascii="Times New Roman" w:eastAsiaTheme="minorHAnsi" w:hAnsi="Times New Roman"/>
                <w:sz w:val="24"/>
                <w:szCs w:val="24"/>
              </w:rPr>
              <w:t>розв’язанні типових задач і вирішення проблем у професійній діяльності в галузі обраної освітньої спеціалізації та нести відповідальність за прийняття рішень у непередбачуваних умовах.</w:t>
            </w:r>
            <w:r w:rsidRPr="0079239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47E46" w:rsidRPr="00792393" w:rsidRDefault="00147E46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A48A7" w:rsidRPr="00607649" w:rsidRDefault="00EA48A7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B5A5A" w:rsidRPr="00792393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DB5A5A" w:rsidRDefault="00DB5A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Українська мова за професійним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спрямуванням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3D550F" w:rsidRDefault="003D550F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8D" w:rsidRPr="00AF79A3" w:rsidRDefault="00701BF6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</w:t>
            </w:r>
            <w:r w:rsidR="0014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реалізувати свої права і обов’язки як члена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394C6B" w:rsidRPr="00AF79A3" w:rsidRDefault="00701BF6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 w:rsidR="00147E4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95C01" w:rsidRPr="00AF79A3" w:rsidRDefault="00701BF6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 w:rsidR="00147E4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FC08AC" w:rsidRPr="00AF79A3" w:rsidRDefault="003866BD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C5463D" w:rsidRPr="00AF79A3" w:rsidRDefault="003866BD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01F70" w:rsidRPr="00AF79A3" w:rsidRDefault="00737867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01F70" w:rsidRPr="00AF79A3" w:rsidRDefault="00737867" w:rsidP="00147E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5A5A" w:rsidRDefault="00DB5A5A" w:rsidP="0014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4.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Розуміти фундаментальні принципи буття людини, природи, суспільства.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DB5A5A" w:rsidRPr="00DB5A5A" w:rsidRDefault="00DB5A5A" w:rsidP="0014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DB5A5A" w:rsidRPr="00792393" w:rsidRDefault="00DB5A5A" w:rsidP="0014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DB5A5A" w:rsidRDefault="00DB5A5A" w:rsidP="00147E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 w:rsidP="0014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Політологія</w:t>
            </w:r>
          </w:p>
          <w:p w:rsidR="001E458D" w:rsidRDefault="001E458D" w:rsidP="0014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 w:rsidP="0014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ЗК</w:t>
            </w:r>
            <w:r w:rsidR="0014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01F70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ЗК3.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B01F70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01F70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2232E5" w:rsidRDefault="002232E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E75F46" w:rsidRPr="00AF79A3" w:rsidRDefault="00E75F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12.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062BE0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B221B6" w:rsidRDefault="00062BE0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      </w:r>
            <w:r w:rsidR="00BD4D8F"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:rsidR="00B221B6" w:rsidRDefault="00B221B6" w:rsidP="00B221B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BD4D8F" w:rsidRDefault="00607649" w:rsidP="00147E4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  <w:r w:rsidR="00BD4D8F"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Pr="00062BE0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Вступ до мовознавства</w:t>
            </w:r>
          </w:p>
          <w:p w:rsidR="001E458D" w:rsidRPr="00062BE0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062BE0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062BE0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062BE0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458D" w:rsidTr="00147E46">
        <w:trPr>
          <w:trHeight w:val="7988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ЗК2.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01F70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Фахові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147E46" w:rsidRDefault="00547138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3D550F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50F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50F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50F" w:rsidRPr="00AF79A3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 w:rsidP="00147E46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DB5A5A" w:rsidRDefault="00BD4D8F" w:rsidP="00147E46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DB5A5A" w:rsidRDefault="00DB5A5A" w:rsidP="0014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BD4D8F" w:rsidRDefault="00607649" w:rsidP="003D5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3D550F" w:rsidRDefault="003D550F" w:rsidP="003D5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3D550F" w:rsidRDefault="003D550F" w:rsidP="003D5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 w:rsidP="00147E4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1E458D" w:rsidRPr="00AF79A3" w:rsidRDefault="00701BF6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 w:rsidR="00147E4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701BF6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FC08AC" w:rsidRPr="00AF79A3" w:rsidRDefault="003866BD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C5463D" w:rsidRPr="00AF79A3" w:rsidRDefault="003866BD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E35CD0" w:rsidRPr="00AF79A3" w:rsidRDefault="00FB2CEC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7.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E35CD0" w:rsidRPr="00AF79A3" w:rsidRDefault="00FB2CEC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B01F70" w:rsidRPr="00AF79A3" w:rsidRDefault="00737867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Default="00AF79A3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13.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AF79A3" w:rsidRDefault="00AF79A3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="00547138" w:rsidRPr="00547138">
              <w:rPr>
                <w:rFonts w:ascii="Times New Roman" w:hAnsi="Times New Roman"/>
                <w:sz w:val="24"/>
                <w:szCs w:val="24"/>
              </w:rPr>
              <w:t>Усвідомлення структури педагогічної науки та її теоретичних основ.</w:t>
            </w:r>
          </w:p>
          <w:p w:rsidR="00547138" w:rsidRDefault="00547138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2B70EE" w:rsidRDefault="002B70EE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 xml:space="preserve">ФК 8. Здатність вільно оперувати спеціальною термінологією для розв’язання </w:t>
            </w:r>
            <w:r w:rsidRPr="002232E5">
              <w:rPr>
                <w:rFonts w:ascii="Times New Roman" w:hAnsi="Times New Roman"/>
                <w:sz w:val="24"/>
                <w:szCs w:val="24"/>
              </w:rPr>
              <w:lastRenderedPageBreak/>
              <w:t>професійних завдань.</w:t>
            </w:r>
          </w:p>
          <w:p w:rsidR="0007534C" w:rsidRDefault="0007534C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07534C" w:rsidRDefault="00E75F46" w:rsidP="00147E4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tabs>
                <w:tab w:val="left" w:pos="562"/>
              </w:tabs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організації ефективної міжкультурної комунікації.</w:t>
            </w:r>
          </w:p>
          <w:p w:rsidR="00BD4D8F" w:rsidRDefault="00BD4D8F">
            <w:pPr>
              <w:tabs>
                <w:tab w:val="left" w:pos="56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Default="0052118F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6D6761" w:rsidRDefault="006D6761" w:rsidP="006D6761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67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мікродослідження з основної та другої іноземних мов; презентувати його результати.</w:t>
            </w:r>
          </w:p>
          <w:p w:rsidR="00EA48A7" w:rsidRDefault="00EA48A7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18. </w:t>
            </w:r>
            <w:r w:rsidRPr="00EA48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A48A7">
              <w:rPr>
                <w:rFonts w:ascii="Times New Roman" w:eastAsiaTheme="minorHAnsi" w:hAnsi="Times New Roman"/>
                <w:sz w:val="24"/>
                <w:szCs w:val="24"/>
              </w:rPr>
              <w:t xml:space="preserve">розв’язанні типових задач і вирішення проблем у професійній діяльності в галузі обраної освітньої </w:t>
            </w:r>
            <w:r w:rsidRPr="00EA48A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спеціалізації та нести відповідальність за прийняття рішень у непередбачуваних умовах.</w:t>
            </w:r>
            <w:r w:rsidRPr="0079239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E94FB5" w:rsidRDefault="00F22A9F" w:rsidP="003D5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19. </w:t>
            </w:r>
            <w:r w:rsidRPr="00F22A9F">
              <w:rPr>
                <w:rFonts w:ascii="Times New Roman" w:eastAsiaTheme="minorHAnsi" w:hAnsi="Times New Roman"/>
                <w:sz w:val="24"/>
                <w:szCs w:val="24"/>
              </w:rPr>
              <w:t>Критично оцінювати власну навчальну та науково-професійну діяльність; будувати і втілювати ефективну стратегію саморозвитку та професійного самовдосконалення.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Pr="00AF79A3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Психологія</w:t>
            </w:r>
          </w:p>
          <w:p w:rsidR="001E458D" w:rsidRPr="00AF79A3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AF79A3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AF79A3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AF79A3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701BF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C5463D" w:rsidRPr="00AF79A3" w:rsidRDefault="003866BD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E35CD0" w:rsidRPr="00AF79A3" w:rsidRDefault="00FB2CE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7.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B01F70" w:rsidRPr="00AF79A3" w:rsidRDefault="00737867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Default="00AF79A3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13.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3D550F" w:rsidRDefault="003D550F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Усвідомлення структури педагогічної науки та її теоретичних основ.</w:t>
            </w:r>
          </w:p>
          <w:p w:rsidR="00547138" w:rsidRDefault="00547138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в професійній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lastRenderedPageBreak/>
              <w:t>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0879FC" w:rsidRDefault="000879F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2B70EE" w:rsidRDefault="002B70EE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07534C" w:rsidRDefault="00E75F4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BD4D8F" w:rsidRDefault="00BD4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 xml:space="preserve">РН 15. Планувати, організовувати та здійснювати освітній процес з урахуванням психологічних і </w:t>
            </w: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фізіологічних особливостей учнів, їхніх потреб та інтересів, а також специфіки навчального предмету.</w:t>
            </w:r>
          </w:p>
          <w:p w:rsidR="00EA48A7" w:rsidRDefault="00EA48A7" w:rsidP="00EA48A7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67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мікродослідження з основної та другої іноземних мов; презентувати його результати.</w:t>
            </w:r>
          </w:p>
          <w:p w:rsidR="00EA48A7" w:rsidRDefault="00EA48A7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18. </w:t>
            </w:r>
            <w:r w:rsidRPr="00EA48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A48A7">
              <w:rPr>
                <w:rFonts w:ascii="Times New Roman" w:eastAsiaTheme="minorHAnsi" w:hAnsi="Times New Roman"/>
                <w:sz w:val="24"/>
                <w:szCs w:val="24"/>
              </w:rPr>
              <w:t>розв’язанні типових задач і вирішення проблем у професійній діяльності в галузі обраної освітньої спеціалізації та нести відповідальність за прийняття рішень у непередбачуваних умовах.</w:t>
            </w:r>
            <w:r w:rsidRPr="0079239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920735" w:rsidRPr="004B7CC2" w:rsidRDefault="00F22A9F" w:rsidP="00147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19. </w:t>
            </w:r>
            <w:r w:rsidRPr="00F22A9F">
              <w:rPr>
                <w:rFonts w:ascii="Times New Roman" w:eastAsiaTheme="minorHAnsi" w:hAnsi="Times New Roman"/>
                <w:sz w:val="24"/>
                <w:szCs w:val="24"/>
              </w:rPr>
              <w:t>Критично оцінювати власну навчальну та науково-професійну діяльність; будувати і втілювати ефективну стратегію саморозвитку та професійного самовдосконалення.</w:t>
            </w:r>
          </w:p>
          <w:p w:rsidR="004B7CC2" w:rsidRPr="00DB5A5A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DB5A5A" w:rsidRDefault="004B7CC2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B5A5A" w:rsidRPr="00792393" w:rsidRDefault="00DB5A5A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E94FB5" w:rsidRDefault="00E94F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Педагогіка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 w:rsidR="00147E4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відпочинку та ведення здорового способу життя.</w:t>
            </w:r>
          </w:p>
          <w:p w:rsidR="00FC08AC" w:rsidRPr="00AF79A3" w:rsidRDefault="003866BD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2A417C" w:rsidRPr="00AF79A3" w:rsidRDefault="003866BD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6E1F9B" w:rsidRPr="00AF79A3" w:rsidRDefault="00FB2CEC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Default="00737867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4A725B" w:rsidRDefault="004A725B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Pr="00AF79A3" w:rsidRDefault="002232E5" w:rsidP="00147E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B221B6" w:rsidRDefault="00062BE0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ці знання у професійній діяльності.  </w:t>
            </w:r>
          </w:p>
          <w:p w:rsidR="00B221B6" w:rsidRDefault="00B221B6" w:rsidP="00B221B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P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9269B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9269BE" w:rsidRDefault="009269BE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12. </w:t>
            </w:r>
            <w:r w:rsidRPr="009269B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й інтерпретувати твори англійської художньої літератури, визначати їхню специфіку й місце в літературному процесі.</w:t>
            </w:r>
          </w:p>
          <w:p w:rsidR="00DA7EC6" w:rsidRDefault="00DA7EC6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P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920735" w:rsidRPr="00DA7EC6" w:rsidRDefault="00920735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A7EC6" w:rsidRDefault="00DA7EC6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B221B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E458D" w:rsidRDefault="00062BE0">
            <w:pPr>
              <w:jc w:val="both"/>
              <w:rPr>
                <w:rFonts w:ascii="Times New Roman" w:hAnsi="Times New Roman"/>
                <w:szCs w:val="26"/>
              </w:rPr>
            </w:pP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D8F"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Лексикологія</w:t>
            </w: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Pr="004A725B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458D" w:rsidTr="001E45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D" w:rsidRPr="00AF79A3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ІІ. Цикл професійної підготовки</w:t>
            </w:r>
          </w:p>
        </w:tc>
      </w:tr>
      <w:tr w:rsidR="001E458D" w:rsidTr="001E45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D" w:rsidRPr="00AF79A3" w:rsidRDefault="001E4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b/>
                <w:sz w:val="24"/>
                <w:szCs w:val="24"/>
              </w:rPr>
              <w:t>Теоретична підготовка</w:t>
            </w: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1E458D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ЗК2.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ЗК3.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FC08AC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2A417C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5.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6.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B01F70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01F70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Default="00AF79A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13.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50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D550F">
              <w:rPr>
                <w:rFonts w:ascii="Times New Roman" w:hAnsi="Times New Roman"/>
                <w:b/>
                <w:sz w:val="24"/>
                <w:szCs w:val="24"/>
              </w:rPr>
              <w:t>хові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4A725B" w:rsidRDefault="004A725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5.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системні знання про основні періоди розвитку англійської літератури, еволюцію напрямів, жанрів і стилів, чільних представників та художні явища.</w:t>
            </w:r>
          </w:p>
          <w:p w:rsidR="004A725B" w:rsidRDefault="004A725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232E5" w:rsidRDefault="002232E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 xml:space="preserve">ФК 9. Усвідомлення засад і технологій створення текстів різних жанрів і стилів </w:t>
            </w:r>
            <w:r w:rsidRPr="002232E5">
              <w:rPr>
                <w:rFonts w:ascii="Times New Roman" w:hAnsi="Times New Roman"/>
                <w:sz w:val="24"/>
                <w:szCs w:val="24"/>
              </w:rPr>
              <w:lastRenderedPageBreak/>
              <w:t>державною та іноземними мовами.</w:t>
            </w:r>
          </w:p>
          <w:p w:rsidR="0007534C" w:rsidRDefault="0007534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07534C" w:rsidRDefault="00E75F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  <w:p w:rsidR="002232E5" w:rsidRPr="00AF79A3" w:rsidRDefault="002232E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3D550F" w:rsidRDefault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5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Результати навчання (РН):</w:t>
            </w:r>
          </w:p>
          <w:p w:rsidR="001E458D" w:rsidRDefault="00BD4D8F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Вільно спілкуватися з професійних питань із фахівцями та нефахівцями державною та іноземними мовами усно й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письмово, використовувати їх для організації ефективної міжкультурної комунікації.</w:t>
            </w:r>
          </w:p>
          <w:p w:rsidR="00BD4D8F" w:rsidRDefault="00BD4D8F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94FB5" w:rsidRDefault="00BD4D8F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12. </w:t>
            </w:r>
            <w:r w:rsidRPr="009269B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й інтерпретувати твори англійської художньої літератури, визначати їхню специфіку й місце в літературному процесі.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 xml:space="preserve">РН 15. Планувати, організовувати та здійснювати освітній процес з урахуванням психологічних і </w:t>
            </w: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фізіологічних особливостей учнів, їхніх потреб та інтересів, а також специфіки навчального предмету.</w:t>
            </w:r>
          </w:p>
          <w:p w:rsidR="00F22A9F" w:rsidRDefault="00EA48A7" w:rsidP="00EA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18. </w:t>
            </w:r>
            <w:r w:rsidRPr="00EA48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A48A7">
              <w:rPr>
                <w:rFonts w:ascii="Times New Roman" w:eastAsiaTheme="minorHAnsi" w:hAnsi="Times New Roman"/>
                <w:sz w:val="24"/>
                <w:szCs w:val="24"/>
              </w:rPr>
              <w:t>розв’язанні типових задач і вирішення проблем у професійній діяльності в галузі обраної освітньої спеціалізації та нести відповідальність за прийняття рішень у непередбачуваних умовах.</w:t>
            </w:r>
          </w:p>
          <w:p w:rsidR="001E458D" w:rsidRDefault="00F22A9F" w:rsidP="003D5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19. </w:t>
            </w:r>
            <w:r w:rsidRPr="00F22A9F">
              <w:rPr>
                <w:rFonts w:ascii="Times New Roman" w:eastAsiaTheme="minorHAnsi" w:hAnsi="Times New Roman"/>
                <w:sz w:val="24"/>
                <w:szCs w:val="24"/>
              </w:rPr>
              <w:t>Критично оцінювати власну навчальну та науково-професійну діяльність; будувати і втілювати ефективну стратегію саморозвитку та професійного самовдосконалення.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Література країни, мова якої вивчається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ЗК2.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2A417C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5.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6.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E35CD0" w:rsidRPr="00AF79A3" w:rsidRDefault="00FB2CE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8.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6E1F9B" w:rsidRPr="00AF79A3" w:rsidRDefault="00FB2CE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Default="00AF79A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12.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 xml:space="preserve">Здатність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lastRenderedPageBreak/>
              <w:t>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4A725B" w:rsidRDefault="004A725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07534C" w:rsidRDefault="0007534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07534C" w:rsidRDefault="00E75F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 xml:space="preserve">Здатність керувати власним професійним розвитком у сфері вивчення та навчання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lastRenderedPageBreak/>
              <w:t>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BD4D8F" w:rsidRDefault="00BD4D8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FB5" w:rsidRPr="00792393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B221B6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літератури і вміти застосовувати ці знання у професійній діяльності.</w:t>
            </w:r>
          </w:p>
          <w:p w:rsidR="00B221B6" w:rsidRDefault="00B221B6" w:rsidP="00B221B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DA7EC6" w:rsidRDefault="00DA7EC6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12. </w:t>
            </w:r>
            <w:r w:rsidRPr="009269B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й інтерпретувати твори англійської художньої літератури, визначати їхню специфіку й місце в літературному процесі.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920735" w:rsidRDefault="00F22A9F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19. </w:t>
            </w:r>
            <w:r w:rsidRPr="00F22A9F">
              <w:rPr>
                <w:rFonts w:ascii="Times New Roman" w:eastAsiaTheme="minorHAnsi" w:hAnsi="Times New Roman"/>
                <w:sz w:val="24"/>
                <w:szCs w:val="24"/>
              </w:rPr>
              <w:t>Критично оцінювати власну навчальну та науково-професійну діяльність; будувати і втілювати ефективну стратегію саморозвитку та професійного самовдосконалення.</w:t>
            </w:r>
          </w:p>
          <w:p w:rsidR="00DA7EC6" w:rsidRDefault="00DA7EC6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69BE" w:rsidRPr="00607649" w:rsidRDefault="009269BE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B221B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62BE0" w:rsidRPr="004B7CC2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 </w:t>
            </w: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7CC2" w:rsidRPr="00DB5A5A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DB5A5A" w:rsidRDefault="004B7CC2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94FB5" w:rsidRDefault="00E94FB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Основна іноземна мова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ЗК2. </w:t>
            </w:r>
            <w:r w:rsidR="00394C6B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2A417C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5.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6.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E35CD0" w:rsidRPr="00AF79A3" w:rsidRDefault="00FB2CE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7.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E35CD0" w:rsidRPr="00AF79A3" w:rsidRDefault="00FB2CE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8.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6E1F9B" w:rsidRPr="00AF79A3" w:rsidRDefault="00FB2CE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Pr="00AF79A3" w:rsidRDefault="00AF79A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12.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764EA1" w:rsidRDefault="00AF79A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13.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50F">
              <w:rPr>
                <w:rFonts w:ascii="Times New Roman" w:hAnsi="Times New Roman"/>
                <w:b/>
                <w:sz w:val="24"/>
                <w:szCs w:val="24"/>
              </w:rPr>
              <w:t>Фахові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Усвідомлення структури педагогічної науки та її теоретичних основ.</w:t>
            </w:r>
          </w:p>
          <w:p w:rsidR="00547138" w:rsidRDefault="0054713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lastRenderedPageBreak/>
              <w:t>мов.</w:t>
            </w:r>
          </w:p>
          <w:p w:rsidR="004A725B" w:rsidRDefault="004A725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4A725B" w:rsidRDefault="004A725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AF79A3" w:rsidRDefault="00E75F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P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7. Розуміти основні проблеми освіти та підходи до їх розв’язання із застосуванням доцільних методів та інноваційних підходів.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основні поняття, теорії та концепції обраної освітньої спеціалізації,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уміти застосовувати їх у професійній діяльності.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E803C8" w:rsidRDefault="00E803C8" w:rsidP="00E803C8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80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16. Володіти методикою проведення навчальних занять у ЗЗСО; використовувати різноманітні ефективні форми, прийоми й методи навчання; аналізувати результати засвоєння учнями навчального матеріалу з предмету; оцінювати знання, уміння та навички у системі відповідної шкали оцінювання.</w:t>
            </w:r>
          </w:p>
          <w:p w:rsidR="00EA48A7" w:rsidRDefault="00EA48A7" w:rsidP="00EA48A7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67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мікродослідження з основної та другої іноземних мов; презентувати його результати.</w:t>
            </w:r>
          </w:p>
          <w:p w:rsidR="00F22A9F" w:rsidRDefault="00F22A9F" w:rsidP="00F22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18. </w:t>
            </w:r>
            <w:r w:rsidRPr="00EA48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A48A7">
              <w:rPr>
                <w:rFonts w:ascii="Times New Roman" w:eastAsiaTheme="minorHAnsi" w:hAnsi="Times New Roman"/>
                <w:sz w:val="24"/>
                <w:szCs w:val="24"/>
              </w:rPr>
              <w:t>розв’язанні типових задач і вирішення проблем у професійній діяльності в галузі обраної освітньої спеціалізації та нести відповідальність за прийняття рішень у непередбачуваних умовах.</w:t>
            </w:r>
          </w:p>
          <w:p w:rsidR="00BD4D8F" w:rsidRDefault="00F22A9F" w:rsidP="003D5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19. </w:t>
            </w:r>
            <w:r w:rsidRPr="00F22A9F">
              <w:rPr>
                <w:rFonts w:ascii="Times New Roman" w:eastAsiaTheme="minorHAnsi" w:hAnsi="Times New Roman"/>
                <w:sz w:val="24"/>
                <w:szCs w:val="24"/>
              </w:rPr>
              <w:t>Критично оцінювати власну навчальну та науково-професійну діяльність; будувати і втілювати ефективну стратегію саморозвитку та професійного самовдосконалення.</w:t>
            </w:r>
            <w:r w:rsidR="00BD4D8F"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Методика </w:t>
            </w:r>
            <w:r w:rsidR="00E94FB5">
              <w:rPr>
                <w:rFonts w:ascii="Times New Roman" w:hAnsi="Times New Roman"/>
                <w:sz w:val="24"/>
                <w:szCs w:val="24"/>
              </w:rPr>
              <w:t>виклада</w:t>
            </w:r>
            <w:r>
              <w:rPr>
                <w:rFonts w:ascii="Times New Roman" w:hAnsi="Times New Roman"/>
                <w:sz w:val="24"/>
                <w:szCs w:val="24"/>
              </w:rPr>
              <w:t>ння основної іноземної мови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 w:rsidR="003D55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2A417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6E1F9B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B01F70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0879FC" w:rsidRDefault="00547138" w:rsidP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4A725B" w:rsidRDefault="004A725B" w:rsidP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232E5" w:rsidRPr="00AF79A3" w:rsidRDefault="002232E5" w:rsidP="000879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E0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B221B6" w:rsidRDefault="00062BE0" w:rsidP="00B221B6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</w:t>
            </w:r>
          </w:p>
          <w:p w:rsidR="00B221B6" w:rsidRDefault="00B221B6" w:rsidP="00B221B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Pr="00920735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Pr="00DA7EC6" w:rsidRDefault="0052118F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0735" w:rsidRDefault="00920735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69BE" w:rsidRPr="00607649" w:rsidRDefault="009269BE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B221B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E458D" w:rsidRDefault="00062BE0" w:rsidP="00B221B6">
            <w:pPr>
              <w:jc w:val="both"/>
              <w:rPr>
                <w:rFonts w:ascii="Times New Roman" w:hAnsi="Times New Roman"/>
                <w:b/>
                <w:szCs w:val="26"/>
              </w:rPr>
            </w:pP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D8F"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Теоретична граматика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E45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D" w:rsidRPr="00AF79A3" w:rsidRDefault="001E4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9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Практична підготовка</w:t>
            </w: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1E458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C5463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до пошуку, опрацювання та аналізу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інформації з різних джерел.</w:t>
            </w:r>
          </w:p>
          <w:p w:rsidR="006E1F9B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8F12F7" w:rsidRDefault="00AF79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13. </w:t>
            </w:r>
            <w:r w:rsidR="008F12F7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3D550F" w:rsidRPr="00147E46" w:rsidRDefault="003D550F" w:rsidP="003D550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4A725B" w:rsidRDefault="004A7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 xml:space="preserve">ФК 8. Здатність вільно оперувати спеціальною </w:t>
            </w:r>
            <w:r w:rsidRPr="002232E5">
              <w:rPr>
                <w:rFonts w:ascii="Times New Roman" w:hAnsi="Times New Roman"/>
                <w:sz w:val="24"/>
                <w:szCs w:val="24"/>
              </w:rPr>
              <w:lastRenderedPageBreak/>
              <w:t>термінологією для розв’язання професійних завдань.</w:t>
            </w:r>
          </w:p>
          <w:p w:rsidR="00542E20" w:rsidRDefault="00542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AF79A3" w:rsidRDefault="00E75F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E803C8" w:rsidRPr="0052118F" w:rsidRDefault="00E803C8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118F" w:rsidRPr="00920735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118F" w:rsidRPr="00DA7EC6" w:rsidRDefault="0052118F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0735" w:rsidRDefault="00920735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69BE" w:rsidRPr="00607649" w:rsidRDefault="009269BE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62BE0" w:rsidRPr="004B7CC2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7CC2" w:rsidRPr="00792393" w:rsidRDefault="004B7CC2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E458D" w:rsidRDefault="001E458D">
            <w:pPr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Практична фонетика 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FC08A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2A417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E35CD0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7.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E35CD0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6E1F9B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спілкуватися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англійською мовою.</w:t>
            </w:r>
          </w:p>
          <w:p w:rsidR="00B01F70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Default="00AF79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12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0879FC" w:rsidRDefault="00547138" w:rsidP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4A725B" w:rsidRDefault="004A725B" w:rsidP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5.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системні знання про основні періоди розвитку англійської літератури, еволюцію напрямів, жанрів і стилів, чільних представників та художні явища.</w:t>
            </w:r>
          </w:p>
          <w:p w:rsidR="004A725B" w:rsidRDefault="004A725B" w:rsidP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232E5" w:rsidRDefault="002232E5" w:rsidP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Pr="00AF79A3" w:rsidRDefault="0007534C" w:rsidP="000879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Default="00E94F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FB5" w:rsidRPr="00792393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607649" w:rsidRDefault="00062BE0" w:rsidP="00607649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DA7EC6" w:rsidRDefault="00DA7EC6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Аналізувати мовні одиниці, визначати їхню взаємодію та характеризувати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мовні явища і процеси, що їх зумовлюють.</w:t>
            </w:r>
          </w:p>
          <w:p w:rsidR="00DA7EC6" w:rsidRDefault="00DA7EC6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12. </w:t>
            </w:r>
            <w:r w:rsidRPr="009269B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й інтерпретувати твори англійської художньої літератури, визначати їхню специфіку й місце в літературному процесі.</w:t>
            </w:r>
          </w:p>
          <w:p w:rsidR="0052118F" w:rsidRPr="00920735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Default="0052118F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0735" w:rsidRDefault="00920735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A7EC6" w:rsidRPr="00607649" w:rsidRDefault="00DA7EC6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94FB5" w:rsidRDefault="00062BE0" w:rsidP="00607649">
            <w:pPr>
              <w:jc w:val="both"/>
              <w:rPr>
                <w:rFonts w:ascii="Times New Roman" w:hAnsi="Times New Roman"/>
                <w:b/>
                <w:szCs w:val="26"/>
              </w:rPr>
            </w:pP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Теорія і практика перекладу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FC08A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2A417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E35CD0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7.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E35CD0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6E1F9B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Pr="00AF79A3" w:rsidRDefault="00AF79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12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8F12F7" w:rsidRDefault="00AF79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13. </w:t>
            </w:r>
            <w:r w:rsidR="008F12F7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Усвідомлення структури педагогічної науки та її теоретичних основ.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в професійній діяльності знання традиційних і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lastRenderedPageBreak/>
              <w:t>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4A725B" w:rsidRDefault="004A7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542E20" w:rsidRDefault="00542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Default="00E75F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12.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  <w:p w:rsidR="00E75F46" w:rsidRPr="00AF79A3" w:rsidRDefault="00E75F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tabs>
                <w:tab w:val="left" w:pos="562"/>
              </w:tabs>
              <w:ind w:right="2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P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920735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950FE3" w:rsidRDefault="00950FE3" w:rsidP="00950FE3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80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16. Володіти методикою проведення навчальних занять у ЗЗСО; використовувати різноманітні ефективні форми, прийоми й методи навчання; аналізувати результати засвоєння учнями навчального матеріалу з предмету; оцінювати знання, </w:t>
            </w:r>
            <w:r w:rsidRPr="00E80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уміння та навички у системі відповідної шкали оцінювання.</w:t>
            </w:r>
          </w:p>
          <w:p w:rsidR="00EA48A7" w:rsidRDefault="00EA48A7" w:rsidP="00EA48A7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67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мікродослідження з основної та другої іноземних мов; презентувати його результати.</w:t>
            </w:r>
          </w:p>
          <w:p w:rsidR="00F22A9F" w:rsidRPr="006D6761" w:rsidRDefault="00F22A9F" w:rsidP="00EA48A7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A48A7" w:rsidRPr="00E803C8" w:rsidRDefault="00EA48A7" w:rsidP="00950FE3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50FE3" w:rsidRDefault="00950FE3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803C8" w:rsidRPr="0052118F" w:rsidRDefault="00E803C8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118F" w:rsidRPr="00920735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118F" w:rsidRPr="00DA7EC6" w:rsidRDefault="0052118F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62BE0" w:rsidRPr="004B7CC2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7CC2" w:rsidRPr="00DB5A5A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B5A5A" w:rsidRPr="00792393" w:rsidRDefault="00DB5A5A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E94FB5" w:rsidRDefault="00E94FB5">
            <w:pPr>
              <w:tabs>
                <w:tab w:val="left" w:pos="562"/>
              </w:tabs>
              <w:ind w:right="20"/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Навчальна практика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зберігати та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lastRenderedPageBreak/>
              <w:t>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701BF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FC08AC" w:rsidRPr="00AF79A3" w:rsidRDefault="003866BD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2A417C" w:rsidRPr="00AF79A3" w:rsidRDefault="003866BD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E35CD0" w:rsidRPr="00AF79A3" w:rsidRDefault="00FB2CE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7.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E35CD0" w:rsidRPr="00AF79A3" w:rsidRDefault="00FB2CE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B01F70" w:rsidRPr="00AF79A3" w:rsidRDefault="00737867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Pr="00AF79A3" w:rsidRDefault="00AF79A3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12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8F12F7" w:rsidRDefault="00AF79A3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13. </w:t>
            </w:r>
            <w:r w:rsidR="008F12F7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547138" w:rsidRDefault="00547138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Усвідомлення структури педагогічної науки та її теоретичних основ.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в професійній діяльності знання про мову як особливу знакову систему, її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lastRenderedPageBreak/>
              <w:t>природу, функції, рівні.</w:t>
            </w:r>
          </w:p>
          <w:p w:rsidR="000879FC" w:rsidRDefault="000879F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4A725B" w:rsidRDefault="004A725B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542E20" w:rsidRDefault="00542E20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542E20" w:rsidRDefault="00542E20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E20">
              <w:rPr>
                <w:rFonts w:ascii="Times New Roman" w:hAnsi="Times New Roman"/>
                <w:sz w:val="24"/>
                <w:szCs w:val="24"/>
              </w:rPr>
              <w:t>ФК 11. Здатність до надання консультацій з дотримання норм літературної мови та культури мовлення.</w:t>
            </w:r>
          </w:p>
          <w:p w:rsidR="00E75F46" w:rsidRDefault="00E75F4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ФК 12.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  <w:p w:rsidR="00E75F46" w:rsidRPr="00542E20" w:rsidRDefault="00E75F46">
            <w:pPr>
              <w:ind w:righ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Вільно спілкуватися з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Pr="00792393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920735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950FE3" w:rsidRDefault="00950FE3" w:rsidP="00950FE3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80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16. Володіти методикою </w:t>
            </w:r>
            <w:r w:rsidRPr="00E80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проведення навчальних занять у ЗЗСО; використовувати різноманітні ефективні форми, прийоми й методи навчання; аналізувати результати засвоєння учнями навчального матеріалу з предмету; оцінювати знання, уміння та навички у системі відповідної шкали оцінювання.</w:t>
            </w:r>
          </w:p>
          <w:p w:rsidR="00EA48A7" w:rsidRDefault="00EA48A7" w:rsidP="00EA48A7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67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мікродослідження з основної та другої іноземних мов; презентувати його результати.</w:t>
            </w:r>
          </w:p>
          <w:p w:rsidR="00F22A9F" w:rsidRDefault="00F22A9F" w:rsidP="00F22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18. </w:t>
            </w:r>
            <w:r w:rsidRPr="00EA48A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A48A7">
              <w:rPr>
                <w:rFonts w:ascii="Times New Roman" w:eastAsiaTheme="minorHAnsi" w:hAnsi="Times New Roman"/>
                <w:sz w:val="24"/>
                <w:szCs w:val="24"/>
              </w:rPr>
              <w:t>розв’язанні типових задач і вирішення проблем у професійній діяльності в галузі обраної освітньої спеціалізації та нести відповідальність за прийняття рішень у непередбачуваних умовах.</w:t>
            </w:r>
            <w:r w:rsidRPr="0079239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F22A9F" w:rsidRPr="00792393" w:rsidRDefault="00F22A9F" w:rsidP="00F22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19. </w:t>
            </w:r>
            <w:r w:rsidRPr="00F22A9F">
              <w:rPr>
                <w:rFonts w:ascii="Times New Roman" w:eastAsiaTheme="minorHAnsi" w:hAnsi="Times New Roman"/>
                <w:sz w:val="24"/>
                <w:szCs w:val="24"/>
              </w:rPr>
              <w:t>Критично оцінювати власну навчальну та науково-професійну діяльність; будувати і втілювати ефективну стратегію саморозвитку та професійного самовдосконалення.</w:t>
            </w:r>
          </w:p>
          <w:p w:rsidR="00F22A9F" w:rsidRPr="006D6761" w:rsidRDefault="00F22A9F" w:rsidP="00EA48A7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A48A7" w:rsidRPr="00E803C8" w:rsidRDefault="00EA48A7" w:rsidP="00950FE3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118F" w:rsidRPr="00920735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118F" w:rsidRPr="00DA7EC6" w:rsidRDefault="0052118F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62BE0" w:rsidRPr="004B7CC2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7CC2" w:rsidRPr="00DB5A5A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DB5A5A" w:rsidRDefault="004B7CC2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94FB5" w:rsidRDefault="00E94FB5">
            <w:pPr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Виробнича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(педагогічна) практика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як усно, так і письмово.</w:t>
            </w:r>
          </w:p>
          <w:p w:rsidR="00FC08AC" w:rsidRPr="00AF79A3" w:rsidRDefault="003866BD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C5463D" w:rsidRPr="00AF79A3" w:rsidRDefault="003866BD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E35CD0" w:rsidRPr="00AF79A3" w:rsidRDefault="00FB2CE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7.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E35CD0" w:rsidRPr="00AF79A3" w:rsidRDefault="00FB2CE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6E1F9B" w:rsidRPr="00AF79A3" w:rsidRDefault="00737867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737867" w:rsidRPr="00AF79A3" w:rsidRDefault="00737867" w:rsidP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Здатність </w:t>
            </w:r>
          </w:p>
          <w:p w:rsidR="00737867" w:rsidRPr="00AF79A3" w:rsidRDefault="00737867" w:rsidP="00737867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застосовувати знання у практичних ситуаціях.</w:t>
            </w:r>
          </w:p>
          <w:p w:rsidR="00764EA1" w:rsidRPr="00AF79A3" w:rsidRDefault="00AF79A3" w:rsidP="00737867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12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8F12F7" w:rsidRDefault="00AF79A3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13. </w:t>
            </w:r>
            <w:r w:rsidR="008F12F7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 xml:space="preserve">Розуміння основних цілей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lastRenderedPageBreak/>
              <w:t>і завдань освітнього процесу та специфіки діяльності вчителя ІМ у закладах ЗСО.</w:t>
            </w:r>
          </w:p>
          <w:p w:rsidR="004A725B" w:rsidRDefault="004A725B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542E20" w:rsidRPr="00542E20" w:rsidRDefault="00542E20">
            <w:pPr>
              <w:ind w:right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E20">
              <w:rPr>
                <w:rFonts w:ascii="Times New Roman" w:hAnsi="Times New Roman"/>
                <w:sz w:val="24"/>
                <w:szCs w:val="24"/>
              </w:rPr>
              <w:t>ФК 11. Здатність до надання консультацій з дотримання норм літературної мови та культури мовлення.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E94FB5" w:rsidP="00E94FB5">
            <w:pPr>
              <w:tabs>
                <w:tab w:val="left" w:pos="567"/>
              </w:tabs>
              <w:ind w:left="21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607649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920735" w:rsidRDefault="00920735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FC097C" w:rsidRDefault="00FC097C" w:rsidP="00FC097C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EA48A7" w:rsidRPr="006D6761" w:rsidRDefault="00EA48A7" w:rsidP="00EA48A7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67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17. Збирати, аналізувати, систематизувати й інтерпретувати факти реального освітнього процесу та використовувати їх для планування, організації та </w:t>
            </w:r>
            <w:r w:rsidRPr="006D67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реалізації прикладного мікродослідження з основної та другої іноземних мов; презентувати його результати.</w:t>
            </w:r>
          </w:p>
          <w:p w:rsidR="00EA48A7" w:rsidRPr="0052118F" w:rsidRDefault="00EA48A7" w:rsidP="00FC097C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C097C" w:rsidRPr="00920735" w:rsidRDefault="00FC097C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118F" w:rsidRPr="004B7CC2" w:rsidRDefault="0052118F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792393" w:rsidRDefault="004B7CC2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E94FB5" w:rsidRDefault="00E94FB5" w:rsidP="00E94FB5">
            <w:pPr>
              <w:tabs>
                <w:tab w:val="left" w:pos="567"/>
              </w:tabs>
              <w:ind w:left="21" w:right="20"/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Курсова робота  з методики </w:t>
            </w:r>
            <w:r w:rsidR="001D675C">
              <w:rPr>
                <w:rFonts w:ascii="Times New Roman" w:hAnsi="Times New Roman"/>
                <w:sz w:val="24"/>
                <w:szCs w:val="24"/>
              </w:rPr>
              <w:t>викладан</w:t>
            </w:r>
            <w:r>
              <w:rPr>
                <w:rFonts w:ascii="Times New Roman" w:hAnsi="Times New Roman"/>
                <w:sz w:val="24"/>
                <w:szCs w:val="24"/>
              </w:rPr>
              <w:t>ня основної іноземної мови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FB2CE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7.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6E1F9B" w:rsidRDefault="00737867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lastRenderedPageBreak/>
              <w:t>методики навчання іноземних мов.</w:t>
            </w:r>
          </w:p>
          <w:p w:rsidR="004A725B" w:rsidRDefault="004A725B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E35CD0" w:rsidRDefault="002B70EE" w:rsidP="002B70EE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 w:rsidP="002B70EE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 w:rsidP="002B70EE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542E20" w:rsidRPr="00AF79A3" w:rsidRDefault="00542E20" w:rsidP="002B70EE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tabs>
                <w:tab w:val="left" w:pos="567"/>
              </w:tabs>
              <w:ind w:left="21" w:right="2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52118F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FC097C" w:rsidRDefault="00FC097C" w:rsidP="00FC097C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950FE3" w:rsidRDefault="00950FE3" w:rsidP="00950FE3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80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16. Володіти методикою проведення навчальних занять у ЗЗСО; використовувати різноманітні ефективні форми, прийоми й методи навчання; аналізувати результати засвоєння учнями навчального матеріалу з предмету; оцінювати знання, уміння та навички у системі відповідної шкали оцінювання.</w:t>
            </w:r>
          </w:p>
          <w:p w:rsidR="00EA48A7" w:rsidRPr="006D6761" w:rsidRDefault="00EA48A7" w:rsidP="00EA48A7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67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мікродослідження з основної та другої іноземних мов; презентувати його результати.</w:t>
            </w:r>
          </w:p>
          <w:p w:rsidR="00EA48A7" w:rsidRPr="00E803C8" w:rsidRDefault="00EA48A7" w:rsidP="00950FE3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50FE3" w:rsidRPr="0052118F" w:rsidRDefault="00950FE3" w:rsidP="00FC097C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FC097C" w:rsidRPr="00920735" w:rsidRDefault="00FC097C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52118F" w:rsidRPr="00DA7EC6" w:rsidRDefault="0052118F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0735" w:rsidRDefault="00920735">
            <w:pPr>
              <w:tabs>
                <w:tab w:val="left" w:pos="567"/>
              </w:tabs>
              <w:ind w:left="21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95C0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Атестація (о</w:t>
            </w:r>
            <w:r w:rsidR="001E458D">
              <w:rPr>
                <w:rFonts w:ascii="Times New Roman" w:hAnsi="Times New Roman"/>
                <w:sz w:val="24"/>
                <w:szCs w:val="24"/>
              </w:rPr>
              <w:t>сновна іноземна мова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1E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1E458D" w:rsidRDefault="00547138" w:rsidP="00547138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2232E5" w:rsidRDefault="002232E5" w:rsidP="00547138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F76F22" w:rsidRDefault="0007534C" w:rsidP="00E75F4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 xml:space="preserve">ФК 9. Усвідомлення засад і </w:t>
            </w:r>
            <w:r w:rsidRPr="002232E5">
              <w:rPr>
                <w:rFonts w:ascii="Times New Roman" w:hAnsi="Times New Roman"/>
                <w:sz w:val="24"/>
                <w:szCs w:val="24"/>
              </w:rPr>
              <w:lastRenderedPageBreak/>
              <w:t>технологій створення текстів різних жанрів і стилів державною та іноземними мовами.</w:t>
            </w:r>
          </w:p>
          <w:p w:rsidR="00F76F22" w:rsidRPr="00542E20" w:rsidRDefault="00F76F22" w:rsidP="00E75F46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8D" w:rsidRDefault="00BD4D8F">
            <w:pPr>
              <w:tabs>
                <w:tab w:val="left" w:pos="567"/>
              </w:tabs>
              <w:ind w:left="21" w:right="2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Аналізувати мовні одиниці, визначати їхню взаємодію та характеризувати мовні явища і процеси, що їх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зумовлюють.</w:t>
            </w:r>
          </w:p>
          <w:p w:rsidR="0052118F" w:rsidRPr="00607649" w:rsidRDefault="0052118F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9269BE" w:rsidRDefault="009269BE">
            <w:pPr>
              <w:tabs>
                <w:tab w:val="left" w:pos="567"/>
              </w:tabs>
              <w:ind w:left="21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Атестація (друга іноземна мова)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2A417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C5463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463D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6E1F9B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764EA1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764EA1" w:rsidRDefault="00AF79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12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2B70EE" w:rsidRDefault="002B70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542E20" w:rsidRPr="00AF79A3" w:rsidRDefault="00542E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lastRenderedPageBreak/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Default="00E94FB5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E94FB5" w:rsidRPr="00792393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P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FC097C" w:rsidRPr="0052118F" w:rsidRDefault="00FC097C" w:rsidP="00FC097C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FC097C" w:rsidRPr="00DA7EC6" w:rsidRDefault="00FC097C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0735" w:rsidRPr="00DB5A5A" w:rsidRDefault="00920735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94FB5" w:rsidRDefault="00E94FB5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Країнознавство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C08A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6E1F9B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4A725B" w:rsidRDefault="004A7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5.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системні знання про основні періоди розвитку англійської літератури, еволюцію напрямів, жанрів і стилів, чільних представників та художні явища.</w:t>
            </w:r>
          </w:p>
          <w:p w:rsidR="002232E5" w:rsidRPr="00AF79A3" w:rsidRDefault="002232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Default="00E94F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9BE" w:rsidRDefault="00062BE0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52118F" w:rsidRPr="00920735" w:rsidRDefault="0052118F" w:rsidP="0052118F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52118F" w:rsidRDefault="0052118F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0735" w:rsidRPr="00607649" w:rsidRDefault="00920735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62BE0" w:rsidRDefault="00062BE0">
            <w:pPr>
              <w:jc w:val="both"/>
              <w:rPr>
                <w:rFonts w:ascii="Times New Roman" w:hAnsi="Times New Roman"/>
                <w:szCs w:val="26"/>
              </w:rPr>
            </w:pP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мови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5.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E35CD0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6. </w:t>
            </w:r>
            <w:r w:rsidR="00E35CD0" w:rsidRPr="00AF79A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6E1F9B" w:rsidRPr="00AF79A3" w:rsidRDefault="00FB2CE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8.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6E1F9B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9.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764EA1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2B70EE" w:rsidRDefault="002B70E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232E5" w:rsidRDefault="002232E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E75F46" w:rsidRPr="00AF79A3" w:rsidRDefault="00E75F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12.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до організації ділової комунікації.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B5" w:rsidRDefault="00E94FB5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607649" w:rsidRDefault="00062BE0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DA7EC6" w:rsidRDefault="00DA7EC6" w:rsidP="00DA7EC6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12. </w:t>
            </w:r>
            <w:r w:rsidRPr="009269B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й інтерпретувати твори англійської художньої літератури, визначати їхню специфіку й місце в літературному процесі.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062BE0" w:rsidRDefault="0052118F" w:rsidP="00F76F2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  <w:r w:rsidR="00062BE0"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458D" w:rsidRDefault="001E458D">
            <w:pPr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1E458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6E1F9B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8.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764EA1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(ЗК):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7534C" w:rsidRDefault="00075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E75F46" w:rsidRPr="00AF79A3" w:rsidRDefault="00E75F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Вільно спілкуватися з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P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E94FB5" w:rsidRDefault="009269BE" w:rsidP="00F76F2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Третя іноземна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мова (німецька)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rPr>
          <w:trHeight w:val="5791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6E1F9B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764EA1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7534C" w:rsidRDefault="00075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E75F46" w:rsidRDefault="00E75F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  <w:p w:rsidR="00F76F22" w:rsidRDefault="00F76F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F22" w:rsidRDefault="00F76F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F22" w:rsidRDefault="00F76F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F22" w:rsidRDefault="00F76F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F22" w:rsidRDefault="00F76F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F22" w:rsidRDefault="00F76F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F22" w:rsidRDefault="00F76F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6F22" w:rsidRPr="00AF79A3" w:rsidRDefault="00F76F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DB5A5A" w:rsidRPr="00792393" w:rsidRDefault="009269BE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E94FB5" w:rsidRDefault="00E94FB5">
            <w:pPr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Третя іноземна мова (французька)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1E458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4. </w:t>
            </w:r>
            <w:r w:rsidR="00FC08AC" w:rsidRPr="00AF79A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самокритичним.</w:t>
            </w:r>
          </w:p>
          <w:p w:rsidR="002A417C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FB2CEC" w:rsidRPr="00AF79A3" w:rsidRDefault="00FB2CEC" w:rsidP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B01F70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764EA1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8F12F7" w:rsidRDefault="00AF79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13. </w:t>
            </w:r>
            <w:r w:rsidR="008F12F7"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Фазов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2B70EE" w:rsidRDefault="002B70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B70EE" w:rsidRDefault="002B70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2232E5" w:rsidRDefault="00223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 xml:space="preserve">ФК 8. Здатність вільно оперувати спеціальною термінологією для розв’язання </w:t>
            </w:r>
            <w:r w:rsidRPr="002232E5">
              <w:rPr>
                <w:rFonts w:ascii="Times New Roman" w:hAnsi="Times New Roman"/>
                <w:sz w:val="24"/>
                <w:szCs w:val="24"/>
              </w:rPr>
              <w:lastRenderedPageBreak/>
              <w:t>професійних завдань.</w:t>
            </w:r>
          </w:p>
          <w:p w:rsidR="00542E20" w:rsidRDefault="00542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AF79A3" w:rsidRDefault="00E75F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B5" w:rsidRDefault="00E94FB5">
            <w:pPr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Використовувати інформаційні й комунікаційні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FC097C" w:rsidRPr="0052118F" w:rsidRDefault="00FC097C" w:rsidP="00FC097C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FC097C" w:rsidRPr="00DA7EC6" w:rsidRDefault="00FC097C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0735" w:rsidRPr="00607649" w:rsidRDefault="00920735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69BE" w:rsidRPr="00607649" w:rsidRDefault="009269BE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62BE0" w:rsidRPr="004B7CC2" w:rsidRDefault="00062BE0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7CC2" w:rsidRPr="00DB5A5A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792393" w:rsidRDefault="004B7CC2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E458D" w:rsidRDefault="00E94FB5">
            <w:pPr>
              <w:jc w:val="both"/>
              <w:rPr>
                <w:rFonts w:ascii="Times New Roman" w:hAnsi="Times New Roman"/>
                <w:b/>
                <w:szCs w:val="26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Практична граматика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701B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95C01" w:rsidRPr="00AF79A3">
              <w:rPr>
                <w:rFonts w:ascii="Times New Roman" w:hAnsi="Times New Roman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2A417C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92441E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9.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спілкуватися англійською мовою.</w:t>
            </w:r>
          </w:p>
          <w:p w:rsidR="00B01F70" w:rsidRPr="00AF79A3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10. </w:t>
            </w:r>
            <w:r w:rsidR="00B01F70" w:rsidRPr="00AF79A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764EA1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2B70EE" w:rsidRDefault="002B70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t xml:space="preserve">Здатність вільно, гнучко й ефективно використовувати англійську мову в усній та </w:t>
            </w:r>
            <w:r w:rsidRPr="004A725B">
              <w:rPr>
                <w:rFonts w:ascii="Times New Roman" w:hAnsi="Times New Roman"/>
                <w:sz w:val="24"/>
                <w:szCs w:val="24"/>
              </w:rPr>
              <w:lastRenderedPageBreak/>
              <w:t>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2232E5" w:rsidRPr="00AF79A3" w:rsidRDefault="002232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E94F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649" w:rsidRDefault="00062BE0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8. </w:t>
            </w: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920735" w:rsidRDefault="00920735" w:rsidP="0092073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13.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</w:t>
            </w:r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професійній, науковій сферах </w:t>
            </w:r>
            <w:bookmarkStart w:id="0" w:name="_GoBack"/>
            <w:bookmarkEnd w:id="0"/>
            <w:r w:rsidRPr="00DA7E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життя.</w:t>
            </w:r>
          </w:p>
          <w:p w:rsidR="00920735" w:rsidRPr="00607649" w:rsidRDefault="0052118F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9269BE" w:rsidRPr="00607649" w:rsidRDefault="009269BE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62BE0" w:rsidRDefault="00062BE0">
            <w:pPr>
              <w:jc w:val="both"/>
              <w:rPr>
                <w:rFonts w:ascii="Times New Roman" w:hAnsi="Times New Roman"/>
                <w:b/>
                <w:szCs w:val="26"/>
              </w:rPr>
            </w:pPr>
            <w:r w:rsidRPr="00062BE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62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Теоретична фонетика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58D" w:rsidTr="00147E46">
        <w:trPr>
          <w:trHeight w:val="1539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6E1F9B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764EA1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2232E5" w:rsidRDefault="00223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542E20" w:rsidRDefault="00542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lastRenderedPageBreak/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AF79A3" w:rsidRDefault="00E75F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Pr="00792393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FC097C" w:rsidRPr="0052118F" w:rsidRDefault="00FC097C" w:rsidP="00FC097C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 xml:space="preserve">РН 15. Планувати, організовувати та здійснювати освітній процес з урахуванням психологічних і </w:t>
            </w: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фізіологічних особливостей учнів, їхніх потреб та інтересів, а також специфіки навчального предмету.</w:t>
            </w:r>
          </w:p>
          <w:p w:rsidR="00FC097C" w:rsidRPr="00607649" w:rsidRDefault="00FC097C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269BE" w:rsidRPr="00B221B6" w:rsidRDefault="009269BE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4B7CC2" w:rsidRDefault="00607649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DB5A5A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DB5A5A" w:rsidRDefault="004B7CC2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94FB5" w:rsidRDefault="00E94FB5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Вступний курс другої іноземної мови (німецька) 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458D" w:rsidTr="00147E46">
        <w:trPr>
          <w:trHeight w:val="70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3866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5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6E1F9B" w:rsidRPr="00AF79A3" w:rsidRDefault="00FB2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8.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764EA1" w:rsidRDefault="00737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2232E5" w:rsidRDefault="00223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542E20" w:rsidRDefault="00542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lastRenderedPageBreak/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AF79A3" w:rsidRDefault="00E75F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P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P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FC097C" w:rsidRPr="0052118F" w:rsidRDefault="00FC097C" w:rsidP="00FC097C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 xml:space="preserve">РН 15. Планувати, організовувати та здійснювати освітній процес з урахуванням психологічних і </w:t>
            </w: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фізіологічних особливостей учнів, їхніх потреб та інтересів, а також специфіки навчального предмету.</w:t>
            </w:r>
          </w:p>
          <w:p w:rsidR="00FC097C" w:rsidRPr="00607649" w:rsidRDefault="00FC097C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07649" w:rsidRPr="00B221B6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DB5A5A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DB5A5A" w:rsidRDefault="004B7CC2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DB5A5A" w:rsidRPr="00792393" w:rsidRDefault="00DB5A5A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E94FB5" w:rsidRDefault="00E94FB5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Вступний курс другої іноземної мови (французька) 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5.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6E1F9B" w:rsidRPr="00AF79A3" w:rsidRDefault="00FB2CE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8.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764EA1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2232E5" w:rsidRDefault="002232E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542E20" w:rsidRDefault="00542E2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 xml:space="preserve"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</w:t>
            </w:r>
            <w:r w:rsidRPr="0007534C">
              <w:rPr>
                <w:rFonts w:ascii="Times New Roman" w:hAnsi="Times New Roman"/>
                <w:sz w:val="24"/>
                <w:szCs w:val="24"/>
              </w:rPr>
              <w:lastRenderedPageBreak/>
              <w:t>досягнення учнів.</w:t>
            </w:r>
          </w:p>
          <w:p w:rsidR="00E75F46" w:rsidRPr="00AF79A3" w:rsidRDefault="00E75F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Pr="00792393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P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21B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9. Знати норми літературної мови та вміти їх застосовувати у практичній діяльності.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E94FB5" w:rsidRDefault="00FC097C" w:rsidP="00F76F2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b/>
                <w:sz w:val="28"/>
                <w:szCs w:val="28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 xml:space="preserve">РН 15. Планувати, організовувати та здійснювати освітній процес з урахуванням психологічних і </w:t>
            </w: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фізіологічних особливостей учнів, їхніх потреб та інтересів, а також специфіки навчального предмету.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Друга іноземна мова (німецька) 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458D" w:rsidTr="00147E46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Загальні компетентності (ЗК):</w:t>
            </w:r>
          </w:p>
          <w:p w:rsidR="001E458D" w:rsidRPr="00AF79A3" w:rsidRDefault="003866B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5. </w:t>
            </w:r>
            <w:r w:rsidR="002A417C" w:rsidRPr="00AF79A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6E1F9B" w:rsidRPr="00AF79A3" w:rsidRDefault="00FB2CE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8. </w:t>
            </w:r>
            <w:r w:rsidR="006E1F9B" w:rsidRPr="00AF79A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764EA1" w:rsidRPr="00AF79A3" w:rsidRDefault="0073786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 xml:space="preserve">ЗК 11. </w:t>
            </w:r>
            <w:r w:rsidR="00764EA1" w:rsidRPr="00AF79A3">
              <w:rPr>
                <w:rFonts w:ascii="Times New Roman" w:hAnsi="Times New Roman"/>
                <w:sz w:val="24"/>
                <w:szCs w:val="24"/>
              </w:rPr>
              <w:t xml:space="preserve">Здатність </w:t>
            </w:r>
          </w:p>
          <w:p w:rsidR="00764EA1" w:rsidRDefault="00764EA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застосовувати знання у практичних ситуаціях.</w:t>
            </w:r>
          </w:p>
          <w:p w:rsidR="00F76F22" w:rsidRPr="00147E46" w:rsidRDefault="00F76F22" w:rsidP="00F76F22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47138" w:rsidRDefault="0054713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0879FC" w:rsidRDefault="000879F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4A725B" w:rsidRDefault="004A725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2232E5" w:rsidRDefault="002232E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07534C" w:rsidRDefault="0007534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9. Усвідомлення засад і технологій створення текстів різних жанрів і стилів державною та іноземними мовами.</w:t>
            </w:r>
          </w:p>
          <w:p w:rsidR="00542E20" w:rsidRDefault="00542E2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E75F46" w:rsidRPr="00AF79A3" w:rsidRDefault="00E75F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BD4D8F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t xml:space="preserve">РН 1. </w:t>
            </w:r>
            <w:r w:rsidRPr="00BD4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E94FB5" w:rsidRPr="00792393" w:rsidRDefault="00E94FB5" w:rsidP="00E94FB5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DB5A5A" w:rsidRDefault="00DB5A5A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4B7CC2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607649" w:rsidRDefault="00607649" w:rsidP="00607649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Знати принципи, технології і прийоми створення усних і письмових текстів різних жанрів і стилів державною та іноземними мовами.</w:t>
            </w:r>
          </w:p>
          <w:p w:rsidR="009269BE" w:rsidRDefault="009269BE" w:rsidP="009269BE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РН 11. </w:t>
            </w:r>
            <w:r w:rsidRPr="006076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607649" w:rsidRPr="004B7CC2" w:rsidRDefault="00FC097C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2118F">
              <w:rPr>
                <w:rFonts w:ascii="Times New Roman" w:eastAsiaTheme="minorHAnsi" w:hAnsi="Times New Roman"/>
                <w:sz w:val="24"/>
                <w:szCs w:val="24"/>
              </w:rPr>
              <w:t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4B7CC2" w:rsidRPr="00DB5A5A" w:rsidRDefault="004B7CC2" w:rsidP="004B7CC2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4B7CC2" w:rsidRPr="00DB5A5A" w:rsidRDefault="004B7CC2" w:rsidP="00DB5A5A">
            <w:pPr>
              <w:autoSpaceDE w:val="0"/>
              <w:autoSpaceDN w:val="0"/>
              <w:adjustRightInd w:val="0"/>
              <w:spacing w:after="36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E94FB5" w:rsidRDefault="00E94F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Друга іноземна мова (французька)</w:t>
            </w: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E458D" w:rsidRDefault="001E45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E458D" w:rsidRDefault="001E458D" w:rsidP="001E458D">
      <w:pPr>
        <w:spacing w:befor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Інше: Особливістю освітньо-професійної програми «Середня освіта (англійська мова і література)»</w:t>
      </w:r>
      <w:r w:rsidR="00B01F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 навчального плану підготовки здобувачів першого (бакалаврського) рівня вищої освіти за спеціальністю 014</w:t>
      </w:r>
      <w:r w:rsidR="00B01F70">
        <w:rPr>
          <w:rFonts w:ascii="Times New Roman" w:hAnsi="Times New Roman"/>
          <w:sz w:val="24"/>
          <w:szCs w:val="24"/>
        </w:rPr>
        <w:t>.02 «</w:t>
      </w:r>
      <w:r>
        <w:rPr>
          <w:rFonts w:ascii="Times New Roman" w:hAnsi="Times New Roman"/>
          <w:sz w:val="24"/>
          <w:szCs w:val="24"/>
        </w:rPr>
        <w:t>Середня освіта</w:t>
      </w:r>
      <w:r w:rsidR="00B01F70">
        <w:rPr>
          <w:rFonts w:ascii="Times New Roman" w:hAnsi="Times New Roman"/>
          <w:sz w:val="24"/>
          <w:szCs w:val="24"/>
        </w:rPr>
        <w:t>. Мова та література</w:t>
      </w:r>
      <w:r>
        <w:rPr>
          <w:rFonts w:ascii="Times New Roman" w:hAnsi="Times New Roman"/>
          <w:sz w:val="24"/>
          <w:szCs w:val="24"/>
        </w:rPr>
        <w:t xml:space="preserve"> (</w:t>
      </w:r>
      <w:r w:rsidR="00B01F70">
        <w:rPr>
          <w:rFonts w:ascii="Times New Roman" w:hAnsi="Times New Roman"/>
          <w:sz w:val="24"/>
          <w:szCs w:val="24"/>
        </w:rPr>
        <w:t>англійська</w:t>
      </w:r>
      <w:r>
        <w:rPr>
          <w:rFonts w:ascii="Times New Roman" w:hAnsi="Times New Roman"/>
          <w:sz w:val="24"/>
          <w:szCs w:val="24"/>
        </w:rPr>
        <w:t>), спеціалізацією 014.02</w:t>
      </w:r>
      <w:r w:rsidR="00B01F70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англійська мова </w:t>
      </w:r>
      <w:r w:rsidR="00B01F70">
        <w:rPr>
          <w:rFonts w:ascii="Times New Roman" w:hAnsi="Times New Roman"/>
          <w:sz w:val="24"/>
          <w:szCs w:val="24"/>
        </w:rPr>
        <w:t>і література</w:t>
      </w:r>
      <w:r>
        <w:rPr>
          <w:rFonts w:ascii="Times New Roman" w:hAnsi="Times New Roman"/>
          <w:sz w:val="24"/>
          <w:szCs w:val="24"/>
        </w:rPr>
        <w:t xml:space="preserve"> є поєднання загальнотеоретичної та спеціальної навчальної підготовки з формуванням навичок навчальної та педагогічної роботи, зокрема проходження відповідних практик. Практична підготовка поширюється на весь термін навчання і є невід’ємною частиною навчального плану. </w:t>
      </w:r>
    </w:p>
    <w:p w:rsidR="001C1E7C" w:rsidRDefault="001C1E7C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1E458D" w:rsidRDefault="001E458D" w:rsidP="001E458D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 освітньо-професійної програми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І.М. Романишин</w:t>
      </w:r>
    </w:p>
    <w:p w:rsidR="001E458D" w:rsidRDefault="001E458D" w:rsidP="001E458D">
      <w:pPr>
        <w:rPr>
          <w:rFonts w:ascii="Times New Roman" w:hAnsi="Times New Roman"/>
          <w:sz w:val="28"/>
          <w:szCs w:val="28"/>
        </w:rPr>
      </w:pPr>
    </w:p>
    <w:p w:rsidR="001E458D" w:rsidRDefault="001E458D" w:rsidP="001E45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І.Є. </w:t>
      </w:r>
      <w:proofErr w:type="spellStart"/>
      <w:r>
        <w:rPr>
          <w:rFonts w:ascii="Times New Roman" w:hAnsi="Times New Roman"/>
          <w:sz w:val="28"/>
          <w:szCs w:val="28"/>
        </w:rPr>
        <w:t>Цепенда</w:t>
      </w:r>
      <w:proofErr w:type="spellEnd"/>
    </w:p>
    <w:p w:rsidR="001E458D" w:rsidRDefault="001E458D" w:rsidP="001E458D">
      <w:pPr>
        <w:tabs>
          <w:tab w:val="left" w:pos="316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E458D" w:rsidRDefault="001E458D" w:rsidP="001E458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458D" w:rsidRDefault="001E458D" w:rsidP="001E458D"/>
    <w:p w:rsidR="007650DA" w:rsidRDefault="007650DA"/>
    <w:sectPr w:rsidR="007650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F6"/>
    <w:rsid w:val="00062BE0"/>
    <w:rsid w:val="0007534C"/>
    <w:rsid w:val="000879FC"/>
    <w:rsid w:val="000F47F6"/>
    <w:rsid w:val="00147E46"/>
    <w:rsid w:val="001C1E7C"/>
    <w:rsid w:val="001D675C"/>
    <w:rsid w:val="001E458D"/>
    <w:rsid w:val="002232E5"/>
    <w:rsid w:val="002A417C"/>
    <w:rsid w:val="002A71FB"/>
    <w:rsid w:val="002B70EE"/>
    <w:rsid w:val="003866BD"/>
    <w:rsid w:val="00394C6B"/>
    <w:rsid w:val="003A20F0"/>
    <w:rsid w:val="003D34EC"/>
    <w:rsid w:val="003D550F"/>
    <w:rsid w:val="004A725B"/>
    <w:rsid w:val="004B7CC2"/>
    <w:rsid w:val="00502401"/>
    <w:rsid w:val="00505A04"/>
    <w:rsid w:val="0052118F"/>
    <w:rsid w:val="00542E20"/>
    <w:rsid w:val="00547138"/>
    <w:rsid w:val="00607649"/>
    <w:rsid w:val="00695F7F"/>
    <w:rsid w:val="006D6761"/>
    <w:rsid w:val="006E1F9B"/>
    <w:rsid w:val="00701BF6"/>
    <w:rsid w:val="00737867"/>
    <w:rsid w:val="00764EA1"/>
    <w:rsid w:val="007650DA"/>
    <w:rsid w:val="008F12F7"/>
    <w:rsid w:val="00920735"/>
    <w:rsid w:val="0092441E"/>
    <w:rsid w:val="009269BE"/>
    <w:rsid w:val="00950FE3"/>
    <w:rsid w:val="00AF79A3"/>
    <w:rsid w:val="00B01F70"/>
    <w:rsid w:val="00B221B6"/>
    <w:rsid w:val="00B95C01"/>
    <w:rsid w:val="00BD4D8F"/>
    <w:rsid w:val="00C01F1C"/>
    <w:rsid w:val="00C5463D"/>
    <w:rsid w:val="00DA7EC6"/>
    <w:rsid w:val="00DB5A5A"/>
    <w:rsid w:val="00E35CD0"/>
    <w:rsid w:val="00E75F46"/>
    <w:rsid w:val="00E803C8"/>
    <w:rsid w:val="00E94FB5"/>
    <w:rsid w:val="00EA48A7"/>
    <w:rsid w:val="00F22A9F"/>
    <w:rsid w:val="00F76F22"/>
    <w:rsid w:val="00FB2CEC"/>
    <w:rsid w:val="00FC08AC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7E7EEFC-48F7-4DA6-B651-E1A605EA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8D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E458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E458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1E458D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1E458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i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58D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1E458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1E458D"/>
    <w:rPr>
      <w:rFonts w:ascii="Calibri Light" w:eastAsia="Times New Roman" w:hAnsi="Calibri Light" w:cs="Times New Roman"/>
      <w:b/>
      <w:bCs/>
      <w:i/>
      <w:iCs/>
      <w:color w:val="5B9BD5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1E458D"/>
    <w:rPr>
      <w:rFonts w:ascii="Times New Roman" w:eastAsia="Times New Roman" w:hAnsi="Times New Roman" w:cs="Times New Roman"/>
      <w:b/>
      <w:i/>
      <w:sz w:val="28"/>
      <w:szCs w:val="20"/>
      <w:lang w:val="ru-RU" w:eastAsia="uk-UA"/>
    </w:rPr>
  </w:style>
  <w:style w:type="character" w:customStyle="1" w:styleId="HTML">
    <w:name w:val="Стандартный HTML Знак"/>
    <w:basedOn w:val="a0"/>
    <w:link w:val="HTML0"/>
    <w:semiHidden/>
    <w:rsid w:val="001E458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semiHidden/>
    <w:unhideWhenUsed/>
    <w:rsid w:val="001E45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3">
    <w:name w:val="Текст сноски Знак"/>
    <w:basedOn w:val="a0"/>
    <w:link w:val="a4"/>
    <w:semiHidden/>
    <w:rsid w:val="001E458D"/>
    <w:rPr>
      <w:rFonts w:ascii="Calibri" w:eastAsia="Calibri" w:hAnsi="Calibri" w:cs="Times New Roman"/>
      <w:color w:val="00000A"/>
      <w:sz w:val="20"/>
      <w:szCs w:val="20"/>
      <w:lang w:val="x-none" w:eastAsia="x-none"/>
    </w:rPr>
  </w:style>
  <w:style w:type="paragraph" w:styleId="a4">
    <w:name w:val="footnote text"/>
    <w:basedOn w:val="a"/>
    <w:link w:val="a3"/>
    <w:semiHidden/>
    <w:unhideWhenUsed/>
    <w:rsid w:val="001E458D"/>
    <w:pPr>
      <w:suppressAutoHyphens/>
      <w:spacing w:line="252" w:lineRule="auto"/>
    </w:pPr>
    <w:rPr>
      <w:color w:val="00000A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6"/>
    <w:semiHidden/>
    <w:rsid w:val="001E458D"/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paragraph" w:styleId="a6">
    <w:name w:val="Body Text"/>
    <w:basedOn w:val="a"/>
    <w:link w:val="a5"/>
    <w:semiHidden/>
    <w:unhideWhenUsed/>
    <w:rsid w:val="001E458D"/>
    <w:pPr>
      <w:suppressAutoHyphens/>
      <w:spacing w:after="120" w:line="252" w:lineRule="auto"/>
    </w:pPr>
    <w:rPr>
      <w:rFonts w:eastAsia="SimSun"/>
      <w:color w:val="00000A"/>
      <w:sz w:val="20"/>
      <w:szCs w:val="20"/>
      <w:lang w:val="x-none" w:eastAsia="x-none"/>
    </w:rPr>
  </w:style>
  <w:style w:type="character" w:customStyle="1" w:styleId="a7">
    <w:name w:val="Название Знак"/>
    <w:basedOn w:val="a0"/>
    <w:link w:val="a8"/>
    <w:rsid w:val="001E458D"/>
    <w:rPr>
      <w:rFonts w:ascii="Calibri" w:eastAsia="SimSun" w:hAnsi="Calibri" w:cs="Times New Roman"/>
      <w:i/>
      <w:iCs/>
      <w:color w:val="00000A"/>
      <w:sz w:val="24"/>
      <w:szCs w:val="24"/>
      <w:lang w:val="x-none" w:eastAsia="x-none"/>
    </w:rPr>
  </w:style>
  <w:style w:type="paragraph" w:styleId="a8">
    <w:name w:val="Title"/>
    <w:basedOn w:val="a"/>
    <w:link w:val="a7"/>
    <w:qFormat/>
    <w:rsid w:val="001E458D"/>
    <w:pPr>
      <w:suppressLineNumbers/>
      <w:suppressAutoHyphens/>
      <w:spacing w:before="120" w:after="120" w:line="252" w:lineRule="auto"/>
    </w:pPr>
    <w:rPr>
      <w:rFonts w:eastAsia="SimSun"/>
      <w:i/>
      <w:iCs/>
      <w:color w:val="00000A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a0"/>
    <w:link w:val="20"/>
    <w:semiHidden/>
    <w:rsid w:val="001E4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0">
    <w:name w:val="Body Text Indent 2"/>
    <w:basedOn w:val="a"/>
    <w:link w:val="2"/>
    <w:semiHidden/>
    <w:unhideWhenUsed/>
    <w:rsid w:val="001E458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1E458D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32">
    <w:name w:val="Body Text Indent 3"/>
    <w:basedOn w:val="a"/>
    <w:link w:val="31"/>
    <w:semiHidden/>
    <w:unhideWhenUsed/>
    <w:rsid w:val="001E458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a9">
    <w:name w:val="Текст Знак"/>
    <w:basedOn w:val="a0"/>
    <w:link w:val="aa"/>
    <w:semiHidden/>
    <w:rsid w:val="001E458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a">
    <w:name w:val="Plain Text"/>
    <w:basedOn w:val="a"/>
    <w:link w:val="a9"/>
    <w:semiHidden/>
    <w:unhideWhenUsed/>
    <w:rsid w:val="001E458D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b">
    <w:name w:val="Текст выноски Знак"/>
    <w:basedOn w:val="a0"/>
    <w:link w:val="ac"/>
    <w:semiHidden/>
    <w:rsid w:val="001E458D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c">
    <w:name w:val="Balloon Text"/>
    <w:basedOn w:val="a"/>
    <w:link w:val="ab"/>
    <w:semiHidden/>
    <w:unhideWhenUsed/>
    <w:rsid w:val="001E458D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paragraph" w:customStyle="1" w:styleId="11">
    <w:name w:val="Абзац списка1"/>
    <w:basedOn w:val="a"/>
    <w:rsid w:val="001E458D"/>
    <w:pPr>
      <w:spacing w:after="200" w:line="276" w:lineRule="auto"/>
      <w:ind w:left="720"/>
    </w:pPr>
    <w:rPr>
      <w:rFonts w:eastAsia="SimSu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8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55574</Words>
  <Characters>31678</Characters>
  <Application>Microsoft Office Word</Application>
  <DocSecurity>0</DocSecurity>
  <Lines>263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2019-12-08T19:27:00Z</dcterms:created>
  <dcterms:modified xsi:type="dcterms:W3CDTF">2019-12-11T19:09:00Z</dcterms:modified>
</cp:coreProperties>
</file>