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DB" w:rsidRPr="002B59A1" w:rsidRDefault="001D3707">
      <w:pPr>
        <w:rPr>
          <w:rFonts w:ascii="Times New Roman" w:hAnsi="Times New Roman" w:cs="Times New Roman"/>
          <w:b/>
          <w:sz w:val="28"/>
        </w:rPr>
      </w:pPr>
      <w:r w:rsidRPr="002B59A1">
        <w:rPr>
          <w:rFonts w:ascii="Times New Roman" w:hAnsi="Times New Roman" w:cs="Times New Roman"/>
          <w:b/>
          <w:sz w:val="28"/>
        </w:rPr>
        <w:t>Портфоліо перекладача:</w:t>
      </w:r>
    </w:p>
    <w:p w:rsidR="001D3707" w:rsidRPr="002B59A1" w:rsidRDefault="001D3707" w:rsidP="001D3707">
      <w:p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 xml:space="preserve">Вимоги до тексту: 1,5 сторінки формату А4, шрифт — </w:t>
      </w:r>
      <w:r w:rsidRPr="002B59A1">
        <w:rPr>
          <w:rFonts w:ascii="Times New Roman" w:hAnsi="Times New Roman" w:cs="Times New Roman"/>
          <w:sz w:val="28"/>
          <w:lang w:val="en-US"/>
        </w:rPr>
        <w:t>Times</w:t>
      </w:r>
      <w:r w:rsidRPr="002B59A1">
        <w:rPr>
          <w:rFonts w:ascii="Times New Roman" w:hAnsi="Times New Roman" w:cs="Times New Roman"/>
          <w:sz w:val="28"/>
        </w:rPr>
        <w:t xml:space="preserve"> </w:t>
      </w:r>
      <w:r w:rsidRPr="002B59A1">
        <w:rPr>
          <w:rFonts w:ascii="Times New Roman" w:hAnsi="Times New Roman" w:cs="Times New Roman"/>
          <w:sz w:val="28"/>
          <w:lang w:val="en-US"/>
        </w:rPr>
        <w:t>New</w:t>
      </w:r>
      <w:r w:rsidRPr="002B59A1">
        <w:rPr>
          <w:rFonts w:ascii="Times New Roman" w:hAnsi="Times New Roman" w:cs="Times New Roman"/>
          <w:sz w:val="28"/>
        </w:rPr>
        <w:t xml:space="preserve"> </w:t>
      </w:r>
      <w:r w:rsidRPr="002B59A1">
        <w:rPr>
          <w:rFonts w:ascii="Times New Roman" w:hAnsi="Times New Roman" w:cs="Times New Roman"/>
          <w:sz w:val="28"/>
          <w:lang w:val="en-US"/>
        </w:rPr>
        <w:t>Roman</w:t>
      </w:r>
      <w:r w:rsidRPr="002B59A1">
        <w:rPr>
          <w:rFonts w:ascii="Times New Roman" w:hAnsi="Times New Roman" w:cs="Times New Roman"/>
          <w:sz w:val="28"/>
        </w:rPr>
        <w:t xml:space="preserve">, розмір шрифту — 14 </w:t>
      </w:r>
      <w:proofErr w:type="spellStart"/>
      <w:r w:rsidRPr="002B59A1">
        <w:rPr>
          <w:rFonts w:ascii="Times New Roman" w:hAnsi="Times New Roman" w:cs="Times New Roman"/>
          <w:sz w:val="28"/>
          <w:lang w:val="en-US"/>
        </w:rPr>
        <w:t>pt</w:t>
      </w:r>
      <w:proofErr w:type="spellEnd"/>
      <w:r w:rsidRPr="002B59A1">
        <w:rPr>
          <w:rFonts w:ascii="Times New Roman" w:hAnsi="Times New Roman" w:cs="Times New Roman"/>
          <w:sz w:val="28"/>
        </w:rPr>
        <w:t>, міжрядковий інтервал — 1,5</w:t>
      </w:r>
      <w:r w:rsidR="007C207C"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  <w:r w:rsidRPr="002B59A1">
        <w:rPr>
          <w:rFonts w:ascii="Times New Roman" w:hAnsi="Times New Roman" w:cs="Times New Roman"/>
          <w:sz w:val="28"/>
        </w:rPr>
        <w:t xml:space="preserve"> поля: верхнє – 2 см, нижнє – 2 см, ліве – 2,5 см, праве – 1,5 см.</w:t>
      </w:r>
    </w:p>
    <w:p w:rsidR="00755E62" w:rsidRPr="002B59A1" w:rsidRDefault="00755E62" w:rsidP="001D3707">
      <w:p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 xml:space="preserve">Мовні пари: англійська – українська, </w:t>
      </w:r>
      <w:proofErr w:type="spellStart"/>
      <w:r w:rsidRPr="002B59A1">
        <w:rPr>
          <w:rFonts w:ascii="Times New Roman" w:hAnsi="Times New Roman" w:cs="Times New Roman"/>
          <w:sz w:val="28"/>
        </w:rPr>
        <w:t>українська</w:t>
      </w:r>
      <w:proofErr w:type="spellEnd"/>
      <w:r w:rsidRPr="002B59A1">
        <w:rPr>
          <w:rFonts w:ascii="Times New Roman" w:hAnsi="Times New Roman" w:cs="Times New Roman"/>
          <w:sz w:val="28"/>
        </w:rPr>
        <w:t xml:space="preserve"> – англійська.</w:t>
      </w:r>
    </w:p>
    <w:p w:rsidR="001D3707" w:rsidRPr="002B59A1" w:rsidRDefault="00095255" w:rsidP="001D3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>Політичний текст</w:t>
      </w:r>
      <w:r w:rsidR="00755E62" w:rsidRPr="002B59A1">
        <w:rPr>
          <w:rFonts w:ascii="Times New Roman" w:hAnsi="Times New Roman" w:cs="Times New Roman"/>
          <w:sz w:val="28"/>
        </w:rPr>
        <w:t>.</w:t>
      </w:r>
    </w:p>
    <w:p w:rsidR="00095255" w:rsidRPr="002B59A1" w:rsidRDefault="00095255" w:rsidP="001D3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>Економічний текст.</w:t>
      </w:r>
    </w:p>
    <w:p w:rsidR="00095255" w:rsidRPr="002B59A1" w:rsidRDefault="00755E62" w:rsidP="000952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2B59A1">
        <w:rPr>
          <w:rFonts w:ascii="Times New Roman" w:hAnsi="Times New Roman" w:cs="Times New Roman"/>
          <w:sz w:val="28"/>
        </w:rPr>
        <w:t>Медіа</w:t>
      </w:r>
      <w:r w:rsidR="00095255" w:rsidRPr="002B59A1">
        <w:rPr>
          <w:rFonts w:ascii="Times New Roman" w:hAnsi="Times New Roman" w:cs="Times New Roman"/>
          <w:sz w:val="28"/>
        </w:rPr>
        <w:t>текст</w:t>
      </w:r>
      <w:proofErr w:type="spellEnd"/>
      <w:r w:rsidR="00095255" w:rsidRPr="002B59A1">
        <w:rPr>
          <w:rFonts w:ascii="Times New Roman" w:hAnsi="Times New Roman" w:cs="Times New Roman"/>
          <w:sz w:val="28"/>
        </w:rPr>
        <w:t>.</w:t>
      </w:r>
    </w:p>
    <w:p w:rsidR="00095255" w:rsidRPr="002B59A1" w:rsidRDefault="00095255" w:rsidP="000952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>Науковий текст.</w:t>
      </w:r>
    </w:p>
    <w:p w:rsidR="00095255" w:rsidRPr="002B59A1" w:rsidRDefault="00095255" w:rsidP="000952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B59A1">
        <w:rPr>
          <w:rFonts w:ascii="Times New Roman" w:hAnsi="Times New Roman" w:cs="Times New Roman"/>
          <w:sz w:val="28"/>
        </w:rPr>
        <w:t>Художній текст.</w:t>
      </w:r>
    </w:p>
    <w:p w:rsidR="00095255" w:rsidRPr="002B59A1" w:rsidRDefault="00095255" w:rsidP="00095255">
      <w:pPr>
        <w:rPr>
          <w:rFonts w:ascii="Times New Roman" w:hAnsi="Times New Roman" w:cs="Times New Roman"/>
          <w:sz w:val="28"/>
        </w:rPr>
      </w:pPr>
    </w:p>
    <w:p w:rsidR="00095255" w:rsidRPr="00C50D86" w:rsidRDefault="00095255" w:rsidP="00095255">
      <w:pPr>
        <w:rPr>
          <w:rFonts w:ascii="Times New Roman" w:hAnsi="Times New Roman" w:cs="Times New Roman"/>
          <w:sz w:val="28"/>
          <w:szCs w:val="28"/>
        </w:rPr>
      </w:pPr>
      <w:r w:rsidRPr="00C50D86">
        <w:rPr>
          <w:rFonts w:ascii="Times New Roman" w:hAnsi="Times New Roman" w:cs="Times New Roman"/>
          <w:sz w:val="28"/>
          <w:szCs w:val="28"/>
        </w:rPr>
        <w:t>Довідкова література:</w:t>
      </w:r>
    </w:p>
    <w:p w:rsidR="00E01CC8" w:rsidRDefault="00E01CC8" w:rsidP="00095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D86">
        <w:rPr>
          <w:rFonts w:ascii="Times New Roman" w:hAnsi="Times New Roman" w:cs="Times New Roman"/>
          <w:sz w:val="28"/>
          <w:szCs w:val="28"/>
        </w:rPr>
        <w:t>Зорівчак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 Р. П. Реалія і переклад (на матеріалі англомовних перекладів</w:t>
      </w:r>
      <w:r w:rsidRPr="00C50D86">
        <w:rPr>
          <w:rFonts w:ascii="Times New Roman" w:hAnsi="Times New Roman" w:cs="Times New Roman"/>
          <w:sz w:val="32"/>
          <w:szCs w:val="28"/>
        </w:rPr>
        <w:t xml:space="preserve"> </w:t>
      </w:r>
      <w:r w:rsidRPr="00E01CC8">
        <w:rPr>
          <w:rFonts w:ascii="Times New Roman" w:hAnsi="Times New Roman" w:cs="Times New Roman"/>
          <w:sz w:val="28"/>
          <w:szCs w:val="28"/>
        </w:rPr>
        <w:t>української прози)</w:t>
      </w:r>
      <w:r w:rsidRPr="00E01CC8">
        <w:rPr>
          <w:rFonts w:ascii="Times New Roman" w:hAnsi="Times New Roman" w:cs="Times New Roman"/>
          <w:sz w:val="28"/>
          <w:szCs w:val="28"/>
        </w:rPr>
        <w:t>.</w:t>
      </w:r>
      <w:r w:rsidRPr="00E01CC8">
        <w:rPr>
          <w:rFonts w:ascii="Times New Roman" w:hAnsi="Times New Roman" w:cs="Times New Roman"/>
          <w:sz w:val="28"/>
          <w:szCs w:val="28"/>
        </w:rPr>
        <w:t xml:space="preserve"> Львів</w:t>
      </w:r>
      <w:r w:rsidRPr="00E01CC8">
        <w:rPr>
          <w:rFonts w:ascii="Times New Roman" w:hAnsi="Times New Roman" w:cs="Times New Roman"/>
          <w:sz w:val="28"/>
          <w:szCs w:val="28"/>
        </w:rPr>
        <w:t xml:space="preserve">, 1989. </w:t>
      </w:r>
      <w:r w:rsidRPr="00E01CC8">
        <w:rPr>
          <w:rFonts w:ascii="Times New Roman" w:hAnsi="Times New Roman" w:cs="Times New Roman"/>
          <w:sz w:val="28"/>
          <w:szCs w:val="28"/>
        </w:rPr>
        <w:t>216 с</w:t>
      </w:r>
      <w:r w:rsidRPr="00E01CC8">
        <w:rPr>
          <w:rFonts w:ascii="Times New Roman" w:hAnsi="Times New Roman" w:cs="Times New Roman"/>
          <w:sz w:val="28"/>
          <w:szCs w:val="28"/>
        </w:rPr>
        <w:t>.</w:t>
      </w:r>
    </w:p>
    <w:p w:rsidR="00C50D86" w:rsidRPr="00C50D86" w:rsidRDefault="00C50D86" w:rsidP="00C50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 М., Мюллер, В. Сучасний англо-український та українсько-англійський словник. Харків, 2018. 752 с.</w:t>
      </w:r>
    </w:p>
    <w:p w:rsidR="00095255" w:rsidRPr="00E01CC8" w:rsidRDefault="00095255" w:rsidP="00095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1CC8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E01CC8">
        <w:rPr>
          <w:rFonts w:ascii="Times New Roman" w:hAnsi="Times New Roman" w:cs="Times New Roman"/>
          <w:sz w:val="28"/>
          <w:szCs w:val="28"/>
        </w:rPr>
        <w:t xml:space="preserve"> В. І. Англійсько-український юридичний словник. Вінниця, 2004.</w:t>
      </w:r>
      <w:r w:rsidR="002B59A1" w:rsidRPr="00E01CC8">
        <w:rPr>
          <w:rFonts w:ascii="Times New Roman" w:hAnsi="Times New Roman" w:cs="Times New Roman"/>
          <w:sz w:val="28"/>
          <w:szCs w:val="28"/>
        </w:rPr>
        <w:t xml:space="preserve"> </w:t>
      </w:r>
      <w:r w:rsidRPr="00E01CC8">
        <w:rPr>
          <w:rFonts w:ascii="Times New Roman" w:hAnsi="Times New Roman" w:cs="Times New Roman"/>
          <w:sz w:val="28"/>
          <w:szCs w:val="28"/>
        </w:rPr>
        <w:t>1088 с.</w:t>
      </w:r>
    </w:p>
    <w:p w:rsidR="00E01CC8" w:rsidRPr="00E01CC8" w:rsidRDefault="00E01CC8" w:rsidP="00E01C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1CC8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E01CC8">
        <w:rPr>
          <w:rFonts w:ascii="Times New Roman" w:hAnsi="Times New Roman" w:cs="Times New Roman"/>
          <w:sz w:val="28"/>
          <w:szCs w:val="28"/>
        </w:rPr>
        <w:t>, В. І. Переклад англійської наукової і технічної літератури: у 2-х ч. Ч. 1. Вінниця</w:t>
      </w:r>
      <w:r w:rsidRPr="00E01C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1CC8">
        <w:rPr>
          <w:rFonts w:ascii="Times New Roman" w:hAnsi="Times New Roman" w:cs="Times New Roman"/>
          <w:sz w:val="28"/>
          <w:szCs w:val="28"/>
        </w:rPr>
        <w:t xml:space="preserve"> 2004. 271 с. </w:t>
      </w:r>
    </w:p>
    <w:p w:rsidR="00E01CC8" w:rsidRPr="00E01CC8" w:rsidRDefault="00E01CC8" w:rsidP="00E01C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1CC8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E01CC8">
        <w:rPr>
          <w:rFonts w:ascii="Times New Roman" w:hAnsi="Times New Roman" w:cs="Times New Roman"/>
          <w:sz w:val="28"/>
          <w:szCs w:val="28"/>
        </w:rPr>
        <w:t>, В. І. Переклад англійської наукової і технічної літератури: у 2-х ч. Ч. 2. Вінниця</w:t>
      </w:r>
      <w:r w:rsidRPr="00E01C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1CC8">
        <w:rPr>
          <w:rFonts w:ascii="Times New Roman" w:hAnsi="Times New Roman" w:cs="Times New Roman"/>
          <w:sz w:val="28"/>
          <w:szCs w:val="28"/>
        </w:rPr>
        <w:t xml:space="preserve"> 2004. 302 с. </w:t>
      </w:r>
    </w:p>
    <w:p w:rsidR="00E01CC8" w:rsidRDefault="00E01CC8" w:rsidP="00E01C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1CC8">
        <w:rPr>
          <w:rFonts w:ascii="Times New Roman" w:hAnsi="Times New Roman" w:cs="Times New Roman"/>
          <w:sz w:val="28"/>
          <w:szCs w:val="28"/>
        </w:rPr>
        <w:t>Корунець</w:t>
      </w:r>
      <w:proofErr w:type="spellEnd"/>
      <w:r w:rsidRPr="00E01CC8">
        <w:rPr>
          <w:rFonts w:ascii="Times New Roman" w:hAnsi="Times New Roman" w:cs="Times New Roman"/>
          <w:sz w:val="28"/>
          <w:szCs w:val="28"/>
        </w:rPr>
        <w:t>, І. В. Теорія та практика перекладу. Вінниця</w:t>
      </w:r>
      <w:r w:rsidRPr="00E01C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1CC8">
        <w:rPr>
          <w:rFonts w:ascii="Times New Roman" w:hAnsi="Times New Roman" w:cs="Times New Roman"/>
          <w:sz w:val="28"/>
          <w:szCs w:val="28"/>
        </w:rPr>
        <w:t>2007. 446 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1CC8" w:rsidRPr="00E01CC8" w:rsidRDefault="00E01CC8" w:rsidP="00E01C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1CC8">
        <w:rPr>
          <w:rFonts w:ascii="Times New Roman" w:hAnsi="Times New Roman" w:cs="Times New Roman"/>
          <w:sz w:val="28"/>
          <w:szCs w:val="28"/>
        </w:rPr>
        <w:t>Коптілов В. Теорія і практика п</w:t>
      </w:r>
      <w:r>
        <w:rPr>
          <w:rFonts w:ascii="Times New Roman" w:hAnsi="Times New Roman" w:cs="Times New Roman"/>
          <w:sz w:val="28"/>
          <w:szCs w:val="28"/>
        </w:rPr>
        <w:t>ерекладу: Навчальний посібник. Київ,</w:t>
      </w:r>
      <w:r w:rsidRPr="00E01CC8">
        <w:rPr>
          <w:rFonts w:ascii="Times New Roman" w:hAnsi="Times New Roman" w:cs="Times New Roman"/>
          <w:sz w:val="28"/>
          <w:szCs w:val="28"/>
        </w:rPr>
        <w:t xml:space="preserve"> 2002. 280 с.</w:t>
      </w:r>
    </w:p>
    <w:p w:rsidR="00095255" w:rsidRPr="00E01CC8" w:rsidRDefault="00095255" w:rsidP="00095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1CC8">
        <w:rPr>
          <w:rFonts w:ascii="Times New Roman" w:hAnsi="Times New Roman" w:cs="Times New Roman"/>
          <w:sz w:val="28"/>
          <w:szCs w:val="28"/>
        </w:rPr>
        <w:t>Яковенко Р. В. Тлумачний англо-український словник економічних термінів (з елементами теорії та проблематики): дидактичний довідник. Кіровоград, 2015.</w:t>
      </w:r>
      <w:r w:rsidR="002B59A1" w:rsidRPr="00E01CC8">
        <w:rPr>
          <w:rFonts w:ascii="Times New Roman" w:hAnsi="Times New Roman" w:cs="Times New Roman"/>
          <w:sz w:val="28"/>
          <w:szCs w:val="28"/>
        </w:rPr>
        <w:t xml:space="preserve"> 130 с.</w:t>
      </w:r>
    </w:p>
    <w:p w:rsidR="00C50D86" w:rsidRPr="00C50D86" w:rsidRDefault="00C50D86" w:rsidP="00C50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Business</w:t>
      </w: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Dictionary</w:t>
      </w:r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>упоряд</w:t>
      </w:r>
      <w:proofErr w:type="spellEnd"/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>. С.</w:t>
      </w: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Я</w:t>
      </w:r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Єрмоленко</w:t>
      </w:r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>,  В. І. </w:t>
      </w:r>
      <w:r w:rsidRPr="00C50D86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Єрмоленко</w:t>
      </w:r>
      <w:r w:rsidRPr="00C50D86">
        <w:rPr>
          <w:rFonts w:ascii="Times New Roman" w:hAnsi="Times New Roman" w:cs="Times New Roman"/>
          <w:sz w:val="28"/>
          <w:szCs w:val="28"/>
          <w:shd w:val="clear" w:color="auto" w:fill="FFFFFF"/>
        </w:rPr>
        <w:t>. Київ, 2002. 720 с.</w:t>
      </w:r>
    </w:p>
    <w:p w:rsidR="002B59A1" w:rsidRDefault="002B59A1" w:rsidP="00C50D86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C50D86">
        <w:rPr>
          <w:rFonts w:ascii="Times New Roman" w:hAnsi="Times New Roman" w:cs="Times New Roman"/>
          <w:sz w:val="28"/>
          <w:szCs w:val="28"/>
          <w:lang w:val="en-US"/>
        </w:rPr>
        <w:t>Glossary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Terms</w:t>
      </w:r>
      <w:r w:rsidRPr="00C50D86">
        <w:rPr>
          <w:rFonts w:ascii="Times New Roman" w:hAnsi="Times New Roman" w:cs="Times New Roman"/>
          <w:sz w:val="28"/>
          <w:szCs w:val="28"/>
        </w:rPr>
        <w:t xml:space="preserve"> (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Evidence</w:t>
      </w:r>
      <w:r w:rsidRPr="00C50D86">
        <w:rPr>
          <w:rFonts w:ascii="Times New Roman" w:hAnsi="Times New Roman" w:cs="Times New Roman"/>
          <w:sz w:val="28"/>
          <w:szCs w:val="28"/>
        </w:rPr>
        <w:t>-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C50D86">
        <w:rPr>
          <w:rFonts w:ascii="Times New Roman" w:hAnsi="Times New Roman" w:cs="Times New Roman"/>
          <w:sz w:val="28"/>
          <w:szCs w:val="28"/>
        </w:rPr>
        <w:t xml:space="preserve">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C50D86">
        <w:rPr>
          <w:rFonts w:ascii="Times New Roman" w:hAnsi="Times New Roman" w:cs="Times New Roman"/>
          <w:sz w:val="28"/>
          <w:szCs w:val="28"/>
        </w:rPr>
        <w:t xml:space="preserve">) / за ред. Л. </w:t>
      </w:r>
      <w:proofErr w:type="spellStart"/>
      <w:r w:rsidRPr="00C50D86">
        <w:rPr>
          <w:rFonts w:ascii="Times New Roman" w:hAnsi="Times New Roman" w:cs="Times New Roman"/>
          <w:sz w:val="28"/>
          <w:szCs w:val="28"/>
        </w:rPr>
        <w:t>Гонюкової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C50D86">
        <w:rPr>
          <w:rFonts w:ascii="Times New Roman" w:hAnsi="Times New Roman" w:cs="Times New Roman"/>
          <w:sz w:val="28"/>
          <w:szCs w:val="28"/>
        </w:rPr>
        <w:t>Кілієвич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C50D8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 ден </w:t>
      </w:r>
      <w:proofErr w:type="spellStart"/>
      <w:r w:rsidRPr="00C50D86">
        <w:rPr>
          <w:rFonts w:ascii="Times New Roman" w:hAnsi="Times New Roman" w:cs="Times New Roman"/>
          <w:sz w:val="28"/>
          <w:szCs w:val="28"/>
        </w:rPr>
        <w:t>Муйзенберга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C50D86">
        <w:rPr>
          <w:rFonts w:ascii="Times New Roman" w:hAnsi="Times New Roman" w:cs="Times New Roman"/>
          <w:sz w:val="28"/>
          <w:szCs w:val="28"/>
        </w:rPr>
        <w:t>Чулаєвської</w:t>
      </w:r>
      <w:proofErr w:type="spellEnd"/>
      <w:r w:rsidRPr="00C50D86">
        <w:rPr>
          <w:rFonts w:ascii="Times New Roman" w:hAnsi="Times New Roman" w:cs="Times New Roman"/>
          <w:sz w:val="28"/>
          <w:szCs w:val="28"/>
        </w:rPr>
        <w:t xml:space="preserve">. </w:t>
      </w:r>
      <w:r w:rsidRPr="00C50D8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50D8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50D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https://eu-ua.org/sites/default/files/inline/files/glossary_ebppm.pdf</w:t>
        </w:r>
      </w:hyperlink>
      <w:r w:rsidRPr="00C50D86">
        <w:rPr>
          <w:rFonts w:ascii="Times New Roman" w:hAnsi="Times New Roman" w:cs="Times New Roman"/>
          <w:sz w:val="28"/>
          <w:szCs w:val="28"/>
        </w:rPr>
        <w:t>.</w:t>
      </w:r>
    </w:p>
    <w:p w:rsidR="00C50D86" w:rsidRPr="00C50D86" w:rsidRDefault="00C50D86" w:rsidP="00C50D86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2B59A1" w:rsidRPr="00C50D86" w:rsidRDefault="002B59A1" w:rsidP="00E01CC8">
      <w:pPr>
        <w:pStyle w:val="a3"/>
        <w:rPr>
          <w:rFonts w:ascii="Times New Roman" w:hAnsi="Times New Roman" w:cs="Times New Roman"/>
          <w:sz w:val="36"/>
        </w:rPr>
      </w:pPr>
    </w:p>
    <w:sectPr w:rsidR="002B59A1" w:rsidRPr="00C50D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0207"/>
    <w:multiLevelType w:val="hybridMultilevel"/>
    <w:tmpl w:val="76AAC9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05AED"/>
    <w:multiLevelType w:val="hybridMultilevel"/>
    <w:tmpl w:val="10E8FA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32B4"/>
    <w:multiLevelType w:val="hybridMultilevel"/>
    <w:tmpl w:val="C18243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07"/>
    <w:rsid w:val="00095255"/>
    <w:rsid w:val="00126EDB"/>
    <w:rsid w:val="001D3707"/>
    <w:rsid w:val="002B59A1"/>
    <w:rsid w:val="00755E62"/>
    <w:rsid w:val="007C207C"/>
    <w:rsid w:val="00C50D86"/>
    <w:rsid w:val="00E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9A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01C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1C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1C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1C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1CC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CC8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C50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9A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01C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1C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1C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1C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1CC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CC8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C50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-ua.org/sites/default/files/inline/files/glossary_ebpp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2019-11-18T18:13:00Z</dcterms:created>
  <dcterms:modified xsi:type="dcterms:W3CDTF">2019-11-18T19:19:00Z</dcterms:modified>
</cp:coreProperties>
</file>