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28B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C6E9EE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0AD2635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4439407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36B02D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B5935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855BF2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C92AC7C" w14:textId="52D3E80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F014C4">
        <w:rPr>
          <w:sz w:val="28"/>
          <w:szCs w:val="28"/>
          <w:lang w:val="uk-UA"/>
        </w:rPr>
        <w:t xml:space="preserve"> історії, політології та міжнародних відносин</w:t>
      </w:r>
    </w:p>
    <w:p w14:paraId="41EFD3C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89D7FF9" w14:textId="382AD363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14C4">
        <w:rPr>
          <w:sz w:val="28"/>
          <w:szCs w:val="28"/>
          <w:lang w:val="uk-UA"/>
        </w:rPr>
        <w:t>міжнародних відносин</w:t>
      </w:r>
    </w:p>
    <w:p w14:paraId="3D4329C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4A6AB9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911496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47389DF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9BE72B6" w14:textId="09099259" w:rsidR="00395013" w:rsidRDefault="00F014C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Право Європейського Союзу</w:t>
      </w:r>
    </w:p>
    <w:p w14:paraId="4F400D5D" w14:textId="77777777" w:rsidR="00F014C4" w:rsidRDefault="00F014C4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A438B75" w14:textId="56EF9801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6F705B">
        <w:rPr>
          <w:b/>
          <w:bCs/>
          <w:sz w:val="28"/>
          <w:szCs w:val="28"/>
          <w:lang w:val="uk-UA"/>
        </w:rPr>
        <w:t xml:space="preserve">Освітня </w:t>
      </w:r>
      <w:r w:rsidR="00C67355" w:rsidRPr="006F705B">
        <w:rPr>
          <w:b/>
          <w:bCs/>
          <w:sz w:val="28"/>
          <w:szCs w:val="28"/>
          <w:lang w:val="uk-UA"/>
        </w:rPr>
        <w:t>про</w:t>
      </w:r>
      <w:r w:rsidR="00B10A22" w:rsidRPr="006F705B">
        <w:rPr>
          <w:b/>
          <w:bCs/>
          <w:sz w:val="28"/>
          <w:szCs w:val="28"/>
          <w:lang w:val="uk-UA"/>
        </w:rPr>
        <w:t>грама</w:t>
      </w:r>
      <w:r w:rsidR="006F705B">
        <w:rPr>
          <w:sz w:val="28"/>
          <w:szCs w:val="28"/>
          <w:lang w:val="uk-UA"/>
        </w:rPr>
        <w:t xml:space="preserve">: </w:t>
      </w:r>
      <w:r w:rsidR="006F705B" w:rsidRPr="006F705B">
        <w:rPr>
          <w:sz w:val="28"/>
          <w:szCs w:val="28"/>
          <w:lang w:val="uk-UA"/>
        </w:rPr>
        <w:t>«Міжнародні відносини, суспільні комунікації та регіональні студії»</w:t>
      </w:r>
    </w:p>
    <w:p w14:paraId="7C49CB16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601050D" w14:textId="0BD48AB8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6F705B">
        <w:rPr>
          <w:b/>
          <w:bCs/>
          <w:sz w:val="28"/>
          <w:szCs w:val="28"/>
          <w:lang w:val="uk-UA"/>
        </w:rPr>
        <w:t xml:space="preserve"> </w:t>
      </w:r>
      <w:r w:rsidR="00B10A22" w:rsidRPr="006F705B">
        <w:rPr>
          <w:b/>
          <w:bCs/>
          <w:sz w:val="28"/>
          <w:szCs w:val="28"/>
          <w:lang w:val="uk-UA"/>
        </w:rPr>
        <w:t>Спеціальність</w:t>
      </w:r>
      <w:r w:rsidR="006F705B">
        <w:rPr>
          <w:b/>
          <w:bCs/>
          <w:sz w:val="28"/>
          <w:szCs w:val="28"/>
          <w:lang w:val="uk-UA"/>
        </w:rPr>
        <w:t>:</w:t>
      </w:r>
      <w:r w:rsidR="00B10A22">
        <w:rPr>
          <w:sz w:val="28"/>
          <w:szCs w:val="28"/>
          <w:lang w:val="uk-UA"/>
        </w:rPr>
        <w:t xml:space="preserve"> </w:t>
      </w:r>
      <w:r w:rsidR="006F705B" w:rsidRPr="006F705B">
        <w:rPr>
          <w:sz w:val="28"/>
          <w:szCs w:val="28"/>
          <w:lang w:val="uk-UA"/>
        </w:rPr>
        <w:t>291 «Міжнародні відносини, суспільні комунікації та регіональні студії»</w:t>
      </w:r>
    </w:p>
    <w:p w14:paraId="602B9984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26FC3CD8" w14:textId="18235854" w:rsidR="00395013" w:rsidRDefault="00B93336" w:rsidP="006F70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 w:rsidRPr="006F705B">
        <w:rPr>
          <w:b/>
          <w:bCs/>
          <w:sz w:val="28"/>
          <w:szCs w:val="28"/>
          <w:lang w:val="uk-UA"/>
        </w:rPr>
        <w:t>Галузь знань</w:t>
      </w:r>
      <w:r w:rsidR="006F705B">
        <w:rPr>
          <w:sz w:val="28"/>
          <w:szCs w:val="28"/>
          <w:lang w:val="uk-UA"/>
        </w:rPr>
        <w:t xml:space="preserve">: </w:t>
      </w:r>
      <w:r w:rsidR="006F705B" w:rsidRPr="006F705B">
        <w:rPr>
          <w:sz w:val="28"/>
          <w:szCs w:val="28"/>
          <w:lang w:val="uk-UA"/>
        </w:rPr>
        <w:t>29 «Міжнародні відносини»</w:t>
      </w:r>
    </w:p>
    <w:p w14:paraId="35B6E47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67735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FC0765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589E2F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5D5105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9E1E2E7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79CAA250" w14:textId="215F8FEF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</w:t>
      </w:r>
      <w:r w:rsidR="00B74FB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6DC1D49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004A21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CCBC126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FBD926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A5DA0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3A9EDF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91B427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5D1EDB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98F2B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A579DB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E4092C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E4B124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10882DC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7E9108A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D072ED1" w14:textId="20DC374B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</w:t>
      </w:r>
      <w:r w:rsidR="00B74FBC">
        <w:rPr>
          <w:sz w:val="28"/>
          <w:szCs w:val="28"/>
          <w:lang w:val="uk-UA"/>
        </w:rPr>
        <w:t>2</w:t>
      </w:r>
    </w:p>
    <w:p w14:paraId="379BCA8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EB5D5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0DE49A8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ABCA5A4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22B8F32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4C214C80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3480B473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48977379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7535BEAC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29E0C4E5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2EEE5B2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092B0E4F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3D08FD7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32B0C37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805D0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87E384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D41DF0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14C95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F7D976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2621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D10F1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3C5F4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20586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AEB381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CD37C5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55A8A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93354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135D4B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92DE93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158A51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C15F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6A78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0935F2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0B62E5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1C8AE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A09D52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643F29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7BE839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2CA1D0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C9719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117569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601"/>
        <w:gridCol w:w="100"/>
        <w:gridCol w:w="1407"/>
        <w:gridCol w:w="11"/>
        <w:gridCol w:w="1078"/>
        <w:gridCol w:w="1297"/>
      </w:tblGrid>
      <w:tr w:rsidR="00C67355" w:rsidRPr="00C67355" w14:paraId="12219353" w14:textId="77777777" w:rsidTr="00226AE4">
        <w:tc>
          <w:tcPr>
            <w:tcW w:w="9571" w:type="dxa"/>
            <w:gridSpan w:val="8"/>
          </w:tcPr>
          <w:p w14:paraId="2762BE0C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14:paraId="0A6E6D48" w14:textId="77777777" w:rsidTr="00226AE4">
        <w:tc>
          <w:tcPr>
            <w:tcW w:w="4077" w:type="dxa"/>
            <w:gridSpan w:val="2"/>
          </w:tcPr>
          <w:p w14:paraId="2D1D9D23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494" w:type="dxa"/>
            <w:gridSpan w:val="6"/>
          </w:tcPr>
          <w:p w14:paraId="64221437" w14:textId="1A6198BF" w:rsidR="002C2330" w:rsidRPr="00C67355" w:rsidRDefault="00F014C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Право Європейського Союзу</w:t>
            </w:r>
          </w:p>
        </w:tc>
      </w:tr>
      <w:tr w:rsidR="00071F79" w:rsidRPr="00C67355" w14:paraId="489C15F2" w14:textId="77777777" w:rsidTr="00226AE4">
        <w:tc>
          <w:tcPr>
            <w:tcW w:w="4077" w:type="dxa"/>
            <w:gridSpan w:val="2"/>
          </w:tcPr>
          <w:p w14:paraId="49631AD4" w14:textId="77777777"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494" w:type="dxa"/>
            <w:gridSpan w:val="6"/>
          </w:tcPr>
          <w:p w14:paraId="7A090F47" w14:textId="01F00248" w:rsidR="00071F79" w:rsidRPr="00C67355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 «бакалавр»</w:t>
            </w:r>
          </w:p>
        </w:tc>
      </w:tr>
      <w:tr w:rsidR="002C2330" w:rsidRPr="00C67355" w14:paraId="5B77EDA2" w14:textId="77777777" w:rsidTr="00226AE4">
        <w:tc>
          <w:tcPr>
            <w:tcW w:w="4077" w:type="dxa"/>
            <w:gridSpan w:val="2"/>
          </w:tcPr>
          <w:p w14:paraId="2702C832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494" w:type="dxa"/>
            <w:gridSpan w:val="6"/>
          </w:tcPr>
          <w:p w14:paraId="30C6F37E" w14:textId="56FE4FD3" w:rsidR="002C2330" w:rsidRPr="00C67355" w:rsidRDefault="00F014C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Дерещ</w:t>
            </w:r>
            <w:r w:rsidR="00C910B6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>к Тетяна Миколаївна</w:t>
            </w:r>
          </w:p>
        </w:tc>
      </w:tr>
      <w:tr w:rsidR="002C2330" w:rsidRPr="00C67355" w14:paraId="497F37E4" w14:textId="77777777" w:rsidTr="00226AE4">
        <w:tc>
          <w:tcPr>
            <w:tcW w:w="4077" w:type="dxa"/>
            <w:gridSpan w:val="2"/>
          </w:tcPr>
          <w:p w14:paraId="22E436EC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494" w:type="dxa"/>
            <w:gridSpan w:val="6"/>
          </w:tcPr>
          <w:p w14:paraId="281BB1C2" w14:textId="445E55BA" w:rsidR="002C2330" w:rsidRPr="00C67355" w:rsidRDefault="00C910B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910B6">
              <w:rPr>
                <w:sz w:val="24"/>
                <w:szCs w:val="24"/>
                <w:lang w:val="uk-UA"/>
              </w:rPr>
              <w:t>(0342) 75-20-27</w:t>
            </w:r>
          </w:p>
        </w:tc>
      </w:tr>
      <w:tr w:rsidR="002C2330" w:rsidRPr="00C67355" w14:paraId="7589AE54" w14:textId="77777777" w:rsidTr="00226AE4">
        <w:tc>
          <w:tcPr>
            <w:tcW w:w="4077" w:type="dxa"/>
            <w:gridSpan w:val="2"/>
          </w:tcPr>
          <w:p w14:paraId="30900C8E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E-mail</w:t>
            </w:r>
            <w:r w:rsidRPr="00C67355">
              <w:rPr>
                <w:b/>
                <w:sz w:val="24"/>
                <w:szCs w:val="24"/>
                <w:lang w:val="en-US"/>
              </w:rPr>
              <w:t xml:space="preserve"> викладача</w:t>
            </w:r>
          </w:p>
        </w:tc>
        <w:tc>
          <w:tcPr>
            <w:tcW w:w="5494" w:type="dxa"/>
            <w:gridSpan w:val="6"/>
          </w:tcPr>
          <w:p w14:paraId="213E7E8D" w14:textId="3B154A0D" w:rsidR="002C2330" w:rsidRPr="00F014C4" w:rsidRDefault="00F014C4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tetianka.h@gmail.com</w:t>
            </w:r>
          </w:p>
        </w:tc>
      </w:tr>
      <w:tr w:rsidR="002C2330" w:rsidRPr="00C67355" w14:paraId="685C2E38" w14:textId="77777777" w:rsidTr="00226AE4">
        <w:tc>
          <w:tcPr>
            <w:tcW w:w="4077" w:type="dxa"/>
            <w:gridSpan w:val="2"/>
          </w:tcPr>
          <w:p w14:paraId="3DF1B4D1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494" w:type="dxa"/>
            <w:gridSpan w:val="6"/>
          </w:tcPr>
          <w:p w14:paraId="7CB289C4" w14:textId="4603EA8F" w:rsidR="002C2330" w:rsidRPr="00C67355" w:rsidRDefault="00F014C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</w:t>
            </w:r>
          </w:p>
        </w:tc>
      </w:tr>
      <w:tr w:rsidR="002C2330" w:rsidRPr="00C67355" w14:paraId="4ABD0FFA" w14:textId="77777777" w:rsidTr="00226AE4">
        <w:tc>
          <w:tcPr>
            <w:tcW w:w="4077" w:type="dxa"/>
            <w:gridSpan w:val="2"/>
          </w:tcPr>
          <w:p w14:paraId="33660AAA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494" w:type="dxa"/>
            <w:gridSpan w:val="6"/>
          </w:tcPr>
          <w:p w14:paraId="6CB3D9F2" w14:textId="351A23EB" w:rsidR="002C2330" w:rsidRPr="00C67355" w:rsidRDefault="00C910B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6F705B">
              <w:rPr>
                <w:sz w:val="24"/>
                <w:szCs w:val="24"/>
                <w:lang w:val="uk-UA"/>
              </w:rPr>
              <w:t xml:space="preserve">6 </w:t>
            </w:r>
            <w:r>
              <w:rPr>
                <w:sz w:val="24"/>
                <w:szCs w:val="24"/>
                <w:lang w:val="uk-UA"/>
              </w:rPr>
              <w:t>кредит</w:t>
            </w:r>
            <w:r w:rsidR="006F705B">
              <w:rPr>
                <w:sz w:val="24"/>
                <w:szCs w:val="24"/>
                <w:lang w:val="uk-UA"/>
              </w:rPr>
              <w:t>ів</w:t>
            </w:r>
            <w:r>
              <w:rPr>
                <w:sz w:val="24"/>
                <w:szCs w:val="24"/>
                <w:lang w:val="uk-UA"/>
              </w:rPr>
              <w:t xml:space="preserve"> ЄКТС, год</w:t>
            </w:r>
            <w:r w:rsidR="006F705B">
              <w:rPr>
                <w:sz w:val="24"/>
                <w:szCs w:val="24"/>
                <w:lang w:val="uk-UA"/>
              </w:rPr>
              <w:t xml:space="preserve"> 180</w:t>
            </w:r>
          </w:p>
        </w:tc>
      </w:tr>
      <w:tr w:rsidR="002C2330" w:rsidRPr="00B74FBC" w14:paraId="7F205A56" w14:textId="77777777" w:rsidTr="00226AE4">
        <w:tc>
          <w:tcPr>
            <w:tcW w:w="4077" w:type="dxa"/>
            <w:gridSpan w:val="2"/>
          </w:tcPr>
          <w:p w14:paraId="521AB56C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494" w:type="dxa"/>
            <w:gridSpan w:val="6"/>
          </w:tcPr>
          <w:p w14:paraId="65AED4A3" w14:textId="76F2FD95" w:rsidR="002C2330" w:rsidRPr="00C67355" w:rsidRDefault="00B74FBC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C910B6" w:rsidRPr="00AF14C1">
                <w:rPr>
                  <w:rStyle w:val="a8"/>
                  <w:lang w:val="uk-UA"/>
                </w:rPr>
                <w:t>https://d-learn.pnu.edu.ua/</w:t>
              </w:r>
            </w:hyperlink>
            <w:r w:rsidR="00C910B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C2330" w:rsidRPr="00C67355" w14:paraId="31D14BFB" w14:textId="77777777" w:rsidTr="00226AE4">
        <w:tc>
          <w:tcPr>
            <w:tcW w:w="4077" w:type="dxa"/>
            <w:gridSpan w:val="2"/>
          </w:tcPr>
          <w:p w14:paraId="17368F61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494" w:type="dxa"/>
            <w:gridSpan w:val="6"/>
          </w:tcPr>
          <w:p w14:paraId="232732B7" w14:textId="61D3BBDF" w:rsidR="002C2330" w:rsidRPr="00C67355" w:rsidRDefault="00F014C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Консультації шляхом листування через електронну пошту</w:t>
            </w:r>
            <w:r w:rsidR="00C910B6">
              <w:rPr>
                <w:sz w:val="24"/>
                <w:szCs w:val="24"/>
                <w:lang w:val="uk-UA"/>
              </w:rPr>
              <w:t>, або мережі: вайбер та телеграм</w:t>
            </w:r>
          </w:p>
        </w:tc>
      </w:tr>
      <w:tr w:rsidR="00C67355" w:rsidRPr="00C67355" w14:paraId="0EF9AA4A" w14:textId="77777777" w:rsidTr="00226AE4">
        <w:tc>
          <w:tcPr>
            <w:tcW w:w="9571" w:type="dxa"/>
            <w:gridSpan w:val="8"/>
          </w:tcPr>
          <w:p w14:paraId="455CAA2F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r w:rsidRPr="00C67355">
              <w:rPr>
                <w:b/>
                <w:sz w:val="24"/>
                <w:szCs w:val="24"/>
              </w:rPr>
              <w:t>нотація до курсу</w:t>
            </w:r>
          </w:p>
        </w:tc>
      </w:tr>
      <w:tr w:rsidR="00C67355" w:rsidRPr="00B74FBC" w14:paraId="6509F9AE" w14:textId="77777777" w:rsidTr="00226AE4">
        <w:tc>
          <w:tcPr>
            <w:tcW w:w="9571" w:type="dxa"/>
            <w:gridSpan w:val="8"/>
          </w:tcPr>
          <w:p w14:paraId="0083F208" w14:textId="77777777" w:rsidR="00C67355" w:rsidRDefault="00CC70D0" w:rsidP="00D457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«Право ЄС» направлена на вивчення широкого кола</w:t>
            </w:r>
            <w:r w:rsidR="00D45791">
              <w:rPr>
                <w:lang w:val="uk-UA"/>
              </w:rPr>
              <w:t xml:space="preserve"> теоретичних та практичних питань функціонування Європейського Союзу; регулювання їх</w:t>
            </w:r>
            <w:r w:rsidR="00D45791" w:rsidRPr="00D45791">
              <w:rPr>
                <w:lang w:val="uk-UA"/>
              </w:rPr>
              <w:t xml:space="preserve"> відносин з країнами-членами</w:t>
            </w:r>
            <w:r w:rsidR="00D45791">
              <w:rPr>
                <w:lang w:val="uk-UA"/>
              </w:rPr>
              <w:t xml:space="preserve">; </w:t>
            </w:r>
            <w:r w:rsidR="00D45791" w:rsidRPr="00D45791">
              <w:rPr>
                <w:lang w:val="uk-UA"/>
              </w:rPr>
              <w:t>узагальн</w:t>
            </w:r>
            <w:r w:rsidR="00D45791">
              <w:rPr>
                <w:lang w:val="uk-UA"/>
              </w:rPr>
              <w:t>ення</w:t>
            </w:r>
            <w:r w:rsidR="00D45791" w:rsidRPr="00D45791">
              <w:rPr>
                <w:lang w:val="uk-UA"/>
              </w:rPr>
              <w:t xml:space="preserve"> досвід</w:t>
            </w:r>
            <w:r w:rsidR="00D45791">
              <w:rPr>
                <w:lang w:val="uk-UA"/>
              </w:rPr>
              <w:t>у</w:t>
            </w:r>
            <w:r w:rsidR="00D45791" w:rsidRPr="00D45791">
              <w:rPr>
                <w:lang w:val="uk-UA"/>
              </w:rPr>
              <w:t xml:space="preserve"> європейських держав у галузі</w:t>
            </w:r>
            <w:r w:rsidR="00D45791">
              <w:rPr>
                <w:lang w:val="uk-UA"/>
              </w:rPr>
              <w:t xml:space="preserve"> </w:t>
            </w:r>
            <w:r w:rsidR="00D45791" w:rsidRPr="00D45791">
              <w:rPr>
                <w:lang w:val="uk-UA"/>
              </w:rPr>
              <w:t xml:space="preserve">економічної, політичної та соціально-культурної інтеграції. </w:t>
            </w:r>
          </w:p>
          <w:p w14:paraId="6CA0DDA1" w14:textId="6E234F23" w:rsidR="00A960EC" w:rsidRPr="00A960EC" w:rsidRDefault="00A960EC" w:rsidP="00A960EC">
            <w:pPr>
              <w:jc w:val="both"/>
              <w:rPr>
                <w:lang w:val="uk-UA"/>
              </w:rPr>
            </w:pPr>
            <w:r w:rsidRPr="00A960EC">
              <w:rPr>
                <w:lang w:val="uk-UA"/>
              </w:rPr>
              <w:t>Навчальна дисципліна «</w:t>
            </w:r>
            <w:r>
              <w:rPr>
                <w:lang w:val="uk-UA"/>
              </w:rPr>
              <w:t>Право ЄС</w:t>
            </w:r>
            <w:r w:rsidRPr="00A960EC">
              <w:rPr>
                <w:lang w:val="uk-UA"/>
              </w:rPr>
              <w:t xml:space="preserve">» є складовою </w:t>
            </w:r>
            <w:r w:rsidR="00D76589">
              <w:rPr>
                <w:lang w:val="uk-UA"/>
              </w:rPr>
              <w:t xml:space="preserve">одиницею </w:t>
            </w:r>
            <w:r w:rsidRPr="00A960EC">
              <w:rPr>
                <w:lang w:val="uk-UA"/>
              </w:rPr>
              <w:t>знань системи міжнародних відносин</w:t>
            </w:r>
            <w:r w:rsidR="00D76589">
              <w:rPr>
                <w:lang w:val="uk-UA"/>
              </w:rPr>
              <w:t>.</w:t>
            </w:r>
            <w:r w:rsidRPr="00A960EC">
              <w:rPr>
                <w:lang w:val="uk-UA"/>
              </w:rPr>
              <w:t xml:space="preserve"> </w:t>
            </w:r>
            <w:r w:rsidR="00D76589">
              <w:rPr>
                <w:lang w:val="uk-UA"/>
              </w:rPr>
              <w:t>Це</w:t>
            </w:r>
            <w:r w:rsidRPr="00A960EC">
              <w:rPr>
                <w:lang w:val="uk-UA"/>
              </w:rPr>
              <w:t xml:space="preserve"> надає </w:t>
            </w:r>
            <w:r w:rsidR="00D76589">
              <w:rPr>
                <w:lang w:val="uk-UA"/>
              </w:rPr>
              <w:t xml:space="preserve">студентам </w:t>
            </w:r>
            <w:r w:rsidRPr="00A960EC">
              <w:rPr>
                <w:lang w:val="uk-UA"/>
              </w:rPr>
              <w:t xml:space="preserve">можливість </w:t>
            </w:r>
            <w:r w:rsidR="00D76589">
              <w:rPr>
                <w:lang w:val="uk-UA"/>
              </w:rPr>
              <w:t>всебічно дослідити у правовому напрямку</w:t>
            </w:r>
            <w:r w:rsidRPr="00A960EC">
              <w:rPr>
                <w:lang w:val="uk-UA"/>
              </w:rPr>
              <w:t xml:space="preserve"> широк</w:t>
            </w:r>
            <w:r w:rsidR="00F339B0">
              <w:rPr>
                <w:lang w:val="uk-UA"/>
              </w:rPr>
              <w:t>е</w:t>
            </w:r>
            <w:r w:rsidRPr="00A960EC">
              <w:rPr>
                <w:lang w:val="uk-UA"/>
              </w:rPr>
              <w:t xml:space="preserve"> </w:t>
            </w:r>
            <w:r w:rsidR="00F339B0">
              <w:rPr>
                <w:lang w:val="uk-UA"/>
              </w:rPr>
              <w:t>коло</w:t>
            </w:r>
            <w:r w:rsidRPr="00A960EC">
              <w:rPr>
                <w:lang w:val="uk-UA"/>
              </w:rPr>
              <w:t xml:space="preserve"> понять і уявлень про складний процес становлення і розвитку </w:t>
            </w:r>
            <w:r w:rsidR="00F339B0">
              <w:rPr>
                <w:lang w:val="uk-UA"/>
              </w:rPr>
              <w:t>Європейського Союзу</w:t>
            </w:r>
            <w:r w:rsidRPr="00A960EC">
              <w:rPr>
                <w:lang w:val="uk-UA"/>
              </w:rPr>
              <w:t xml:space="preserve">, </w:t>
            </w:r>
            <w:r w:rsidR="00F339B0">
              <w:rPr>
                <w:lang w:val="uk-UA"/>
              </w:rPr>
              <w:t xml:space="preserve">питання </w:t>
            </w:r>
            <w:r w:rsidRPr="00A960EC">
              <w:rPr>
                <w:lang w:val="uk-UA"/>
              </w:rPr>
              <w:t>поглиблення інтеграційної взаємодії між державами</w:t>
            </w:r>
            <w:r w:rsidR="00D76589">
              <w:rPr>
                <w:lang w:val="uk-UA"/>
              </w:rPr>
              <w:t xml:space="preserve"> та питання </w:t>
            </w:r>
            <w:r w:rsidRPr="00A960EC">
              <w:rPr>
                <w:lang w:val="uk-UA"/>
              </w:rPr>
              <w:t>створення нових міжнародних союзів</w:t>
            </w:r>
            <w:r w:rsidR="00D76589">
              <w:rPr>
                <w:lang w:val="uk-UA"/>
              </w:rPr>
              <w:t>,</w:t>
            </w:r>
            <w:r w:rsidRPr="00A960EC">
              <w:rPr>
                <w:lang w:val="uk-UA"/>
              </w:rPr>
              <w:t xml:space="preserve"> як цементуюч</w:t>
            </w:r>
            <w:r w:rsidR="00ED24BA">
              <w:rPr>
                <w:lang w:val="uk-UA"/>
              </w:rPr>
              <w:t>ого</w:t>
            </w:r>
            <w:r w:rsidRPr="00A960EC">
              <w:rPr>
                <w:lang w:val="uk-UA"/>
              </w:rPr>
              <w:t xml:space="preserve"> джерел</w:t>
            </w:r>
            <w:r w:rsidR="00ED24BA">
              <w:rPr>
                <w:lang w:val="uk-UA"/>
              </w:rPr>
              <w:t>а</w:t>
            </w:r>
            <w:r w:rsidRPr="00A960EC">
              <w:rPr>
                <w:lang w:val="uk-UA"/>
              </w:rPr>
              <w:t xml:space="preserve"> стабільності і миру.</w:t>
            </w:r>
          </w:p>
          <w:p w14:paraId="1B068ADD" w14:textId="422007E9" w:rsidR="00D45791" w:rsidRPr="00C67355" w:rsidRDefault="00A960EC" w:rsidP="00A960EC">
            <w:pPr>
              <w:jc w:val="both"/>
              <w:rPr>
                <w:lang w:val="uk-UA"/>
              </w:rPr>
            </w:pPr>
            <w:r w:rsidRPr="00A960EC">
              <w:rPr>
                <w:lang w:val="uk-UA"/>
              </w:rPr>
              <w:t>У процесі вивчення курсу «</w:t>
            </w:r>
            <w:r w:rsidR="00F339B0">
              <w:rPr>
                <w:lang w:val="uk-UA"/>
              </w:rPr>
              <w:t>Право ЄС</w:t>
            </w:r>
            <w:r w:rsidRPr="00A960EC">
              <w:rPr>
                <w:lang w:val="uk-UA"/>
              </w:rPr>
              <w:t xml:space="preserve">» широко </w:t>
            </w:r>
            <w:r w:rsidR="00D76589">
              <w:rPr>
                <w:lang w:val="uk-UA"/>
              </w:rPr>
              <w:t>використовується</w:t>
            </w:r>
            <w:r w:rsidRPr="00A960EC">
              <w:rPr>
                <w:lang w:val="uk-UA"/>
              </w:rPr>
              <w:t xml:space="preserve"> міжнародно-правова джерельна база; </w:t>
            </w:r>
            <w:r w:rsidR="00ED24BA">
              <w:rPr>
                <w:lang w:val="uk-UA"/>
              </w:rPr>
              <w:t xml:space="preserve">досліджуються </w:t>
            </w:r>
            <w:r w:rsidRPr="00A960EC">
              <w:rPr>
                <w:lang w:val="uk-UA"/>
              </w:rPr>
              <w:t>засадничі документи, що регулюют</w:t>
            </w:r>
            <w:r w:rsidR="00D76589">
              <w:rPr>
                <w:lang w:val="uk-UA"/>
              </w:rPr>
              <w:t>ь</w:t>
            </w:r>
            <w:r w:rsidRPr="00A960EC">
              <w:rPr>
                <w:lang w:val="uk-UA"/>
              </w:rPr>
              <w:t xml:space="preserve"> питання</w:t>
            </w:r>
            <w:r w:rsidR="00D76589">
              <w:rPr>
                <w:lang w:val="uk-UA"/>
              </w:rPr>
              <w:t xml:space="preserve"> формування</w:t>
            </w:r>
            <w:r w:rsidR="00ED24BA">
              <w:rPr>
                <w:lang w:val="uk-UA"/>
              </w:rPr>
              <w:t xml:space="preserve"> та</w:t>
            </w:r>
            <w:r w:rsidR="00D76589">
              <w:rPr>
                <w:lang w:val="uk-UA"/>
              </w:rPr>
              <w:t xml:space="preserve"> розвитку інституційних механізмів</w:t>
            </w:r>
            <w:r w:rsidRPr="00A960EC">
              <w:rPr>
                <w:lang w:val="uk-UA"/>
              </w:rPr>
              <w:t xml:space="preserve"> і діяльн</w:t>
            </w:r>
            <w:r w:rsidR="00D76589">
              <w:rPr>
                <w:lang w:val="uk-UA"/>
              </w:rPr>
              <w:t>о</w:t>
            </w:r>
            <w:r w:rsidRPr="00A960EC">
              <w:rPr>
                <w:lang w:val="uk-UA"/>
              </w:rPr>
              <w:t>ст</w:t>
            </w:r>
            <w:r w:rsidR="00D76589">
              <w:rPr>
                <w:lang w:val="uk-UA"/>
              </w:rPr>
              <w:t>і</w:t>
            </w:r>
            <w:r w:rsidRPr="00A960EC">
              <w:rPr>
                <w:lang w:val="uk-UA"/>
              </w:rPr>
              <w:t xml:space="preserve"> </w:t>
            </w:r>
            <w:r w:rsidR="00D76589">
              <w:rPr>
                <w:lang w:val="uk-UA"/>
              </w:rPr>
              <w:t>ЄС</w:t>
            </w:r>
            <w:r w:rsidR="00ED24BA">
              <w:rPr>
                <w:lang w:val="uk-UA"/>
              </w:rPr>
              <w:t xml:space="preserve"> в цілому</w:t>
            </w:r>
            <w:r w:rsidRPr="00A960EC">
              <w:rPr>
                <w:lang w:val="uk-UA"/>
              </w:rPr>
              <w:t xml:space="preserve">; аналізуються форми взаємодії </w:t>
            </w:r>
            <w:r w:rsidR="00D76589">
              <w:rPr>
                <w:lang w:val="uk-UA"/>
              </w:rPr>
              <w:t>держав в інтеграційних процесах</w:t>
            </w:r>
            <w:r w:rsidRPr="00A960EC">
              <w:rPr>
                <w:lang w:val="uk-UA"/>
              </w:rPr>
              <w:t>.</w:t>
            </w:r>
          </w:p>
        </w:tc>
      </w:tr>
      <w:tr w:rsidR="00C67355" w:rsidRPr="00C67355" w14:paraId="38D39558" w14:textId="77777777" w:rsidTr="00226AE4">
        <w:tc>
          <w:tcPr>
            <w:tcW w:w="9571" w:type="dxa"/>
            <w:gridSpan w:val="8"/>
          </w:tcPr>
          <w:p w14:paraId="4ABC674B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14:paraId="4C0A3C0C" w14:textId="77777777" w:rsidTr="00226AE4">
        <w:tc>
          <w:tcPr>
            <w:tcW w:w="9571" w:type="dxa"/>
            <w:gridSpan w:val="8"/>
          </w:tcPr>
          <w:p w14:paraId="7E7E2A3B" w14:textId="77777777" w:rsidR="00C67355" w:rsidRDefault="00B80E30" w:rsidP="00395013">
            <w:pPr>
              <w:jc w:val="both"/>
              <w:rPr>
                <w:lang w:val="uk-UA"/>
              </w:rPr>
            </w:pPr>
            <w:r w:rsidRPr="006F705B">
              <w:rPr>
                <w:lang w:val="uk-UA"/>
              </w:rPr>
              <w:t xml:space="preserve">Метою </w:t>
            </w:r>
            <w:r>
              <w:rPr>
                <w:lang w:val="uk-UA"/>
              </w:rPr>
              <w:t xml:space="preserve">вивчення </w:t>
            </w:r>
            <w:r w:rsidRPr="006F705B">
              <w:rPr>
                <w:lang w:val="uk-UA"/>
              </w:rPr>
              <w:t>даного курсу є ознайомлення студентів з основами інституційного  та матеріального права Євросоюзу, а також з питаннями зовнішньої політики ЄС з третіми країнами, у тому числі у взаємодії з Україною</w:t>
            </w:r>
            <w:r>
              <w:rPr>
                <w:lang w:val="uk-UA"/>
              </w:rPr>
              <w:t>.</w:t>
            </w:r>
          </w:p>
          <w:p w14:paraId="2815166E" w14:textId="3CB702B2" w:rsidR="00B80E30" w:rsidRPr="00C67355" w:rsidRDefault="00B80E30" w:rsidP="00395013">
            <w:pPr>
              <w:jc w:val="both"/>
              <w:rPr>
                <w:lang w:val="uk-UA"/>
              </w:rPr>
            </w:pPr>
            <w:r w:rsidRPr="00B80E30">
              <w:rPr>
                <w:lang w:val="uk-UA"/>
              </w:rPr>
              <w:t>Цілями даного курсу є: виробити та розвинути у студентів навички самостійного аналізу</w:t>
            </w:r>
            <w:r>
              <w:rPr>
                <w:lang w:val="uk-UA"/>
              </w:rPr>
              <w:t xml:space="preserve"> </w:t>
            </w:r>
            <w:r w:rsidR="00CC70D0">
              <w:rPr>
                <w:lang w:val="uk-UA"/>
              </w:rPr>
              <w:t>правових аспектів інтеграційних процесів у ЄС.</w:t>
            </w:r>
          </w:p>
        </w:tc>
      </w:tr>
      <w:tr w:rsidR="001039A3" w:rsidRPr="00C67355" w14:paraId="2390927E" w14:textId="77777777" w:rsidTr="00226AE4">
        <w:tc>
          <w:tcPr>
            <w:tcW w:w="9571" w:type="dxa"/>
            <w:gridSpan w:val="8"/>
          </w:tcPr>
          <w:p w14:paraId="3FAE7A24" w14:textId="77777777"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B74FBC" w14:paraId="3F6F8417" w14:textId="77777777" w:rsidTr="00226AE4">
        <w:tc>
          <w:tcPr>
            <w:tcW w:w="9571" w:type="dxa"/>
            <w:gridSpan w:val="8"/>
          </w:tcPr>
          <w:p w14:paraId="10907409" w14:textId="33594D71" w:rsidR="00D82107" w:rsidRPr="00D82107" w:rsidRDefault="00D82107" w:rsidP="00D82107">
            <w:pPr>
              <w:ind w:firstLine="567"/>
              <w:jc w:val="both"/>
              <w:rPr>
                <w:bCs/>
                <w:lang w:val="uk-UA"/>
              </w:rPr>
            </w:pPr>
            <w:r w:rsidRPr="00D82107">
              <w:rPr>
                <w:bCs/>
                <w:lang w:val="uk-UA"/>
              </w:rPr>
              <w:t>Інтегральна компетентність – на основі засвоєних знань, умінь і навичок із дисципліни «</w:t>
            </w:r>
            <w:r>
              <w:rPr>
                <w:bCs/>
                <w:lang w:val="uk-UA"/>
              </w:rPr>
              <w:t>Право ЄС»</w:t>
            </w:r>
            <w:r w:rsidRPr="00D82107">
              <w:rPr>
                <w:bCs/>
                <w:lang w:val="uk-UA"/>
              </w:rPr>
              <w:t xml:space="preserve"> здатність оперувати основними </w:t>
            </w:r>
            <w:r>
              <w:rPr>
                <w:bCs/>
                <w:lang w:val="uk-UA"/>
              </w:rPr>
              <w:t xml:space="preserve">правовими </w:t>
            </w:r>
            <w:r w:rsidRPr="00D82107">
              <w:rPr>
                <w:bCs/>
                <w:lang w:val="uk-UA"/>
              </w:rPr>
              <w:t>принципами міжнародних відносин (С1).</w:t>
            </w:r>
          </w:p>
          <w:p w14:paraId="10C026DC" w14:textId="77777777" w:rsidR="00D82107" w:rsidRPr="00D82107" w:rsidRDefault="00D82107" w:rsidP="00D82107">
            <w:pPr>
              <w:ind w:firstLine="567"/>
              <w:jc w:val="both"/>
              <w:rPr>
                <w:bCs/>
                <w:lang w:val="uk-UA"/>
              </w:rPr>
            </w:pPr>
            <w:r w:rsidRPr="00D82107">
              <w:rPr>
                <w:bCs/>
                <w:lang w:val="uk-UA"/>
              </w:rPr>
              <w:t>Комунікативна – здатність письмово й усно спілкуватися (комунікувати) українською – державною мовою; користуватися вербальними і невербальними засобами передачі історичної інформації (усна відповідь, реферат, есе, доповідь на науково-звітній конференції ін.) (С2, С16).</w:t>
            </w:r>
          </w:p>
          <w:p w14:paraId="369F7221" w14:textId="77777777" w:rsidR="00D82107" w:rsidRPr="00D82107" w:rsidRDefault="00D82107" w:rsidP="00D82107">
            <w:pPr>
              <w:ind w:firstLine="567"/>
              <w:jc w:val="both"/>
              <w:rPr>
                <w:bCs/>
                <w:lang w:val="uk-UA"/>
              </w:rPr>
            </w:pPr>
            <w:r w:rsidRPr="00D82107">
              <w:rPr>
                <w:bCs/>
                <w:lang w:val="uk-UA"/>
              </w:rPr>
              <w:t>Лінгвістична – здатність володіти іноземною мовою для пошуку і опрацювання іншомовних історичних праць і джерел (С3).</w:t>
            </w:r>
          </w:p>
          <w:p w14:paraId="1DEA3C46" w14:textId="77777777" w:rsidR="00D82107" w:rsidRPr="00D82107" w:rsidRDefault="00D82107" w:rsidP="00D82107">
            <w:pPr>
              <w:ind w:firstLine="567"/>
              <w:jc w:val="both"/>
              <w:rPr>
                <w:bCs/>
                <w:lang w:val="uk-UA"/>
              </w:rPr>
            </w:pPr>
            <w:r w:rsidRPr="00D82107">
              <w:rPr>
                <w:bCs/>
                <w:lang w:val="uk-UA"/>
              </w:rPr>
              <w:t>Інформаційно-цифрова компетентність – здатність до впевненого, а водночас критичного використання інформаційно-комунікаційних технологій (ІКТ) для пошуку, обробки, аналізу, верифікації інформації із історії міжнародних відносин (С4).</w:t>
            </w:r>
          </w:p>
          <w:p w14:paraId="7C50B653" w14:textId="4530983C" w:rsidR="0084333C" w:rsidRPr="00D82107" w:rsidRDefault="00D82107" w:rsidP="00D82107">
            <w:pPr>
              <w:ind w:firstLine="567"/>
              <w:jc w:val="both"/>
              <w:rPr>
                <w:bCs/>
                <w:lang w:val="uk-UA"/>
              </w:rPr>
            </w:pPr>
            <w:r w:rsidRPr="00D82107">
              <w:rPr>
                <w:bCs/>
                <w:lang w:val="uk-UA"/>
              </w:rPr>
              <w:t>Соціальна і громадянська компетентність  - здатність до міжособистісної взаємодії</w:t>
            </w:r>
            <w:r>
              <w:rPr>
                <w:bCs/>
                <w:lang w:val="uk-UA"/>
              </w:rPr>
              <w:t>.</w:t>
            </w:r>
          </w:p>
        </w:tc>
      </w:tr>
      <w:tr w:rsidR="0084333C" w:rsidRPr="00C67355" w14:paraId="79C0960A" w14:textId="77777777" w:rsidTr="00226AE4">
        <w:tc>
          <w:tcPr>
            <w:tcW w:w="9571" w:type="dxa"/>
            <w:gridSpan w:val="8"/>
          </w:tcPr>
          <w:p w14:paraId="342B3C99" w14:textId="77777777"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C67355" w14:paraId="481382EB" w14:textId="77777777" w:rsidTr="00226AE4">
        <w:tc>
          <w:tcPr>
            <w:tcW w:w="9571" w:type="dxa"/>
            <w:gridSpan w:val="8"/>
          </w:tcPr>
          <w:p w14:paraId="34F62E60" w14:textId="774E3557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У результаті вивчення навчальної дисципліни студент повинен знати:</w:t>
            </w:r>
          </w:p>
          <w:p w14:paraId="635DE1A1" w14:textId="77777777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процес становлення, еволюцію розвитку права ЄС;</w:t>
            </w:r>
          </w:p>
          <w:p w14:paraId="23A5C5A4" w14:textId="77777777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концептуальні засади права ЄС;</w:t>
            </w:r>
          </w:p>
          <w:p w14:paraId="299BEA7D" w14:textId="77777777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комплекс міжнародних правових термінів;</w:t>
            </w:r>
          </w:p>
          <w:p w14:paraId="5D7F82F1" w14:textId="77777777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основні факти, принципи та напрямки здійснення та реалізації права ЄС;</w:t>
            </w:r>
          </w:p>
          <w:p w14:paraId="7FCF46F7" w14:textId="0E1850E7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специфік</w:t>
            </w:r>
            <w:r w:rsidR="003C3B00">
              <w:rPr>
                <w:lang w:val="uk-UA"/>
              </w:rPr>
              <w:t>у</w:t>
            </w:r>
            <w:r w:rsidRPr="007B6F21">
              <w:rPr>
                <w:lang w:val="uk-UA"/>
              </w:rPr>
              <w:t xml:space="preserve"> європейського права</w:t>
            </w:r>
            <w:r w:rsidR="003C3B00">
              <w:rPr>
                <w:lang w:val="uk-UA"/>
              </w:rPr>
              <w:t>,</w:t>
            </w:r>
            <w:r w:rsidRPr="007B6F21">
              <w:rPr>
                <w:lang w:val="uk-UA"/>
              </w:rPr>
              <w:t xml:space="preserve"> як унікальної правової системи;</w:t>
            </w:r>
          </w:p>
          <w:p w14:paraId="4DE275C1" w14:textId="37537C06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джерел</w:t>
            </w:r>
            <w:r w:rsidR="003C3B00">
              <w:rPr>
                <w:lang w:val="uk-UA"/>
              </w:rPr>
              <w:t>а</w:t>
            </w:r>
            <w:r w:rsidRPr="007B6F21">
              <w:rPr>
                <w:lang w:val="uk-UA"/>
              </w:rPr>
              <w:t xml:space="preserve"> європейського права;</w:t>
            </w:r>
          </w:p>
          <w:p w14:paraId="03CC490E" w14:textId="5AD28F5A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lastRenderedPageBreak/>
              <w:t>- поряд</w:t>
            </w:r>
            <w:r>
              <w:rPr>
                <w:lang w:val="uk-UA"/>
              </w:rPr>
              <w:t>о</w:t>
            </w:r>
            <w:r w:rsidRPr="007B6F21">
              <w:rPr>
                <w:lang w:val="uk-UA"/>
              </w:rPr>
              <w:t>к створення первинних та вторинних норм європейського права;</w:t>
            </w:r>
          </w:p>
          <w:p w14:paraId="4F1B4CB1" w14:textId="3672A840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інституційний </w:t>
            </w:r>
            <w:r w:rsidR="003C3B00">
              <w:rPr>
                <w:lang w:val="uk-UA"/>
              </w:rPr>
              <w:t>механізм</w:t>
            </w:r>
            <w:r w:rsidRPr="007B6F21">
              <w:rPr>
                <w:lang w:val="uk-UA"/>
              </w:rPr>
              <w:t xml:space="preserve"> Європейського Союзу;</w:t>
            </w:r>
          </w:p>
          <w:p w14:paraId="6559FB63" w14:textId="45E836B4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договірн</w:t>
            </w:r>
            <w:r w:rsidR="003C3B00">
              <w:rPr>
                <w:lang w:val="uk-UA"/>
              </w:rPr>
              <w:t>у</w:t>
            </w:r>
            <w:r w:rsidRPr="007B6F21">
              <w:rPr>
                <w:lang w:val="uk-UA"/>
              </w:rPr>
              <w:t xml:space="preserve"> баз</w:t>
            </w:r>
            <w:r w:rsidR="003C3B00">
              <w:rPr>
                <w:lang w:val="uk-UA"/>
              </w:rPr>
              <w:t>у</w:t>
            </w:r>
            <w:r w:rsidRPr="007B6F21">
              <w:rPr>
                <w:lang w:val="uk-UA"/>
              </w:rPr>
              <w:t xml:space="preserve"> європейської інтеграції;</w:t>
            </w:r>
          </w:p>
          <w:p w14:paraId="480E040B" w14:textId="2054CA01" w:rsidR="007B6F21" w:rsidRPr="007B6F21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 xml:space="preserve">- </w:t>
            </w:r>
            <w:r w:rsidR="003C3B00">
              <w:rPr>
                <w:lang w:val="uk-UA"/>
              </w:rPr>
              <w:t xml:space="preserve">роль </w:t>
            </w:r>
            <w:r w:rsidRPr="007B6F21">
              <w:rPr>
                <w:lang w:val="uk-UA"/>
              </w:rPr>
              <w:t xml:space="preserve">правового статусу людини та громадянина у країнах Європейської спільноти; </w:t>
            </w:r>
          </w:p>
          <w:p w14:paraId="6C490361" w14:textId="78DF64ED" w:rsidR="001039A3" w:rsidRPr="00C67355" w:rsidRDefault="007B6F21" w:rsidP="007B6F21">
            <w:pPr>
              <w:jc w:val="both"/>
              <w:rPr>
                <w:lang w:val="uk-UA"/>
              </w:rPr>
            </w:pPr>
            <w:r w:rsidRPr="007B6F21">
              <w:rPr>
                <w:lang w:val="uk-UA"/>
              </w:rPr>
              <w:t>- шлях</w:t>
            </w:r>
            <w:r w:rsidR="003C3B00">
              <w:rPr>
                <w:lang w:val="uk-UA"/>
              </w:rPr>
              <w:t>и</w:t>
            </w:r>
            <w:r w:rsidRPr="007B6F21">
              <w:rPr>
                <w:lang w:val="uk-UA"/>
              </w:rPr>
              <w:t xml:space="preserve"> та метод</w:t>
            </w:r>
            <w:r w:rsidR="003C3B00">
              <w:rPr>
                <w:lang w:val="uk-UA"/>
              </w:rPr>
              <w:t>и</w:t>
            </w:r>
            <w:r w:rsidRPr="007B6F21">
              <w:rPr>
                <w:lang w:val="uk-UA"/>
              </w:rPr>
              <w:t xml:space="preserve"> адаптації та гармонізації національного законодавства України до стандартів ЄС</w:t>
            </w:r>
            <w:r w:rsidR="003C3B00">
              <w:rPr>
                <w:lang w:val="uk-UA"/>
              </w:rPr>
              <w:t xml:space="preserve"> тощо.</w:t>
            </w:r>
          </w:p>
        </w:tc>
      </w:tr>
      <w:tr w:rsidR="00C67355" w:rsidRPr="00C67355" w14:paraId="1BA3D98C" w14:textId="77777777" w:rsidTr="00226AE4">
        <w:tc>
          <w:tcPr>
            <w:tcW w:w="9571" w:type="dxa"/>
            <w:gridSpan w:val="8"/>
          </w:tcPr>
          <w:p w14:paraId="2F9253C1" w14:textId="77777777"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14:paraId="0C489AC6" w14:textId="77777777" w:rsidTr="00226AE4">
        <w:tc>
          <w:tcPr>
            <w:tcW w:w="9571" w:type="dxa"/>
            <w:gridSpan w:val="8"/>
          </w:tcPr>
          <w:p w14:paraId="77DD9FCE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</w:tc>
      </w:tr>
      <w:tr w:rsidR="00C67355" w:rsidRPr="00C67355" w14:paraId="7510A5E8" w14:textId="77777777" w:rsidTr="00226AE4">
        <w:tc>
          <w:tcPr>
            <w:tcW w:w="5678" w:type="dxa"/>
            <w:gridSpan w:val="3"/>
          </w:tcPr>
          <w:p w14:paraId="586657FF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893" w:type="dxa"/>
            <w:gridSpan w:val="5"/>
          </w:tcPr>
          <w:p w14:paraId="694AC912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14:paraId="77B4B20D" w14:textId="77777777" w:rsidTr="00226AE4">
        <w:tc>
          <w:tcPr>
            <w:tcW w:w="5678" w:type="dxa"/>
            <w:gridSpan w:val="3"/>
          </w:tcPr>
          <w:p w14:paraId="1AB9A47A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93" w:type="dxa"/>
            <w:gridSpan w:val="5"/>
          </w:tcPr>
          <w:p w14:paraId="5EE7A513" w14:textId="4FCEACB7" w:rsidR="000C46E3" w:rsidRPr="000C46E3" w:rsidRDefault="00C910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C67355" w14:paraId="202D94EA" w14:textId="77777777" w:rsidTr="00226AE4">
        <w:tc>
          <w:tcPr>
            <w:tcW w:w="5678" w:type="dxa"/>
            <w:gridSpan w:val="3"/>
          </w:tcPr>
          <w:p w14:paraId="6A1F88FE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93" w:type="dxa"/>
            <w:gridSpan w:val="5"/>
          </w:tcPr>
          <w:p w14:paraId="56D7643E" w14:textId="04DFAB42" w:rsidR="000C46E3" w:rsidRPr="00C67355" w:rsidRDefault="00C910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C67355" w14:paraId="76539AAB" w14:textId="77777777" w:rsidTr="00226AE4">
        <w:tc>
          <w:tcPr>
            <w:tcW w:w="5678" w:type="dxa"/>
            <w:gridSpan w:val="3"/>
          </w:tcPr>
          <w:p w14:paraId="0FB68830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93" w:type="dxa"/>
            <w:gridSpan w:val="5"/>
          </w:tcPr>
          <w:p w14:paraId="68934F3C" w14:textId="4F16A9D3" w:rsidR="000C46E3" w:rsidRPr="00C67355" w:rsidRDefault="00C910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14:paraId="38404275" w14:textId="77777777" w:rsidTr="00226AE4">
        <w:tc>
          <w:tcPr>
            <w:tcW w:w="9571" w:type="dxa"/>
            <w:gridSpan w:val="8"/>
          </w:tcPr>
          <w:p w14:paraId="00618537" w14:textId="77777777"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375B95" w:rsidRPr="00C67355" w14:paraId="0FE9EA1E" w14:textId="77777777" w:rsidTr="00226AE4">
        <w:tc>
          <w:tcPr>
            <w:tcW w:w="2660" w:type="dxa"/>
            <w:vAlign w:val="center"/>
          </w:tcPr>
          <w:p w14:paraId="1442542E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118" w:type="dxa"/>
            <w:gridSpan w:val="3"/>
            <w:vAlign w:val="center"/>
          </w:tcPr>
          <w:p w14:paraId="4FA42A1F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7" w:type="dxa"/>
          </w:tcPr>
          <w:p w14:paraId="67F0D70D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1D770E3A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6" w:type="dxa"/>
            <w:gridSpan w:val="3"/>
          </w:tcPr>
          <w:p w14:paraId="7B698E40" w14:textId="77777777"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B831C85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75B95" w:rsidRPr="00C67355" w14:paraId="1DE95893" w14:textId="77777777" w:rsidTr="00226AE4">
        <w:tc>
          <w:tcPr>
            <w:tcW w:w="2660" w:type="dxa"/>
          </w:tcPr>
          <w:p w14:paraId="1BC74589" w14:textId="79170E32" w:rsidR="000C46E3" w:rsidRPr="00C67355" w:rsidRDefault="00C910B6" w:rsidP="00C910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1-й</w:t>
            </w:r>
          </w:p>
        </w:tc>
        <w:tc>
          <w:tcPr>
            <w:tcW w:w="3118" w:type="dxa"/>
            <w:gridSpan w:val="3"/>
          </w:tcPr>
          <w:p w14:paraId="46C35AEE" w14:textId="77777777" w:rsidR="000C46E3" w:rsidRPr="00C67355" w:rsidRDefault="000C46E3" w:rsidP="003950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07" w:type="dxa"/>
          </w:tcPr>
          <w:p w14:paraId="4F844536" w14:textId="33DA7F9F" w:rsidR="000C46E3" w:rsidRPr="00C910B6" w:rsidRDefault="00C910B6" w:rsidP="00C910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386" w:type="dxa"/>
            <w:gridSpan w:val="3"/>
          </w:tcPr>
          <w:p w14:paraId="205FFFE9" w14:textId="3072A305" w:rsidR="000C46E3" w:rsidRPr="00C910B6" w:rsidRDefault="00C910B6" w:rsidP="00C910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0C4508FF" w14:textId="77777777" w:rsidTr="00226AE4">
        <w:tc>
          <w:tcPr>
            <w:tcW w:w="9571" w:type="dxa"/>
            <w:gridSpan w:val="8"/>
          </w:tcPr>
          <w:p w14:paraId="1BF7CB75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45F6E" w:rsidRPr="00C67355" w14:paraId="2BB8C5C4" w14:textId="77777777" w:rsidTr="00226AE4">
        <w:tc>
          <w:tcPr>
            <w:tcW w:w="2660" w:type="dxa"/>
          </w:tcPr>
          <w:p w14:paraId="4F76C8AC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</w:tcPr>
          <w:p w14:paraId="1AFD4481" w14:textId="77777777"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701" w:type="dxa"/>
            <w:gridSpan w:val="2"/>
          </w:tcPr>
          <w:p w14:paraId="0139D06D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418" w:type="dxa"/>
            <w:gridSpan w:val="2"/>
          </w:tcPr>
          <w:p w14:paraId="21FD849F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78" w:type="dxa"/>
          </w:tcPr>
          <w:p w14:paraId="15D582E2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297" w:type="dxa"/>
          </w:tcPr>
          <w:p w14:paraId="3B0AE325" w14:textId="77777777"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45F6E" w:rsidRPr="00C67355" w14:paraId="1050FC68" w14:textId="77777777" w:rsidTr="00226AE4">
        <w:tc>
          <w:tcPr>
            <w:tcW w:w="2660" w:type="dxa"/>
          </w:tcPr>
          <w:p w14:paraId="6A87BEBA" w14:textId="3B3E963A" w:rsidR="00AC76DC" w:rsidRPr="00DE2FC2" w:rsidRDefault="00375B95" w:rsidP="00DE2FC2">
            <w:pPr>
              <w:contextualSpacing/>
              <w:jc w:val="both"/>
              <w:rPr>
                <w:lang w:val="uk-UA"/>
              </w:rPr>
            </w:pPr>
            <w:r w:rsidRPr="00DE2FC2">
              <w:rPr>
                <w:b/>
                <w:bCs/>
                <w:lang w:val="uk-UA"/>
              </w:rPr>
              <w:t>Тема 1.</w:t>
            </w:r>
            <w:r w:rsidRPr="00DE2FC2">
              <w:rPr>
                <w:lang w:val="uk-UA"/>
              </w:rPr>
              <w:t xml:space="preserve"> </w:t>
            </w:r>
            <w:r w:rsidRPr="00DE2FC2">
              <w:rPr>
                <w:b/>
                <w:bCs/>
                <w:lang w:val="uk-UA"/>
              </w:rPr>
              <w:t>Виникнення та розвиток Євросоюзу та його правової системи.</w:t>
            </w:r>
            <w:r w:rsidR="00DE2FC2" w:rsidRPr="00DE2FC2">
              <w:t xml:space="preserve"> </w:t>
            </w:r>
            <w:r w:rsidR="00DE2FC2" w:rsidRPr="00DE2FC2">
              <w:rPr>
                <w:lang w:val="uk-UA"/>
              </w:rPr>
              <w:t>Передумови виникнення європейських співтовариств. Етапи розвитку права європейських співтовариств.</w:t>
            </w:r>
            <w:r w:rsidR="00B8022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Створення ЄС та його основні органи.</w:t>
            </w:r>
            <w:r w:rsidR="00B8022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 xml:space="preserve">Амстердамський договір. Шенгенський договір. Єдина європейська валюта. Основи подальшого розширення ЄС. Ніццький та Лісабонський договори. </w:t>
            </w:r>
          </w:p>
        </w:tc>
        <w:tc>
          <w:tcPr>
            <w:tcW w:w="1417" w:type="dxa"/>
          </w:tcPr>
          <w:p w14:paraId="033AD0B2" w14:textId="0BBCADA5" w:rsidR="00226AE4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375B95" w:rsidRPr="00DE2FC2">
              <w:rPr>
                <w:lang w:val="uk-UA"/>
              </w:rPr>
              <w:t>екція</w:t>
            </w:r>
            <w:r>
              <w:rPr>
                <w:lang w:val="uk-UA"/>
              </w:rPr>
              <w:t xml:space="preserve"> 1;</w:t>
            </w:r>
          </w:p>
          <w:p w14:paraId="73551E28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9EBA1F9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73C078A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9BC405C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93DA4EB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96909E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4ACCD31" w14:textId="184FA13F" w:rsidR="00AC76DC" w:rsidRPr="00DE2FC2" w:rsidRDefault="00226AE4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С</w:t>
            </w:r>
            <w:r w:rsidR="00375B95" w:rsidRPr="00DE2FC2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1.</w:t>
            </w:r>
          </w:p>
        </w:tc>
        <w:tc>
          <w:tcPr>
            <w:tcW w:w="1701" w:type="dxa"/>
            <w:gridSpan w:val="2"/>
          </w:tcPr>
          <w:p w14:paraId="7E19C83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7A3D420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DEEAE9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9844F3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448D906" w14:textId="1D13BAB2" w:rsidR="00AC76DC" w:rsidRPr="00DE2FC2" w:rsidRDefault="00375B95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DE2FC2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7B78626C" w14:textId="4A782136" w:rsidR="00226AE4" w:rsidRDefault="00226AE4" w:rsidP="00226A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14:paraId="3ACCD136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9E58AFB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F4A48C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42F514A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78DF27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EB00A72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9DF753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9BA775A" w14:textId="628D82CA" w:rsidR="00AC76DC" w:rsidRPr="00DE2FC2" w:rsidRDefault="00375B95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58174EAE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13A5046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BE4A44A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4520E11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6CB31C1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E3F5248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D153CAC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6CBCC82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218165B4" w14:textId="02C55147" w:rsidR="00AC76DC" w:rsidRPr="00DE2FC2" w:rsidRDefault="00375B95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107D312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375D365C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73224F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3F0550A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DF4D3C4" w14:textId="59C19EA7" w:rsidR="00AC76DC" w:rsidRPr="00DE2FC2" w:rsidRDefault="00C910B6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  <w:p w14:paraId="308E0FA7" w14:textId="77777777" w:rsidR="00375B95" w:rsidRPr="00DE2FC2" w:rsidRDefault="00375B95" w:rsidP="00395013">
            <w:pPr>
              <w:jc w:val="both"/>
              <w:rPr>
                <w:lang w:val="en-US"/>
              </w:rPr>
            </w:pPr>
          </w:p>
          <w:p w14:paraId="44E2A063" w14:textId="77777777" w:rsidR="00375B95" w:rsidRPr="00DE2FC2" w:rsidRDefault="00375B95" w:rsidP="00395013">
            <w:pPr>
              <w:jc w:val="both"/>
              <w:rPr>
                <w:lang w:val="en-US"/>
              </w:rPr>
            </w:pPr>
          </w:p>
          <w:p w14:paraId="26752F07" w14:textId="77777777" w:rsidR="00375B95" w:rsidRDefault="00375B95" w:rsidP="00395013">
            <w:pPr>
              <w:jc w:val="both"/>
              <w:rPr>
                <w:lang w:val="en-US"/>
              </w:rPr>
            </w:pPr>
          </w:p>
          <w:p w14:paraId="4354D50E" w14:textId="77777777" w:rsidR="00226AE4" w:rsidRDefault="00226AE4" w:rsidP="00395013">
            <w:pPr>
              <w:jc w:val="both"/>
              <w:rPr>
                <w:lang w:val="en-US"/>
              </w:rPr>
            </w:pPr>
          </w:p>
          <w:p w14:paraId="0ED71A42" w14:textId="77777777" w:rsidR="00226AE4" w:rsidRDefault="00226AE4" w:rsidP="00395013">
            <w:pPr>
              <w:jc w:val="both"/>
              <w:rPr>
                <w:lang w:val="en-US"/>
              </w:rPr>
            </w:pPr>
          </w:p>
          <w:p w14:paraId="2A959900" w14:textId="77777777" w:rsidR="00226AE4" w:rsidRDefault="00226AE4" w:rsidP="00395013">
            <w:pPr>
              <w:jc w:val="both"/>
              <w:rPr>
                <w:lang w:val="en-US"/>
              </w:rPr>
            </w:pPr>
          </w:p>
          <w:p w14:paraId="5CF41CBF" w14:textId="77777777" w:rsidR="00226AE4" w:rsidRDefault="00226AE4" w:rsidP="00395013">
            <w:pPr>
              <w:jc w:val="both"/>
              <w:rPr>
                <w:lang w:val="en-US"/>
              </w:rPr>
            </w:pPr>
          </w:p>
          <w:p w14:paraId="7C277218" w14:textId="682D4F44" w:rsidR="00226AE4" w:rsidRPr="00226AE4" w:rsidRDefault="00226AE4" w:rsidP="00395013">
            <w:pPr>
              <w:jc w:val="both"/>
              <w:rPr>
                <w:lang w:val="uk-UA"/>
              </w:rPr>
            </w:pPr>
          </w:p>
        </w:tc>
      </w:tr>
      <w:tr w:rsidR="00226AE4" w:rsidRPr="00C67355" w14:paraId="50684EBB" w14:textId="77777777" w:rsidTr="00226AE4">
        <w:tc>
          <w:tcPr>
            <w:tcW w:w="2660" w:type="dxa"/>
          </w:tcPr>
          <w:p w14:paraId="77ED2EBA" w14:textId="1377EC27" w:rsidR="00375B95" w:rsidRPr="00DE2FC2" w:rsidRDefault="00375B95" w:rsidP="00DE2FC2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</w:t>
            </w:r>
            <w:r w:rsidRPr="00375B95">
              <w:rPr>
                <w:b/>
                <w:bCs/>
                <w:lang w:val="uk-UA"/>
              </w:rPr>
              <w:t xml:space="preserve">2. </w:t>
            </w:r>
            <w:r w:rsidRPr="00DE2FC2">
              <w:rPr>
                <w:b/>
                <w:bCs/>
                <w:lang w:val="uk-UA"/>
              </w:rPr>
              <w:t>Право Європейського Союзу: поняття, принципи, джерела, система.</w:t>
            </w:r>
            <w:r w:rsidR="00DE2FC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 xml:space="preserve"> Поняття та структура права Європейського Союзу.</w:t>
            </w:r>
            <w:r w:rsidR="007104D0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Принципи права ЄС. Суб’єкти права ЄС. Джерела права ЄС.</w:t>
            </w:r>
          </w:p>
        </w:tc>
        <w:tc>
          <w:tcPr>
            <w:tcW w:w="1417" w:type="dxa"/>
          </w:tcPr>
          <w:p w14:paraId="6F252731" w14:textId="07D2D67B" w:rsidR="00226AE4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375B95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>2;</w:t>
            </w:r>
            <w:r w:rsidR="00375B95">
              <w:rPr>
                <w:lang w:val="uk-UA"/>
              </w:rPr>
              <w:t xml:space="preserve"> </w:t>
            </w:r>
          </w:p>
          <w:p w14:paraId="413851F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CE6F7EC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FF46090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1AB623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DE3E46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D3E6DF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126879C" w14:textId="13CA8940" w:rsidR="00375B95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375B95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2.</w:t>
            </w:r>
          </w:p>
        </w:tc>
        <w:tc>
          <w:tcPr>
            <w:tcW w:w="1701" w:type="dxa"/>
            <w:gridSpan w:val="2"/>
          </w:tcPr>
          <w:p w14:paraId="0FFB582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B7CB9B8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E2D5732" w14:textId="30A1882C" w:rsidR="00375B95" w:rsidRDefault="00375B9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21A7F210" w14:textId="0B0175E7" w:rsidR="00226AE4" w:rsidRDefault="00226AE4" w:rsidP="00226A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год;</w:t>
            </w:r>
          </w:p>
          <w:p w14:paraId="2740EF0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BDB35F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65CD82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742DBB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D1082DB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785334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C76E5BE" w14:textId="4C0E2CD3" w:rsidR="00375B95" w:rsidRDefault="00375B9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047EF6DE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197D6B56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31F61115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39FC83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12185B92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2D61575A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4F5544D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85875EE" w14:textId="149FE3DD" w:rsidR="00375B95" w:rsidRDefault="00375B95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41AC42A2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7B3AF12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44B0DF03" w14:textId="08852A48" w:rsidR="00375B95" w:rsidRDefault="00375B95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226AE4" w:rsidRPr="00C67355" w14:paraId="6B231286" w14:textId="77777777" w:rsidTr="00226AE4">
        <w:trPr>
          <w:trHeight w:val="631"/>
        </w:trPr>
        <w:tc>
          <w:tcPr>
            <w:tcW w:w="2660" w:type="dxa"/>
          </w:tcPr>
          <w:p w14:paraId="4FE163F5" w14:textId="51CBD359" w:rsidR="00375B95" w:rsidRPr="00DE2FC2" w:rsidRDefault="00375B95" w:rsidP="00DE2FC2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</w:t>
            </w:r>
            <w:r w:rsidRPr="00375B95">
              <w:rPr>
                <w:b/>
                <w:bCs/>
                <w:lang w:val="uk-UA"/>
              </w:rPr>
              <w:t xml:space="preserve">3. </w:t>
            </w:r>
            <w:r w:rsidRPr="00DE2FC2">
              <w:rPr>
                <w:b/>
                <w:bCs/>
                <w:lang w:val="uk-UA"/>
              </w:rPr>
              <w:t>Компетенція ЄС</w:t>
            </w:r>
            <w:r w:rsidR="00C45F6E" w:rsidRPr="00DE2FC2">
              <w:rPr>
                <w:b/>
                <w:bCs/>
                <w:lang w:val="uk-UA"/>
              </w:rPr>
              <w:t>.</w:t>
            </w:r>
            <w:r w:rsidR="00DE2FC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Поняття компетенції Європейського Союзу. Межі компетенції ЄС та засоби її реалізації.</w:t>
            </w:r>
            <w:r w:rsidR="00B8022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 xml:space="preserve">Види </w:t>
            </w:r>
            <w:r w:rsidR="00DE2FC2" w:rsidRPr="00DE2FC2">
              <w:rPr>
                <w:lang w:val="uk-UA"/>
              </w:rPr>
              <w:lastRenderedPageBreak/>
              <w:t>компетенції</w:t>
            </w:r>
            <w:r w:rsidR="00B8022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ЄС</w:t>
            </w:r>
            <w:r w:rsidR="00B80222">
              <w:rPr>
                <w:lang w:val="uk-UA"/>
              </w:rPr>
              <w:t xml:space="preserve">: </w:t>
            </w:r>
            <w:r w:rsidR="00DE2FC2" w:rsidRPr="00DE2FC2">
              <w:rPr>
                <w:lang w:val="uk-UA"/>
              </w:rPr>
              <w:t>внутрішня та зовнішня компетенції;</w:t>
            </w:r>
            <w:r w:rsidR="007104D0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 xml:space="preserve">явно </w:t>
            </w:r>
            <w:r w:rsidR="007104D0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виражена та дорозуміла компетенції;</w:t>
            </w:r>
            <w:r w:rsidR="007104D0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паралельна компетенція;</w:t>
            </w:r>
            <w:r w:rsidR="007104D0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виключна компетенція;</w:t>
            </w:r>
            <w:r w:rsidR="007104D0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спільна компетенція Союзу з державами членами; доповнююча та спеціальна компетенція.</w:t>
            </w:r>
          </w:p>
        </w:tc>
        <w:tc>
          <w:tcPr>
            <w:tcW w:w="1417" w:type="dxa"/>
          </w:tcPr>
          <w:p w14:paraId="5777A18F" w14:textId="5E03995E" w:rsidR="00226AE4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="00375B95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>3;</w:t>
            </w:r>
          </w:p>
          <w:p w14:paraId="2C1B5DBC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792286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1C06760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54A3B0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2FCA04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7901A39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AFE090A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4C47F74" w14:textId="63E1C9C6" w:rsidR="00375B95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375B95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3.</w:t>
            </w:r>
          </w:p>
        </w:tc>
        <w:tc>
          <w:tcPr>
            <w:tcW w:w="1701" w:type="dxa"/>
            <w:gridSpan w:val="2"/>
          </w:tcPr>
          <w:p w14:paraId="26836BE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BD0620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4E52E6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15A49A0" w14:textId="0D97C157" w:rsidR="00375B95" w:rsidRDefault="00375B9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>
              <w:rPr>
                <w:lang w:val="uk-UA"/>
              </w:rPr>
              <w:lastRenderedPageBreak/>
              <w:t>списку літератури</w:t>
            </w:r>
          </w:p>
        </w:tc>
        <w:tc>
          <w:tcPr>
            <w:tcW w:w="1418" w:type="dxa"/>
            <w:gridSpan w:val="2"/>
          </w:tcPr>
          <w:p w14:paraId="216B578F" w14:textId="1FDAB45A" w:rsidR="00226AE4" w:rsidRDefault="00226AE4" w:rsidP="00226A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14:paraId="70B9E76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77D467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E2D0B32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2394249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4BBD31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5E13CF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07975C0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FC759B7" w14:textId="1CEC4E02" w:rsidR="00375B95" w:rsidRDefault="00375B9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1FEFC404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3D8C61C0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D1E999C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8166A54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7B36923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232411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3B981CE8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4A19ED4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DC98C1B" w14:textId="5599B42A" w:rsidR="00375B95" w:rsidRDefault="00375B95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6D4B9AC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0324444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4F093C69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70AE909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810E4B6" w14:textId="305F674E" w:rsidR="00375B95" w:rsidRDefault="00375B95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</w:t>
            </w:r>
          </w:p>
        </w:tc>
      </w:tr>
      <w:tr w:rsidR="00226AE4" w:rsidRPr="00C67355" w14:paraId="5B83BFF6" w14:textId="77777777" w:rsidTr="00226AE4">
        <w:tc>
          <w:tcPr>
            <w:tcW w:w="2660" w:type="dxa"/>
          </w:tcPr>
          <w:p w14:paraId="565EE9F1" w14:textId="6CF7BA51" w:rsidR="00375B95" w:rsidRPr="00DE2FC2" w:rsidRDefault="00375B95" w:rsidP="00DE2FC2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Тема 4. </w:t>
            </w:r>
            <w:r w:rsidRPr="00DE2FC2">
              <w:rPr>
                <w:b/>
                <w:bCs/>
                <w:lang w:val="uk-UA"/>
              </w:rPr>
              <w:t>Інституційний механізм ЄС</w:t>
            </w:r>
            <w:r w:rsidR="00C45F6E" w:rsidRPr="00DE2FC2">
              <w:rPr>
                <w:b/>
                <w:bCs/>
                <w:lang w:val="uk-UA"/>
              </w:rPr>
              <w:t>.</w:t>
            </w:r>
            <w:r w:rsidR="00DE2FC2">
              <w:rPr>
                <w:b/>
                <w:bCs/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Організаційний Європейського Союзу.</w:t>
            </w:r>
            <w:r w:rsidR="00DE2FC2">
              <w:rPr>
                <w:lang w:val="uk-UA"/>
              </w:rPr>
              <w:t xml:space="preserve"> </w:t>
            </w:r>
            <w:r w:rsidR="00DE2FC2" w:rsidRPr="00DE2FC2">
              <w:rPr>
                <w:lang w:val="uk-UA"/>
              </w:rPr>
              <w:t>Загальна характеристика правового статусу основних органів ЄС: а) Європейська Рада; б) Рада Європейського Союзу; в) Європейська Комісія; г) Європейський Парламент; д) Суд ЄС.</w:t>
            </w:r>
          </w:p>
        </w:tc>
        <w:tc>
          <w:tcPr>
            <w:tcW w:w="1417" w:type="dxa"/>
          </w:tcPr>
          <w:p w14:paraId="6C58F09E" w14:textId="77777777" w:rsidR="00226AE4" w:rsidRDefault="00375B9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226AE4">
              <w:rPr>
                <w:lang w:val="uk-UA"/>
              </w:rPr>
              <w:t>4;</w:t>
            </w:r>
          </w:p>
          <w:p w14:paraId="2FA882A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2A2121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33EF5B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C494E8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7F04AA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1C4844A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39F5160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11B6E39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241A755" w14:textId="7DA4E9D5" w:rsidR="00375B95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375B95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4.</w:t>
            </w:r>
          </w:p>
        </w:tc>
        <w:tc>
          <w:tcPr>
            <w:tcW w:w="1701" w:type="dxa"/>
            <w:gridSpan w:val="2"/>
          </w:tcPr>
          <w:p w14:paraId="79090133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C8A8EC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C377D2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BBD271D" w14:textId="110A4FE1" w:rsidR="00375B95" w:rsidRDefault="00375B95" w:rsidP="00395013">
            <w:pPr>
              <w:jc w:val="both"/>
              <w:rPr>
                <w:lang w:val="uk-UA"/>
              </w:rPr>
            </w:pPr>
            <w:r w:rsidRPr="00375B95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375B95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182CEF8C" w14:textId="57CA1CD5" w:rsidR="00226AE4" w:rsidRDefault="00226AE4" w:rsidP="00226A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6FBC2836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F1E717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B8E739B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C01FCB2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BF57353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A2D1993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5E58499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696CCA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2928F6E" w14:textId="311CBD4C" w:rsidR="00375B95" w:rsidRDefault="00375B95" w:rsidP="00395013">
            <w:pPr>
              <w:jc w:val="both"/>
              <w:rPr>
                <w:lang w:val="uk-UA"/>
              </w:rPr>
            </w:pPr>
            <w:r w:rsidRPr="00375B95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1AA119C8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4FFD50A6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15A9C458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388F04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98F5EE4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43760086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EFA3705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EBC4AA6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2F02C4C6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B95273B" w14:textId="7888B132" w:rsidR="00375B95" w:rsidRDefault="00375B95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781B192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4831703F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FB5E3A0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40EEC15" w14:textId="2BABFA81" w:rsidR="00375B95" w:rsidRDefault="00375B95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226AE4" w:rsidRPr="00C67355" w14:paraId="02B8A10B" w14:textId="77777777" w:rsidTr="00226AE4">
        <w:tc>
          <w:tcPr>
            <w:tcW w:w="2660" w:type="dxa"/>
          </w:tcPr>
          <w:p w14:paraId="7618E96A" w14:textId="5339C431" w:rsidR="00DE2FC2" w:rsidRPr="00DE2FC2" w:rsidRDefault="00375B95" w:rsidP="00DE2FC2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5. </w:t>
            </w:r>
            <w:r w:rsidRPr="00DE2FC2">
              <w:rPr>
                <w:b/>
                <w:bCs/>
                <w:lang w:val="uk-UA"/>
              </w:rPr>
              <w:t>Основи правового статусу людини та громадянина в ЄС</w:t>
            </w:r>
            <w:r w:rsidR="00C45F6E" w:rsidRPr="00DE2FC2">
              <w:rPr>
                <w:b/>
                <w:bCs/>
                <w:lang w:val="uk-UA"/>
              </w:rPr>
              <w:t>.</w:t>
            </w:r>
            <w:r w:rsidR="00DE2FC2">
              <w:t xml:space="preserve"> </w:t>
            </w:r>
            <w:r w:rsidR="00DE2FC2" w:rsidRPr="00DE2FC2">
              <w:rPr>
                <w:lang w:val="uk-UA"/>
              </w:rPr>
              <w:t xml:space="preserve"> Історія Ідеї про "права людини"</w:t>
            </w:r>
            <w:r w:rsidR="00DE2FC2">
              <w:rPr>
                <w:lang w:val="uk-UA"/>
              </w:rPr>
              <w:t xml:space="preserve">. </w:t>
            </w:r>
            <w:r w:rsidR="00DE2FC2" w:rsidRPr="00DE2FC2">
              <w:rPr>
                <w:lang w:val="uk-UA"/>
              </w:rPr>
              <w:t>Формування та розвиток прав людини у праві ЄС.</w:t>
            </w:r>
          </w:p>
          <w:p w14:paraId="62E849E6" w14:textId="7E020642" w:rsidR="00375B95" w:rsidRDefault="00DE2FC2" w:rsidP="00DE2FC2">
            <w:pPr>
              <w:rPr>
                <w:b/>
                <w:bCs/>
                <w:lang w:val="uk-UA"/>
              </w:rPr>
            </w:pPr>
            <w:r w:rsidRPr="00DE2FC2">
              <w:rPr>
                <w:lang w:val="uk-UA"/>
              </w:rPr>
              <w:t>Поняття громадянства ЄС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14:paraId="0DF49F2E" w14:textId="28D08C8C" w:rsidR="00226AE4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226AE4">
              <w:rPr>
                <w:lang w:val="uk-UA"/>
              </w:rPr>
              <w:t>5;</w:t>
            </w:r>
          </w:p>
          <w:p w14:paraId="0A2A671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50D04A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93727B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FD24532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F1EE85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467FAD0" w14:textId="20E1534C" w:rsidR="00375B95" w:rsidRDefault="00226AE4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5.</w:t>
            </w:r>
          </w:p>
        </w:tc>
        <w:tc>
          <w:tcPr>
            <w:tcW w:w="1701" w:type="dxa"/>
            <w:gridSpan w:val="2"/>
          </w:tcPr>
          <w:p w14:paraId="21B8BDA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8CEBDA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40DB383" w14:textId="4DF73340" w:rsidR="00375B95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78736DDD" w14:textId="6F81E3D2" w:rsidR="00226AE4" w:rsidRDefault="00226AE4" w:rsidP="00226A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6DC7A6A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DF2D30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22B834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CAC7A0A" w14:textId="579675A1" w:rsidR="00375B95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5E1D5AF8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24394AB9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0410A48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1459A359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1595380A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F0A65D1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3FD2961E" w14:textId="18938963" w:rsidR="00375B95" w:rsidRDefault="00C45F6E" w:rsidP="0037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41F59EA2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C83FEBA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CD5D77D" w14:textId="06D38AE4" w:rsidR="00375B95" w:rsidRDefault="00C45F6E" w:rsidP="00375B95">
            <w:pPr>
              <w:jc w:val="center"/>
              <w:rPr>
                <w:lang w:val="uk-UA"/>
              </w:rPr>
            </w:pPr>
            <w:r w:rsidRPr="00C45F6E">
              <w:rPr>
                <w:lang w:val="uk-UA"/>
              </w:rPr>
              <w:t>Згідно розкладу</w:t>
            </w:r>
          </w:p>
        </w:tc>
      </w:tr>
      <w:tr w:rsidR="00226AE4" w:rsidRPr="00C67355" w14:paraId="5421283E" w14:textId="77777777" w:rsidTr="00226AE4">
        <w:tc>
          <w:tcPr>
            <w:tcW w:w="2660" w:type="dxa"/>
          </w:tcPr>
          <w:p w14:paraId="46A3220F" w14:textId="5D78892B" w:rsidR="003F4DCE" w:rsidRPr="003F4DCE" w:rsidRDefault="00C45F6E" w:rsidP="003F4DCE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6. </w:t>
            </w:r>
            <w:r w:rsidRPr="003F4DCE">
              <w:rPr>
                <w:b/>
                <w:bCs/>
                <w:lang w:val="uk-UA"/>
              </w:rPr>
              <w:t>Захист прав і свобод людини в праві Європейського Союзу</w:t>
            </w:r>
            <w:r w:rsidR="003F4DCE" w:rsidRPr="003F4DCE">
              <w:rPr>
                <w:b/>
                <w:bCs/>
                <w:lang w:val="uk-UA"/>
              </w:rPr>
              <w:t>.</w:t>
            </w:r>
            <w:r w:rsidR="003F4DCE">
              <w:rPr>
                <w:lang w:val="uk-UA"/>
              </w:rPr>
              <w:t xml:space="preserve"> </w:t>
            </w:r>
          </w:p>
          <w:p w14:paraId="72348725" w14:textId="73382776" w:rsidR="003F4DCE" w:rsidRPr="003F4DCE" w:rsidRDefault="003F4DCE" w:rsidP="003F4DCE">
            <w:pPr>
              <w:jc w:val="both"/>
              <w:rPr>
                <w:lang w:val="uk-UA"/>
              </w:rPr>
            </w:pPr>
            <w:r w:rsidRPr="003F4DCE">
              <w:rPr>
                <w:lang w:val="uk-UA"/>
              </w:rPr>
              <w:t>Формування поняття захисту прав людини в праві Європейського Союзу</w:t>
            </w:r>
            <w:r>
              <w:rPr>
                <w:lang w:val="uk-UA"/>
              </w:rPr>
              <w:t xml:space="preserve">. </w:t>
            </w:r>
            <w:r w:rsidRPr="003F4DCE">
              <w:rPr>
                <w:lang w:val="uk-UA"/>
              </w:rPr>
              <w:t xml:space="preserve">Судовий захист прав людини в ЄС: </w:t>
            </w:r>
            <w:r w:rsidR="007104D0">
              <w:rPr>
                <w:lang w:val="uk-UA"/>
              </w:rPr>
              <w:t xml:space="preserve">через </w:t>
            </w:r>
            <w:r w:rsidRPr="003F4DCE">
              <w:rPr>
                <w:lang w:val="uk-UA"/>
              </w:rPr>
              <w:t>Суд ЄС;</w:t>
            </w:r>
            <w:r w:rsidR="007104D0">
              <w:rPr>
                <w:lang w:val="uk-UA"/>
              </w:rPr>
              <w:t xml:space="preserve"> через</w:t>
            </w:r>
            <w:r w:rsidRPr="003F4DCE">
              <w:rPr>
                <w:lang w:val="uk-UA"/>
              </w:rPr>
              <w:t xml:space="preserve"> Суд ЄС з прав людини.</w:t>
            </w:r>
          </w:p>
          <w:p w14:paraId="3E50D9EB" w14:textId="7510466D" w:rsidR="00375B95" w:rsidRDefault="003F4DCE" w:rsidP="003F4DCE">
            <w:pPr>
              <w:jc w:val="both"/>
              <w:rPr>
                <w:b/>
                <w:bCs/>
                <w:lang w:val="uk-UA"/>
              </w:rPr>
            </w:pPr>
            <w:r w:rsidRPr="003F4DCE">
              <w:rPr>
                <w:lang w:val="uk-UA"/>
              </w:rPr>
              <w:t>Позасудові органи ЄС, до компетенції яких належить захист прав людини</w:t>
            </w:r>
          </w:p>
        </w:tc>
        <w:tc>
          <w:tcPr>
            <w:tcW w:w="1417" w:type="dxa"/>
          </w:tcPr>
          <w:p w14:paraId="349E4B59" w14:textId="77777777" w:rsidR="00226AE4" w:rsidRDefault="00226AE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45F6E" w:rsidRPr="00C45F6E">
              <w:rPr>
                <w:lang w:val="uk-UA"/>
              </w:rPr>
              <w:t>екція</w:t>
            </w:r>
            <w:r>
              <w:rPr>
                <w:lang w:val="uk-UA"/>
              </w:rPr>
              <w:t xml:space="preserve"> 6; </w:t>
            </w:r>
          </w:p>
          <w:p w14:paraId="75064EB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016F18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FBCC83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6EA5B09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A1D4BD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EC4F13A" w14:textId="27DC64E1" w:rsidR="00375B95" w:rsidRDefault="00226AE4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6.</w:t>
            </w:r>
          </w:p>
        </w:tc>
        <w:tc>
          <w:tcPr>
            <w:tcW w:w="1701" w:type="dxa"/>
            <w:gridSpan w:val="2"/>
          </w:tcPr>
          <w:p w14:paraId="7D4ACBCB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7A238A91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7F20CE5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4670448" w14:textId="3D95F078" w:rsidR="00375B95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234BDEC7" w14:textId="590C5038" w:rsidR="00226AE4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27027D06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E4615F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418A1D24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42C4792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3FCA6C93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F1BF934" w14:textId="21C28DE6" w:rsidR="00375B95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3CEA26B1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B6F194B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F45BE81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C2D12AF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6BE439C3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780A1A5C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0F33F877" w14:textId="2D88E6C7" w:rsidR="00375B95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0785EA15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257991C9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329BC2D1" w14:textId="77777777" w:rsidR="00226AE4" w:rsidRDefault="00226AE4" w:rsidP="00375B95">
            <w:pPr>
              <w:jc w:val="center"/>
              <w:rPr>
                <w:lang w:val="uk-UA"/>
              </w:rPr>
            </w:pPr>
          </w:p>
          <w:p w14:paraId="57CFA606" w14:textId="43DA8E8E" w:rsidR="00375B95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226AE4" w:rsidRPr="00C67355" w14:paraId="0497943C" w14:textId="77777777" w:rsidTr="00226AE4">
        <w:tc>
          <w:tcPr>
            <w:tcW w:w="2660" w:type="dxa"/>
          </w:tcPr>
          <w:p w14:paraId="52E73AB0" w14:textId="6F57FC12" w:rsidR="00375B95" w:rsidRDefault="00C45F6E" w:rsidP="00395013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7. </w:t>
            </w:r>
            <w:r w:rsidRPr="007104D0">
              <w:rPr>
                <w:b/>
                <w:bCs/>
                <w:lang w:val="uk-UA"/>
              </w:rPr>
              <w:t>Правові засади внутрішнього ринку ЄС</w:t>
            </w:r>
            <w:r w:rsidR="003F4DCE" w:rsidRPr="007104D0">
              <w:rPr>
                <w:b/>
                <w:bCs/>
                <w:lang w:val="uk-UA"/>
              </w:rPr>
              <w:t>.</w:t>
            </w:r>
            <w:r w:rsidR="003F4DCE">
              <w:rPr>
                <w:lang w:val="uk-UA"/>
              </w:rPr>
              <w:t xml:space="preserve"> </w:t>
            </w:r>
            <w:r w:rsidR="00B80222">
              <w:rPr>
                <w:lang w:val="uk-UA"/>
              </w:rPr>
              <w:t xml:space="preserve">Становлення та формування спільного ринку ЄС. Свободи внутрішнього ринку ЄС: свобода руху товарів, Свобода руху осіб, свобода руху послуг, </w:t>
            </w:r>
            <w:r w:rsidR="00B80222">
              <w:rPr>
                <w:lang w:val="uk-UA"/>
              </w:rPr>
              <w:lastRenderedPageBreak/>
              <w:t>свобода руху капіталів.</w:t>
            </w:r>
          </w:p>
        </w:tc>
        <w:tc>
          <w:tcPr>
            <w:tcW w:w="1417" w:type="dxa"/>
          </w:tcPr>
          <w:p w14:paraId="23A6B669" w14:textId="77777777" w:rsidR="00226AE4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lastRenderedPageBreak/>
              <w:t>Лекція</w:t>
            </w:r>
            <w:r w:rsidR="00226AE4">
              <w:rPr>
                <w:lang w:val="uk-UA"/>
              </w:rPr>
              <w:t xml:space="preserve"> 7;</w:t>
            </w:r>
          </w:p>
          <w:p w14:paraId="38AFAE67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F2E51ED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24B926F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2A81D43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1F591BD3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0BC35632" w14:textId="1668F366" w:rsidR="00375B95" w:rsidRDefault="00226AE4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7.</w:t>
            </w:r>
          </w:p>
        </w:tc>
        <w:tc>
          <w:tcPr>
            <w:tcW w:w="1701" w:type="dxa"/>
            <w:gridSpan w:val="2"/>
          </w:tcPr>
          <w:p w14:paraId="7CB8279E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6338C11B" w14:textId="77777777" w:rsidR="00226AE4" w:rsidRDefault="00226AE4" w:rsidP="00395013">
            <w:pPr>
              <w:jc w:val="both"/>
              <w:rPr>
                <w:lang w:val="uk-UA"/>
              </w:rPr>
            </w:pPr>
          </w:p>
          <w:p w14:paraId="5FCE70FD" w14:textId="36155159" w:rsidR="00375B95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51991B0F" w14:textId="21344A42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6F29B12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287964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ABC95E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BF55011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DD175ED" w14:textId="7FCE6493" w:rsidR="00375B95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 xml:space="preserve">Підготовка до семінарського заняття, 2 </w:t>
            </w:r>
            <w:r w:rsidRPr="00DE2FC2">
              <w:rPr>
                <w:lang w:val="uk-UA"/>
              </w:rPr>
              <w:lastRenderedPageBreak/>
              <w:t>год.</w:t>
            </w:r>
          </w:p>
        </w:tc>
        <w:tc>
          <w:tcPr>
            <w:tcW w:w="1078" w:type="dxa"/>
          </w:tcPr>
          <w:p w14:paraId="0767154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AEA369F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AA89581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9B498F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A3A3FF2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83BA07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7A5BAAC" w14:textId="77B3CFE6" w:rsidR="00375B95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390A0CBA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C736AF0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BF72D73" w14:textId="62DA4A09" w:rsidR="00375B95" w:rsidRDefault="00DE2FC2" w:rsidP="0087745B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774B1F92" w14:textId="77777777" w:rsidTr="00226AE4">
        <w:tc>
          <w:tcPr>
            <w:tcW w:w="2660" w:type="dxa"/>
          </w:tcPr>
          <w:p w14:paraId="11052544" w14:textId="676114CB" w:rsidR="003F4DCE" w:rsidRPr="003F4DCE" w:rsidRDefault="00C45F6E" w:rsidP="003F4DCE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8. </w:t>
            </w:r>
            <w:r w:rsidRPr="003F4DCE">
              <w:rPr>
                <w:b/>
                <w:bCs/>
                <w:lang w:val="uk-UA"/>
              </w:rPr>
              <w:t>Правові основи економічного валютного союзу</w:t>
            </w:r>
            <w:r w:rsidR="003F4DCE" w:rsidRPr="003F4DCE">
              <w:rPr>
                <w:b/>
                <w:bCs/>
                <w:lang w:val="uk-UA"/>
              </w:rPr>
              <w:t>.</w:t>
            </w:r>
            <w:r w:rsidR="003F4DCE">
              <w:rPr>
                <w:b/>
                <w:bCs/>
                <w:lang w:val="uk-UA"/>
              </w:rPr>
              <w:t xml:space="preserve"> </w:t>
            </w:r>
            <w:r w:rsidR="003F4DCE" w:rsidRPr="003F4DCE">
              <w:rPr>
                <w:lang w:val="uk-UA"/>
              </w:rPr>
              <w:t>Поняття економічного і валютного союзу (ЕВС) та етапи його створення.</w:t>
            </w:r>
          </w:p>
          <w:p w14:paraId="6FDE68B7" w14:textId="352E4A0D" w:rsidR="00C45F6E" w:rsidRPr="003F4DCE" w:rsidRDefault="003F4DCE" w:rsidP="003F4DCE">
            <w:pPr>
              <w:jc w:val="both"/>
              <w:rPr>
                <w:lang w:val="uk-UA"/>
              </w:rPr>
            </w:pPr>
            <w:r w:rsidRPr="003F4DCE">
              <w:rPr>
                <w:lang w:val="uk-UA"/>
              </w:rPr>
              <w:t>Становлення економічно</w:t>
            </w:r>
            <w:r>
              <w:rPr>
                <w:lang w:val="uk-UA"/>
              </w:rPr>
              <w:t>-</w:t>
            </w:r>
            <w:r w:rsidRPr="003F4DCE">
              <w:rPr>
                <w:lang w:val="uk-UA"/>
              </w:rPr>
              <w:t>го валютного союзу.</w:t>
            </w:r>
            <w:r>
              <w:rPr>
                <w:lang w:val="uk-UA"/>
              </w:rPr>
              <w:t xml:space="preserve"> </w:t>
            </w:r>
            <w:r w:rsidRPr="003F4DCE">
              <w:rPr>
                <w:lang w:val="uk-UA"/>
              </w:rPr>
              <w:t>Переваги та недоліки членства у валютному союзі.</w:t>
            </w:r>
            <w:r>
              <w:rPr>
                <w:lang w:val="uk-UA"/>
              </w:rPr>
              <w:t xml:space="preserve"> </w:t>
            </w:r>
            <w:r w:rsidRPr="003F4DCE">
              <w:rPr>
                <w:lang w:val="uk-UA"/>
              </w:rPr>
              <w:t>Єдина система центральних банків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14:paraId="259EEE33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Лекція</w:t>
            </w:r>
            <w:r w:rsidR="0087745B">
              <w:rPr>
                <w:lang w:val="uk-UA"/>
              </w:rPr>
              <w:t xml:space="preserve"> 8;</w:t>
            </w:r>
          </w:p>
          <w:p w14:paraId="6D60B01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B731ABE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CBC984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1E8C46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CB7C9A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88EB2CC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2642A6B" w14:textId="35DAE8AD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8. </w:t>
            </w:r>
          </w:p>
        </w:tc>
        <w:tc>
          <w:tcPr>
            <w:tcW w:w="1701" w:type="dxa"/>
            <w:gridSpan w:val="2"/>
          </w:tcPr>
          <w:p w14:paraId="37702B9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10A4EC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849B3D8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7BC211E" w14:textId="60846177" w:rsidR="00C45F6E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36F4C13A" w14:textId="48C25244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7CF93DD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4656A1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71B7729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6E6D63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15C673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42DEF6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74F3200" w14:textId="40F00CF5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68410ABF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C7A390C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1CD77F0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E9B7E9D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1B048D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002186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41BBBBE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43DE306" w14:textId="5B6F339C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220C5A2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158383C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794922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53B196B" w14:textId="20722F7D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05F70E0D" w14:textId="77777777" w:rsidTr="00226AE4">
        <w:tc>
          <w:tcPr>
            <w:tcW w:w="2660" w:type="dxa"/>
          </w:tcPr>
          <w:p w14:paraId="0564759E" w14:textId="35941E88" w:rsidR="00C45F6E" w:rsidRPr="003F4DCE" w:rsidRDefault="00C45F6E" w:rsidP="003F4DCE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9. </w:t>
            </w:r>
            <w:r w:rsidRPr="003F4DCE">
              <w:rPr>
                <w:b/>
                <w:bCs/>
                <w:lang w:val="uk-UA"/>
              </w:rPr>
              <w:t>Право ЄС в сфері боротьби зі злочинністю</w:t>
            </w:r>
            <w:r w:rsidR="003F4DCE" w:rsidRPr="003F4DCE">
              <w:rPr>
                <w:b/>
                <w:bCs/>
                <w:lang w:val="uk-UA"/>
              </w:rPr>
              <w:t>.</w:t>
            </w:r>
            <w:r w:rsidR="003F4DCE">
              <w:rPr>
                <w:lang w:val="uk-UA"/>
              </w:rPr>
              <w:t xml:space="preserve">  </w:t>
            </w:r>
            <w:r w:rsidR="003F4DCE" w:rsidRPr="003F4DCE">
              <w:rPr>
                <w:lang w:val="uk-UA"/>
              </w:rPr>
              <w:t>Спільна зовнішня політика та політика безпеки</w:t>
            </w:r>
            <w:r w:rsidR="003F4DCE">
              <w:rPr>
                <w:lang w:val="uk-UA"/>
              </w:rPr>
              <w:t xml:space="preserve">. </w:t>
            </w:r>
            <w:r w:rsidR="003F4DCE" w:rsidRPr="003F4DCE">
              <w:rPr>
                <w:lang w:val="uk-UA"/>
              </w:rPr>
              <w:t>Етапи формування простору свободи, безпеки та юстиції (правосуддя) у рамках Європейського Союзу.</w:t>
            </w:r>
            <w:r w:rsidR="003F4DCE">
              <w:rPr>
                <w:lang w:val="uk-UA"/>
              </w:rPr>
              <w:t xml:space="preserve"> </w:t>
            </w:r>
            <w:r w:rsidR="003F4DCE" w:rsidRPr="003F4DCE">
              <w:rPr>
                <w:lang w:val="uk-UA"/>
              </w:rPr>
              <w:t>Правові засади свободи, безпеки та юстиції Європейського Союзу.</w:t>
            </w:r>
            <w:r w:rsidR="003F4DCE">
              <w:rPr>
                <w:lang w:val="uk-UA"/>
              </w:rPr>
              <w:t xml:space="preserve"> </w:t>
            </w:r>
            <w:r w:rsidR="003F4DCE" w:rsidRPr="003F4DCE">
              <w:rPr>
                <w:lang w:val="uk-UA"/>
              </w:rPr>
              <w:t>Правове регулювання простору свободи Європейського союзу.</w:t>
            </w:r>
            <w:r w:rsidR="003F4DCE">
              <w:rPr>
                <w:lang w:val="uk-UA"/>
              </w:rPr>
              <w:t xml:space="preserve"> </w:t>
            </w:r>
            <w:r w:rsidR="003F4DCE" w:rsidRPr="003F4DCE">
              <w:rPr>
                <w:lang w:val="uk-UA"/>
              </w:rPr>
              <w:t>Правові засади простору безпеки Європейського союзу. Заснування та розвиток простору юстиції в рамках Європейського союзу.</w:t>
            </w:r>
          </w:p>
        </w:tc>
        <w:tc>
          <w:tcPr>
            <w:tcW w:w="1417" w:type="dxa"/>
          </w:tcPr>
          <w:p w14:paraId="1CFAA96A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87745B">
              <w:rPr>
                <w:lang w:val="uk-UA"/>
              </w:rPr>
              <w:t>9;</w:t>
            </w:r>
          </w:p>
          <w:p w14:paraId="1AC4B605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AE5AD7D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A2B22DC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7F25EDA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9639CD3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F95DD2D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809C00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406746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6318F19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5DD0C9D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898D5E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A00F474" w14:textId="3C3E963D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9.</w:t>
            </w:r>
          </w:p>
        </w:tc>
        <w:tc>
          <w:tcPr>
            <w:tcW w:w="1701" w:type="dxa"/>
            <w:gridSpan w:val="2"/>
          </w:tcPr>
          <w:p w14:paraId="20D3C6D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9536935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0E3128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5FFB411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5296DD3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1AEFFFA" w14:textId="6767B435" w:rsidR="00C45F6E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6FCB1EBF" w14:textId="0CC21749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412435AE" w14:textId="6BCE01EE" w:rsidR="0087745B" w:rsidRDefault="0087745B" w:rsidP="00395013">
            <w:pPr>
              <w:jc w:val="both"/>
              <w:rPr>
                <w:lang w:val="uk-UA"/>
              </w:rPr>
            </w:pPr>
          </w:p>
          <w:p w14:paraId="2BD2902E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94809E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A78C8A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E1C546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A2E8275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21DCA7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F5F17B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BE0ABA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8C029D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A226E4C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19EDACA" w14:textId="4F11D4ED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7293E25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5BF0D90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1FF1D51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8F367E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0D30A6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535FFAD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C3899E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28544AF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D36935A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826D0D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FA8AF0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7351C2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63C1701" w14:textId="4B85C2BC" w:rsidR="00C45F6E" w:rsidRDefault="00DE2FC2" w:rsidP="0087745B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36A681B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3E9AA4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F38E1B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3B91467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0FD890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A4B4DDF" w14:textId="0E507DFA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312ADD85" w14:textId="77777777" w:rsidTr="00226AE4">
        <w:tc>
          <w:tcPr>
            <w:tcW w:w="2660" w:type="dxa"/>
          </w:tcPr>
          <w:p w14:paraId="5C54F877" w14:textId="11CAEAAE" w:rsidR="00C45F6E" w:rsidRDefault="00C45F6E" w:rsidP="003F4DC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10.</w:t>
            </w:r>
            <w:r>
              <w:t xml:space="preserve"> </w:t>
            </w:r>
            <w:r w:rsidRPr="007104D0">
              <w:rPr>
                <w:b/>
                <w:bCs/>
                <w:lang w:val="uk-UA"/>
              </w:rPr>
              <w:t>Європейське право навколишнього середовища (Екологічне право ЄС)</w:t>
            </w:r>
            <w:r w:rsidR="003F4DCE" w:rsidRPr="007104D0">
              <w:rPr>
                <w:b/>
                <w:bCs/>
                <w:lang w:val="uk-UA"/>
              </w:rPr>
              <w:t>.</w:t>
            </w:r>
            <w:r w:rsidR="003F4DCE">
              <w:rPr>
                <w:lang w:val="uk-UA"/>
              </w:rPr>
              <w:t xml:space="preserve"> </w:t>
            </w:r>
            <w:r w:rsidR="003F4DCE" w:rsidRPr="003F4DCE">
              <w:rPr>
                <w:lang w:val="uk-UA"/>
              </w:rPr>
              <w:t>Шість програм становлення права навколишнього середовища ЄС</w:t>
            </w:r>
            <w:r w:rsidR="003F4DCE">
              <w:rPr>
                <w:lang w:val="uk-UA"/>
              </w:rPr>
              <w:t xml:space="preserve">. </w:t>
            </w:r>
            <w:r w:rsidR="003F4DCE" w:rsidRPr="003F4DCE">
              <w:rPr>
                <w:lang w:val="uk-UA"/>
              </w:rPr>
              <w:t>Принципи європейського права навколишнього середовища</w:t>
            </w:r>
            <w:r w:rsidR="003F4DCE">
              <w:rPr>
                <w:lang w:val="uk-UA"/>
              </w:rPr>
              <w:t xml:space="preserve">. </w:t>
            </w:r>
            <w:r w:rsidR="003F4DCE" w:rsidRPr="003F4DCE">
              <w:rPr>
                <w:lang w:val="uk-UA"/>
              </w:rPr>
              <w:t>Предмет та структура європейського права навколишнього середовища</w:t>
            </w:r>
            <w:r w:rsidR="003F4DCE">
              <w:rPr>
                <w:lang w:val="uk-UA"/>
              </w:rPr>
              <w:t xml:space="preserve">. </w:t>
            </w:r>
            <w:r w:rsidR="003F4DCE" w:rsidRPr="003F4DCE">
              <w:rPr>
                <w:lang w:val="uk-UA"/>
              </w:rPr>
              <w:t>Джерела європейського екологічного права</w:t>
            </w:r>
            <w:r w:rsidR="003F4DCE">
              <w:rPr>
                <w:lang w:val="uk-UA"/>
              </w:rPr>
              <w:t>.</w:t>
            </w:r>
            <w:r w:rsidR="007104D0">
              <w:rPr>
                <w:lang w:val="uk-UA"/>
              </w:rPr>
              <w:t xml:space="preserve"> Європейські природоохоронні організації.</w:t>
            </w:r>
          </w:p>
        </w:tc>
        <w:tc>
          <w:tcPr>
            <w:tcW w:w="1417" w:type="dxa"/>
          </w:tcPr>
          <w:p w14:paraId="191A7C75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87745B">
              <w:rPr>
                <w:lang w:val="uk-UA"/>
              </w:rPr>
              <w:t>10;</w:t>
            </w:r>
          </w:p>
          <w:p w14:paraId="38B4A07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ED0C12A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3F6982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29616EA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D4EC5FD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2CCE26B" w14:textId="18F8FC71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10.</w:t>
            </w:r>
          </w:p>
        </w:tc>
        <w:tc>
          <w:tcPr>
            <w:tcW w:w="1701" w:type="dxa"/>
            <w:gridSpan w:val="2"/>
          </w:tcPr>
          <w:p w14:paraId="4E4C6DC3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4F45D15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3AF82E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9170002" w14:textId="7D8FB3B9" w:rsidR="00C45F6E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Згідно</w:t>
            </w:r>
            <w:r w:rsidR="007B6F21">
              <w:rPr>
                <w:lang w:val="uk-UA"/>
              </w:rPr>
              <w:t xml:space="preserve"> поданого</w:t>
            </w:r>
            <w:r w:rsidRPr="00C45F6E">
              <w:rPr>
                <w:lang w:val="uk-UA"/>
              </w:rPr>
              <w:t xml:space="preserve"> списку літератури</w:t>
            </w:r>
          </w:p>
        </w:tc>
        <w:tc>
          <w:tcPr>
            <w:tcW w:w="1418" w:type="dxa"/>
            <w:gridSpan w:val="2"/>
          </w:tcPr>
          <w:p w14:paraId="6E6E7EE9" w14:textId="1071BB2C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612F7121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8BFAB3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BC16D1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124BFF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087E2A1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2681E1A" w14:textId="39E4907D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5BE751F3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C85C60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9C6261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B7C86D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33D50C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80FD63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F5788F6" w14:textId="325027B3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0738D69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E0B5AD2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F50F98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C2E2414" w14:textId="14A81597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135C91B9" w14:textId="77777777" w:rsidTr="00226AE4">
        <w:tc>
          <w:tcPr>
            <w:tcW w:w="2660" w:type="dxa"/>
          </w:tcPr>
          <w:p w14:paraId="6679855B" w14:textId="4FF0BBCF" w:rsidR="00C45F6E" w:rsidRDefault="00C45F6E" w:rsidP="00395013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11. </w:t>
            </w:r>
            <w:r w:rsidRPr="007104D0">
              <w:rPr>
                <w:b/>
                <w:bCs/>
                <w:lang w:val="uk-UA"/>
              </w:rPr>
              <w:t>Соціальне право ЄС</w:t>
            </w:r>
            <w:r w:rsidR="003F4DCE" w:rsidRPr="007104D0">
              <w:rPr>
                <w:b/>
                <w:bCs/>
                <w:lang w:val="uk-UA"/>
              </w:rPr>
              <w:t>.</w:t>
            </w:r>
            <w:r w:rsidR="003F4DCE">
              <w:rPr>
                <w:lang w:val="uk-UA"/>
              </w:rPr>
              <w:t xml:space="preserve"> </w:t>
            </w:r>
            <w:r w:rsidR="00B80222">
              <w:rPr>
                <w:lang w:val="uk-UA"/>
              </w:rPr>
              <w:t xml:space="preserve">Поняття соціального права ЄС. Етапи становлення </w:t>
            </w:r>
            <w:r w:rsidR="00B80222">
              <w:rPr>
                <w:lang w:val="uk-UA"/>
              </w:rPr>
              <w:lastRenderedPageBreak/>
              <w:t xml:space="preserve">соціального права ЄС. </w:t>
            </w:r>
            <w:r w:rsidR="007104D0">
              <w:rPr>
                <w:lang w:val="uk-UA"/>
              </w:rPr>
              <w:t xml:space="preserve">Принципи формування соціальної політики ЄС. </w:t>
            </w:r>
            <w:r w:rsidR="00B80222">
              <w:rPr>
                <w:lang w:val="uk-UA"/>
              </w:rPr>
              <w:t>Спільна соціальна політика ЄС: правові аспекти.</w:t>
            </w:r>
            <w:r w:rsidR="007104D0">
              <w:rPr>
                <w:lang w:val="uk-UA"/>
              </w:rPr>
              <w:t xml:space="preserve"> Джерела соціального права ЄС.</w:t>
            </w:r>
          </w:p>
        </w:tc>
        <w:tc>
          <w:tcPr>
            <w:tcW w:w="1417" w:type="dxa"/>
          </w:tcPr>
          <w:p w14:paraId="4A3D1BD0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lastRenderedPageBreak/>
              <w:t xml:space="preserve">Лекція </w:t>
            </w:r>
            <w:r w:rsidR="0087745B">
              <w:rPr>
                <w:lang w:val="uk-UA"/>
              </w:rPr>
              <w:t>11;</w:t>
            </w:r>
          </w:p>
          <w:p w14:paraId="1064F23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D6C973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35064C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C246B85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32BA7B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4065BB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EFDDBAF" w14:textId="3D3C6769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11.</w:t>
            </w:r>
          </w:p>
        </w:tc>
        <w:tc>
          <w:tcPr>
            <w:tcW w:w="1701" w:type="dxa"/>
            <w:gridSpan w:val="2"/>
          </w:tcPr>
          <w:p w14:paraId="382AA0A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57369C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9F6A5C1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BE1AA6E" w14:textId="0B72F2BA" w:rsidR="00C45F6E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lastRenderedPageBreak/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17DCDDB6" w14:textId="1EC5F1AA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14:paraId="1A05C6C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E1E1DB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3525AD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B80C28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ECEC73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B542058" w14:textId="55B368F8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21BF0F6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700F592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0C6D8EF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0AE6A3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E3B0D0C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6B2DA2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7532043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5699666" w14:textId="766838AC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64D644C3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5C096E0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C9C6B1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EBBBD5E" w14:textId="5868EEC2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 xml:space="preserve">Згідно </w:t>
            </w:r>
            <w:r w:rsidRPr="00DE2FC2">
              <w:rPr>
                <w:lang w:val="uk-UA"/>
              </w:rPr>
              <w:lastRenderedPageBreak/>
              <w:t>розкладу</w:t>
            </w:r>
          </w:p>
        </w:tc>
      </w:tr>
      <w:tr w:rsidR="00C45F6E" w:rsidRPr="00C67355" w14:paraId="0A203CC4" w14:textId="77777777" w:rsidTr="00226AE4">
        <w:tc>
          <w:tcPr>
            <w:tcW w:w="2660" w:type="dxa"/>
          </w:tcPr>
          <w:p w14:paraId="75B4D5F4" w14:textId="4F17AC62" w:rsidR="00C45F6E" w:rsidRDefault="00C45F6E" w:rsidP="00395013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Тема 12. </w:t>
            </w:r>
            <w:r w:rsidRPr="007104D0">
              <w:rPr>
                <w:b/>
                <w:bCs/>
                <w:lang w:val="uk-UA"/>
              </w:rPr>
              <w:t>Транспортне право ЄС</w:t>
            </w:r>
            <w:r w:rsidR="007104D0" w:rsidRPr="007104D0">
              <w:rPr>
                <w:b/>
                <w:bCs/>
                <w:lang w:val="uk-UA"/>
              </w:rPr>
              <w:t xml:space="preserve">. </w:t>
            </w:r>
            <w:r w:rsidR="007104D0">
              <w:rPr>
                <w:lang w:val="uk-UA"/>
              </w:rPr>
              <w:t>Формування та правові основи спільної транспортної політики ЄС. Правове регулювання автомобіль-ного транспорту в ЄС. Правове регулювання залізничного транспорту в Європі. Правове регулювання повітряного та водного транспорту в ЄС.</w:t>
            </w:r>
          </w:p>
        </w:tc>
        <w:tc>
          <w:tcPr>
            <w:tcW w:w="1417" w:type="dxa"/>
          </w:tcPr>
          <w:p w14:paraId="54C5450D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87745B">
              <w:rPr>
                <w:lang w:val="uk-UA"/>
              </w:rPr>
              <w:t>12;</w:t>
            </w:r>
          </w:p>
          <w:p w14:paraId="6BAA2EC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E49BD1D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B56EAF9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9E00B13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475AA89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C5BAE3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580F537" w14:textId="14E0055D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12.</w:t>
            </w:r>
          </w:p>
        </w:tc>
        <w:tc>
          <w:tcPr>
            <w:tcW w:w="1701" w:type="dxa"/>
            <w:gridSpan w:val="2"/>
          </w:tcPr>
          <w:p w14:paraId="6C260D8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60285D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916E4C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F4C1753" w14:textId="7D9398FE" w:rsidR="00C45F6E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16BD8674" w14:textId="2AD4D609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30DD48AE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F2A54B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A5E22A3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839565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8901A8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072CC78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527848D" w14:textId="119BC8CB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03ABD56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178034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9C741B1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4438B77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ACB68C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F2368F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44BBD6C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578C07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814CDF2" w14:textId="48AED045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1780CFB0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6C217E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765DDF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12D83A6" w14:textId="1F1B5A59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4297FAEC" w14:textId="77777777" w:rsidTr="00226AE4">
        <w:tc>
          <w:tcPr>
            <w:tcW w:w="2660" w:type="dxa"/>
          </w:tcPr>
          <w:p w14:paraId="63206F2E" w14:textId="704CFCBF" w:rsidR="00C45F6E" w:rsidRDefault="00C45F6E" w:rsidP="00395013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13. </w:t>
            </w:r>
            <w:r w:rsidRPr="00B80222">
              <w:rPr>
                <w:b/>
                <w:bCs/>
                <w:lang w:val="uk-UA"/>
              </w:rPr>
              <w:t>Трудове право ЄС</w:t>
            </w:r>
            <w:r w:rsidR="00B80222">
              <w:rPr>
                <w:lang w:val="uk-UA"/>
              </w:rPr>
              <w:t>. Поняття трудового права ЄС. Джерела та система трудового права ЄС. Заборона дискримі-нації у трудовому праві ЄС. Охорона праці в ЄС.</w:t>
            </w:r>
          </w:p>
        </w:tc>
        <w:tc>
          <w:tcPr>
            <w:tcW w:w="1417" w:type="dxa"/>
          </w:tcPr>
          <w:p w14:paraId="13165DBB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87745B">
              <w:rPr>
                <w:lang w:val="uk-UA"/>
              </w:rPr>
              <w:t>13;</w:t>
            </w:r>
          </w:p>
          <w:p w14:paraId="66BB262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BEAE249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F8731F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E56349D" w14:textId="7A9BF7FB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13</w:t>
            </w:r>
          </w:p>
        </w:tc>
        <w:tc>
          <w:tcPr>
            <w:tcW w:w="1701" w:type="dxa"/>
            <w:gridSpan w:val="2"/>
          </w:tcPr>
          <w:p w14:paraId="3040FAD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C2D635E" w14:textId="14794F1B" w:rsidR="00C45F6E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C45F6E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391AECD8" w14:textId="69C3078A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7ABF71AC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44A028F" w14:textId="58FCF13C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3BDFE0D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7456EF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F11E70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621C7E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8E87D6A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6511A10" w14:textId="38FEFACE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0061CA3B" w14:textId="380B8159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0967F1BA" w14:textId="77777777" w:rsidTr="00226AE4">
        <w:tc>
          <w:tcPr>
            <w:tcW w:w="2660" w:type="dxa"/>
          </w:tcPr>
          <w:p w14:paraId="0AA8D779" w14:textId="0A5EF814" w:rsidR="003F4DCE" w:rsidRDefault="00C45F6E" w:rsidP="003F4DCE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14. </w:t>
            </w:r>
            <w:r w:rsidRPr="00B80222">
              <w:rPr>
                <w:b/>
                <w:bCs/>
                <w:lang w:val="uk-UA"/>
              </w:rPr>
              <w:t>Кримінальне право ЄС</w:t>
            </w:r>
            <w:r w:rsidR="003F4DCE" w:rsidRPr="00B80222">
              <w:rPr>
                <w:b/>
                <w:bCs/>
                <w:lang w:val="uk-UA"/>
              </w:rPr>
              <w:t xml:space="preserve">. </w:t>
            </w:r>
            <w:r w:rsidR="003F4DCE" w:rsidRPr="003F4DCE">
              <w:rPr>
                <w:lang w:val="uk-UA"/>
              </w:rPr>
              <w:t>Поняття, мета та завдання кримінально</w:t>
            </w:r>
            <w:r w:rsidR="003F4DCE">
              <w:rPr>
                <w:lang w:val="uk-UA"/>
              </w:rPr>
              <w:t>-</w:t>
            </w:r>
          </w:p>
          <w:p w14:paraId="093F595C" w14:textId="75BA769E" w:rsidR="00C45F6E" w:rsidRDefault="003F4DCE" w:rsidP="003F4DCE">
            <w:pPr>
              <w:jc w:val="both"/>
              <w:rPr>
                <w:b/>
                <w:bCs/>
                <w:lang w:val="uk-UA"/>
              </w:rPr>
            </w:pPr>
            <w:r w:rsidRPr="003F4DCE">
              <w:rPr>
                <w:lang w:val="uk-UA"/>
              </w:rPr>
              <w:t>го право ЄС</w:t>
            </w:r>
            <w:r>
              <w:rPr>
                <w:lang w:val="uk-UA"/>
              </w:rPr>
              <w:t>.</w:t>
            </w:r>
            <w:r w:rsidRPr="003F4DCE">
              <w:rPr>
                <w:lang w:val="uk-UA"/>
              </w:rPr>
              <w:t>Принципи та методи співробітництва у галузі кримінального права ЄС</w:t>
            </w:r>
            <w:r>
              <w:rPr>
                <w:lang w:val="uk-UA"/>
              </w:rPr>
              <w:t xml:space="preserve">. </w:t>
            </w:r>
            <w:r w:rsidRPr="003F4DCE">
              <w:rPr>
                <w:lang w:val="uk-UA"/>
              </w:rPr>
              <w:t>Правові форми реалізації кримінальної політики ЄС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14:paraId="43572DC0" w14:textId="77777777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87745B">
              <w:rPr>
                <w:lang w:val="uk-UA"/>
              </w:rPr>
              <w:t>14;</w:t>
            </w:r>
          </w:p>
          <w:p w14:paraId="757EEAEA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23823505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0519A68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C3941AE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E53D545" w14:textId="233A1F17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14.</w:t>
            </w:r>
          </w:p>
        </w:tc>
        <w:tc>
          <w:tcPr>
            <w:tcW w:w="1701" w:type="dxa"/>
            <w:gridSpan w:val="2"/>
          </w:tcPr>
          <w:p w14:paraId="0AEA841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38B937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1299068" w14:textId="61D9973B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Згідно списку літератури</w:t>
            </w:r>
          </w:p>
        </w:tc>
        <w:tc>
          <w:tcPr>
            <w:tcW w:w="1418" w:type="dxa"/>
            <w:gridSpan w:val="2"/>
          </w:tcPr>
          <w:p w14:paraId="7597137C" w14:textId="11EE09F1" w:rsidR="0087745B" w:rsidRDefault="0087745B" w:rsidP="008774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14:paraId="2F4F9534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0612C6F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3BC0681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4BDD1E9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295C58A" w14:textId="5F65F03A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41124F40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1EFEC3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B2CC82A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F18DD0A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A310281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DF0E167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06C81E38" w14:textId="753A0579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0CF574B9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6931901F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2CCFB87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81DE4F8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7CD242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63C1113" w14:textId="3DE5E69F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2B2930C7" w14:textId="77777777" w:rsidTr="00226AE4">
        <w:tc>
          <w:tcPr>
            <w:tcW w:w="2660" w:type="dxa"/>
          </w:tcPr>
          <w:p w14:paraId="78B5CEB3" w14:textId="25094BB5" w:rsidR="00C45F6E" w:rsidRDefault="00C45F6E" w:rsidP="00B80222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Тема 15. </w:t>
            </w:r>
            <w:r w:rsidRPr="00B80222">
              <w:rPr>
                <w:b/>
                <w:bCs/>
                <w:lang w:val="uk-UA"/>
              </w:rPr>
              <w:t>Правове регулювання відносин України з ЄС</w:t>
            </w:r>
            <w:r w:rsidR="003F4DCE" w:rsidRPr="00B80222">
              <w:rPr>
                <w:b/>
                <w:bCs/>
                <w:lang w:val="uk-UA"/>
              </w:rPr>
              <w:t>.</w:t>
            </w:r>
            <w:r w:rsidR="00B80222">
              <w:rPr>
                <w:lang w:val="uk-UA"/>
              </w:rPr>
              <w:t xml:space="preserve"> </w:t>
            </w:r>
            <w:r w:rsidR="00B80222" w:rsidRPr="00B80222">
              <w:rPr>
                <w:lang w:val="uk-UA"/>
              </w:rPr>
              <w:t>Історія співробітництва України та ЄС.</w:t>
            </w:r>
            <w:r w:rsidR="00B80222">
              <w:rPr>
                <w:lang w:val="uk-UA"/>
              </w:rPr>
              <w:t xml:space="preserve"> </w:t>
            </w:r>
            <w:r w:rsidR="00B80222" w:rsidRPr="00B80222">
              <w:rPr>
                <w:lang w:val="uk-UA"/>
              </w:rPr>
              <w:t>Правові засади співробітництва України та ЄС</w:t>
            </w:r>
            <w:r w:rsidR="00B80222">
              <w:rPr>
                <w:lang w:val="uk-UA"/>
              </w:rPr>
              <w:t xml:space="preserve">. </w:t>
            </w:r>
            <w:r w:rsidR="00B80222" w:rsidRPr="00B80222">
              <w:rPr>
                <w:lang w:val="uk-UA"/>
              </w:rPr>
              <w:t>Проблеми та перспективи співпраці України та ЄС</w:t>
            </w:r>
            <w:r w:rsidR="00B80222"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14:paraId="1691663D" w14:textId="11B25A89" w:rsidR="0087745B" w:rsidRDefault="00C45F6E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 xml:space="preserve">Лекція </w:t>
            </w:r>
            <w:r w:rsidR="0087745B">
              <w:rPr>
                <w:lang w:val="uk-UA"/>
              </w:rPr>
              <w:t>15;</w:t>
            </w:r>
          </w:p>
          <w:p w14:paraId="5AE58AD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7AC947B0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B617268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FE9BCCB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C29F629" w14:textId="10D53F4A" w:rsidR="00C45F6E" w:rsidRDefault="0087745B" w:rsidP="00395013">
            <w:pPr>
              <w:jc w:val="both"/>
              <w:rPr>
                <w:lang w:val="uk-UA"/>
              </w:rPr>
            </w:pPr>
            <w:r w:rsidRPr="00C45F6E">
              <w:rPr>
                <w:lang w:val="uk-UA"/>
              </w:rPr>
              <w:t>С</w:t>
            </w:r>
            <w:r w:rsidR="00C45F6E" w:rsidRPr="00C45F6E">
              <w:rPr>
                <w:lang w:val="uk-UA"/>
              </w:rPr>
              <w:t>емінар</w:t>
            </w:r>
            <w:r>
              <w:rPr>
                <w:lang w:val="uk-UA"/>
              </w:rPr>
              <w:t xml:space="preserve"> 15.</w:t>
            </w:r>
          </w:p>
          <w:p w14:paraId="71C7A5DB" w14:textId="29D99B5D" w:rsidR="0087745B" w:rsidRDefault="0087745B" w:rsidP="00395013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62DD3A5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0A2E095E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332B414" w14:textId="3A18AEA7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 xml:space="preserve">Згідно </w:t>
            </w:r>
            <w:r w:rsidR="007B6F21">
              <w:rPr>
                <w:lang w:val="uk-UA"/>
              </w:rPr>
              <w:t xml:space="preserve">поданого </w:t>
            </w:r>
            <w:r w:rsidRPr="00DE2FC2">
              <w:rPr>
                <w:lang w:val="uk-UA"/>
              </w:rPr>
              <w:t>списку літератури</w:t>
            </w:r>
          </w:p>
        </w:tc>
        <w:tc>
          <w:tcPr>
            <w:tcW w:w="1418" w:type="dxa"/>
            <w:gridSpan w:val="2"/>
          </w:tcPr>
          <w:p w14:paraId="0997CB97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1C828D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51FE560C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6E0355A2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40FB58D6" w14:textId="77777777" w:rsidR="0087745B" w:rsidRDefault="0087745B" w:rsidP="00395013">
            <w:pPr>
              <w:jc w:val="both"/>
              <w:rPr>
                <w:lang w:val="uk-UA"/>
              </w:rPr>
            </w:pPr>
          </w:p>
          <w:p w14:paraId="1B331DF0" w14:textId="10F92489" w:rsidR="00C45F6E" w:rsidRDefault="00DE2FC2" w:rsidP="00395013">
            <w:pPr>
              <w:jc w:val="both"/>
              <w:rPr>
                <w:lang w:val="uk-UA"/>
              </w:rPr>
            </w:pPr>
            <w:r w:rsidRPr="00DE2FC2">
              <w:rPr>
                <w:lang w:val="uk-UA"/>
              </w:rPr>
              <w:t>Підготовка до семінарського заняття, 2 год.</w:t>
            </w:r>
          </w:p>
        </w:tc>
        <w:tc>
          <w:tcPr>
            <w:tcW w:w="1078" w:type="dxa"/>
          </w:tcPr>
          <w:p w14:paraId="1EDC092C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334EA92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4006F95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3BB4FDB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E44D516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ACAF1E4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13103C48" w14:textId="11AFA7F4" w:rsidR="00C45F6E" w:rsidRDefault="00DE2FC2" w:rsidP="00375B95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1-5</w:t>
            </w:r>
          </w:p>
        </w:tc>
        <w:tc>
          <w:tcPr>
            <w:tcW w:w="1297" w:type="dxa"/>
          </w:tcPr>
          <w:p w14:paraId="1F42BF63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5E3B7895" w14:textId="77777777" w:rsidR="0087745B" w:rsidRDefault="0087745B" w:rsidP="00375B95">
            <w:pPr>
              <w:jc w:val="center"/>
              <w:rPr>
                <w:lang w:val="uk-UA"/>
              </w:rPr>
            </w:pPr>
          </w:p>
          <w:p w14:paraId="70E5638E" w14:textId="2A8DDB19" w:rsidR="00C45F6E" w:rsidRDefault="00DE2FC2" w:rsidP="0087745B">
            <w:pPr>
              <w:jc w:val="center"/>
              <w:rPr>
                <w:lang w:val="uk-UA"/>
              </w:rPr>
            </w:pPr>
            <w:r w:rsidRPr="00DE2FC2">
              <w:rPr>
                <w:lang w:val="uk-UA"/>
              </w:rPr>
              <w:t>Згідно розкладу</w:t>
            </w:r>
          </w:p>
        </w:tc>
      </w:tr>
      <w:tr w:rsidR="00C45F6E" w:rsidRPr="00C67355" w14:paraId="17E62F94" w14:textId="77777777" w:rsidTr="00226AE4">
        <w:tc>
          <w:tcPr>
            <w:tcW w:w="2660" w:type="dxa"/>
          </w:tcPr>
          <w:p w14:paraId="51633C74" w14:textId="77777777" w:rsidR="00C45F6E" w:rsidRDefault="00C45F6E" w:rsidP="00395013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</w:tcPr>
          <w:p w14:paraId="6712FFCF" w14:textId="77777777" w:rsidR="00C45F6E" w:rsidRDefault="00C45F6E" w:rsidP="00395013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gridSpan w:val="2"/>
          </w:tcPr>
          <w:p w14:paraId="5EECA7F3" w14:textId="77777777" w:rsidR="00C45F6E" w:rsidRDefault="00C45F6E" w:rsidP="00395013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37F409DE" w14:textId="77777777" w:rsidR="00C45F6E" w:rsidRDefault="00C45F6E" w:rsidP="00395013">
            <w:pPr>
              <w:jc w:val="both"/>
              <w:rPr>
                <w:lang w:val="uk-UA"/>
              </w:rPr>
            </w:pPr>
          </w:p>
        </w:tc>
        <w:tc>
          <w:tcPr>
            <w:tcW w:w="1078" w:type="dxa"/>
          </w:tcPr>
          <w:p w14:paraId="282B5567" w14:textId="77777777" w:rsidR="00C45F6E" w:rsidRDefault="00C45F6E" w:rsidP="00375B95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</w:tcPr>
          <w:p w14:paraId="21781C66" w14:textId="77777777" w:rsidR="00C45F6E" w:rsidRDefault="00C45F6E" w:rsidP="00375B95">
            <w:pPr>
              <w:jc w:val="center"/>
              <w:rPr>
                <w:lang w:val="uk-UA"/>
              </w:rPr>
            </w:pPr>
          </w:p>
        </w:tc>
      </w:tr>
      <w:tr w:rsidR="00151BC4" w:rsidRPr="00C67355" w14:paraId="44BE17AF" w14:textId="77777777" w:rsidTr="00226AE4">
        <w:tc>
          <w:tcPr>
            <w:tcW w:w="9571" w:type="dxa"/>
            <w:gridSpan w:val="8"/>
          </w:tcPr>
          <w:p w14:paraId="0DEFD4A9" w14:textId="77777777"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226AE4" w:rsidRPr="00C67355" w14:paraId="44283CA1" w14:textId="77777777" w:rsidTr="00226AE4">
        <w:tc>
          <w:tcPr>
            <w:tcW w:w="4077" w:type="dxa"/>
            <w:gridSpan w:val="2"/>
          </w:tcPr>
          <w:p w14:paraId="4B9F6892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94" w:type="dxa"/>
            <w:gridSpan w:val="6"/>
          </w:tcPr>
          <w:p w14:paraId="2B85B49A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Система контролю знань студентів здійснюється через:</w:t>
            </w:r>
          </w:p>
          <w:p w14:paraId="436E4E43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1. поточний контроль – (1) усне опитування на практичних заняттях, (2) тестові завдання, які мають на меті перевірити рівень теоретичних знань з курсу та практичних навичок володіння студентами матеріалом;</w:t>
            </w:r>
          </w:p>
          <w:p w14:paraId="3D7B7444" w14:textId="79BD43C4" w:rsidR="00151BC4" w:rsidRPr="00C67355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 xml:space="preserve">2. підсумковий контроль – підсумкова контрольна робота: тестові завдання, короткі описові та повні описові завдання, які охоплюють матеріал вище </w:t>
            </w:r>
            <w:r w:rsidRPr="0087745B">
              <w:rPr>
                <w:lang w:val="uk-UA"/>
              </w:rPr>
              <w:lastRenderedPageBreak/>
              <w:t>зазначених тем.</w:t>
            </w:r>
          </w:p>
        </w:tc>
      </w:tr>
      <w:tr w:rsidR="00226AE4" w:rsidRPr="00C67355" w14:paraId="5BEEA26F" w14:textId="77777777" w:rsidTr="00226AE4">
        <w:tc>
          <w:tcPr>
            <w:tcW w:w="4077" w:type="dxa"/>
            <w:gridSpan w:val="2"/>
          </w:tcPr>
          <w:p w14:paraId="56AAC3DB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494" w:type="dxa"/>
            <w:gridSpan w:val="6"/>
          </w:tcPr>
          <w:p w14:paraId="70287A74" w14:textId="4E6A3E95" w:rsidR="00151BC4" w:rsidRPr="00C67355" w:rsidRDefault="0087745B" w:rsidP="00395013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Підсумкова контрольна робота – тестові завдання, короткі описові та повні описові завдання, які охоплюють вище викладені теми. 15 балів</w:t>
            </w:r>
          </w:p>
        </w:tc>
      </w:tr>
      <w:tr w:rsidR="00226AE4" w:rsidRPr="00B74FBC" w14:paraId="4F04A102" w14:textId="77777777" w:rsidTr="00226AE4">
        <w:tc>
          <w:tcPr>
            <w:tcW w:w="4077" w:type="dxa"/>
            <w:gridSpan w:val="2"/>
          </w:tcPr>
          <w:p w14:paraId="6CDA648C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94" w:type="dxa"/>
            <w:gridSpan w:val="6"/>
          </w:tcPr>
          <w:p w14:paraId="13EC5832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- Тестові завдання формату «множинний вибір», які мають на меті перевірити рівень теоретичних знань з теми практичного заняття.</w:t>
            </w:r>
          </w:p>
          <w:p w14:paraId="6D0031F4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- Усне опитування з теми практичного заняття;</w:t>
            </w:r>
          </w:p>
          <w:p w14:paraId="3B895BE5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- Дискусія з питань практичного заняття.</w:t>
            </w:r>
          </w:p>
          <w:p w14:paraId="1F973C95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Усне опитування реалізує поточний облік успішності студентів на основі чотирибальної шкали оцінок за виконання того чи іншого виду завдання. Так,</w:t>
            </w:r>
          </w:p>
          <w:p w14:paraId="07FBD22F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5 балів студент отримує за вичерпну відповідь з теоретичного питання, яке розглядається.</w:t>
            </w:r>
          </w:p>
          <w:p w14:paraId="62BB1570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4 бали – за повну відповідь, проте з однією-двома змістовими неточностями, незначною кількістю помилок.</w:t>
            </w:r>
          </w:p>
          <w:p w14:paraId="3E3244A7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3 бали – за неповну відповідь, або таку, що містить ряд змістових неточностей і незначну кількість помилок.</w:t>
            </w:r>
          </w:p>
          <w:p w14:paraId="1150421A" w14:textId="41FF713B" w:rsidR="00151BC4" w:rsidRPr="00C67355" w:rsidRDefault="0087745B" w:rsidP="00395013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2 бали – за часткову, з грубими змістовими недоліками відповідь, або за її невідповідність питанню чи відсутність взагалі.</w:t>
            </w:r>
          </w:p>
        </w:tc>
      </w:tr>
      <w:tr w:rsidR="00226AE4" w:rsidRPr="00C67355" w14:paraId="089B6069" w14:textId="77777777" w:rsidTr="00226AE4">
        <w:tc>
          <w:tcPr>
            <w:tcW w:w="4077" w:type="dxa"/>
            <w:gridSpan w:val="2"/>
          </w:tcPr>
          <w:p w14:paraId="7FA1A117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94" w:type="dxa"/>
            <w:gridSpan w:val="6"/>
          </w:tcPr>
          <w:p w14:paraId="76ADE79D" w14:textId="0FC5B68E" w:rsidR="00151BC4" w:rsidRPr="00C67355" w:rsidRDefault="00936872" w:rsidP="00395013">
            <w:pPr>
              <w:jc w:val="both"/>
              <w:rPr>
                <w:lang w:val="uk-UA"/>
              </w:rPr>
            </w:pPr>
            <w:r w:rsidRPr="00936872">
              <w:rPr>
                <w:lang w:val="uk-UA"/>
              </w:rPr>
              <w:t>Відсутність академічної заборгованості за семестр.</w:t>
            </w:r>
          </w:p>
        </w:tc>
      </w:tr>
      <w:tr w:rsidR="00151BC4" w:rsidRPr="00C67355" w14:paraId="4247B5A9" w14:textId="77777777" w:rsidTr="00226AE4">
        <w:tc>
          <w:tcPr>
            <w:tcW w:w="9571" w:type="dxa"/>
            <w:gridSpan w:val="8"/>
          </w:tcPr>
          <w:p w14:paraId="4BCE3EB0" w14:textId="77777777"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B74FBC" w14:paraId="2A1733E2" w14:textId="77777777" w:rsidTr="00226AE4">
        <w:tc>
          <w:tcPr>
            <w:tcW w:w="9571" w:type="dxa"/>
            <w:gridSpan w:val="8"/>
          </w:tcPr>
          <w:p w14:paraId="617F71BA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Кожен студент повинен ознайомитися і слідувати Положенню про академічну  доброчесність Прикарпатського національного університету імені Василя Стефаника, Статуту і Правилам внутрішнього розпорядку Прикарпатського національного університету імені Василя Стефаника.</w:t>
            </w:r>
          </w:p>
          <w:p w14:paraId="713ACA9A" w14:textId="600F0906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 xml:space="preserve">Зокрема, для успішного засвоєння програми курсу </w:t>
            </w:r>
            <w:r w:rsidR="00D82107">
              <w:rPr>
                <w:lang w:val="uk-UA"/>
              </w:rPr>
              <w:t>студент</w:t>
            </w:r>
            <w:r w:rsidRPr="0087745B">
              <w:rPr>
                <w:lang w:val="uk-UA"/>
              </w:rPr>
              <w:t xml:space="preserve"> повинен:</w:t>
            </w:r>
          </w:p>
          <w:p w14:paraId="777B7492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вчасно приходити на заняття;</w:t>
            </w:r>
          </w:p>
          <w:p w14:paraId="56340457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не пропускати заняття, а в разі хвороби надати довідку;</w:t>
            </w:r>
          </w:p>
          <w:p w14:paraId="24976ED3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готуватися до усіх видів поточного та підсумкового контролю;</w:t>
            </w:r>
          </w:p>
          <w:p w14:paraId="608359BC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брати активну участь у практичних заняттях;</w:t>
            </w:r>
          </w:p>
          <w:p w14:paraId="2A166D45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на свій вибір підготувати один виступ/реферат/презентацію з матеріалу, що виноситься на самостійне вивчення;</w:t>
            </w:r>
          </w:p>
          <w:p w14:paraId="396AC017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бути толерантним у спілкуванні з викладачем та іншими студентами, зокрема під час обговорення питань на лекційних і практичних заняттях;</w:t>
            </w:r>
          </w:p>
          <w:p w14:paraId="4F580BE5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самостійно опрацьовувати матеріал;</w:t>
            </w:r>
          </w:p>
          <w:p w14:paraId="7FCD2C5A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конструктивно підтримувати зворотній зв’язок на всіх етапах дослідження;</w:t>
            </w:r>
          </w:p>
          <w:p w14:paraId="7D2B6291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своєчасно і акуратно виконувати завдання для самостійної роботи;</w:t>
            </w:r>
          </w:p>
          <w:p w14:paraId="047147D8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користуватися смартфоном лише для виконання навчальних завдань під час занять;</w:t>
            </w:r>
          </w:p>
          <w:p w14:paraId="08DDE3FE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бути терпимим і доброзичливим до однокурсників та викладачів;</w:t>
            </w:r>
          </w:p>
          <w:p w14:paraId="4380356E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брати участь у контрольних заходах (поточний контроль, контроль самостійної роботи; підсумковий контроль);</w:t>
            </w:r>
          </w:p>
          <w:p w14:paraId="288E929B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будь-яке копіювання або відтворення результатів чужої праці, якщо тільки робота не має груповий формат, використання завантажених з Інтернету матеріалів кваліфікується як порушення норм і правил академічної доброчесності та передбачає притягнення винного до відповідальності, у порядку, визначеному чинним законодавством та Положенням про академічну доброчесність Прикарпатського національного університету імені Василя Стефаника.</w:t>
            </w:r>
          </w:p>
          <w:p w14:paraId="009B0F64" w14:textId="3BDA0B03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 xml:space="preserve">– </w:t>
            </w:r>
            <w:r w:rsidR="00D82107">
              <w:rPr>
                <w:lang w:val="uk-UA"/>
              </w:rPr>
              <w:t xml:space="preserve"> </w:t>
            </w:r>
            <w:r w:rsidRPr="0087745B">
              <w:rPr>
                <w:lang w:val="uk-UA"/>
              </w:rPr>
              <w:t>Студент може перездати будь-яку тему практичного заняття.</w:t>
            </w:r>
          </w:p>
          <w:p w14:paraId="57AA22F4" w14:textId="77777777" w:rsidR="0087745B" w:rsidRPr="0087745B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Студент може перездати підсумкову контрольну роботу у випадку отримання оцінки «незадовільно».</w:t>
            </w:r>
          </w:p>
          <w:p w14:paraId="5410F86C" w14:textId="205AD5DD" w:rsidR="00151BC4" w:rsidRPr="00483A45" w:rsidRDefault="0087745B" w:rsidP="0087745B">
            <w:pPr>
              <w:jc w:val="both"/>
              <w:rPr>
                <w:lang w:val="uk-UA"/>
              </w:rPr>
            </w:pPr>
            <w:r w:rsidRPr="0087745B">
              <w:rPr>
                <w:lang w:val="uk-UA"/>
              </w:rPr>
              <w:t>– Якщо студент має претензії до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</w:t>
            </w:r>
            <w:r>
              <w:rPr>
                <w:lang w:val="uk-UA"/>
              </w:rPr>
              <w:t>.</w:t>
            </w:r>
          </w:p>
        </w:tc>
      </w:tr>
      <w:tr w:rsidR="00151BC4" w:rsidRPr="00C67355" w14:paraId="209F5E5A" w14:textId="77777777" w:rsidTr="00226AE4">
        <w:tc>
          <w:tcPr>
            <w:tcW w:w="9571" w:type="dxa"/>
            <w:gridSpan w:val="8"/>
          </w:tcPr>
          <w:p w14:paraId="572E271D" w14:textId="77777777"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B74FBC" w14:paraId="3F181DD4" w14:textId="77777777" w:rsidTr="00226AE4">
        <w:tc>
          <w:tcPr>
            <w:tcW w:w="9571" w:type="dxa"/>
            <w:gridSpan w:val="8"/>
          </w:tcPr>
          <w:p w14:paraId="1D479AF2" w14:textId="2C76EEBE" w:rsidR="007968B1" w:rsidRPr="007968B1" w:rsidRDefault="007968B1" w:rsidP="007968B1">
            <w:pPr>
              <w:jc w:val="center"/>
              <w:rPr>
                <w:b/>
                <w:bCs/>
                <w:lang w:val="uk-UA"/>
              </w:rPr>
            </w:pPr>
            <w:r w:rsidRPr="007968B1">
              <w:rPr>
                <w:b/>
                <w:bCs/>
                <w:lang w:val="uk-UA"/>
              </w:rPr>
              <w:lastRenderedPageBreak/>
              <w:t>Джерела</w:t>
            </w:r>
            <w:r>
              <w:rPr>
                <w:b/>
                <w:bCs/>
                <w:lang w:val="uk-UA"/>
              </w:rPr>
              <w:t>:</w:t>
            </w:r>
          </w:p>
          <w:p w14:paraId="5F1004F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1.</w:t>
            </w:r>
            <w:r w:rsidRPr="007968B1">
              <w:rPr>
                <w:lang w:val="uk-UA"/>
              </w:rPr>
              <w:tab/>
              <w:t>Акти європейського права: короткий довідник / За заг. ред. В.М. Литвина. – К.: Парламентське вид-во, 2004. – 256 с.</w:t>
            </w:r>
          </w:p>
          <w:p w14:paraId="049B4369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2.</w:t>
            </w:r>
            <w:r w:rsidRPr="007968B1">
              <w:rPr>
                <w:lang w:val="uk-UA"/>
              </w:rPr>
              <w:tab/>
              <w:t>Договір про запровадження Конституції для Європи // Ухвалив консенсусом Європейський Конвент 13 червня та 10 липня 2003. – Подано голові Європейської Ради в Римі – 18 липня 2003 року // http://www.eclc.gov.ua</w:t>
            </w:r>
          </w:p>
          <w:p w14:paraId="5375D827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3.</w:t>
            </w:r>
            <w:r w:rsidRPr="007968B1">
              <w:rPr>
                <w:lang w:val="uk-UA"/>
              </w:rPr>
              <w:tab/>
              <w:t>Зібрання чинних міжнародних договорів України. Том 1. 1990-1991 / За ред. А. Зленка. – К., 2001.</w:t>
            </w:r>
          </w:p>
          <w:p w14:paraId="6AF2352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4.</w:t>
            </w:r>
            <w:r w:rsidRPr="007968B1">
              <w:rPr>
                <w:lang w:val="uk-UA"/>
              </w:rPr>
              <w:tab/>
              <w:t>Інформація та офіційні документи Конституційного комітету та Тимчасової асамблеї. — Париж, 1953. — С.53.</w:t>
            </w:r>
          </w:p>
          <w:p w14:paraId="68EEAD2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5.</w:t>
            </w:r>
            <w:r w:rsidRPr="007968B1">
              <w:rPr>
                <w:lang w:val="uk-UA"/>
              </w:rPr>
              <w:tab/>
              <w:t>Консолідована версія Договору про Європейський Союз / Консолідовані версії Договору про Європейський Союз та Договору про функціонування Європейського Союзу (2010/С 83/01): хрестоматія / упоряд. В.В.Бабіна. – Одеса: Фенікс, 2012. – С.6-37.</w:t>
            </w:r>
          </w:p>
          <w:p w14:paraId="2774A43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6.</w:t>
            </w:r>
            <w:r w:rsidRPr="007968B1">
              <w:rPr>
                <w:lang w:val="uk-UA"/>
              </w:rPr>
              <w:tab/>
              <w:t>Консолідована версія Договору про функціонування Європейського Союзу / Консолідовані версії Договору про Європейський Союз та Договору про функціонування Європейського Союзу (2010/С 83/01): хрестоматія / упоряд. В.В.Бабіна. – Одеса: Фенікс, 2012. – С.38-176.</w:t>
            </w:r>
          </w:p>
          <w:p w14:paraId="40CD2BB9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7.</w:t>
            </w:r>
            <w:r w:rsidRPr="007968B1">
              <w:rPr>
                <w:lang w:val="uk-UA"/>
              </w:rPr>
              <w:tab/>
              <w:t>Міжнародна хартія прав людини. – К., 1991.</w:t>
            </w:r>
          </w:p>
          <w:p w14:paraId="1A132C34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8.</w:t>
            </w:r>
            <w:r w:rsidRPr="007968B1">
              <w:rPr>
                <w:lang w:val="uk-UA"/>
              </w:rPr>
              <w:tab/>
              <w:t>Стан і перспективи української зовнішньої політики: виступ президента України Л. Кучми на засіданні керівного складу МЗС України 15 липня 1996 р. // Політика і час. – 1996. – № 8. – С. 3-8.</w:t>
            </w:r>
          </w:p>
          <w:p w14:paraId="6C93921E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9.</w:t>
            </w:r>
            <w:r w:rsidRPr="007968B1">
              <w:rPr>
                <w:lang w:val="uk-UA"/>
              </w:rPr>
              <w:tab/>
              <w:t>Угода про партнерство та співробітництво. Повний текст Угоди, підписаної між Європейським Союзом та Україною в Люксембурзі 16 червня 1994 року. - К.: Представництво Європейської Комісії в Україні, [б.р.].- 69 с.</w:t>
            </w:r>
          </w:p>
          <w:p w14:paraId="745970D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10.</w:t>
            </w:r>
            <w:r w:rsidRPr="007968B1">
              <w:rPr>
                <w:lang w:val="uk-UA"/>
              </w:rPr>
              <w:tab/>
              <w:t>Україна в сучасному світі. Виступ Міністра закордонних справ України Б.Тарасюка в Дипломатичній академії МЗС РФ 18 листопада 1998 р. // Політика і час. – 1998. – № 11-12. – С. 3.</w:t>
            </w:r>
          </w:p>
          <w:p w14:paraId="264A2618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11.</w:t>
            </w:r>
            <w:r w:rsidRPr="007968B1">
              <w:rPr>
                <w:lang w:val="uk-UA"/>
              </w:rPr>
              <w:tab/>
              <w:t>Хартія основоположних прав Європейського Союзу / Консолідовані версії Договору про Європейський Союз та Договору про функціонування Європейського Союзу (2010/С 83/01): хрестоматія / упоряд. В.В.Бабіна. – Одеса: Фенікс, 2012. – С.281-291.</w:t>
            </w:r>
          </w:p>
          <w:p w14:paraId="05A43FAA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12.</w:t>
            </w:r>
            <w:r w:rsidRPr="007968B1">
              <w:rPr>
                <w:lang w:val="uk-UA"/>
              </w:rPr>
              <w:tab/>
              <w:t xml:space="preserve"> Декларация о принципах международного права (принятая на 25 сессии ГА ООН)// Международная жизнь.—1970.-- №12.—С. 144-145.</w:t>
            </w:r>
          </w:p>
          <w:p w14:paraId="092B012D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13.</w:t>
            </w:r>
            <w:r w:rsidRPr="007968B1">
              <w:rPr>
                <w:lang w:val="uk-UA"/>
              </w:rPr>
              <w:tab/>
              <w:t>Договор об учреждении Европейского объединения угля и стали (Париж, 18 апреля 1951г.).// Договоры, учреждающие европейские сообщества. – М.: Право, 1994. – С.19 – 94.</w:t>
            </w:r>
          </w:p>
          <w:p w14:paraId="51D8D97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14.</w:t>
            </w:r>
            <w:r w:rsidRPr="007968B1">
              <w:rPr>
                <w:lang w:val="uk-UA"/>
              </w:rPr>
              <w:tab/>
              <w:t>Договор об учреждении Европейское сообщество по атомной энергии (Рим, 25 марта 1957).// Договоры, учреждающие европейские сообщества. – М.: Право, 1994. – С.289 – 390.</w:t>
            </w:r>
          </w:p>
          <w:p w14:paraId="071B73F7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15.</w:t>
            </w:r>
            <w:r w:rsidRPr="007968B1">
              <w:rPr>
                <w:lang w:val="uk-UA"/>
              </w:rPr>
              <w:tab/>
              <w:t xml:space="preserve"> Договор об Европейском Союзе (Маастрихт, 7 февраля 1992г.) // Единый Европейский Акт. Договор об Европейском Союзе. – 1994. – C.45 –246.</w:t>
            </w:r>
          </w:p>
          <w:p w14:paraId="433C7404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16.</w:t>
            </w:r>
            <w:r w:rsidRPr="007968B1">
              <w:rPr>
                <w:lang w:val="uk-UA"/>
              </w:rPr>
              <w:tab/>
              <w:t>Заключительный акт Совещания по безопасности и сотрудничеству в Европе. Принят в Хельсинки 1 августа 1975 г.// Московский журнал международного частного права.–1995.–№7.– С.36.</w:t>
            </w:r>
          </w:p>
          <w:p w14:paraId="013B9A85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17.</w:t>
            </w:r>
            <w:r w:rsidRPr="007968B1">
              <w:rPr>
                <w:lang w:val="uk-UA"/>
              </w:rPr>
              <w:tab/>
              <w:t>Закон Украины «Об общегосударственной программе адаптации законодательства Украины к законодательству Европейского Союза» // Ведомости Верховной Рады – 2004 – №46 – Ст. 460.</w:t>
            </w:r>
          </w:p>
          <w:p w14:paraId="66A3845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18.</w:t>
            </w:r>
            <w:r w:rsidRPr="007968B1">
              <w:rPr>
                <w:lang w:val="uk-UA"/>
              </w:rPr>
              <w:tab/>
              <w:t>Европейский Союз: Основополагающие акты в редакции Лиссабонского договора с комментариями. – М.: ИНФРА-М, 2008. – 698 с.</w:t>
            </w:r>
          </w:p>
          <w:p w14:paraId="2A197F1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19.</w:t>
            </w:r>
            <w:r w:rsidRPr="007968B1">
              <w:rPr>
                <w:lang w:val="uk-UA"/>
              </w:rPr>
              <w:tab/>
              <w:t>Единый европейский акт 1986 г.//Документы ЕС.- М., 1993.</w:t>
            </w:r>
          </w:p>
          <w:p w14:paraId="2F2C4C4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20.</w:t>
            </w:r>
            <w:r w:rsidRPr="007968B1">
              <w:rPr>
                <w:lang w:val="uk-UA"/>
              </w:rPr>
              <w:tab/>
              <w:t>Конвенция о праве договоров между государствами и международными организациями или между международными организациями (Вена, 21 марта 1986 г.)// Действующее международное право. – Т. 1. – М.: Московский независимый институт международного права, 1996. – С. 372 – 409.</w:t>
            </w:r>
          </w:p>
          <w:p w14:paraId="5175F90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21.</w:t>
            </w:r>
            <w:r w:rsidRPr="007968B1">
              <w:rPr>
                <w:lang w:val="uk-UA"/>
              </w:rPr>
              <w:tab/>
              <w:t>Конвенция о праве международных договоров (Вена, 23 мая 1969 г.)// Ведомости Верховного Совета СССР. – 10 сентября, 1986. – №73. – С. 772.</w:t>
            </w:r>
          </w:p>
          <w:p w14:paraId="35DE9FB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22.</w:t>
            </w:r>
            <w:r w:rsidRPr="007968B1">
              <w:rPr>
                <w:lang w:val="uk-UA"/>
              </w:rPr>
              <w:tab/>
              <w:t>Лиссабонский договор о внесении изменений в Договор о Европейском Союзе и Договор об учреждении Европейского сообщества» (Лиссабон, 13 декабря 2007 г.)// www.wikіpedia.org</w:t>
            </w:r>
          </w:p>
          <w:p w14:paraId="38A0F43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23.</w:t>
            </w:r>
            <w:r w:rsidRPr="007968B1">
              <w:rPr>
                <w:lang w:val="uk-UA"/>
              </w:rPr>
              <w:tab/>
              <w:t>Общая европейская политика в области безопасности и обороны- раздел 2 итогового документа Европейского Совета в Хельсинки 10-11 декабря 1999 г/ Евро-№3- 2000.—С.42-46.</w:t>
            </w:r>
          </w:p>
          <w:p w14:paraId="11C67EB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24.</w:t>
            </w:r>
            <w:r w:rsidRPr="007968B1">
              <w:rPr>
                <w:lang w:val="uk-UA"/>
              </w:rPr>
              <w:tab/>
              <w:t>Шенгенские соглашения. – М.: Издательство «Профобразование», 2000.-192 с.</w:t>
            </w:r>
          </w:p>
          <w:p w14:paraId="06F7C897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25.</w:t>
            </w:r>
            <w:r w:rsidRPr="007968B1">
              <w:rPr>
                <w:lang w:val="uk-UA"/>
              </w:rPr>
              <w:tab/>
              <w:t xml:space="preserve">Суд Европейских сообществ. Избранные решения. / Отв. ред. Л.М. Энтин. – М.: Норма, </w:t>
            </w:r>
            <w:r w:rsidRPr="007968B1">
              <w:rPr>
                <w:lang w:val="uk-UA"/>
              </w:rPr>
              <w:lastRenderedPageBreak/>
              <w:t>2001. – 400 с.</w:t>
            </w:r>
          </w:p>
          <w:p w14:paraId="6AD6EC5F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</w:p>
          <w:p w14:paraId="5236D619" w14:textId="4C48CF30" w:rsidR="007968B1" w:rsidRPr="007968B1" w:rsidRDefault="007968B1" w:rsidP="007968B1">
            <w:pPr>
              <w:jc w:val="center"/>
              <w:rPr>
                <w:b/>
                <w:bCs/>
                <w:lang w:val="uk-UA"/>
              </w:rPr>
            </w:pPr>
            <w:r w:rsidRPr="007968B1">
              <w:rPr>
                <w:b/>
                <w:bCs/>
                <w:lang w:val="uk-UA"/>
              </w:rPr>
              <w:t>Базові підручники та навчальні посібники</w:t>
            </w:r>
            <w:r>
              <w:rPr>
                <w:b/>
                <w:bCs/>
                <w:lang w:val="uk-UA"/>
              </w:rPr>
              <w:t>:</w:t>
            </w:r>
          </w:p>
          <w:p w14:paraId="1CC051FA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26.</w:t>
            </w:r>
            <w:r w:rsidRPr="007968B1">
              <w:rPr>
                <w:lang w:val="uk-UA"/>
              </w:rPr>
              <w:tab/>
              <w:t>Витвицкая О., Горниг Г. Право Европейского Союза. – СПб.: Питер, 2005. – 256 с.</w:t>
            </w:r>
          </w:p>
          <w:p w14:paraId="1915B5F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Грицяк І.А. Право та інституції Європейського Союзу: Навч. посібник / І.А. Грицяк. – К.: К.І.С., 2004. – 260 с.</w:t>
            </w:r>
          </w:p>
          <w:p w14:paraId="70F1BB6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27.</w:t>
            </w:r>
            <w:r w:rsidRPr="007968B1">
              <w:rPr>
                <w:lang w:val="uk-UA"/>
              </w:rPr>
              <w:tab/>
              <w:t>Европейское право. Право Европейского Союза и правовое обеспечение защиты прав человека : Учебник / Рук. авт. кол. и отв. ред. Л.М. Энтин . ─ М. : Норма ; М. : ИНФРА-М, 2011 . ─ 961 с.</w:t>
            </w:r>
          </w:p>
          <w:p w14:paraId="04AEA0D5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28.</w:t>
            </w:r>
            <w:r w:rsidRPr="007968B1">
              <w:rPr>
                <w:lang w:val="uk-UA"/>
              </w:rPr>
              <w:tab/>
              <w:t>Право Європейського Союзу: Навч. посібник / За заг.ред. Р.А. Петрова. - К.: Істина, 2013. – 384 с.</w:t>
            </w:r>
          </w:p>
          <w:p w14:paraId="3A5CB32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29.</w:t>
            </w:r>
            <w:r w:rsidRPr="007968B1">
              <w:rPr>
                <w:lang w:val="uk-UA"/>
              </w:rPr>
              <w:tab/>
              <w:t>Право Європейського Союзу: підручн. / за ред. О.К. Вишнякова. – Одеса: Фенікс, 2013. – 883 с.</w:t>
            </w:r>
          </w:p>
          <w:p w14:paraId="11523D69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30.</w:t>
            </w:r>
            <w:r w:rsidRPr="007968B1">
              <w:rPr>
                <w:lang w:val="uk-UA"/>
              </w:rPr>
              <w:tab/>
              <w:t>Право Європейського Союзу. Особлива частина: Навч. посібн. / за ред. М.Р. Аракеляна, О.К. Вишнякова. – К.: Істина, 2010. – 528 с.</w:t>
            </w:r>
          </w:p>
          <w:p w14:paraId="1B0A8EE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31.</w:t>
            </w:r>
            <w:r w:rsidRPr="007968B1">
              <w:rPr>
                <w:lang w:val="uk-UA"/>
              </w:rPr>
              <w:tab/>
              <w:t>Право Європейського Союзу : підручник / за ред. В.І. Муравйова. – К.: Юрінком Інтер, 2011. – 704 с.</w:t>
            </w:r>
          </w:p>
          <w:p w14:paraId="7F182E3E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32.</w:t>
            </w:r>
            <w:r w:rsidRPr="007968B1">
              <w:rPr>
                <w:lang w:val="uk-UA"/>
              </w:rPr>
              <w:tab/>
              <w:t>Право Европейского Союза: учебник / под ред. С.Ю. Кашкина. – М.: Изд-во Юрайт: ИД Юрайт, 2011. – 925 с.</w:t>
            </w:r>
          </w:p>
          <w:p w14:paraId="5DB2FEED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33.</w:t>
            </w:r>
            <w:r w:rsidRPr="007968B1">
              <w:rPr>
                <w:lang w:val="uk-UA"/>
              </w:rPr>
              <w:tab/>
              <w:t>Право Европейского Союза: учебное пособие / отв.ред. С.Ю.Кашкин. – М.: Проспект, 2011 – 320 с.</w:t>
            </w:r>
          </w:p>
          <w:p w14:paraId="36EAB46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34.</w:t>
            </w:r>
            <w:r w:rsidRPr="007968B1">
              <w:rPr>
                <w:lang w:val="uk-UA"/>
              </w:rPr>
              <w:tab/>
              <w:t>Аннерс Э. История европейского права. Пер. Со шведского. – М., 1994. – 397 с.</w:t>
            </w:r>
          </w:p>
          <w:p w14:paraId="65186368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Арах М.Европейский Союз: видение политического объединения. Пер. Сословенского. – М., 1998. – 468 с.</w:t>
            </w:r>
          </w:p>
          <w:p w14:paraId="73AA7441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35.</w:t>
            </w:r>
            <w:r w:rsidRPr="007968B1">
              <w:rPr>
                <w:lang w:val="uk-UA"/>
              </w:rPr>
              <w:tab/>
              <w:t>Волес В., Волес Г. Творення політики в Європейському Союзі. – К.: Вид-во Соломії Павличко «Основи», 2004. – 871 с.</w:t>
            </w:r>
          </w:p>
          <w:p w14:paraId="6D3ADBE5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36.</w:t>
            </w:r>
            <w:r w:rsidRPr="007968B1">
              <w:rPr>
                <w:lang w:val="uk-UA"/>
              </w:rPr>
              <w:tab/>
              <w:t>Геген Д. У лабiринтi Європейського Союзу. - К.: Основи, 1995. - 116 с.</w:t>
            </w:r>
          </w:p>
          <w:p w14:paraId="0612CAD1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37.</w:t>
            </w:r>
            <w:r w:rsidRPr="007968B1">
              <w:rPr>
                <w:lang w:val="uk-UA"/>
              </w:rPr>
              <w:tab/>
              <w:t>Дейвис К. Право Европейского Союза. – К.: Знання, 2005. – 406 с.</w:t>
            </w:r>
          </w:p>
          <w:p w14:paraId="19FB79B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38.</w:t>
            </w:r>
            <w:r w:rsidRPr="007968B1">
              <w:rPr>
                <w:lang w:val="uk-UA"/>
              </w:rPr>
              <w:tab/>
              <w:t>Ентін Л.М. Право Європейського Союзу: основні категорії та поняття. – Навч. посібник. – Одеса: ОНЮА, 2003. – 102 с.</w:t>
            </w:r>
          </w:p>
          <w:p w14:paraId="5F780C88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39.</w:t>
            </w:r>
            <w:r w:rsidRPr="007968B1">
              <w:rPr>
                <w:lang w:val="uk-UA"/>
              </w:rPr>
              <w:tab/>
              <w:t>Європейський Союз: основи політики, інституційного устрою та права: Навчальний посібник. – К.: Видавництво "Заповіт" [б.р.]. – 368 с.</w:t>
            </w:r>
          </w:p>
          <w:p w14:paraId="1B85B51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40.</w:t>
            </w:r>
            <w:r w:rsidRPr="007968B1">
              <w:rPr>
                <w:lang w:val="uk-UA"/>
              </w:rPr>
              <w:tab/>
              <w:t>Європейський Союз: Словник-довідник / Ред. М. Марченко. – К.: К.І.С., 2005. – 142 с.</w:t>
            </w:r>
          </w:p>
          <w:p w14:paraId="73802A1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Кернз В. Вступ до права Європейського Союзу: Навч. посібник. – К.: Т-во «Знання», КОО, 2002. - 381 с.</w:t>
            </w:r>
          </w:p>
          <w:p w14:paraId="16DB70D3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41.</w:t>
            </w:r>
            <w:r w:rsidRPr="007968B1">
              <w:rPr>
                <w:lang w:val="uk-UA"/>
              </w:rPr>
              <w:tab/>
              <w:t>Копійка В.В., Шинкаренко Т.І. Європейський Союз: Заснування і етапи становлення. – К.: Ін-ЮРЕ, 2001. – 448 с.</w:t>
            </w:r>
          </w:p>
          <w:p w14:paraId="7B84189A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42.</w:t>
            </w:r>
            <w:r w:rsidRPr="007968B1">
              <w:rPr>
                <w:lang w:val="uk-UA"/>
              </w:rPr>
              <w:tab/>
              <w:t>Муравьов В.И., Муртазаева Г.Н. Законотворчество. Введение а право Европейского Союза: Учебн. пособие. – Симферополь: АнтиквА, 2008. – 96 с.</w:t>
            </w:r>
          </w:p>
          <w:p w14:paraId="15B0D6DE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43.</w:t>
            </w:r>
            <w:r w:rsidRPr="007968B1">
              <w:rPr>
                <w:lang w:val="uk-UA"/>
              </w:rPr>
              <w:tab/>
              <w:t>Мусис Н. Усе про спільні політики Європейського Союзу/ Пер. з англ. – К.: К.І.С., 2005. – 466 с.</w:t>
            </w:r>
          </w:p>
          <w:p w14:paraId="3C2FAD2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44.</w:t>
            </w:r>
            <w:r w:rsidRPr="007968B1">
              <w:rPr>
                <w:lang w:val="uk-UA"/>
              </w:rPr>
              <w:tab/>
              <w:t>Мухаева Н.Р. Право Европейского Союза. – М.: ЮНИТИ-ДАНА, 2006. - 159 с.</w:t>
            </w:r>
          </w:p>
          <w:p w14:paraId="0C11CAD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45.</w:t>
            </w:r>
            <w:r w:rsidRPr="007968B1">
              <w:rPr>
                <w:lang w:val="uk-UA"/>
              </w:rPr>
              <w:tab/>
              <w:t>Опришко В.Ф., Омельченко А.В., Фастовець А.С. Право Європейського Союзу. Загальна частина. - К., 2002. - 462 с.</w:t>
            </w:r>
          </w:p>
          <w:p w14:paraId="219E891F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46.</w:t>
            </w:r>
            <w:r w:rsidRPr="007968B1">
              <w:rPr>
                <w:lang w:val="uk-UA"/>
              </w:rPr>
              <w:tab/>
              <w:t>Основы права Европейского Союза: схемы и комментарии: Учебн. пособие / Под ред. С.Ю. Кашкина. – М.: ИНФРА-М, 2002. – 137 с.</w:t>
            </w:r>
          </w:p>
          <w:p w14:paraId="59FF31E4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47.</w:t>
            </w:r>
            <w:r w:rsidRPr="007968B1">
              <w:rPr>
                <w:lang w:val="uk-UA"/>
              </w:rPr>
              <w:tab/>
              <w:t>Посельський В. Європейський Союз: інституційні основи європейської інтеграції. – К.: Смолоскип, 2002. – 168 с.</w:t>
            </w:r>
          </w:p>
          <w:p w14:paraId="2E29EA8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48.</w:t>
            </w:r>
            <w:r w:rsidRPr="007968B1">
              <w:rPr>
                <w:lang w:val="uk-UA"/>
              </w:rPr>
              <w:tab/>
              <w:t>Право Европейского Союза: правовое регулирование торгового оборота: Учебн. пособие / Под ред. В.В. Безбаха, А.Я. Капустина, В.К. Пучинского. – М.: Издательство «ЗЕРЦАЛО», 1999. - 400 с.</w:t>
            </w:r>
          </w:p>
          <w:p w14:paraId="1917B3D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49.</w:t>
            </w:r>
            <w:r w:rsidRPr="007968B1">
              <w:rPr>
                <w:lang w:val="uk-UA"/>
              </w:rPr>
              <w:tab/>
              <w:t>Право Европейского Союза в вопросах и ответах: учебн. пособие / Отв. ред. С.Ю. Кашкин – М.: ТК «Велби», Изд-во «Проспект», 2005. – 304 с.</w:t>
            </w:r>
          </w:p>
          <w:p w14:paraId="3D5BBED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50.</w:t>
            </w:r>
            <w:r w:rsidRPr="007968B1">
              <w:rPr>
                <w:lang w:val="uk-UA"/>
              </w:rPr>
              <w:tab/>
              <w:t>Право Європейського Союзу: навч. посібник / за ред. В.М. Бесчастного. – К.: Знання, 2010. – 366 с.</w:t>
            </w:r>
          </w:p>
          <w:p w14:paraId="03B4EF43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51.</w:t>
            </w:r>
            <w:r w:rsidRPr="007968B1">
              <w:rPr>
                <w:lang w:val="uk-UA"/>
              </w:rPr>
              <w:tab/>
              <w:t>Татам Алан. Право Європейського Союзу: Підручник. - К.: Абрис, 1998. - 424 с.</w:t>
            </w:r>
          </w:p>
          <w:p w14:paraId="4F4B96CF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52.</w:t>
            </w:r>
            <w:r w:rsidRPr="007968B1">
              <w:rPr>
                <w:lang w:val="uk-UA"/>
              </w:rPr>
              <w:tab/>
              <w:t>Топорнин Б.Н. Европейское право: Учебник. - М.: Юристь, 2001. - 456 с.</w:t>
            </w:r>
          </w:p>
          <w:p w14:paraId="21E56941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lastRenderedPageBreak/>
              <w:t>53.</w:t>
            </w:r>
            <w:r w:rsidRPr="007968B1">
              <w:rPr>
                <w:lang w:val="uk-UA"/>
              </w:rPr>
              <w:tab/>
              <w:t>Хартли Т.К. Основы права Европейского сообщества. - М.: Закон и право, ЮНИТИ, 1998. - 603 с.</w:t>
            </w:r>
          </w:p>
          <w:p w14:paraId="7903A539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54.</w:t>
            </w:r>
            <w:r w:rsidRPr="007968B1">
              <w:rPr>
                <w:lang w:val="uk-UA"/>
              </w:rPr>
              <w:tab/>
              <w:t>Шеленкова Н.Б. Европейская интеграция: политика и право. - М.: НИМП, 2003. - 340с.</w:t>
            </w:r>
          </w:p>
          <w:p w14:paraId="1BE667E8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55.</w:t>
            </w:r>
            <w:r w:rsidRPr="007968B1">
              <w:rPr>
                <w:lang w:val="uk-UA"/>
              </w:rPr>
              <w:tab/>
              <w:t>Штейнер Ж., Вудс Л., Твинт-Флеснер К. Учебник по праву Европейского Союза / Пер. с англ. – М.: Юр. Центр «Пресс».</w:t>
            </w:r>
          </w:p>
          <w:p w14:paraId="712CEDD8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56.</w:t>
            </w:r>
            <w:r w:rsidRPr="007968B1">
              <w:rPr>
                <w:lang w:val="uk-UA"/>
              </w:rPr>
              <w:tab/>
              <w:t>Штрайнц Р. Європейське право. – Львів: Астролябія, 2009. – 480 с.</w:t>
            </w:r>
          </w:p>
          <w:p w14:paraId="63AD6B02" w14:textId="77777777" w:rsidR="007968B1" w:rsidRPr="007968B1" w:rsidRDefault="007968B1" w:rsidP="007968B1">
            <w:pPr>
              <w:jc w:val="both"/>
              <w:rPr>
                <w:b/>
                <w:bCs/>
                <w:lang w:val="uk-UA"/>
              </w:rPr>
            </w:pPr>
          </w:p>
          <w:p w14:paraId="0EEF092A" w14:textId="20414DCA" w:rsidR="007968B1" w:rsidRPr="007968B1" w:rsidRDefault="007968B1" w:rsidP="007968B1">
            <w:pPr>
              <w:jc w:val="center"/>
              <w:rPr>
                <w:b/>
                <w:bCs/>
                <w:lang w:val="uk-UA"/>
              </w:rPr>
            </w:pPr>
            <w:r w:rsidRPr="007968B1">
              <w:rPr>
                <w:b/>
                <w:bCs/>
                <w:lang w:val="uk-UA"/>
              </w:rPr>
              <w:t>Допоміжна</w:t>
            </w:r>
            <w:r>
              <w:rPr>
                <w:b/>
                <w:bCs/>
                <w:lang w:val="uk-UA"/>
              </w:rPr>
              <w:t>:</w:t>
            </w:r>
          </w:p>
          <w:p w14:paraId="033F5725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57.</w:t>
            </w:r>
            <w:r w:rsidRPr="007968B1">
              <w:rPr>
                <w:lang w:val="uk-UA"/>
              </w:rPr>
              <w:tab/>
              <w:t>Борута І., Барський В.Р. Міграційне право ЄС. Навчальний посібник. – Одеса: ОНЮА, 2004. – 131 с.</w:t>
            </w:r>
          </w:p>
          <w:p w14:paraId="2FFED37A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58.</w:t>
            </w:r>
            <w:r w:rsidRPr="007968B1">
              <w:rPr>
                <w:lang w:val="uk-UA"/>
              </w:rPr>
              <w:tab/>
              <w:t xml:space="preserve"> Борута І, Чанишева Г.І. Трудове право ЄС. Навчальний посібник. – К.: ІМВ КНУ імені Тараса Шевченка, 2004. – 121 с.</w:t>
            </w:r>
          </w:p>
          <w:p w14:paraId="5E03A92A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59.</w:t>
            </w:r>
            <w:r w:rsidRPr="007968B1">
              <w:rPr>
                <w:lang w:val="uk-UA"/>
              </w:rPr>
              <w:tab/>
              <w:t xml:space="preserve"> Бургуані Т., Рогачова Г.А., Серьогін О.Ю. Право та політика ЄС у сфері захисту прав споживачів. Навчальний посібник. – Одеса: ОНЮА, 2004 –183 с.</w:t>
            </w:r>
          </w:p>
          <w:p w14:paraId="4D7DA9CA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60.</w:t>
            </w:r>
            <w:r w:rsidRPr="007968B1">
              <w:rPr>
                <w:lang w:val="uk-UA"/>
              </w:rPr>
              <w:tab/>
              <w:t xml:space="preserve"> Вирозумська А. Процедури судового захисту в праві ЄС. Навчальний посібник. - К.: ІМВ КНУ імені Тараса Шевченка, 2005. – 145 с.</w:t>
            </w:r>
          </w:p>
          <w:p w14:paraId="68E79C0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61.</w:t>
            </w:r>
            <w:r w:rsidRPr="007968B1">
              <w:rPr>
                <w:lang w:val="uk-UA"/>
              </w:rPr>
              <w:tab/>
              <w:t xml:space="preserve"> Вишневский А.А. Банковское право Европейского Союза: Учебное пособие.- М.: «Статут», 2000. – 388 с.</w:t>
            </w:r>
          </w:p>
          <w:p w14:paraId="185A674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62.</w:t>
            </w:r>
            <w:r w:rsidRPr="007968B1">
              <w:rPr>
                <w:lang w:val="uk-UA"/>
              </w:rPr>
              <w:tab/>
              <w:t xml:space="preserve"> Вовк Т., Водянніков О., Коноваленко І. Податкові аспекти права СОТ та acquis ЄС. – Харків: Консум, 2004. – 960 с.</w:t>
            </w:r>
          </w:p>
          <w:p w14:paraId="5F37FBD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63.</w:t>
            </w:r>
            <w:r w:rsidRPr="007968B1">
              <w:rPr>
                <w:lang w:val="uk-UA"/>
              </w:rPr>
              <w:tab/>
              <w:t xml:space="preserve"> Дейвис Г. Право внутреннего рынка Европейского Союза: Учеб. пособие.- К.: Знання-Прес, 2004. – 422 с.</w:t>
            </w:r>
          </w:p>
          <w:p w14:paraId="01C5F93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64.</w:t>
            </w:r>
            <w:r w:rsidRPr="007968B1">
              <w:rPr>
                <w:lang w:val="uk-UA"/>
              </w:rPr>
              <w:tab/>
              <w:t xml:space="preserve"> Дремина Н.А., Дремин В.Н., Делинский А.А., Вишняков А.К., Черкес М.Е. Проблемы вхождения Украины в европейское правовое пространство. (Под ред. С.В.Кивалова, М.Е.Черкеса). – Одесса; Юридична література, 1999. – 116 с.</w:t>
            </w:r>
          </w:p>
          <w:p w14:paraId="22F5B793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Европейский Союз на пороге ХХI века: выбор стратегии развития. - М.: Эдиториал УРСС, 2001. - 472 с.</w:t>
            </w:r>
          </w:p>
          <w:p w14:paraId="4790560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65.</w:t>
            </w:r>
            <w:r w:rsidRPr="007968B1">
              <w:rPr>
                <w:lang w:val="uk-UA"/>
              </w:rPr>
              <w:tab/>
              <w:t xml:space="preserve"> Ентін Л.М. Інституційна структура та механізм прийняття рішень у Європейському Союзі. – Навчальний посібник. – Одеса:ОНЮА, 2004.–135 с.</w:t>
            </w:r>
          </w:p>
          <w:p w14:paraId="074109F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66.</w:t>
            </w:r>
            <w:r w:rsidRPr="007968B1">
              <w:rPr>
                <w:lang w:val="uk-UA"/>
              </w:rPr>
              <w:tab/>
              <w:t xml:space="preserve"> Ентін М.Л., Баймуратов М.О., Делінський О.А. Правові основи зовнішньої політики і політики у сфері оборони та безпеки ЄС. Навчальний посібник. К.: ІМВ КНУ імені Тараса Шевченка, 2004.- 224 с.</w:t>
            </w:r>
          </w:p>
          <w:p w14:paraId="6526E2E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67.</w:t>
            </w:r>
            <w:r w:rsidRPr="007968B1">
              <w:rPr>
                <w:lang w:val="uk-UA"/>
              </w:rPr>
              <w:tab/>
              <w:t>Кареклас С., Пашковський М.І. Кримінальне право ЄС. Навчальний посібник. К.: ІМВ КНУ імені Тараса Шевченка, 2004.- 162 с.</w:t>
            </w:r>
          </w:p>
          <w:p w14:paraId="1FDC746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68.</w:t>
            </w:r>
            <w:r w:rsidRPr="007968B1">
              <w:rPr>
                <w:lang w:val="uk-UA"/>
              </w:rPr>
              <w:tab/>
              <w:t xml:space="preserve"> Маніє Ф. Безпека споживачів та нагляд за ринком в ЄС. Навчальний посібник. – Одеса: ОНЮА, 2004. - 113 с.</w:t>
            </w:r>
          </w:p>
          <w:p w14:paraId="676AE9F0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69.</w:t>
            </w:r>
            <w:r w:rsidRPr="007968B1">
              <w:rPr>
                <w:lang w:val="uk-UA"/>
              </w:rPr>
              <w:tab/>
              <w:t>Петров Р.А., Опейда З.Й., Федорчук Д.Е., Вакуленко А.О. Вступ до права Європейського Союзу. Навчальний посібник.- Донецьк, 2001.- 244 с.</w:t>
            </w:r>
          </w:p>
          <w:p w14:paraId="0B9D7774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70.</w:t>
            </w:r>
            <w:r w:rsidRPr="007968B1">
              <w:rPr>
                <w:lang w:val="uk-UA"/>
              </w:rPr>
              <w:tab/>
              <w:t>Паппас С. Європейське управління. Навчальний посібник. – К.: ІМВ КНУ імені Тараса Шевченка, 2004. – 191 с.</w:t>
            </w:r>
          </w:p>
          <w:p w14:paraId="32FC59C2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71.</w:t>
            </w:r>
            <w:r w:rsidRPr="007968B1">
              <w:rPr>
                <w:lang w:val="uk-UA"/>
              </w:rPr>
              <w:tab/>
              <w:t>Паппас С. Політика ЄС у сфері державних закупівель. Навчальний посібник ІМВ КНУ імені Тараса Шевченка,. – К.: ІМВ КНУ імені Тараса Шевченка,2005. – 125 с.</w:t>
            </w:r>
          </w:p>
          <w:p w14:paraId="160C3F4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72.</w:t>
            </w:r>
            <w:r w:rsidRPr="007968B1">
              <w:rPr>
                <w:lang w:val="uk-UA"/>
              </w:rPr>
              <w:tab/>
              <w:t>Паппас С. Транспортна політика Європейського Союзу. Навчальний посібник ІМВ КНУ імені Тараса Шевченка,. – К.: ІМВ КНУ імені Тараса Шевченка,2004. – 80 с.</w:t>
            </w:r>
          </w:p>
          <w:p w14:paraId="6EE4F59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73.</w:t>
            </w:r>
            <w:r w:rsidRPr="007968B1">
              <w:rPr>
                <w:lang w:val="uk-UA"/>
              </w:rPr>
              <w:tab/>
              <w:t>Прокопенко Є.Л., Криволапов Б.М. Банківське право ЄС. Навчальний посібник. – Одеса: ОНЮА, 2004. – 137 с.</w:t>
            </w:r>
          </w:p>
          <w:p w14:paraId="60AE776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74.</w:t>
            </w:r>
            <w:r w:rsidRPr="007968B1">
              <w:rPr>
                <w:lang w:val="uk-UA"/>
              </w:rPr>
              <w:tab/>
              <w:t>Прокопенко Е.Л., Хоровський В.Ф. Финансовые рынки ЕС. Учебное пособие. – К. ІМВ КНУ імені Тараса Шевченка, 2004. – 113 с.</w:t>
            </w:r>
          </w:p>
          <w:p w14:paraId="202854D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75.</w:t>
            </w:r>
            <w:r w:rsidRPr="007968B1">
              <w:rPr>
                <w:lang w:val="uk-UA"/>
              </w:rPr>
              <w:tab/>
              <w:t>Сансі М., Заблоцька Л.Г. Екологічне право ЄС. Навчальний посібник. – К.: ІМВ КНУ імені Тараса Шевченка, 2004. – 158 с.</w:t>
            </w:r>
          </w:p>
          <w:p w14:paraId="464C419B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76.</w:t>
            </w:r>
            <w:r w:rsidRPr="007968B1">
              <w:rPr>
                <w:lang w:val="uk-UA"/>
              </w:rPr>
              <w:tab/>
              <w:t>Сімпсон Р., Синкова О.М. Регулювання послуг загального інтересу в ЄС. Навчальний посібник. – Одеса: ОНЮА, 2004. – 129 с.</w:t>
            </w:r>
          </w:p>
          <w:p w14:paraId="767DAE4C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77.</w:t>
            </w:r>
            <w:r w:rsidRPr="007968B1">
              <w:rPr>
                <w:lang w:val="uk-UA"/>
              </w:rPr>
              <w:tab/>
              <w:t>Скордамалья В. Право інтелектуальної власності ЄС. Навчальний посібник. – К.: ІМВ КНУ імені Тараса Шевченка, 2004. – 156 с.</w:t>
            </w:r>
          </w:p>
          <w:p w14:paraId="4E949564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78.</w:t>
            </w:r>
            <w:r w:rsidRPr="007968B1">
              <w:rPr>
                <w:lang w:val="uk-UA"/>
              </w:rPr>
              <w:tab/>
              <w:t>Скордамалья В., Саніахметова Н.О., Мельник С.Б. Конкурентне право ЄС. Навчальний посібник. – Одеса: ОНЮА, 2004. – 238 с.</w:t>
            </w:r>
          </w:p>
          <w:p w14:paraId="3533F9DE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79.</w:t>
            </w:r>
            <w:r w:rsidRPr="007968B1">
              <w:rPr>
                <w:lang w:val="uk-UA"/>
              </w:rPr>
              <w:tab/>
              <w:t xml:space="preserve">Тачинська Й., Ільченко О. Право внутрішнього ринку ЄС. Навчальний посібник – К.: ІМВ </w:t>
            </w:r>
            <w:r w:rsidRPr="007968B1">
              <w:rPr>
                <w:lang w:val="uk-UA"/>
              </w:rPr>
              <w:lastRenderedPageBreak/>
              <w:t>КНУ імені Тараса Шевченка, 2005. – 143 с.</w:t>
            </w:r>
          </w:p>
          <w:p w14:paraId="260579A4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80.</w:t>
            </w:r>
            <w:r w:rsidRPr="007968B1">
              <w:rPr>
                <w:lang w:val="uk-UA"/>
              </w:rPr>
              <w:tab/>
              <w:t>Толстопятенко Г.П. Податкове право ЄС. Навчальний ІМВ КНУ імені Тараса Шевченка, посібник. – Одеса: ОНЮА, 2004. – 196 с.</w:t>
            </w:r>
          </w:p>
          <w:p w14:paraId="48859EF9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Шашихина Т.В., Бирюков А.Н., Бобкова А.Г., Янкова О.С. Корпоративное</w:t>
            </w:r>
            <w:r>
              <w:rPr>
                <w:lang w:val="uk-UA"/>
              </w:rPr>
              <w:t xml:space="preserve"> </w:t>
            </w:r>
            <w:r w:rsidRPr="007968B1">
              <w:rPr>
                <w:lang w:val="uk-UA"/>
              </w:rPr>
              <w:t>право ЕС. Учебноепособие. – К.: ІМВ КНУ імені Тараса Шевченка, 2004. – 169 с.</w:t>
            </w:r>
          </w:p>
          <w:p w14:paraId="49309CF5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</w:p>
          <w:p w14:paraId="60E05F5A" w14:textId="7F8C37DD" w:rsidR="007968B1" w:rsidRPr="007968B1" w:rsidRDefault="007968B1" w:rsidP="007968B1">
            <w:pPr>
              <w:jc w:val="center"/>
              <w:rPr>
                <w:b/>
                <w:bCs/>
                <w:lang w:val="uk-UA"/>
              </w:rPr>
            </w:pPr>
            <w:r w:rsidRPr="007968B1">
              <w:rPr>
                <w:b/>
                <w:bCs/>
                <w:lang w:val="uk-UA"/>
              </w:rPr>
              <w:t>Інтернет ресурси:</w:t>
            </w:r>
          </w:p>
          <w:p w14:paraId="0EFDB9C6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А. ІНСТИТУТИ ЄС</w:t>
            </w:r>
          </w:p>
          <w:p w14:paraId="36CC9FCC" w14:textId="5834EE73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1. Комісія ЄС: </w:t>
            </w:r>
            <w:hyperlink r:id="rId7" w:history="1">
              <w:r w:rsidRPr="007B58D5">
                <w:rPr>
                  <w:rStyle w:val="a8"/>
                  <w:lang w:val="uk-UA"/>
                </w:rPr>
                <w:t>http://ec.europa.eu/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631B17CB" w14:textId="5E631DF3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2. Рада Міністрів ЄС: </w:t>
            </w:r>
            <w:hyperlink r:id="rId8" w:history="1">
              <w:r w:rsidRPr="007B58D5">
                <w:rPr>
                  <w:rStyle w:val="a8"/>
                  <w:lang w:val="uk-UA"/>
                </w:rPr>
                <w:t>http://www.consilium.europa.eu/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216CB9EA" w14:textId="6D686858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3. Європейський Парламент: </w:t>
            </w:r>
            <w:hyperlink r:id="rId9" w:history="1">
              <w:r w:rsidRPr="007B58D5">
                <w:rPr>
                  <w:rStyle w:val="a8"/>
                  <w:lang w:val="uk-UA"/>
                </w:rPr>
                <w:t>http://www.europarl.europa.eu/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63250073" w14:textId="6B765A64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4. Економічний та Соціальний Комітет: </w:t>
            </w:r>
            <w:hyperlink r:id="rId10" w:history="1">
              <w:r w:rsidRPr="007B58D5">
                <w:rPr>
                  <w:rStyle w:val="a8"/>
                  <w:lang w:val="uk-UA"/>
                </w:rPr>
                <w:t>http://www.eesc.europa.eu/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1D8F2FB2" w14:textId="345B67C3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5. Суд Правосуддя: </w:t>
            </w:r>
            <w:hyperlink r:id="rId11" w:history="1">
              <w:r w:rsidRPr="007B58D5">
                <w:rPr>
                  <w:rStyle w:val="a8"/>
                  <w:lang w:val="uk-UA"/>
                </w:rPr>
                <w:t>http://www.curia.europa.eu/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19257311" w14:textId="536648D6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6. Європейський Центральний Банк — Європейський Монетарний Інститут: </w:t>
            </w:r>
            <w:hyperlink r:id="rId12" w:history="1">
              <w:r w:rsidRPr="007B58D5">
                <w:rPr>
                  <w:rStyle w:val="a8"/>
                  <w:lang w:val="uk-UA"/>
                </w:rPr>
                <w:t>http://www.ecb.eu/</w:t>
              </w:r>
            </w:hyperlink>
            <w:r>
              <w:rPr>
                <w:lang w:val="uk-UA"/>
              </w:rPr>
              <w:t xml:space="preserve"> </w:t>
            </w:r>
          </w:p>
          <w:p w14:paraId="4CBC1DE1" w14:textId="3993C7DF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7. Євро-Омбудсмен: </w:t>
            </w:r>
            <w:hyperlink r:id="rId13" w:history="1">
              <w:r w:rsidRPr="007B58D5">
                <w:rPr>
                  <w:rStyle w:val="a8"/>
                  <w:lang w:val="uk-UA"/>
                </w:rPr>
                <w:t>http://www.ombudsman.europa.eu/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67D31E3F" w14:textId="16E4FECA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8. Європейський Офіс гармонізації Спільного Ринку: </w:t>
            </w:r>
            <w:hyperlink r:id="rId14" w:history="1">
              <w:r w:rsidRPr="007B58D5">
                <w:rPr>
                  <w:rStyle w:val="a8"/>
                  <w:lang w:val="uk-UA"/>
                </w:rPr>
                <w:t>http://oami.eu.int</w:t>
              </w:r>
            </w:hyperlink>
            <w:r>
              <w:rPr>
                <w:lang w:val="uk-UA"/>
              </w:rPr>
              <w:t xml:space="preserve"> </w:t>
            </w:r>
          </w:p>
          <w:p w14:paraId="293C4B1A" w14:textId="58A5EF46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 xml:space="preserve">9. Євростат: </w:t>
            </w:r>
            <w:hyperlink r:id="rId15" w:history="1">
              <w:r w:rsidRPr="007B58D5">
                <w:rPr>
                  <w:rStyle w:val="a8"/>
                  <w:lang w:val="uk-UA"/>
                </w:rPr>
                <w:t>http://epp.eurostat.ec.europa.eu/</w:t>
              </w:r>
            </w:hyperlink>
            <w:r>
              <w:rPr>
                <w:lang w:val="uk-UA"/>
              </w:rPr>
              <w:t xml:space="preserve"> </w:t>
            </w:r>
          </w:p>
          <w:p w14:paraId="0919F3B9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Б. НОРМАТИВНІ АКТИ ТА ДОКУМЕНТИ ЄС</w:t>
            </w:r>
          </w:p>
          <w:p w14:paraId="43A7BA6D" w14:textId="3E2123B4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1. Документи ЄС (EUDOR): </w:t>
            </w:r>
            <w:hyperlink r:id="rId16" w:history="1">
              <w:r w:rsidRPr="007B58D5">
                <w:rPr>
                  <w:rStyle w:val="a8"/>
                  <w:lang w:val="uk-UA"/>
                </w:rPr>
                <w:t>http://www.eudor.co</w:t>
              </w:r>
              <w:r w:rsidRPr="007B58D5">
                <w:rPr>
                  <w:rStyle w:val="a8"/>
                  <w:lang w:val="en-US"/>
                </w:rPr>
                <w:t>m</w:t>
              </w:r>
            </w:hyperlink>
            <w:r w:rsidRPr="007968B1">
              <w:t xml:space="preserve"> </w:t>
            </w:r>
          </w:p>
          <w:p w14:paraId="14A7C69C" w14:textId="474AA4F5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2. Право ЄС: </w:t>
            </w:r>
            <w:hyperlink r:id="rId17" w:history="1">
              <w:r w:rsidRPr="007B58D5">
                <w:rPr>
                  <w:rStyle w:val="a8"/>
                  <w:lang w:val="uk-UA"/>
                </w:rPr>
                <w:t>http://eur-lex.europa.eu/</w:t>
              </w:r>
            </w:hyperlink>
            <w:r w:rsidRPr="007968B1">
              <w:t xml:space="preserve"> </w:t>
            </w:r>
          </w:p>
          <w:p w14:paraId="037B0E71" w14:textId="3524AA9F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3. Анотації до законодавства про Спільний Ринок ЄС: </w:t>
            </w:r>
            <w:hyperlink r:id="rId18" w:history="1">
              <w:r w:rsidRPr="007B58D5">
                <w:rPr>
                  <w:rStyle w:val="a8"/>
                  <w:lang w:val="uk-UA"/>
                </w:rPr>
                <w:t>http://europa.eu/scadplus/</w:t>
              </w:r>
            </w:hyperlink>
            <w:r w:rsidRPr="007968B1">
              <w:t xml:space="preserve"> </w:t>
            </w:r>
          </w:p>
          <w:p w14:paraId="22E5A845" w14:textId="77777777" w:rsidR="007968B1" w:rsidRPr="007968B1" w:rsidRDefault="007968B1" w:rsidP="007968B1">
            <w:pPr>
              <w:jc w:val="both"/>
              <w:rPr>
                <w:lang w:val="uk-UA"/>
              </w:rPr>
            </w:pPr>
            <w:r w:rsidRPr="007968B1">
              <w:rPr>
                <w:lang w:val="uk-UA"/>
              </w:rPr>
              <w:t>В. ІНШІ ІНТЕРНЕТ РЕСУРСИ</w:t>
            </w:r>
          </w:p>
          <w:p w14:paraId="5F7520C7" w14:textId="4729B44E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1. Довідник з Європейської інтеграції [Електронний ресурс]. – Режим доступу:  </w:t>
            </w:r>
            <w:hyperlink r:id="rId19" w:history="1">
              <w:r w:rsidRPr="007B58D5">
                <w:rPr>
                  <w:rStyle w:val="a8"/>
                  <w:lang w:val="uk-UA"/>
                </w:rPr>
                <w:t>http://eu-directory.ea-ua.info/</w:t>
              </w:r>
            </w:hyperlink>
            <w:r w:rsidRPr="007968B1">
              <w:t xml:space="preserve"> </w:t>
            </w:r>
          </w:p>
          <w:p w14:paraId="2B775799" w14:textId="3497D44E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2. Эннио Ди Нольфо. История международніх отношений 1918 – 1999 [Електронний ресурс]. – Режим доступу : </w:t>
            </w:r>
            <w:hyperlink r:id="rId20" w:history="1">
              <w:r w:rsidRPr="007B58D5">
                <w:rPr>
                  <w:rStyle w:val="a8"/>
                  <w:lang w:val="uk-UA"/>
                </w:rPr>
                <w:t>http://www.gumer.info/bibliotek_Buks/History/nolfo/index.php</w:t>
              </w:r>
            </w:hyperlink>
            <w:r w:rsidRPr="007968B1">
              <w:t xml:space="preserve"> </w:t>
            </w:r>
          </w:p>
          <w:p w14:paraId="1C68523D" w14:textId="6253B5FA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3. Історія дипломатії: Посібник / Жан-Батіст Дюрозель [Електронний ресурс]. – Режим доступу : </w:t>
            </w:r>
            <w:hyperlink r:id="rId21" w:history="1">
              <w:r w:rsidRPr="007B58D5">
                <w:rPr>
                  <w:rStyle w:val="a8"/>
                  <w:lang w:val="uk-UA"/>
                </w:rPr>
                <w:t>http://ellib.org.ua/books/mvidn/diplomats/index.html</w:t>
              </w:r>
            </w:hyperlink>
            <w:r w:rsidRPr="007968B1">
              <w:t xml:space="preserve"> </w:t>
            </w:r>
          </w:p>
          <w:p w14:paraId="6927B6D7" w14:textId="7381EA7C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4. Інститут Світової Політики [Електронний ресурс]. – Режим доступу:  </w:t>
            </w:r>
            <w:hyperlink r:id="rId22" w:history="1">
              <w:r w:rsidRPr="007B58D5">
                <w:rPr>
                  <w:rStyle w:val="a8"/>
                  <w:lang w:val="uk-UA"/>
                </w:rPr>
                <w:t>http://www.iwp.org.ua/ukr/</w:t>
              </w:r>
            </w:hyperlink>
            <w:r w:rsidRPr="007968B1">
              <w:t xml:space="preserve"> </w:t>
            </w:r>
          </w:p>
          <w:p w14:paraId="339E374A" w14:textId="734563A6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5. Історія міжнародних відносин в новий новітній час [Електронний ресурс]. – Режим доступу:  </w:t>
            </w:r>
            <w:hyperlink r:id="rId23" w:history="1">
              <w:r w:rsidRPr="007B58D5">
                <w:rPr>
                  <w:rStyle w:val="a8"/>
                  <w:lang w:val="uk-UA"/>
                </w:rPr>
                <w:t>http://idetperformance.com/storya-mzhnarodnix-vdnosin-v-novij-chas.html</w:t>
              </w:r>
            </w:hyperlink>
            <w:r w:rsidRPr="007968B1">
              <w:t xml:space="preserve"> </w:t>
            </w:r>
          </w:p>
          <w:p w14:paraId="57BBDBE9" w14:textId="3EE5ECCC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6. Мартиненко А. К., Мартиненко Б. А. Міжнародні відносини 1945–1975 років: Навчальний посібник для студентів вищих навчальних закладів. — К.: Видавництво Ліра&amp;К, 2007. – 366 с. [Електронний ресурс]. – Режим доступу : </w:t>
            </w:r>
            <w:hyperlink r:id="rId24" w:history="1">
              <w:r w:rsidRPr="007B58D5">
                <w:rPr>
                  <w:rStyle w:val="a8"/>
                  <w:lang w:val="uk-UA"/>
                </w:rPr>
                <w:t>http://uapdf.docdat.com/pars_docs/refs/6/5523/5523.pdf</w:t>
              </w:r>
            </w:hyperlink>
            <w:r w:rsidRPr="007968B1">
              <w:t xml:space="preserve"> </w:t>
            </w:r>
          </w:p>
          <w:p w14:paraId="5CF0652A" w14:textId="5D8B4072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7. Міжнародні відносини та зовнішня політика [Електронний ресурс]. – Режим доступу: </w:t>
            </w:r>
            <w:hyperlink r:id="rId25" w:history="1">
              <w:r w:rsidRPr="007B58D5">
                <w:rPr>
                  <w:rStyle w:val="a8"/>
                  <w:lang w:val="uk-UA"/>
                </w:rPr>
                <w:t>http://www.djerelo.com/index.php?option=com_content&amp;task=category&amp;sectionid=6&amp;id=247&amp;Itemid=344</w:t>
              </w:r>
            </w:hyperlink>
            <w:r w:rsidRPr="007968B1">
              <w:t xml:space="preserve"> </w:t>
            </w:r>
          </w:p>
          <w:p w14:paraId="0D65EF34" w14:textId="4DC6D429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8. Питання до курсу “Міжнародні відносини та зовнішня політика” [Електронний ресурс]. – Режим доступу:  </w:t>
            </w:r>
            <w:hyperlink r:id="rId26" w:history="1">
              <w:r w:rsidRPr="007B58D5">
                <w:rPr>
                  <w:rStyle w:val="a8"/>
                  <w:lang w:val="uk-UA"/>
                </w:rPr>
                <w:t>http://kimo.univ.kiev.ua/MVZP/</w:t>
              </w:r>
            </w:hyperlink>
            <w:r w:rsidRPr="007968B1">
              <w:t xml:space="preserve"> </w:t>
            </w:r>
          </w:p>
          <w:p w14:paraId="1A96436F" w14:textId="36014FF5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9. Питання на іспит з історії міжнародних відносин між світовими війнами [Електронний ресурс]. – Режим доступу:  Історія МВ між світовими війнами [Електронний ресурс]. – Режим доступу: </w:t>
            </w:r>
            <w:hyperlink r:id="rId27" w:history="1">
              <w:r w:rsidRPr="007B58D5">
                <w:rPr>
                  <w:rStyle w:val="a8"/>
                  <w:lang w:val="uk-UA"/>
                </w:rPr>
                <w:t>http://kimo.univ.kiev.ua/</w:t>
              </w:r>
            </w:hyperlink>
            <w:r w:rsidRPr="007968B1">
              <w:t xml:space="preserve"> </w:t>
            </w:r>
          </w:p>
          <w:p w14:paraId="11A5ACE1" w14:textId="0723E983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10. Распространение биполярного противостояния на Восточную Азию и периферию международной системы (1945 – 1951) // </w:t>
            </w:r>
            <w:hyperlink r:id="rId28" w:history="1">
              <w:r w:rsidRPr="007B58D5">
                <w:rPr>
                  <w:rStyle w:val="a8"/>
                  <w:lang w:val="uk-UA"/>
                </w:rPr>
                <w:t>http://www.obraforum.ru/lib/book3/chapter3.htm</w:t>
              </w:r>
            </w:hyperlink>
            <w:r w:rsidRPr="007968B1">
              <w:t xml:space="preserve"> </w:t>
            </w:r>
          </w:p>
          <w:p w14:paraId="1BE5E605" w14:textId="5F8876DE" w:rsidR="007968B1" w:rsidRPr="007968B1" w:rsidRDefault="007968B1" w:rsidP="007968B1">
            <w:pPr>
              <w:jc w:val="both"/>
            </w:pPr>
            <w:r w:rsidRPr="007968B1">
              <w:rPr>
                <w:lang w:val="uk-UA"/>
              </w:rPr>
              <w:t xml:space="preserve">11. Центр дослідження міжнародних відносин [Електронний ресурс]. – Режим доступу:  </w:t>
            </w:r>
            <w:hyperlink r:id="rId29" w:history="1">
              <w:r w:rsidRPr="007B58D5">
                <w:rPr>
                  <w:rStyle w:val="a8"/>
                  <w:lang w:val="uk-UA"/>
                </w:rPr>
                <w:t>http://cs.cirs.kiev.ua/uk/component/xmap/?sitemap=1</w:t>
              </w:r>
            </w:hyperlink>
            <w:r w:rsidRPr="007968B1">
              <w:t xml:space="preserve"> </w:t>
            </w:r>
          </w:p>
          <w:p w14:paraId="5DB5FCB8" w14:textId="2BAC60F6" w:rsidR="007968B1" w:rsidRPr="007968B1" w:rsidRDefault="007968B1" w:rsidP="007968B1">
            <w:pPr>
              <w:jc w:val="both"/>
              <w:rPr>
                <w:lang w:val="en-US"/>
              </w:rPr>
            </w:pPr>
            <w:r w:rsidRPr="007968B1">
              <w:rPr>
                <w:lang w:val="uk-UA"/>
              </w:rPr>
              <w:t xml:space="preserve">12. Polski Instytut Stosunków Międzynarodowych // </w:t>
            </w:r>
            <w:hyperlink r:id="rId30" w:history="1">
              <w:r w:rsidRPr="007B58D5">
                <w:rPr>
                  <w:rStyle w:val="a8"/>
                  <w:lang w:val="uk-UA"/>
                </w:rPr>
                <w:t>http://www.pism.pl/raporty</w:t>
              </w:r>
            </w:hyperlink>
            <w:r>
              <w:rPr>
                <w:lang w:val="en-US"/>
              </w:rPr>
              <w:t xml:space="preserve"> </w:t>
            </w:r>
          </w:p>
          <w:p w14:paraId="1CF35BDE" w14:textId="29AD13CF" w:rsidR="00151BC4" w:rsidRPr="00C67355" w:rsidRDefault="00151BC4" w:rsidP="007968B1">
            <w:pPr>
              <w:jc w:val="both"/>
              <w:rPr>
                <w:lang w:val="uk-UA"/>
              </w:rPr>
            </w:pPr>
          </w:p>
        </w:tc>
      </w:tr>
    </w:tbl>
    <w:p w14:paraId="1B3D211D" w14:textId="77777777" w:rsidR="00395013" w:rsidRPr="00C67355" w:rsidRDefault="00395013" w:rsidP="00395013">
      <w:pPr>
        <w:jc w:val="both"/>
        <w:rPr>
          <w:lang w:val="uk-UA"/>
        </w:rPr>
      </w:pPr>
    </w:p>
    <w:p w14:paraId="132C19D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DE94CAA" w14:textId="77777777" w:rsidR="00F9137E" w:rsidRDefault="00F9137E" w:rsidP="00395013">
      <w:pPr>
        <w:jc w:val="both"/>
        <w:rPr>
          <w:lang w:val="uk-UA"/>
        </w:rPr>
      </w:pPr>
    </w:p>
    <w:p w14:paraId="1A2EE8A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81ABF52" w14:textId="77777777" w:rsidR="007968B1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7968B1">
        <w:rPr>
          <w:b/>
          <w:sz w:val="28"/>
          <w:szCs w:val="28"/>
          <w:lang w:val="uk-UA"/>
        </w:rPr>
        <w:t xml:space="preserve">: Дерещук Т. М. </w:t>
      </w:r>
    </w:p>
    <w:p w14:paraId="149F3E49" w14:textId="46605146" w:rsidR="00335A19" w:rsidRDefault="007968B1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</w:t>
      </w:r>
    </w:p>
    <w:p w14:paraId="40134B44" w14:textId="5B3F2719" w:rsidR="007968B1" w:rsidRPr="007968B1" w:rsidRDefault="007968B1" w:rsidP="007968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</w:t>
      </w:r>
    </w:p>
    <w:sectPr w:rsidR="007968B1" w:rsidRPr="007968B1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226AE4"/>
    <w:rsid w:val="00254871"/>
    <w:rsid w:val="002C2330"/>
    <w:rsid w:val="00335A19"/>
    <w:rsid w:val="00373614"/>
    <w:rsid w:val="00375B95"/>
    <w:rsid w:val="00395013"/>
    <w:rsid w:val="003C3B00"/>
    <w:rsid w:val="003F4DCE"/>
    <w:rsid w:val="00483A45"/>
    <w:rsid w:val="004F7AFF"/>
    <w:rsid w:val="00654CF9"/>
    <w:rsid w:val="006A14B2"/>
    <w:rsid w:val="006F705B"/>
    <w:rsid w:val="007104D0"/>
    <w:rsid w:val="00784AB3"/>
    <w:rsid w:val="007968B1"/>
    <w:rsid w:val="007B6F21"/>
    <w:rsid w:val="0084333C"/>
    <w:rsid w:val="0087745B"/>
    <w:rsid w:val="008A1B87"/>
    <w:rsid w:val="00936872"/>
    <w:rsid w:val="009506C9"/>
    <w:rsid w:val="0095499A"/>
    <w:rsid w:val="009A2779"/>
    <w:rsid w:val="00A402FD"/>
    <w:rsid w:val="00A960EC"/>
    <w:rsid w:val="00AB324B"/>
    <w:rsid w:val="00AC76DC"/>
    <w:rsid w:val="00AF0E81"/>
    <w:rsid w:val="00B10A22"/>
    <w:rsid w:val="00B74FBC"/>
    <w:rsid w:val="00B80222"/>
    <w:rsid w:val="00B80E30"/>
    <w:rsid w:val="00B93336"/>
    <w:rsid w:val="00BC32A7"/>
    <w:rsid w:val="00C45F6E"/>
    <w:rsid w:val="00C67355"/>
    <w:rsid w:val="00C81B4F"/>
    <w:rsid w:val="00C910B6"/>
    <w:rsid w:val="00CA1BE2"/>
    <w:rsid w:val="00CC70D0"/>
    <w:rsid w:val="00D45791"/>
    <w:rsid w:val="00D74B80"/>
    <w:rsid w:val="00D76589"/>
    <w:rsid w:val="00D82107"/>
    <w:rsid w:val="00DE2FC2"/>
    <w:rsid w:val="00ED24BA"/>
    <w:rsid w:val="00EE1819"/>
    <w:rsid w:val="00EE4289"/>
    <w:rsid w:val="00F014C4"/>
    <w:rsid w:val="00F339B0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4EBA"/>
  <w15:docId w15:val="{D320FCE6-F7A0-49AF-9B83-800A3266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910B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lium.europa.eu/" TargetMode="External"/><Relationship Id="rId13" Type="http://schemas.openxmlformats.org/officeDocument/2006/relationships/hyperlink" Target="http://www.ombudsman.europa.eu/" TargetMode="External"/><Relationship Id="rId18" Type="http://schemas.openxmlformats.org/officeDocument/2006/relationships/hyperlink" Target="http://europa.eu/scadplus/" TargetMode="External"/><Relationship Id="rId26" Type="http://schemas.openxmlformats.org/officeDocument/2006/relationships/hyperlink" Target="http://kimo.univ.kiev.ua/MVZP/" TargetMode="External"/><Relationship Id="rId3" Type="http://schemas.openxmlformats.org/officeDocument/2006/relationships/styles" Target="styles.xml"/><Relationship Id="rId21" Type="http://schemas.openxmlformats.org/officeDocument/2006/relationships/hyperlink" Target="http://ellib.org.ua/books/mvidn/diplomats/index.html" TargetMode="External"/><Relationship Id="rId7" Type="http://schemas.openxmlformats.org/officeDocument/2006/relationships/hyperlink" Target="http://ec.europa.eu/" TargetMode="External"/><Relationship Id="rId12" Type="http://schemas.openxmlformats.org/officeDocument/2006/relationships/hyperlink" Target="http://www.ecb.eu/" TargetMode="External"/><Relationship Id="rId17" Type="http://schemas.openxmlformats.org/officeDocument/2006/relationships/hyperlink" Target="http://eur-lex.europa.eu/" TargetMode="External"/><Relationship Id="rId25" Type="http://schemas.openxmlformats.org/officeDocument/2006/relationships/hyperlink" Target="http://www.djerelo.com/index.php?option=com_content&amp;task=category&amp;sectionid=6&amp;id=247&amp;Itemid=3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dor.com" TargetMode="External"/><Relationship Id="rId20" Type="http://schemas.openxmlformats.org/officeDocument/2006/relationships/hyperlink" Target="http://www.gumer.info/bibliotek_Buks/History/nolfo/index.php" TargetMode="External"/><Relationship Id="rId29" Type="http://schemas.openxmlformats.org/officeDocument/2006/relationships/hyperlink" Target="http://cs.cirs.kiev.ua/uk/component/xmap/?sitemap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-learn.pnu.edu.ua/" TargetMode="External"/><Relationship Id="rId11" Type="http://schemas.openxmlformats.org/officeDocument/2006/relationships/hyperlink" Target="http://www.curia.europa.eu/" TargetMode="External"/><Relationship Id="rId24" Type="http://schemas.openxmlformats.org/officeDocument/2006/relationships/hyperlink" Target="http://uapdf.docdat.com/pars_docs/refs/6/5523/5523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pp.eurostat.ec.europa.eu/" TargetMode="External"/><Relationship Id="rId23" Type="http://schemas.openxmlformats.org/officeDocument/2006/relationships/hyperlink" Target="http://idetperformance.com/storya-mzhnarodnix-vdnosin-v-novij-chas.html" TargetMode="External"/><Relationship Id="rId28" Type="http://schemas.openxmlformats.org/officeDocument/2006/relationships/hyperlink" Target="http://www.obraforum.ru/lib/book3/chapter3.htm" TargetMode="External"/><Relationship Id="rId10" Type="http://schemas.openxmlformats.org/officeDocument/2006/relationships/hyperlink" Target="http://www.eesc.europa.eu/" TargetMode="External"/><Relationship Id="rId19" Type="http://schemas.openxmlformats.org/officeDocument/2006/relationships/hyperlink" Target="http://eu-directory.ea-ua.info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uroparl.europa.eu/" TargetMode="External"/><Relationship Id="rId14" Type="http://schemas.openxmlformats.org/officeDocument/2006/relationships/hyperlink" Target="http://oami.eu.int" TargetMode="External"/><Relationship Id="rId22" Type="http://schemas.openxmlformats.org/officeDocument/2006/relationships/hyperlink" Target="http://www.iwp.org.ua/ukr/" TargetMode="External"/><Relationship Id="rId27" Type="http://schemas.openxmlformats.org/officeDocument/2006/relationships/hyperlink" Target="http://kimo.univ.kiev.ua/" TargetMode="External"/><Relationship Id="rId30" Type="http://schemas.openxmlformats.org/officeDocument/2006/relationships/hyperlink" Target="http://www.pism.pl/rapor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FB87-A1E8-4D94-B2B5-437366F5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12</Pages>
  <Words>18924</Words>
  <Characters>10787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Тетяна Дерещук</cp:lastModifiedBy>
  <cp:revision>24</cp:revision>
  <cp:lastPrinted>2020-10-13T06:35:00Z</cp:lastPrinted>
  <dcterms:created xsi:type="dcterms:W3CDTF">2019-09-26T06:52:00Z</dcterms:created>
  <dcterms:modified xsi:type="dcterms:W3CDTF">2022-02-11T12:42:00Z</dcterms:modified>
</cp:coreProperties>
</file>