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B42A29"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B42A29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 відносин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B42A29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Вступ до спеціальності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201BDF">
        <w:rPr>
          <w:sz w:val="28"/>
          <w:szCs w:val="28"/>
          <w:lang w:val="uk-UA"/>
        </w:rPr>
        <w:t>грама бакалавра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201BDF" w:rsidP="00201BD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Спеціальність 291 Міжнародні відносини, суспільні       комунікації та регіональні студії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201BDF">
        <w:rPr>
          <w:sz w:val="28"/>
          <w:szCs w:val="28"/>
          <w:lang w:val="uk-UA"/>
        </w:rPr>
        <w:t>Галузь знань 29 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201BDF">
      <w:pPr>
        <w:ind w:left="141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4B05EC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12246B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12246B">
        <w:rPr>
          <w:sz w:val="28"/>
          <w:szCs w:val="28"/>
          <w:lang w:val="uk-UA"/>
        </w:rPr>
        <w:t xml:space="preserve"> серпня 2019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410927">
        <w:rPr>
          <w:sz w:val="28"/>
          <w:szCs w:val="28"/>
          <w:lang w:val="uk-UA"/>
        </w:rPr>
        <w:t>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7"/>
        <w:gridCol w:w="622"/>
        <w:gridCol w:w="782"/>
        <w:gridCol w:w="179"/>
        <w:gridCol w:w="1334"/>
        <w:gridCol w:w="811"/>
        <w:gridCol w:w="664"/>
        <w:gridCol w:w="735"/>
        <w:gridCol w:w="644"/>
        <w:gridCol w:w="1593"/>
      </w:tblGrid>
      <w:tr w:rsidR="00C67355" w:rsidRPr="00C67355" w:rsidTr="00BE3A33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1. Загальна інформація</w:t>
            </w:r>
          </w:p>
        </w:tc>
      </w:tr>
      <w:tr w:rsidR="00E845D9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Назва 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дисциплі</w:t>
            </w:r>
            <w:r w:rsidR="00EE1819" w:rsidRPr="00C67355">
              <w:rPr>
                <w:b/>
                <w:sz w:val="24"/>
                <w:szCs w:val="24"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4838B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Вступ до спеціальності</w:t>
            </w:r>
          </w:p>
        </w:tc>
      </w:tr>
      <w:tr w:rsidR="00E845D9" w:rsidRPr="00C67355" w:rsidTr="00EE1819">
        <w:tc>
          <w:tcPr>
            <w:tcW w:w="3369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202" w:type="dxa"/>
            <w:gridSpan w:val="6"/>
          </w:tcPr>
          <w:p w:rsidR="00071F79" w:rsidRPr="00C67355" w:rsidRDefault="004838B7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Перший (бакалаврський) рівень</w:t>
            </w:r>
          </w:p>
        </w:tc>
      </w:tr>
      <w:tr w:rsidR="00E845D9" w:rsidRPr="00C67355" w:rsidTr="00EE1819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2C2330" w:rsidRPr="00C67355" w:rsidRDefault="004838B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Стецюк Наталія Миколаївна</w:t>
            </w:r>
          </w:p>
        </w:tc>
      </w:tr>
      <w:tr w:rsidR="00E845D9" w:rsidRPr="00C67355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2C2330" w:rsidRPr="00C67355" w:rsidRDefault="004838B7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D0936">
              <w:rPr>
                <w:lang w:val="uk-UA"/>
              </w:rPr>
              <w:t>(+380342) 75 20 27</w:t>
            </w:r>
          </w:p>
        </w:tc>
      </w:tr>
      <w:tr w:rsidR="00CE74FA" w:rsidRPr="003C77FF" w:rsidTr="00EE1819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</w:rPr>
              <w:t>E-</w:t>
            </w:r>
            <w:proofErr w:type="spellStart"/>
            <w:r w:rsidRPr="00C67355">
              <w:rPr>
                <w:b/>
                <w:sz w:val="24"/>
                <w:szCs w:val="24"/>
              </w:rPr>
              <w:t>mail</w:t>
            </w:r>
            <w:proofErr w:type="spellEnd"/>
            <w:r w:rsidRPr="00C67355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sz w:val="24"/>
                <w:szCs w:val="24"/>
                <w:lang w:val="en-US"/>
              </w:rPr>
              <w:t>викладача</w:t>
            </w:r>
            <w:proofErr w:type="spellEnd"/>
          </w:p>
        </w:tc>
        <w:tc>
          <w:tcPr>
            <w:tcW w:w="6202" w:type="dxa"/>
            <w:gridSpan w:val="6"/>
          </w:tcPr>
          <w:p w:rsidR="002C2330" w:rsidRPr="00C67355" w:rsidRDefault="004838B7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D0936">
              <w:rPr>
                <w:lang w:val="uk-UA"/>
              </w:rPr>
              <w:t>nataliia.stetsiuk@pnu.edu.ua</w:t>
            </w:r>
          </w:p>
        </w:tc>
      </w:tr>
      <w:tr w:rsidR="00E845D9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4838B7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очна</w:t>
            </w:r>
          </w:p>
        </w:tc>
      </w:tr>
      <w:tr w:rsidR="00E845D9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2C2330" w:rsidRPr="007F34A4" w:rsidRDefault="007F34A4" w:rsidP="003950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Загальна кількість годин 180, </w:t>
            </w:r>
            <w:r w:rsidR="004838B7">
              <w:rPr>
                <w:sz w:val="24"/>
                <w:szCs w:val="24"/>
                <w:lang w:val="uk-UA"/>
              </w:rPr>
              <w:t>6 кредитів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ECTS</w:t>
            </w:r>
          </w:p>
        </w:tc>
      </w:tr>
      <w:tr w:rsidR="00CE74FA" w:rsidRPr="003C77FF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sz w:val="24"/>
                <w:szCs w:val="24"/>
                <w:lang w:val="uk-UA"/>
              </w:rPr>
              <w:t>го навчання</w:t>
            </w:r>
          </w:p>
        </w:tc>
        <w:tc>
          <w:tcPr>
            <w:tcW w:w="6202" w:type="dxa"/>
            <w:gridSpan w:val="6"/>
          </w:tcPr>
          <w:p w:rsidR="002C2330" w:rsidRPr="00C67355" w:rsidRDefault="004838B7" w:rsidP="00395013">
            <w:pPr>
              <w:jc w:val="both"/>
              <w:rPr>
                <w:sz w:val="24"/>
                <w:szCs w:val="24"/>
                <w:lang w:val="uk-UA"/>
              </w:rPr>
            </w:pPr>
            <w:r w:rsidRPr="006D0936">
              <w:rPr>
                <w:lang w:val="uk-UA"/>
              </w:rPr>
              <w:t>http://www.d-learn.pu.if.ua</w:t>
            </w:r>
          </w:p>
        </w:tc>
      </w:tr>
      <w:tr w:rsidR="00E845D9" w:rsidRPr="00C67355" w:rsidTr="00EE1819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2C2330" w:rsidRPr="00EF0E86" w:rsidRDefault="00EF0E86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EF0E86">
              <w:rPr>
                <w:sz w:val="20"/>
                <w:szCs w:val="20"/>
                <w:lang w:val="uk-UA"/>
              </w:rPr>
              <w:t>Вівторок 14.00-16.00</w:t>
            </w:r>
          </w:p>
        </w:tc>
      </w:tr>
      <w:tr w:rsidR="00C67355" w:rsidRPr="00C67355" w:rsidTr="00BA7CC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>2. А</w:t>
            </w:r>
            <w:proofErr w:type="spellStart"/>
            <w:r w:rsidRPr="00C67355">
              <w:rPr>
                <w:b/>
                <w:sz w:val="24"/>
                <w:szCs w:val="24"/>
              </w:rPr>
              <w:t>нотація</w:t>
            </w:r>
            <w:proofErr w:type="spellEnd"/>
            <w:r w:rsidRPr="00C67355">
              <w:rPr>
                <w:b/>
                <w:sz w:val="24"/>
                <w:szCs w:val="24"/>
              </w:rPr>
              <w:t xml:space="preserve"> до курсу</w:t>
            </w:r>
          </w:p>
        </w:tc>
      </w:tr>
      <w:tr w:rsidR="00C67355" w:rsidRPr="00C67355" w:rsidTr="0099225A">
        <w:tc>
          <w:tcPr>
            <w:tcW w:w="9571" w:type="dxa"/>
            <w:gridSpan w:val="10"/>
          </w:tcPr>
          <w:p w:rsidR="00C67355" w:rsidRPr="005F0112" w:rsidRDefault="006B7063" w:rsidP="005F011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D286F">
              <w:rPr>
                <w:sz w:val="20"/>
                <w:szCs w:val="20"/>
              </w:rPr>
              <w:t>Навчальний</w:t>
            </w:r>
            <w:proofErr w:type="spellEnd"/>
            <w:r w:rsidRPr="007D286F">
              <w:rPr>
                <w:sz w:val="20"/>
                <w:szCs w:val="20"/>
              </w:rPr>
              <w:t xml:space="preserve"> курс “</w:t>
            </w:r>
            <w:proofErr w:type="spellStart"/>
            <w:r w:rsidRPr="007D286F">
              <w:rPr>
                <w:sz w:val="20"/>
                <w:szCs w:val="20"/>
              </w:rPr>
              <w:t>Вступ</w:t>
            </w:r>
            <w:proofErr w:type="spellEnd"/>
            <w:r w:rsidRPr="007D286F">
              <w:rPr>
                <w:sz w:val="20"/>
                <w:szCs w:val="20"/>
              </w:rPr>
              <w:t xml:space="preserve"> до </w:t>
            </w:r>
            <w:proofErr w:type="spellStart"/>
            <w:r w:rsidRPr="007D286F">
              <w:rPr>
                <w:sz w:val="20"/>
                <w:szCs w:val="20"/>
              </w:rPr>
              <w:t>спеціальності</w:t>
            </w:r>
            <w:proofErr w:type="spellEnd"/>
            <w:r w:rsidRPr="007D286F">
              <w:rPr>
                <w:sz w:val="20"/>
                <w:szCs w:val="20"/>
              </w:rPr>
              <w:t xml:space="preserve"> “</w:t>
            </w:r>
            <w:proofErr w:type="spellStart"/>
            <w:r w:rsidRPr="007D286F">
              <w:rPr>
                <w:sz w:val="20"/>
                <w:szCs w:val="20"/>
              </w:rPr>
              <w:t>Міжнародні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відносини</w:t>
            </w:r>
            <w:proofErr w:type="spellEnd"/>
            <w:r w:rsidRPr="007D286F">
              <w:rPr>
                <w:sz w:val="20"/>
                <w:szCs w:val="20"/>
              </w:rPr>
              <w:t xml:space="preserve">” </w:t>
            </w:r>
            <w:proofErr w:type="spellStart"/>
            <w:r w:rsidRPr="007D286F">
              <w:rPr>
                <w:sz w:val="20"/>
                <w:szCs w:val="20"/>
              </w:rPr>
              <w:t>викладається</w:t>
            </w:r>
            <w:proofErr w:type="spellEnd"/>
            <w:r w:rsidR="005F0112">
              <w:rPr>
                <w:sz w:val="20"/>
                <w:szCs w:val="20"/>
              </w:rPr>
              <w:t xml:space="preserve"> для </w:t>
            </w:r>
            <w:proofErr w:type="spellStart"/>
            <w:r w:rsidR="005F0112">
              <w:rPr>
                <w:sz w:val="20"/>
                <w:szCs w:val="20"/>
              </w:rPr>
              <w:t>студентів</w:t>
            </w:r>
            <w:proofErr w:type="spellEnd"/>
            <w:r w:rsidR="005F0112">
              <w:rPr>
                <w:sz w:val="20"/>
                <w:szCs w:val="20"/>
              </w:rPr>
              <w:t xml:space="preserve"> </w:t>
            </w:r>
            <w:proofErr w:type="spellStart"/>
            <w:r w:rsidR="005F0112">
              <w:rPr>
                <w:sz w:val="20"/>
                <w:szCs w:val="20"/>
              </w:rPr>
              <w:t>першого</w:t>
            </w:r>
            <w:proofErr w:type="spellEnd"/>
            <w:r w:rsidR="005F0112">
              <w:rPr>
                <w:sz w:val="20"/>
                <w:szCs w:val="20"/>
              </w:rPr>
              <w:t xml:space="preserve"> року </w:t>
            </w:r>
            <w:proofErr w:type="spellStart"/>
            <w:r w:rsidR="005F0112">
              <w:rPr>
                <w:sz w:val="20"/>
                <w:szCs w:val="20"/>
              </w:rPr>
              <w:t>навчання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спеціальності</w:t>
            </w:r>
            <w:proofErr w:type="spellEnd"/>
            <w:r w:rsidRPr="007D286F">
              <w:rPr>
                <w:sz w:val="20"/>
                <w:szCs w:val="20"/>
              </w:rPr>
              <w:t xml:space="preserve"> “</w:t>
            </w:r>
            <w:proofErr w:type="spellStart"/>
            <w:r w:rsidRPr="007D286F">
              <w:rPr>
                <w:sz w:val="20"/>
                <w:szCs w:val="20"/>
              </w:rPr>
              <w:t>Міжнародні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відносини</w:t>
            </w:r>
            <w:proofErr w:type="spellEnd"/>
            <w:r w:rsidRPr="007D286F">
              <w:rPr>
                <w:sz w:val="20"/>
                <w:szCs w:val="20"/>
                <w:lang w:val="uk-UA"/>
              </w:rPr>
              <w:t>, суспільні комунікації та регіональні студії</w:t>
            </w:r>
            <w:r w:rsidRPr="007D286F">
              <w:rPr>
                <w:sz w:val="20"/>
                <w:szCs w:val="20"/>
              </w:rPr>
              <w:t>”</w:t>
            </w:r>
            <w:r w:rsidR="005F0112">
              <w:rPr>
                <w:sz w:val="20"/>
                <w:szCs w:val="20"/>
                <w:lang w:val="uk-UA"/>
              </w:rPr>
              <w:t xml:space="preserve">, що </w:t>
            </w:r>
            <w:proofErr w:type="spellStart"/>
            <w:r w:rsidR="005F0112">
              <w:rPr>
                <w:sz w:val="20"/>
                <w:szCs w:val="20"/>
                <w:lang w:val="uk-UA"/>
              </w:rPr>
              <w:t>логічно</w:t>
            </w:r>
            <w:proofErr w:type="spellEnd"/>
            <w:r w:rsidR="005F0112">
              <w:rPr>
                <w:sz w:val="20"/>
                <w:szCs w:val="20"/>
                <w:lang w:val="uk-UA"/>
              </w:rPr>
              <w:t xml:space="preserve"> та змістовно-</w:t>
            </w:r>
            <w:proofErr w:type="spellStart"/>
            <w:r w:rsidR="005F0112">
              <w:rPr>
                <w:sz w:val="20"/>
                <w:szCs w:val="20"/>
                <w:lang w:val="uk-UA"/>
              </w:rPr>
              <w:t>методично</w:t>
            </w:r>
            <w:proofErr w:type="spellEnd"/>
            <w:r w:rsidR="005F0112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5F0112">
              <w:rPr>
                <w:sz w:val="20"/>
                <w:szCs w:val="20"/>
                <w:lang w:val="uk-UA"/>
              </w:rPr>
              <w:t>пов</w:t>
            </w:r>
            <w:proofErr w:type="spellEnd"/>
            <w:r w:rsidR="005F0112" w:rsidRPr="005F0112">
              <w:rPr>
                <w:sz w:val="20"/>
                <w:szCs w:val="20"/>
              </w:rPr>
              <w:t>’</w:t>
            </w:r>
            <w:proofErr w:type="spellStart"/>
            <w:r w:rsidR="005F0112">
              <w:rPr>
                <w:sz w:val="20"/>
                <w:szCs w:val="20"/>
                <w:lang w:val="uk-UA"/>
              </w:rPr>
              <w:t>язаний</w:t>
            </w:r>
            <w:proofErr w:type="spellEnd"/>
            <w:r w:rsidR="005F0112">
              <w:rPr>
                <w:sz w:val="20"/>
                <w:szCs w:val="20"/>
                <w:lang w:val="uk-UA"/>
              </w:rPr>
              <w:t xml:space="preserve"> з дисциплінами професійного циклу, які будуть вивчатися студентами в майбутньому.</w:t>
            </w:r>
            <w:r w:rsidRPr="007D286F">
              <w:rPr>
                <w:sz w:val="20"/>
                <w:szCs w:val="20"/>
              </w:rPr>
              <w:t xml:space="preserve"> </w:t>
            </w:r>
          </w:p>
        </w:tc>
      </w:tr>
      <w:tr w:rsidR="00C67355" w:rsidRPr="00C67355" w:rsidTr="00485E11">
        <w:tc>
          <w:tcPr>
            <w:tcW w:w="9571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sz w:val="24"/>
                <w:szCs w:val="24"/>
                <w:lang w:val="uk-UA"/>
              </w:rPr>
              <w:t xml:space="preserve">3. </w:t>
            </w:r>
            <w:r w:rsidRPr="00C67355">
              <w:rPr>
                <w:b/>
                <w:sz w:val="24"/>
                <w:szCs w:val="24"/>
              </w:rPr>
              <w:t xml:space="preserve">Мета </w:t>
            </w:r>
            <w:r>
              <w:rPr>
                <w:b/>
                <w:sz w:val="24"/>
                <w:szCs w:val="24"/>
                <w:lang w:val="uk-UA"/>
              </w:rPr>
              <w:t xml:space="preserve">та цілі </w:t>
            </w:r>
            <w:r w:rsidRPr="00C67355">
              <w:rPr>
                <w:b/>
                <w:sz w:val="24"/>
                <w:szCs w:val="24"/>
              </w:rPr>
              <w:t>курсу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0"/>
          </w:tcPr>
          <w:p w:rsidR="00C67355" w:rsidRDefault="00EF0E86" w:rsidP="00395013">
            <w:pPr>
              <w:jc w:val="both"/>
              <w:rPr>
                <w:sz w:val="20"/>
                <w:szCs w:val="20"/>
              </w:rPr>
            </w:pPr>
            <w:proofErr w:type="spellStart"/>
            <w:r w:rsidRPr="007D286F">
              <w:rPr>
                <w:sz w:val="20"/>
                <w:szCs w:val="20"/>
              </w:rPr>
              <w:t>Навчальний</w:t>
            </w:r>
            <w:proofErr w:type="spellEnd"/>
            <w:r w:rsidRPr="007D286F">
              <w:rPr>
                <w:sz w:val="20"/>
                <w:szCs w:val="20"/>
              </w:rPr>
              <w:t xml:space="preserve"> курс “</w:t>
            </w:r>
            <w:proofErr w:type="spellStart"/>
            <w:r w:rsidRPr="007D286F">
              <w:rPr>
                <w:sz w:val="20"/>
                <w:szCs w:val="20"/>
              </w:rPr>
              <w:t>Вступ</w:t>
            </w:r>
            <w:proofErr w:type="spellEnd"/>
            <w:r w:rsidRPr="007D286F">
              <w:rPr>
                <w:sz w:val="20"/>
                <w:szCs w:val="20"/>
              </w:rPr>
              <w:t xml:space="preserve"> до </w:t>
            </w:r>
            <w:proofErr w:type="spellStart"/>
            <w:r w:rsidRPr="007D286F">
              <w:rPr>
                <w:sz w:val="20"/>
                <w:szCs w:val="20"/>
              </w:rPr>
              <w:t>спеціальності</w:t>
            </w:r>
            <w:proofErr w:type="spellEnd"/>
            <w:r w:rsidRPr="007D286F">
              <w:rPr>
                <w:sz w:val="20"/>
                <w:szCs w:val="20"/>
              </w:rPr>
              <w:t xml:space="preserve"> “</w:t>
            </w:r>
            <w:proofErr w:type="spellStart"/>
            <w:r w:rsidRPr="007D286F">
              <w:rPr>
                <w:sz w:val="20"/>
                <w:szCs w:val="20"/>
              </w:rPr>
              <w:t>Міжнародні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відносини</w:t>
            </w:r>
            <w:proofErr w:type="spellEnd"/>
            <w:r w:rsidRPr="007D286F">
              <w:rPr>
                <w:sz w:val="20"/>
                <w:szCs w:val="20"/>
              </w:rPr>
              <w:t xml:space="preserve">” </w:t>
            </w:r>
            <w:proofErr w:type="spellStart"/>
            <w:r w:rsidRPr="007D286F">
              <w:rPr>
                <w:sz w:val="20"/>
                <w:szCs w:val="20"/>
              </w:rPr>
              <w:t>викладається</w:t>
            </w:r>
            <w:proofErr w:type="spellEnd"/>
            <w:r w:rsidRPr="007D286F">
              <w:rPr>
                <w:sz w:val="20"/>
                <w:szCs w:val="20"/>
              </w:rPr>
              <w:t xml:space="preserve"> для </w:t>
            </w:r>
            <w:proofErr w:type="spellStart"/>
            <w:r w:rsidRPr="007D286F">
              <w:rPr>
                <w:sz w:val="20"/>
                <w:szCs w:val="20"/>
              </w:rPr>
              <w:t>студентів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першого</w:t>
            </w:r>
            <w:proofErr w:type="spellEnd"/>
            <w:r w:rsidRPr="007D286F">
              <w:rPr>
                <w:sz w:val="20"/>
                <w:szCs w:val="20"/>
              </w:rPr>
              <w:t xml:space="preserve"> курсу </w:t>
            </w:r>
            <w:proofErr w:type="spellStart"/>
            <w:r w:rsidRPr="007D286F">
              <w:rPr>
                <w:sz w:val="20"/>
                <w:szCs w:val="20"/>
              </w:rPr>
              <w:t>спеціальності</w:t>
            </w:r>
            <w:proofErr w:type="spellEnd"/>
            <w:r w:rsidRPr="007D286F">
              <w:rPr>
                <w:sz w:val="20"/>
                <w:szCs w:val="20"/>
              </w:rPr>
              <w:t xml:space="preserve"> “</w:t>
            </w:r>
            <w:proofErr w:type="spellStart"/>
            <w:r w:rsidRPr="007D286F">
              <w:rPr>
                <w:sz w:val="20"/>
                <w:szCs w:val="20"/>
              </w:rPr>
              <w:t>Міжнародні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відносини</w:t>
            </w:r>
            <w:proofErr w:type="spellEnd"/>
            <w:r w:rsidRPr="007D286F">
              <w:rPr>
                <w:sz w:val="20"/>
                <w:szCs w:val="20"/>
                <w:lang w:val="uk-UA"/>
              </w:rPr>
              <w:t>, суспільні комунікації та регіональні студії</w:t>
            </w:r>
            <w:r w:rsidRPr="007D286F">
              <w:rPr>
                <w:sz w:val="20"/>
                <w:szCs w:val="20"/>
              </w:rPr>
              <w:t xml:space="preserve">” і </w:t>
            </w:r>
            <w:proofErr w:type="spellStart"/>
            <w:r w:rsidRPr="007D286F">
              <w:rPr>
                <w:sz w:val="20"/>
                <w:szCs w:val="20"/>
              </w:rPr>
              <w:t>має</w:t>
            </w:r>
            <w:proofErr w:type="spellEnd"/>
            <w:r w:rsidRPr="007D286F">
              <w:rPr>
                <w:sz w:val="20"/>
                <w:szCs w:val="20"/>
              </w:rPr>
              <w:t xml:space="preserve"> на </w:t>
            </w:r>
            <w:proofErr w:type="spellStart"/>
            <w:r w:rsidRPr="007D286F">
              <w:rPr>
                <w:sz w:val="20"/>
                <w:szCs w:val="20"/>
              </w:rPr>
              <w:t>меті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дати</w:t>
            </w:r>
            <w:proofErr w:type="spellEnd"/>
            <w:r w:rsidRPr="007D286F">
              <w:rPr>
                <w:sz w:val="20"/>
                <w:szCs w:val="20"/>
              </w:rPr>
              <w:t xml:space="preserve"> студентам </w:t>
            </w:r>
            <w:proofErr w:type="spellStart"/>
            <w:r w:rsidRPr="007D286F">
              <w:rPr>
                <w:sz w:val="20"/>
                <w:szCs w:val="20"/>
              </w:rPr>
              <w:t>загальне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уявлення</w:t>
            </w:r>
            <w:proofErr w:type="spellEnd"/>
            <w:r w:rsidRPr="007D286F">
              <w:rPr>
                <w:sz w:val="20"/>
                <w:szCs w:val="20"/>
              </w:rPr>
              <w:t xml:space="preserve"> про </w:t>
            </w:r>
            <w:proofErr w:type="spellStart"/>
            <w:r w:rsidRPr="007D286F">
              <w:rPr>
                <w:sz w:val="20"/>
                <w:szCs w:val="20"/>
              </w:rPr>
              <w:t>міжнародні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відносини</w:t>
            </w:r>
            <w:proofErr w:type="spellEnd"/>
            <w:r w:rsidRPr="007D286F">
              <w:rPr>
                <w:sz w:val="20"/>
                <w:szCs w:val="20"/>
              </w:rPr>
              <w:t xml:space="preserve">, </w:t>
            </w:r>
            <w:proofErr w:type="spellStart"/>
            <w:r w:rsidRPr="007D286F">
              <w:rPr>
                <w:sz w:val="20"/>
                <w:szCs w:val="20"/>
              </w:rPr>
              <w:t>показати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необхідність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вивчення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базових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дисциплін</w:t>
            </w:r>
            <w:proofErr w:type="spellEnd"/>
            <w:r w:rsidRPr="007D286F">
              <w:rPr>
                <w:sz w:val="20"/>
                <w:szCs w:val="20"/>
              </w:rPr>
              <w:t xml:space="preserve"> з </w:t>
            </w:r>
            <w:proofErr w:type="spellStart"/>
            <w:r w:rsidRPr="007D286F">
              <w:rPr>
                <w:sz w:val="20"/>
                <w:szCs w:val="20"/>
              </w:rPr>
              <w:t>обраної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спеціальності</w:t>
            </w:r>
            <w:proofErr w:type="spellEnd"/>
            <w:r w:rsidRPr="007D286F">
              <w:rPr>
                <w:sz w:val="20"/>
                <w:szCs w:val="20"/>
              </w:rPr>
              <w:t xml:space="preserve"> (</w:t>
            </w:r>
            <w:proofErr w:type="spellStart"/>
            <w:r w:rsidRPr="007D286F">
              <w:rPr>
                <w:sz w:val="20"/>
                <w:szCs w:val="20"/>
              </w:rPr>
              <w:t>історії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міжнародних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відносин</w:t>
            </w:r>
            <w:proofErr w:type="spellEnd"/>
            <w:r w:rsidRPr="007D286F">
              <w:rPr>
                <w:sz w:val="20"/>
                <w:szCs w:val="20"/>
              </w:rPr>
              <w:t xml:space="preserve">, </w:t>
            </w:r>
            <w:proofErr w:type="spellStart"/>
            <w:r w:rsidRPr="007D286F">
              <w:rPr>
                <w:sz w:val="20"/>
                <w:szCs w:val="20"/>
              </w:rPr>
              <w:t>зовнішньої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політики</w:t>
            </w:r>
            <w:proofErr w:type="spellEnd"/>
            <w:r w:rsidRPr="007D286F">
              <w:rPr>
                <w:sz w:val="20"/>
                <w:szCs w:val="20"/>
              </w:rPr>
              <w:t xml:space="preserve"> держав,</w:t>
            </w:r>
            <w:r>
              <w:rPr>
                <w:sz w:val="20"/>
                <w:szCs w:val="20"/>
                <w:lang w:val="uk-UA"/>
              </w:rPr>
              <w:t xml:space="preserve"> країнознавства</w:t>
            </w:r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тощо</w:t>
            </w:r>
            <w:proofErr w:type="spellEnd"/>
            <w:r w:rsidRPr="007D286F">
              <w:rPr>
                <w:sz w:val="20"/>
                <w:szCs w:val="20"/>
              </w:rPr>
              <w:t xml:space="preserve">), </w:t>
            </w:r>
            <w:proofErr w:type="spellStart"/>
            <w:r w:rsidRPr="007D286F">
              <w:rPr>
                <w:sz w:val="20"/>
                <w:szCs w:val="20"/>
              </w:rPr>
              <w:t>висвітлити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значення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професії</w:t>
            </w:r>
            <w:proofErr w:type="spellEnd"/>
            <w:r w:rsidRPr="007D286F">
              <w:rPr>
                <w:sz w:val="20"/>
                <w:szCs w:val="20"/>
              </w:rPr>
              <w:t xml:space="preserve"> дипломата в </w:t>
            </w:r>
            <w:proofErr w:type="spellStart"/>
            <w:r w:rsidRPr="007D286F">
              <w:rPr>
                <w:sz w:val="20"/>
                <w:szCs w:val="20"/>
              </w:rPr>
              <w:t>сучасному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світі</w:t>
            </w:r>
            <w:proofErr w:type="spellEnd"/>
            <w:r w:rsidRPr="007D286F">
              <w:rPr>
                <w:sz w:val="20"/>
                <w:szCs w:val="20"/>
              </w:rPr>
              <w:t xml:space="preserve">, </w:t>
            </w:r>
            <w:proofErr w:type="spellStart"/>
            <w:r w:rsidRPr="007D286F">
              <w:rPr>
                <w:sz w:val="20"/>
                <w:szCs w:val="20"/>
              </w:rPr>
              <w:t>проаналізувати</w:t>
            </w:r>
            <w:proofErr w:type="spellEnd"/>
            <w:r w:rsidRPr="007D286F">
              <w:rPr>
                <w:sz w:val="20"/>
                <w:szCs w:val="20"/>
              </w:rPr>
              <w:t xml:space="preserve"> роль </w:t>
            </w:r>
            <w:proofErr w:type="spellStart"/>
            <w:r w:rsidRPr="007D286F">
              <w:rPr>
                <w:sz w:val="20"/>
                <w:szCs w:val="20"/>
              </w:rPr>
              <w:t>держави</w:t>
            </w:r>
            <w:proofErr w:type="spellEnd"/>
            <w:r w:rsidRPr="007D286F">
              <w:rPr>
                <w:sz w:val="20"/>
                <w:szCs w:val="20"/>
              </w:rPr>
              <w:t xml:space="preserve"> як головного </w:t>
            </w:r>
            <w:proofErr w:type="spellStart"/>
            <w:r w:rsidRPr="007D286F">
              <w:rPr>
                <w:sz w:val="20"/>
                <w:szCs w:val="20"/>
              </w:rPr>
              <w:t>учасника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міжнародних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відносин</w:t>
            </w:r>
            <w:proofErr w:type="spellEnd"/>
            <w:r w:rsidRPr="007D286F">
              <w:rPr>
                <w:sz w:val="20"/>
                <w:szCs w:val="20"/>
              </w:rPr>
              <w:t>.</w:t>
            </w:r>
          </w:p>
          <w:p w:rsidR="005F0112" w:rsidRDefault="005F0112" w:rsidP="005F0112">
            <w:pPr>
              <w:tabs>
                <w:tab w:val="left" w:pos="284"/>
                <w:tab w:val="left" w:pos="567"/>
              </w:tabs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з'ясування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особливостей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підготовки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спеціаліста</w:t>
            </w:r>
            <w:proofErr w:type="spellEnd"/>
            <w:r>
              <w:rPr>
                <w:szCs w:val="28"/>
              </w:rPr>
              <w:t xml:space="preserve"> в </w:t>
            </w:r>
            <w:proofErr w:type="spellStart"/>
            <w:r>
              <w:rPr>
                <w:szCs w:val="28"/>
              </w:rPr>
              <w:t>галузі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міжнародних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відносин</w:t>
            </w:r>
            <w:proofErr w:type="spellEnd"/>
            <w:r>
              <w:rPr>
                <w:szCs w:val="28"/>
              </w:rPr>
              <w:t xml:space="preserve"> та </w:t>
            </w:r>
            <w:proofErr w:type="spellStart"/>
            <w:r>
              <w:rPr>
                <w:szCs w:val="28"/>
              </w:rPr>
              <w:t>зовнішньої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політики</w:t>
            </w:r>
            <w:proofErr w:type="spellEnd"/>
            <w:r>
              <w:rPr>
                <w:szCs w:val="28"/>
              </w:rPr>
              <w:t xml:space="preserve"> у </w:t>
            </w:r>
            <w:proofErr w:type="spellStart"/>
            <w:r>
              <w:rPr>
                <w:szCs w:val="28"/>
              </w:rPr>
              <w:t>навчальних</w:t>
            </w:r>
            <w:proofErr w:type="spellEnd"/>
            <w:r>
              <w:rPr>
                <w:szCs w:val="28"/>
              </w:rPr>
              <w:t xml:space="preserve"> закладах </w:t>
            </w:r>
            <w:proofErr w:type="spellStart"/>
            <w:r>
              <w:rPr>
                <w:szCs w:val="28"/>
              </w:rPr>
              <w:t>України</w:t>
            </w:r>
            <w:proofErr w:type="spellEnd"/>
            <w:r>
              <w:rPr>
                <w:szCs w:val="28"/>
              </w:rPr>
              <w:t>;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</w:rPr>
              <w:t>дослідження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основних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підходів</w:t>
            </w:r>
            <w:proofErr w:type="spellEnd"/>
            <w:r>
              <w:rPr>
                <w:szCs w:val="28"/>
              </w:rPr>
              <w:t xml:space="preserve"> до </w:t>
            </w:r>
            <w:proofErr w:type="spellStart"/>
            <w:r>
              <w:rPr>
                <w:szCs w:val="28"/>
              </w:rPr>
              <w:t>розуміння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природи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міжнародних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відносин</w:t>
            </w:r>
            <w:proofErr w:type="spellEnd"/>
            <w:r>
              <w:rPr>
                <w:szCs w:val="28"/>
              </w:rPr>
              <w:t xml:space="preserve">. </w:t>
            </w:r>
          </w:p>
          <w:p w:rsidR="005F0112" w:rsidRPr="007A1704" w:rsidRDefault="005F0112" w:rsidP="007A1704">
            <w:pPr>
              <w:tabs>
                <w:tab w:val="left" w:pos="284"/>
                <w:tab w:val="left" w:pos="567"/>
              </w:tabs>
              <w:jc w:val="both"/>
              <w:rPr>
                <w:sz w:val="20"/>
                <w:szCs w:val="20"/>
              </w:rPr>
            </w:pPr>
            <w:r w:rsidRPr="007A1704">
              <w:rPr>
                <w:sz w:val="20"/>
                <w:szCs w:val="20"/>
                <w:lang w:val="uk-UA"/>
              </w:rPr>
              <w:t>Завдання</w:t>
            </w:r>
            <w:r w:rsidRPr="007A1704">
              <w:rPr>
                <w:sz w:val="20"/>
                <w:szCs w:val="20"/>
              </w:rPr>
              <w:t>:</w:t>
            </w:r>
            <w:proofErr w:type="spellStart"/>
            <w:r w:rsidRPr="007A1704">
              <w:rPr>
                <w:sz w:val="20"/>
                <w:szCs w:val="20"/>
              </w:rPr>
              <w:t>ознайомлення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студентів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із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основними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категоріями</w:t>
            </w:r>
            <w:proofErr w:type="spellEnd"/>
            <w:r w:rsidRPr="007A1704">
              <w:rPr>
                <w:sz w:val="20"/>
                <w:szCs w:val="20"/>
              </w:rPr>
              <w:t xml:space="preserve"> курсу «</w:t>
            </w:r>
            <w:proofErr w:type="spellStart"/>
            <w:r w:rsidRPr="007A1704">
              <w:rPr>
                <w:sz w:val="20"/>
                <w:szCs w:val="20"/>
              </w:rPr>
              <w:t>Міжнародні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відносини</w:t>
            </w:r>
            <w:proofErr w:type="spellEnd"/>
            <w:r w:rsidRPr="007A1704">
              <w:rPr>
                <w:sz w:val="20"/>
                <w:szCs w:val="20"/>
              </w:rPr>
              <w:t xml:space="preserve"> та </w:t>
            </w:r>
            <w:proofErr w:type="spellStart"/>
            <w:r w:rsidRPr="007A1704">
              <w:rPr>
                <w:sz w:val="20"/>
                <w:szCs w:val="20"/>
              </w:rPr>
              <w:t>світова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політика</w:t>
            </w:r>
            <w:proofErr w:type="spellEnd"/>
            <w:r w:rsidRPr="007A1704">
              <w:rPr>
                <w:sz w:val="20"/>
                <w:szCs w:val="20"/>
              </w:rPr>
              <w:t xml:space="preserve">»; </w:t>
            </w:r>
            <w:proofErr w:type="spellStart"/>
            <w:r w:rsidRPr="007A1704">
              <w:rPr>
                <w:sz w:val="20"/>
                <w:szCs w:val="20"/>
              </w:rPr>
              <w:t>ознайомлення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із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класифікацією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джерел</w:t>
            </w:r>
            <w:proofErr w:type="spellEnd"/>
            <w:r w:rsidRPr="007A1704">
              <w:rPr>
                <w:sz w:val="20"/>
                <w:szCs w:val="20"/>
              </w:rPr>
              <w:t xml:space="preserve"> і </w:t>
            </w:r>
            <w:proofErr w:type="spellStart"/>
            <w:r w:rsidRPr="007A1704">
              <w:rPr>
                <w:sz w:val="20"/>
                <w:szCs w:val="20"/>
              </w:rPr>
              <w:t>літератури</w:t>
            </w:r>
            <w:proofErr w:type="spellEnd"/>
            <w:r w:rsidRPr="007A1704">
              <w:rPr>
                <w:sz w:val="20"/>
                <w:szCs w:val="20"/>
              </w:rPr>
              <w:t xml:space="preserve"> з міжнародних проблем та методикою </w:t>
            </w:r>
            <w:proofErr w:type="spellStart"/>
            <w:r w:rsidRPr="007A1704">
              <w:rPr>
                <w:sz w:val="20"/>
                <w:szCs w:val="20"/>
              </w:rPr>
              <w:t>самостійної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роботи</w:t>
            </w:r>
            <w:proofErr w:type="spellEnd"/>
            <w:r w:rsidRPr="007A1704">
              <w:rPr>
                <w:sz w:val="20"/>
                <w:szCs w:val="20"/>
              </w:rPr>
              <w:t xml:space="preserve"> з </w:t>
            </w:r>
            <w:proofErr w:type="spellStart"/>
            <w:r w:rsidRPr="007A1704">
              <w:rPr>
                <w:sz w:val="20"/>
                <w:szCs w:val="20"/>
              </w:rPr>
              <w:t>джерелами</w:t>
            </w:r>
            <w:proofErr w:type="spellEnd"/>
            <w:r w:rsidRPr="007A1704">
              <w:rPr>
                <w:sz w:val="20"/>
                <w:szCs w:val="20"/>
              </w:rPr>
              <w:t xml:space="preserve"> і </w:t>
            </w:r>
            <w:proofErr w:type="spellStart"/>
            <w:r w:rsidRPr="007A1704">
              <w:rPr>
                <w:sz w:val="20"/>
                <w:szCs w:val="20"/>
              </w:rPr>
              <w:t>літературою</w:t>
            </w:r>
            <w:proofErr w:type="spellEnd"/>
            <w:r w:rsidRPr="007A1704">
              <w:rPr>
                <w:sz w:val="20"/>
                <w:szCs w:val="20"/>
              </w:rPr>
              <w:t xml:space="preserve"> з </w:t>
            </w:r>
            <w:proofErr w:type="spellStart"/>
            <w:r w:rsidRPr="007A1704">
              <w:rPr>
                <w:sz w:val="20"/>
                <w:szCs w:val="20"/>
              </w:rPr>
              <w:t>міжнародних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відносин</w:t>
            </w:r>
            <w:proofErr w:type="spellEnd"/>
            <w:r w:rsidRPr="007A1704">
              <w:rPr>
                <w:sz w:val="20"/>
                <w:szCs w:val="20"/>
              </w:rPr>
              <w:t xml:space="preserve">; </w:t>
            </w:r>
            <w:proofErr w:type="spellStart"/>
            <w:r w:rsidRPr="007A1704">
              <w:rPr>
                <w:sz w:val="20"/>
                <w:szCs w:val="20"/>
              </w:rPr>
              <w:t>формування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навичок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самостійного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мислення</w:t>
            </w:r>
            <w:proofErr w:type="spellEnd"/>
            <w:r w:rsidRPr="007A1704">
              <w:rPr>
                <w:sz w:val="20"/>
                <w:szCs w:val="20"/>
              </w:rPr>
              <w:t xml:space="preserve"> у </w:t>
            </w:r>
            <w:proofErr w:type="spellStart"/>
            <w:r w:rsidRPr="007A1704">
              <w:rPr>
                <w:sz w:val="20"/>
                <w:szCs w:val="20"/>
              </w:rPr>
              <w:t>студентів</w:t>
            </w:r>
            <w:proofErr w:type="spellEnd"/>
            <w:r w:rsidRPr="007A1704">
              <w:rPr>
                <w:sz w:val="20"/>
                <w:szCs w:val="20"/>
              </w:rPr>
              <w:t xml:space="preserve">, </w:t>
            </w:r>
            <w:proofErr w:type="spellStart"/>
            <w:r w:rsidRPr="007A1704">
              <w:rPr>
                <w:sz w:val="20"/>
                <w:szCs w:val="20"/>
              </w:rPr>
              <w:t>аналізування</w:t>
            </w:r>
            <w:proofErr w:type="spellEnd"/>
            <w:r w:rsidRPr="007A1704">
              <w:rPr>
                <w:sz w:val="20"/>
                <w:szCs w:val="20"/>
              </w:rPr>
              <w:t xml:space="preserve"> ними </w:t>
            </w:r>
            <w:proofErr w:type="spellStart"/>
            <w:r w:rsidRPr="007A1704">
              <w:rPr>
                <w:sz w:val="20"/>
                <w:szCs w:val="20"/>
              </w:rPr>
              <w:t>закономірностей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розвитку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світових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політичних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процесів</w:t>
            </w:r>
            <w:proofErr w:type="spellEnd"/>
            <w:r w:rsidRPr="007A1704">
              <w:rPr>
                <w:sz w:val="20"/>
                <w:szCs w:val="20"/>
              </w:rPr>
              <w:t xml:space="preserve">; </w:t>
            </w:r>
            <w:proofErr w:type="spellStart"/>
            <w:r w:rsidRPr="007A1704">
              <w:rPr>
                <w:sz w:val="20"/>
                <w:szCs w:val="20"/>
              </w:rPr>
              <w:t>формування</w:t>
            </w:r>
            <w:proofErr w:type="spellEnd"/>
            <w:r w:rsidRPr="007A1704">
              <w:rPr>
                <w:sz w:val="20"/>
                <w:szCs w:val="20"/>
              </w:rPr>
              <w:t xml:space="preserve"> у </w:t>
            </w:r>
            <w:proofErr w:type="spellStart"/>
            <w:r w:rsidRPr="007A1704">
              <w:rPr>
                <w:sz w:val="20"/>
                <w:szCs w:val="20"/>
              </w:rPr>
              <w:t>студентів</w:t>
            </w:r>
            <w:proofErr w:type="spellEnd"/>
            <w:r w:rsidRPr="007A1704">
              <w:rPr>
                <w:sz w:val="20"/>
                <w:szCs w:val="20"/>
              </w:rPr>
              <w:t xml:space="preserve"> </w:t>
            </w:r>
            <w:proofErr w:type="spellStart"/>
            <w:r w:rsidRPr="007A1704">
              <w:rPr>
                <w:sz w:val="20"/>
                <w:szCs w:val="20"/>
              </w:rPr>
              <w:t>розумінн</w:t>
            </w:r>
            <w:r w:rsidR="007A1704" w:rsidRPr="007A1704">
              <w:rPr>
                <w:sz w:val="20"/>
                <w:szCs w:val="20"/>
              </w:rPr>
              <w:t>я</w:t>
            </w:r>
            <w:proofErr w:type="spellEnd"/>
            <w:r w:rsidR="007A1704" w:rsidRPr="007A1704">
              <w:rPr>
                <w:sz w:val="20"/>
                <w:szCs w:val="20"/>
              </w:rPr>
              <w:t xml:space="preserve"> </w:t>
            </w:r>
            <w:proofErr w:type="spellStart"/>
            <w:r w:rsidR="007A1704" w:rsidRPr="007A1704">
              <w:rPr>
                <w:sz w:val="20"/>
                <w:szCs w:val="20"/>
              </w:rPr>
              <w:t>специфіки</w:t>
            </w:r>
            <w:proofErr w:type="spellEnd"/>
            <w:r w:rsidR="007A1704" w:rsidRPr="007A1704">
              <w:rPr>
                <w:sz w:val="20"/>
                <w:szCs w:val="20"/>
              </w:rPr>
              <w:t xml:space="preserve"> </w:t>
            </w:r>
            <w:proofErr w:type="spellStart"/>
            <w:r w:rsidR="007A1704" w:rsidRPr="007A1704">
              <w:rPr>
                <w:sz w:val="20"/>
                <w:szCs w:val="20"/>
              </w:rPr>
              <w:t>українського</w:t>
            </w:r>
            <w:proofErr w:type="spellEnd"/>
            <w:r w:rsidR="007A1704" w:rsidRPr="007A1704">
              <w:rPr>
                <w:sz w:val="20"/>
                <w:szCs w:val="20"/>
              </w:rPr>
              <w:t xml:space="preserve"> фактору</w:t>
            </w:r>
            <w:r w:rsidRPr="007A1704">
              <w:rPr>
                <w:sz w:val="20"/>
                <w:szCs w:val="20"/>
              </w:rPr>
              <w:t xml:space="preserve"> в сучасному геополітичному просторі. 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4. Компетентності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B42A29" w:rsidP="00B42A29">
            <w:pPr>
              <w:jc w:val="both"/>
              <w:rPr>
                <w:b/>
                <w:lang w:val="uk-UA"/>
              </w:rPr>
            </w:pP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виокремлювати</w:t>
            </w:r>
            <w:proofErr w:type="spellEnd"/>
            <w:r>
              <w:t xml:space="preserve"> </w:t>
            </w:r>
            <w:proofErr w:type="spellStart"/>
            <w:r>
              <w:t>ознаки</w:t>
            </w:r>
            <w:proofErr w:type="spellEnd"/>
            <w:r>
              <w:t xml:space="preserve"> та </w:t>
            </w:r>
            <w:proofErr w:type="spellStart"/>
            <w:r>
              <w:t>тенденції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, </w:t>
            </w:r>
            <w:proofErr w:type="spellStart"/>
            <w:r>
              <w:t>розуміти</w:t>
            </w:r>
            <w:proofErr w:type="spellEnd"/>
            <w:r>
              <w:t xml:space="preserve"> природу, </w:t>
            </w:r>
            <w:proofErr w:type="spellStart"/>
            <w:r>
              <w:t>динаміку</w:t>
            </w:r>
            <w:proofErr w:type="spellEnd"/>
            <w:r>
              <w:t xml:space="preserve">, </w:t>
            </w: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, </w:t>
            </w:r>
            <w:proofErr w:type="spellStart"/>
            <w:r>
              <w:t>суспільних</w:t>
            </w:r>
            <w:proofErr w:type="spellEnd"/>
            <w:r>
              <w:t xml:space="preserve"> </w:t>
            </w:r>
            <w:proofErr w:type="spellStart"/>
            <w:r>
              <w:t>комунікацій</w:t>
            </w:r>
            <w:proofErr w:type="spellEnd"/>
            <w:r>
              <w:t xml:space="preserve"> та/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регіональних</w:t>
            </w:r>
            <w:proofErr w:type="spellEnd"/>
            <w:r>
              <w:t xml:space="preserve"> </w:t>
            </w:r>
            <w:proofErr w:type="spellStart"/>
            <w:r>
              <w:t>студій</w:t>
            </w:r>
            <w:proofErr w:type="spellEnd"/>
            <w:r>
              <w:t xml:space="preserve">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оцінювати</w:t>
            </w:r>
            <w:proofErr w:type="spellEnd"/>
            <w:r>
              <w:t xml:space="preserve"> стан та </w:t>
            </w:r>
            <w:proofErr w:type="spellStart"/>
            <w:r>
              <w:t>напрями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 та </w:t>
            </w:r>
            <w:proofErr w:type="spellStart"/>
            <w:r>
              <w:t>світової</w:t>
            </w:r>
            <w:proofErr w:type="spellEnd"/>
            <w:r>
              <w:t xml:space="preserve"> </w:t>
            </w:r>
            <w:proofErr w:type="spellStart"/>
            <w:r>
              <w:t>політики</w:t>
            </w:r>
            <w:proofErr w:type="spellEnd"/>
            <w:r>
              <w:t xml:space="preserve"> у </w:t>
            </w:r>
            <w:proofErr w:type="spellStart"/>
            <w:r>
              <w:t>політичній</w:t>
            </w:r>
            <w:proofErr w:type="spellEnd"/>
            <w:r>
              <w:t xml:space="preserve">, </w:t>
            </w:r>
            <w:proofErr w:type="spellStart"/>
            <w:r>
              <w:t>економічній</w:t>
            </w:r>
            <w:proofErr w:type="spellEnd"/>
            <w:r>
              <w:t xml:space="preserve">, </w:t>
            </w:r>
            <w:proofErr w:type="spellStart"/>
            <w:r>
              <w:t>юридичній</w:t>
            </w:r>
            <w:proofErr w:type="spellEnd"/>
            <w:r>
              <w:t xml:space="preserve"> науках, у </w:t>
            </w:r>
            <w:proofErr w:type="spellStart"/>
            <w:r>
              <w:t>міждисциплінарних</w:t>
            </w:r>
            <w:proofErr w:type="spellEnd"/>
            <w:r>
              <w:t xml:space="preserve"> </w:t>
            </w:r>
            <w:proofErr w:type="spellStart"/>
            <w:r>
              <w:t>дослідженнях</w:t>
            </w:r>
            <w:proofErr w:type="spellEnd"/>
            <w:r>
              <w:t>.</w:t>
            </w:r>
          </w:p>
        </w:tc>
      </w:tr>
      <w:tr w:rsidR="0084333C" w:rsidRPr="00C67355" w:rsidTr="00E92E49">
        <w:tc>
          <w:tcPr>
            <w:tcW w:w="9571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</w:tr>
      <w:tr w:rsidR="001039A3" w:rsidRPr="00C67355" w:rsidTr="00E92E49">
        <w:tc>
          <w:tcPr>
            <w:tcW w:w="9571" w:type="dxa"/>
            <w:gridSpan w:val="10"/>
          </w:tcPr>
          <w:p w:rsidR="007F34A4" w:rsidRPr="004C5569" w:rsidRDefault="007F34A4" w:rsidP="004C5569">
            <w:pPr>
              <w:ind w:firstLine="709"/>
              <w:jc w:val="both"/>
              <w:rPr>
                <w:sz w:val="24"/>
                <w:szCs w:val="24"/>
              </w:rPr>
            </w:pPr>
            <w:r w:rsidRPr="004C5569">
              <w:rPr>
                <w:sz w:val="24"/>
                <w:szCs w:val="24"/>
              </w:rPr>
              <w:t xml:space="preserve">У </w:t>
            </w:r>
            <w:proofErr w:type="spellStart"/>
            <w:r w:rsidRPr="004C5569">
              <w:rPr>
                <w:sz w:val="24"/>
                <w:szCs w:val="24"/>
              </w:rPr>
              <w:t>результаті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вивчення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навчального</w:t>
            </w:r>
            <w:proofErr w:type="spellEnd"/>
            <w:r w:rsidRPr="004C5569">
              <w:rPr>
                <w:sz w:val="24"/>
                <w:szCs w:val="24"/>
              </w:rPr>
              <w:t xml:space="preserve"> курсу </w:t>
            </w:r>
            <w:proofErr w:type="spellStart"/>
            <w:r w:rsidRPr="004C5569">
              <w:rPr>
                <w:sz w:val="24"/>
                <w:szCs w:val="24"/>
              </w:rPr>
              <w:t>студенти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повинні</w:t>
            </w:r>
            <w:proofErr w:type="spellEnd"/>
            <w:r w:rsidRPr="004C5569">
              <w:rPr>
                <w:sz w:val="24"/>
                <w:szCs w:val="24"/>
              </w:rPr>
              <w:t xml:space="preserve">: </w:t>
            </w:r>
            <w:proofErr w:type="spellStart"/>
            <w:r w:rsidRPr="004C5569">
              <w:rPr>
                <w:sz w:val="24"/>
                <w:szCs w:val="24"/>
              </w:rPr>
              <w:t>зрозуміти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зміст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поняття</w:t>
            </w:r>
            <w:proofErr w:type="spellEnd"/>
            <w:r w:rsidRPr="004C5569">
              <w:rPr>
                <w:sz w:val="24"/>
                <w:szCs w:val="24"/>
              </w:rPr>
              <w:t xml:space="preserve"> “</w:t>
            </w:r>
            <w:proofErr w:type="spellStart"/>
            <w:r w:rsidRPr="004C5569">
              <w:rPr>
                <w:sz w:val="24"/>
                <w:szCs w:val="24"/>
              </w:rPr>
              <w:t>міжнародні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відносини</w:t>
            </w:r>
            <w:proofErr w:type="spellEnd"/>
            <w:r w:rsidRPr="004C5569">
              <w:rPr>
                <w:sz w:val="24"/>
                <w:szCs w:val="24"/>
              </w:rPr>
              <w:t xml:space="preserve">”; </w:t>
            </w:r>
            <w:proofErr w:type="spellStart"/>
            <w:r w:rsidRPr="004C5569">
              <w:rPr>
                <w:sz w:val="24"/>
                <w:szCs w:val="24"/>
              </w:rPr>
              <w:t>вивчити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головні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етапи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розвитку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міжнародних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відносин</w:t>
            </w:r>
            <w:proofErr w:type="spellEnd"/>
            <w:r w:rsidRPr="004C5569">
              <w:rPr>
                <w:sz w:val="24"/>
                <w:szCs w:val="24"/>
              </w:rPr>
              <w:t xml:space="preserve">; </w:t>
            </w:r>
            <w:proofErr w:type="spellStart"/>
            <w:r w:rsidRPr="004C5569">
              <w:rPr>
                <w:sz w:val="24"/>
                <w:szCs w:val="24"/>
              </w:rPr>
              <w:t>вивчити</w:t>
            </w:r>
            <w:proofErr w:type="spellEnd"/>
            <w:r w:rsidRPr="004C5569">
              <w:rPr>
                <w:sz w:val="24"/>
                <w:szCs w:val="24"/>
              </w:rPr>
              <w:t xml:space="preserve"> морально-</w:t>
            </w:r>
            <w:proofErr w:type="spellStart"/>
            <w:r w:rsidRPr="004C5569">
              <w:rPr>
                <w:sz w:val="24"/>
                <w:szCs w:val="24"/>
              </w:rPr>
              <w:t>правові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аспекти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міжнародних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відносин</w:t>
            </w:r>
            <w:proofErr w:type="spellEnd"/>
            <w:r w:rsidRPr="004C5569">
              <w:rPr>
                <w:sz w:val="24"/>
                <w:szCs w:val="24"/>
              </w:rPr>
              <w:t xml:space="preserve">; </w:t>
            </w:r>
            <w:proofErr w:type="spellStart"/>
            <w:r w:rsidRPr="004C5569">
              <w:rPr>
                <w:sz w:val="24"/>
                <w:szCs w:val="24"/>
              </w:rPr>
              <w:t>зрозуміти</w:t>
            </w:r>
            <w:proofErr w:type="spellEnd"/>
            <w:r w:rsidRPr="004C5569">
              <w:rPr>
                <w:sz w:val="24"/>
                <w:szCs w:val="24"/>
              </w:rPr>
              <w:t xml:space="preserve"> роль </w:t>
            </w:r>
            <w:proofErr w:type="spellStart"/>
            <w:r w:rsidRPr="004C5569">
              <w:rPr>
                <w:sz w:val="24"/>
                <w:szCs w:val="24"/>
              </w:rPr>
              <w:t>дипломатії</w:t>
            </w:r>
            <w:proofErr w:type="spellEnd"/>
            <w:r w:rsidRPr="004C5569">
              <w:rPr>
                <w:sz w:val="24"/>
                <w:szCs w:val="24"/>
              </w:rPr>
              <w:t xml:space="preserve"> у </w:t>
            </w:r>
            <w:proofErr w:type="spellStart"/>
            <w:r w:rsidRPr="004C5569">
              <w:rPr>
                <w:sz w:val="24"/>
                <w:szCs w:val="24"/>
              </w:rPr>
              <w:t>розвитку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сучасних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міжнародних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відносин</w:t>
            </w:r>
            <w:proofErr w:type="spellEnd"/>
            <w:r w:rsidRPr="004C5569">
              <w:rPr>
                <w:sz w:val="24"/>
                <w:szCs w:val="24"/>
              </w:rPr>
              <w:t xml:space="preserve">; знати </w:t>
            </w:r>
            <w:proofErr w:type="spellStart"/>
            <w:r w:rsidRPr="004C5569">
              <w:rPr>
                <w:sz w:val="24"/>
                <w:szCs w:val="24"/>
              </w:rPr>
              <w:t>чинники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впливу</w:t>
            </w:r>
            <w:proofErr w:type="spellEnd"/>
            <w:r w:rsidRPr="004C5569">
              <w:rPr>
                <w:sz w:val="24"/>
                <w:szCs w:val="24"/>
              </w:rPr>
              <w:t xml:space="preserve"> на </w:t>
            </w:r>
            <w:proofErr w:type="spellStart"/>
            <w:r w:rsidRPr="004C5569">
              <w:rPr>
                <w:sz w:val="24"/>
                <w:szCs w:val="24"/>
              </w:rPr>
              <w:t>формування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зовнішньої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політики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держави</w:t>
            </w:r>
            <w:proofErr w:type="spellEnd"/>
            <w:r w:rsidRPr="004C5569">
              <w:rPr>
                <w:sz w:val="24"/>
                <w:szCs w:val="24"/>
              </w:rPr>
              <w:t xml:space="preserve"> та роль особи </w:t>
            </w:r>
            <w:proofErr w:type="spellStart"/>
            <w:r w:rsidRPr="004C5569">
              <w:rPr>
                <w:sz w:val="24"/>
                <w:szCs w:val="24"/>
              </w:rPr>
              <w:t>лідера</w:t>
            </w:r>
            <w:proofErr w:type="spellEnd"/>
            <w:r w:rsidRPr="004C5569">
              <w:rPr>
                <w:sz w:val="24"/>
                <w:szCs w:val="24"/>
              </w:rPr>
              <w:t xml:space="preserve"> у </w:t>
            </w:r>
            <w:proofErr w:type="spellStart"/>
            <w:r w:rsidRPr="004C5569">
              <w:rPr>
                <w:sz w:val="24"/>
                <w:szCs w:val="24"/>
              </w:rPr>
              <w:t>формуванні</w:t>
            </w:r>
            <w:proofErr w:type="spellEnd"/>
            <w:r w:rsidRPr="004C5569">
              <w:rPr>
                <w:sz w:val="24"/>
                <w:szCs w:val="24"/>
              </w:rPr>
              <w:t xml:space="preserve"> </w:t>
            </w:r>
            <w:proofErr w:type="spellStart"/>
            <w:r w:rsidRPr="004C5569">
              <w:rPr>
                <w:sz w:val="24"/>
                <w:szCs w:val="24"/>
              </w:rPr>
              <w:t>зовнішньополітичного</w:t>
            </w:r>
            <w:proofErr w:type="spellEnd"/>
            <w:r w:rsidRPr="004C5569">
              <w:rPr>
                <w:sz w:val="24"/>
                <w:szCs w:val="24"/>
              </w:rPr>
              <w:t xml:space="preserve"> курсу.</w:t>
            </w:r>
          </w:p>
          <w:p w:rsidR="001039A3" w:rsidRPr="007F34A4" w:rsidRDefault="001039A3" w:rsidP="00395013">
            <w:pPr>
              <w:jc w:val="both"/>
            </w:pPr>
          </w:p>
        </w:tc>
      </w:tr>
      <w:tr w:rsidR="00C67355" w:rsidRPr="00C67355" w:rsidTr="00F62131">
        <w:tc>
          <w:tcPr>
            <w:tcW w:w="9571" w:type="dxa"/>
            <w:gridSpan w:val="10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  <w:r w:rsidR="00C67355" w:rsidRPr="00C67355">
              <w:rPr>
                <w:b/>
                <w:sz w:val="24"/>
                <w:szCs w:val="24"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67355">
              <w:rPr>
                <w:sz w:val="24"/>
                <w:szCs w:val="24"/>
              </w:rPr>
              <w:t>Обсяг</w:t>
            </w:r>
            <w:proofErr w:type="spellEnd"/>
            <w:r w:rsidRPr="00C67355">
              <w:rPr>
                <w:sz w:val="24"/>
                <w:szCs w:val="24"/>
              </w:rPr>
              <w:t xml:space="preserve"> курсу</w:t>
            </w:r>
          </w:p>
        </w:tc>
      </w:tr>
      <w:tr w:rsidR="00E845D9" w:rsidRPr="00C67355" w:rsidTr="000C46E3">
        <w:tc>
          <w:tcPr>
            <w:tcW w:w="5637" w:type="dxa"/>
            <w:gridSpan w:val="6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Вид заняття</w:t>
            </w:r>
          </w:p>
        </w:tc>
        <w:tc>
          <w:tcPr>
            <w:tcW w:w="3934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Загальна кількість годин</w:t>
            </w:r>
          </w:p>
        </w:tc>
      </w:tr>
      <w:tr w:rsidR="00E845D9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934" w:type="dxa"/>
            <w:gridSpan w:val="4"/>
          </w:tcPr>
          <w:p w:rsidR="000C46E3" w:rsidRPr="000C46E3" w:rsidRDefault="005E7F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845D9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4"/>
          </w:tcPr>
          <w:p w:rsidR="000C46E3" w:rsidRPr="00C67355" w:rsidRDefault="005E7F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E845D9" w:rsidRPr="00C67355" w:rsidTr="000C46E3">
        <w:tc>
          <w:tcPr>
            <w:tcW w:w="5637" w:type="dxa"/>
            <w:gridSpan w:val="6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934" w:type="dxa"/>
            <w:gridSpan w:val="4"/>
          </w:tcPr>
          <w:p w:rsidR="000C46E3" w:rsidRPr="00C67355" w:rsidRDefault="005E7F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</w:tr>
      <w:tr w:rsidR="000C46E3" w:rsidRPr="00C67355" w:rsidTr="00453A0B">
        <w:tc>
          <w:tcPr>
            <w:tcW w:w="9571" w:type="dxa"/>
            <w:gridSpan w:val="10"/>
          </w:tcPr>
          <w:p w:rsidR="000C46E3" w:rsidRPr="000C46E3" w:rsidRDefault="000C46E3" w:rsidP="000C46E3">
            <w:pPr>
              <w:jc w:val="center"/>
              <w:rPr>
                <w:sz w:val="24"/>
                <w:szCs w:val="24"/>
                <w:lang w:val="uk-UA"/>
              </w:rPr>
            </w:pPr>
            <w:r w:rsidRPr="000C46E3">
              <w:rPr>
                <w:sz w:val="24"/>
                <w:szCs w:val="24"/>
                <w:lang w:val="uk-UA"/>
              </w:rPr>
              <w:t>Ознаки курсу</w:t>
            </w:r>
          </w:p>
        </w:tc>
      </w:tr>
      <w:tr w:rsidR="005F7429" w:rsidRPr="00C67355" w:rsidTr="00DD379B">
        <w:tc>
          <w:tcPr>
            <w:tcW w:w="2392" w:type="dxa"/>
            <w:gridSpan w:val="2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3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(рік навчання)</w:t>
            </w:r>
          </w:p>
        </w:tc>
        <w:tc>
          <w:tcPr>
            <w:tcW w:w="2393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вибірковий</w:t>
            </w:r>
          </w:p>
        </w:tc>
      </w:tr>
      <w:tr w:rsidR="005F7429" w:rsidRPr="005E7F62" w:rsidTr="000C46E3">
        <w:tc>
          <w:tcPr>
            <w:tcW w:w="2392" w:type="dxa"/>
            <w:gridSpan w:val="2"/>
          </w:tcPr>
          <w:p w:rsidR="000C46E3" w:rsidRPr="005E7F62" w:rsidRDefault="005E7F62" w:rsidP="00395013">
            <w:pPr>
              <w:jc w:val="both"/>
              <w:rPr>
                <w:lang w:val="uk-UA"/>
              </w:rPr>
            </w:pPr>
            <w:r w:rsidRPr="005E7F62">
              <w:rPr>
                <w:lang w:val="uk-UA"/>
              </w:rPr>
              <w:lastRenderedPageBreak/>
              <w:t>1-й</w:t>
            </w:r>
          </w:p>
        </w:tc>
        <w:tc>
          <w:tcPr>
            <w:tcW w:w="2393" w:type="dxa"/>
            <w:gridSpan w:val="3"/>
          </w:tcPr>
          <w:p w:rsidR="000C46E3" w:rsidRPr="005E7F62" w:rsidRDefault="005E7F62" w:rsidP="00395013">
            <w:pPr>
              <w:jc w:val="both"/>
              <w:rPr>
                <w:lang w:val="uk-UA"/>
              </w:rPr>
            </w:pPr>
            <w:r w:rsidRPr="005E7F62">
              <w:rPr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393" w:type="dxa"/>
            <w:gridSpan w:val="3"/>
          </w:tcPr>
          <w:p w:rsidR="000C46E3" w:rsidRPr="00C67355" w:rsidRDefault="005E7F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1-й</w:t>
            </w:r>
          </w:p>
        </w:tc>
        <w:tc>
          <w:tcPr>
            <w:tcW w:w="2393" w:type="dxa"/>
            <w:gridSpan w:val="2"/>
          </w:tcPr>
          <w:p w:rsidR="000C46E3" w:rsidRPr="00C67355" w:rsidRDefault="005E7F6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AC76DC" w:rsidRPr="00C67355" w:rsidTr="002A53DA">
        <w:tc>
          <w:tcPr>
            <w:tcW w:w="9571" w:type="dxa"/>
            <w:gridSpan w:val="10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rPr>
                <w:sz w:val="24"/>
                <w:szCs w:val="24"/>
              </w:rPr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B47745" w:rsidRPr="00C67355" w:rsidTr="00AC76DC">
        <w:tc>
          <w:tcPr>
            <w:tcW w:w="1595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color w:val="000000"/>
                <w:sz w:val="24"/>
                <w:szCs w:val="24"/>
              </w:rPr>
              <w:t>Тема, план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</w:pPr>
            <w:r>
              <w:rPr>
                <w:rStyle w:val="a7"/>
                <w:i w:val="0"/>
                <w:color w:val="auto"/>
                <w:sz w:val="24"/>
                <w:szCs w:val="24"/>
              </w:rPr>
              <w:t>Форма</w:t>
            </w:r>
            <w:r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 w:rsidRPr="00AC76DC">
              <w:rPr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Завдання, год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Вага оцінки</w:t>
            </w:r>
          </w:p>
        </w:tc>
        <w:tc>
          <w:tcPr>
            <w:tcW w:w="1596" w:type="dxa"/>
          </w:tcPr>
          <w:p w:rsidR="00AC76DC" w:rsidRPr="00AC76DC" w:rsidRDefault="00AC76DC" w:rsidP="00AC76D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B47745" w:rsidRPr="00C67355" w:rsidTr="00AC76DC">
        <w:tc>
          <w:tcPr>
            <w:tcW w:w="1595" w:type="dxa"/>
          </w:tcPr>
          <w:p w:rsidR="00AC76DC" w:rsidRPr="005E7F62" w:rsidRDefault="005E7F62" w:rsidP="006B48F0">
            <w:pPr>
              <w:jc w:val="both"/>
              <w:rPr>
                <w:b/>
                <w:color w:val="000000"/>
                <w:sz w:val="20"/>
                <w:szCs w:val="20"/>
                <w:lang w:bidi="uk-UA"/>
              </w:rPr>
            </w:pPr>
            <w:proofErr w:type="spellStart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>Поняття</w:t>
            </w:r>
            <w:proofErr w:type="spellEnd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 xml:space="preserve"> «</w:t>
            </w:r>
            <w:proofErr w:type="spellStart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>Міжнародні</w:t>
            </w:r>
            <w:proofErr w:type="spellEnd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 xml:space="preserve"> </w:t>
            </w:r>
            <w:proofErr w:type="spellStart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>відносини</w:t>
            </w:r>
            <w:proofErr w:type="spellEnd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 xml:space="preserve">» в </w:t>
            </w:r>
            <w:proofErr w:type="spellStart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>суспільно-політичній</w:t>
            </w:r>
            <w:proofErr w:type="spellEnd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 xml:space="preserve"> </w:t>
            </w:r>
            <w:proofErr w:type="spellStart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>практиці</w:t>
            </w:r>
            <w:proofErr w:type="spellEnd"/>
          </w:p>
          <w:p w:rsidR="005E7F62" w:rsidRPr="005E7F62" w:rsidRDefault="005E7F62" w:rsidP="006B48F0">
            <w:pPr>
              <w:pStyle w:val="3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1.</w:t>
            </w:r>
            <w:r w:rsidRPr="005E7F62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 xml:space="preserve">Міжнародні відносини як специфічний тип соціальних стосунків. Основні критерії міжнародних відносин. </w:t>
            </w:r>
          </w:p>
          <w:p w:rsidR="005E7F62" w:rsidRPr="005E7F62" w:rsidRDefault="005E7F62" w:rsidP="006B48F0">
            <w:pPr>
              <w:pStyle w:val="3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2.</w:t>
            </w:r>
            <w:r w:rsidRPr="005E7F62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 xml:space="preserve">Співвідношення понять «Міжнародні відносини», «зовнішня політика» і «дипломатія». </w:t>
            </w:r>
          </w:p>
          <w:p w:rsidR="005E7F62" w:rsidRPr="005E7F62" w:rsidRDefault="005E7F62" w:rsidP="006B48F0">
            <w:pPr>
              <w:pStyle w:val="3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3.</w:t>
            </w:r>
            <w:r w:rsidRPr="005E7F62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 xml:space="preserve">Поняття і ознаки актора міжнародних відносин. Державні і недержавні актори. </w:t>
            </w:r>
          </w:p>
          <w:p w:rsidR="005E7F62" w:rsidRPr="0092316A" w:rsidRDefault="005E7F62" w:rsidP="006B48F0">
            <w:pPr>
              <w:pStyle w:val="30"/>
              <w:shd w:val="clear" w:color="auto" w:fill="auto"/>
              <w:tabs>
                <w:tab w:val="left" w:pos="284"/>
                <w:tab w:val="left" w:pos="567"/>
              </w:tabs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4.</w:t>
            </w:r>
            <w:r w:rsidRPr="005E7F62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 xml:space="preserve">Система міжнародних відносин. Центральні і периферійні підсистеми міжнародних відносин. </w:t>
            </w:r>
          </w:p>
        </w:tc>
        <w:tc>
          <w:tcPr>
            <w:tcW w:w="1595" w:type="dxa"/>
            <w:gridSpan w:val="2"/>
          </w:tcPr>
          <w:p w:rsidR="00AC76DC" w:rsidRPr="00AC76DC" w:rsidRDefault="005E7F62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лекція</w:t>
            </w:r>
          </w:p>
        </w:tc>
        <w:tc>
          <w:tcPr>
            <w:tcW w:w="1595" w:type="dxa"/>
            <w:gridSpan w:val="2"/>
          </w:tcPr>
          <w:p w:rsidR="00AC76DC" w:rsidRPr="00AC76DC" w:rsidRDefault="005E7F62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AC76DC" w:rsidRPr="00AC76DC" w:rsidRDefault="005E7F62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AC76DC" w:rsidRPr="00AC76DC" w:rsidRDefault="00AC76DC" w:rsidP="0039501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96" w:type="dxa"/>
          </w:tcPr>
          <w:p w:rsidR="00AC76DC" w:rsidRPr="00AC76DC" w:rsidRDefault="005E7F62" w:rsidP="00395013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Згідно розкладу</w:t>
            </w:r>
          </w:p>
        </w:tc>
      </w:tr>
      <w:tr w:rsidR="00B47745" w:rsidRPr="00C67355" w:rsidTr="00AC76DC">
        <w:tc>
          <w:tcPr>
            <w:tcW w:w="1595" w:type="dxa"/>
          </w:tcPr>
          <w:p w:rsidR="003B7C04" w:rsidRPr="005E7F62" w:rsidRDefault="003B7C04" w:rsidP="006B48F0">
            <w:pPr>
              <w:jc w:val="both"/>
              <w:rPr>
                <w:b/>
                <w:color w:val="000000"/>
                <w:sz w:val="20"/>
                <w:szCs w:val="20"/>
                <w:lang w:bidi="uk-UA"/>
              </w:rPr>
            </w:pPr>
            <w:proofErr w:type="spellStart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>Поняття</w:t>
            </w:r>
            <w:proofErr w:type="spellEnd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 xml:space="preserve"> «</w:t>
            </w:r>
            <w:proofErr w:type="spellStart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>Міжнародні</w:t>
            </w:r>
            <w:proofErr w:type="spellEnd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 xml:space="preserve"> </w:t>
            </w:r>
            <w:proofErr w:type="spellStart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>відносини</w:t>
            </w:r>
            <w:proofErr w:type="spellEnd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 xml:space="preserve">» в </w:t>
            </w:r>
            <w:proofErr w:type="spellStart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>суспільно-політичній</w:t>
            </w:r>
            <w:proofErr w:type="spellEnd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 xml:space="preserve"> </w:t>
            </w:r>
            <w:proofErr w:type="spellStart"/>
            <w:r w:rsidRPr="005E7F62">
              <w:rPr>
                <w:b/>
                <w:color w:val="000000"/>
                <w:sz w:val="20"/>
                <w:szCs w:val="20"/>
                <w:lang w:bidi="uk-UA"/>
              </w:rPr>
              <w:t>практиці</w:t>
            </w:r>
            <w:proofErr w:type="spellEnd"/>
          </w:p>
          <w:p w:rsidR="003B7C04" w:rsidRPr="005E7F62" w:rsidRDefault="003B7C04" w:rsidP="006B48F0">
            <w:pPr>
              <w:pStyle w:val="3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1.</w:t>
            </w:r>
            <w:r w:rsidRPr="005E7F62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 xml:space="preserve">Міжнародні відносини як специфічний тип соціальних стосунків. Основні критерії міжнародних відносин. </w:t>
            </w:r>
          </w:p>
          <w:p w:rsidR="003B7C04" w:rsidRPr="005E7F62" w:rsidRDefault="003B7C04" w:rsidP="006B48F0">
            <w:pPr>
              <w:pStyle w:val="3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2.</w:t>
            </w:r>
            <w:r w:rsidRPr="005E7F62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 xml:space="preserve">Співвідношення понять «Міжнародні відносини», «зовнішня політика» і «дипломатія». </w:t>
            </w:r>
          </w:p>
          <w:p w:rsidR="003B7C04" w:rsidRPr="005E7F62" w:rsidRDefault="003B7C04" w:rsidP="006B48F0">
            <w:pPr>
              <w:pStyle w:val="3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3.</w:t>
            </w:r>
            <w:r w:rsidRPr="005E7F62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 xml:space="preserve">Поняття і ознаки актора міжнародних відносин. Державні і недержавні актори. </w:t>
            </w:r>
          </w:p>
          <w:p w:rsidR="003B7C04" w:rsidRPr="005E7F62" w:rsidRDefault="003B7C04" w:rsidP="006B48F0">
            <w:pPr>
              <w:jc w:val="both"/>
              <w:rPr>
                <w:b/>
                <w:color w:val="000000"/>
                <w:sz w:val="20"/>
                <w:szCs w:val="20"/>
                <w:lang w:bidi="uk-UA"/>
              </w:rPr>
            </w:pPr>
            <w:r>
              <w:rPr>
                <w:color w:val="000000"/>
                <w:sz w:val="20"/>
                <w:szCs w:val="20"/>
                <w:lang w:bidi="uk-UA"/>
              </w:rPr>
              <w:t>4.</w:t>
            </w:r>
            <w:r w:rsidRPr="005E7F62">
              <w:rPr>
                <w:color w:val="000000"/>
                <w:sz w:val="20"/>
                <w:szCs w:val="20"/>
                <w:lang w:bidi="uk-UA"/>
              </w:rPr>
              <w:t xml:space="preserve">Система </w:t>
            </w:r>
            <w:proofErr w:type="spellStart"/>
            <w:r w:rsidRPr="005E7F62">
              <w:rPr>
                <w:color w:val="000000"/>
                <w:sz w:val="20"/>
                <w:szCs w:val="20"/>
                <w:lang w:bidi="uk-UA"/>
              </w:rPr>
              <w:t>міжнародних</w:t>
            </w:r>
            <w:proofErr w:type="spellEnd"/>
            <w:r w:rsidRPr="005E7F62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proofErr w:type="spellStart"/>
            <w:r w:rsidRPr="005E7F62">
              <w:rPr>
                <w:color w:val="000000"/>
                <w:sz w:val="20"/>
                <w:szCs w:val="20"/>
                <w:lang w:bidi="uk-UA"/>
              </w:rPr>
              <w:t>відносин</w:t>
            </w:r>
            <w:proofErr w:type="spellEnd"/>
            <w:r w:rsidRPr="005E7F62">
              <w:rPr>
                <w:color w:val="000000"/>
                <w:sz w:val="20"/>
                <w:szCs w:val="20"/>
                <w:lang w:bidi="uk-UA"/>
              </w:rPr>
              <w:t xml:space="preserve">. </w:t>
            </w:r>
            <w:proofErr w:type="spellStart"/>
            <w:r w:rsidRPr="005E7F62">
              <w:rPr>
                <w:color w:val="000000"/>
                <w:sz w:val="20"/>
                <w:szCs w:val="20"/>
                <w:lang w:bidi="uk-UA"/>
              </w:rPr>
              <w:t>Центральні</w:t>
            </w:r>
            <w:proofErr w:type="spellEnd"/>
            <w:r w:rsidRPr="005E7F62">
              <w:rPr>
                <w:color w:val="000000"/>
                <w:sz w:val="20"/>
                <w:szCs w:val="20"/>
                <w:lang w:bidi="uk-UA"/>
              </w:rPr>
              <w:t xml:space="preserve"> і </w:t>
            </w:r>
            <w:proofErr w:type="spellStart"/>
            <w:r w:rsidRPr="005E7F62">
              <w:rPr>
                <w:color w:val="000000"/>
                <w:sz w:val="20"/>
                <w:szCs w:val="20"/>
                <w:lang w:bidi="uk-UA"/>
              </w:rPr>
              <w:t>периферійні</w:t>
            </w:r>
            <w:proofErr w:type="spellEnd"/>
            <w:r w:rsidRPr="005E7F62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proofErr w:type="spellStart"/>
            <w:r w:rsidRPr="005E7F62">
              <w:rPr>
                <w:color w:val="000000"/>
                <w:sz w:val="20"/>
                <w:szCs w:val="20"/>
                <w:lang w:bidi="uk-UA"/>
              </w:rPr>
              <w:lastRenderedPageBreak/>
              <w:t>підсистеми</w:t>
            </w:r>
            <w:proofErr w:type="spellEnd"/>
            <w:r w:rsidRPr="005E7F62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proofErr w:type="spellStart"/>
            <w:r w:rsidRPr="005E7F62">
              <w:rPr>
                <w:color w:val="000000"/>
                <w:sz w:val="20"/>
                <w:szCs w:val="20"/>
                <w:lang w:bidi="uk-UA"/>
              </w:rPr>
              <w:t>міжнародних</w:t>
            </w:r>
            <w:proofErr w:type="spellEnd"/>
            <w:r w:rsidRPr="005E7F62">
              <w:rPr>
                <w:color w:val="000000"/>
                <w:sz w:val="20"/>
                <w:szCs w:val="20"/>
                <w:lang w:bidi="uk-UA"/>
              </w:rPr>
              <w:t xml:space="preserve"> </w:t>
            </w:r>
            <w:proofErr w:type="spellStart"/>
            <w:r w:rsidRPr="005E7F62">
              <w:rPr>
                <w:color w:val="000000"/>
                <w:sz w:val="20"/>
                <w:szCs w:val="20"/>
                <w:lang w:bidi="uk-UA"/>
              </w:rPr>
              <w:t>відносин</w:t>
            </w:r>
            <w:proofErr w:type="spellEnd"/>
            <w:r w:rsidRPr="005E7F62">
              <w:rPr>
                <w:color w:val="000000"/>
                <w:sz w:val="20"/>
                <w:szCs w:val="20"/>
                <w:lang w:bidi="uk-UA"/>
              </w:rPr>
              <w:t>.</w:t>
            </w:r>
          </w:p>
        </w:tc>
        <w:tc>
          <w:tcPr>
            <w:tcW w:w="1595" w:type="dxa"/>
            <w:gridSpan w:val="2"/>
          </w:tcPr>
          <w:p w:rsidR="003B7C04" w:rsidRDefault="003B7C0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</w:t>
            </w:r>
          </w:p>
        </w:tc>
        <w:tc>
          <w:tcPr>
            <w:tcW w:w="1595" w:type="dxa"/>
            <w:gridSpan w:val="2"/>
          </w:tcPr>
          <w:p w:rsidR="003B7C04" w:rsidRDefault="003B7C0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3B7C04" w:rsidRDefault="00CE74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3B7C04" w:rsidRPr="00AC76DC" w:rsidRDefault="003B7C0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3B7C04" w:rsidRDefault="003B7C0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C67355" w:rsidTr="00AC76DC">
        <w:tc>
          <w:tcPr>
            <w:tcW w:w="1595" w:type="dxa"/>
          </w:tcPr>
          <w:p w:rsidR="00E63227" w:rsidRPr="00E63227" w:rsidRDefault="00E63227" w:rsidP="006B48F0">
            <w:pPr>
              <w:pStyle w:val="40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E63227">
              <w:rPr>
                <w:rFonts w:ascii="Times New Roman" w:hAnsi="Times New Roman" w:cs="Times New Roman"/>
                <w:i w:val="0"/>
                <w:color w:val="000000"/>
                <w:sz w:val="20"/>
                <w:szCs w:val="20"/>
                <w:lang w:bidi="uk-UA"/>
              </w:rPr>
              <w:t>Основні етапи розвитку міжнародних відносин</w:t>
            </w:r>
          </w:p>
          <w:p w:rsidR="00E63227" w:rsidRDefault="00E63227" w:rsidP="006B48F0">
            <w:pPr>
              <w:pStyle w:val="3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1.</w:t>
            </w:r>
            <w:r w:rsidRPr="00E63227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Зародження міжнародних відносин на стародавньому світі. «</w:t>
            </w:r>
            <w:proofErr w:type="spellStart"/>
            <w:r w:rsidRPr="00E63227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Номові</w:t>
            </w:r>
            <w:proofErr w:type="spellEnd"/>
            <w:r w:rsidRPr="00E63227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 xml:space="preserve">» і «полісні» держави. </w:t>
            </w:r>
          </w:p>
          <w:p w:rsidR="00E63227" w:rsidRPr="00E63227" w:rsidRDefault="00E63227" w:rsidP="006B48F0">
            <w:pPr>
              <w:pStyle w:val="30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 xml:space="preserve"> 2.Р</w:t>
            </w:r>
            <w:r w:rsidRPr="00E63227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озпад «світових імперій». Розвиток міжнародних відносин в середні віки. Концепція «універсальної монархії».</w:t>
            </w:r>
          </w:p>
          <w:p w:rsidR="00E63227" w:rsidRPr="0092316A" w:rsidRDefault="00E63227" w:rsidP="006B48F0">
            <w:pPr>
              <w:pStyle w:val="30"/>
              <w:shd w:val="clear" w:color="auto" w:fill="auto"/>
              <w:spacing w:after="420" w:line="240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3.</w:t>
            </w:r>
            <w:r w:rsidRPr="00E63227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 xml:space="preserve">Утворення суверенних держав. Міжнародні відносини нового часу. Утворення національних держав. </w:t>
            </w:r>
            <w:proofErr w:type="spellStart"/>
            <w:r w:rsidRPr="00E63227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>Вестфальська</w:t>
            </w:r>
            <w:proofErr w:type="spellEnd"/>
            <w:r w:rsidRPr="00E63227">
              <w:rPr>
                <w:rFonts w:ascii="Times New Roman" w:hAnsi="Times New Roman" w:cs="Times New Roman"/>
                <w:color w:val="000000"/>
                <w:sz w:val="20"/>
                <w:szCs w:val="20"/>
                <w:lang w:bidi="uk-UA"/>
              </w:rPr>
              <w:t xml:space="preserve"> система міжнародних відносин. Сучасні міжнародні відносини.</w:t>
            </w:r>
          </w:p>
        </w:tc>
        <w:tc>
          <w:tcPr>
            <w:tcW w:w="1595" w:type="dxa"/>
            <w:gridSpan w:val="2"/>
          </w:tcPr>
          <w:p w:rsidR="00E63227" w:rsidRDefault="009231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95" w:type="dxa"/>
            <w:gridSpan w:val="2"/>
          </w:tcPr>
          <w:p w:rsidR="00E63227" w:rsidRDefault="009231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E63227" w:rsidRDefault="009231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5" w:type="dxa"/>
            <w:gridSpan w:val="2"/>
          </w:tcPr>
          <w:p w:rsidR="00E63227" w:rsidRPr="00AC76DC" w:rsidRDefault="00E63227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E63227" w:rsidRDefault="009231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C67355" w:rsidTr="00AC76DC">
        <w:tc>
          <w:tcPr>
            <w:tcW w:w="1595" w:type="dxa"/>
          </w:tcPr>
          <w:p w:rsidR="0092316A" w:rsidRPr="0092316A" w:rsidRDefault="0092316A" w:rsidP="0092316A">
            <w:pPr>
              <w:pStyle w:val="31"/>
              <w:spacing w:after="0"/>
              <w:ind w:left="0"/>
              <w:rPr>
                <w:b/>
                <w:iCs/>
                <w:sz w:val="20"/>
                <w:szCs w:val="20"/>
                <w:lang w:eastAsia="uk-UA"/>
              </w:rPr>
            </w:pPr>
            <w:proofErr w:type="spellStart"/>
            <w:r w:rsidRPr="0092316A">
              <w:rPr>
                <w:b/>
                <w:iCs/>
                <w:sz w:val="20"/>
                <w:szCs w:val="20"/>
                <w:lang w:eastAsia="uk-UA"/>
              </w:rPr>
              <w:t>Зовнішня</w:t>
            </w:r>
            <w:proofErr w:type="spellEnd"/>
            <w:r w:rsidRPr="0092316A">
              <w:rPr>
                <w:b/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b/>
                <w:iCs/>
                <w:sz w:val="20"/>
                <w:szCs w:val="20"/>
                <w:lang w:eastAsia="uk-UA"/>
              </w:rPr>
              <w:t>політика</w:t>
            </w:r>
            <w:proofErr w:type="spellEnd"/>
            <w:r w:rsidRPr="0092316A">
              <w:rPr>
                <w:b/>
                <w:iCs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92316A">
              <w:rPr>
                <w:b/>
                <w:iCs/>
                <w:sz w:val="20"/>
                <w:szCs w:val="20"/>
                <w:lang w:eastAsia="uk-UA"/>
              </w:rPr>
              <w:t>міжнародні</w:t>
            </w:r>
            <w:proofErr w:type="spellEnd"/>
            <w:r w:rsidRPr="0092316A">
              <w:rPr>
                <w:b/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b/>
                <w:iCs/>
                <w:sz w:val="20"/>
                <w:szCs w:val="20"/>
                <w:lang w:eastAsia="uk-UA"/>
              </w:rPr>
              <w:t>відносини</w:t>
            </w:r>
            <w:proofErr w:type="spellEnd"/>
          </w:p>
          <w:p w:rsidR="0092316A" w:rsidRPr="0092316A" w:rsidRDefault="0092316A" w:rsidP="0092316A">
            <w:pPr>
              <w:pStyle w:val="31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iCs/>
                <w:sz w:val="20"/>
                <w:szCs w:val="20"/>
                <w:lang w:eastAsia="uk-UA"/>
              </w:rPr>
            </w:pPr>
            <w:r w:rsidRPr="0092316A">
              <w:rPr>
                <w:iCs/>
                <w:sz w:val="20"/>
                <w:szCs w:val="20"/>
                <w:lang w:val="uk-UA" w:eastAsia="uk-UA"/>
              </w:rPr>
              <w:t>1.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Зовнішня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політика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як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різновидність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державної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політики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>.</w:t>
            </w:r>
          </w:p>
          <w:p w:rsidR="0092316A" w:rsidRPr="0092316A" w:rsidRDefault="0092316A" w:rsidP="0092316A">
            <w:pPr>
              <w:pStyle w:val="31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iCs/>
                <w:sz w:val="20"/>
                <w:szCs w:val="20"/>
                <w:lang w:eastAsia="uk-UA"/>
              </w:rPr>
            </w:pPr>
            <w:r w:rsidRPr="0092316A">
              <w:rPr>
                <w:iCs/>
                <w:sz w:val="20"/>
                <w:szCs w:val="20"/>
                <w:lang w:val="uk-UA" w:eastAsia="uk-UA"/>
              </w:rPr>
              <w:t>2.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Форми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методи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засоби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ведення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зовнішньої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політики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>.</w:t>
            </w:r>
          </w:p>
          <w:p w:rsidR="0092316A" w:rsidRPr="0092316A" w:rsidRDefault="0092316A" w:rsidP="0092316A">
            <w:pPr>
              <w:pStyle w:val="31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iCs/>
                <w:sz w:val="20"/>
                <w:szCs w:val="20"/>
                <w:lang w:eastAsia="uk-UA"/>
              </w:rPr>
            </w:pPr>
            <w:r w:rsidRPr="0092316A">
              <w:rPr>
                <w:iCs/>
                <w:sz w:val="20"/>
                <w:szCs w:val="20"/>
                <w:lang w:val="uk-UA" w:eastAsia="uk-UA"/>
              </w:rPr>
              <w:t>3.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Міжнародні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відносини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їх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суб’єкти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>.</w:t>
            </w:r>
          </w:p>
          <w:p w:rsidR="0092316A" w:rsidRPr="0092316A" w:rsidRDefault="0092316A" w:rsidP="0092316A">
            <w:pPr>
              <w:pStyle w:val="31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iCs/>
                <w:sz w:val="20"/>
                <w:szCs w:val="20"/>
                <w:lang w:eastAsia="uk-UA"/>
              </w:rPr>
            </w:pPr>
            <w:r w:rsidRPr="0092316A">
              <w:rPr>
                <w:iCs/>
                <w:sz w:val="20"/>
                <w:szCs w:val="20"/>
                <w:lang w:val="uk-UA" w:eastAsia="uk-UA"/>
              </w:rPr>
              <w:t>4.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Принципи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міжнародних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відносин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>.</w:t>
            </w:r>
          </w:p>
          <w:p w:rsidR="0092316A" w:rsidRPr="0092316A" w:rsidRDefault="0092316A" w:rsidP="0092316A">
            <w:pPr>
              <w:pStyle w:val="31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iCs/>
                <w:sz w:val="20"/>
                <w:szCs w:val="20"/>
                <w:lang w:eastAsia="uk-UA"/>
              </w:rPr>
            </w:pPr>
            <w:r w:rsidRPr="0092316A">
              <w:rPr>
                <w:iCs/>
                <w:sz w:val="20"/>
                <w:szCs w:val="20"/>
                <w:lang w:val="uk-UA" w:eastAsia="uk-UA"/>
              </w:rPr>
              <w:t>5.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Особливості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міжнародних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політичних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процесів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>.</w:t>
            </w:r>
          </w:p>
          <w:p w:rsidR="00E63227" w:rsidRPr="0092316A" w:rsidRDefault="0092316A" w:rsidP="0092316A">
            <w:pPr>
              <w:rPr>
                <w:iCs/>
                <w:sz w:val="20"/>
                <w:szCs w:val="20"/>
                <w:lang w:eastAsia="uk-UA"/>
              </w:rPr>
            </w:pPr>
            <w:r w:rsidRPr="0092316A">
              <w:rPr>
                <w:iCs/>
                <w:sz w:val="20"/>
                <w:szCs w:val="20"/>
                <w:lang w:val="uk-UA" w:eastAsia="uk-UA"/>
              </w:rPr>
              <w:t>6.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Основні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тенденції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розвитку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сучасних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міжнародних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92316A">
              <w:rPr>
                <w:iCs/>
                <w:sz w:val="20"/>
                <w:szCs w:val="20"/>
                <w:lang w:eastAsia="uk-UA"/>
              </w:rPr>
              <w:t>відносин</w:t>
            </w:r>
            <w:proofErr w:type="spellEnd"/>
            <w:r w:rsidRPr="0092316A">
              <w:rPr>
                <w:iCs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595" w:type="dxa"/>
            <w:gridSpan w:val="2"/>
          </w:tcPr>
          <w:p w:rsidR="00E63227" w:rsidRDefault="009231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95" w:type="dxa"/>
            <w:gridSpan w:val="2"/>
          </w:tcPr>
          <w:p w:rsidR="00E63227" w:rsidRDefault="0092316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E63227" w:rsidRDefault="003B7C0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E63227" w:rsidRPr="00AC76DC" w:rsidRDefault="00E63227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E63227" w:rsidRDefault="003B7C0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C67355" w:rsidTr="00AC76DC">
        <w:tc>
          <w:tcPr>
            <w:tcW w:w="1595" w:type="dxa"/>
          </w:tcPr>
          <w:p w:rsidR="003B7C04" w:rsidRPr="002D573B" w:rsidRDefault="003B7C04" w:rsidP="003B7C04">
            <w:pPr>
              <w:rPr>
                <w:b/>
              </w:rPr>
            </w:pPr>
            <w:proofErr w:type="spellStart"/>
            <w:r w:rsidRPr="002D573B">
              <w:rPr>
                <w:b/>
              </w:rPr>
              <w:t>Зовнішня</w:t>
            </w:r>
            <w:proofErr w:type="spellEnd"/>
            <w:r w:rsidRPr="002D573B">
              <w:rPr>
                <w:b/>
              </w:rPr>
              <w:t xml:space="preserve"> </w:t>
            </w:r>
            <w:proofErr w:type="spellStart"/>
            <w:r w:rsidRPr="002D573B">
              <w:rPr>
                <w:b/>
              </w:rPr>
              <w:t>політика</w:t>
            </w:r>
            <w:proofErr w:type="spellEnd"/>
            <w:r w:rsidRPr="002D573B">
              <w:rPr>
                <w:b/>
              </w:rPr>
              <w:t xml:space="preserve"> як </w:t>
            </w:r>
            <w:proofErr w:type="spellStart"/>
            <w:r w:rsidRPr="002D573B">
              <w:rPr>
                <w:b/>
              </w:rPr>
              <w:t>різновидність</w:t>
            </w:r>
            <w:proofErr w:type="spellEnd"/>
            <w:r w:rsidRPr="002D573B">
              <w:rPr>
                <w:b/>
              </w:rPr>
              <w:t xml:space="preserve"> </w:t>
            </w:r>
            <w:proofErr w:type="spellStart"/>
            <w:r w:rsidRPr="002D573B">
              <w:rPr>
                <w:b/>
              </w:rPr>
              <w:t>державної</w:t>
            </w:r>
            <w:proofErr w:type="spellEnd"/>
            <w:r w:rsidRPr="002D573B">
              <w:rPr>
                <w:b/>
              </w:rPr>
              <w:t xml:space="preserve"> </w:t>
            </w:r>
            <w:proofErr w:type="spellStart"/>
            <w:r w:rsidRPr="002D573B">
              <w:rPr>
                <w:b/>
              </w:rPr>
              <w:t>політики</w:t>
            </w:r>
            <w:proofErr w:type="spellEnd"/>
          </w:p>
          <w:p w:rsidR="003B7C04" w:rsidRPr="002D573B" w:rsidRDefault="003B7C04" w:rsidP="003B7C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uk-UA"/>
              </w:rPr>
              <w:t>1.</w:t>
            </w:r>
            <w:proofErr w:type="spellStart"/>
            <w:r w:rsidRPr="002D573B">
              <w:t>Форми</w:t>
            </w:r>
            <w:proofErr w:type="spellEnd"/>
            <w:r w:rsidRPr="002D573B">
              <w:t xml:space="preserve">, </w:t>
            </w:r>
            <w:proofErr w:type="spellStart"/>
            <w:r w:rsidRPr="002D573B">
              <w:t>методи</w:t>
            </w:r>
            <w:proofErr w:type="spellEnd"/>
            <w:r w:rsidRPr="002D573B">
              <w:t xml:space="preserve"> та </w:t>
            </w:r>
            <w:proofErr w:type="spellStart"/>
            <w:r w:rsidRPr="002D573B">
              <w:t>засоби</w:t>
            </w:r>
            <w:proofErr w:type="spellEnd"/>
            <w:r w:rsidRPr="002D573B">
              <w:t xml:space="preserve"> </w:t>
            </w:r>
            <w:proofErr w:type="spellStart"/>
            <w:r w:rsidRPr="002D573B">
              <w:t>здійснення</w:t>
            </w:r>
            <w:proofErr w:type="spellEnd"/>
            <w:r w:rsidRPr="002D573B">
              <w:t xml:space="preserve"> </w:t>
            </w:r>
            <w:proofErr w:type="spellStart"/>
            <w:r w:rsidRPr="002D573B">
              <w:t>зовнішньополітичної</w:t>
            </w:r>
            <w:proofErr w:type="spellEnd"/>
            <w:r w:rsidRPr="002D573B">
              <w:t xml:space="preserve"> </w:t>
            </w:r>
            <w:proofErr w:type="spellStart"/>
            <w:r w:rsidRPr="002D573B">
              <w:t>діяльності</w:t>
            </w:r>
            <w:proofErr w:type="spellEnd"/>
            <w:r w:rsidRPr="002D573B">
              <w:t>.</w:t>
            </w:r>
          </w:p>
          <w:p w:rsidR="003B7C04" w:rsidRPr="002D573B" w:rsidRDefault="003B7C04" w:rsidP="003B7C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uk-UA"/>
              </w:rPr>
              <w:t>2.</w:t>
            </w:r>
            <w:proofErr w:type="spellStart"/>
            <w:r w:rsidRPr="002D573B">
              <w:t>Міжнародні</w:t>
            </w:r>
            <w:proofErr w:type="spellEnd"/>
            <w:r w:rsidRPr="002D573B">
              <w:t xml:space="preserve"> </w:t>
            </w:r>
            <w:proofErr w:type="spellStart"/>
            <w:r w:rsidRPr="002D573B">
              <w:t>відносини</w:t>
            </w:r>
            <w:proofErr w:type="spellEnd"/>
            <w:r w:rsidRPr="002D573B">
              <w:t xml:space="preserve"> та </w:t>
            </w:r>
            <w:proofErr w:type="spellStart"/>
            <w:r w:rsidRPr="002D573B">
              <w:t>їх</w:t>
            </w:r>
            <w:proofErr w:type="spellEnd"/>
            <w:r w:rsidRPr="002D573B">
              <w:t xml:space="preserve"> </w:t>
            </w:r>
            <w:proofErr w:type="spellStart"/>
            <w:r w:rsidRPr="002D573B">
              <w:lastRenderedPageBreak/>
              <w:t>суб</w:t>
            </w:r>
            <w:proofErr w:type="spellEnd"/>
            <w:r w:rsidRPr="002D573B">
              <w:t>’</w:t>
            </w:r>
            <w:proofErr w:type="spellStart"/>
            <w:r w:rsidRPr="00967801">
              <w:rPr>
                <w:lang w:val="uk-UA"/>
              </w:rPr>
              <w:t>єкти</w:t>
            </w:r>
            <w:proofErr w:type="spellEnd"/>
            <w:r w:rsidRPr="00967801">
              <w:rPr>
                <w:lang w:val="uk-UA"/>
              </w:rPr>
              <w:t>.</w:t>
            </w:r>
          </w:p>
          <w:p w:rsidR="003B7C04" w:rsidRPr="00BB7052" w:rsidRDefault="003B7C04" w:rsidP="003B7C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uk-UA"/>
              </w:rPr>
              <w:t>3.</w:t>
            </w:r>
            <w:proofErr w:type="spellStart"/>
            <w:r w:rsidRPr="002D573B">
              <w:t>Різновидності</w:t>
            </w:r>
            <w:proofErr w:type="spellEnd"/>
            <w:r w:rsidRPr="002D573B">
              <w:t xml:space="preserve"> </w:t>
            </w:r>
            <w:proofErr w:type="spellStart"/>
            <w:r w:rsidRPr="002D573B">
              <w:t>міжнародних</w:t>
            </w:r>
            <w:proofErr w:type="spellEnd"/>
            <w:r w:rsidRPr="002D573B">
              <w:t xml:space="preserve"> </w:t>
            </w:r>
            <w:proofErr w:type="spellStart"/>
            <w:r w:rsidRPr="002D573B">
              <w:t>організацій</w:t>
            </w:r>
            <w:proofErr w:type="spellEnd"/>
            <w:r w:rsidRPr="002D573B">
              <w:t xml:space="preserve"> та </w:t>
            </w:r>
            <w:proofErr w:type="spellStart"/>
            <w:r w:rsidRPr="002D573B">
              <w:t>їх</w:t>
            </w:r>
            <w:proofErr w:type="spellEnd"/>
            <w:r w:rsidRPr="002D573B">
              <w:t xml:space="preserve"> </w:t>
            </w:r>
            <w:proofErr w:type="spellStart"/>
            <w:r w:rsidRPr="002D573B">
              <w:t>вплив</w:t>
            </w:r>
            <w:proofErr w:type="spellEnd"/>
            <w:r w:rsidRPr="002D573B">
              <w:t xml:space="preserve"> на </w:t>
            </w:r>
            <w:proofErr w:type="spellStart"/>
            <w:r w:rsidRPr="002D573B">
              <w:t>розвиток</w:t>
            </w:r>
            <w:proofErr w:type="spellEnd"/>
            <w:r w:rsidRPr="002D573B">
              <w:t xml:space="preserve"> </w:t>
            </w:r>
            <w:proofErr w:type="spellStart"/>
            <w:r w:rsidRPr="002D573B">
              <w:t>міжнародних</w:t>
            </w:r>
            <w:proofErr w:type="spellEnd"/>
            <w:r w:rsidRPr="002D573B">
              <w:t xml:space="preserve"> </w:t>
            </w:r>
            <w:proofErr w:type="spellStart"/>
            <w:r w:rsidRPr="002D573B">
              <w:t>відносин</w:t>
            </w:r>
            <w:proofErr w:type="spellEnd"/>
            <w:r w:rsidRPr="002D573B">
              <w:t>.</w:t>
            </w:r>
          </w:p>
          <w:p w:rsidR="003B7C04" w:rsidRPr="003B7C04" w:rsidRDefault="003B7C04" w:rsidP="003B7C04">
            <w:pPr>
              <w:widowControl w:val="0"/>
              <w:autoSpaceDE w:val="0"/>
              <w:autoSpaceDN w:val="0"/>
              <w:adjustRightInd w:val="0"/>
            </w:pPr>
            <w:r>
              <w:rPr>
                <w:lang w:val="uk-UA"/>
              </w:rPr>
              <w:t>4.</w:t>
            </w:r>
            <w:r w:rsidRPr="002D573B">
              <w:t xml:space="preserve">Роль </w:t>
            </w:r>
            <w:proofErr w:type="spellStart"/>
            <w:r w:rsidRPr="002D573B">
              <w:t>транснаціональних</w:t>
            </w:r>
            <w:proofErr w:type="spellEnd"/>
            <w:r w:rsidRPr="002D573B">
              <w:t xml:space="preserve"> </w:t>
            </w:r>
            <w:proofErr w:type="spellStart"/>
            <w:r w:rsidRPr="002D573B">
              <w:t>корпорацій</w:t>
            </w:r>
            <w:proofErr w:type="spellEnd"/>
            <w:r w:rsidRPr="002D573B">
              <w:t xml:space="preserve"> в </w:t>
            </w:r>
            <w:proofErr w:type="spellStart"/>
            <w:r w:rsidRPr="002D573B">
              <w:t>міжнародних</w:t>
            </w:r>
            <w:proofErr w:type="spellEnd"/>
            <w:r w:rsidRPr="002D573B">
              <w:t xml:space="preserve"> </w:t>
            </w:r>
            <w:proofErr w:type="spellStart"/>
            <w:r w:rsidRPr="002D573B">
              <w:t>відносинах</w:t>
            </w:r>
            <w:proofErr w:type="spellEnd"/>
            <w:r w:rsidRPr="002D573B">
              <w:t>.</w:t>
            </w:r>
          </w:p>
        </w:tc>
        <w:tc>
          <w:tcPr>
            <w:tcW w:w="1595" w:type="dxa"/>
            <w:gridSpan w:val="2"/>
          </w:tcPr>
          <w:p w:rsidR="003B7C04" w:rsidRDefault="003B7C0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</w:t>
            </w:r>
          </w:p>
        </w:tc>
        <w:tc>
          <w:tcPr>
            <w:tcW w:w="1595" w:type="dxa"/>
            <w:gridSpan w:val="2"/>
          </w:tcPr>
          <w:p w:rsidR="003B7C04" w:rsidRDefault="003B7C0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3B7C04" w:rsidRDefault="003B7C0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3B7C04" w:rsidRPr="00AC76DC" w:rsidRDefault="003B7C0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3B7C04" w:rsidRDefault="003B7C0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92316A" w:rsidRPr="0092316A" w:rsidRDefault="0092316A" w:rsidP="0092316A">
            <w:pPr>
              <w:shd w:val="clear" w:color="auto" w:fill="FFFFFF"/>
              <w:tabs>
                <w:tab w:val="left" w:pos="0"/>
              </w:tabs>
              <w:ind w:right="-81"/>
              <w:rPr>
                <w:b/>
                <w:sz w:val="20"/>
                <w:szCs w:val="20"/>
                <w:lang w:val="uk-UA"/>
              </w:rPr>
            </w:pPr>
            <w:r w:rsidRPr="0092316A">
              <w:rPr>
                <w:b/>
                <w:sz w:val="20"/>
                <w:szCs w:val="20"/>
                <w:lang w:val="uk-UA" w:eastAsia="uk-UA"/>
              </w:rPr>
              <w:t>Дипломатія як наука і знаряддя реалізації міжнародних відносин і зовнішньої політики</w:t>
            </w:r>
          </w:p>
          <w:p w:rsidR="0092316A" w:rsidRPr="0092316A" w:rsidRDefault="0092316A" w:rsidP="009231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1.</w:t>
            </w:r>
            <w:r w:rsidRPr="0092316A">
              <w:rPr>
                <w:sz w:val="20"/>
                <w:szCs w:val="20"/>
                <w:lang w:val="uk-UA" w:eastAsia="uk-UA"/>
              </w:rPr>
              <w:t>Дипломатія: що це таке?</w:t>
            </w:r>
          </w:p>
          <w:p w:rsidR="0092316A" w:rsidRPr="0092316A" w:rsidRDefault="0092316A" w:rsidP="009231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2.</w:t>
            </w:r>
            <w:r w:rsidRPr="0092316A">
              <w:rPr>
                <w:sz w:val="20"/>
                <w:szCs w:val="20"/>
                <w:lang w:val="uk-UA" w:eastAsia="uk-UA"/>
              </w:rPr>
              <w:t>Походження дипломатії і її функції.</w:t>
            </w:r>
          </w:p>
          <w:p w:rsidR="0092316A" w:rsidRPr="0092316A" w:rsidRDefault="0092316A" w:rsidP="009231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3.</w:t>
            </w:r>
            <w:r w:rsidRPr="0092316A">
              <w:rPr>
                <w:sz w:val="20"/>
                <w:szCs w:val="20"/>
                <w:lang w:val="uk-UA" w:eastAsia="uk-UA"/>
              </w:rPr>
              <w:t>Дипломатія як професія.</w:t>
            </w:r>
          </w:p>
          <w:p w:rsidR="0092316A" w:rsidRPr="0092316A" w:rsidRDefault="0092316A" w:rsidP="0092316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1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4.</w:t>
            </w:r>
            <w:r w:rsidRPr="0092316A">
              <w:rPr>
                <w:sz w:val="20"/>
                <w:szCs w:val="20"/>
                <w:lang w:val="uk-UA" w:eastAsia="uk-UA"/>
              </w:rPr>
              <w:t>Дипломатичні привілеї і імунітет.</w:t>
            </w:r>
          </w:p>
          <w:p w:rsidR="00E63227" w:rsidRPr="0092316A" w:rsidRDefault="0092316A" w:rsidP="0092316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5.</w:t>
            </w:r>
            <w:r w:rsidRPr="0092316A">
              <w:rPr>
                <w:sz w:val="20"/>
                <w:szCs w:val="20"/>
                <w:lang w:val="uk-UA" w:eastAsia="uk-UA"/>
              </w:rPr>
              <w:t>Сучасна дипломатія і її майбутнє.</w:t>
            </w:r>
          </w:p>
        </w:tc>
        <w:tc>
          <w:tcPr>
            <w:tcW w:w="1595" w:type="dxa"/>
            <w:gridSpan w:val="2"/>
          </w:tcPr>
          <w:p w:rsidR="00E63227" w:rsidRDefault="00470E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95" w:type="dxa"/>
            <w:gridSpan w:val="2"/>
          </w:tcPr>
          <w:p w:rsidR="00E63227" w:rsidRDefault="00470E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E63227" w:rsidRDefault="00470E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E63227" w:rsidRPr="00AC76DC" w:rsidRDefault="00E63227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E63227" w:rsidRDefault="00470E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470EC8" w:rsidRPr="00470EC8" w:rsidRDefault="00470EC8" w:rsidP="00470EC8">
            <w:pPr>
              <w:rPr>
                <w:b/>
                <w:sz w:val="20"/>
                <w:szCs w:val="20"/>
                <w:lang w:val="uk-UA"/>
              </w:rPr>
            </w:pPr>
            <w:r w:rsidRPr="00470EC8">
              <w:rPr>
                <w:b/>
                <w:sz w:val="20"/>
                <w:szCs w:val="20"/>
                <w:lang w:val="uk-UA"/>
              </w:rPr>
              <w:t>Становлення і розвиток дипломатії</w:t>
            </w:r>
          </w:p>
          <w:p w:rsidR="00470EC8" w:rsidRPr="00470EC8" w:rsidRDefault="00470EC8" w:rsidP="00470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r w:rsidRPr="00470EC8">
              <w:rPr>
                <w:sz w:val="20"/>
                <w:szCs w:val="20"/>
                <w:lang w:val="uk-UA"/>
              </w:rPr>
              <w:t>Поняття «дипломатія» як наука і мистецтво досягнення мети держави у сфері зовнішньої політики.</w:t>
            </w:r>
          </w:p>
          <w:p w:rsidR="00470EC8" w:rsidRPr="00470EC8" w:rsidRDefault="00470EC8" w:rsidP="00470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r w:rsidRPr="00470EC8">
              <w:rPr>
                <w:sz w:val="20"/>
                <w:szCs w:val="20"/>
                <w:lang w:val="uk-UA"/>
              </w:rPr>
              <w:t>Основні етапи розвитку дипломатії.</w:t>
            </w:r>
          </w:p>
          <w:p w:rsidR="00470EC8" w:rsidRPr="00470EC8" w:rsidRDefault="00470EC8" w:rsidP="00470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r w:rsidRPr="00470EC8">
              <w:rPr>
                <w:sz w:val="20"/>
                <w:szCs w:val="20"/>
                <w:lang w:val="uk-UA"/>
              </w:rPr>
              <w:t>Характерні риси дипломатії.</w:t>
            </w:r>
          </w:p>
          <w:p w:rsidR="00E63227" w:rsidRPr="00470EC8" w:rsidRDefault="00470EC8" w:rsidP="00470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r w:rsidRPr="00470EC8">
              <w:rPr>
                <w:sz w:val="20"/>
                <w:szCs w:val="20"/>
                <w:lang w:val="uk-UA"/>
              </w:rPr>
              <w:t>Форми реалізації завдань дипломатії.</w:t>
            </w:r>
          </w:p>
        </w:tc>
        <w:tc>
          <w:tcPr>
            <w:tcW w:w="1595" w:type="dxa"/>
            <w:gridSpan w:val="2"/>
          </w:tcPr>
          <w:p w:rsidR="00E63227" w:rsidRDefault="00470E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1595" w:type="dxa"/>
            <w:gridSpan w:val="2"/>
          </w:tcPr>
          <w:p w:rsidR="00E63227" w:rsidRDefault="00470E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E63227" w:rsidRDefault="00470E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E63227" w:rsidRPr="00AC76DC" w:rsidRDefault="00470E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E63227" w:rsidRDefault="00470EC8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470EC8" w:rsidRPr="00470EC8" w:rsidRDefault="00470EC8" w:rsidP="00470EC8">
            <w:pPr>
              <w:rPr>
                <w:b/>
                <w:sz w:val="20"/>
                <w:szCs w:val="20"/>
              </w:rPr>
            </w:pPr>
            <w:proofErr w:type="spellStart"/>
            <w:r w:rsidRPr="00470EC8">
              <w:rPr>
                <w:b/>
                <w:sz w:val="20"/>
                <w:szCs w:val="20"/>
              </w:rPr>
              <w:t>Дипломатія</w:t>
            </w:r>
            <w:proofErr w:type="spellEnd"/>
            <w:r w:rsidRPr="00470EC8">
              <w:rPr>
                <w:b/>
                <w:sz w:val="20"/>
                <w:szCs w:val="20"/>
              </w:rPr>
              <w:t xml:space="preserve"> як </w:t>
            </w:r>
            <w:proofErr w:type="spellStart"/>
            <w:r w:rsidRPr="00470EC8">
              <w:rPr>
                <w:b/>
                <w:sz w:val="20"/>
                <w:szCs w:val="20"/>
              </w:rPr>
              <w:t>професія</w:t>
            </w:r>
            <w:proofErr w:type="spellEnd"/>
          </w:p>
          <w:p w:rsidR="00470EC8" w:rsidRPr="00470EC8" w:rsidRDefault="00470EC8" w:rsidP="00470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470EC8">
              <w:rPr>
                <w:sz w:val="20"/>
                <w:szCs w:val="20"/>
              </w:rPr>
              <w:t>Основні</w:t>
            </w:r>
            <w:proofErr w:type="spellEnd"/>
            <w:r w:rsidRPr="00470EC8">
              <w:rPr>
                <w:sz w:val="20"/>
                <w:szCs w:val="20"/>
              </w:rPr>
              <w:t xml:space="preserve"> </w:t>
            </w:r>
            <w:proofErr w:type="spellStart"/>
            <w:r w:rsidRPr="00470EC8">
              <w:rPr>
                <w:sz w:val="20"/>
                <w:szCs w:val="20"/>
              </w:rPr>
              <w:t>вимоги</w:t>
            </w:r>
            <w:proofErr w:type="spellEnd"/>
            <w:r w:rsidRPr="00470EC8">
              <w:rPr>
                <w:sz w:val="20"/>
                <w:szCs w:val="20"/>
              </w:rPr>
              <w:t xml:space="preserve"> до </w:t>
            </w:r>
            <w:proofErr w:type="spellStart"/>
            <w:r w:rsidRPr="00470EC8">
              <w:rPr>
                <w:sz w:val="20"/>
                <w:szCs w:val="20"/>
              </w:rPr>
              <w:t>професії</w:t>
            </w:r>
            <w:proofErr w:type="spellEnd"/>
            <w:r w:rsidRPr="00470EC8">
              <w:rPr>
                <w:sz w:val="20"/>
                <w:szCs w:val="20"/>
              </w:rPr>
              <w:t xml:space="preserve"> дипломата.</w:t>
            </w:r>
          </w:p>
          <w:p w:rsidR="00470EC8" w:rsidRPr="00470EC8" w:rsidRDefault="00470EC8" w:rsidP="00470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470EC8">
              <w:rPr>
                <w:sz w:val="20"/>
                <w:szCs w:val="20"/>
              </w:rPr>
              <w:t>Функції</w:t>
            </w:r>
            <w:proofErr w:type="spellEnd"/>
            <w:r w:rsidRPr="00470EC8">
              <w:rPr>
                <w:sz w:val="20"/>
                <w:szCs w:val="20"/>
              </w:rPr>
              <w:t xml:space="preserve"> дипломата.</w:t>
            </w:r>
          </w:p>
          <w:p w:rsidR="00470EC8" w:rsidRPr="00470EC8" w:rsidRDefault="00470EC8" w:rsidP="00470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470EC8">
              <w:rPr>
                <w:sz w:val="20"/>
                <w:szCs w:val="20"/>
              </w:rPr>
              <w:t>Дипломатичні</w:t>
            </w:r>
            <w:proofErr w:type="spellEnd"/>
            <w:r w:rsidRPr="00470EC8">
              <w:rPr>
                <w:sz w:val="20"/>
                <w:szCs w:val="20"/>
              </w:rPr>
              <w:t xml:space="preserve"> </w:t>
            </w:r>
            <w:proofErr w:type="spellStart"/>
            <w:r w:rsidRPr="00470EC8">
              <w:rPr>
                <w:sz w:val="20"/>
                <w:szCs w:val="20"/>
              </w:rPr>
              <w:t>привілеї</w:t>
            </w:r>
            <w:proofErr w:type="spellEnd"/>
            <w:r w:rsidRPr="00470EC8">
              <w:rPr>
                <w:sz w:val="20"/>
                <w:szCs w:val="20"/>
              </w:rPr>
              <w:t xml:space="preserve"> та </w:t>
            </w:r>
            <w:proofErr w:type="spellStart"/>
            <w:r w:rsidRPr="00470EC8">
              <w:rPr>
                <w:sz w:val="20"/>
                <w:szCs w:val="20"/>
              </w:rPr>
              <w:t>імунітет</w:t>
            </w:r>
            <w:proofErr w:type="spellEnd"/>
            <w:r w:rsidRPr="00470EC8">
              <w:rPr>
                <w:sz w:val="20"/>
                <w:szCs w:val="20"/>
              </w:rPr>
              <w:t>.</w:t>
            </w:r>
          </w:p>
          <w:p w:rsidR="00470EC8" w:rsidRPr="00470EC8" w:rsidRDefault="00470EC8" w:rsidP="00470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470EC8">
              <w:rPr>
                <w:sz w:val="20"/>
                <w:szCs w:val="20"/>
              </w:rPr>
              <w:t>Становлення</w:t>
            </w:r>
            <w:proofErr w:type="spellEnd"/>
            <w:r w:rsidRPr="00470EC8">
              <w:rPr>
                <w:sz w:val="20"/>
                <w:szCs w:val="20"/>
              </w:rPr>
              <w:t xml:space="preserve"> і </w:t>
            </w:r>
            <w:proofErr w:type="spellStart"/>
            <w:r w:rsidRPr="00470EC8">
              <w:rPr>
                <w:sz w:val="20"/>
                <w:szCs w:val="20"/>
              </w:rPr>
              <w:t>розвиток</w:t>
            </w:r>
            <w:proofErr w:type="spellEnd"/>
            <w:r w:rsidRPr="00470EC8">
              <w:rPr>
                <w:sz w:val="20"/>
                <w:szCs w:val="20"/>
              </w:rPr>
              <w:t xml:space="preserve"> </w:t>
            </w:r>
            <w:proofErr w:type="spellStart"/>
            <w:r w:rsidRPr="00470EC8">
              <w:rPr>
                <w:sz w:val="20"/>
                <w:szCs w:val="20"/>
              </w:rPr>
              <w:t>української</w:t>
            </w:r>
            <w:proofErr w:type="spellEnd"/>
            <w:r w:rsidRPr="00470EC8">
              <w:rPr>
                <w:sz w:val="20"/>
                <w:szCs w:val="20"/>
              </w:rPr>
              <w:t xml:space="preserve"> </w:t>
            </w:r>
            <w:proofErr w:type="spellStart"/>
            <w:r w:rsidRPr="00470EC8">
              <w:rPr>
                <w:sz w:val="20"/>
                <w:szCs w:val="20"/>
              </w:rPr>
              <w:t>дипломатії</w:t>
            </w:r>
            <w:proofErr w:type="spellEnd"/>
            <w:r w:rsidRPr="00470EC8">
              <w:rPr>
                <w:sz w:val="20"/>
                <w:szCs w:val="20"/>
              </w:rPr>
              <w:t>.</w:t>
            </w:r>
          </w:p>
          <w:p w:rsidR="00470EC8" w:rsidRPr="00470EC8" w:rsidRDefault="00470EC8" w:rsidP="00470E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5.</w:t>
            </w:r>
            <w:proofErr w:type="spellStart"/>
            <w:r w:rsidRPr="00470EC8">
              <w:rPr>
                <w:sz w:val="20"/>
                <w:szCs w:val="20"/>
              </w:rPr>
              <w:t>Суч</w:t>
            </w:r>
            <w:proofErr w:type="spellEnd"/>
            <w:r w:rsidRPr="00470EC8">
              <w:rPr>
                <w:sz w:val="20"/>
                <w:szCs w:val="20"/>
                <w:lang w:val="uk-UA"/>
              </w:rPr>
              <w:t>а</w:t>
            </w:r>
            <w:r w:rsidRPr="00470EC8">
              <w:rPr>
                <w:sz w:val="20"/>
                <w:szCs w:val="20"/>
              </w:rPr>
              <w:t xml:space="preserve">сне </w:t>
            </w:r>
            <w:proofErr w:type="spellStart"/>
            <w:r w:rsidRPr="00470EC8">
              <w:rPr>
                <w:sz w:val="20"/>
                <w:szCs w:val="20"/>
              </w:rPr>
              <w:t>дипломатії</w:t>
            </w:r>
            <w:proofErr w:type="spellEnd"/>
            <w:r w:rsidRPr="00470EC8">
              <w:rPr>
                <w:sz w:val="20"/>
                <w:szCs w:val="20"/>
              </w:rPr>
              <w:t xml:space="preserve"> і </w:t>
            </w:r>
            <w:proofErr w:type="spellStart"/>
            <w:r w:rsidRPr="00470EC8">
              <w:rPr>
                <w:sz w:val="20"/>
                <w:szCs w:val="20"/>
              </w:rPr>
              <w:t>її</w:t>
            </w:r>
            <w:proofErr w:type="spellEnd"/>
            <w:r w:rsidRPr="00470EC8">
              <w:rPr>
                <w:sz w:val="20"/>
                <w:szCs w:val="20"/>
              </w:rPr>
              <w:t xml:space="preserve"> </w:t>
            </w:r>
            <w:proofErr w:type="spellStart"/>
            <w:r w:rsidRPr="00470EC8">
              <w:rPr>
                <w:sz w:val="20"/>
                <w:szCs w:val="20"/>
              </w:rPr>
              <w:t>майбутнє</w:t>
            </w:r>
            <w:proofErr w:type="spellEnd"/>
            <w:r w:rsidRPr="00470EC8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470EC8" w:rsidRDefault="00CE74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1595" w:type="dxa"/>
            <w:gridSpan w:val="2"/>
          </w:tcPr>
          <w:p w:rsidR="00470EC8" w:rsidRDefault="00CE74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470EC8" w:rsidRDefault="00CE74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470EC8" w:rsidRDefault="00CE74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470EC8" w:rsidRDefault="00CE74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6B48F0" w:rsidRPr="006B48F0" w:rsidRDefault="006B48F0" w:rsidP="006B48F0">
            <w:pPr>
              <w:rPr>
                <w:rStyle w:val="a9"/>
                <w:color w:val="2E3B4E"/>
                <w:sz w:val="20"/>
                <w:szCs w:val="20"/>
                <w:shd w:val="clear" w:color="auto" w:fill="E7EAEF"/>
              </w:rPr>
            </w:pPr>
            <w:proofErr w:type="spellStart"/>
            <w:r w:rsidRPr="006B48F0">
              <w:rPr>
                <w:rStyle w:val="a9"/>
                <w:color w:val="2E3B4E"/>
                <w:sz w:val="20"/>
                <w:szCs w:val="20"/>
                <w:shd w:val="clear" w:color="auto" w:fill="E7EAEF"/>
              </w:rPr>
              <w:t>Етнокультурні</w:t>
            </w:r>
            <w:proofErr w:type="spellEnd"/>
            <w:r w:rsidRPr="006B48F0">
              <w:rPr>
                <w:rStyle w:val="a9"/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rStyle w:val="a9"/>
                <w:color w:val="2E3B4E"/>
                <w:sz w:val="20"/>
                <w:szCs w:val="20"/>
                <w:shd w:val="clear" w:color="auto" w:fill="E7EAEF"/>
              </w:rPr>
              <w:t>особливості</w:t>
            </w:r>
            <w:proofErr w:type="spellEnd"/>
            <w:r w:rsidRPr="006B48F0">
              <w:rPr>
                <w:rStyle w:val="a9"/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rStyle w:val="a9"/>
                <w:color w:val="2E3B4E"/>
                <w:sz w:val="20"/>
                <w:szCs w:val="20"/>
                <w:shd w:val="clear" w:color="auto" w:fill="E7EAEF"/>
              </w:rPr>
              <w:t>дипломатичної</w:t>
            </w:r>
            <w:proofErr w:type="spellEnd"/>
            <w:r w:rsidRPr="006B48F0">
              <w:rPr>
                <w:rStyle w:val="a9"/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rStyle w:val="a9"/>
                <w:color w:val="2E3B4E"/>
                <w:sz w:val="20"/>
                <w:szCs w:val="20"/>
                <w:shd w:val="clear" w:color="auto" w:fill="E7EAEF"/>
              </w:rPr>
              <w:t>роботи</w:t>
            </w:r>
            <w:proofErr w:type="spellEnd"/>
            <w:r w:rsidRPr="006B48F0">
              <w:rPr>
                <w:rStyle w:val="a9"/>
                <w:color w:val="2E3B4E"/>
                <w:sz w:val="20"/>
                <w:szCs w:val="20"/>
                <w:shd w:val="clear" w:color="auto" w:fill="E7EAEF"/>
              </w:rPr>
              <w:t xml:space="preserve"> в </w:t>
            </w:r>
            <w:proofErr w:type="spellStart"/>
            <w:r w:rsidRPr="006B48F0">
              <w:rPr>
                <w:rStyle w:val="a9"/>
                <w:color w:val="2E3B4E"/>
                <w:sz w:val="20"/>
                <w:szCs w:val="20"/>
                <w:shd w:val="clear" w:color="auto" w:fill="E7EAEF"/>
              </w:rPr>
              <w:t>європейських</w:t>
            </w:r>
            <w:proofErr w:type="spellEnd"/>
            <w:r w:rsidRPr="006B48F0">
              <w:rPr>
                <w:rStyle w:val="a9"/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rStyle w:val="a9"/>
                <w:color w:val="2E3B4E"/>
                <w:sz w:val="20"/>
                <w:szCs w:val="20"/>
                <w:shd w:val="clear" w:color="auto" w:fill="E7EAEF"/>
              </w:rPr>
              <w:t>країнах</w:t>
            </w:r>
            <w:proofErr w:type="spellEnd"/>
          </w:p>
          <w:p w:rsidR="006B48F0" w:rsidRPr="006B48F0" w:rsidRDefault="006B48F0" w:rsidP="006B48F0">
            <w:pPr>
              <w:rPr>
                <w:b/>
                <w:sz w:val="20"/>
                <w:szCs w:val="20"/>
              </w:rPr>
            </w:pPr>
            <w:r w:rsidRPr="006B48F0">
              <w:rPr>
                <w:color w:val="2E3B4E"/>
                <w:sz w:val="20"/>
                <w:szCs w:val="20"/>
                <w:shd w:val="clear" w:color="auto" w:fill="E7EAEF"/>
                <w:lang w:val="uk-UA"/>
              </w:rPr>
              <w:t>1.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Історичні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корені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дипломатії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європейських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держав. </w:t>
            </w:r>
          </w:p>
          <w:p w:rsidR="006B48F0" w:rsidRPr="006B48F0" w:rsidRDefault="006B48F0" w:rsidP="006B48F0">
            <w:pPr>
              <w:rPr>
                <w:color w:val="2E3B4E"/>
                <w:sz w:val="20"/>
                <w:szCs w:val="20"/>
                <w:shd w:val="clear" w:color="auto" w:fill="E7EAEF"/>
                <w:lang w:val="uk-UA"/>
              </w:rPr>
            </w:pPr>
            <w:r w:rsidRPr="006B48F0">
              <w:rPr>
                <w:color w:val="2E3B4E"/>
                <w:sz w:val="20"/>
                <w:szCs w:val="20"/>
                <w:shd w:val="clear" w:color="auto" w:fill="E7EAEF"/>
                <w:lang w:val="uk-UA"/>
              </w:rPr>
              <w:lastRenderedPageBreak/>
              <w:t>2.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Джерела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формування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та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загальні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особливості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норм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етикету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і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ділового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спілкування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в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країнах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Європи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.</w:t>
            </w:r>
            <w:r w:rsidRPr="006B48F0">
              <w:rPr>
                <w:color w:val="2E3B4E"/>
                <w:sz w:val="20"/>
                <w:szCs w:val="20"/>
                <w:shd w:val="clear" w:color="auto" w:fill="E7EAEF"/>
                <w:lang w:val="uk-UA"/>
              </w:rPr>
              <w:t>.</w:t>
            </w:r>
          </w:p>
          <w:p w:rsidR="006B48F0" w:rsidRPr="006B48F0" w:rsidRDefault="006B48F0" w:rsidP="006B48F0">
            <w:pPr>
              <w:rPr>
                <w:color w:val="2E3B4E"/>
                <w:sz w:val="20"/>
                <w:szCs w:val="20"/>
                <w:shd w:val="clear" w:color="auto" w:fill="E7EAEF"/>
              </w:rPr>
            </w:pPr>
            <w:r w:rsidRPr="006B48F0">
              <w:rPr>
                <w:color w:val="2E3B4E"/>
                <w:sz w:val="20"/>
                <w:szCs w:val="20"/>
                <w:shd w:val="clear" w:color="auto" w:fill="E7EAEF"/>
                <w:lang w:val="uk-UA"/>
              </w:rPr>
              <w:t xml:space="preserve">3. </w:t>
            </w:r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Практика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організації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служби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державного протоколу в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країнах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Європи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.</w:t>
            </w:r>
          </w:p>
          <w:p w:rsidR="006B48F0" w:rsidRPr="006B48F0" w:rsidRDefault="006B48F0" w:rsidP="006B48F0">
            <w:pPr>
              <w:rPr>
                <w:b/>
                <w:sz w:val="20"/>
                <w:szCs w:val="20"/>
              </w:rPr>
            </w:pP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Особливості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кадрової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політики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дипломатичних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відомств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і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системи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проходження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дипломатичної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служби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в </w:t>
            </w:r>
            <w:proofErr w:type="spellStart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>європейських</w:t>
            </w:r>
            <w:proofErr w:type="spellEnd"/>
            <w:r w:rsidRPr="006B48F0">
              <w:rPr>
                <w:color w:val="2E3B4E"/>
                <w:sz w:val="20"/>
                <w:szCs w:val="20"/>
                <w:shd w:val="clear" w:color="auto" w:fill="E7EAEF"/>
              </w:rPr>
              <w:t xml:space="preserve"> державах. </w:t>
            </w:r>
          </w:p>
        </w:tc>
        <w:tc>
          <w:tcPr>
            <w:tcW w:w="1595" w:type="dxa"/>
            <w:gridSpan w:val="2"/>
          </w:tcPr>
          <w:p w:rsidR="006B48F0" w:rsidRPr="006B48F0" w:rsidRDefault="006B48F0" w:rsidP="0039501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Семінар </w:t>
            </w:r>
          </w:p>
        </w:tc>
        <w:tc>
          <w:tcPr>
            <w:tcW w:w="1595" w:type="dxa"/>
            <w:gridSpan w:val="2"/>
          </w:tcPr>
          <w:p w:rsidR="006B48F0" w:rsidRDefault="006B48F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6B48F0" w:rsidRDefault="006B48F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5" w:type="dxa"/>
            <w:gridSpan w:val="2"/>
          </w:tcPr>
          <w:p w:rsidR="006B48F0" w:rsidRDefault="006B48F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6B48F0" w:rsidRDefault="006B48F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CE74FA" w:rsidRPr="006B48F0" w:rsidRDefault="00CE74FA" w:rsidP="00CE74FA">
            <w:pPr>
              <w:rPr>
                <w:sz w:val="20"/>
                <w:szCs w:val="20"/>
                <w:lang w:val="uk-UA"/>
              </w:rPr>
            </w:pPr>
            <w:r w:rsidRPr="006B48F0">
              <w:rPr>
                <w:b/>
                <w:sz w:val="20"/>
                <w:szCs w:val="20"/>
                <w:lang w:val="uk-UA"/>
              </w:rPr>
              <w:t xml:space="preserve">Становлення і розвиток української дипломатії </w:t>
            </w:r>
          </w:p>
          <w:p w:rsidR="00CE74FA" w:rsidRPr="006B48F0" w:rsidRDefault="00CE74FA" w:rsidP="00CE74FA">
            <w:pPr>
              <w:pStyle w:val="a8"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ind w:right="34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B48F0">
              <w:rPr>
                <w:rFonts w:ascii="Times New Roman" w:hAnsi="Times New Roman"/>
                <w:sz w:val="20"/>
                <w:szCs w:val="20"/>
                <w:lang w:val="uk-UA" w:eastAsia="uk-UA"/>
              </w:rPr>
              <w:t>1.Становлення і розвиток дипломатії України в контексті багатовікового українського державотворення.</w:t>
            </w:r>
          </w:p>
          <w:p w:rsidR="00CE74FA" w:rsidRPr="006B48F0" w:rsidRDefault="00CE74FA" w:rsidP="00CE74F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-81"/>
              <w:rPr>
                <w:b/>
                <w:sz w:val="20"/>
                <w:szCs w:val="20"/>
                <w:lang w:eastAsia="uk-UA"/>
              </w:rPr>
            </w:pPr>
            <w:r w:rsidRPr="006B48F0">
              <w:rPr>
                <w:sz w:val="20"/>
                <w:szCs w:val="20"/>
                <w:lang w:val="uk-UA" w:eastAsia="uk-UA"/>
              </w:rPr>
              <w:t>2.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Особливості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становлення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зовнішньої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політики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незалежної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України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>.</w:t>
            </w:r>
          </w:p>
          <w:p w:rsidR="00CE74FA" w:rsidRPr="006B48F0" w:rsidRDefault="00CE74FA" w:rsidP="00CE74F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-81"/>
              <w:rPr>
                <w:b/>
                <w:sz w:val="20"/>
                <w:szCs w:val="20"/>
                <w:lang w:eastAsia="uk-UA"/>
              </w:rPr>
            </w:pPr>
            <w:r w:rsidRPr="006B48F0">
              <w:rPr>
                <w:sz w:val="20"/>
                <w:szCs w:val="20"/>
                <w:lang w:val="uk-UA" w:eastAsia="uk-UA"/>
              </w:rPr>
              <w:t>3.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Принципи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форми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організації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методи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роботи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дипломатичної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служби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B48F0">
              <w:rPr>
                <w:sz w:val="20"/>
                <w:szCs w:val="20"/>
                <w:lang w:eastAsia="uk-UA"/>
              </w:rPr>
              <w:t>України</w:t>
            </w:r>
            <w:proofErr w:type="spellEnd"/>
            <w:r w:rsidRPr="006B48F0">
              <w:rPr>
                <w:sz w:val="20"/>
                <w:szCs w:val="20"/>
                <w:lang w:eastAsia="uk-UA"/>
              </w:rPr>
              <w:t>.</w:t>
            </w:r>
          </w:p>
          <w:p w:rsidR="00CE74FA" w:rsidRPr="006B48F0" w:rsidRDefault="00CE74FA" w:rsidP="00CE74FA">
            <w:pPr>
              <w:rPr>
                <w:sz w:val="20"/>
                <w:szCs w:val="20"/>
                <w:lang w:val="uk-UA"/>
              </w:rPr>
            </w:pPr>
            <w:r w:rsidRPr="006B48F0">
              <w:rPr>
                <w:sz w:val="20"/>
                <w:szCs w:val="20"/>
                <w:lang w:val="uk-UA" w:eastAsia="uk-UA"/>
              </w:rPr>
              <w:t>4.Роль української дипломатії в проведенні ринкових реформ в державі та в забезпеченні зовнішньополітичної та зовнішньоекономічної безпеки держави.</w:t>
            </w:r>
          </w:p>
          <w:p w:rsidR="00470EC8" w:rsidRPr="006B48F0" w:rsidRDefault="00470EC8" w:rsidP="00470EC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470EC8" w:rsidRPr="006B48F0" w:rsidRDefault="00CE74FA" w:rsidP="00395013">
            <w:pPr>
              <w:jc w:val="both"/>
              <w:rPr>
                <w:sz w:val="20"/>
                <w:szCs w:val="20"/>
                <w:lang w:val="uk-UA"/>
              </w:rPr>
            </w:pPr>
            <w:r w:rsidRPr="006B48F0">
              <w:rPr>
                <w:sz w:val="20"/>
                <w:szCs w:val="20"/>
                <w:lang w:val="uk-UA"/>
              </w:rPr>
              <w:t>лекція</w:t>
            </w:r>
          </w:p>
        </w:tc>
        <w:tc>
          <w:tcPr>
            <w:tcW w:w="1595" w:type="dxa"/>
            <w:gridSpan w:val="2"/>
          </w:tcPr>
          <w:p w:rsidR="00470EC8" w:rsidRDefault="00CE74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470EC8" w:rsidRDefault="00CE74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470EC8" w:rsidRDefault="00470EC8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470EC8" w:rsidRDefault="00CE74F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B50BA9" w:rsidRDefault="00B50BA9" w:rsidP="00CE74F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Дипломатична служба та її специфіка</w:t>
            </w:r>
          </w:p>
          <w:p w:rsidR="00B50BA9" w:rsidRPr="00B50BA9" w:rsidRDefault="00B50BA9" w:rsidP="00CE74FA">
            <w:pPr>
              <w:rPr>
                <w:sz w:val="20"/>
                <w:szCs w:val="20"/>
                <w:lang w:val="uk-UA"/>
              </w:rPr>
            </w:pPr>
            <w:r w:rsidRPr="00B50BA9">
              <w:rPr>
                <w:sz w:val="20"/>
                <w:szCs w:val="20"/>
                <w:lang w:val="uk-UA"/>
              </w:rPr>
              <w:t>1.Поняття дипломатичної служби</w:t>
            </w:r>
          </w:p>
          <w:p w:rsidR="00B50BA9" w:rsidRPr="00B50BA9" w:rsidRDefault="00B50BA9" w:rsidP="00CE74FA">
            <w:pPr>
              <w:rPr>
                <w:sz w:val="20"/>
                <w:szCs w:val="20"/>
                <w:lang w:val="uk-UA"/>
              </w:rPr>
            </w:pPr>
            <w:r w:rsidRPr="00B50BA9">
              <w:rPr>
                <w:sz w:val="20"/>
                <w:szCs w:val="20"/>
                <w:lang w:val="uk-UA"/>
              </w:rPr>
              <w:t>2. Історія створення МЗС</w:t>
            </w:r>
          </w:p>
          <w:p w:rsidR="00B50BA9" w:rsidRPr="00B50BA9" w:rsidRDefault="00B50BA9" w:rsidP="00CE74FA">
            <w:pPr>
              <w:rPr>
                <w:b/>
                <w:sz w:val="20"/>
                <w:szCs w:val="20"/>
                <w:lang w:val="uk-UA"/>
              </w:rPr>
            </w:pPr>
            <w:r w:rsidRPr="00B50BA9">
              <w:rPr>
                <w:sz w:val="20"/>
                <w:szCs w:val="20"/>
                <w:lang w:val="uk-UA"/>
              </w:rPr>
              <w:t>3.Дипломатична служба</w:t>
            </w:r>
            <w:r w:rsidRPr="00B50BA9">
              <w:rPr>
                <w:sz w:val="20"/>
                <w:szCs w:val="20"/>
              </w:rPr>
              <w:t>:</w:t>
            </w:r>
            <w:r w:rsidRPr="00B50BA9">
              <w:rPr>
                <w:sz w:val="20"/>
                <w:szCs w:val="20"/>
                <w:lang w:val="uk-UA"/>
              </w:rPr>
              <w:t>гендерні виклики та можливості</w:t>
            </w:r>
          </w:p>
        </w:tc>
        <w:tc>
          <w:tcPr>
            <w:tcW w:w="1595" w:type="dxa"/>
            <w:gridSpan w:val="2"/>
          </w:tcPr>
          <w:p w:rsidR="00B50BA9" w:rsidRDefault="00B50B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95" w:type="dxa"/>
            <w:gridSpan w:val="2"/>
          </w:tcPr>
          <w:p w:rsidR="00B50BA9" w:rsidRDefault="00B50B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B50BA9" w:rsidRDefault="00B50B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B50BA9" w:rsidRDefault="00B50BA9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B50BA9" w:rsidRDefault="00B50B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CE74FA" w:rsidRPr="00CE74FA" w:rsidRDefault="00CE74FA" w:rsidP="00CE74FA">
            <w:pPr>
              <w:pStyle w:val="31"/>
              <w:spacing w:after="0"/>
              <w:ind w:left="0"/>
              <w:rPr>
                <w:b/>
                <w:iCs/>
                <w:sz w:val="20"/>
                <w:szCs w:val="20"/>
              </w:rPr>
            </w:pPr>
            <w:proofErr w:type="spellStart"/>
            <w:r w:rsidRPr="00CE74FA">
              <w:rPr>
                <w:b/>
                <w:iCs/>
                <w:sz w:val="20"/>
                <w:szCs w:val="20"/>
                <w:lang w:eastAsia="uk-UA"/>
              </w:rPr>
              <w:t>Політика</w:t>
            </w:r>
            <w:proofErr w:type="spellEnd"/>
            <w:r w:rsidRPr="00CE74FA">
              <w:rPr>
                <w:b/>
                <w:iCs/>
                <w:sz w:val="20"/>
                <w:szCs w:val="20"/>
                <w:lang w:eastAsia="uk-UA"/>
              </w:rPr>
              <w:t xml:space="preserve"> як </w:t>
            </w:r>
            <w:proofErr w:type="spellStart"/>
            <w:r w:rsidRPr="00CE74FA">
              <w:rPr>
                <w:b/>
                <w:iCs/>
                <w:sz w:val="20"/>
                <w:szCs w:val="20"/>
                <w:lang w:eastAsia="uk-UA"/>
              </w:rPr>
              <w:t>суспільний</w:t>
            </w:r>
            <w:proofErr w:type="spellEnd"/>
            <w:r w:rsidRPr="00CE74FA">
              <w:rPr>
                <w:b/>
                <w:iCs/>
                <w:sz w:val="20"/>
                <w:szCs w:val="20"/>
                <w:lang w:eastAsia="uk-UA"/>
              </w:rPr>
              <w:t xml:space="preserve"> феномен</w:t>
            </w:r>
          </w:p>
          <w:p w:rsidR="00CE74FA" w:rsidRPr="00CE74FA" w:rsidRDefault="00E845D9" w:rsidP="00E845D9">
            <w:pPr>
              <w:pStyle w:val="31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uk-UA" w:eastAsia="uk-UA"/>
              </w:rPr>
              <w:t>1.</w:t>
            </w:r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Причини і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умови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зародження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політики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>.</w:t>
            </w:r>
          </w:p>
          <w:p w:rsidR="00CE74FA" w:rsidRPr="00CE74FA" w:rsidRDefault="00E845D9" w:rsidP="00E845D9">
            <w:pPr>
              <w:pStyle w:val="31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uk-UA" w:eastAsia="uk-UA"/>
              </w:rPr>
              <w:t>2.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Історія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політичної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думки.</w:t>
            </w:r>
          </w:p>
          <w:p w:rsidR="00CE74FA" w:rsidRPr="00CE74FA" w:rsidRDefault="00E845D9" w:rsidP="00E845D9">
            <w:pPr>
              <w:pStyle w:val="31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uk-UA" w:eastAsia="uk-UA"/>
              </w:rPr>
              <w:t>3.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Становлення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розвиток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політичної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</w:t>
            </w:r>
            <w:r w:rsidR="00CE74FA" w:rsidRPr="00CE74FA">
              <w:rPr>
                <w:iCs/>
                <w:sz w:val="20"/>
                <w:szCs w:val="20"/>
                <w:lang w:eastAsia="uk-UA"/>
              </w:rPr>
              <w:lastRenderedPageBreak/>
              <w:t>науки.</w:t>
            </w:r>
          </w:p>
          <w:p w:rsidR="00CE74FA" w:rsidRPr="00CE74FA" w:rsidRDefault="00E845D9" w:rsidP="00E845D9">
            <w:pPr>
              <w:pStyle w:val="31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uk-UA" w:eastAsia="uk-UA"/>
              </w:rPr>
              <w:t>4.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Політична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наука в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Україні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>.</w:t>
            </w:r>
          </w:p>
          <w:p w:rsidR="00CE74FA" w:rsidRPr="00CE74FA" w:rsidRDefault="00E845D9" w:rsidP="00E845D9">
            <w:pPr>
              <w:pStyle w:val="31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uk-UA" w:eastAsia="uk-UA"/>
              </w:rPr>
              <w:t>5.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Парадигми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політики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Функції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і структура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політики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>.</w:t>
            </w:r>
          </w:p>
          <w:p w:rsidR="00CE74FA" w:rsidRPr="00CE74FA" w:rsidRDefault="00E845D9" w:rsidP="00E845D9">
            <w:pPr>
              <w:pStyle w:val="31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uk-UA" w:eastAsia="uk-UA"/>
              </w:rPr>
              <w:t>6.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Взаємовідношення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політики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інших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сфер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суспільного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="00CE74FA" w:rsidRPr="00CE74FA">
              <w:rPr>
                <w:iCs/>
                <w:sz w:val="20"/>
                <w:szCs w:val="20"/>
                <w:lang w:eastAsia="uk-UA"/>
              </w:rPr>
              <w:t>життя</w:t>
            </w:r>
            <w:proofErr w:type="spellEnd"/>
            <w:r w:rsidR="00CE74FA" w:rsidRPr="00CE74FA">
              <w:rPr>
                <w:iCs/>
                <w:sz w:val="20"/>
                <w:szCs w:val="20"/>
                <w:lang w:eastAsia="uk-UA"/>
              </w:rPr>
              <w:t>.</w:t>
            </w:r>
          </w:p>
          <w:p w:rsidR="00470EC8" w:rsidRPr="00E845D9" w:rsidRDefault="00E845D9" w:rsidP="00470EC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7.</w:t>
            </w:r>
            <w:proofErr w:type="spellStart"/>
            <w:r w:rsidR="00CE74FA" w:rsidRPr="00CE74FA">
              <w:rPr>
                <w:sz w:val="20"/>
                <w:szCs w:val="20"/>
                <w:lang w:eastAsia="uk-UA"/>
              </w:rPr>
              <w:t>Цілі</w:t>
            </w:r>
            <w:proofErr w:type="spellEnd"/>
            <w:r w:rsidR="00CE74FA" w:rsidRPr="00CE74FA">
              <w:rPr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="00CE74FA" w:rsidRPr="00CE74FA">
              <w:rPr>
                <w:sz w:val="20"/>
                <w:szCs w:val="20"/>
                <w:lang w:eastAsia="uk-UA"/>
              </w:rPr>
              <w:t>методи</w:t>
            </w:r>
            <w:proofErr w:type="spellEnd"/>
            <w:r w:rsidR="00CE74FA" w:rsidRPr="00CE74FA">
              <w:rPr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="00CE74FA" w:rsidRPr="00CE74FA">
              <w:rPr>
                <w:sz w:val="20"/>
                <w:szCs w:val="20"/>
                <w:lang w:eastAsia="uk-UA"/>
              </w:rPr>
              <w:t>засоби</w:t>
            </w:r>
            <w:proofErr w:type="spellEnd"/>
            <w:r w:rsidR="00CE74FA" w:rsidRPr="00CE74FA">
              <w:rPr>
                <w:sz w:val="20"/>
                <w:szCs w:val="20"/>
                <w:lang w:eastAsia="uk-UA"/>
              </w:rPr>
              <w:t xml:space="preserve"> в </w:t>
            </w:r>
            <w:proofErr w:type="spellStart"/>
            <w:r w:rsidR="00CE74FA" w:rsidRPr="00CE74FA">
              <w:rPr>
                <w:sz w:val="20"/>
                <w:szCs w:val="20"/>
                <w:lang w:eastAsia="uk-UA"/>
              </w:rPr>
              <w:t>політиці</w:t>
            </w:r>
            <w:proofErr w:type="spellEnd"/>
            <w:r w:rsidR="00CE74FA" w:rsidRPr="00CE74FA">
              <w:rPr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595" w:type="dxa"/>
            <w:gridSpan w:val="2"/>
          </w:tcPr>
          <w:p w:rsidR="00470EC8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1595" w:type="dxa"/>
            <w:gridSpan w:val="2"/>
          </w:tcPr>
          <w:p w:rsidR="00470EC8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470EC8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470EC8" w:rsidRDefault="00470EC8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470EC8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E845D9" w:rsidRPr="00E845D9" w:rsidRDefault="00E845D9" w:rsidP="00E845D9">
            <w:pPr>
              <w:rPr>
                <w:b/>
                <w:sz w:val="20"/>
                <w:szCs w:val="20"/>
              </w:rPr>
            </w:pPr>
            <w:proofErr w:type="spellStart"/>
            <w:r w:rsidRPr="00E845D9">
              <w:rPr>
                <w:b/>
                <w:sz w:val="20"/>
                <w:szCs w:val="20"/>
              </w:rPr>
              <w:t>Становлення</w:t>
            </w:r>
            <w:proofErr w:type="spellEnd"/>
            <w:r w:rsidRPr="00E845D9">
              <w:rPr>
                <w:b/>
                <w:sz w:val="20"/>
                <w:szCs w:val="20"/>
              </w:rPr>
              <w:t xml:space="preserve"> і </w:t>
            </w:r>
            <w:proofErr w:type="spellStart"/>
            <w:r w:rsidRPr="00E845D9">
              <w:rPr>
                <w:b/>
                <w:sz w:val="20"/>
                <w:szCs w:val="20"/>
              </w:rPr>
              <w:t>розвиток</w:t>
            </w:r>
            <w:proofErr w:type="spellEnd"/>
            <w:r w:rsidRPr="00E845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45D9">
              <w:rPr>
                <w:b/>
                <w:sz w:val="20"/>
                <w:szCs w:val="20"/>
              </w:rPr>
              <w:t>політичної</w:t>
            </w:r>
            <w:proofErr w:type="spellEnd"/>
            <w:r w:rsidRPr="00E845D9">
              <w:rPr>
                <w:b/>
                <w:sz w:val="20"/>
                <w:szCs w:val="20"/>
              </w:rPr>
              <w:t xml:space="preserve"> науки</w:t>
            </w:r>
          </w:p>
          <w:p w:rsidR="00E845D9" w:rsidRPr="00E845D9" w:rsidRDefault="00E845D9" w:rsidP="00E8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r w:rsidRPr="00E845D9">
              <w:rPr>
                <w:sz w:val="20"/>
                <w:szCs w:val="20"/>
              </w:rPr>
              <w:t xml:space="preserve">Причини і </w:t>
            </w:r>
            <w:proofErr w:type="spellStart"/>
            <w:r w:rsidRPr="00E845D9">
              <w:rPr>
                <w:sz w:val="20"/>
                <w:szCs w:val="20"/>
              </w:rPr>
              <w:t>умови</w:t>
            </w:r>
            <w:proofErr w:type="spellEnd"/>
            <w:r w:rsidRPr="00E845D9">
              <w:rPr>
                <w:sz w:val="20"/>
                <w:szCs w:val="20"/>
              </w:rPr>
              <w:t xml:space="preserve"> </w:t>
            </w:r>
            <w:proofErr w:type="spellStart"/>
            <w:r w:rsidRPr="00E845D9">
              <w:rPr>
                <w:sz w:val="20"/>
                <w:szCs w:val="20"/>
              </w:rPr>
              <w:t>зародження</w:t>
            </w:r>
            <w:proofErr w:type="spellEnd"/>
            <w:r w:rsidRPr="00E845D9">
              <w:rPr>
                <w:sz w:val="20"/>
                <w:szCs w:val="20"/>
              </w:rPr>
              <w:t xml:space="preserve"> </w:t>
            </w:r>
            <w:proofErr w:type="spellStart"/>
            <w:r w:rsidRPr="00E845D9">
              <w:rPr>
                <w:sz w:val="20"/>
                <w:szCs w:val="20"/>
              </w:rPr>
              <w:t>політики</w:t>
            </w:r>
            <w:proofErr w:type="spellEnd"/>
            <w:r w:rsidRPr="00E845D9">
              <w:rPr>
                <w:sz w:val="20"/>
                <w:szCs w:val="20"/>
              </w:rPr>
              <w:t>.</w:t>
            </w:r>
          </w:p>
          <w:p w:rsidR="00E845D9" w:rsidRPr="00E845D9" w:rsidRDefault="00E845D9" w:rsidP="00E8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E845D9">
              <w:rPr>
                <w:sz w:val="20"/>
                <w:szCs w:val="20"/>
              </w:rPr>
              <w:t>Основні</w:t>
            </w:r>
            <w:proofErr w:type="spellEnd"/>
            <w:r w:rsidRPr="00E845D9">
              <w:rPr>
                <w:sz w:val="20"/>
                <w:szCs w:val="20"/>
              </w:rPr>
              <w:t xml:space="preserve"> </w:t>
            </w:r>
            <w:proofErr w:type="spellStart"/>
            <w:r w:rsidRPr="00E845D9">
              <w:rPr>
                <w:sz w:val="20"/>
                <w:szCs w:val="20"/>
              </w:rPr>
              <w:t>етапи</w:t>
            </w:r>
            <w:proofErr w:type="spellEnd"/>
            <w:r w:rsidRPr="00E845D9">
              <w:rPr>
                <w:sz w:val="20"/>
                <w:szCs w:val="20"/>
              </w:rPr>
              <w:t xml:space="preserve"> </w:t>
            </w:r>
            <w:proofErr w:type="spellStart"/>
            <w:r w:rsidRPr="00E845D9">
              <w:rPr>
                <w:sz w:val="20"/>
                <w:szCs w:val="20"/>
              </w:rPr>
              <w:t>історії</w:t>
            </w:r>
            <w:proofErr w:type="spellEnd"/>
            <w:r w:rsidRPr="00E845D9">
              <w:rPr>
                <w:sz w:val="20"/>
                <w:szCs w:val="20"/>
              </w:rPr>
              <w:t xml:space="preserve"> </w:t>
            </w:r>
            <w:proofErr w:type="spellStart"/>
            <w:r w:rsidRPr="00E845D9">
              <w:rPr>
                <w:sz w:val="20"/>
                <w:szCs w:val="20"/>
              </w:rPr>
              <w:t>політичної</w:t>
            </w:r>
            <w:proofErr w:type="spellEnd"/>
            <w:r w:rsidRPr="00E845D9">
              <w:rPr>
                <w:sz w:val="20"/>
                <w:szCs w:val="20"/>
              </w:rPr>
              <w:t xml:space="preserve"> думки.</w:t>
            </w:r>
          </w:p>
          <w:p w:rsidR="00E845D9" w:rsidRPr="00E845D9" w:rsidRDefault="00E845D9" w:rsidP="00E8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E845D9">
              <w:rPr>
                <w:sz w:val="20"/>
                <w:szCs w:val="20"/>
              </w:rPr>
              <w:t>Парадигми</w:t>
            </w:r>
            <w:proofErr w:type="spellEnd"/>
            <w:r w:rsidRPr="00E845D9">
              <w:rPr>
                <w:sz w:val="20"/>
                <w:szCs w:val="20"/>
              </w:rPr>
              <w:t xml:space="preserve"> </w:t>
            </w:r>
            <w:proofErr w:type="spellStart"/>
            <w:r w:rsidRPr="00E845D9">
              <w:rPr>
                <w:sz w:val="20"/>
                <w:szCs w:val="20"/>
              </w:rPr>
              <w:t>політики</w:t>
            </w:r>
            <w:proofErr w:type="spellEnd"/>
            <w:r w:rsidRPr="00E845D9">
              <w:rPr>
                <w:sz w:val="20"/>
                <w:szCs w:val="20"/>
              </w:rPr>
              <w:t>.</w:t>
            </w:r>
          </w:p>
          <w:p w:rsidR="00CE74FA" w:rsidRPr="00E845D9" w:rsidRDefault="00E845D9" w:rsidP="00E845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E845D9">
              <w:rPr>
                <w:sz w:val="20"/>
                <w:szCs w:val="20"/>
              </w:rPr>
              <w:t>Функції</w:t>
            </w:r>
            <w:proofErr w:type="spellEnd"/>
            <w:r w:rsidRPr="00E845D9">
              <w:rPr>
                <w:sz w:val="20"/>
                <w:szCs w:val="20"/>
              </w:rPr>
              <w:t xml:space="preserve"> і структура </w:t>
            </w:r>
            <w:proofErr w:type="spellStart"/>
            <w:r w:rsidRPr="00E845D9">
              <w:rPr>
                <w:sz w:val="20"/>
                <w:szCs w:val="20"/>
              </w:rPr>
              <w:t>політики</w:t>
            </w:r>
            <w:proofErr w:type="spellEnd"/>
            <w:r w:rsidRPr="00E845D9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CE74FA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1595" w:type="dxa"/>
            <w:gridSpan w:val="2"/>
          </w:tcPr>
          <w:p w:rsidR="00CE74FA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CE74FA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CE74FA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CE74FA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E845D9" w:rsidRPr="00E845D9" w:rsidRDefault="00E845D9" w:rsidP="00E845D9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E845D9">
              <w:rPr>
                <w:b/>
                <w:sz w:val="20"/>
                <w:szCs w:val="20"/>
              </w:rPr>
              <w:t>Взаємовідносини</w:t>
            </w:r>
            <w:proofErr w:type="spellEnd"/>
            <w:r w:rsidRPr="00E845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45D9">
              <w:rPr>
                <w:b/>
                <w:sz w:val="20"/>
                <w:szCs w:val="20"/>
              </w:rPr>
              <w:t>політики</w:t>
            </w:r>
            <w:proofErr w:type="spellEnd"/>
            <w:r w:rsidRPr="00E845D9">
              <w:rPr>
                <w:b/>
                <w:sz w:val="20"/>
                <w:szCs w:val="20"/>
              </w:rPr>
              <w:t xml:space="preserve"> з </w:t>
            </w:r>
            <w:proofErr w:type="spellStart"/>
            <w:r w:rsidRPr="00E845D9">
              <w:rPr>
                <w:b/>
                <w:sz w:val="20"/>
                <w:szCs w:val="20"/>
              </w:rPr>
              <w:t>інишими</w:t>
            </w:r>
            <w:proofErr w:type="spellEnd"/>
            <w:r w:rsidRPr="00E845D9">
              <w:rPr>
                <w:b/>
                <w:sz w:val="20"/>
                <w:szCs w:val="20"/>
              </w:rPr>
              <w:t xml:space="preserve"> сферами </w:t>
            </w:r>
            <w:proofErr w:type="spellStart"/>
            <w:r w:rsidRPr="00E845D9">
              <w:rPr>
                <w:b/>
                <w:sz w:val="20"/>
                <w:szCs w:val="20"/>
              </w:rPr>
              <w:t>суспільного</w:t>
            </w:r>
            <w:proofErr w:type="spellEnd"/>
            <w:r w:rsidRPr="00E845D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845D9">
              <w:rPr>
                <w:b/>
                <w:sz w:val="20"/>
                <w:szCs w:val="20"/>
              </w:rPr>
              <w:t>життя</w:t>
            </w:r>
            <w:proofErr w:type="spellEnd"/>
          </w:p>
          <w:p w:rsidR="00E845D9" w:rsidRPr="00E845D9" w:rsidRDefault="00E845D9" w:rsidP="00E8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E845D9">
              <w:rPr>
                <w:sz w:val="20"/>
                <w:szCs w:val="20"/>
              </w:rPr>
              <w:t>Політика</w:t>
            </w:r>
            <w:proofErr w:type="spellEnd"/>
            <w:r w:rsidRPr="00E845D9">
              <w:rPr>
                <w:sz w:val="20"/>
                <w:szCs w:val="20"/>
              </w:rPr>
              <w:t xml:space="preserve"> і </w:t>
            </w:r>
            <w:proofErr w:type="spellStart"/>
            <w:r w:rsidRPr="00E845D9">
              <w:rPr>
                <w:sz w:val="20"/>
                <w:szCs w:val="20"/>
              </w:rPr>
              <w:t>економіка</w:t>
            </w:r>
            <w:proofErr w:type="spellEnd"/>
            <w:r w:rsidRPr="00E845D9">
              <w:rPr>
                <w:sz w:val="20"/>
                <w:szCs w:val="20"/>
              </w:rPr>
              <w:t>.</w:t>
            </w:r>
          </w:p>
          <w:p w:rsidR="00E845D9" w:rsidRPr="00E845D9" w:rsidRDefault="00E845D9" w:rsidP="00E8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E845D9">
              <w:rPr>
                <w:sz w:val="20"/>
                <w:szCs w:val="20"/>
              </w:rPr>
              <w:t>Політика</w:t>
            </w:r>
            <w:proofErr w:type="spellEnd"/>
            <w:r w:rsidRPr="00E845D9">
              <w:rPr>
                <w:sz w:val="20"/>
                <w:szCs w:val="20"/>
              </w:rPr>
              <w:t xml:space="preserve"> і право.</w:t>
            </w:r>
          </w:p>
          <w:p w:rsidR="00E845D9" w:rsidRPr="00E845D9" w:rsidRDefault="00E845D9" w:rsidP="00E8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E845D9">
              <w:rPr>
                <w:sz w:val="20"/>
                <w:szCs w:val="20"/>
              </w:rPr>
              <w:t>Політика</w:t>
            </w:r>
            <w:proofErr w:type="spellEnd"/>
            <w:r w:rsidRPr="00E845D9">
              <w:rPr>
                <w:sz w:val="20"/>
                <w:szCs w:val="20"/>
              </w:rPr>
              <w:t xml:space="preserve"> і мораль.</w:t>
            </w:r>
          </w:p>
          <w:p w:rsidR="00CE74FA" w:rsidRPr="00E845D9" w:rsidRDefault="00E845D9" w:rsidP="00E845D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r w:rsidRPr="00E845D9">
              <w:rPr>
                <w:sz w:val="20"/>
                <w:szCs w:val="20"/>
              </w:rPr>
              <w:t xml:space="preserve">Мета, </w:t>
            </w:r>
            <w:proofErr w:type="spellStart"/>
            <w:r w:rsidRPr="00E845D9">
              <w:rPr>
                <w:sz w:val="20"/>
                <w:szCs w:val="20"/>
              </w:rPr>
              <w:t>методи</w:t>
            </w:r>
            <w:proofErr w:type="spellEnd"/>
            <w:r w:rsidRPr="00E845D9">
              <w:rPr>
                <w:sz w:val="20"/>
                <w:szCs w:val="20"/>
              </w:rPr>
              <w:t xml:space="preserve"> і </w:t>
            </w:r>
            <w:proofErr w:type="spellStart"/>
            <w:r w:rsidRPr="00E845D9">
              <w:rPr>
                <w:sz w:val="20"/>
                <w:szCs w:val="20"/>
              </w:rPr>
              <w:t>засоби</w:t>
            </w:r>
            <w:proofErr w:type="spellEnd"/>
            <w:r w:rsidRPr="00E845D9">
              <w:rPr>
                <w:sz w:val="20"/>
                <w:szCs w:val="20"/>
              </w:rPr>
              <w:t xml:space="preserve"> в </w:t>
            </w:r>
            <w:proofErr w:type="spellStart"/>
            <w:r w:rsidRPr="00E845D9">
              <w:rPr>
                <w:sz w:val="20"/>
                <w:szCs w:val="20"/>
              </w:rPr>
              <w:t>політиці</w:t>
            </w:r>
            <w:proofErr w:type="spellEnd"/>
            <w:r w:rsidRPr="00E845D9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CE74FA" w:rsidRPr="00E845D9" w:rsidRDefault="00E845D9" w:rsidP="00395013">
            <w:pPr>
              <w:jc w:val="both"/>
            </w:pPr>
            <w:r>
              <w:rPr>
                <w:lang w:val="uk-UA"/>
              </w:rPr>
              <w:t>Семінар</w:t>
            </w:r>
          </w:p>
        </w:tc>
        <w:tc>
          <w:tcPr>
            <w:tcW w:w="1595" w:type="dxa"/>
            <w:gridSpan w:val="2"/>
          </w:tcPr>
          <w:p w:rsidR="00CE74FA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CE74FA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CE74FA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CE74FA" w:rsidRDefault="00E845D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B50BA9" w:rsidRDefault="00B50BA9" w:rsidP="00B50BA9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B50BA9">
              <w:rPr>
                <w:b/>
                <w:sz w:val="20"/>
                <w:szCs w:val="20"/>
                <w:lang w:val="uk-UA"/>
              </w:rPr>
              <w:t>Основні виміри світової політики</w:t>
            </w:r>
          </w:p>
          <w:p w:rsidR="00B50BA9" w:rsidRPr="00B50BA9" w:rsidRDefault="00B50BA9" w:rsidP="00B50BA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r w:rsidRPr="00B50BA9">
              <w:rPr>
                <w:sz w:val="20"/>
                <w:szCs w:val="20"/>
                <w:lang w:val="uk-UA"/>
              </w:rPr>
              <w:t>Проблема відносин Північ-Південь.</w:t>
            </w:r>
          </w:p>
          <w:p w:rsidR="00B50BA9" w:rsidRPr="00B50BA9" w:rsidRDefault="00B50BA9" w:rsidP="00B50BA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r w:rsidRPr="00B50BA9">
              <w:rPr>
                <w:sz w:val="20"/>
                <w:szCs w:val="20"/>
                <w:lang w:val="uk-UA"/>
              </w:rPr>
              <w:t>Проблеми демографії та екології.</w:t>
            </w:r>
          </w:p>
          <w:p w:rsidR="00B50BA9" w:rsidRPr="00B50BA9" w:rsidRDefault="00B50BA9" w:rsidP="00B50BA9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r w:rsidRPr="00B50BA9">
              <w:rPr>
                <w:sz w:val="20"/>
                <w:szCs w:val="20"/>
                <w:lang w:val="uk-UA"/>
              </w:rPr>
              <w:t>Економіка і політика в міжнародних відносинах.</w:t>
            </w:r>
          </w:p>
          <w:p w:rsidR="00CE74FA" w:rsidRPr="00470EC8" w:rsidRDefault="00B50BA9" w:rsidP="00405DC5">
            <w:pPr>
              <w:jc w:val="both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r w:rsidRPr="00B50BA9">
              <w:rPr>
                <w:sz w:val="20"/>
                <w:szCs w:val="20"/>
                <w:lang w:val="uk-UA"/>
              </w:rPr>
              <w:t>Воєнний вимір світової політики.</w:t>
            </w:r>
          </w:p>
        </w:tc>
        <w:tc>
          <w:tcPr>
            <w:tcW w:w="1595" w:type="dxa"/>
            <w:gridSpan w:val="2"/>
          </w:tcPr>
          <w:p w:rsidR="00CE74FA" w:rsidRDefault="00B50B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595" w:type="dxa"/>
            <w:gridSpan w:val="2"/>
          </w:tcPr>
          <w:p w:rsidR="00CE74FA" w:rsidRDefault="00B50B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CE74FA" w:rsidRDefault="002E17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CE74FA" w:rsidRDefault="00CE74FA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CE74FA" w:rsidRDefault="00B50BA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2E1774" w:rsidRPr="002E1774" w:rsidRDefault="002E1774" w:rsidP="002E1774">
            <w:pPr>
              <w:rPr>
                <w:b/>
                <w:sz w:val="20"/>
                <w:szCs w:val="20"/>
              </w:rPr>
            </w:pPr>
            <w:proofErr w:type="spellStart"/>
            <w:r w:rsidRPr="002E1774">
              <w:rPr>
                <w:b/>
                <w:sz w:val="20"/>
                <w:szCs w:val="20"/>
              </w:rPr>
              <w:t>Світова</w:t>
            </w:r>
            <w:proofErr w:type="spellEnd"/>
            <w:r w:rsidRPr="002E17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b/>
                <w:sz w:val="20"/>
                <w:szCs w:val="20"/>
              </w:rPr>
              <w:t>політика</w:t>
            </w:r>
            <w:proofErr w:type="spellEnd"/>
            <w:r w:rsidRPr="002E17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E1774">
              <w:rPr>
                <w:b/>
                <w:sz w:val="20"/>
                <w:szCs w:val="20"/>
              </w:rPr>
              <w:t>становлення</w:t>
            </w:r>
            <w:proofErr w:type="spellEnd"/>
            <w:r w:rsidRPr="002E177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E1774">
              <w:rPr>
                <w:b/>
                <w:sz w:val="20"/>
                <w:szCs w:val="20"/>
              </w:rPr>
              <w:t>розвиток</w:t>
            </w:r>
            <w:proofErr w:type="spellEnd"/>
            <w:r w:rsidRPr="002E177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2E1774">
              <w:rPr>
                <w:b/>
                <w:sz w:val="20"/>
                <w:szCs w:val="20"/>
              </w:rPr>
              <w:t>проблеми</w:t>
            </w:r>
            <w:proofErr w:type="spellEnd"/>
          </w:p>
          <w:p w:rsidR="002E1774" w:rsidRPr="002E1774" w:rsidRDefault="002E1774" w:rsidP="002E17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2E1774">
              <w:rPr>
                <w:sz w:val="20"/>
                <w:szCs w:val="20"/>
              </w:rPr>
              <w:t>Становлення</w:t>
            </w:r>
            <w:proofErr w:type="spellEnd"/>
            <w:r w:rsidRPr="002E1774">
              <w:rPr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sz w:val="20"/>
                <w:szCs w:val="20"/>
              </w:rPr>
              <w:t>світової</w:t>
            </w:r>
            <w:proofErr w:type="spellEnd"/>
            <w:r w:rsidRPr="002E1774">
              <w:rPr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sz w:val="20"/>
                <w:szCs w:val="20"/>
              </w:rPr>
              <w:t>політики</w:t>
            </w:r>
            <w:proofErr w:type="spellEnd"/>
            <w:r w:rsidRPr="002E1774">
              <w:rPr>
                <w:sz w:val="20"/>
                <w:szCs w:val="20"/>
              </w:rPr>
              <w:t xml:space="preserve"> як </w:t>
            </w:r>
            <w:proofErr w:type="spellStart"/>
            <w:r w:rsidRPr="002E1774">
              <w:rPr>
                <w:sz w:val="20"/>
                <w:szCs w:val="20"/>
              </w:rPr>
              <w:t>наукової</w:t>
            </w:r>
            <w:proofErr w:type="spellEnd"/>
            <w:r w:rsidRPr="002E1774">
              <w:rPr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sz w:val="20"/>
                <w:szCs w:val="20"/>
              </w:rPr>
              <w:t>дисципліни</w:t>
            </w:r>
            <w:proofErr w:type="spellEnd"/>
            <w:r w:rsidRPr="002E1774">
              <w:rPr>
                <w:sz w:val="20"/>
                <w:szCs w:val="20"/>
              </w:rPr>
              <w:t>.</w:t>
            </w:r>
          </w:p>
          <w:p w:rsidR="002E1774" w:rsidRPr="002E1774" w:rsidRDefault="002E1774" w:rsidP="002E17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2E1774">
              <w:rPr>
                <w:sz w:val="20"/>
                <w:szCs w:val="20"/>
              </w:rPr>
              <w:t>Занепад</w:t>
            </w:r>
            <w:proofErr w:type="spellEnd"/>
            <w:r w:rsidRPr="002E1774">
              <w:rPr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sz w:val="20"/>
                <w:szCs w:val="20"/>
              </w:rPr>
              <w:t>Вестфальської</w:t>
            </w:r>
            <w:proofErr w:type="spellEnd"/>
            <w:r w:rsidRPr="002E1774">
              <w:rPr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sz w:val="20"/>
                <w:szCs w:val="20"/>
              </w:rPr>
              <w:t>моделі</w:t>
            </w:r>
            <w:proofErr w:type="spellEnd"/>
            <w:r w:rsidRPr="002E1774">
              <w:rPr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sz w:val="20"/>
                <w:szCs w:val="20"/>
              </w:rPr>
              <w:t>світового</w:t>
            </w:r>
            <w:proofErr w:type="spellEnd"/>
            <w:r w:rsidRPr="002E1774">
              <w:rPr>
                <w:sz w:val="20"/>
                <w:szCs w:val="20"/>
              </w:rPr>
              <w:t xml:space="preserve"> порядку.</w:t>
            </w:r>
          </w:p>
          <w:p w:rsidR="002E1774" w:rsidRPr="002E1774" w:rsidRDefault="002E1774" w:rsidP="002E17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2E1774">
              <w:rPr>
                <w:sz w:val="20"/>
                <w:szCs w:val="20"/>
              </w:rPr>
              <w:t>Процес</w:t>
            </w:r>
            <w:proofErr w:type="spellEnd"/>
            <w:r w:rsidRPr="002E1774">
              <w:rPr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sz w:val="20"/>
                <w:szCs w:val="20"/>
              </w:rPr>
              <w:t>глобалізації</w:t>
            </w:r>
            <w:proofErr w:type="spellEnd"/>
            <w:r w:rsidRPr="002E1774">
              <w:rPr>
                <w:sz w:val="20"/>
                <w:szCs w:val="20"/>
              </w:rPr>
              <w:t xml:space="preserve"> і </w:t>
            </w:r>
            <w:proofErr w:type="spellStart"/>
            <w:r w:rsidRPr="002E1774">
              <w:rPr>
                <w:sz w:val="20"/>
                <w:szCs w:val="20"/>
              </w:rPr>
              <w:t>світова</w:t>
            </w:r>
            <w:proofErr w:type="spellEnd"/>
            <w:r w:rsidRPr="002E1774">
              <w:rPr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sz w:val="20"/>
                <w:szCs w:val="20"/>
              </w:rPr>
              <w:t>політика</w:t>
            </w:r>
            <w:proofErr w:type="spellEnd"/>
            <w:r w:rsidRPr="002E1774">
              <w:rPr>
                <w:sz w:val="20"/>
                <w:szCs w:val="20"/>
              </w:rPr>
              <w:t>.</w:t>
            </w:r>
          </w:p>
          <w:p w:rsidR="00AC0F02" w:rsidRPr="002E1774" w:rsidRDefault="002E1774" w:rsidP="002E17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4.</w:t>
            </w:r>
            <w:proofErr w:type="spellStart"/>
            <w:r w:rsidRPr="002E1774">
              <w:rPr>
                <w:sz w:val="20"/>
                <w:szCs w:val="20"/>
              </w:rPr>
              <w:t>Можливі</w:t>
            </w:r>
            <w:proofErr w:type="spellEnd"/>
            <w:r w:rsidRPr="002E1774">
              <w:rPr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sz w:val="20"/>
                <w:szCs w:val="20"/>
              </w:rPr>
              <w:t>варіанти</w:t>
            </w:r>
            <w:proofErr w:type="spellEnd"/>
            <w:r w:rsidRPr="002E1774">
              <w:rPr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sz w:val="20"/>
                <w:szCs w:val="20"/>
              </w:rPr>
              <w:t>політичної</w:t>
            </w:r>
            <w:proofErr w:type="spellEnd"/>
            <w:r w:rsidRPr="002E1774">
              <w:rPr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sz w:val="20"/>
                <w:szCs w:val="20"/>
              </w:rPr>
              <w:t>структури</w:t>
            </w:r>
            <w:proofErr w:type="spellEnd"/>
            <w:r w:rsidRPr="002E1774">
              <w:rPr>
                <w:sz w:val="20"/>
                <w:szCs w:val="20"/>
              </w:rPr>
              <w:t xml:space="preserve"> </w:t>
            </w:r>
            <w:proofErr w:type="spellStart"/>
            <w:r w:rsidRPr="002E1774">
              <w:rPr>
                <w:sz w:val="20"/>
                <w:szCs w:val="20"/>
              </w:rPr>
              <w:t>світу</w:t>
            </w:r>
            <w:proofErr w:type="spellEnd"/>
            <w:r w:rsidRPr="002E1774">
              <w:rPr>
                <w:sz w:val="20"/>
                <w:szCs w:val="20"/>
              </w:rPr>
              <w:t xml:space="preserve"> в ХХІ </w:t>
            </w:r>
            <w:proofErr w:type="spellStart"/>
            <w:r w:rsidRPr="002E1774">
              <w:rPr>
                <w:sz w:val="20"/>
                <w:szCs w:val="20"/>
              </w:rPr>
              <w:t>столітті</w:t>
            </w:r>
            <w:proofErr w:type="spellEnd"/>
            <w:r w:rsidRPr="002E1774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AC0F02" w:rsidRPr="002E1774" w:rsidRDefault="002E17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1595" w:type="dxa"/>
            <w:gridSpan w:val="2"/>
          </w:tcPr>
          <w:p w:rsidR="00AC0F02" w:rsidRDefault="002E17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AC0F02" w:rsidRDefault="002E17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AC0F02" w:rsidRDefault="002E17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AC0F02" w:rsidRDefault="002E17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2E1774" w:rsidRPr="002E1774" w:rsidRDefault="002E1774" w:rsidP="002E1774">
            <w:pPr>
              <w:rPr>
                <w:b/>
                <w:sz w:val="20"/>
                <w:szCs w:val="20"/>
                <w:lang w:val="uk-UA" w:eastAsia="uk-UA"/>
              </w:rPr>
            </w:pPr>
            <w:r w:rsidRPr="002E1774">
              <w:rPr>
                <w:b/>
                <w:sz w:val="20"/>
                <w:szCs w:val="20"/>
                <w:lang w:val="uk-UA" w:eastAsia="uk-UA"/>
              </w:rPr>
              <w:t>Міжнародні організації</w:t>
            </w:r>
          </w:p>
          <w:p w:rsidR="002E1774" w:rsidRPr="002E1774" w:rsidRDefault="002E1774" w:rsidP="002E17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1.</w:t>
            </w:r>
            <w:r w:rsidRPr="002E1774">
              <w:rPr>
                <w:sz w:val="20"/>
                <w:szCs w:val="20"/>
                <w:lang w:val="uk-UA" w:eastAsia="uk-UA"/>
              </w:rPr>
              <w:t>Святий альянс.</w:t>
            </w:r>
          </w:p>
          <w:p w:rsidR="002E1774" w:rsidRPr="002E1774" w:rsidRDefault="002E1774" w:rsidP="002E17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2.</w:t>
            </w:r>
            <w:r w:rsidRPr="002E1774">
              <w:rPr>
                <w:sz w:val="20"/>
                <w:szCs w:val="20"/>
                <w:lang w:val="uk-UA" w:eastAsia="uk-UA"/>
              </w:rPr>
              <w:t>Ліга націй.</w:t>
            </w:r>
          </w:p>
          <w:p w:rsidR="002E1774" w:rsidRPr="002E1774" w:rsidRDefault="002E1774" w:rsidP="002E17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3.</w:t>
            </w:r>
            <w:r w:rsidRPr="002E1774">
              <w:rPr>
                <w:sz w:val="20"/>
                <w:szCs w:val="20"/>
                <w:lang w:val="uk-UA" w:eastAsia="uk-UA"/>
              </w:rPr>
              <w:t>ООН.</w:t>
            </w:r>
          </w:p>
          <w:p w:rsidR="00AC0F02" w:rsidRPr="002E1774" w:rsidRDefault="002E1774" w:rsidP="002E177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 w:eastAsia="uk-UA"/>
              </w:rPr>
              <w:t>4.</w:t>
            </w:r>
            <w:r w:rsidRPr="002E1774">
              <w:rPr>
                <w:sz w:val="20"/>
                <w:szCs w:val="20"/>
                <w:lang w:val="uk-UA" w:eastAsia="uk-UA"/>
              </w:rPr>
              <w:t xml:space="preserve">Спеціалізовані міжнародні організації </w:t>
            </w:r>
            <w:r w:rsidRPr="002E1774">
              <w:rPr>
                <w:sz w:val="20"/>
                <w:szCs w:val="20"/>
                <w:lang w:val="uk-UA" w:eastAsia="uk-UA"/>
              </w:rPr>
              <w:lastRenderedPageBreak/>
              <w:t>та агенції.</w:t>
            </w:r>
          </w:p>
        </w:tc>
        <w:tc>
          <w:tcPr>
            <w:tcW w:w="1595" w:type="dxa"/>
            <w:gridSpan w:val="2"/>
          </w:tcPr>
          <w:p w:rsidR="00AC0F02" w:rsidRDefault="002E17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</w:t>
            </w:r>
          </w:p>
        </w:tc>
        <w:tc>
          <w:tcPr>
            <w:tcW w:w="1595" w:type="dxa"/>
            <w:gridSpan w:val="2"/>
          </w:tcPr>
          <w:p w:rsidR="00AC0F02" w:rsidRDefault="002E17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AC0F02" w:rsidRDefault="002E17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AC0F02" w:rsidRDefault="002E17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AC0F02" w:rsidRDefault="002E177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405DC5" w:rsidRPr="00405DC5" w:rsidRDefault="00405DC5" w:rsidP="00405DC5">
            <w:pPr>
              <w:rPr>
                <w:b/>
                <w:sz w:val="20"/>
                <w:szCs w:val="20"/>
              </w:rPr>
            </w:pPr>
            <w:proofErr w:type="spellStart"/>
            <w:r w:rsidRPr="00405DC5">
              <w:rPr>
                <w:b/>
                <w:sz w:val="20"/>
                <w:szCs w:val="20"/>
              </w:rPr>
              <w:t>Міжнародна</w:t>
            </w:r>
            <w:proofErr w:type="spellEnd"/>
            <w:r w:rsidRPr="00405DC5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05DC5">
              <w:rPr>
                <w:b/>
                <w:sz w:val="20"/>
                <w:szCs w:val="20"/>
              </w:rPr>
              <w:t>міграція</w:t>
            </w:r>
            <w:proofErr w:type="spellEnd"/>
            <w:r w:rsidRPr="00405DC5">
              <w:rPr>
                <w:b/>
                <w:sz w:val="20"/>
                <w:szCs w:val="20"/>
              </w:rPr>
              <w:t xml:space="preserve">  в</w:t>
            </w:r>
            <w:proofErr w:type="gramEnd"/>
            <w:r w:rsidRPr="00405DC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05DC5">
              <w:rPr>
                <w:b/>
                <w:sz w:val="20"/>
                <w:szCs w:val="20"/>
              </w:rPr>
              <w:t>умовах</w:t>
            </w:r>
            <w:proofErr w:type="spellEnd"/>
            <w:r w:rsidRPr="00405DC5">
              <w:rPr>
                <w:b/>
                <w:sz w:val="20"/>
                <w:szCs w:val="20"/>
              </w:rPr>
              <w:t xml:space="preserve"> глобального </w:t>
            </w:r>
            <w:proofErr w:type="spellStart"/>
            <w:r w:rsidRPr="00405DC5">
              <w:rPr>
                <w:b/>
                <w:sz w:val="20"/>
                <w:szCs w:val="20"/>
              </w:rPr>
              <w:t>розвитку</w:t>
            </w:r>
            <w:proofErr w:type="spellEnd"/>
          </w:p>
          <w:p w:rsidR="00405DC5" w:rsidRPr="00405DC5" w:rsidRDefault="00405DC5" w:rsidP="00405D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405DC5">
              <w:rPr>
                <w:sz w:val="20"/>
                <w:szCs w:val="20"/>
              </w:rPr>
              <w:t>Міжнародна</w:t>
            </w:r>
            <w:proofErr w:type="spellEnd"/>
            <w:r w:rsidRPr="00405DC5">
              <w:rPr>
                <w:sz w:val="20"/>
                <w:szCs w:val="20"/>
              </w:rPr>
              <w:t xml:space="preserve"> </w:t>
            </w:r>
            <w:proofErr w:type="spellStart"/>
            <w:r w:rsidRPr="00405DC5">
              <w:rPr>
                <w:sz w:val="20"/>
                <w:szCs w:val="20"/>
              </w:rPr>
              <w:t>міграція</w:t>
            </w:r>
            <w:proofErr w:type="spellEnd"/>
            <w:r w:rsidRPr="00405DC5">
              <w:rPr>
                <w:sz w:val="20"/>
                <w:szCs w:val="20"/>
              </w:rPr>
              <w:t xml:space="preserve"> як </w:t>
            </w:r>
            <w:proofErr w:type="spellStart"/>
            <w:r w:rsidRPr="00405DC5">
              <w:rPr>
                <w:sz w:val="20"/>
                <w:szCs w:val="20"/>
              </w:rPr>
              <w:t>складний</w:t>
            </w:r>
            <w:proofErr w:type="spellEnd"/>
            <w:r w:rsidRPr="00405DC5">
              <w:rPr>
                <w:sz w:val="20"/>
                <w:szCs w:val="20"/>
              </w:rPr>
              <w:t xml:space="preserve"> </w:t>
            </w:r>
            <w:proofErr w:type="spellStart"/>
            <w:r w:rsidRPr="00405DC5">
              <w:rPr>
                <w:sz w:val="20"/>
                <w:szCs w:val="20"/>
              </w:rPr>
              <w:t>соціально-економічний</w:t>
            </w:r>
            <w:proofErr w:type="spellEnd"/>
            <w:r w:rsidRPr="00405DC5">
              <w:rPr>
                <w:sz w:val="20"/>
                <w:szCs w:val="20"/>
              </w:rPr>
              <w:t xml:space="preserve"> і </w:t>
            </w:r>
            <w:proofErr w:type="spellStart"/>
            <w:r w:rsidRPr="00405DC5">
              <w:rPr>
                <w:sz w:val="20"/>
                <w:szCs w:val="20"/>
              </w:rPr>
              <w:t>політичний</w:t>
            </w:r>
            <w:proofErr w:type="spellEnd"/>
            <w:r w:rsidRPr="00405DC5">
              <w:rPr>
                <w:sz w:val="20"/>
                <w:szCs w:val="20"/>
              </w:rPr>
              <w:t xml:space="preserve"> </w:t>
            </w:r>
            <w:proofErr w:type="spellStart"/>
            <w:r w:rsidRPr="00405DC5">
              <w:rPr>
                <w:sz w:val="20"/>
                <w:szCs w:val="20"/>
              </w:rPr>
              <w:t>процес</w:t>
            </w:r>
            <w:proofErr w:type="spellEnd"/>
          </w:p>
          <w:p w:rsidR="00405DC5" w:rsidRPr="00405DC5" w:rsidRDefault="00405DC5" w:rsidP="00405D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proofErr w:type="spellStart"/>
            <w:r w:rsidRPr="00405DC5">
              <w:rPr>
                <w:sz w:val="20"/>
                <w:szCs w:val="20"/>
              </w:rPr>
              <w:t>Міграція</w:t>
            </w:r>
            <w:proofErr w:type="spellEnd"/>
            <w:r w:rsidRPr="00405DC5">
              <w:rPr>
                <w:sz w:val="20"/>
                <w:szCs w:val="20"/>
              </w:rPr>
              <w:t xml:space="preserve"> </w:t>
            </w:r>
            <w:proofErr w:type="spellStart"/>
            <w:r w:rsidRPr="00405DC5">
              <w:rPr>
                <w:sz w:val="20"/>
                <w:szCs w:val="20"/>
              </w:rPr>
              <w:t>трудових</w:t>
            </w:r>
            <w:proofErr w:type="spellEnd"/>
            <w:r w:rsidRPr="00405DC5">
              <w:rPr>
                <w:sz w:val="20"/>
                <w:szCs w:val="20"/>
              </w:rPr>
              <w:t xml:space="preserve"> </w:t>
            </w:r>
            <w:proofErr w:type="spellStart"/>
            <w:r w:rsidRPr="00405DC5">
              <w:rPr>
                <w:sz w:val="20"/>
                <w:szCs w:val="20"/>
              </w:rPr>
              <w:t>ресурсів</w:t>
            </w:r>
            <w:proofErr w:type="spellEnd"/>
            <w:r w:rsidRPr="00405DC5">
              <w:rPr>
                <w:sz w:val="20"/>
                <w:szCs w:val="20"/>
              </w:rPr>
              <w:t xml:space="preserve">: </w:t>
            </w:r>
            <w:proofErr w:type="spellStart"/>
            <w:r w:rsidRPr="00405DC5">
              <w:rPr>
                <w:sz w:val="20"/>
                <w:szCs w:val="20"/>
              </w:rPr>
              <w:t>сутність</w:t>
            </w:r>
            <w:proofErr w:type="spellEnd"/>
            <w:r w:rsidRPr="00405DC5">
              <w:rPr>
                <w:sz w:val="20"/>
                <w:szCs w:val="20"/>
              </w:rPr>
              <w:t xml:space="preserve">, </w:t>
            </w:r>
            <w:proofErr w:type="spellStart"/>
            <w:r w:rsidRPr="00405DC5">
              <w:rPr>
                <w:sz w:val="20"/>
                <w:szCs w:val="20"/>
              </w:rPr>
              <w:t>функції</w:t>
            </w:r>
            <w:proofErr w:type="spellEnd"/>
            <w:r w:rsidRPr="00405DC5">
              <w:rPr>
                <w:sz w:val="20"/>
                <w:szCs w:val="20"/>
              </w:rPr>
              <w:t xml:space="preserve">, причини, </w:t>
            </w:r>
            <w:proofErr w:type="spellStart"/>
            <w:r w:rsidRPr="00405DC5">
              <w:rPr>
                <w:sz w:val="20"/>
                <w:szCs w:val="20"/>
              </w:rPr>
              <w:t>види</w:t>
            </w:r>
            <w:proofErr w:type="spellEnd"/>
          </w:p>
          <w:p w:rsidR="00AC0F02" w:rsidRPr="00405DC5" w:rsidRDefault="00405DC5" w:rsidP="00405DC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405DC5">
              <w:rPr>
                <w:sz w:val="20"/>
                <w:szCs w:val="20"/>
              </w:rPr>
              <w:t>Проблеми</w:t>
            </w:r>
            <w:proofErr w:type="spellEnd"/>
            <w:r w:rsidRPr="00405DC5">
              <w:rPr>
                <w:sz w:val="20"/>
                <w:szCs w:val="20"/>
              </w:rPr>
              <w:t xml:space="preserve"> </w:t>
            </w:r>
            <w:proofErr w:type="spellStart"/>
            <w:r w:rsidRPr="00405DC5">
              <w:rPr>
                <w:sz w:val="20"/>
                <w:szCs w:val="20"/>
              </w:rPr>
              <w:t>еміграції-імміграції</w:t>
            </w:r>
            <w:proofErr w:type="spellEnd"/>
            <w:r w:rsidRPr="00405DC5">
              <w:rPr>
                <w:sz w:val="20"/>
                <w:szCs w:val="20"/>
              </w:rPr>
              <w:t xml:space="preserve"> та </w:t>
            </w:r>
            <w:proofErr w:type="spellStart"/>
            <w:r w:rsidRPr="00405DC5">
              <w:rPr>
                <w:sz w:val="20"/>
                <w:szCs w:val="20"/>
              </w:rPr>
              <w:t>регулювання</w:t>
            </w:r>
            <w:proofErr w:type="spellEnd"/>
            <w:r w:rsidRPr="00405DC5">
              <w:rPr>
                <w:sz w:val="20"/>
                <w:szCs w:val="20"/>
              </w:rPr>
              <w:t xml:space="preserve"> </w:t>
            </w:r>
            <w:proofErr w:type="spellStart"/>
            <w:r w:rsidRPr="00405DC5">
              <w:rPr>
                <w:sz w:val="20"/>
                <w:szCs w:val="20"/>
              </w:rPr>
              <w:t>міграційних</w:t>
            </w:r>
            <w:proofErr w:type="spellEnd"/>
            <w:r w:rsidRPr="00405DC5">
              <w:rPr>
                <w:sz w:val="20"/>
                <w:szCs w:val="20"/>
              </w:rPr>
              <w:t xml:space="preserve"> </w:t>
            </w:r>
            <w:proofErr w:type="spellStart"/>
            <w:r w:rsidRPr="00405DC5">
              <w:rPr>
                <w:sz w:val="20"/>
                <w:szCs w:val="20"/>
              </w:rPr>
              <w:t>потоків</w:t>
            </w:r>
            <w:proofErr w:type="spellEnd"/>
            <w:r w:rsidRPr="00405DC5">
              <w:rPr>
                <w:sz w:val="20"/>
                <w:szCs w:val="20"/>
              </w:rPr>
              <w:t xml:space="preserve"> в </w:t>
            </w:r>
            <w:proofErr w:type="spellStart"/>
            <w:r w:rsidRPr="00405DC5">
              <w:rPr>
                <w:sz w:val="20"/>
                <w:szCs w:val="20"/>
              </w:rPr>
              <w:t>умовах</w:t>
            </w:r>
            <w:proofErr w:type="spellEnd"/>
            <w:r w:rsidRPr="00405DC5">
              <w:rPr>
                <w:sz w:val="20"/>
                <w:szCs w:val="20"/>
              </w:rPr>
              <w:t xml:space="preserve"> глобального </w:t>
            </w:r>
            <w:proofErr w:type="spellStart"/>
            <w:r w:rsidRPr="00405DC5">
              <w:rPr>
                <w:sz w:val="20"/>
                <w:szCs w:val="20"/>
              </w:rPr>
              <w:t>розвитку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95" w:type="dxa"/>
            <w:gridSpan w:val="2"/>
          </w:tcPr>
          <w:p w:rsidR="00AC0F02" w:rsidRDefault="00405DC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595" w:type="dxa"/>
            <w:gridSpan w:val="2"/>
          </w:tcPr>
          <w:p w:rsidR="00AC0F02" w:rsidRDefault="00405DC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AC0F02" w:rsidRDefault="00405DC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AC0F02" w:rsidRDefault="00AC0F02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AC0F02" w:rsidRDefault="00405DC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3C659F" w:rsidTr="00AC76DC">
        <w:tc>
          <w:tcPr>
            <w:tcW w:w="1595" w:type="dxa"/>
          </w:tcPr>
          <w:p w:rsidR="003C659F" w:rsidRPr="003C659F" w:rsidRDefault="003C659F" w:rsidP="003C659F">
            <w:pPr>
              <w:rPr>
                <w:b/>
                <w:sz w:val="20"/>
                <w:szCs w:val="20"/>
              </w:rPr>
            </w:pPr>
            <w:proofErr w:type="spellStart"/>
            <w:r w:rsidRPr="003C659F">
              <w:rPr>
                <w:b/>
                <w:sz w:val="20"/>
                <w:szCs w:val="20"/>
              </w:rPr>
              <w:t>Міжнародна</w:t>
            </w:r>
            <w:proofErr w:type="spellEnd"/>
            <w:r w:rsidRPr="003C6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659F">
              <w:rPr>
                <w:b/>
                <w:sz w:val="20"/>
                <w:szCs w:val="20"/>
              </w:rPr>
              <w:t>міграція</w:t>
            </w:r>
            <w:proofErr w:type="spellEnd"/>
            <w:r w:rsidRPr="003C6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659F">
              <w:rPr>
                <w:b/>
                <w:sz w:val="20"/>
                <w:szCs w:val="20"/>
              </w:rPr>
              <w:t>робочої</w:t>
            </w:r>
            <w:proofErr w:type="spellEnd"/>
            <w:r w:rsidRPr="003C659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659F">
              <w:rPr>
                <w:b/>
                <w:sz w:val="20"/>
                <w:szCs w:val="20"/>
              </w:rPr>
              <w:t>сили</w:t>
            </w:r>
            <w:proofErr w:type="spellEnd"/>
            <w:r w:rsidRPr="003C659F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Pr="003C659F">
              <w:rPr>
                <w:b/>
                <w:sz w:val="20"/>
                <w:szCs w:val="20"/>
              </w:rPr>
              <w:t>умовах</w:t>
            </w:r>
            <w:proofErr w:type="spellEnd"/>
            <w:r w:rsidRPr="003C659F">
              <w:rPr>
                <w:b/>
                <w:sz w:val="20"/>
                <w:szCs w:val="20"/>
              </w:rPr>
              <w:t xml:space="preserve"> глобального </w:t>
            </w:r>
            <w:proofErr w:type="spellStart"/>
            <w:r w:rsidRPr="003C659F">
              <w:rPr>
                <w:b/>
                <w:sz w:val="20"/>
                <w:szCs w:val="20"/>
              </w:rPr>
              <w:t>розвитку</w:t>
            </w:r>
            <w:proofErr w:type="spellEnd"/>
          </w:p>
          <w:p w:rsidR="003C659F" w:rsidRDefault="003C659F" w:rsidP="003C6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1.Визначення та класифікації міграцій.</w:t>
            </w:r>
          </w:p>
          <w:p w:rsidR="003C659F" w:rsidRDefault="003C659F" w:rsidP="003C6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 Міграційна політика провідних держав.</w:t>
            </w:r>
          </w:p>
          <w:p w:rsidR="003C659F" w:rsidRPr="003C659F" w:rsidRDefault="003C659F" w:rsidP="003C659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 Новітні тенденції розвитку міжнародної міграції та їх наслідки.</w:t>
            </w:r>
          </w:p>
        </w:tc>
        <w:tc>
          <w:tcPr>
            <w:tcW w:w="1595" w:type="dxa"/>
            <w:gridSpan w:val="2"/>
          </w:tcPr>
          <w:p w:rsidR="003C659F" w:rsidRPr="003C659F" w:rsidRDefault="003C659F" w:rsidP="003C659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Семінар</w:t>
            </w:r>
          </w:p>
        </w:tc>
        <w:tc>
          <w:tcPr>
            <w:tcW w:w="1595" w:type="dxa"/>
            <w:gridSpan w:val="2"/>
          </w:tcPr>
          <w:p w:rsidR="003C659F" w:rsidRPr="003C659F" w:rsidRDefault="003C659F" w:rsidP="003C659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3C659F" w:rsidRPr="003C659F" w:rsidRDefault="003C659F" w:rsidP="003C659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3C659F" w:rsidRPr="003C659F" w:rsidRDefault="003C659F" w:rsidP="003C659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2-5</w:t>
            </w:r>
          </w:p>
        </w:tc>
        <w:tc>
          <w:tcPr>
            <w:tcW w:w="1596" w:type="dxa"/>
          </w:tcPr>
          <w:p w:rsidR="003C659F" w:rsidRDefault="003C659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D76237" w:rsidRPr="00D76237" w:rsidRDefault="00D76237" w:rsidP="00D76237">
            <w:pPr>
              <w:rPr>
                <w:b/>
                <w:sz w:val="20"/>
                <w:szCs w:val="20"/>
              </w:rPr>
            </w:pPr>
            <w:r w:rsidRPr="003C659F">
              <w:rPr>
                <w:b/>
                <w:sz w:val="20"/>
                <w:szCs w:val="20"/>
                <w:lang w:val="uk-UA"/>
              </w:rPr>
              <w:t xml:space="preserve">Проблеми безпеки і </w:t>
            </w:r>
            <w:proofErr w:type="spellStart"/>
            <w:r w:rsidRPr="003C659F">
              <w:rPr>
                <w:b/>
                <w:sz w:val="20"/>
                <w:szCs w:val="20"/>
                <w:lang w:val="uk-UA"/>
              </w:rPr>
              <w:t>ст</w:t>
            </w:r>
            <w:r w:rsidRPr="00D76237">
              <w:rPr>
                <w:b/>
                <w:sz w:val="20"/>
                <w:szCs w:val="20"/>
              </w:rPr>
              <w:t>абільності</w:t>
            </w:r>
            <w:proofErr w:type="spellEnd"/>
            <w:r w:rsidRPr="00D76237">
              <w:rPr>
                <w:b/>
                <w:sz w:val="20"/>
                <w:szCs w:val="20"/>
              </w:rPr>
              <w:t xml:space="preserve"> в </w:t>
            </w:r>
            <w:proofErr w:type="spellStart"/>
            <w:r w:rsidRPr="00D76237">
              <w:rPr>
                <w:b/>
                <w:sz w:val="20"/>
                <w:szCs w:val="20"/>
              </w:rPr>
              <w:t>світовій</w:t>
            </w:r>
            <w:proofErr w:type="spellEnd"/>
            <w:r w:rsidRPr="00D7623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76237">
              <w:rPr>
                <w:b/>
                <w:sz w:val="20"/>
                <w:szCs w:val="20"/>
              </w:rPr>
              <w:t>політиці</w:t>
            </w:r>
            <w:proofErr w:type="spellEnd"/>
          </w:p>
          <w:p w:rsidR="00D76237" w:rsidRPr="00D76237" w:rsidRDefault="00D76237" w:rsidP="00D76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D76237">
              <w:rPr>
                <w:sz w:val="20"/>
                <w:szCs w:val="20"/>
              </w:rPr>
              <w:t xml:space="preserve">Регіональна </w:t>
            </w:r>
            <w:proofErr w:type="spellStart"/>
            <w:r w:rsidRPr="00D76237">
              <w:rPr>
                <w:sz w:val="20"/>
                <w:szCs w:val="20"/>
              </w:rPr>
              <w:t>безпека</w:t>
            </w:r>
            <w:proofErr w:type="spellEnd"/>
            <w:r w:rsidRPr="00D76237">
              <w:rPr>
                <w:sz w:val="20"/>
                <w:szCs w:val="20"/>
              </w:rPr>
              <w:t>. Проблема "</w:t>
            </w:r>
            <w:proofErr w:type="spellStart"/>
            <w:r w:rsidRPr="00D76237">
              <w:rPr>
                <w:sz w:val="20"/>
                <w:szCs w:val="20"/>
              </w:rPr>
              <w:t>центрів</w:t>
            </w:r>
            <w:proofErr w:type="spellEnd"/>
            <w:r w:rsidRPr="00D76237">
              <w:rPr>
                <w:sz w:val="20"/>
                <w:szCs w:val="20"/>
              </w:rPr>
              <w:t xml:space="preserve"> </w:t>
            </w:r>
            <w:proofErr w:type="spellStart"/>
            <w:r w:rsidRPr="00D76237">
              <w:rPr>
                <w:sz w:val="20"/>
                <w:szCs w:val="20"/>
              </w:rPr>
              <w:t>сили</w:t>
            </w:r>
            <w:proofErr w:type="spellEnd"/>
            <w:r w:rsidRPr="00D76237">
              <w:rPr>
                <w:sz w:val="20"/>
                <w:szCs w:val="20"/>
              </w:rPr>
              <w:t xml:space="preserve">" у </w:t>
            </w:r>
            <w:proofErr w:type="spellStart"/>
            <w:r w:rsidRPr="00D76237">
              <w:rPr>
                <w:sz w:val="20"/>
                <w:szCs w:val="20"/>
              </w:rPr>
              <w:t>світовій</w:t>
            </w:r>
            <w:proofErr w:type="spellEnd"/>
            <w:r w:rsidRPr="00D76237">
              <w:rPr>
                <w:sz w:val="20"/>
                <w:szCs w:val="20"/>
              </w:rPr>
              <w:t xml:space="preserve"> </w:t>
            </w:r>
            <w:proofErr w:type="spellStart"/>
            <w:r w:rsidRPr="00D76237">
              <w:rPr>
                <w:sz w:val="20"/>
                <w:szCs w:val="20"/>
              </w:rPr>
              <w:t>політиці</w:t>
            </w:r>
            <w:proofErr w:type="spellEnd"/>
            <w:r w:rsidRPr="00D76237">
              <w:rPr>
                <w:sz w:val="20"/>
                <w:szCs w:val="20"/>
              </w:rPr>
              <w:t>.</w:t>
            </w:r>
          </w:p>
          <w:p w:rsidR="00D76237" w:rsidRPr="00D76237" w:rsidRDefault="00D76237" w:rsidP="00D7623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76237">
              <w:rPr>
                <w:sz w:val="20"/>
                <w:szCs w:val="20"/>
              </w:rPr>
              <w:t xml:space="preserve">Поняття </w:t>
            </w:r>
            <w:proofErr w:type="spellStart"/>
            <w:r w:rsidRPr="00D76237">
              <w:rPr>
                <w:sz w:val="20"/>
                <w:szCs w:val="20"/>
              </w:rPr>
              <w:t>міжнародної</w:t>
            </w:r>
            <w:proofErr w:type="spellEnd"/>
            <w:r w:rsidRPr="00D76237">
              <w:rPr>
                <w:sz w:val="20"/>
                <w:szCs w:val="20"/>
              </w:rPr>
              <w:t xml:space="preserve"> </w:t>
            </w:r>
            <w:proofErr w:type="spellStart"/>
            <w:r w:rsidRPr="00D76237">
              <w:rPr>
                <w:sz w:val="20"/>
                <w:szCs w:val="20"/>
              </w:rPr>
              <w:t>стабільності</w:t>
            </w:r>
            <w:proofErr w:type="spellEnd"/>
            <w:r w:rsidRPr="00D76237">
              <w:rPr>
                <w:sz w:val="20"/>
                <w:szCs w:val="20"/>
              </w:rPr>
              <w:t>.</w:t>
            </w:r>
          </w:p>
          <w:p w:rsidR="002E1774" w:rsidRPr="00D76237" w:rsidRDefault="00D76237" w:rsidP="00D7623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3.</w:t>
            </w:r>
            <w:r w:rsidRPr="00D76237">
              <w:rPr>
                <w:sz w:val="20"/>
                <w:szCs w:val="20"/>
              </w:rPr>
              <w:t xml:space="preserve">Статична та </w:t>
            </w:r>
            <w:proofErr w:type="spellStart"/>
            <w:r w:rsidRPr="00D76237">
              <w:rPr>
                <w:sz w:val="20"/>
                <w:szCs w:val="20"/>
              </w:rPr>
              <w:t>динамічна</w:t>
            </w:r>
            <w:proofErr w:type="spellEnd"/>
            <w:r w:rsidRPr="00D76237">
              <w:rPr>
                <w:sz w:val="20"/>
                <w:szCs w:val="20"/>
              </w:rPr>
              <w:t xml:space="preserve"> </w:t>
            </w:r>
            <w:proofErr w:type="spellStart"/>
            <w:r w:rsidRPr="00D76237">
              <w:rPr>
                <w:sz w:val="20"/>
                <w:szCs w:val="20"/>
              </w:rPr>
              <w:t>стабільність</w:t>
            </w:r>
            <w:proofErr w:type="spellEnd"/>
            <w:r w:rsidRPr="00D76237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2E1774" w:rsidRDefault="00D76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95" w:type="dxa"/>
            <w:gridSpan w:val="2"/>
          </w:tcPr>
          <w:p w:rsidR="002E1774" w:rsidRDefault="00D76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2E1774" w:rsidRDefault="00D76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2E1774" w:rsidRDefault="002E1774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2E1774" w:rsidRDefault="00D7623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7D286F" w:rsidRPr="007D286F" w:rsidRDefault="007D286F" w:rsidP="007D286F">
            <w:pPr>
              <w:rPr>
                <w:b/>
                <w:sz w:val="20"/>
                <w:szCs w:val="20"/>
              </w:rPr>
            </w:pPr>
            <w:proofErr w:type="spellStart"/>
            <w:r w:rsidRPr="007D286F">
              <w:rPr>
                <w:b/>
                <w:sz w:val="20"/>
                <w:szCs w:val="20"/>
              </w:rPr>
              <w:t>Військова</w:t>
            </w:r>
            <w:proofErr w:type="spellEnd"/>
            <w:r w:rsidRPr="007D28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b/>
                <w:sz w:val="20"/>
                <w:szCs w:val="20"/>
              </w:rPr>
              <w:t>складова</w:t>
            </w:r>
            <w:proofErr w:type="spellEnd"/>
            <w:r w:rsidRPr="007D28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b/>
                <w:sz w:val="20"/>
                <w:szCs w:val="20"/>
              </w:rPr>
              <w:t>зовнішньої</w:t>
            </w:r>
            <w:proofErr w:type="spellEnd"/>
            <w:r w:rsidRPr="007D28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b/>
                <w:sz w:val="20"/>
                <w:szCs w:val="20"/>
              </w:rPr>
              <w:t>політики</w:t>
            </w:r>
            <w:proofErr w:type="spellEnd"/>
            <w:r w:rsidRPr="007D286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b/>
                <w:sz w:val="20"/>
                <w:szCs w:val="20"/>
              </w:rPr>
              <w:t>держави</w:t>
            </w:r>
            <w:proofErr w:type="spellEnd"/>
            <w:r w:rsidRPr="007D286F">
              <w:rPr>
                <w:b/>
                <w:sz w:val="20"/>
                <w:szCs w:val="20"/>
              </w:rPr>
              <w:t>.</w:t>
            </w:r>
          </w:p>
          <w:p w:rsidR="007D286F" w:rsidRDefault="007D286F" w:rsidP="007D2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7D286F">
              <w:rPr>
                <w:sz w:val="20"/>
                <w:szCs w:val="20"/>
              </w:rPr>
              <w:t>Поняття</w:t>
            </w:r>
            <w:proofErr w:type="spellEnd"/>
            <w:r w:rsidRPr="007D286F">
              <w:rPr>
                <w:sz w:val="20"/>
                <w:szCs w:val="20"/>
              </w:rPr>
              <w:t xml:space="preserve"> «</w:t>
            </w:r>
            <w:proofErr w:type="spellStart"/>
            <w:r w:rsidRPr="007D286F">
              <w:rPr>
                <w:sz w:val="20"/>
                <w:szCs w:val="20"/>
              </w:rPr>
              <w:t>військова</w:t>
            </w:r>
            <w:proofErr w:type="spellEnd"/>
            <w:r w:rsidRPr="007D286F">
              <w:rPr>
                <w:sz w:val="20"/>
                <w:szCs w:val="20"/>
              </w:rPr>
              <w:t xml:space="preserve"> сила. </w:t>
            </w:r>
            <w:proofErr w:type="spellStart"/>
            <w:r w:rsidRPr="007D286F">
              <w:rPr>
                <w:sz w:val="20"/>
                <w:szCs w:val="20"/>
              </w:rPr>
              <w:t>Функції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військової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сили</w:t>
            </w:r>
            <w:proofErr w:type="spellEnd"/>
            <w:r w:rsidRPr="007D286F">
              <w:rPr>
                <w:sz w:val="20"/>
                <w:szCs w:val="20"/>
              </w:rPr>
              <w:t xml:space="preserve">. </w:t>
            </w:r>
          </w:p>
          <w:p w:rsidR="007D286F" w:rsidRPr="007D286F" w:rsidRDefault="007D286F" w:rsidP="00D7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7D286F">
              <w:rPr>
                <w:sz w:val="20"/>
                <w:szCs w:val="20"/>
              </w:rPr>
              <w:t>Параметри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оцінки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військового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потенціалу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держави</w:t>
            </w:r>
            <w:proofErr w:type="spellEnd"/>
            <w:r w:rsidRPr="007D286F">
              <w:rPr>
                <w:sz w:val="20"/>
                <w:szCs w:val="20"/>
              </w:rPr>
              <w:t xml:space="preserve">. </w:t>
            </w:r>
            <w:proofErr w:type="spellStart"/>
            <w:r w:rsidRPr="007D286F">
              <w:rPr>
                <w:sz w:val="20"/>
                <w:szCs w:val="20"/>
              </w:rPr>
              <w:t>Форми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демонстрації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військової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сили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держави</w:t>
            </w:r>
            <w:proofErr w:type="spellEnd"/>
            <w:r w:rsidRPr="007D286F">
              <w:rPr>
                <w:sz w:val="20"/>
                <w:szCs w:val="20"/>
              </w:rPr>
              <w:t xml:space="preserve"> в </w:t>
            </w:r>
            <w:proofErr w:type="spellStart"/>
            <w:r w:rsidRPr="007D286F">
              <w:rPr>
                <w:sz w:val="20"/>
                <w:szCs w:val="20"/>
              </w:rPr>
              <w:t>мирний</w:t>
            </w:r>
            <w:proofErr w:type="spellEnd"/>
            <w:r w:rsidRPr="007D286F">
              <w:rPr>
                <w:sz w:val="20"/>
                <w:szCs w:val="20"/>
              </w:rPr>
              <w:t xml:space="preserve"> час. </w:t>
            </w:r>
            <w:r>
              <w:rPr>
                <w:sz w:val="20"/>
                <w:szCs w:val="20"/>
                <w:lang w:val="uk-UA"/>
              </w:rPr>
              <w:t>3.</w:t>
            </w:r>
            <w:r w:rsidRPr="007D286F">
              <w:rPr>
                <w:sz w:val="20"/>
                <w:szCs w:val="20"/>
              </w:rPr>
              <w:t xml:space="preserve">Роль </w:t>
            </w:r>
            <w:proofErr w:type="spellStart"/>
            <w:r w:rsidRPr="007D286F">
              <w:rPr>
                <w:sz w:val="20"/>
                <w:szCs w:val="20"/>
              </w:rPr>
              <w:t>військових</w:t>
            </w:r>
            <w:proofErr w:type="spellEnd"/>
            <w:r w:rsidRPr="007D286F">
              <w:rPr>
                <w:sz w:val="20"/>
                <w:szCs w:val="20"/>
              </w:rPr>
              <w:t xml:space="preserve"> баз на </w:t>
            </w:r>
            <w:proofErr w:type="spellStart"/>
            <w:r w:rsidRPr="007D286F">
              <w:rPr>
                <w:sz w:val="20"/>
                <w:szCs w:val="20"/>
              </w:rPr>
              <w:t>іноземних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територіях</w:t>
            </w:r>
            <w:proofErr w:type="spellEnd"/>
            <w:r w:rsidRPr="007D286F">
              <w:rPr>
                <w:sz w:val="20"/>
                <w:szCs w:val="20"/>
              </w:rPr>
              <w:t xml:space="preserve">. </w:t>
            </w:r>
            <w:proofErr w:type="spellStart"/>
            <w:r w:rsidRPr="007D286F">
              <w:rPr>
                <w:sz w:val="20"/>
                <w:szCs w:val="20"/>
              </w:rPr>
              <w:t>Функції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військово-політичних</w:t>
            </w:r>
            <w:proofErr w:type="spellEnd"/>
            <w:r w:rsidRPr="007D286F">
              <w:rPr>
                <w:sz w:val="20"/>
                <w:szCs w:val="20"/>
              </w:rPr>
              <w:t xml:space="preserve"> </w:t>
            </w:r>
            <w:proofErr w:type="spellStart"/>
            <w:r w:rsidRPr="007D286F">
              <w:rPr>
                <w:sz w:val="20"/>
                <w:szCs w:val="20"/>
              </w:rPr>
              <w:t>союзів</w:t>
            </w:r>
            <w:proofErr w:type="spellEnd"/>
            <w:r w:rsidRPr="007D286F"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gridSpan w:val="2"/>
          </w:tcPr>
          <w:p w:rsidR="007D286F" w:rsidRDefault="003E262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Лекція </w:t>
            </w:r>
          </w:p>
        </w:tc>
        <w:tc>
          <w:tcPr>
            <w:tcW w:w="1595" w:type="dxa"/>
            <w:gridSpan w:val="2"/>
          </w:tcPr>
          <w:p w:rsidR="007D286F" w:rsidRDefault="003E262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7D286F" w:rsidRDefault="003E2624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7D286F" w:rsidRDefault="007D286F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7D286F" w:rsidRPr="003E2624" w:rsidRDefault="003E2624" w:rsidP="00395013">
            <w:pPr>
              <w:jc w:val="both"/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D06B7F" w:rsidRPr="00D06B7F" w:rsidRDefault="00D06B7F" w:rsidP="00D06B7F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  <w:lang w:val="uk-UA" w:eastAsia="uk-UA"/>
              </w:rPr>
            </w:pPr>
            <w:r w:rsidRPr="00D06B7F">
              <w:rPr>
                <w:b/>
                <w:sz w:val="20"/>
                <w:szCs w:val="20"/>
                <w:lang w:val="uk-UA" w:eastAsia="uk-UA"/>
              </w:rPr>
              <w:t>Дипломатична служба Франції</w:t>
            </w:r>
          </w:p>
          <w:p w:rsidR="00D06B7F" w:rsidRPr="00D06B7F" w:rsidRDefault="00D06B7F" w:rsidP="00D06B7F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1.</w:t>
            </w:r>
            <w:r w:rsidRPr="00D06B7F">
              <w:rPr>
                <w:sz w:val="20"/>
                <w:szCs w:val="20"/>
                <w:lang w:val="uk-UA" w:eastAsia="uk-UA"/>
              </w:rPr>
              <w:t xml:space="preserve">Зародження дипломатичної </w:t>
            </w:r>
            <w:r w:rsidRPr="00D06B7F">
              <w:rPr>
                <w:sz w:val="20"/>
                <w:szCs w:val="20"/>
                <w:lang w:val="uk-UA" w:eastAsia="uk-UA"/>
              </w:rPr>
              <w:lastRenderedPageBreak/>
              <w:t>служби.</w:t>
            </w:r>
          </w:p>
          <w:p w:rsidR="00D06B7F" w:rsidRPr="00D06B7F" w:rsidRDefault="00D06B7F" w:rsidP="00D06B7F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2.</w:t>
            </w:r>
            <w:r w:rsidRPr="00D06B7F">
              <w:rPr>
                <w:sz w:val="20"/>
                <w:szCs w:val="20"/>
                <w:lang w:val="uk-UA" w:eastAsia="uk-UA"/>
              </w:rPr>
              <w:t>Сучасна дипломатична служба.</w:t>
            </w:r>
          </w:p>
          <w:p w:rsidR="002E1774" w:rsidRPr="00D06B7F" w:rsidRDefault="00D06B7F" w:rsidP="00D06B7F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3.</w:t>
            </w:r>
            <w:r w:rsidRPr="00D06B7F">
              <w:rPr>
                <w:sz w:val="20"/>
                <w:szCs w:val="20"/>
                <w:lang w:val="uk-UA" w:eastAsia="uk-UA"/>
              </w:rPr>
              <w:t>Дипломатичні пред</w:t>
            </w:r>
            <w:r>
              <w:rPr>
                <w:sz w:val="20"/>
                <w:szCs w:val="20"/>
                <w:lang w:val="uk-UA" w:eastAsia="uk-UA"/>
              </w:rPr>
              <w:t>ставництва Франції за кордоном.</w:t>
            </w:r>
          </w:p>
        </w:tc>
        <w:tc>
          <w:tcPr>
            <w:tcW w:w="1595" w:type="dxa"/>
            <w:gridSpan w:val="2"/>
          </w:tcPr>
          <w:p w:rsidR="002E1774" w:rsidRDefault="00D06B7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1595" w:type="dxa"/>
            <w:gridSpan w:val="2"/>
          </w:tcPr>
          <w:p w:rsidR="002E1774" w:rsidRDefault="00D06B7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2E1774" w:rsidRDefault="00D06B7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2E1774" w:rsidRDefault="002E1774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2E1774" w:rsidRDefault="00D06B7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8D1FB1" w:rsidRPr="008D1FB1" w:rsidRDefault="008D1FB1" w:rsidP="008D1FB1">
            <w:pPr>
              <w:rPr>
                <w:b/>
                <w:sz w:val="20"/>
                <w:szCs w:val="20"/>
              </w:rPr>
            </w:pPr>
            <w:r w:rsidRPr="008D1FB1">
              <w:rPr>
                <w:b/>
                <w:sz w:val="20"/>
                <w:szCs w:val="20"/>
              </w:rPr>
              <w:t xml:space="preserve">Дипломатична служба </w:t>
            </w:r>
            <w:proofErr w:type="spellStart"/>
            <w:r w:rsidRPr="008D1FB1">
              <w:rPr>
                <w:b/>
                <w:sz w:val="20"/>
                <w:szCs w:val="20"/>
              </w:rPr>
              <w:t>України</w:t>
            </w:r>
            <w:proofErr w:type="spellEnd"/>
          </w:p>
          <w:p w:rsidR="008D1FB1" w:rsidRPr="008D1FB1" w:rsidRDefault="008D1FB1" w:rsidP="008D1FB1">
            <w:pPr>
              <w:rPr>
                <w:sz w:val="20"/>
                <w:szCs w:val="20"/>
              </w:rPr>
            </w:pPr>
            <w:r w:rsidRPr="008D1FB1">
              <w:rPr>
                <w:sz w:val="20"/>
                <w:szCs w:val="20"/>
              </w:rPr>
              <w:t xml:space="preserve">1. </w:t>
            </w:r>
            <w:proofErr w:type="spellStart"/>
            <w:r w:rsidRPr="008D1FB1">
              <w:rPr>
                <w:sz w:val="20"/>
                <w:szCs w:val="20"/>
              </w:rPr>
              <w:t>Поняття</w:t>
            </w:r>
            <w:proofErr w:type="spellEnd"/>
            <w:r w:rsidRPr="008D1FB1">
              <w:rPr>
                <w:sz w:val="20"/>
                <w:szCs w:val="20"/>
              </w:rPr>
              <w:t xml:space="preserve"> та </w:t>
            </w:r>
            <w:proofErr w:type="spellStart"/>
            <w:r w:rsidRPr="008D1FB1">
              <w:rPr>
                <w:sz w:val="20"/>
                <w:szCs w:val="20"/>
              </w:rPr>
              <w:t>завдання</w:t>
            </w:r>
            <w:proofErr w:type="spellEnd"/>
            <w:r w:rsidRPr="008D1FB1">
              <w:rPr>
                <w:sz w:val="20"/>
                <w:szCs w:val="20"/>
              </w:rPr>
              <w:t xml:space="preserve"> </w:t>
            </w:r>
            <w:proofErr w:type="spellStart"/>
            <w:r w:rsidRPr="008D1FB1">
              <w:rPr>
                <w:sz w:val="20"/>
                <w:szCs w:val="20"/>
              </w:rPr>
              <w:t>дипломатичної</w:t>
            </w:r>
            <w:proofErr w:type="spellEnd"/>
            <w:r w:rsidRPr="008D1FB1">
              <w:rPr>
                <w:sz w:val="20"/>
                <w:szCs w:val="20"/>
              </w:rPr>
              <w:t xml:space="preserve"> </w:t>
            </w:r>
            <w:proofErr w:type="spellStart"/>
            <w:r w:rsidRPr="008D1FB1">
              <w:rPr>
                <w:sz w:val="20"/>
                <w:szCs w:val="20"/>
              </w:rPr>
              <w:t>служби</w:t>
            </w:r>
            <w:proofErr w:type="spellEnd"/>
            <w:r w:rsidRPr="008D1FB1">
              <w:rPr>
                <w:sz w:val="20"/>
                <w:szCs w:val="20"/>
              </w:rPr>
              <w:t xml:space="preserve">. </w:t>
            </w:r>
          </w:p>
          <w:p w:rsidR="008D1FB1" w:rsidRPr="008D1FB1" w:rsidRDefault="008D1FB1" w:rsidP="008D1FB1">
            <w:pPr>
              <w:rPr>
                <w:sz w:val="20"/>
                <w:szCs w:val="20"/>
              </w:rPr>
            </w:pPr>
            <w:r w:rsidRPr="008D1FB1">
              <w:rPr>
                <w:sz w:val="20"/>
                <w:szCs w:val="20"/>
              </w:rPr>
              <w:t xml:space="preserve">2. Персонал </w:t>
            </w:r>
            <w:proofErr w:type="spellStart"/>
            <w:r w:rsidRPr="008D1FB1">
              <w:rPr>
                <w:sz w:val="20"/>
                <w:szCs w:val="20"/>
              </w:rPr>
              <w:t>дипломатичної</w:t>
            </w:r>
            <w:proofErr w:type="spellEnd"/>
            <w:r w:rsidRPr="008D1FB1">
              <w:rPr>
                <w:sz w:val="20"/>
                <w:szCs w:val="20"/>
              </w:rPr>
              <w:t xml:space="preserve"> </w:t>
            </w:r>
            <w:proofErr w:type="spellStart"/>
            <w:r w:rsidRPr="008D1FB1">
              <w:rPr>
                <w:sz w:val="20"/>
                <w:szCs w:val="20"/>
              </w:rPr>
              <w:t>служби</w:t>
            </w:r>
            <w:proofErr w:type="spellEnd"/>
            <w:r w:rsidRPr="008D1FB1">
              <w:rPr>
                <w:sz w:val="20"/>
                <w:szCs w:val="20"/>
              </w:rPr>
              <w:t>.</w:t>
            </w:r>
          </w:p>
          <w:p w:rsidR="008D1FB1" w:rsidRPr="008D1FB1" w:rsidRDefault="008D1FB1" w:rsidP="008D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proofErr w:type="spellStart"/>
            <w:r w:rsidRPr="008D1FB1">
              <w:rPr>
                <w:sz w:val="20"/>
                <w:szCs w:val="20"/>
              </w:rPr>
              <w:t>Функції</w:t>
            </w:r>
            <w:proofErr w:type="spellEnd"/>
            <w:r w:rsidRPr="008D1FB1">
              <w:rPr>
                <w:sz w:val="20"/>
                <w:szCs w:val="20"/>
              </w:rPr>
              <w:t xml:space="preserve"> та структура МЗС </w:t>
            </w:r>
            <w:proofErr w:type="spellStart"/>
            <w:r w:rsidRPr="008D1FB1">
              <w:rPr>
                <w:sz w:val="20"/>
                <w:szCs w:val="20"/>
              </w:rPr>
              <w:t>України</w:t>
            </w:r>
            <w:proofErr w:type="spellEnd"/>
            <w:r w:rsidRPr="008D1FB1">
              <w:rPr>
                <w:sz w:val="20"/>
                <w:szCs w:val="20"/>
              </w:rPr>
              <w:t xml:space="preserve">. </w:t>
            </w:r>
          </w:p>
          <w:p w:rsidR="008D1FB1" w:rsidRPr="008D1FB1" w:rsidRDefault="008D1FB1" w:rsidP="008D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8D1FB1">
              <w:rPr>
                <w:sz w:val="20"/>
                <w:szCs w:val="20"/>
              </w:rPr>
              <w:t xml:space="preserve">Департамент </w:t>
            </w:r>
            <w:proofErr w:type="spellStart"/>
            <w:r w:rsidRPr="008D1FB1">
              <w:rPr>
                <w:sz w:val="20"/>
                <w:szCs w:val="20"/>
              </w:rPr>
              <w:t>консульської</w:t>
            </w:r>
            <w:proofErr w:type="spellEnd"/>
            <w:r w:rsidRPr="008D1FB1">
              <w:rPr>
                <w:sz w:val="20"/>
                <w:szCs w:val="20"/>
              </w:rPr>
              <w:t xml:space="preserve"> </w:t>
            </w:r>
            <w:proofErr w:type="spellStart"/>
            <w:r w:rsidRPr="008D1FB1">
              <w:rPr>
                <w:sz w:val="20"/>
                <w:szCs w:val="20"/>
              </w:rPr>
              <w:t>служби</w:t>
            </w:r>
            <w:proofErr w:type="spellEnd"/>
            <w:r w:rsidRPr="008D1FB1">
              <w:rPr>
                <w:sz w:val="20"/>
                <w:szCs w:val="20"/>
              </w:rPr>
              <w:t xml:space="preserve"> МЗС </w:t>
            </w:r>
            <w:proofErr w:type="spellStart"/>
            <w:r w:rsidRPr="008D1FB1">
              <w:rPr>
                <w:sz w:val="20"/>
                <w:szCs w:val="20"/>
              </w:rPr>
              <w:t>України</w:t>
            </w:r>
            <w:proofErr w:type="spellEnd"/>
            <w:r w:rsidRPr="008D1FB1">
              <w:rPr>
                <w:sz w:val="20"/>
                <w:szCs w:val="20"/>
              </w:rPr>
              <w:t xml:space="preserve">. </w:t>
            </w:r>
          </w:p>
          <w:p w:rsidR="00D06B7F" w:rsidRPr="008D1FB1" w:rsidRDefault="008D1FB1" w:rsidP="008D1F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proofErr w:type="spellStart"/>
            <w:r w:rsidRPr="008D1FB1">
              <w:rPr>
                <w:sz w:val="20"/>
                <w:szCs w:val="20"/>
              </w:rPr>
              <w:t>Представництва</w:t>
            </w:r>
            <w:proofErr w:type="spellEnd"/>
            <w:r w:rsidRPr="008D1FB1">
              <w:rPr>
                <w:sz w:val="20"/>
                <w:szCs w:val="20"/>
              </w:rPr>
              <w:t xml:space="preserve"> МЗС на </w:t>
            </w:r>
            <w:proofErr w:type="spellStart"/>
            <w:r w:rsidRPr="008D1FB1">
              <w:rPr>
                <w:sz w:val="20"/>
                <w:szCs w:val="20"/>
              </w:rPr>
              <w:t>території</w:t>
            </w:r>
            <w:proofErr w:type="spellEnd"/>
            <w:r w:rsidRPr="008D1FB1">
              <w:rPr>
                <w:sz w:val="20"/>
                <w:szCs w:val="20"/>
              </w:rPr>
              <w:t xml:space="preserve"> та за </w:t>
            </w:r>
            <w:proofErr w:type="gramStart"/>
            <w:r w:rsidRPr="008D1FB1">
              <w:rPr>
                <w:sz w:val="20"/>
                <w:szCs w:val="20"/>
              </w:rPr>
              <w:t xml:space="preserve">межами  </w:t>
            </w:r>
            <w:proofErr w:type="spellStart"/>
            <w:r w:rsidRPr="008D1FB1">
              <w:rPr>
                <w:sz w:val="20"/>
                <w:szCs w:val="20"/>
              </w:rPr>
              <w:t>України</w:t>
            </w:r>
            <w:proofErr w:type="spellEnd"/>
            <w:proofErr w:type="gramEnd"/>
            <w:r w:rsidRPr="008D1FB1">
              <w:rPr>
                <w:sz w:val="20"/>
                <w:szCs w:val="20"/>
              </w:rPr>
              <w:t xml:space="preserve"> .</w:t>
            </w:r>
          </w:p>
        </w:tc>
        <w:tc>
          <w:tcPr>
            <w:tcW w:w="1595" w:type="dxa"/>
            <w:gridSpan w:val="2"/>
          </w:tcPr>
          <w:p w:rsidR="00D06B7F" w:rsidRDefault="008D1FB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1595" w:type="dxa"/>
            <w:gridSpan w:val="2"/>
          </w:tcPr>
          <w:p w:rsidR="00D06B7F" w:rsidRDefault="008D1FB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D06B7F" w:rsidRDefault="008D1FB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D06B7F" w:rsidRDefault="008D1FB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D06B7F" w:rsidRDefault="008D1FB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B47745" w:rsidRPr="00B47745" w:rsidRDefault="00B47745" w:rsidP="00B47745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0"/>
                <w:szCs w:val="20"/>
                <w:lang w:val="uk-UA" w:eastAsia="uk-UA"/>
              </w:rPr>
            </w:pPr>
            <w:r w:rsidRPr="00B47745">
              <w:rPr>
                <w:b/>
                <w:sz w:val="20"/>
                <w:szCs w:val="20"/>
                <w:lang w:val="uk-UA" w:eastAsia="uk-UA"/>
              </w:rPr>
              <w:t>Дипломатична служба США</w:t>
            </w:r>
          </w:p>
          <w:p w:rsidR="00B47745" w:rsidRPr="00B47745" w:rsidRDefault="00B47745" w:rsidP="00B47745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1.</w:t>
            </w:r>
            <w:r w:rsidRPr="00B47745">
              <w:rPr>
                <w:sz w:val="20"/>
                <w:szCs w:val="20"/>
                <w:lang w:val="uk-UA" w:eastAsia="uk-UA"/>
              </w:rPr>
              <w:t xml:space="preserve">Історичні корені дипломатичної служби США </w:t>
            </w:r>
          </w:p>
          <w:p w:rsidR="00B47745" w:rsidRPr="00B47745" w:rsidRDefault="00B47745" w:rsidP="00B47745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2.</w:t>
            </w:r>
            <w:r w:rsidRPr="00B47745">
              <w:rPr>
                <w:sz w:val="20"/>
                <w:szCs w:val="20"/>
                <w:lang w:val="uk-UA" w:eastAsia="uk-UA"/>
              </w:rPr>
              <w:t xml:space="preserve">Особливості організації дипломатичної служби США в сучасних умовах </w:t>
            </w:r>
          </w:p>
          <w:p w:rsidR="00D06B7F" w:rsidRPr="00B47745" w:rsidRDefault="00B47745" w:rsidP="00B47745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3.</w:t>
            </w:r>
            <w:r w:rsidRPr="00B47745">
              <w:rPr>
                <w:sz w:val="20"/>
                <w:szCs w:val="20"/>
                <w:lang w:val="uk-UA" w:eastAsia="uk-UA"/>
              </w:rPr>
              <w:t>Відбір, навчання і просування дипломатичних кадрів</w:t>
            </w:r>
          </w:p>
        </w:tc>
        <w:tc>
          <w:tcPr>
            <w:tcW w:w="1595" w:type="dxa"/>
            <w:gridSpan w:val="2"/>
          </w:tcPr>
          <w:p w:rsidR="00D06B7F" w:rsidRDefault="00B477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Семінар </w:t>
            </w:r>
          </w:p>
        </w:tc>
        <w:tc>
          <w:tcPr>
            <w:tcW w:w="1595" w:type="dxa"/>
            <w:gridSpan w:val="2"/>
          </w:tcPr>
          <w:p w:rsidR="00D06B7F" w:rsidRDefault="00B477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D06B7F" w:rsidRDefault="00B477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D06B7F" w:rsidRDefault="00B477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D06B7F" w:rsidRDefault="00B4774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D06B7F" w:rsidRDefault="005F7429" w:rsidP="00D06B7F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  <w:lang w:val="uk-UA" w:eastAsia="uk-UA"/>
              </w:rPr>
            </w:pPr>
            <w:r>
              <w:rPr>
                <w:b/>
                <w:sz w:val="20"/>
                <w:szCs w:val="20"/>
                <w:lang w:val="uk-UA" w:eastAsia="uk-UA"/>
              </w:rPr>
              <w:t>Дипломатична служба Японії</w:t>
            </w:r>
          </w:p>
          <w:p w:rsidR="005F7429" w:rsidRDefault="005F7429" w:rsidP="00D06B7F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1.Становлення дипломатичної служби Японії.</w:t>
            </w:r>
          </w:p>
          <w:p w:rsidR="005F7429" w:rsidRDefault="005F7429" w:rsidP="00D06B7F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2.Функції МЗС.</w:t>
            </w:r>
          </w:p>
          <w:p w:rsidR="005F7429" w:rsidRDefault="005F7429" w:rsidP="00D06B7F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3.Вирішення кадрових питань.</w:t>
            </w:r>
          </w:p>
          <w:p w:rsidR="005F7429" w:rsidRPr="005F7429" w:rsidRDefault="005F7429" w:rsidP="00D06B7F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4.Особливості дипломатичної служби.</w:t>
            </w:r>
          </w:p>
        </w:tc>
        <w:tc>
          <w:tcPr>
            <w:tcW w:w="1595" w:type="dxa"/>
            <w:gridSpan w:val="2"/>
          </w:tcPr>
          <w:p w:rsidR="00D06B7F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595" w:type="dxa"/>
            <w:gridSpan w:val="2"/>
          </w:tcPr>
          <w:p w:rsidR="00D06B7F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D06B7F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95" w:type="dxa"/>
            <w:gridSpan w:val="2"/>
          </w:tcPr>
          <w:p w:rsidR="00D06B7F" w:rsidRDefault="00D06B7F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D06B7F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5F7429" w:rsidRPr="005F7429" w:rsidRDefault="005F7429" w:rsidP="005F7429">
            <w:pPr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5F7429">
              <w:rPr>
                <w:b/>
                <w:color w:val="000000"/>
                <w:sz w:val="20"/>
                <w:szCs w:val="20"/>
                <w:shd w:val="clear" w:color="auto" w:fill="FFFFFF"/>
              </w:rPr>
              <w:t xml:space="preserve">Дипломатична служба </w:t>
            </w:r>
            <w:proofErr w:type="spellStart"/>
            <w:r w:rsidRPr="005F7429">
              <w:rPr>
                <w:b/>
                <w:color w:val="000000"/>
                <w:sz w:val="20"/>
                <w:szCs w:val="20"/>
                <w:shd w:val="clear" w:color="auto" w:fill="FFFFFF"/>
              </w:rPr>
              <w:t>Німеччини</w:t>
            </w:r>
            <w:proofErr w:type="spellEnd"/>
          </w:p>
          <w:p w:rsidR="005F7429" w:rsidRPr="005F7429" w:rsidRDefault="005F7429" w:rsidP="005F742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1.</w:t>
            </w:r>
            <w:proofErr w:type="spellStart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Становлення</w:t>
            </w:r>
            <w:proofErr w:type="spellEnd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дипломатичної</w:t>
            </w:r>
            <w:proofErr w:type="spellEnd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служби</w:t>
            </w:r>
            <w:proofErr w:type="spellEnd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5F7429" w:rsidRPr="005F7429" w:rsidRDefault="005F7429" w:rsidP="005F742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2.</w:t>
            </w:r>
            <w:proofErr w:type="spellStart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Організація</w:t>
            </w:r>
            <w:proofErr w:type="spellEnd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дипломатичної</w:t>
            </w:r>
            <w:proofErr w:type="spellEnd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служби</w:t>
            </w:r>
            <w:proofErr w:type="spellEnd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 xml:space="preserve"> та </w:t>
            </w:r>
            <w:proofErr w:type="spellStart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її</w:t>
            </w:r>
            <w:proofErr w:type="spellEnd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 xml:space="preserve"> структура.</w:t>
            </w:r>
          </w:p>
          <w:p w:rsidR="00B47745" w:rsidRPr="005F7429" w:rsidRDefault="005F7429" w:rsidP="005F7429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3.</w:t>
            </w:r>
            <w:proofErr w:type="spellStart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Особливості</w:t>
            </w:r>
            <w:proofErr w:type="spellEnd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сучасної</w:t>
            </w:r>
            <w:proofErr w:type="spellEnd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дипломатичної</w:t>
            </w:r>
            <w:proofErr w:type="spellEnd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служби</w:t>
            </w:r>
            <w:proofErr w:type="spellEnd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Німеччини</w:t>
            </w:r>
            <w:proofErr w:type="spellEnd"/>
            <w:r w:rsidRPr="005F7429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95" w:type="dxa"/>
            <w:gridSpan w:val="2"/>
          </w:tcPr>
          <w:p w:rsidR="00B47745" w:rsidRPr="005F7429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1595" w:type="dxa"/>
            <w:gridSpan w:val="2"/>
          </w:tcPr>
          <w:p w:rsidR="00B47745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B47745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B47745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B47745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5F7429" w:rsidRPr="005F7429" w:rsidRDefault="005F7429" w:rsidP="005F7429">
            <w:pPr>
              <w:rPr>
                <w:b/>
                <w:sz w:val="20"/>
                <w:szCs w:val="20"/>
              </w:rPr>
            </w:pPr>
            <w:r w:rsidRPr="005F7429">
              <w:rPr>
                <w:b/>
                <w:sz w:val="20"/>
                <w:szCs w:val="20"/>
              </w:rPr>
              <w:t xml:space="preserve">Дипломатична служба </w:t>
            </w:r>
            <w:proofErr w:type="spellStart"/>
            <w:r w:rsidRPr="005F7429">
              <w:rPr>
                <w:b/>
                <w:sz w:val="20"/>
                <w:szCs w:val="20"/>
              </w:rPr>
              <w:t>Великобританії</w:t>
            </w:r>
            <w:proofErr w:type="spellEnd"/>
          </w:p>
          <w:p w:rsidR="005F7429" w:rsidRPr="005F7429" w:rsidRDefault="005F7429" w:rsidP="005F7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1.</w:t>
            </w:r>
            <w:proofErr w:type="spellStart"/>
            <w:r w:rsidRPr="005F7429">
              <w:rPr>
                <w:sz w:val="20"/>
                <w:szCs w:val="20"/>
              </w:rPr>
              <w:t>Історичне</w:t>
            </w:r>
            <w:proofErr w:type="spellEnd"/>
            <w:r w:rsidRPr="005F7429">
              <w:rPr>
                <w:sz w:val="20"/>
                <w:szCs w:val="20"/>
              </w:rPr>
              <w:t xml:space="preserve"> </w:t>
            </w:r>
            <w:proofErr w:type="spellStart"/>
            <w:r w:rsidRPr="005F7429">
              <w:rPr>
                <w:sz w:val="20"/>
                <w:szCs w:val="20"/>
              </w:rPr>
              <w:t>коріння</w:t>
            </w:r>
            <w:proofErr w:type="spellEnd"/>
            <w:r w:rsidRPr="005F7429">
              <w:rPr>
                <w:sz w:val="20"/>
                <w:szCs w:val="20"/>
              </w:rPr>
              <w:t xml:space="preserve"> </w:t>
            </w:r>
            <w:proofErr w:type="spellStart"/>
            <w:r w:rsidRPr="005F7429">
              <w:rPr>
                <w:sz w:val="20"/>
                <w:szCs w:val="20"/>
              </w:rPr>
              <w:lastRenderedPageBreak/>
              <w:t>дипломатичної</w:t>
            </w:r>
            <w:proofErr w:type="spellEnd"/>
            <w:r w:rsidRPr="005F7429">
              <w:rPr>
                <w:sz w:val="20"/>
                <w:szCs w:val="20"/>
              </w:rPr>
              <w:t xml:space="preserve"> </w:t>
            </w:r>
            <w:proofErr w:type="spellStart"/>
            <w:r w:rsidRPr="005F7429">
              <w:rPr>
                <w:sz w:val="20"/>
                <w:szCs w:val="20"/>
              </w:rPr>
              <w:t>служби</w:t>
            </w:r>
            <w:proofErr w:type="spellEnd"/>
            <w:r w:rsidRPr="005F7429">
              <w:rPr>
                <w:sz w:val="20"/>
                <w:szCs w:val="20"/>
              </w:rPr>
              <w:t>.</w:t>
            </w:r>
          </w:p>
          <w:p w:rsidR="005F7429" w:rsidRPr="005F7429" w:rsidRDefault="005F7429" w:rsidP="005F7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2.</w:t>
            </w:r>
            <w:r w:rsidRPr="005F7429">
              <w:rPr>
                <w:sz w:val="20"/>
                <w:szCs w:val="20"/>
              </w:rPr>
              <w:t xml:space="preserve">Дипломатична служба та </w:t>
            </w:r>
            <w:proofErr w:type="spellStart"/>
            <w:r w:rsidRPr="005F7429">
              <w:rPr>
                <w:sz w:val="20"/>
                <w:szCs w:val="20"/>
              </w:rPr>
              <w:t>сучасна</w:t>
            </w:r>
            <w:proofErr w:type="spellEnd"/>
            <w:r w:rsidRPr="005F7429">
              <w:rPr>
                <w:sz w:val="20"/>
                <w:szCs w:val="20"/>
              </w:rPr>
              <w:t xml:space="preserve"> </w:t>
            </w:r>
            <w:proofErr w:type="spellStart"/>
            <w:r w:rsidRPr="005F7429">
              <w:rPr>
                <w:sz w:val="20"/>
                <w:szCs w:val="20"/>
              </w:rPr>
              <w:t>зовнішньополітична</w:t>
            </w:r>
            <w:proofErr w:type="spellEnd"/>
            <w:r w:rsidRPr="005F7429">
              <w:rPr>
                <w:sz w:val="20"/>
                <w:szCs w:val="20"/>
              </w:rPr>
              <w:t xml:space="preserve"> система </w:t>
            </w:r>
            <w:proofErr w:type="spellStart"/>
            <w:r w:rsidRPr="005F7429">
              <w:rPr>
                <w:sz w:val="20"/>
                <w:szCs w:val="20"/>
              </w:rPr>
              <w:t>Великобританії</w:t>
            </w:r>
            <w:proofErr w:type="spellEnd"/>
            <w:r w:rsidRPr="005F7429">
              <w:rPr>
                <w:sz w:val="20"/>
                <w:szCs w:val="20"/>
              </w:rPr>
              <w:t>.</w:t>
            </w:r>
          </w:p>
          <w:p w:rsidR="00B47745" w:rsidRPr="005F7429" w:rsidRDefault="005F7429" w:rsidP="005F7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  <w:proofErr w:type="spellStart"/>
            <w:r w:rsidRPr="005F7429">
              <w:rPr>
                <w:sz w:val="20"/>
                <w:szCs w:val="20"/>
              </w:rPr>
              <w:t>Дипломатичні</w:t>
            </w:r>
            <w:proofErr w:type="spellEnd"/>
            <w:r w:rsidRPr="005F7429">
              <w:rPr>
                <w:sz w:val="20"/>
                <w:szCs w:val="20"/>
              </w:rPr>
              <w:t xml:space="preserve"> кадри.</w:t>
            </w:r>
          </w:p>
        </w:tc>
        <w:tc>
          <w:tcPr>
            <w:tcW w:w="1595" w:type="dxa"/>
            <w:gridSpan w:val="2"/>
          </w:tcPr>
          <w:p w:rsidR="00B47745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Семінар</w:t>
            </w:r>
          </w:p>
        </w:tc>
        <w:tc>
          <w:tcPr>
            <w:tcW w:w="1595" w:type="dxa"/>
            <w:gridSpan w:val="2"/>
          </w:tcPr>
          <w:p w:rsidR="00B47745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списку літератури</w:t>
            </w:r>
          </w:p>
        </w:tc>
        <w:tc>
          <w:tcPr>
            <w:tcW w:w="1595" w:type="dxa"/>
            <w:gridSpan w:val="2"/>
          </w:tcPr>
          <w:p w:rsidR="00B47745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95" w:type="dxa"/>
            <w:gridSpan w:val="2"/>
          </w:tcPr>
          <w:p w:rsidR="00B47745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2-5</w:t>
            </w:r>
          </w:p>
        </w:tc>
        <w:tc>
          <w:tcPr>
            <w:tcW w:w="1596" w:type="dxa"/>
          </w:tcPr>
          <w:p w:rsidR="00B47745" w:rsidRDefault="005F742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Згідно розкладу</w:t>
            </w:r>
          </w:p>
        </w:tc>
      </w:tr>
      <w:tr w:rsidR="00B47745" w:rsidRPr="0092316A" w:rsidTr="00AC76DC">
        <w:tc>
          <w:tcPr>
            <w:tcW w:w="1595" w:type="dxa"/>
          </w:tcPr>
          <w:p w:rsidR="00B47745" w:rsidRPr="00D06B7F" w:rsidRDefault="00B47745" w:rsidP="00D06B7F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b/>
                <w:sz w:val="20"/>
                <w:szCs w:val="20"/>
                <w:lang w:val="uk-UA" w:eastAsia="uk-UA"/>
              </w:rPr>
            </w:pPr>
          </w:p>
        </w:tc>
        <w:tc>
          <w:tcPr>
            <w:tcW w:w="1595" w:type="dxa"/>
            <w:gridSpan w:val="2"/>
          </w:tcPr>
          <w:p w:rsidR="00B47745" w:rsidRDefault="00B47745" w:rsidP="00395013">
            <w:pPr>
              <w:jc w:val="both"/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B47745" w:rsidRDefault="00B47745" w:rsidP="00395013">
            <w:pPr>
              <w:jc w:val="both"/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B47745" w:rsidRDefault="00B47745" w:rsidP="00395013">
            <w:pPr>
              <w:jc w:val="both"/>
              <w:rPr>
                <w:lang w:val="uk-UA"/>
              </w:rPr>
            </w:pPr>
          </w:p>
        </w:tc>
        <w:tc>
          <w:tcPr>
            <w:tcW w:w="1595" w:type="dxa"/>
            <w:gridSpan w:val="2"/>
          </w:tcPr>
          <w:p w:rsidR="00B47745" w:rsidRDefault="00B47745" w:rsidP="00395013">
            <w:pPr>
              <w:jc w:val="both"/>
              <w:rPr>
                <w:lang w:val="uk-UA"/>
              </w:rPr>
            </w:pPr>
          </w:p>
        </w:tc>
        <w:tc>
          <w:tcPr>
            <w:tcW w:w="1596" w:type="dxa"/>
          </w:tcPr>
          <w:p w:rsidR="00B47745" w:rsidRDefault="00B47745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102F6A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. Система оцінювання курсу</w:t>
            </w:r>
          </w:p>
        </w:tc>
      </w:tr>
      <w:tr w:rsidR="00E845D9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  <w:gridSpan w:val="7"/>
          </w:tcPr>
          <w:p w:rsidR="00151BC4" w:rsidRPr="00C67355" w:rsidRDefault="00737FC1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Підсумкова оцінка за дисципліну є сумою оцінок за роботу на семінарських заняттях (усні відповіді та п</w:t>
            </w:r>
            <w:r>
              <w:rPr>
                <w:lang w:val="uk-UA"/>
              </w:rPr>
              <w:t>исьмові роботи (максимально – 2</w:t>
            </w:r>
            <w:r w:rsidRPr="006D0936">
              <w:rPr>
                <w:lang w:val="uk-UA"/>
              </w:rPr>
              <w:t>0 балів), оцінка за кон</w:t>
            </w:r>
            <w:r>
              <w:rPr>
                <w:lang w:val="uk-UA"/>
              </w:rPr>
              <w:t>трольну роботу (максимально – 2</w:t>
            </w:r>
            <w:r w:rsidRPr="006D0936">
              <w:rPr>
                <w:lang w:val="uk-UA"/>
              </w:rPr>
              <w:t>0 балів)), індивідуальну науково-д</w:t>
            </w:r>
            <w:r>
              <w:rPr>
                <w:lang w:val="uk-UA"/>
              </w:rPr>
              <w:t>ослідну роботу (максимально – 5</w:t>
            </w:r>
            <w:r w:rsidRPr="006D0936">
              <w:rPr>
                <w:lang w:val="uk-UA"/>
              </w:rPr>
              <w:t xml:space="preserve"> балів), сам</w:t>
            </w:r>
            <w:r>
              <w:rPr>
                <w:lang w:val="uk-UA"/>
              </w:rPr>
              <w:t>остійну роботу (максимально – 5</w:t>
            </w:r>
            <w:r w:rsidRPr="006D0936">
              <w:rPr>
                <w:lang w:val="uk-UA"/>
              </w:rPr>
              <w:t xml:space="preserve"> балів)</w:t>
            </w:r>
          </w:p>
        </w:tc>
      </w:tr>
      <w:tr w:rsidR="00E845D9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381" w:type="dxa"/>
            <w:gridSpan w:val="7"/>
          </w:tcPr>
          <w:p w:rsidR="00151BC4" w:rsidRPr="00C67355" w:rsidRDefault="006B7063" w:rsidP="00395013">
            <w:pPr>
              <w:jc w:val="both"/>
              <w:rPr>
                <w:lang w:val="uk-UA"/>
              </w:rPr>
            </w:pPr>
            <w:proofErr w:type="spellStart"/>
            <w:r>
              <w:t>Семестровий</w:t>
            </w:r>
            <w:proofErr w:type="spellEnd"/>
            <w:r>
              <w:t xml:space="preserve"> </w:t>
            </w:r>
            <w:proofErr w:type="spellStart"/>
            <w:r>
              <w:t>підсумковий</w:t>
            </w:r>
            <w:proofErr w:type="spellEnd"/>
            <w:r>
              <w:t xml:space="preserve"> контроль з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є </w:t>
            </w:r>
            <w:proofErr w:type="spellStart"/>
            <w:r>
              <w:t>обов’язковою</w:t>
            </w:r>
            <w:proofErr w:type="spellEnd"/>
            <w:r>
              <w:t xml:space="preserve"> формою контролю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досягнень</w:t>
            </w:r>
            <w:proofErr w:type="spellEnd"/>
            <w:r>
              <w:t xml:space="preserve"> студента. </w:t>
            </w:r>
            <w:proofErr w:type="spellStart"/>
            <w:r>
              <w:t>Він</w:t>
            </w:r>
            <w:proofErr w:type="spellEnd"/>
            <w:r>
              <w:t xml:space="preserve"> проводиться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навчального</w:t>
            </w:r>
            <w:proofErr w:type="spellEnd"/>
            <w:r>
              <w:t xml:space="preserve"> плану у </w:t>
            </w:r>
            <w:proofErr w:type="spellStart"/>
            <w:r>
              <w:t>вигляді</w:t>
            </w:r>
            <w:proofErr w:type="spellEnd"/>
            <w:r>
              <w:t xml:space="preserve"> семестрового </w:t>
            </w:r>
            <w:proofErr w:type="spellStart"/>
            <w:r>
              <w:t>екзамену</w:t>
            </w:r>
            <w:proofErr w:type="spellEnd"/>
            <w:r>
              <w:t xml:space="preserve"> у </w:t>
            </w:r>
            <w:proofErr w:type="spellStart"/>
            <w:r>
              <w:t>терміни</w:t>
            </w:r>
            <w:proofErr w:type="spellEnd"/>
            <w:r>
              <w:t xml:space="preserve">, </w:t>
            </w:r>
            <w:proofErr w:type="spellStart"/>
            <w:r>
              <w:t>встановлені</w:t>
            </w:r>
            <w:proofErr w:type="spellEnd"/>
            <w:r>
              <w:t xml:space="preserve"> </w:t>
            </w:r>
            <w:proofErr w:type="spellStart"/>
            <w:r>
              <w:t>графіком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та в </w:t>
            </w:r>
            <w:proofErr w:type="spellStart"/>
            <w:r>
              <w:t>обсязі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, </w:t>
            </w:r>
            <w:proofErr w:type="spellStart"/>
            <w:r>
              <w:t>визначеному</w:t>
            </w:r>
            <w:proofErr w:type="spellEnd"/>
            <w:r>
              <w:t xml:space="preserve"> </w:t>
            </w:r>
            <w:proofErr w:type="spellStart"/>
            <w:r>
              <w:t>робочою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. </w:t>
            </w:r>
            <w:proofErr w:type="spellStart"/>
            <w:r>
              <w:t>Екзамен</w:t>
            </w:r>
            <w:proofErr w:type="spellEnd"/>
            <w:r>
              <w:t xml:space="preserve"> – форма </w:t>
            </w:r>
            <w:proofErr w:type="spellStart"/>
            <w:r>
              <w:t>підсумкового</w:t>
            </w:r>
            <w:proofErr w:type="spellEnd"/>
            <w:r>
              <w:t xml:space="preserve"> контролю, яка </w:t>
            </w:r>
            <w:proofErr w:type="spellStart"/>
            <w:r>
              <w:t>передбачає</w:t>
            </w:r>
            <w:proofErr w:type="spellEnd"/>
            <w:r>
              <w:t xml:space="preserve"> </w:t>
            </w:r>
            <w:proofErr w:type="spellStart"/>
            <w:r>
              <w:t>перевірку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студентом теоретичного та практичного </w:t>
            </w:r>
            <w:proofErr w:type="spellStart"/>
            <w:r>
              <w:t>програмного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з </w:t>
            </w:r>
            <w:proofErr w:type="spellStart"/>
            <w:r>
              <w:t>усієї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здатності</w:t>
            </w:r>
            <w:proofErr w:type="spellEnd"/>
            <w:r>
              <w:t xml:space="preserve"> </w:t>
            </w:r>
            <w:proofErr w:type="spellStart"/>
            <w:r>
              <w:t>творчо</w:t>
            </w:r>
            <w:proofErr w:type="spellEnd"/>
            <w:r>
              <w:t xml:space="preserve"> </w:t>
            </w:r>
            <w:proofErr w:type="spellStart"/>
            <w:r>
              <w:t>використовувати</w:t>
            </w:r>
            <w:proofErr w:type="spellEnd"/>
            <w:r>
              <w:t xml:space="preserve"> </w:t>
            </w:r>
            <w:proofErr w:type="spellStart"/>
            <w:r>
              <w:t>здобуті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та </w:t>
            </w:r>
            <w:proofErr w:type="spellStart"/>
            <w:r>
              <w:t>вміння</w:t>
            </w:r>
            <w:proofErr w:type="spellEnd"/>
            <w:r>
              <w:t xml:space="preserve">, </w:t>
            </w:r>
            <w:proofErr w:type="spellStart"/>
            <w:r>
              <w:t>формувати</w:t>
            </w:r>
            <w:proofErr w:type="spellEnd"/>
            <w:r>
              <w:t xml:space="preserve"> </w:t>
            </w:r>
            <w:proofErr w:type="spellStart"/>
            <w:r>
              <w:t>власне</w:t>
            </w:r>
            <w:proofErr w:type="spellEnd"/>
            <w:r>
              <w:t xml:space="preserve"> </w:t>
            </w:r>
            <w:proofErr w:type="spellStart"/>
            <w:r>
              <w:t>ставлення</w:t>
            </w:r>
            <w:proofErr w:type="spellEnd"/>
            <w:r>
              <w:t xml:space="preserve"> до </w:t>
            </w:r>
            <w:proofErr w:type="spellStart"/>
            <w:r>
              <w:t>певної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. </w:t>
            </w: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екзаменаційних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та </w:t>
            </w:r>
            <w:proofErr w:type="spellStart"/>
            <w:r>
              <w:t>критерії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встанов</w:t>
            </w:r>
            <w:r w:rsidR="003C77FF">
              <w:t>люються</w:t>
            </w:r>
            <w:proofErr w:type="spellEnd"/>
            <w:r w:rsidR="003C77FF">
              <w:t xml:space="preserve"> кафедрою </w:t>
            </w:r>
            <w:proofErr w:type="spellStart"/>
            <w:r w:rsidR="003C77FF">
              <w:t>міжнародних</w:t>
            </w:r>
            <w:proofErr w:type="spellEnd"/>
            <w:r w:rsidR="003C77FF">
              <w:t xml:space="preserve"> відносин</w:t>
            </w:r>
            <w:bookmarkStart w:id="0" w:name="_GoBack"/>
            <w:bookmarkEnd w:id="0"/>
            <w:r>
              <w:t xml:space="preserve">. </w:t>
            </w:r>
            <w:proofErr w:type="spellStart"/>
            <w:r>
              <w:t>Семестровий</w:t>
            </w:r>
            <w:proofErr w:type="spellEnd"/>
            <w:r>
              <w:t xml:space="preserve"> </w:t>
            </w:r>
            <w:proofErr w:type="spellStart"/>
            <w:r>
              <w:t>екзамен</w:t>
            </w:r>
            <w:proofErr w:type="spellEnd"/>
            <w:r>
              <w:t xml:space="preserve"> </w:t>
            </w:r>
            <w:proofErr w:type="spellStart"/>
            <w:r>
              <w:t>оцінюється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1 до 50 </w:t>
            </w:r>
            <w:proofErr w:type="spellStart"/>
            <w:r>
              <w:t>балів</w:t>
            </w:r>
            <w:proofErr w:type="spellEnd"/>
            <w:r>
              <w:t xml:space="preserve">. </w:t>
            </w:r>
            <w:proofErr w:type="spellStart"/>
            <w:r>
              <w:t>Зміст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виносяться</w:t>
            </w:r>
            <w:proofErr w:type="spellEnd"/>
            <w:r>
              <w:t xml:space="preserve"> на </w:t>
            </w:r>
            <w:proofErr w:type="spellStart"/>
            <w:r>
              <w:t>екзамен</w:t>
            </w:r>
            <w:proofErr w:type="spellEnd"/>
            <w:r>
              <w:t xml:space="preserve">, форма та структура </w:t>
            </w:r>
            <w:proofErr w:type="spellStart"/>
            <w:r>
              <w:t>завдань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оцінювання</w:t>
            </w:r>
            <w:proofErr w:type="spellEnd"/>
            <w:r>
              <w:t xml:space="preserve"> </w:t>
            </w:r>
            <w:proofErr w:type="spellStart"/>
            <w:r>
              <w:t>визначається</w:t>
            </w:r>
            <w:proofErr w:type="spellEnd"/>
            <w:r>
              <w:t xml:space="preserve"> </w:t>
            </w:r>
            <w:proofErr w:type="spellStart"/>
            <w:r>
              <w:t>керівником</w:t>
            </w:r>
            <w:proofErr w:type="spellEnd"/>
            <w:r>
              <w:t xml:space="preserve"> курсу, </w:t>
            </w:r>
            <w:proofErr w:type="spellStart"/>
            <w:r>
              <w:t>затверджується</w:t>
            </w:r>
            <w:proofErr w:type="spellEnd"/>
            <w:r>
              <w:t xml:space="preserve"> на </w:t>
            </w:r>
            <w:proofErr w:type="spellStart"/>
            <w:r>
              <w:t>засіданні</w:t>
            </w:r>
            <w:proofErr w:type="spellEnd"/>
            <w:r>
              <w:t xml:space="preserve"> </w:t>
            </w:r>
            <w:proofErr w:type="spellStart"/>
            <w:r>
              <w:t>кафедри</w:t>
            </w:r>
            <w:proofErr w:type="spellEnd"/>
            <w:r>
              <w:t xml:space="preserve">. </w:t>
            </w:r>
            <w:proofErr w:type="spellStart"/>
            <w:r>
              <w:t>Отриманий</w:t>
            </w:r>
            <w:proofErr w:type="spellEnd"/>
            <w:r>
              <w:t xml:space="preserve"> 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здачі</w:t>
            </w:r>
            <w:proofErr w:type="spellEnd"/>
            <w:r>
              <w:t xml:space="preserve"> </w:t>
            </w:r>
            <w:proofErr w:type="spellStart"/>
            <w:r>
              <w:t>екзамену</w:t>
            </w:r>
            <w:proofErr w:type="spellEnd"/>
            <w:r>
              <w:t xml:space="preserve"> бал </w:t>
            </w:r>
            <w:proofErr w:type="spellStart"/>
            <w:r>
              <w:t>додається</w:t>
            </w:r>
            <w:proofErr w:type="spellEnd"/>
            <w:r>
              <w:t xml:space="preserve"> до </w:t>
            </w:r>
            <w:proofErr w:type="spellStart"/>
            <w:r>
              <w:t>виставлених</w:t>
            </w:r>
            <w:proofErr w:type="spellEnd"/>
            <w:r>
              <w:t xml:space="preserve"> </w:t>
            </w:r>
            <w:proofErr w:type="spellStart"/>
            <w:r>
              <w:t>балів</w:t>
            </w:r>
            <w:proofErr w:type="spellEnd"/>
            <w:r>
              <w:t xml:space="preserve"> за </w:t>
            </w:r>
            <w:proofErr w:type="spellStart"/>
            <w:r>
              <w:t>семінарські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та </w:t>
            </w:r>
            <w:proofErr w:type="spellStart"/>
            <w:r>
              <w:t>індивідуальні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виконані</w:t>
            </w:r>
            <w:proofErr w:type="spellEnd"/>
            <w:r>
              <w:t xml:space="preserve"> 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і </w:t>
            </w:r>
            <w:proofErr w:type="spellStart"/>
            <w:r>
              <w:t>складає</w:t>
            </w:r>
            <w:proofErr w:type="spellEnd"/>
            <w:r>
              <w:t xml:space="preserve"> </w:t>
            </w:r>
            <w:proofErr w:type="spellStart"/>
            <w:r>
              <w:t>підсумковий</w:t>
            </w:r>
            <w:proofErr w:type="spellEnd"/>
            <w:r>
              <w:t xml:space="preserve"> </w:t>
            </w:r>
            <w:proofErr w:type="spellStart"/>
            <w:r>
              <w:t>семестровий</w:t>
            </w:r>
            <w:proofErr w:type="spellEnd"/>
            <w:r>
              <w:t xml:space="preserve"> бал.</w:t>
            </w:r>
          </w:p>
        </w:tc>
      </w:tr>
      <w:tr w:rsidR="00E845D9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381" w:type="dxa"/>
            <w:gridSpan w:val="7"/>
          </w:tcPr>
          <w:p w:rsidR="00151BC4" w:rsidRPr="00C67355" w:rsidRDefault="00737FC1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E845D9" w:rsidRPr="00C67355" w:rsidTr="00151BC4">
        <w:tc>
          <w:tcPr>
            <w:tcW w:w="3190" w:type="dxa"/>
            <w:gridSpan w:val="3"/>
          </w:tcPr>
          <w:p w:rsidR="00151BC4" w:rsidRPr="00151BC4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381" w:type="dxa"/>
            <w:gridSpan w:val="7"/>
          </w:tcPr>
          <w:p w:rsidR="00151BC4" w:rsidRPr="00C67355" w:rsidRDefault="006B7063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До підсумкового контролю допускаються студенти, які виконали усі завдання передбачені робочою програмою, не мають невідпрацьованих незадовільних оцінок та пропусків</w:t>
            </w:r>
          </w:p>
        </w:tc>
      </w:tr>
      <w:tr w:rsidR="00151BC4" w:rsidRPr="00C67355" w:rsidTr="006E109E">
        <w:tc>
          <w:tcPr>
            <w:tcW w:w="9571" w:type="dxa"/>
            <w:gridSpan w:val="10"/>
          </w:tcPr>
          <w:p w:rsidR="00151BC4" w:rsidRPr="00483A45" w:rsidRDefault="0084333C" w:rsidP="00151B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8</w:t>
            </w:r>
            <w:r w:rsidR="00151BC4" w:rsidRPr="00483A45">
              <w:rPr>
                <w:b/>
                <w:sz w:val="24"/>
                <w:szCs w:val="24"/>
                <w:lang w:val="uk-UA"/>
              </w:rPr>
              <w:t>. Політика курсу</w:t>
            </w:r>
          </w:p>
        </w:tc>
      </w:tr>
      <w:tr w:rsidR="00151BC4" w:rsidRPr="00C67355" w:rsidTr="007205A6">
        <w:tc>
          <w:tcPr>
            <w:tcW w:w="9571" w:type="dxa"/>
            <w:gridSpan w:val="10"/>
          </w:tcPr>
          <w:p w:rsidR="00151BC4" w:rsidRPr="00483A45" w:rsidRDefault="00D00FB0" w:rsidP="00395013">
            <w:pPr>
              <w:jc w:val="both"/>
              <w:rPr>
                <w:lang w:val="uk-UA"/>
              </w:rPr>
            </w:pPr>
            <w:r w:rsidRPr="006D0936">
              <w:rPr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заліку.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відпрацювання у випадку, якщо студент отримав негативну оцінку або ж пропустив аудиторне заняття. Додаткову інформацію стосовно навчальної дисципліни студенти можуть отримати під час консультацій як впродовж семестру</w:t>
            </w:r>
            <w:r>
              <w:rPr>
                <w:lang w:val="uk-UA"/>
              </w:rPr>
              <w:t>.</w:t>
            </w:r>
          </w:p>
        </w:tc>
      </w:tr>
      <w:tr w:rsidR="00151BC4" w:rsidRPr="00C67355" w:rsidTr="005C7D7E">
        <w:tc>
          <w:tcPr>
            <w:tcW w:w="9571" w:type="dxa"/>
            <w:gridSpan w:val="10"/>
          </w:tcPr>
          <w:p w:rsidR="00151BC4" w:rsidRPr="00151BC4" w:rsidRDefault="0084333C" w:rsidP="00151B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9</w:t>
            </w:r>
            <w:r w:rsidR="00151BC4">
              <w:rPr>
                <w:b/>
                <w:sz w:val="24"/>
                <w:szCs w:val="24"/>
                <w:lang w:val="uk-UA"/>
              </w:rPr>
              <w:t xml:space="preserve">. </w:t>
            </w:r>
            <w:r w:rsidR="00151BC4" w:rsidRPr="00151BC4">
              <w:rPr>
                <w:b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151BC4" w:rsidRPr="00C67355" w:rsidTr="006B6FC5">
        <w:tc>
          <w:tcPr>
            <w:tcW w:w="9571" w:type="dxa"/>
            <w:gridSpan w:val="10"/>
          </w:tcPr>
          <w:p w:rsidR="00151BC4" w:rsidRDefault="00D00FB0" w:rsidP="00395013">
            <w:pPr>
              <w:jc w:val="both"/>
              <w:rPr>
                <w:lang w:val="uk-UA"/>
              </w:rPr>
            </w:pPr>
            <w:r>
              <w:t xml:space="preserve">Дорош Л.О., </w:t>
            </w:r>
            <w:proofErr w:type="spellStart"/>
            <w:r>
              <w:t>Тишкун</w:t>
            </w:r>
            <w:proofErr w:type="spellEnd"/>
            <w:r>
              <w:t xml:space="preserve"> Ю. Я., </w:t>
            </w:r>
            <w:proofErr w:type="spellStart"/>
            <w:r>
              <w:t>Турчин</w:t>
            </w:r>
            <w:proofErr w:type="spellEnd"/>
            <w:r>
              <w:t xml:space="preserve"> Я. Б. </w:t>
            </w:r>
            <w:proofErr w:type="spellStart"/>
            <w:r>
              <w:t>Міжнародні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  <w:r>
              <w:t xml:space="preserve">: </w:t>
            </w:r>
            <w:proofErr w:type="spellStart"/>
            <w:r>
              <w:t>вступ</w:t>
            </w:r>
            <w:proofErr w:type="spellEnd"/>
            <w:r>
              <w:t xml:space="preserve"> до </w:t>
            </w:r>
            <w:proofErr w:type="spellStart"/>
            <w:r>
              <w:t>спеціальності</w:t>
            </w:r>
            <w:proofErr w:type="spellEnd"/>
            <w:r>
              <w:t>/</w:t>
            </w:r>
            <w:proofErr w:type="spellStart"/>
            <w:r>
              <w:t>Л.О.Дорош</w:t>
            </w:r>
            <w:proofErr w:type="spellEnd"/>
            <w:r>
              <w:t xml:space="preserve">, Я.Б. </w:t>
            </w:r>
            <w:proofErr w:type="spellStart"/>
            <w:r>
              <w:t>Турчин</w:t>
            </w:r>
            <w:proofErr w:type="spellEnd"/>
            <w:r>
              <w:t xml:space="preserve">. - </w:t>
            </w:r>
            <w:proofErr w:type="spellStart"/>
            <w:r>
              <w:t>Львів</w:t>
            </w:r>
            <w:proofErr w:type="spellEnd"/>
            <w:r>
              <w:t xml:space="preserve">: </w:t>
            </w:r>
            <w:proofErr w:type="spellStart"/>
            <w:r>
              <w:t>Видавництво</w:t>
            </w:r>
            <w:proofErr w:type="spellEnd"/>
            <w:r>
              <w:t xml:space="preserve"> </w:t>
            </w:r>
            <w:proofErr w:type="spellStart"/>
            <w:r>
              <w:t>Львівської</w:t>
            </w:r>
            <w:proofErr w:type="spellEnd"/>
            <w:r>
              <w:t xml:space="preserve"> </w:t>
            </w:r>
            <w:proofErr w:type="spellStart"/>
            <w:r>
              <w:t>політехніки</w:t>
            </w:r>
            <w:proofErr w:type="spellEnd"/>
            <w:r>
              <w:t xml:space="preserve">, </w:t>
            </w:r>
            <w:proofErr w:type="gramStart"/>
            <w:r>
              <w:t>2013.-</w:t>
            </w:r>
            <w:proofErr w:type="gramEnd"/>
            <w:r>
              <w:t xml:space="preserve"> 176 с</w:t>
            </w:r>
            <w:r>
              <w:rPr>
                <w:lang w:val="uk-UA"/>
              </w:rPr>
              <w:t>.</w:t>
            </w:r>
          </w:p>
          <w:p w:rsidR="00D00FB0" w:rsidRDefault="00D00FB0" w:rsidP="00395013">
            <w:pPr>
              <w:jc w:val="both"/>
              <w:rPr>
                <w:lang w:val="uk-UA"/>
              </w:rPr>
            </w:pPr>
            <w:r w:rsidRPr="00D00FB0">
              <w:rPr>
                <w:lang w:val="uk-UA"/>
              </w:rPr>
              <w:t>Істоміна К.Ю. Професійна підготовка фахівців з міжнародних відносин в університеті Торонто/</w:t>
            </w:r>
            <w:proofErr w:type="spellStart"/>
            <w:r w:rsidRPr="00D00FB0">
              <w:rPr>
                <w:lang w:val="uk-UA"/>
              </w:rPr>
              <w:t>К.Ю.Істоміна</w:t>
            </w:r>
            <w:proofErr w:type="spellEnd"/>
            <w:r w:rsidRPr="00D00FB0">
              <w:rPr>
                <w:lang w:val="uk-UA"/>
              </w:rPr>
              <w:t>// Молодий вчений. – 2015. - №3. – С.94-98.</w:t>
            </w:r>
          </w:p>
          <w:p w:rsidR="00D00FB0" w:rsidRDefault="00D00FB0" w:rsidP="00395013">
            <w:pPr>
              <w:jc w:val="both"/>
            </w:pPr>
            <w:r w:rsidRPr="00D00FB0">
              <w:rPr>
                <w:lang w:val="uk-UA"/>
              </w:rPr>
              <w:lastRenderedPageBreak/>
              <w:t xml:space="preserve"> </w:t>
            </w:r>
            <w:proofErr w:type="spellStart"/>
            <w:r>
              <w:t>Камінський</w:t>
            </w:r>
            <w:proofErr w:type="spellEnd"/>
            <w:r>
              <w:t xml:space="preserve"> А. </w:t>
            </w:r>
            <w:proofErr w:type="spellStart"/>
            <w:r>
              <w:t>Вступ</w:t>
            </w:r>
            <w:proofErr w:type="spellEnd"/>
            <w:r>
              <w:t xml:space="preserve"> до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: Курс </w:t>
            </w:r>
            <w:proofErr w:type="spellStart"/>
            <w:r>
              <w:t>лекцій</w:t>
            </w:r>
            <w:proofErr w:type="spellEnd"/>
            <w:r>
              <w:t xml:space="preserve">. – </w:t>
            </w:r>
            <w:proofErr w:type="spellStart"/>
            <w:r>
              <w:t>Львів</w:t>
            </w:r>
            <w:proofErr w:type="spellEnd"/>
            <w:r>
              <w:t xml:space="preserve">: </w:t>
            </w:r>
            <w:proofErr w:type="spellStart"/>
            <w:r>
              <w:t>Світ</w:t>
            </w:r>
            <w:proofErr w:type="spellEnd"/>
            <w:r>
              <w:t xml:space="preserve">, 1995. – 144 с. </w:t>
            </w:r>
          </w:p>
          <w:p w:rsidR="00D00FB0" w:rsidRDefault="00D00FB0" w:rsidP="00395013">
            <w:pPr>
              <w:jc w:val="both"/>
            </w:pPr>
            <w:proofErr w:type="spellStart"/>
            <w:r>
              <w:t>Пілішек</w:t>
            </w:r>
            <w:proofErr w:type="spellEnd"/>
            <w:r>
              <w:t xml:space="preserve"> С. О.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 </w:t>
            </w:r>
            <w:proofErr w:type="spellStart"/>
            <w:r>
              <w:t>професійного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у </w:t>
            </w:r>
            <w:proofErr w:type="spellStart"/>
            <w:r>
              <w:t>полікультурному</w:t>
            </w:r>
            <w:proofErr w:type="spellEnd"/>
            <w:r>
              <w:t xml:space="preserve"> </w:t>
            </w:r>
            <w:proofErr w:type="spellStart"/>
            <w:r>
              <w:t>середовищі</w:t>
            </w:r>
            <w:proofErr w:type="spellEnd"/>
            <w:r>
              <w:t xml:space="preserve"> у </w:t>
            </w:r>
            <w:proofErr w:type="spellStart"/>
            <w:r>
              <w:t>майбутніх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з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 / С. О. </w:t>
            </w:r>
            <w:proofErr w:type="spellStart"/>
            <w:r>
              <w:t>Пілішек</w:t>
            </w:r>
            <w:proofErr w:type="spellEnd"/>
            <w:r>
              <w:t xml:space="preserve"> // Наук. записки. </w:t>
            </w:r>
            <w:proofErr w:type="gramStart"/>
            <w:r>
              <w:t>Сер.:</w:t>
            </w:r>
            <w:proofErr w:type="gramEnd"/>
            <w:r>
              <w:t xml:space="preserve"> </w:t>
            </w:r>
            <w:proofErr w:type="spellStart"/>
            <w:r>
              <w:t>Філологічна</w:t>
            </w:r>
            <w:proofErr w:type="spellEnd"/>
            <w:r>
              <w:t xml:space="preserve"> / Нац. ун-т «</w:t>
            </w:r>
            <w:proofErr w:type="spellStart"/>
            <w:r>
              <w:t>Острозька</w:t>
            </w:r>
            <w:proofErr w:type="spellEnd"/>
            <w:r>
              <w:t xml:space="preserve"> </w:t>
            </w:r>
            <w:proofErr w:type="spellStart"/>
            <w:r>
              <w:t>академія</w:t>
            </w:r>
            <w:proofErr w:type="spellEnd"/>
            <w:r>
              <w:t xml:space="preserve">». – Острог, 2012. – </w:t>
            </w:r>
            <w:proofErr w:type="spellStart"/>
            <w:r>
              <w:t>Вип</w:t>
            </w:r>
            <w:proofErr w:type="spellEnd"/>
            <w:r>
              <w:t>. 30. – С. 245-247.</w:t>
            </w:r>
          </w:p>
          <w:p w:rsidR="00D00FB0" w:rsidRDefault="00D00FB0" w:rsidP="00395013">
            <w:pPr>
              <w:jc w:val="both"/>
            </w:pPr>
            <w:r>
              <w:t xml:space="preserve">Герасимчук Т., </w:t>
            </w:r>
            <w:proofErr w:type="spellStart"/>
            <w:r>
              <w:t>Киридон</w:t>
            </w:r>
            <w:proofErr w:type="spellEnd"/>
            <w:r>
              <w:t xml:space="preserve"> А., Троян С. Наука про </w:t>
            </w:r>
            <w:proofErr w:type="spellStart"/>
            <w:r>
              <w:t>міжнародні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  <w:r>
              <w:t xml:space="preserve"> (</w:t>
            </w:r>
            <w:proofErr w:type="spellStart"/>
            <w:r>
              <w:t>базові</w:t>
            </w:r>
            <w:proofErr w:type="spellEnd"/>
            <w:r>
              <w:t xml:space="preserve"> </w:t>
            </w:r>
            <w:proofErr w:type="spellStart"/>
            <w:r>
              <w:t>категорії</w:t>
            </w:r>
            <w:proofErr w:type="spellEnd"/>
            <w:r>
              <w:t xml:space="preserve">, </w:t>
            </w:r>
            <w:proofErr w:type="spellStart"/>
            <w:r>
              <w:t>методи</w:t>
            </w:r>
            <w:proofErr w:type="spellEnd"/>
            <w:r>
              <w:t xml:space="preserve">, </w:t>
            </w:r>
            <w:proofErr w:type="spellStart"/>
            <w:r>
              <w:t>концепції</w:t>
            </w:r>
            <w:proofErr w:type="spellEnd"/>
            <w:r>
              <w:t xml:space="preserve">):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/Т. Герасимчук, А. </w:t>
            </w:r>
            <w:proofErr w:type="spellStart"/>
            <w:r>
              <w:t>Киридон</w:t>
            </w:r>
            <w:proofErr w:type="spellEnd"/>
            <w:r>
              <w:t xml:space="preserve">, С. Троян. – </w:t>
            </w:r>
            <w:proofErr w:type="spellStart"/>
            <w:r>
              <w:t>Рівне</w:t>
            </w:r>
            <w:proofErr w:type="spellEnd"/>
            <w:r>
              <w:t>, 2007.</w:t>
            </w:r>
          </w:p>
          <w:p w:rsidR="00D00FB0" w:rsidRDefault="00D00FB0" w:rsidP="00395013">
            <w:pPr>
              <w:jc w:val="both"/>
            </w:pPr>
            <w:proofErr w:type="spellStart"/>
            <w:r>
              <w:t>Мальський</w:t>
            </w:r>
            <w:proofErr w:type="spellEnd"/>
            <w:r>
              <w:t xml:space="preserve"> М. </w:t>
            </w:r>
            <w:proofErr w:type="gramStart"/>
            <w:r>
              <w:t>3.,</w:t>
            </w:r>
            <w:proofErr w:type="gramEnd"/>
            <w:r>
              <w:t xml:space="preserve"> </w:t>
            </w:r>
            <w:proofErr w:type="spellStart"/>
            <w:r>
              <w:t>Мацях</w:t>
            </w:r>
            <w:proofErr w:type="spellEnd"/>
            <w:r>
              <w:t xml:space="preserve"> М. М. </w:t>
            </w:r>
            <w:proofErr w:type="spellStart"/>
            <w:r>
              <w:t>Теорія</w:t>
            </w:r>
            <w:proofErr w:type="spellEnd"/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відносин</w:t>
            </w:r>
            <w:proofErr w:type="spellEnd"/>
            <w:r>
              <w:t xml:space="preserve">: </w:t>
            </w:r>
            <w:proofErr w:type="spellStart"/>
            <w:r>
              <w:t>Підручник</w:t>
            </w:r>
            <w:proofErr w:type="spellEnd"/>
            <w:r>
              <w:t xml:space="preserve"> /М.З. </w:t>
            </w:r>
            <w:proofErr w:type="spellStart"/>
            <w:r>
              <w:t>Мальський</w:t>
            </w:r>
            <w:proofErr w:type="spellEnd"/>
            <w:r>
              <w:t xml:space="preserve">, М.М. </w:t>
            </w:r>
            <w:proofErr w:type="spellStart"/>
            <w:r>
              <w:t>Мацях</w:t>
            </w:r>
            <w:proofErr w:type="spellEnd"/>
            <w:r>
              <w:rPr>
                <w:lang w:val="uk-UA"/>
              </w:rPr>
              <w:t xml:space="preserve">. – </w:t>
            </w:r>
            <w:r>
              <w:t xml:space="preserve">К.: </w:t>
            </w:r>
            <w:proofErr w:type="spellStart"/>
            <w:r>
              <w:t>Знання</w:t>
            </w:r>
            <w:proofErr w:type="spellEnd"/>
            <w:r>
              <w:t>, 2007</w:t>
            </w:r>
            <w:r>
              <w:rPr>
                <w:lang w:val="uk-UA"/>
              </w:rPr>
              <w:t>.</w:t>
            </w:r>
            <w:r>
              <w:t xml:space="preserve"> – 461 с.</w:t>
            </w:r>
          </w:p>
          <w:p w:rsidR="00D00FB0" w:rsidRDefault="00D00FB0" w:rsidP="00395013">
            <w:pPr>
              <w:jc w:val="both"/>
            </w:pPr>
            <w:r>
              <w:t xml:space="preserve">Толстов С. </w:t>
            </w:r>
            <w:proofErr w:type="spellStart"/>
            <w:r>
              <w:t>Міжнародна</w:t>
            </w:r>
            <w:proofErr w:type="spellEnd"/>
            <w:r>
              <w:t xml:space="preserve"> система початку ХХІ </w:t>
            </w:r>
            <w:proofErr w:type="spellStart"/>
            <w:r>
              <w:t>століття</w:t>
            </w:r>
            <w:proofErr w:type="spellEnd"/>
            <w:r>
              <w:t xml:space="preserve">/С. Толстов//UA </w:t>
            </w:r>
            <w:proofErr w:type="spellStart"/>
            <w:r>
              <w:t>Foreing</w:t>
            </w:r>
            <w:proofErr w:type="spellEnd"/>
            <w:r>
              <w:t xml:space="preserve"> </w:t>
            </w:r>
            <w:proofErr w:type="spellStart"/>
            <w:r>
              <w:t>affairs</w:t>
            </w:r>
            <w:proofErr w:type="spellEnd"/>
            <w:r>
              <w:t xml:space="preserve"> – 2013 - №9. – С. 8-11.</w:t>
            </w:r>
          </w:p>
          <w:p w:rsidR="00D00FB0" w:rsidRDefault="00D00FB0" w:rsidP="00395013">
            <w:pPr>
              <w:jc w:val="both"/>
            </w:pPr>
            <w:r>
              <w:t xml:space="preserve">Троян С.С. </w:t>
            </w:r>
            <w:proofErr w:type="spellStart"/>
            <w:r>
              <w:t>Сучасні</w:t>
            </w:r>
            <w:proofErr w:type="spellEnd"/>
            <w:r>
              <w:t xml:space="preserve"> </w:t>
            </w:r>
            <w:proofErr w:type="spellStart"/>
            <w:r>
              <w:t>міжнародні</w:t>
            </w:r>
            <w:proofErr w:type="spellEnd"/>
            <w:r>
              <w:t xml:space="preserve"> </w:t>
            </w:r>
            <w:proofErr w:type="spellStart"/>
            <w:r>
              <w:t>відносини</w:t>
            </w:r>
            <w:proofErr w:type="spellEnd"/>
            <w:r>
              <w:t xml:space="preserve">: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тенденції</w:t>
            </w:r>
            <w:proofErr w:type="spellEnd"/>
            <w:r>
              <w:t xml:space="preserve"> </w:t>
            </w:r>
            <w:proofErr w:type="spellStart"/>
            <w:r>
              <w:t>еволюції</w:t>
            </w:r>
            <w:proofErr w:type="spellEnd"/>
            <w:r>
              <w:t xml:space="preserve"> – [</w:t>
            </w:r>
            <w:proofErr w:type="spellStart"/>
            <w:r>
              <w:t>Електронний</w:t>
            </w:r>
            <w:proofErr w:type="spellEnd"/>
            <w:r>
              <w:t xml:space="preserve"> ресурс] – Режим доступу: </w:t>
            </w:r>
            <w:hyperlink r:id="rId6" w:history="1">
              <w:r w:rsidR="003A1DCE" w:rsidRPr="002C2053">
                <w:rPr>
                  <w:rStyle w:val="ac"/>
                </w:rPr>
                <w:t>http://vmv.kymu.edu.ua/v/08/troyan_ss.htm</w:t>
              </w:r>
            </w:hyperlink>
            <w:r>
              <w:t>.</w:t>
            </w:r>
          </w:p>
          <w:p w:rsidR="003A1DCE" w:rsidRDefault="003A1DCE" w:rsidP="003A1DCE">
            <w:pPr>
              <w:pStyle w:val="ad"/>
              <w:tabs>
                <w:tab w:val="clear" w:pos="4677"/>
                <w:tab w:val="clear" w:pos="9355"/>
              </w:tabs>
              <w:jc w:val="both"/>
              <w:rPr>
                <w:shd w:val="clear" w:color="auto" w:fill="FFFFFF"/>
              </w:rPr>
            </w:pPr>
            <w:r w:rsidRPr="003A1DCE">
              <w:rPr>
                <w:shd w:val="clear" w:color="auto" w:fill="FFFFFF"/>
              </w:rPr>
              <w:t xml:space="preserve">Макаренко Є.А., </w:t>
            </w:r>
            <w:proofErr w:type="spellStart"/>
            <w:r w:rsidRPr="003A1DCE">
              <w:rPr>
                <w:shd w:val="clear" w:color="auto" w:fill="FFFFFF"/>
              </w:rPr>
              <w:t>Піпченко</w:t>
            </w:r>
            <w:proofErr w:type="spellEnd"/>
            <w:r w:rsidRPr="003A1DCE">
              <w:rPr>
                <w:shd w:val="clear" w:color="auto" w:fill="FFFFFF"/>
              </w:rPr>
              <w:t xml:space="preserve"> Н.О. Віртуальна дипломатія. – К.: </w:t>
            </w:r>
            <w:proofErr w:type="spellStart"/>
            <w:r w:rsidRPr="003A1DCE">
              <w:rPr>
                <w:shd w:val="clear" w:color="auto" w:fill="FFFFFF"/>
              </w:rPr>
              <w:t>Lat&amp;K</w:t>
            </w:r>
            <w:proofErr w:type="spellEnd"/>
            <w:r w:rsidRPr="003A1DCE">
              <w:rPr>
                <w:shd w:val="clear" w:color="auto" w:fill="FFFFFF"/>
              </w:rPr>
              <w:t>, 2010. – 302 с.</w:t>
            </w:r>
          </w:p>
          <w:p w:rsidR="003A1DCE" w:rsidRDefault="003A1DCE" w:rsidP="003A1DCE">
            <w:pPr>
              <w:pStyle w:val="ad"/>
              <w:tabs>
                <w:tab w:val="clear" w:pos="4677"/>
                <w:tab w:val="clear" w:pos="9355"/>
              </w:tabs>
              <w:jc w:val="both"/>
              <w:rPr>
                <w:color w:val="000000"/>
                <w:shd w:val="clear" w:color="auto" w:fill="FFFFFF"/>
              </w:rPr>
            </w:pPr>
            <w:proofErr w:type="spellStart"/>
            <w:r w:rsidRPr="003A1DCE">
              <w:rPr>
                <w:color w:val="000000"/>
                <w:shd w:val="clear" w:color="auto" w:fill="FFFFFF"/>
              </w:rPr>
              <w:t>Никитина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 Ю.А. </w:t>
            </w:r>
            <w:proofErr w:type="spellStart"/>
            <w:r w:rsidRPr="003A1DCE">
              <w:rPr>
                <w:color w:val="000000"/>
                <w:shd w:val="clear" w:color="auto" w:fill="FFFFFF"/>
              </w:rPr>
              <w:t>Международные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A1DCE">
              <w:rPr>
                <w:color w:val="000000"/>
                <w:shd w:val="clear" w:color="auto" w:fill="FFFFFF"/>
              </w:rPr>
              <w:t>отношения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3A1DCE">
              <w:rPr>
                <w:color w:val="000000"/>
                <w:shd w:val="clear" w:color="auto" w:fill="FFFFFF"/>
              </w:rPr>
              <w:t>мировая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A1DCE">
              <w:rPr>
                <w:color w:val="000000"/>
                <w:shd w:val="clear" w:color="auto" w:fill="FFFFFF"/>
              </w:rPr>
              <w:t>политика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3A1DCE">
              <w:rPr>
                <w:color w:val="000000"/>
                <w:shd w:val="clear" w:color="auto" w:fill="FFFFFF"/>
              </w:rPr>
              <w:t>введение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3A1DCE">
              <w:rPr>
                <w:color w:val="000000"/>
                <w:shd w:val="clear" w:color="auto" w:fill="FFFFFF"/>
              </w:rPr>
              <w:t>специальность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 : </w:t>
            </w:r>
            <w:proofErr w:type="spellStart"/>
            <w:r w:rsidRPr="003A1DCE">
              <w:rPr>
                <w:color w:val="000000"/>
                <w:shd w:val="clear" w:color="auto" w:fill="FFFFFF"/>
              </w:rPr>
              <w:t>Учебное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A1DCE">
              <w:rPr>
                <w:color w:val="000000"/>
                <w:shd w:val="clear" w:color="auto" w:fill="FFFFFF"/>
              </w:rPr>
              <w:t>пособие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 / Ю.А. </w:t>
            </w:r>
            <w:proofErr w:type="spellStart"/>
            <w:r w:rsidRPr="003A1DCE">
              <w:rPr>
                <w:color w:val="000000"/>
                <w:shd w:val="clear" w:color="auto" w:fill="FFFFFF"/>
              </w:rPr>
              <w:t>Никитина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. – 3-е </w:t>
            </w:r>
            <w:proofErr w:type="spellStart"/>
            <w:r w:rsidRPr="003A1DCE">
              <w:rPr>
                <w:color w:val="000000"/>
                <w:shd w:val="clear" w:color="auto" w:fill="FFFFFF"/>
              </w:rPr>
              <w:t>издание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3A1DCE">
              <w:rPr>
                <w:color w:val="000000"/>
                <w:shd w:val="clear" w:color="auto" w:fill="FFFFFF"/>
              </w:rPr>
              <w:t>исправленное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 и </w:t>
            </w:r>
            <w:proofErr w:type="spellStart"/>
            <w:r w:rsidRPr="003A1DCE">
              <w:rPr>
                <w:color w:val="000000"/>
                <w:shd w:val="clear" w:color="auto" w:fill="FFFFFF"/>
              </w:rPr>
              <w:t>дополненное</w:t>
            </w:r>
            <w:proofErr w:type="spellEnd"/>
            <w:r w:rsidRPr="003A1DCE">
              <w:rPr>
                <w:color w:val="000000"/>
                <w:shd w:val="clear" w:color="auto" w:fill="FFFFFF"/>
              </w:rPr>
              <w:t xml:space="preserve"> / М. : Аспект Пресс, 2014. – 156 с.</w:t>
            </w:r>
          </w:p>
          <w:p w:rsidR="003A1DCE" w:rsidRPr="003A1DCE" w:rsidRDefault="003A1DCE" w:rsidP="003A1DCE">
            <w:pPr>
              <w:numPr>
                <w:ilvl w:val="0"/>
                <w:numId w:val="30"/>
              </w:numPr>
              <w:spacing w:after="30"/>
              <w:ind w:left="0"/>
            </w:pPr>
            <w:r w:rsidRPr="003A1DCE">
              <w:t xml:space="preserve">Попов В. И. Современная дипломатия: теория и практика. Дипломатия – наука и искусство: Курс лекций / В. И. Попов. – 2-е изд., доп. – М.: </w:t>
            </w:r>
            <w:proofErr w:type="spellStart"/>
            <w:r w:rsidRPr="003A1DCE">
              <w:t>Междунар</w:t>
            </w:r>
            <w:proofErr w:type="spellEnd"/>
            <w:r w:rsidRPr="003A1DCE">
              <w:t>. отношения, 2003. – 576 с.</w:t>
            </w:r>
          </w:p>
          <w:p w:rsidR="003A1DCE" w:rsidRPr="006B7063" w:rsidRDefault="003A1DCE" w:rsidP="006B7063">
            <w:pPr>
              <w:numPr>
                <w:ilvl w:val="0"/>
                <w:numId w:val="30"/>
              </w:numPr>
              <w:spacing w:after="30"/>
              <w:ind w:left="0"/>
            </w:pPr>
            <w:r w:rsidRPr="003A1DCE">
              <w:t xml:space="preserve">Современные международные отношения и мировая политика: Учебник / Отв. ред. А. В. </w:t>
            </w:r>
            <w:proofErr w:type="spellStart"/>
            <w:r w:rsidRPr="003A1DCE">
              <w:t>Торкунов</w:t>
            </w:r>
            <w:proofErr w:type="spellEnd"/>
            <w:r w:rsidRPr="003A1DCE">
              <w:t>. – М.: Просвещение, 2005. – 990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 w:rsidR="0096383E">
        <w:rPr>
          <w:b/>
          <w:sz w:val="28"/>
          <w:szCs w:val="28"/>
          <w:lang w:val="uk-UA"/>
        </w:rPr>
        <w:t>Стецюк Н.М.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19D0B0F"/>
    <w:multiLevelType w:val="hybridMultilevel"/>
    <w:tmpl w:val="E81874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48EA85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8F85611"/>
    <w:multiLevelType w:val="hybridMultilevel"/>
    <w:tmpl w:val="C1AA2D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85085"/>
    <w:multiLevelType w:val="hybridMultilevel"/>
    <w:tmpl w:val="D62AC26A"/>
    <w:lvl w:ilvl="0" w:tplc="34CA9C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FE06F9"/>
    <w:multiLevelType w:val="hybridMultilevel"/>
    <w:tmpl w:val="5E58BC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63DDE"/>
    <w:multiLevelType w:val="hybridMultilevel"/>
    <w:tmpl w:val="FD9E60C4"/>
    <w:lvl w:ilvl="0" w:tplc="D3666DA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A35082A"/>
    <w:multiLevelType w:val="hybridMultilevel"/>
    <w:tmpl w:val="3F946874"/>
    <w:lvl w:ilvl="0" w:tplc="C7E4F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C1776"/>
    <w:multiLevelType w:val="multilevel"/>
    <w:tmpl w:val="829A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D01445"/>
    <w:multiLevelType w:val="hybridMultilevel"/>
    <w:tmpl w:val="AA5E5466"/>
    <w:lvl w:ilvl="0" w:tplc="A1C45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C2695"/>
    <w:multiLevelType w:val="hybridMultilevel"/>
    <w:tmpl w:val="0B949D2A"/>
    <w:lvl w:ilvl="0" w:tplc="A1C45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4627EB"/>
    <w:multiLevelType w:val="hybridMultilevel"/>
    <w:tmpl w:val="398045CC"/>
    <w:lvl w:ilvl="0" w:tplc="3994649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56E83"/>
    <w:multiLevelType w:val="hybridMultilevel"/>
    <w:tmpl w:val="E2CE828C"/>
    <w:lvl w:ilvl="0" w:tplc="A1C45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B4F12"/>
    <w:multiLevelType w:val="hybridMultilevel"/>
    <w:tmpl w:val="A78E6190"/>
    <w:lvl w:ilvl="0" w:tplc="52982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43374C"/>
    <w:multiLevelType w:val="hybridMultilevel"/>
    <w:tmpl w:val="CB0C38C4"/>
    <w:lvl w:ilvl="0" w:tplc="1D885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E4C35BD"/>
    <w:multiLevelType w:val="hybridMultilevel"/>
    <w:tmpl w:val="B34A8F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02C8F"/>
    <w:multiLevelType w:val="hybridMultilevel"/>
    <w:tmpl w:val="F3FC9B78"/>
    <w:lvl w:ilvl="0" w:tplc="BFB65BE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C2A96"/>
    <w:multiLevelType w:val="hybridMultilevel"/>
    <w:tmpl w:val="BF48A93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3142F"/>
    <w:multiLevelType w:val="hybridMultilevel"/>
    <w:tmpl w:val="DEF86E70"/>
    <w:lvl w:ilvl="0" w:tplc="22DA4E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DC0C29"/>
    <w:multiLevelType w:val="hybridMultilevel"/>
    <w:tmpl w:val="E318ADC2"/>
    <w:lvl w:ilvl="0" w:tplc="2B18875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D7797"/>
    <w:multiLevelType w:val="hybridMultilevel"/>
    <w:tmpl w:val="0D0832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5CAC7679"/>
    <w:multiLevelType w:val="hybridMultilevel"/>
    <w:tmpl w:val="51D26E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B0E59"/>
    <w:multiLevelType w:val="hybridMultilevel"/>
    <w:tmpl w:val="4BEABA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254BE"/>
    <w:multiLevelType w:val="hybridMultilevel"/>
    <w:tmpl w:val="43D6EB78"/>
    <w:lvl w:ilvl="0" w:tplc="E2E8A0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BD4D3F"/>
    <w:multiLevelType w:val="hybridMultilevel"/>
    <w:tmpl w:val="4FB42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6378D3"/>
    <w:multiLevelType w:val="hybridMultilevel"/>
    <w:tmpl w:val="056077A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0E49F1"/>
    <w:multiLevelType w:val="hybridMultilevel"/>
    <w:tmpl w:val="55425370"/>
    <w:lvl w:ilvl="0" w:tplc="477CD7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673C1"/>
    <w:multiLevelType w:val="hybridMultilevel"/>
    <w:tmpl w:val="8CEA71A6"/>
    <w:lvl w:ilvl="0" w:tplc="57D29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24"/>
  </w:num>
  <w:num w:numId="5">
    <w:abstractNumId w:val="2"/>
  </w:num>
  <w:num w:numId="6">
    <w:abstractNumId w:val="16"/>
  </w:num>
  <w:num w:numId="7">
    <w:abstractNumId w:val="7"/>
  </w:num>
  <w:num w:numId="8">
    <w:abstractNumId w:val="22"/>
  </w:num>
  <w:num w:numId="9">
    <w:abstractNumId w:val="18"/>
  </w:num>
  <w:num w:numId="10">
    <w:abstractNumId w:val="21"/>
  </w:num>
  <w:num w:numId="11">
    <w:abstractNumId w:val="31"/>
  </w:num>
  <w:num w:numId="12">
    <w:abstractNumId w:val="27"/>
  </w:num>
  <w:num w:numId="13">
    <w:abstractNumId w:val="10"/>
  </w:num>
  <w:num w:numId="14">
    <w:abstractNumId w:val="12"/>
  </w:num>
  <w:num w:numId="15">
    <w:abstractNumId w:val="9"/>
  </w:num>
  <w:num w:numId="16">
    <w:abstractNumId w:val="14"/>
  </w:num>
  <w:num w:numId="17">
    <w:abstractNumId w:val="15"/>
  </w:num>
  <w:num w:numId="18">
    <w:abstractNumId w:val="29"/>
  </w:num>
  <w:num w:numId="19">
    <w:abstractNumId w:val="6"/>
  </w:num>
  <w:num w:numId="20">
    <w:abstractNumId w:val="20"/>
  </w:num>
  <w:num w:numId="21">
    <w:abstractNumId w:val="28"/>
  </w:num>
  <w:num w:numId="22">
    <w:abstractNumId w:val="1"/>
  </w:num>
  <w:num w:numId="23">
    <w:abstractNumId w:val="23"/>
  </w:num>
  <w:num w:numId="24">
    <w:abstractNumId w:val="30"/>
  </w:num>
  <w:num w:numId="25">
    <w:abstractNumId w:val="4"/>
  </w:num>
  <w:num w:numId="26">
    <w:abstractNumId w:val="26"/>
  </w:num>
  <w:num w:numId="27">
    <w:abstractNumId w:val="25"/>
  </w:num>
  <w:num w:numId="28">
    <w:abstractNumId w:val="3"/>
  </w:num>
  <w:num w:numId="29">
    <w:abstractNumId w:val="5"/>
  </w:num>
  <w:num w:numId="30">
    <w:abstractNumId w:val="8"/>
  </w:num>
  <w:num w:numId="31">
    <w:abstractNumId w:val="1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71F79"/>
    <w:rsid w:val="00072283"/>
    <w:rsid w:val="000C46E3"/>
    <w:rsid w:val="001039A3"/>
    <w:rsid w:val="0012246B"/>
    <w:rsid w:val="00151BC4"/>
    <w:rsid w:val="00193CEB"/>
    <w:rsid w:val="00201BDF"/>
    <w:rsid w:val="00254871"/>
    <w:rsid w:val="002C2330"/>
    <w:rsid w:val="002E1774"/>
    <w:rsid w:val="00335A19"/>
    <w:rsid w:val="00373614"/>
    <w:rsid w:val="00395013"/>
    <w:rsid w:val="003A1DCE"/>
    <w:rsid w:val="003B7C04"/>
    <w:rsid w:val="003C659F"/>
    <w:rsid w:val="003C77FF"/>
    <w:rsid w:val="003E2624"/>
    <w:rsid w:val="00405DC5"/>
    <w:rsid w:val="00410927"/>
    <w:rsid w:val="00470EC8"/>
    <w:rsid w:val="004838B7"/>
    <w:rsid w:val="00483A45"/>
    <w:rsid w:val="004B05EC"/>
    <w:rsid w:val="004C5569"/>
    <w:rsid w:val="004F7AFF"/>
    <w:rsid w:val="005E7F62"/>
    <w:rsid w:val="005F0112"/>
    <w:rsid w:val="005F7429"/>
    <w:rsid w:val="00654CF9"/>
    <w:rsid w:val="006A14B2"/>
    <w:rsid w:val="006B48F0"/>
    <w:rsid w:val="006B7063"/>
    <w:rsid w:val="00737FC1"/>
    <w:rsid w:val="007846D0"/>
    <w:rsid w:val="00784AB3"/>
    <w:rsid w:val="007A1704"/>
    <w:rsid w:val="007D286F"/>
    <w:rsid w:val="007F34A4"/>
    <w:rsid w:val="0084333C"/>
    <w:rsid w:val="008A1B87"/>
    <w:rsid w:val="008D1FB1"/>
    <w:rsid w:val="0092316A"/>
    <w:rsid w:val="009506C9"/>
    <w:rsid w:val="0095499A"/>
    <w:rsid w:val="00955C3F"/>
    <w:rsid w:val="0096383E"/>
    <w:rsid w:val="009A2779"/>
    <w:rsid w:val="00A402FD"/>
    <w:rsid w:val="00AB324B"/>
    <w:rsid w:val="00AC0F02"/>
    <w:rsid w:val="00AC76DC"/>
    <w:rsid w:val="00B10A22"/>
    <w:rsid w:val="00B42A29"/>
    <w:rsid w:val="00B47745"/>
    <w:rsid w:val="00B50BA9"/>
    <w:rsid w:val="00B93336"/>
    <w:rsid w:val="00BC32A7"/>
    <w:rsid w:val="00C67355"/>
    <w:rsid w:val="00C81B4F"/>
    <w:rsid w:val="00CA1BE2"/>
    <w:rsid w:val="00CA6D26"/>
    <w:rsid w:val="00CE74FA"/>
    <w:rsid w:val="00D00FB0"/>
    <w:rsid w:val="00D06B7F"/>
    <w:rsid w:val="00D74B80"/>
    <w:rsid w:val="00D76237"/>
    <w:rsid w:val="00E63227"/>
    <w:rsid w:val="00E845D9"/>
    <w:rsid w:val="00EE1819"/>
    <w:rsid w:val="00EE4289"/>
    <w:rsid w:val="00EF0E86"/>
    <w:rsid w:val="00F16613"/>
    <w:rsid w:val="00F71319"/>
    <w:rsid w:val="00F9137E"/>
    <w:rsid w:val="00F9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74DA99-7538-4E60-9698-9D2503A1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3">
    <w:name w:val="Основний текст (3)_"/>
    <w:link w:val="30"/>
    <w:rsid w:val="005E7F62"/>
    <w:rPr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E7F62"/>
    <w:pPr>
      <w:widowControl w:val="0"/>
      <w:shd w:val="clear" w:color="auto" w:fill="FFFFFF"/>
      <w:spacing w:after="10560" w:line="480" w:lineRule="exact"/>
      <w:ind w:hanging="580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character" w:customStyle="1" w:styleId="4">
    <w:name w:val="Основний текст (4)_"/>
    <w:link w:val="40"/>
    <w:rsid w:val="00E63227"/>
    <w:rPr>
      <w:b/>
      <w:bCs/>
      <w:i/>
      <w:iCs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E63227"/>
    <w:pPr>
      <w:widowControl w:val="0"/>
      <w:shd w:val="clear" w:color="auto" w:fill="FFFFFF"/>
      <w:spacing w:before="1680" w:line="480" w:lineRule="exact"/>
      <w:jc w:val="both"/>
    </w:pPr>
    <w:rPr>
      <w:rFonts w:asciiTheme="minorHAnsi" w:eastAsiaTheme="minorHAnsi" w:hAnsiTheme="minorHAnsi" w:cstheme="minorBidi"/>
      <w:b/>
      <w:bCs/>
      <w:i/>
      <w:iCs/>
      <w:sz w:val="28"/>
      <w:szCs w:val="28"/>
      <w:lang w:val="uk-UA"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9231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2316A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8">
    <w:name w:val="Normal (Web)"/>
    <w:basedOn w:val="a"/>
    <w:rsid w:val="00CE74FA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character" w:styleId="a9">
    <w:name w:val="Strong"/>
    <w:basedOn w:val="a0"/>
    <w:uiPriority w:val="22"/>
    <w:qFormat/>
    <w:rsid w:val="006B48F0"/>
    <w:rPr>
      <w:b/>
      <w:bCs/>
    </w:rPr>
  </w:style>
  <w:style w:type="paragraph" w:styleId="aa">
    <w:name w:val="Body Text"/>
    <w:basedOn w:val="a"/>
    <w:link w:val="ab"/>
    <w:rsid w:val="00D06B7F"/>
    <w:pPr>
      <w:spacing w:after="120"/>
    </w:pPr>
    <w:rPr>
      <w:sz w:val="28"/>
    </w:rPr>
  </w:style>
  <w:style w:type="character" w:customStyle="1" w:styleId="ab">
    <w:name w:val="Основной текст Знак"/>
    <w:basedOn w:val="a0"/>
    <w:link w:val="aa"/>
    <w:rsid w:val="00D06B7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c">
    <w:name w:val="Hyperlink"/>
    <w:basedOn w:val="a0"/>
    <w:uiPriority w:val="99"/>
    <w:unhideWhenUsed/>
    <w:rsid w:val="003A1DCE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3A1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basedOn w:val="a0"/>
    <w:link w:val="ad"/>
    <w:uiPriority w:val="99"/>
    <w:rsid w:val="003A1D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5F01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mv.kymu.edu.ua/v/08/troyan_s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ECB33-EBF1-40FF-BBC2-49C1F476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12</Pages>
  <Words>10798</Words>
  <Characters>6155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41</cp:revision>
  <cp:lastPrinted>2020-10-13T06:35:00Z</cp:lastPrinted>
  <dcterms:created xsi:type="dcterms:W3CDTF">2019-09-26T06:52:00Z</dcterms:created>
  <dcterms:modified xsi:type="dcterms:W3CDTF">2022-02-08T18:44:00Z</dcterms:modified>
</cp:coreProperties>
</file>