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Факультет</w:t>
      </w:r>
      <w:r w:rsidR="009E4552" w:rsidRPr="006D0936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9E4552" w:rsidP="00395013">
      <w:pPr>
        <w:jc w:val="center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Кафедра міжнародних відносин</w:t>
      </w: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96622F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6D0936">
        <w:rPr>
          <w:b/>
          <w:sz w:val="28"/>
          <w:szCs w:val="28"/>
          <w:u w:val="single"/>
          <w:lang w:val="uk-UA"/>
        </w:rPr>
        <w:t>Історія міжнародних відносин</w:t>
      </w:r>
    </w:p>
    <w:p w:rsidR="00395013" w:rsidRPr="006D0936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6D0936" w:rsidRDefault="00B93336" w:rsidP="00B93336">
      <w:pPr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                           </w:t>
      </w:r>
      <w:r w:rsidR="00B10A22" w:rsidRPr="006D0936">
        <w:rPr>
          <w:sz w:val="28"/>
          <w:szCs w:val="28"/>
          <w:lang w:val="uk-UA"/>
        </w:rPr>
        <w:t xml:space="preserve">Освітня </w:t>
      </w:r>
      <w:r w:rsidR="00C67355" w:rsidRPr="006D0936">
        <w:rPr>
          <w:sz w:val="28"/>
          <w:szCs w:val="28"/>
          <w:lang w:val="uk-UA"/>
        </w:rPr>
        <w:t>про</w:t>
      </w:r>
      <w:r w:rsidR="009E4552" w:rsidRPr="006D0936">
        <w:rPr>
          <w:sz w:val="28"/>
          <w:szCs w:val="28"/>
          <w:lang w:val="uk-UA"/>
        </w:rPr>
        <w:t xml:space="preserve">грама </w:t>
      </w:r>
      <w:r w:rsidR="009E4552" w:rsidRPr="006D0936">
        <w:rPr>
          <w:sz w:val="28"/>
          <w:szCs w:val="28"/>
          <w:u w:val="single"/>
          <w:lang w:val="uk-UA"/>
        </w:rPr>
        <w:t>бакалавра</w:t>
      </w:r>
    </w:p>
    <w:p w:rsidR="00B10A22" w:rsidRPr="006D0936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D0936" w:rsidRDefault="00B93336" w:rsidP="00B93336">
      <w:pPr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                           </w:t>
      </w:r>
      <w:r w:rsidR="0096622F" w:rsidRPr="006D0936">
        <w:rPr>
          <w:sz w:val="28"/>
          <w:szCs w:val="28"/>
          <w:lang w:val="uk-UA"/>
        </w:rPr>
        <w:t>Спеціальність 292</w:t>
      </w:r>
      <w:r w:rsidR="009E4552" w:rsidRPr="006D0936">
        <w:rPr>
          <w:sz w:val="28"/>
          <w:szCs w:val="28"/>
          <w:lang w:val="uk-UA"/>
        </w:rPr>
        <w:t xml:space="preserve"> </w:t>
      </w:r>
      <w:r w:rsidR="009E4552" w:rsidRPr="006D0936">
        <w:rPr>
          <w:sz w:val="28"/>
          <w:szCs w:val="28"/>
          <w:u w:val="single"/>
          <w:lang w:val="uk-UA"/>
        </w:rPr>
        <w:t xml:space="preserve">Міжнародні </w:t>
      </w:r>
      <w:r w:rsidR="0096622F" w:rsidRPr="006D0936">
        <w:rPr>
          <w:sz w:val="28"/>
          <w:szCs w:val="28"/>
          <w:u w:val="single"/>
          <w:lang w:val="uk-UA"/>
        </w:rPr>
        <w:t xml:space="preserve"> економічні </w:t>
      </w:r>
      <w:r w:rsidR="009E4552" w:rsidRPr="006D0936">
        <w:rPr>
          <w:sz w:val="28"/>
          <w:szCs w:val="28"/>
          <w:u w:val="single"/>
          <w:lang w:val="uk-UA"/>
        </w:rPr>
        <w:t>відноси</w:t>
      </w:r>
      <w:r w:rsidR="0096622F" w:rsidRPr="006D0936">
        <w:rPr>
          <w:sz w:val="28"/>
          <w:szCs w:val="28"/>
          <w:u w:val="single"/>
          <w:lang w:val="uk-UA"/>
        </w:rPr>
        <w:t>ни</w:t>
      </w:r>
    </w:p>
    <w:p w:rsidR="00B10A22" w:rsidRPr="006D0936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D0936" w:rsidRDefault="00B93336" w:rsidP="00B93336">
      <w:pPr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                           </w:t>
      </w:r>
      <w:r w:rsidR="009E4552" w:rsidRPr="006D0936">
        <w:rPr>
          <w:sz w:val="28"/>
          <w:szCs w:val="28"/>
          <w:lang w:val="uk-UA"/>
        </w:rPr>
        <w:t xml:space="preserve">Галузь знань </w:t>
      </w:r>
      <w:r w:rsidR="009E4552" w:rsidRPr="006D0936">
        <w:rPr>
          <w:sz w:val="28"/>
          <w:szCs w:val="28"/>
          <w:u w:val="single"/>
          <w:lang w:val="uk-UA"/>
        </w:rPr>
        <w:t>29  Міжнародні відносини</w:t>
      </w: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right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Затверджено на засіданні кафедри</w:t>
      </w:r>
    </w:p>
    <w:p w:rsidR="00395013" w:rsidRPr="006D0936" w:rsidRDefault="00395013" w:rsidP="00395013">
      <w:pPr>
        <w:jc w:val="right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Протокол №</w:t>
      </w:r>
      <w:r w:rsidR="009E4552" w:rsidRPr="006D0936">
        <w:rPr>
          <w:sz w:val="28"/>
          <w:szCs w:val="28"/>
          <w:lang w:val="uk-UA"/>
        </w:rPr>
        <w:t xml:space="preserve"> </w:t>
      </w:r>
      <w:r w:rsidR="006D0936" w:rsidRPr="006D0936">
        <w:rPr>
          <w:sz w:val="28"/>
          <w:szCs w:val="28"/>
          <w:lang w:val="uk-UA"/>
        </w:rPr>
        <w:t>__</w:t>
      </w:r>
      <w:r w:rsidRPr="006D0936">
        <w:rPr>
          <w:sz w:val="28"/>
          <w:szCs w:val="28"/>
          <w:lang w:val="uk-UA"/>
        </w:rPr>
        <w:t xml:space="preserve"> від </w:t>
      </w:r>
      <w:r w:rsidR="006D0936" w:rsidRPr="006D0936">
        <w:rPr>
          <w:sz w:val="28"/>
          <w:szCs w:val="28"/>
          <w:lang w:val="uk-UA"/>
        </w:rPr>
        <w:t>__</w:t>
      </w:r>
      <w:r w:rsidR="009E4552" w:rsidRPr="006D0936">
        <w:rPr>
          <w:sz w:val="28"/>
          <w:szCs w:val="28"/>
          <w:lang w:val="uk-UA"/>
        </w:rPr>
        <w:t xml:space="preserve"> </w:t>
      </w:r>
      <w:r w:rsidR="006D0936" w:rsidRPr="006D0936">
        <w:rPr>
          <w:sz w:val="28"/>
          <w:szCs w:val="28"/>
          <w:lang w:val="uk-UA"/>
        </w:rPr>
        <w:t>__________</w:t>
      </w:r>
      <w:r w:rsidRPr="006D0936">
        <w:rPr>
          <w:sz w:val="28"/>
          <w:szCs w:val="28"/>
          <w:lang w:val="uk-UA"/>
        </w:rPr>
        <w:t xml:space="preserve"> 201</w:t>
      </w:r>
      <w:r w:rsidR="00AB324B" w:rsidRPr="006D0936">
        <w:rPr>
          <w:sz w:val="28"/>
          <w:szCs w:val="28"/>
          <w:lang w:val="uk-UA"/>
        </w:rPr>
        <w:t>9</w:t>
      </w:r>
      <w:r w:rsidR="009E4552" w:rsidRPr="006D0936">
        <w:rPr>
          <w:sz w:val="28"/>
          <w:szCs w:val="28"/>
          <w:lang w:val="uk-UA"/>
        </w:rPr>
        <w:t xml:space="preserve"> р.</w:t>
      </w: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BC32A7">
      <w:pPr>
        <w:jc w:val="center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м. Івано-Франківськ </w:t>
      </w:r>
      <w:r w:rsidR="006D0936" w:rsidRPr="006D0936">
        <w:rPr>
          <w:sz w:val="28"/>
          <w:szCs w:val="28"/>
          <w:lang w:val="uk-UA"/>
        </w:rPr>
        <w:noBreakHyphen/>
      </w:r>
      <w:r w:rsidR="006D0936" w:rsidRPr="006D0936">
        <w:rPr>
          <w:sz w:val="28"/>
          <w:szCs w:val="28"/>
          <w:lang w:val="uk-UA"/>
        </w:rPr>
        <w:noBreakHyphen/>
      </w:r>
      <w:r w:rsidRPr="006D0936">
        <w:rPr>
          <w:sz w:val="28"/>
          <w:szCs w:val="28"/>
          <w:lang w:val="uk-UA"/>
        </w:rPr>
        <w:t xml:space="preserve"> 2019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lastRenderedPageBreak/>
        <w:t>ЗМІСТ</w:t>
      </w:r>
    </w:p>
    <w:p w:rsidR="00B10A22" w:rsidRPr="006D0936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6D0936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6D0936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6D0936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6D0936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6D0936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6D0936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6D0936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6D0936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6D0936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6D0936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6D0936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6D0936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6D0936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5F3" w:rsidRPr="006D0936" w:rsidRDefault="00DA15F3" w:rsidP="00DA15F3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A22" w:rsidRPr="006D0936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6D0936" w:rsidRDefault="002C2330" w:rsidP="00395013">
      <w:pPr>
        <w:jc w:val="both"/>
        <w:rPr>
          <w:sz w:val="28"/>
          <w:szCs w:val="28"/>
          <w:lang w:val="uk-UA"/>
        </w:rPr>
      </w:pPr>
    </w:p>
    <w:p w:rsidR="009E4552" w:rsidRPr="006D0936" w:rsidRDefault="009E4552">
      <w:pPr>
        <w:spacing w:after="200" w:line="276" w:lineRule="auto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br w:type="page"/>
      </w:r>
    </w:p>
    <w:p w:rsidR="002C2330" w:rsidRPr="006D0936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6D0936" w:rsidTr="00CF21A0">
        <w:tc>
          <w:tcPr>
            <w:tcW w:w="9779" w:type="dxa"/>
            <w:gridSpan w:val="10"/>
          </w:tcPr>
          <w:p w:rsidR="00C67355" w:rsidRPr="006D0936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6D0936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6D0936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6D0936" w:rsidRDefault="0096622F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Історія міжнародних відносин</w:t>
            </w:r>
          </w:p>
        </w:tc>
      </w:tr>
      <w:tr w:rsidR="00071F79" w:rsidRPr="006D0936" w:rsidTr="00CF21A0">
        <w:tc>
          <w:tcPr>
            <w:tcW w:w="4755" w:type="dxa"/>
            <w:gridSpan w:val="4"/>
          </w:tcPr>
          <w:p w:rsidR="00071F79" w:rsidRPr="006D0936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6D0936" w:rsidRDefault="00F10F4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Перший (бакалаврський) рівень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8051CD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5024" w:type="dxa"/>
            <w:gridSpan w:val="6"/>
          </w:tcPr>
          <w:p w:rsidR="002C2330" w:rsidRPr="006D0936" w:rsidRDefault="0096622F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Стецюк Наталія Миколаївна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6D0936" w:rsidRDefault="009E455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(+380342) 75 20 27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6D0936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6D0936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6D0936" w:rsidRDefault="0096622F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nataliia.stetsiuk@pnu.edu.ua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6D0936" w:rsidRDefault="009E455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 xml:space="preserve">Очна 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6D0936" w:rsidRDefault="009E455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3 кредити</w:t>
            </w:r>
          </w:p>
        </w:tc>
      </w:tr>
      <w:tr w:rsidR="00BD6FFD" w:rsidRPr="006D0936" w:rsidTr="00CF21A0">
        <w:tc>
          <w:tcPr>
            <w:tcW w:w="4755" w:type="dxa"/>
            <w:gridSpan w:val="4"/>
          </w:tcPr>
          <w:p w:rsidR="00BD6FFD" w:rsidRPr="006D0936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6D0936" w:rsidRDefault="00BD6FFD" w:rsidP="00CB25B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http://www.d-learn.pu.if.ua</w:t>
            </w:r>
            <w:bookmarkStart w:id="0" w:name="_GoBack"/>
            <w:bookmarkEnd w:id="0"/>
          </w:p>
        </w:tc>
      </w:tr>
      <w:tr w:rsidR="00BD6FFD" w:rsidRPr="006D0936" w:rsidTr="00CF21A0">
        <w:tc>
          <w:tcPr>
            <w:tcW w:w="4755" w:type="dxa"/>
            <w:gridSpan w:val="4"/>
          </w:tcPr>
          <w:p w:rsidR="00BD6FFD" w:rsidRPr="006D0936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6D0936" w:rsidRDefault="00BD6FFD" w:rsidP="00CB25B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 год. на тиждень (</w:t>
            </w:r>
            <w:proofErr w:type="spellStart"/>
            <w:r w:rsidRPr="006D0936">
              <w:rPr>
                <w:lang w:val="uk-UA"/>
              </w:rPr>
              <w:t>ауд</w:t>
            </w:r>
            <w:proofErr w:type="spellEnd"/>
            <w:r w:rsidRPr="006D0936">
              <w:rPr>
                <w:lang w:val="uk-UA"/>
              </w:rPr>
              <w:t>. 10</w:t>
            </w:r>
            <w:r w:rsidR="006D0936" w:rsidRPr="006D0936">
              <w:rPr>
                <w:lang w:val="uk-UA"/>
              </w:rPr>
              <w:t>3</w:t>
            </w:r>
            <w:r w:rsidRPr="006D0936">
              <w:rPr>
                <w:lang w:val="uk-UA"/>
              </w:rPr>
              <w:t>)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2. Анотація до курсу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CA3D20" w:rsidP="00CA3D20">
            <w:pPr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Важливість вивчення дисципліни «Історія міжнародних відносин (1914–1945 рр. )» визначається тим, що оволодіння знаннями з даного курсу є необхідним компонентом загальнотеоретичної професійної підготовки бакалаврів.  </w:t>
            </w:r>
            <w:r w:rsidR="00CB4ABF" w:rsidRPr="006D0936">
              <w:rPr>
                <w:rFonts w:eastAsia="TimesNewRoman"/>
                <w:lang w:val="uk-UA"/>
              </w:rPr>
              <w:t>Предметом</w:t>
            </w:r>
            <w:r w:rsidR="0096622F" w:rsidRPr="006D0936">
              <w:rPr>
                <w:rFonts w:eastAsia="TimesNewRoman"/>
                <w:lang w:val="uk-UA"/>
              </w:rPr>
              <w:t xml:space="preserve"> </w:t>
            </w:r>
            <w:r w:rsidR="00CB4ABF" w:rsidRPr="006D0936">
              <w:rPr>
                <w:rFonts w:eastAsia="TimesNewRoman"/>
                <w:lang w:val="uk-UA"/>
              </w:rPr>
              <w:t xml:space="preserve">вивчення – є тенденції та закономірності еволюції міжнародних відносин у </w:t>
            </w:r>
            <w:r w:rsidRPr="006D0936">
              <w:rPr>
                <w:rFonts w:eastAsia="TimesNewRoman"/>
                <w:lang w:val="uk-UA"/>
              </w:rPr>
              <w:t>зазначений період.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151BC4">
            <w:pPr>
              <w:jc w:val="center"/>
              <w:rPr>
                <w:lang w:val="uk-UA"/>
              </w:rPr>
            </w:pPr>
            <w:r w:rsidRPr="006D0936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A3E3F" w:rsidP="00D31594">
            <w:pPr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Головною метою курсу є формування у студентів розуміння закономірностей, розвитку міжнародних відносин, розуміння факторів під впливом яких відбувалось формування міжнародних відносин у цей історичний період. Головним є вивчення </w:t>
            </w:r>
            <w:proofErr w:type="spellStart"/>
            <w:r w:rsidRPr="006D0936">
              <w:rPr>
                <w:rFonts w:eastAsia="TimesNewRoman"/>
                <w:lang w:val="uk-UA"/>
              </w:rPr>
              <w:t>Версальсько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-Вашингтонської системи міжнародних відносин її специфіки та причин її краху. 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A3E3F" w:rsidP="008601FC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Вміння визначати фактори, під впливом яких розвивалися міжнародні відносини в цілом</w:t>
            </w:r>
            <w:r w:rsidR="008601FC" w:rsidRPr="006D0936">
              <w:rPr>
                <w:rFonts w:eastAsia="TimesNewRoman"/>
                <w:lang w:val="uk-UA"/>
              </w:rPr>
              <w:t>у та зовнішньої політики держав,</w:t>
            </w:r>
            <w:r w:rsidRPr="006D0936">
              <w:rPr>
                <w:rFonts w:eastAsia="TimesNewRoman"/>
                <w:lang w:val="uk-UA"/>
              </w:rPr>
              <w:t xml:space="preserve"> </w:t>
            </w:r>
            <w:r w:rsidR="008601FC" w:rsidRPr="006D0936">
              <w:rPr>
                <w:rFonts w:eastAsia="TimesNewRoman"/>
                <w:lang w:val="uk-UA"/>
              </w:rPr>
              <w:t>аналізувати розвиток</w:t>
            </w:r>
            <w:r w:rsidRPr="006D0936">
              <w:rPr>
                <w:rFonts w:eastAsia="TimesNewRoman"/>
                <w:lang w:val="uk-UA"/>
              </w:rPr>
              <w:t xml:space="preserve"> міжнародних відносин крізь призму системності</w:t>
            </w:r>
            <w:r w:rsidR="008601FC" w:rsidRPr="006D0936">
              <w:rPr>
                <w:rFonts w:eastAsia="TimesNewRoman"/>
                <w:lang w:val="uk-UA"/>
              </w:rPr>
              <w:t>, розуміти</w:t>
            </w:r>
            <w:r w:rsidRPr="006D0936">
              <w:rPr>
                <w:rFonts w:eastAsia="TimesNewRoman"/>
                <w:lang w:val="uk-UA"/>
              </w:rPr>
              <w:t xml:space="preserve"> сут</w:t>
            </w:r>
            <w:r w:rsidR="008601FC" w:rsidRPr="006D0936">
              <w:rPr>
                <w:rFonts w:eastAsia="TimesNewRoman"/>
                <w:lang w:val="uk-UA"/>
              </w:rPr>
              <w:t>ність</w:t>
            </w:r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Версальсько</w:t>
            </w:r>
            <w:proofErr w:type="spellEnd"/>
            <w:r w:rsidRPr="006D0936">
              <w:rPr>
                <w:rFonts w:eastAsia="TimesNewRoman"/>
                <w:lang w:val="uk-UA"/>
              </w:rPr>
              <w:t>-Вашингтонської системи міжнародних відносин та причин її краху</w:t>
            </w:r>
            <w:r w:rsidRPr="006D0936">
              <w:rPr>
                <w:rFonts w:eastAsia="TimesNewRoman"/>
                <w:sz w:val="28"/>
                <w:szCs w:val="28"/>
                <w:lang w:val="uk-UA"/>
              </w:rPr>
              <w:t>.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C67355">
            <w:pPr>
              <w:jc w:val="center"/>
              <w:rPr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Обсяг курсу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C67355">
            <w:pPr>
              <w:jc w:val="center"/>
              <w:rPr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6D0936" w:rsidRDefault="00BD6FFD" w:rsidP="000C46E3">
            <w:pPr>
              <w:jc w:val="center"/>
              <w:rPr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6D0936" w:rsidRDefault="008601FC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12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6D0936" w:rsidRDefault="00BD6FFD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18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6D0936" w:rsidRDefault="008601FC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60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6D0936" w:rsidTr="00CF21A0">
        <w:tc>
          <w:tcPr>
            <w:tcW w:w="4166" w:type="dxa"/>
            <w:gridSpan w:val="2"/>
            <w:vAlign w:val="center"/>
          </w:tcPr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6D0936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6D0936" w:rsidTr="00CF21A0">
        <w:tc>
          <w:tcPr>
            <w:tcW w:w="4166" w:type="dxa"/>
            <w:gridSpan w:val="2"/>
          </w:tcPr>
          <w:p w:rsidR="00BD6FFD" w:rsidRPr="006D0936" w:rsidRDefault="008601FC" w:rsidP="00BD6FFD">
            <w:pPr>
              <w:jc w:val="center"/>
              <w:rPr>
                <w:bCs/>
                <w:lang w:val="uk-UA"/>
              </w:rPr>
            </w:pPr>
            <w:r w:rsidRPr="006D0936">
              <w:rPr>
                <w:bCs/>
                <w:lang w:val="uk-UA"/>
              </w:rPr>
              <w:t>2</w:t>
            </w:r>
            <w:r w:rsidR="00BD6FFD" w:rsidRPr="006D0936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6D0936" w:rsidRDefault="00BD6FFD" w:rsidP="008601FC">
            <w:pPr>
              <w:jc w:val="center"/>
              <w:rPr>
                <w:b/>
                <w:lang w:val="uk-UA"/>
              </w:rPr>
            </w:pPr>
            <w:r w:rsidRPr="006D0936">
              <w:rPr>
                <w:lang w:val="uk-UA"/>
              </w:rPr>
              <w:t xml:space="preserve">Міжнародні </w:t>
            </w:r>
            <w:r w:rsidR="008601FC" w:rsidRPr="006D0936">
              <w:rPr>
                <w:lang w:val="uk-UA"/>
              </w:rPr>
              <w:t xml:space="preserve">економічні </w:t>
            </w:r>
            <w:r w:rsidRPr="006D0936">
              <w:rPr>
                <w:lang w:val="uk-UA"/>
              </w:rPr>
              <w:t xml:space="preserve">відносини, </w:t>
            </w:r>
          </w:p>
        </w:tc>
        <w:tc>
          <w:tcPr>
            <w:tcW w:w="1964" w:type="dxa"/>
            <w:gridSpan w:val="3"/>
          </w:tcPr>
          <w:p w:rsidR="00BD6FFD" w:rsidRPr="006D0936" w:rsidRDefault="008601FC" w:rsidP="00BD6FFD">
            <w:pPr>
              <w:jc w:val="center"/>
              <w:rPr>
                <w:lang w:val="uk-UA"/>
              </w:rPr>
            </w:pPr>
            <w:r w:rsidRPr="006D0936">
              <w:rPr>
                <w:lang w:val="uk-UA"/>
              </w:rPr>
              <w:t>1</w:t>
            </w:r>
            <w:r w:rsidR="00BD6FFD" w:rsidRPr="006D0936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6D0936" w:rsidRDefault="00F7520D" w:rsidP="00F7520D">
            <w:pPr>
              <w:rPr>
                <w:lang w:val="uk-UA"/>
              </w:rPr>
            </w:pPr>
            <w:r w:rsidRPr="006D0936">
              <w:rPr>
                <w:lang w:val="uk-UA"/>
              </w:rPr>
              <w:t>Вибір ВНЗ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AC76DC">
            <w:pPr>
              <w:jc w:val="center"/>
              <w:rPr>
                <w:lang w:val="uk-UA"/>
              </w:rPr>
            </w:pPr>
            <w:r w:rsidRPr="006D0936">
              <w:rPr>
                <w:lang w:val="uk-UA"/>
              </w:rPr>
              <w:t>Тематика</w:t>
            </w:r>
            <w:r w:rsidRPr="006D0936">
              <w:rPr>
                <w:sz w:val="24"/>
                <w:szCs w:val="24"/>
                <w:lang w:val="uk-UA"/>
              </w:rPr>
              <w:t xml:space="preserve"> курс</w:t>
            </w:r>
            <w:r w:rsidRPr="006D0936">
              <w:rPr>
                <w:lang w:val="uk-UA"/>
              </w:rPr>
              <w:t>у</w:t>
            </w:r>
          </w:p>
        </w:tc>
      </w:tr>
      <w:tr w:rsidR="00BD6FFD" w:rsidRPr="006D0936" w:rsidTr="00CF21A0">
        <w:tc>
          <w:tcPr>
            <w:tcW w:w="3369" w:type="dxa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color w:val="000000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6D0936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6D0936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344" w:type="dxa"/>
            <w:gridSpan w:val="2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Завдання, год</w:t>
            </w:r>
            <w:r w:rsidR="00D31594" w:rsidRPr="006D09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6D0936" w:rsidTr="00CF21A0">
        <w:tc>
          <w:tcPr>
            <w:tcW w:w="3369" w:type="dxa"/>
          </w:tcPr>
          <w:p w:rsidR="008601FC" w:rsidRPr="006D0936" w:rsidRDefault="008601FC" w:rsidP="008601F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Міжнародні відносини на заключному етапі Першої світової</w:t>
            </w:r>
          </w:p>
          <w:p w:rsidR="008601FC" w:rsidRPr="006D0936" w:rsidRDefault="008601FC" w:rsidP="008601FC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війни (1917-1918 рр.)</w:t>
            </w:r>
          </w:p>
          <w:p w:rsidR="00BD6FFD" w:rsidRPr="006D0936" w:rsidRDefault="008601FC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Військово-політична ситуація у 1917р. Зміна підходів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Росії до проблеми війни та миру. Декларація про вступ США у війну на боці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 xml:space="preserve">Антанти (квітень 1917р.). Цілі США у війні. Прийняття Росією та </w:t>
            </w:r>
            <w:r w:rsidRPr="006D0936">
              <w:rPr>
                <w:rFonts w:eastAsia="TimesNewRoman"/>
                <w:lang w:val="uk-UA"/>
              </w:rPr>
              <w:lastRenderedPageBreak/>
              <w:t>Сполученими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Штатами принципу самовизначення народів у якості однієї із основ мирного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урегулювання.</w:t>
            </w:r>
            <w:r w:rsidRPr="006D0936">
              <w:rPr>
                <w:rFonts w:eastAsia="TimesNewRoman"/>
                <w:sz w:val="28"/>
                <w:szCs w:val="28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Брест-Литовські мирні переговори. Вихід Радянської Росії із війни.</w:t>
            </w:r>
            <w:r w:rsidR="005B47D1" w:rsidRPr="006D0936">
              <w:rPr>
                <w:rFonts w:eastAsia="TimesNewRoman"/>
                <w:sz w:val="28"/>
                <w:szCs w:val="28"/>
                <w:lang w:val="uk-UA"/>
              </w:rPr>
              <w:t xml:space="preserve"> </w:t>
            </w:r>
            <w:r w:rsidR="005B47D1" w:rsidRPr="006D0936">
              <w:rPr>
                <w:rFonts w:eastAsia="TimesNewRoman"/>
                <w:lang w:val="uk-UA"/>
              </w:rPr>
              <w:t xml:space="preserve">Перелом у війні на користь держав Антанти. Вихід із війни союзників Німеччини. Розпад Австро-Угорщини. </w:t>
            </w:r>
            <w:proofErr w:type="spellStart"/>
            <w:r w:rsidR="005B47D1" w:rsidRPr="006D0936">
              <w:rPr>
                <w:rFonts w:eastAsia="TimesNewRoman"/>
                <w:lang w:val="uk-UA"/>
              </w:rPr>
              <w:t>Комп’єнське</w:t>
            </w:r>
            <w:proofErr w:type="spellEnd"/>
            <w:r w:rsidR="005B47D1" w:rsidRPr="006D0936">
              <w:rPr>
                <w:rFonts w:eastAsia="TimesNewRoman"/>
                <w:lang w:val="uk-UA"/>
              </w:rPr>
              <w:t xml:space="preserve"> перемир’я (листопад 1918р.). Перемога країн Антанти у Першій світовій війні.</w:t>
            </w:r>
          </w:p>
        </w:tc>
        <w:tc>
          <w:tcPr>
            <w:tcW w:w="1207" w:type="dxa"/>
            <w:gridSpan w:val="2"/>
          </w:tcPr>
          <w:p w:rsidR="00BD6FFD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Л</w:t>
            </w:r>
            <w:r w:rsidR="00D31594" w:rsidRPr="006D0936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6D0936" w:rsidRDefault="00D31594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D6FFD" w:rsidRPr="006D0936" w:rsidRDefault="005B47D1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BD6FFD" w:rsidRPr="006D0936" w:rsidRDefault="00BD6FFD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BD6FFD" w:rsidRPr="006D0936" w:rsidRDefault="00D31594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5B47D1" w:rsidRPr="006D0936" w:rsidRDefault="005B47D1" w:rsidP="005B47D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Міжнародні відносини на заключному етапі Першої світової війни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Військово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 xml:space="preserve">політична ситуація у </w:t>
            </w:r>
            <w:r w:rsidRPr="006D0936">
              <w:rPr>
                <w:lang w:val="uk-UA"/>
              </w:rPr>
              <w:t>1917</w:t>
            </w:r>
            <w:r w:rsidRPr="006D0936">
              <w:rPr>
                <w:rFonts w:eastAsia="TimesNewRoman"/>
                <w:lang w:val="uk-UA"/>
              </w:rPr>
              <w:t>р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Основні підходи воюючих держав до проблем мирного врегулювання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Жовтнева революція у Росії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Зовнішньополітична стратегія більшовиків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Перші зовнішньополітичні акції Радянського уряду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lang w:val="uk-UA"/>
              </w:rPr>
              <w:t xml:space="preserve">«14 </w:t>
            </w:r>
            <w:r w:rsidRPr="006D0936">
              <w:rPr>
                <w:rFonts w:eastAsia="TimesNewRoman"/>
                <w:lang w:val="uk-UA"/>
              </w:rPr>
              <w:t>пунктів</w:t>
            </w:r>
            <w:r w:rsidRPr="006D0936">
              <w:rPr>
                <w:lang w:val="uk-UA"/>
              </w:rPr>
              <w:t xml:space="preserve">» </w:t>
            </w:r>
            <w:r w:rsidRPr="006D0936">
              <w:rPr>
                <w:rFonts w:eastAsia="TimesNewRoman"/>
                <w:lang w:val="uk-UA"/>
              </w:rPr>
              <w:t>президента 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Вільсона як основна програма мирного врегулювання держав Антанти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Перемога держав Антанти над Німеччиною та її союзниками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Комп</w:t>
            </w:r>
            <w:r w:rsidRPr="006D0936">
              <w:rPr>
                <w:lang w:val="uk-UA"/>
              </w:rPr>
              <w:t>’</w:t>
            </w:r>
            <w:r w:rsidRPr="006D0936">
              <w:rPr>
                <w:rFonts w:eastAsia="TimesNewRoman"/>
                <w:lang w:val="uk-UA"/>
              </w:rPr>
              <w:t>єнське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перемир</w:t>
            </w:r>
            <w:r w:rsidRPr="006D0936">
              <w:rPr>
                <w:lang w:val="uk-UA"/>
              </w:rPr>
              <w:t>’</w:t>
            </w:r>
            <w:r w:rsidRPr="006D0936">
              <w:rPr>
                <w:rFonts w:eastAsia="TimesNewRoman"/>
                <w:lang w:val="uk-UA"/>
              </w:rPr>
              <w:t>я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CF21A0" w:rsidP="00CF21A0">
            <w:pPr>
              <w:jc w:val="both"/>
              <w:rPr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CF21A0" w:rsidP="00CF21A0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5B47D1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  <w:r w:rsidR="00CF21A0" w:rsidRPr="006D0936">
              <w:rPr>
                <w:lang w:val="uk-UA"/>
              </w:rPr>
              <w:t>-5</w:t>
            </w:r>
          </w:p>
        </w:tc>
        <w:tc>
          <w:tcPr>
            <w:tcW w:w="1417" w:type="dxa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97DA0" w:rsidRPr="006D0936" w:rsidRDefault="00997DA0" w:rsidP="006D0936">
            <w:pPr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Паризька мирна конференція. Мирне врегулювання у</w:t>
            </w:r>
          </w:p>
          <w:p w:rsidR="00997DA0" w:rsidRPr="006D0936" w:rsidRDefault="00997DA0" w:rsidP="006D0936">
            <w:pPr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Європі. Версальська система міжнародних відносин</w:t>
            </w:r>
          </w:p>
          <w:p w:rsidR="00997D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Співвідношення сил на міжнародній арені після закінчення війни та дипломатична боротьба країн-переможниць з питань мирного врегулювання.</w:t>
            </w:r>
          </w:p>
          <w:p w:rsidR="00997D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Паризька мирна конференція, Утворення Ліги Націй – першої міжнародної організації з підтримки миру та безпеки. </w:t>
            </w:r>
          </w:p>
          <w:p w:rsidR="00997D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Територіальні та колоніальні питання на конференції. </w:t>
            </w:r>
          </w:p>
          <w:p w:rsidR="00CF21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SimSun"/>
                <w:b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Україна на Паризькій конференції. </w:t>
            </w:r>
          </w:p>
        </w:tc>
        <w:tc>
          <w:tcPr>
            <w:tcW w:w="1207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 xml:space="preserve">Становлення </w:t>
            </w:r>
            <w:proofErr w:type="spellStart"/>
            <w:r w:rsidRPr="006D0936">
              <w:rPr>
                <w:b/>
                <w:bCs/>
                <w:lang w:val="uk-UA"/>
              </w:rPr>
              <w:t>Версальсько</w:t>
            </w:r>
            <w:proofErr w:type="spellEnd"/>
            <w:r w:rsidRPr="006D0936">
              <w:rPr>
                <w:b/>
                <w:bCs/>
                <w:lang w:val="uk-UA"/>
              </w:rPr>
              <w:t>-Вашингтонської системи міжнародних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 xml:space="preserve">відносин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Початок роботи Паризької мирної конференції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Створення </w:t>
            </w:r>
            <w:r w:rsidRPr="006D0936">
              <w:rPr>
                <w:rFonts w:eastAsia="TimesNewRoman"/>
                <w:lang w:val="uk-UA"/>
              </w:rPr>
              <w:lastRenderedPageBreak/>
              <w:t xml:space="preserve">Ліги Націй </w:t>
            </w:r>
            <w:r w:rsidRPr="006D0936">
              <w:rPr>
                <w:lang w:val="uk-UA"/>
              </w:rPr>
              <w:t xml:space="preserve">– </w:t>
            </w:r>
            <w:r w:rsidRPr="006D0936">
              <w:rPr>
                <w:rFonts w:eastAsia="TimesNewRoman"/>
                <w:lang w:val="uk-UA"/>
              </w:rPr>
              <w:t>першої міжнародної організації з підтримання миру та безпеки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Німецьке питання на Паризькій конференції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Версальський мирний договір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Мирні договори з союзниками Німеччини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Територіально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державні зміни у Центральній та Східній Європі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Ліквідація Османської імперії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Вашингтонська конференція та її рішення з проблем міжнародного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врегулювання у АТР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Версальсько</w:t>
            </w:r>
            <w:proofErr w:type="spellEnd"/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Вашингтонська система МВ та її основні характеристики</w:t>
            </w:r>
            <w:r w:rsidRPr="006D0936">
              <w:rPr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CF21A0" w:rsidP="00CF21A0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  <w:r w:rsidR="00CF21A0" w:rsidRPr="006D0936">
              <w:rPr>
                <w:lang w:val="uk-UA"/>
              </w:rPr>
              <w:t>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lastRenderedPageBreak/>
              <w:t>Боротьба за зміцнення Версальської системи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та встановлення європейської рівноваги (1921–1926)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Вплив економічної кризи </w:t>
            </w:r>
            <w:r w:rsidRPr="006D0936">
              <w:rPr>
                <w:rFonts w:eastAsia="TimesNewRoman,BoldItalic"/>
                <w:lang w:val="uk-UA"/>
              </w:rPr>
              <w:t xml:space="preserve">1920–1921 </w:t>
            </w:r>
            <w:r w:rsidRPr="006D0936">
              <w:rPr>
                <w:rFonts w:eastAsia="TimesNewRoman"/>
                <w:lang w:val="uk-UA"/>
              </w:rPr>
              <w:t>рр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на міжнародні відносини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Проблема економічного відновлення Європи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Генуезька конференція та спроба включення Радянської Росії до Версальської системи на умовах компромісу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Каннська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конференція країн Антанти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Резолюція </w:t>
            </w:r>
            <w:proofErr w:type="spellStart"/>
            <w:r w:rsidRPr="006D0936">
              <w:rPr>
                <w:rFonts w:eastAsia="TimesNewRoman"/>
                <w:lang w:val="uk-UA"/>
              </w:rPr>
              <w:t>Каннської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конференції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proofErr w:type="spellStart"/>
            <w:r w:rsidRPr="006D0936">
              <w:rPr>
                <w:rFonts w:eastAsia="TimesNewRoman"/>
                <w:lang w:val="uk-UA"/>
              </w:rPr>
              <w:t>Рапалльський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договір і невдача планів створення загальноєвропейських підвалин Версальської системи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Гаазька конференція та її наслідки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,BoldItalic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План </w:t>
            </w:r>
            <w:proofErr w:type="spellStart"/>
            <w:r w:rsidRPr="006D0936">
              <w:rPr>
                <w:rFonts w:eastAsia="TimesNewRoman"/>
                <w:lang w:val="uk-UA"/>
              </w:rPr>
              <w:t>Дауеса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– програма відновлення Німеччини під американо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англійським контролем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Лондонська конференція </w:t>
            </w:r>
            <w:r w:rsidRPr="006D0936">
              <w:rPr>
                <w:rFonts w:eastAsia="TimesNewRoman,BoldItalic"/>
                <w:lang w:val="uk-UA"/>
              </w:rPr>
              <w:t xml:space="preserve">1924 </w:t>
            </w:r>
            <w:r w:rsidRPr="006D0936">
              <w:rPr>
                <w:rFonts w:eastAsia="TimesNewRoman"/>
                <w:lang w:val="uk-UA"/>
              </w:rPr>
              <w:t>р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Встановлення дипломатичних відносин між СРСР і країнами Заходу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Відмова США від визнання де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юре Радянського Союзу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нота Колбі</w:t>
            </w:r>
            <w:r w:rsidRPr="006D0936">
              <w:rPr>
                <w:rFonts w:eastAsia="TimesNewRoman,BoldItalic"/>
                <w:lang w:val="uk-UA"/>
              </w:rPr>
              <w:t>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Завершення мирного врегулювання у Європі на початку 1920-х рр.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 xml:space="preserve">Радянська Росія та Західні держави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Завершення інтервенції та громадянської війни у Росії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Врегулювання відносин Радянської Росії з її західними </w:t>
            </w:r>
            <w:r w:rsidRPr="006D0936">
              <w:rPr>
                <w:rFonts w:eastAsia="TimesNewRoman"/>
                <w:lang w:val="uk-UA"/>
              </w:rPr>
              <w:lastRenderedPageBreak/>
              <w:t>сусідами на основі принципу мирного співіснування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Генуезька конференція</w:t>
            </w:r>
            <w:r w:rsidRPr="006D0936">
              <w:rPr>
                <w:lang w:val="uk-UA"/>
              </w:rPr>
              <w:t xml:space="preserve">. </w:t>
            </w:r>
            <w:proofErr w:type="spellStart"/>
            <w:r w:rsidRPr="006D0936">
              <w:rPr>
                <w:rFonts w:eastAsia="TimesNewRoman"/>
                <w:lang w:val="uk-UA"/>
              </w:rPr>
              <w:t>Раппальський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договір між Радянською Росією та Німеччиною та міжнародні наслідки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Лозаннська конференція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Мирне врегулювання з Туреччиною</w:t>
            </w:r>
            <w:r w:rsidRPr="006D0936">
              <w:rPr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Семінар</w:t>
            </w:r>
            <w:r w:rsidR="00C21C25" w:rsidRPr="006D0936">
              <w:rPr>
                <w:lang w:val="uk-UA"/>
              </w:rPr>
              <w:t>ське заня</w:t>
            </w:r>
            <w:r w:rsidRPr="006D0936">
              <w:rPr>
                <w:lang w:val="uk-UA"/>
              </w:rPr>
              <w:t>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uk-UA"/>
              </w:rPr>
            </w:pPr>
            <w:r w:rsidRPr="006D0936">
              <w:rPr>
                <w:b/>
                <w:bCs/>
                <w:iCs/>
                <w:lang w:val="uk-UA"/>
              </w:rPr>
              <w:lastRenderedPageBreak/>
              <w:t>«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Мала розрядка</w:t>
            </w:r>
            <w:r w:rsidRPr="006D0936">
              <w:rPr>
                <w:b/>
                <w:bCs/>
                <w:iCs/>
                <w:lang w:val="uk-UA"/>
              </w:rPr>
              <w:t xml:space="preserve">» 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 xml:space="preserve">в Європі та її загасання </w:t>
            </w:r>
            <w:r w:rsidRPr="006D0936">
              <w:rPr>
                <w:b/>
                <w:bCs/>
                <w:iCs/>
                <w:lang w:val="uk-UA"/>
              </w:rPr>
              <w:t>(1926–1932)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Конференція в Локарно</w:t>
            </w:r>
            <w:r w:rsidRPr="006D0936">
              <w:rPr>
                <w:lang w:val="uk-UA"/>
              </w:rPr>
              <w:t>. (</w:t>
            </w:r>
            <w:r w:rsidRPr="006D0936">
              <w:rPr>
                <w:rFonts w:eastAsia="TimesNewRoman"/>
                <w:lang w:val="uk-UA"/>
              </w:rPr>
              <w:t>Рейнський гарантійний пакт</w:t>
            </w:r>
            <w:r w:rsidRPr="006D0936">
              <w:rPr>
                <w:lang w:val="uk-UA"/>
              </w:rPr>
              <w:t xml:space="preserve">). </w:t>
            </w:r>
          </w:p>
          <w:p w:rsidR="00880DAB" w:rsidRPr="006D0936" w:rsidRDefault="00880DAB" w:rsidP="00C21C2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Позиція СРСР щодо угод Локарнської конференції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Рішення про прийняття Німеччини до Ліги Націй і проблема її участі у колективних санкціях відповідно до Статуту Ліги</w:t>
            </w:r>
            <w:r w:rsidRPr="006D0936">
              <w:rPr>
                <w:lang w:val="uk-UA"/>
              </w:rPr>
              <w:t xml:space="preserve">. </w:t>
            </w:r>
          </w:p>
          <w:p w:rsidR="00C21C25" w:rsidRPr="006D0936" w:rsidRDefault="00880DAB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Проблема роззброєння у міжнародних відносинах і спроби її вирішення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Вплив світової економічної кризи на міжнародні відносини</w:t>
            </w:r>
            <w:r w:rsidRPr="006D0936">
              <w:rPr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</w:t>
            </w:r>
          </w:p>
          <w:p w:rsidR="00CF21A0" w:rsidRPr="006D0936" w:rsidRDefault="00880DAB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Укладення Радянським Союзом договорів про ненапад з Польщею</w:t>
            </w:r>
            <w:r w:rsidRPr="006D0936">
              <w:rPr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Фінляндією</w:t>
            </w:r>
            <w:r w:rsidRPr="006D0936">
              <w:rPr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Латвією</w:t>
            </w:r>
            <w:r w:rsidRPr="006D0936">
              <w:rPr>
                <w:lang w:val="uk-UA"/>
              </w:rPr>
              <w:t>,</w:t>
            </w:r>
            <w:r w:rsidRPr="006D0936">
              <w:rPr>
                <w:rFonts w:eastAsia="TimesNewRoman"/>
                <w:lang w:val="uk-UA"/>
              </w:rPr>
              <w:t xml:space="preserve"> Естонією.</w:t>
            </w:r>
          </w:p>
        </w:tc>
        <w:tc>
          <w:tcPr>
            <w:tcW w:w="1207" w:type="dxa"/>
            <w:gridSpan w:val="2"/>
          </w:tcPr>
          <w:p w:rsidR="00CF21A0" w:rsidRPr="006D0936" w:rsidRDefault="00880DAB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C21C25" w:rsidRPr="006D0936" w:rsidRDefault="00C21C25" w:rsidP="00C21C2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Німецька криза 1923р. Проблема стабілізації Версальської системи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у 1920-х рр. (2 години)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Загострення німецької проблеми у міжнародних відносинах на початку </w:t>
            </w:r>
            <w:r w:rsidRPr="006D0936">
              <w:rPr>
                <w:lang w:val="uk-UA"/>
              </w:rPr>
              <w:t>1920-</w:t>
            </w:r>
            <w:r w:rsidRPr="006D0936">
              <w:rPr>
                <w:rFonts w:eastAsia="TimesNewRoman"/>
                <w:lang w:val="uk-UA"/>
              </w:rPr>
              <w:t>хрр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Зміна політики західних держав</w:t>
            </w:r>
            <w:r w:rsidRPr="006D0936">
              <w:rPr>
                <w:lang w:val="uk-UA"/>
              </w:rPr>
              <w:t>. «</w:t>
            </w:r>
            <w:r w:rsidRPr="006D0936">
              <w:rPr>
                <w:rFonts w:eastAsia="TimesNewRoman"/>
                <w:lang w:val="uk-UA"/>
              </w:rPr>
              <w:t xml:space="preserve">План </w:t>
            </w:r>
            <w:proofErr w:type="spellStart"/>
            <w:r w:rsidRPr="006D0936">
              <w:rPr>
                <w:rFonts w:eastAsia="TimesNewRoman"/>
                <w:lang w:val="uk-UA"/>
              </w:rPr>
              <w:t>Дауеса</w:t>
            </w:r>
            <w:proofErr w:type="spellEnd"/>
            <w:r w:rsidRPr="006D0936">
              <w:rPr>
                <w:lang w:val="uk-UA"/>
              </w:rPr>
              <w:t>».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Локарнська конференція та її рішення з подолання кризи Версальської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системи. Вступ Німеччини до Ліги Націй.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СРСР та Локарнські угоди. Укладення радянським Союзом договорів про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ненапад та нейтралітет з європейськими державами. Пакт </w:t>
            </w:r>
            <w:proofErr w:type="spellStart"/>
            <w:r w:rsidRPr="006D0936">
              <w:rPr>
                <w:rFonts w:eastAsia="TimesNewRoman"/>
                <w:lang w:val="uk-UA"/>
              </w:rPr>
              <w:t>Бріана-Келлога</w:t>
            </w:r>
            <w:proofErr w:type="spellEnd"/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та приєднання до нього СРСР.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C21C25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21C25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044C5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Криза Версальської системи та початок воєнної агресії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 xml:space="preserve">німецького та італійського фашизму (1933–1937) 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,BoldItalic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Встановлення фашистського режиму в Німеччині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lastRenderedPageBreak/>
              <w:t>Зовнішньополітична програма німецького фашизму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,BoldItalic"/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Новий курс</w:t>
            </w:r>
            <w:r w:rsidRPr="006D0936">
              <w:rPr>
                <w:rFonts w:eastAsia="TimesNewRoman,BoldItalic"/>
                <w:lang w:val="uk-UA"/>
              </w:rPr>
              <w:t xml:space="preserve">» </w:t>
            </w:r>
            <w:r w:rsidRPr="006D0936">
              <w:rPr>
                <w:rFonts w:eastAsia="TimesNewRoman"/>
                <w:lang w:val="uk-UA"/>
              </w:rPr>
              <w:t>американської адміністрації Ф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Д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Рузвельта і встановлення дипломатичних відносин між СРСР і США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Вступ СРСР до Ліги Націй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Друга смуга дипломатичного визнання СРСР країнами Заходу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CF21A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Початок воєнної агресії Італії та Німеччини. </w:t>
            </w:r>
          </w:p>
        </w:tc>
        <w:tc>
          <w:tcPr>
            <w:tcW w:w="1207" w:type="dxa"/>
            <w:gridSpan w:val="2"/>
          </w:tcPr>
          <w:p w:rsidR="00CF21A0" w:rsidRPr="006D0936" w:rsidRDefault="00044C50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044C5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Зростання кризових явищ у міжнародних відносинах у 1930-х рр.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 xml:space="preserve">Руйнація </w:t>
            </w:r>
            <w:proofErr w:type="spellStart"/>
            <w:r w:rsidRPr="006D0936">
              <w:rPr>
                <w:b/>
                <w:bCs/>
                <w:lang w:val="uk-UA"/>
              </w:rPr>
              <w:t>Версальсько</w:t>
            </w:r>
            <w:proofErr w:type="spellEnd"/>
            <w:r w:rsidRPr="006D0936">
              <w:rPr>
                <w:b/>
                <w:bCs/>
                <w:lang w:val="uk-UA"/>
              </w:rPr>
              <w:t>-Вашингтонської системи (2 години)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Зовнішньополітична програма німецьких націонал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соціалістів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Прихід до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влади у Німеччині А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Гітлера та позиції західних держав та СРСР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Переговори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про </w:t>
            </w:r>
            <w:r w:rsidRPr="006D0936">
              <w:rPr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пакт чотирьох</w:t>
            </w:r>
            <w:r w:rsidRPr="006D0936">
              <w:rPr>
                <w:lang w:val="uk-UA"/>
              </w:rPr>
              <w:t>».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французьке зближення та включення СРСР у Версальську систему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Переговори про Східний пакт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французький та радянсько</w:t>
            </w:r>
            <w:r w:rsidRPr="006D0936">
              <w:rPr>
                <w:lang w:val="uk-UA"/>
              </w:rPr>
              <w:t>-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чехословацький договір про взаємодопомогу</w:t>
            </w:r>
            <w:r w:rsidRPr="006D0936">
              <w:rPr>
                <w:lang w:val="uk-UA"/>
              </w:rPr>
              <w:t>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Відмова Німеччини від військових статей Версальського договору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Італо</w:t>
            </w:r>
            <w:r w:rsidRPr="006D0936">
              <w:rPr>
                <w:lang w:val="uk-UA"/>
              </w:rPr>
              <w:t>-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ефіопська війна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Створення </w:t>
            </w:r>
            <w:proofErr w:type="spellStart"/>
            <w:r w:rsidRPr="006D0936">
              <w:rPr>
                <w:rFonts w:eastAsia="TimesNewRoman"/>
                <w:lang w:val="uk-UA"/>
              </w:rPr>
              <w:t>вісі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Берлін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Рим</w:t>
            </w:r>
            <w:r w:rsidRPr="006D0936">
              <w:rPr>
                <w:lang w:val="uk-UA"/>
              </w:rPr>
              <w:t>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Курс західних держав на умиротворення Німеччини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Аншлюс Австрії та</w:t>
            </w:r>
          </w:p>
          <w:p w:rsidR="00CF21A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чехословацька криза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Мюнхенська конференція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Крах Версальської системи</w:t>
            </w:r>
            <w:r w:rsidRPr="006D0936">
              <w:rPr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044C5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Початок Другої світової війни та політика великих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держав на її початковому етапі (вересень 1939 – червень 1941 рр.)</w:t>
            </w:r>
          </w:p>
          <w:p w:rsidR="00CF21A0" w:rsidRPr="006D0936" w:rsidRDefault="009A7379" w:rsidP="006D0936">
            <w:pPr>
              <w:adjustRightInd w:val="0"/>
              <w:snapToGrid w:val="0"/>
              <w:jc w:val="both"/>
              <w:rPr>
                <w:rFonts w:eastAsia="SimSun"/>
                <w:b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Напад фашистської Німеччини на Польщу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Вступ у війну Великої Британії та</w:t>
            </w:r>
            <w:r w:rsidRPr="006D0936">
              <w:rPr>
                <w:rFonts w:eastAsia="TimesNewRoman,BoldItalic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Франції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позиції СРСР і США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Напад Німеччини та її союзників на СРСР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Позиції урядів Великої Британії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Передумови та початок створення антигітлерівської коаліції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Загострення становища </w:t>
            </w:r>
            <w:r w:rsidRPr="006D0936">
              <w:rPr>
                <w:rFonts w:eastAsia="TimesNewRoman"/>
                <w:lang w:val="uk-UA"/>
              </w:rPr>
              <w:lastRenderedPageBreak/>
              <w:t>у районі Тихого океану у зв</w:t>
            </w:r>
            <w:r w:rsidRPr="006D0936">
              <w:rPr>
                <w:rFonts w:eastAsia="TimesNewRoman,BoldItalic"/>
                <w:lang w:val="uk-UA"/>
              </w:rPr>
              <w:t>’</w:t>
            </w:r>
            <w:r w:rsidRPr="006D0936">
              <w:rPr>
                <w:rFonts w:eastAsia="TimesNewRoman"/>
                <w:lang w:val="uk-UA"/>
              </w:rPr>
              <w:t>язку з розширенням японської агресії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Японо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американські переговори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Напад Японії на Перл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Харбор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англійські та голландські володіння у Тихому океані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Вступ США у війну</w:t>
            </w:r>
            <w:r w:rsidRPr="006D0936">
              <w:rPr>
                <w:rFonts w:eastAsia="TimesNewRoman,BoldItalic"/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9A7379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Передвоєнна політична криза 1939 р. Початок Другої світової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 xml:space="preserve">війни 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Розрив Німеччиною Мюнхенських угод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Англо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франко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радянські переговори про військово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політичний союз</w:t>
            </w:r>
            <w:r w:rsidRPr="006D0936">
              <w:rPr>
                <w:lang w:val="uk-UA"/>
              </w:rPr>
              <w:t>.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німецький пакт про ненапад та його міжнародні наслідки</w:t>
            </w:r>
            <w:r w:rsidRPr="006D0936">
              <w:rPr>
                <w:lang w:val="uk-UA"/>
              </w:rPr>
              <w:t>.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Напад Німеччини на Польщу та позиція західних держав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Початок </w:t>
            </w:r>
            <w:r w:rsidRPr="006D0936">
              <w:rPr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дивної Війни</w:t>
            </w:r>
            <w:r w:rsidRPr="006D0936">
              <w:rPr>
                <w:lang w:val="uk-UA"/>
              </w:rPr>
              <w:t xml:space="preserve">». </w:t>
            </w: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німецький договір про дружбу та кордони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bCs/>
                <w:lang w:val="uk-UA"/>
              </w:rPr>
            </w:pPr>
            <w:r w:rsidRPr="006D0936">
              <w:rPr>
                <w:rFonts w:eastAsia="TimesNewRoman"/>
                <w:b/>
                <w:bCs/>
                <w:lang w:val="uk-UA"/>
              </w:rPr>
              <w:t xml:space="preserve">Міжнародні відносини у роки Другої світової війни 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Створення та діяльність антигітлерівської коаліції.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Відносини всередині країн учасників «залізного пакту».</w:t>
            </w:r>
          </w:p>
          <w:p w:rsidR="00CF21A0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Нейтральні країни у роки Другої світової війни.</w:t>
            </w:r>
          </w:p>
        </w:tc>
        <w:tc>
          <w:tcPr>
            <w:tcW w:w="1207" w:type="dxa"/>
            <w:gridSpan w:val="2"/>
          </w:tcPr>
          <w:p w:rsidR="00CF21A0" w:rsidRPr="006D0936" w:rsidRDefault="00CF21A0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  <w:r w:rsidR="00CF21A0" w:rsidRPr="006D0936">
              <w:rPr>
                <w:lang w:val="uk-UA"/>
              </w:rPr>
              <w:t>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Закінчення Другої світової війни в Європі. Створення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 xml:space="preserve">засад </w:t>
            </w:r>
            <w:proofErr w:type="spellStart"/>
            <w:r w:rsidR="006D0936">
              <w:rPr>
                <w:rFonts w:eastAsia="TimesNewRoman,BoldItalic"/>
                <w:b/>
                <w:bCs/>
                <w:iCs/>
                <w:lang w:val="uk-UA"/>
              </w:rPr>
              <w:t>Я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лтинсько</w:t>
            </w:r>
            <w:proofErr w:type="spellEnd"/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-</w:t>
            </w:r>
            <w:r w:rsidR="006D0936">
              <w:rPr>
                <w:rFonts w:eastAsia="TimesNewRoman,BoldItalic"/>
                <w:b/>
                <w:bCs/>
                <w:iCs/>
                <w:lang w:val="uk-UA"/>
              </w:rPr>
              <w:t>П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отсдамської системи міжнародних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відносин</w:t>
            </w:r>
          </w:p>
          <w:p w:rsidR="003E1EED" w:rsidRPr="006D0936" w:rsidRDefault="003E1EED" w:rsidP="003E1EE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Ялтинська </w:t>
            </w:r>
            <w:r w:rsidRPr="006D0936">
              <w:rPr>
                <w:rFonts w:eastAsia="TimesNewRoman,BoldItalic"/>
                <w:lang w:val="uk-UA"/>
              </w:rPr>
              <w:t>(</w:t>
            </w:r>
            <w:r w:rsidRPr="006D0936">
              <w:rPr>
                <w:rFonts w:eastAsia="TimesNewRoman"/>
                <w:lang w:val="uk-UA"/>
              </w:rPr>
              <w:t>Кримська</w:t>
            </w:r>
            <w:r w:rsidRPr="006D0936">
              <w:rPr>
                <w:rFonts w:eastAsia="TimesNewRoman,BoldItalic"/>
                <w:lang w:val="uk-UA"/>
              </w:rPr>
              <w:t xml:space="preserve">) </w:t>
            </w:r>
            <w:r w:rsidRPr="006D0936">
              <w:rPr>
                <w:rFonts w:eastAsia="TimesNewRoman"/>
                <w:lang w:val="uk-UA"/>
              </w:rPr>
              <w:t>конференція глав урядів СРСР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США і Великої Британії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її основні рішення щодо післявоєнного устрою з урахуванням нового балансу сил у світі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Проблеми Статуту ООН і прийняття </w:t>
            </w:r>
            <w:r w:rsidRPr="006D0936">
              <w:rPr>
                <w:rFonts w:eastAsia="TimesNewRoman,BoldItalic"/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формули Рузвельта</w:t>
            </w:r>
            <w:r w:rsidRPr="006D0936">
              <w:rPr>
                <w:rFonts w:eastAsia="TimesNewRoman,BoldItalic"/>
                <w:lang w:val="uk-UA"/>
              </w:rPr>
              <w:t>»</w:t>
            </w:r>
            <w:r w:rsidRPr="006D0936">
              <w:rPr>
                <w:rFonts w:eastAsia="TimesNewRoman"/>
                <w:lang w:val="uk-UA"/>
              </w:rPr>
              <w:t xml:space="preserve"> Включення</w:t>
            </w:r>
            <w:r w:rsidRPr="006D0936">
              <w:rPr>
                <w:rFonts w:eastAsia="TimesNewRoman,BoldItalic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Української та Білоруської РСР в число держав – засновників ООН</w:t>
            </w:r>
            <w:r w:rsidRPr="006D0936">
              <w:rPr>
                <w:rFonts w:eastAsia="TimesNewRoman,BoldItalic"/>
                <w:lang w:val="uk-UA"/>
              </w:rPr>
              <w:t>.</w:t>
            </w:r>
          </w:p>
          <w:p w:rsidR="003E1EED" w:rsidRPr="006D0936" w:rsidRDefault="003E1EED" w:rsidP="003E1EED">
            <w:pPr>
              <w:autoSpaceDE w:val="0"/>
              <w:autoSpaceDN w:val="0"/>
              <w:adjustRightInd w:val="0"/>
              <w:jc w:val="both"/>
              <w:rPr>
                <w:rFonts w:eastAsia="TimesNewRoman,BoldItalic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Потсдамська </w:t>
            </w:r>
            <w:r w:rsidRPr="006D0936">
              <w:rPr>
                <w:rFonts w:eastAsia="TimesNewRoman,BoldItalic"/>
                <w:lang w:val="uk-UA"/>
              </w:rPr>
              <w:t>(</w:t>
            </w:r>
            <w:r w:rsidRPr="006D0936">
              <w:rPr>
                <w:rFonts w:eastAsia="TimesNewRoman"/>
                <w:lang w:val="uk-UA"/>
              </w:rPr>
              <w:t>Берлінська</w:t>
            </w:r>
            <w:r w:rsidRPr="006D0936">
              <w:rPr>
                <w:rFonts w:eastAsia="TimesNewRoman,BoldItalic"/>
                <w:lang w:val="uk-UA"/>
              </w:rPr>
              <w:t xml:space="preserve">) </w:t>
            </w:r>
            <w:r w:rsidRPr="006D0936">
              <w:rPr>
                <w:rFonts w:eastAsia="TimesNewRoman"/>
                <w:lang w:val="uk-UA"/>
              </w:rPr>
              <w:t xml:space="preserve">конференція глав </w:t>
            </w:r>
            <w:r w:rsidRPr="006D0936">
              <w:rPr>
                <w:rFonts w:eastAsia="TimesNewRoman,BoldItalic"/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великої трійки</w:t>
            </w:r>
            <w:r w:rsidRPr="006D0936">
              <w:rPr>
                <w:rFonts w:eastAsia="TimesNewRoman,BoldItalic"/>
                <w:lang w:val="uk-UA"/>
              </w:rPr>
              <w:t>».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CF21A0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CF21A0" w:rsidRPr="006D0936" w:rsidTr="00CF21A0">
        <w:tc>
          <w:tcPr>
            <w:tcW w:w="4576" w:type="dxa"/>
            <w:gridSpan w:val="3"/>
          </w:tcPr>
          <w:p w:rsidR="00CF21A0" w:rsidRPr="006D0936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CF21A0" w:rsidRPr="006D0936" w:rsidRDefault="00B841BB" w:rsidP="000A2C68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Підсумкова оцінка за дисципліну є сумою оцінок за роботу на семінарських заняттях (усні відповіді та п</w:t>
            </w:r>
            <w:r w:rsidR="00A82FF1" w:rsidRPr="006D0936">
              <w:rPr>
                <w:lang w:val="uk-UA"/>
              </w:rPr>
              <w:t>исьмові роботи (максимально – 30</w:t>
            </w:r>
            <w:r w:rsidRPr="006D0936">
              <w:rPr>
                <w:lang w:val="uk-UA"/>
              </w:rPr>
              <w:t xml:space="preserve"> балів), оцінка за кон</w:t>
            </w:r>
            <w:r w:rsidR="000A2C68" w:rsidRPr="006D0936">
              <w:rPr>
                <w:lang w:val="uk-UA"/>
              </w:rPr>
              <w:t>трольну роботу (максимально – 50</w:t>
            </w:r>
            <w:r w:rsidRPr="006D0936">
              <w:rPr>
                <w:lang w:val="uk-UA"/>
              </w:rPr>
              <w:t xml:space="preserve"> балів)), індивідуальну науково-дослідну роботу </w:t>
            </w:r>
            <w:r w:rsidRPr="006D0936">
              <w:rPr>
                <w:lang w:val="uk-UA"/>
              </w:rPr>
              <w:lastRenderedPageBreak/>
              <w:t>(максимально – 10 балів), са</w:t>
            </w:r>
            <w:r w:rsidR="000A2C68" w:rsidRPr="006D0936">
              <w:rPr>
                <w:lang w:val="uk-UA"/>
              </w:rPr>
              <w:t>мостійну роботу (максимально – 10</w:t>
            </w:r>
            <w:r w:rsidRPr="006D0936">
              <w:rPr>
                <w:lang w:val="uk-UA"/>
              </w:rPr>
              <w:t xml:space="preserve"> балів)</w:t>
            </w:r>
          </w:p>
        </w:tc>
      </w:tr>
      <w:tr w:rsidR="00CF21A0" w:rsidRPr="006D0936" w:rsidTr="00CF21A0">
        <w:tc>
          <w:tcPr>
            <w:tcW w:w="4576" w:type="dxa"/>
            <w:gridSpan w:val="3"/>
          </w:tcPr>
          <w:p w:rsidR="00CF21A0" w:rsidRPr="006D0936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203" w:type="dxa"/>
            <w:gridSpan w:val="7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CF21A0" w:rsidRPr="006D0936" w:rsidTr="00CF21A0">
        <w:tc>
          <w:tcPr>
            <w:tcW w:w="4576" w:type="dxa"/>
            <w:gridSpan w:val="3"/>
          </w:tcPr>
          <w:p w:rsidR="00CF21A0" w:rsidRPr="006D0936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CF21A0" w:rsidRPr="006D0936" w:rsidRDefault="00CF21A0" w:rsidP="000A2C68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 xml:space="preserve">До підсумкового контролю допускаються студенти, які </w:t>
            </w:r>
            <w:r w:rsidR="000A2C68" w:rsidRPr="006D0936">
              <w:rPr>
                <w:lang w:val="uk-UA"/>
              </w:rPr>
              <w:t xml:space="preserve">виконали усі завдання передбачені робочою програмою, </w:t>
            </w:r>
            <w:r w:rsidRPr="006D0936">
              <w:rPr>
                <w:lang w:val="uk-UA"/>
              </w:rPr>
              <w:t>не мають невідпрацьованих незадовільних оцінок та пропусків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CF21A0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B841BB" w:rsidP="00ED5DC5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</w:t>
            </w:r>
            <w:r w:rsidR="000A2C68" w:rsidRPr="006D0936">
              <w:rPr>
                <w:lang w:val="uk-UA"/>
              </w:rPr>
              <w:t>стрового контролю у формі заліку</w:t>
            </w:r>
            <w:r w:rsidRPr="006D0936">
              <w:rPr>
                <w:lang w:val="uk-UA"/>
              </w:rPr>
              <w:t xml:space="preserve">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</w:t>
            </w:r>
            <w:r w:rsidR="006D0936" w:rsidRPr="006D0936">
              <w:rPr>
                <w:lang w:val="uk-UA"/>
              </w:rPr>
              <w:t>відпрацювання</w:t>
            </w:r>
            <w:r w:rsidRPr="006D0936">
              <w:rPr>
                <w:lang w:val="uk-UA"/>
              </w:rPr>
              <w:t xml:space="preserve"> у випадку, якщо студент отримав негативну оцінку або ж пропустив аудиторне заняття</w:t>
            </w:r>
            <w:r w:rsidR="00ED5DC5" w:rsidRPr="006D0936">
              <w:rPr>
                <w:lang w:val="uk-UA"/>
              </w:rPr>
              <w:t>. Додаткову інформацію стосовно навчальної дисципліни студенти можуть отримати під час консультацій як впродовж семестру</w:t>
            </w:r>
            <w:r w:rsidR="006D0936">
              <w:rPr>
                <w:lang w:val="uk-UA"/>
              </w:rPr>
              <w:t>.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CF21A0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Дюрозель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Ж.Б. Історія дипломатії від 1919 р до наших днів. – К., 1994.</w:t>
            </w:r>
          </w:p>
          <w:p w:rsidR="00CF21A0" w:rsidRPr="006D0936" w:rsidRDefault="0042779F" w:rsidP="0042779F">
            <w:pPr>
              <w:shd w:val="clear" w:color="auto" w:fill="FFFFFF"/>
              <w:tabs>
                <w:tab w:val="left" w:pos="384"/>
              </w:tabs>
              <w:jc w:val="both"/>
              <w:rPr>
                <w:rFonts w:eastAsia="TimesNewRoman,Italic"/>
                <w:lang w:val="uk-UA"/>
              </w:rPr>
            </w:pPr>
            <w:proofErr w:type="spellStart"/>
            <w:r w:rsidRPr="006D0936">
              <w:rPr>
                <w:rFonts w:eastAsia="TimesNewRoman,Italic"/>
                <w:iCs/>
                <w:lang w:val="uk-UA"/>
              </w:rPr>
              <w:t>Киссинджер</w:t>
            </w:r>
            <w:proofErr w:type="spellEnd"/>
            <w:r w:rsidRPr="006D0936">
              <w:rPr>
                <w:rFonts w:eastAsia="TimesNewRoman,Italic"/>
                <w:iCs/>
                <w:lang w:val="uk-UA"/>
              </w:rPr>
              <w:t xml:space="preserve"> Г. </w:t>
            </w:r>
            <w:proofErr w:type="spellStart"/>
            <w:r w:rsidRPr="006D0936">
              <w:rPr>
                <w:rFonts w:eastAsia="TimesNewRoman"/>
                <w:lang w:val="uk-UA"/>
              </w:rPr>
              <w:t>Дипломатия</w:t>
            </w:r>
            <w:proofErr w:type="spellEnd"/>
            <w:r w:rsidRPr="006D0936">
              <w:rPr>
                <w:rFonts w:eastAsia="TimesNewRoman,Italic"/>
                <w:lang w:val="uk-UA"/>
              </w:rPr>
              <w:t xml:space="preserve">. — </w:t>
            </w:r>
            <w:r w:rsidRPr="006D0936">
              <w:rPr>
                <w:rFonts w:eastAsia="TimesNewRoman"/>
                <w:lang w:val="uk-UA"/>
              </w:rPr>
              <w:t>М</w:t>
            </w:r>
            <w:r w:rsidRPr="006D0936">
              <w:rPr>
                <w:rFonts w:eastAsia="TimesNewRoman,Italic"/>
                <w:lang w:val="uk-UA"/>
              </w:rPr>
              <w:t>., 1997.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Протопопов А.С., </w:t>
            </w:r>
            <w:proofErr w:type="spellStart"/>
            <w:r w:rsidRPr="006D0936">
              <w:rPr>
                <w:rFonts w:eastAsia="TimesNewRoman"/>
                <w:lang w:val="uk-UA"/>
              </w:rPr>
              <w:t>Косьменко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В.М. </w:t>
            </w:r>
            <w:proofErr w:type="spellStart"/>
            <w:r w:rsidRPr="006D0936">
              <w:rPr>
                <w:rFonts w:eastAsia="TimesNewRoman"/>
                <w:lang w:val="uk-UA"/>
              </w:rPr>
              <w:t>Елманова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Н.С. </w:t>
            </w:r>
            <w:proofErr w:type="spellStart"/>
            <w:r w:rsidRPr="006D0936">
              <w:rPr>
                <w:rFonts w:eastAsia="TimesNewRoman"/>
                <w:lang w:val="uk-UA"/>
              </w:rPr>
              <w:t>История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международных</w:t>
            </w:r>
            <w:proofErr w:type="spellEnd"/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отношений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и </w:t>
            </w:r>
            <w:proofErr w:type="spellStart"/>
            <w:r w:rsidRPr="006D0936">
              <w:rPr>
                <w:rFonts w:eastAsia="TimesNewRoman"/>
                <w:lang w:val="uk-UA"/>
              </w:rPr>
              <w:t>внешней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политики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России</w:t>
            </w:r>
            <w:proofErr w:type="spellEnd"/>
            <w:r w:rsidRPr="006D0936">
              <w:rPr>
                <w:rFonts w:eastAsia="TimesNewRoman"/>
                <w:lang w:val="uk-UA"/>
              </w:rPr>
              <w:t>. 1648–2000 гг. – М.. 2001.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Політична історія ХХ ст. – К., 2001.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Попов В.И. </w:t>
            </w:r>
            <w:proofErr w:type="spellStart"/>
            <w:r w:rsidRPr="006D0936">
              <w:rPr>
                <w:rFonts w:eastAsia="TimesNewRoman"/>
                <w:lang w:val="uk-UA"/>
              </w:rPr>
              <w:t>Дипломатические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отношения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между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СССР и </w:t>
            </w:r>
            <w:proofErr w:type="spellStart"/>
            <w:r w:rsidRPr="006D0936">
              <w:rPr>
                <w:rFonts w:eastAsia="TimesNewRoman"/>
                <w:lang w:val="uk-UA"/>
              </w:rPr>
              <w:t>Англией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(1929–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1935 гг.). – М., 1963.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Системная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история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международных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отношений</w:t>
            </w:r>
            <w:proofErr w:type="spellEnd"/>
            <w:r w:rsidRPr="006D0936">
              <w:rPr>
                <w:rFonts w:eastAsia="TimesNewRoman"/>
                <w:lang w:val="uk-UA"/>
              </w:rPr>
              <w:t>. В 4 т. Т 1. – М., 1997.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Цвєтков Т.М. Міжнародні відносини і зовнішня політика (1918 –1945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рр.). – К., Либідь, 1997.</w:t>
            </w:r>
          </w:p>
          <w:p w:rsidR="0042779F" w:rsidRPr="006D0936" w:rsidRDefault="0042779F" w:rsidP="0042779F">
            <w:pPr>
              <w:shd w:val="clear" w:color="auto" w:fill="FFFFFF"/>
              <w:tabs>
                <w:tab w:val="left" w:pos="384"/>
              </w:tabs>
              <w:jc w:val="both"/>
              <w:rPr>
                <w:szCs w:val="28"/>
                <w:lang w:val="uk-UA"/>
              </w:rPr>
            </w:pPr>
          </w:p>
        </w:tc>
      </w:tr>
    </w:tbl>
    <w:p w:rsidR="00395013" w:rsidRPr="006D0936" w:rsidRDefault="00395013" w:rsidP="00395013">
      <w:pPr>
        <w:jc w:val="both"/>
        <w:rPr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6D0936" w:rsidRDefault="00F9137E" w:rsidP="00395013">
      <w:pPr>
        <w:jc w:val="both"/>
        <w:rPr>
          <w:lang w:val="uk-UA"/>
        </w:rPr>
      </w:pPr>
    </w:p>
    <w:p w:rsidR="00395013" w:rsidRPr="006D0936" w:rsidRDefault="00D74B80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В</w:t>
      </w:r>
      <w:r w:rsidR="00335A19" w:rsidRPr="006D0936">
        <w:rPr>
          <w:b/>
          <w:sz w:val="28"/>
          <w:szCs w:val="28"/>
          <w:lang w:val="uk-UA"/>
        </w:rPr>
        <w:t xml:space="preserve">икладач </w:t>
      </w:r>
      <w:r w:rsidRPr="006D0936">
        <w:rPr>
          <w:b/>
          <w:sz w:val="28"/>
          <w:szCs w:val="28"/>
          <w:lang w:val="uk-UA"/>
        </w:rPr>
        <w:t>_________________</w:t>
      </w:r>
      <w:proofErr w:type="spellStart"/>
      <w:r w:rsidR="0042779F" w:rsidRPr="006D0936">
        <w:rPr>
          <w:b/>
          <w:sz w:val="28"/>
          <w:szCs w:val="28"/>
          <w:lang w:val="uk-UA"/>
        </w:rPr>
        <w:t>Н.М.Стецюк</w:t>
      </w:r>
      <w:proofErr w:type="spellEnd"/>
    </w:p>
    <w:p w:rsidR="00335A19" w:rsidRPr="006D0936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6D0936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6D0936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44C50"/>
    <w:rsid w:val="00071F79"/>
    <w:rsid w:val="00072283"/>
    <w:rsid w:val="000A2C68"/>
    <w:rsid w:val="000C46E3"/>
    <w:rsid w:val="001039A3"/>
    <w:rsid w:val="00151BC4"/>
    <w:rsid w:val="00193CEB"/>
    <w:rsid w:val="00254871"/>
    <w:rsid w:val="002C2330"/>
    <w:rsid w:val="00326DD5"/>
    <w:rsid w:val="00335A19"/>
    <w:rsid w:val="00341622"/>
    <w:rsid w:val="00373614"/>
    <w:rsid w:val="00395013"/>
    <w:rsid w:val="003E1EED"/>
    <w:rsid w:val="0042779F"/>
    <w:rsid w:val="00483A45"/>
    <w:rsid w:val="004F7AFF"/>
    <w:rsid w:val="005B47D1"/>
    <w:rsid w:val="00606453"/>
    <w:rsid w:val="00654CF9"/>
    <w:rsid w:val="006A14B2"/>
    <w:rsid w:val="006D0936"/>
    <w:rsid w:val="00784AB3"/>
    <w:rsid w:val="008051CD"/>
    <w:rsid w:val="008601FC"/>
    <w:rsid w:val="00880DAB"/>
    <w:rsid w:val="0088347C"/>
    <w:rsid w:val="008A1B87"/>
    <w:rsid w:val="009506C9"/>
    <w:rsid w:val="00951186"/>
    <w:rsid w:val="0095499A"/>
    <w:rsid w:val="0096622F"/>
    <w:rsid w:val="00997DA0"/>
    <w:rsid w:val="009A2779"/>
    <w:rsid w:val="009A7379"/>
    <w:rsid w:val="009E4552"/>
    <w:rsid w:val="00A05A11"/>
    <w:rsid w:val="00A82FF1"/>
    <w:rsid w:val="00AB324B"/>
    <w:rsid w:val="00AC76DC"/>
    <w:rsid w:val="00B10A22"/>
    <w:rsid w:val="00B7126E"/>
    <w:rsid w:val="00B712E0"/>
    <w:rsid w:val="00B841BB"/>
    <w:rsid w:val="00B93336"/>
    <w:rsid w:val="00BA3E3F"/>
    <w:rsid w:val="00BC32A7"/>
    <w:rsid w:val="00BD6FFD"/>
    <w:rsid w:val="00C21C25"/>
    <w:rsid w:val="00C67355"/>
    <w:rsid w:val="00C81B4F"/>
    <w:rsid w:val="00CA1BE2"/>
    <w:rsid w:val="00CA3D20"/>
    <w:rsid w:val="00CB4ABF"/>
    <w:rsid w:val="00CF21A0"/>
    <w:rsid w:val="00D31594"/>
    <w:rsid w:val="00D33C21"/>
    <w:rsid w:val="00D74B80"/>
    <w:rsid w:val="00DA15F3"/>
    <w:rsid w:val="00E57DA8"/>
    <w:rsid w:val="00ED5DC5"/>
    <w:rsid w:val="00EE1819"/>
    <w:rsid w:val="00EE4289"/>
    <w:rsid w:val="00F10F42"/>
    <w:rsid w:val="00F71319"/>
    <w:rsid w:val="00F7520D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EFA616"/>
  <w15:docId w15:val="{8AAAB13F-23FD-45F9-BE3A-FB7F8F64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7783D-B870-47E4-935F-0DFED830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7973</Words>
  <Characters>4545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Orest Boichuk</cp:lastModifiedBy>
  <cp:revision>13</cp:revision>
  <cp:lastPrinted>2019-09-27T06:35:00Z</cp:lastPrinted>
  <dcterms:created xsi:type="dcterms:W3CDTF">2019-12-17T23:01:00Z</dcterms:created>
  <dcterms:modified xsi:type="dcterms:W3CDTF">2020-02-05T09:24:00Z</dcterms:modified>
</cp:coreProperties>
</file>