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C55" w:rsidRPr="006B5C55" w:rsidRDefault="006B5C55" w:rsidP="006B5C55">
      <w:pPr>
        <w:jc w:val="center"/>
        <w:rPr>
          <w:lang w:val="uk-UA"/>
        </w:rPr>
      </w:pPr>
      <w:r>
        <w:t xml:space="preserve">ПРОГРАМОВІ ПИТАННЯ ДО ІСПИТІВ. ОР </w:t>
      </w:r>
      <w:r>
        <w:rPr>
          <w:lang w:val="uk-UA"/>
        </w:rPr>
        <w:t>МАГІСТР</w:t>
      </w:r>
      <w:bookmarkStart w:id="0" w:name="_GoBack"/>
      <w:bookmarkEnd w:id="0"/>
    </w:p>
    <w:p w:rsidR="006B5C55" w:rsidRPr="006B5C55" w:rsidRDefault="006B5C55" w:rsidP="006B5C55">
      <w:pPr>
        <w:pStyle w:val="1"/>
        <w:numPr>
          <w:ilvl w:val="0"/>
          <w:numId w:val="3"/>
        </w:numPr>
        <w:rPr>
          <w:lang w:val="uk-UA"/>
        </w:rPr>
      </w:pPr>
      <w:r>
        <w:rPr>
          <w:lang w:val="uk-UA"/>
        </w:rPr>
        <w:t>Актуальні проблеми міжнародних відносин і світової політики країн пострадянського простору</w:t>
      </w:r>
    </w:p>
    <w:p w:rsidR="006B5C55" w:rsidRPr="00417AEF" w:rsidRDefault="006B5C55" w:rsidP="006B5C55">
      <w:pPr>
        <w:pStyle w:val="2"/>
        <w:rPr>
          <w:lang w:val="uk-UA"/>
        </w:rPr>
      </w:pPr>
      <w:r w:rsidRPr="00417AEF">
        <w:rPr>
          <w:lang w:val="uk-UA"/>
        </w:rPr>
        <w:t xml:space="preserve">Перелік питань для </w:t>
      </w:r>
      <w:r>
        <w:rPr>
          <w:lang w:val="uk-UA"/>
        </w:rPr>
        <w:t>іспиту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  <w:lang w:val="uk-UA"/>
        </w:rPr>
        <w:t xml:space="preserve">1. </w:t>
      </w:r>
      <w:proofErr w:type="spellStart"/>
      <w:r w:rsidRPr="00417AEF">
        <w:rPr>
          <w:iCs/>
          <w:color w:val="000000"/>
          <w:szCs w:val="28"/>
        </w:rPr>
        <w:t>Геополітичні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обставини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формування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нової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концепції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безпеки</w:t>
      </w:r>
      <w:proofErr w:type="spellEnd"/>
      <w:r w:rsidRPr="00417AEF">
        <w:rPr>
          <w:iCs/>
          <w:color w:val="000000"/>
          <w:szCs w:val="28"/>
        </w:rPr>
        <w:t xml:space="preserve"> РФ.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</w:rPr>
        <w:t xml:space="preserve">2. </w:t>
      </w:r>
      <w:proofErr w:type="spellStart"/>
      <w:r w:rsidRPr="00417AEF">
        <w:rPr>
          <w:iCs/>
          <w:color w:val="000000"/>
          <w:szCs w:val="28"/>
        </w:rPr>
        <w:t>Нові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підходи</w:t>
      </w:r>
      <w:proofErr w:type="spellEnd"/>
      <w:r w:rsidRPr="00417AEF">
        <w:rPr>
          <w:iCs/>
          <w:color w:val="000000"/>
          <w:szCs w:val="28"/>
        </w:rPr>
        <w:t xml:space="preserve"> і </w:t>
      </w:r>
      <w:proofErr w:type="spellStart"/>
      <w:r w:rsidRPr="00417AEF">
        <w:rPr>
          <w:iCs/>
          <w:color w:val="000000"/>
          <w:szCs w:val="28"/>
        </w:rPr>
        <w:t>поняття</w:t>
      </w:r>
      <w:proofErr w:type="spellEnd"/>
      <w:r w:rsidRPr="00417AEF">
        <w:rPr>
          <w:iCs/>
          <w:color w:val="000000"/>
          <w:szCs w:val="28"/>
        </w:rPr>
        <w:t xml:space="preserve"> у </w:t>
      </w:r>
      <w:proofErr w:type="spellStart"/>
      <w:r w:rsidRPr="00417AEF">
        <w:rPr>
          <w:iCs/>
          <w:color w:val="000000"/>
          <w:szCs w:val="28"/>
        </w:rPr>
        <w:t>формуванні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зовнішньополітичної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концепції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Росії</w:t>
      </w:r>
      <w:proofErr w:type="spellEnd"/>
      <w:r w:rsidRPr="00417AEF">
        <w:rPr>
          <w:iCs/>
          <w:color w:val="000000"/>
          <w:szCs w:val="28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</w:rPr>
        <w:t xml:space="preserve">3. </w:t>
      </w:r>
      <w:proofErr w:type="spellStart"/>
      <w:r w:rsidRPr="00417AEF">
        <w:rPr>
          <w:iCs/>
          <w:color w:val="000000"/>
          <w:szCs w:val="28"/>
        </w:rPr>
        <w:t>Місце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України</w:t>
      </w:r>
      <w:proofErr w:type="spellEnd"/>
      <w:r w:rsidRPr="00417AEF">
        <w:rPr>
          <w:iCs/>
          <w:color w:val="000000"/>
          <w:szCs w:val="28"/>
        </w:rPr>
        <w:t xml:space="preserve"> та </w:t>
      </w:r>
      <w:proofErr w:type="spellStart"/>
      <w:r w:rsidRPr="00417AEF">
        <w:rPr>
          <w:iCs/>
          <w:color w:val="000000"/>
          <w:szCs w:val="28"/>
        </w:rPr>
        <w:t>країн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пострадянського</w:t>
      </w:r>
      <w:proofErr w:type="spellEnd"/>
      <w:r w:rsidRPr="00417AEF">
        <w:rPr>
          <w:iCs/>
          <w:color w:val="000000"/>
          <w:szCs w:val="28"/>
        </w:rPr>
        <w:t xml:space="preserve"> простору в </w:t>
      </w:r>
      <w:proofErr w:type="spellStart"/>
      <w:r w:rsidRPr="00417AEF">
        <w:rPr>
          <w:iCs/>
          <w:color w:val="000000"/>
          <w:szCs w:val="28"/>
        </w:rPr>
        <w:t>зовнішній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політиці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Росії</w:t>
      </w:r>
      <w:proofErr w:type="spellEnd"/>
      <w:r w:rsidRPr="00417AEF">
        <w:rPr>
          <w:iCs/>
          <w:color w:val="000000"/>
          <w:szCs w:val="28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</w:rPr>
        <w:t xml:space="preserve">4. </w:t>
      </w:r>
      <w:proofErr w:type="spellStart"/>
      <w:r w:rsidRPr="00417AEF">
        <w:rPr>
          <w:iCs/>
          <w:color w:val="000000"/>
          <w:szCs w:val="28"/>
        </w:rPr>
        <w:t>Еволюція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взаємин</w:t>
      </w:r>
      <w:proofErr w:type="spellEnd"/>
      <w:r w:rsidRPr="00417AEF">
        <w:rPr>
          <w:iCs/>
          <w:color w:val="000000"/>
          <w:szCs w:val="28"/>
        </w:rPr>
        <w:t xml:space="preserve"> РФ з НАТО.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</w:rPr>
        <w:t xml:space="preserve">5. Проблема </w:t>
      </w:r>
      <w:proofErr w:type="spellStart"/>
      <w:r w:rsidRPr="00417AEF">
        <w:rPr>
          <w:iCs/>
          <w:color w:val="000000"/>
          <w:szCs w:val="28"/>
        </w:rPr>
        <w:t>розширення</w:t>
      </w:r>
      <w:proofErr w:type="spellEnd"/>
      <w:r w:rsidRPr="00417AEF">
        <w:rPr>
          <w:iCs/>
          <w:color w:val="000000"/>
          <w:szCs w:val="28"/>
        </w:rPr>
        <w:t xml:space="preserve"> НАТО в </w:t>
      </w:r>
      <w:proofErr w:type="spellStart"/>
      <w:r w:rsidRPr="00417AEF">
        <w:rPr>
          <w:iCs/>
          <w:color w:val="000000"/>
          <w:szCs w:val="28"/>
        </w:rPr>
        <w:t>оцінках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російських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політичних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еліт</w:t>
      </w:r>
      <w:proofErr w:type="spellEnd"/>
      <w:r w:rsidRPr="00417AEF">
        <w:rPr>
          <w:iCs/>
          <w:color w:val="000000"/>
          <w:szCs w:val="28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</w:rPr>
        <w:t>6. «</w:t>
      </w:r>
      <w:proofErr w:type="spellStart"/>
      <w:r w:rsidRPr="00417AEF">
        <w:rPr>
          <w:iCs/>
          <w:color w:val="000000"/>
          <w:szCs w:val="28"/>
        </w:rPr>
        <w:t>Перезавантаження</w:t>
      </w:r>
      <w:proofErr w:type="spellEnd"/>
      <w:r w:rsidRPr="00417AEF">
        <w:rPr>
          <w:iCs/>
          <w:color w:val="000000"/>
          <w:szCs w:val="28"/>
        </w:rPr>
        <w:t xml:space="preserve">» </w:t>
      </w:r>
      <w:proofErr w:type="spellStart"/>
      <w:r w:rsidRPr="00417AEF">
        <w:rPr>
          <w:iCs/>
          <w:color w:val="000000"/>
          <w:szCs w:val="28"/>
        </w:rPr>
        <w:t>російсько-американських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відносин</w:t>
      </w:r>
      <w:proofErr w:type="spellEnd"/>
      <w:r w:rsidRPr="00417AEF">
        <w:rPr>
          <w:iCs/>
          <w:color w:val="000000"/>
          <w:szCs w:val="28"/>
        </w:rPr>
        <w:t xml:space="preserve"> та </w:t>
      </w:r>
      <w:proofErr w:type="spellStart"/>
      <w:r w:rsidRPr="00417AEF">
        <w:rPr>
          <w:iCs/>
          <w:color w:val="000000"/>
          <w:szCs w:val="28"/>
        </w:rPr>
        <w:t>їх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вплив</w:t>
      </w:r>
      <w:proofErr w:type="spellEnd"/>
      <w:r w:rsidRPr="00417AEF">
        <w:rPr>
          <w:iCs/>
          <w:color w:val="000000"/>
          <w:szCs w:val="28"/>
        </w:rPr>
        <w:t xml:space="preserve"> на </w:t>
      </w:r>
      <w:proofErr w:type="spellStart"/>
      <w:r w:rsidRPr="00417AEF">
        <w:rPr>
          <w:iCs/>
          <w:color w:val="000000"/>
          <w:szCs w:val="28"/>
        </w:rPr>
        <w:t>міжнародну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безпеку</w:t>
      </w:r>
      <w:proofErr w:type="spellEnd"/>
      <w:r w:rsidRPr="00417AEF">
        <w:rPr>
          <w:iCs/>
          <w:color w:val="000000"/>
          <w:szCs w:val="28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</w:rPr>
      </w:pPr>
      <w:r w:rsidRPr="00417AEF">
        <w:rPr>
          <w:iCs/>
          <w:color w:val="000000"/>
          <w:szCs w:val="28"/>
        </w:rPr>
        <w:t xml:space="preserve">7. </w:t>
      </w:r>
      <w:proofErr w:type="spellStart"/>
      <w:r w:rsidRPr="00417AEF">
        <w:rPr>
          <w:iCs/>
          <w:color w:val="000000"/>
          <w:szCs w:val="28"/>
        </w:rPr>
        <w:t>Російське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бачення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нової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архітектури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європейської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безпеки</w:t>
      </w:r>
      <w:proofErr w:type="spellEnd"/>
      <w:r w:rsidRPr="00417AEF">
        <w:rPr>
          <w:iCs/>
          <w:color w:val="000000"/>
          <w:szCs w:val="28"/>
        </w:rPr>
        <w:t xml:space="preserve"> в </w:t>
      </w:r>
      <w:proofErr w:type="spellStart"/>
      <w:r w:rsidRPr="00417AEF">
        <w:rPr>
          <w:iCs/>
          <w:color w:val="000000"/>
          <w:szCs w:val="28"/>
        </w:rPr>
        <w:t>контексті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Європейської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політики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безпеки</w:t>
      </w:r>
      <w:proofErr w:type="spellEnd"/>
      <w:r w:rsidRPr="00417AEF">
        <w:rPr>
          <w:iCs/>
          <w:color w:val="000000"/>
          <w:szCs w:val="28"/>
        </w:rPr>
        <w:t xml:space="preserve"> та оборони.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  <w:lang w:val="uk-UA"/>
        </w:rPr>
      </w:pPr>
      <w:r w:rsidRPr="00417AEF">
        <w:rPr>
          <w:iCs/>
          <w:color w:val="000000"/>
          <w:szCs w:val="28"/>
        </w:rPr>
        <w:t xml:space="preserve">8. </w:t>
      </w:r>
      <w:proofErr w:type="spellStart"/>
      <w:r w:rsidRPr="00417AEF">
        <w:rPr>
          <w:iCs/>
          <w:color w:val="000000"/>
          <w:szCs w:val="28"/>
        </w:rPr>
        <w:t>Позиція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Росії</w:t>
      </w:r>
      <w:proofErr w:type="spellEnd"/>
      <w:r w:rsidRPr="00417AEF">
        <w:rPr>
          <w:iCs/>
          <w:color w:val="000000"/>
          <w:szCs w:val="28"/>
        </w:rPr>
        <w:t xml:space="preserve"> в переговорному </w:t>
      </w:r>
      <w:proofErr w:type="spellStart"/>
      <w:r w:rsidRPr="00417AEF">
        <w:rPr>
          <w:iCs/>
          <w:color w:val="000000"/>
          <w:szCs w:val="28"/>
        </w:rPr>
        <w:t>процесі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щодо</w:t>
      </w:r>
      <w:proofErr w:type="spellEnd"/>
      <w:r w:rsidRPr="00417AEF">
        <w:rPr>
          <w:iCs/>
          <w:color w:val="000000"/>
          <w:szCs w:val="28"/>
        </w:rPr>
        <w:t xml:space="preserve"> контролю за </w:t>
      </w:r>
      <w:proofErr w:type="spellStart"/>
      <w:r w:rsidRPr="00417AEF">
        <w:rPr>
          <w:iCs/>
          <w:color w:val="000000"/>
          <w:szCs w:val="28"/>
        </w:rPr>
        <w:t>нерозповсюдженням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ядерної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зброї</w:t>
      </w:r>
      <w:proofErr w:type="spellEnd"/>
      <w:r w:rsidRPr="00417AEF">
        <w:rPr>
          <w:iCs/>
          <w:color w:val="000000"/>
          <w:szCs w:val="28"/>
        </w:rPr>
        <w:t xml:space="preserve"> та </w:t>
      </w:r>
      <w:proofErr w:type="spellStart"/>
      <w:r w:rsidRPr="00417AEF">
        <w:rPr>
          <w:iCs/>
          <w:color w:val="000000"/>
          <w:szCs w:val="28"/>
        </w:rPr>
        <w:t>звичайними</w:t>
      </w:r>
      <w:proofErr w:type="spellEnd"/>
      <w:r w:rsidRPr="00417AEF">
        <w:rPr>
          <w:iCs/>
          <w:color w:val="000000"/>
          <w:szCs w:val="28"/>
        </w:rPr>
        <w:t xml:space="preserve"> </w:t>
      </w:r>
      <w:proofErr w:type="spellStart"/>
      <w:r w:rsidRPr="00417AEF">
        <w:rPr>
          <w:iCs/>
          <w:color w:val="000000"/>
          <w:szCs w:val="28"/>
        </w:rPr>
        <w:t>збройними</w:t>
      </w:r>
      <w:proofErr w:type="spellEnd"/>
      <w:r w:rsidRPr="00417AEF">
        <w:rPr>
          <w:iCs/>
          <w:color w:val="000000"/>
          <w:szCs w:val="28"/>
        </w:rPr>
        <w:t xml:space="preserve"> силами в </w:t>
      </w:r>
      <w:proofErr w:type="spellStart"/>
      <w:r w:rsidRPr="00417AEF">
        <w:rPr>
          <w:iCs/>
          <w:color w:val="000000"/>
          <w:szCs w:val="28"/>
        </w:rPr>
        <w:t>Європі</w:t>
      </w:r>
      <w:proofErr w:type="spellEnd"/>
      <w:r w:rsidRPr="00417AEF">
        <w:rPr>
          <w:iCs/>
          <w:color w:val="000000"/>
          <w:szCs w:val="28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iCs/>
          <w:color w:val="000000"/>
          <w:szCs w:val="28"/>
          <w:lang w:val="uk-UA"/>
        </w:rPr>
        <w:t xml:space="preserve">9. </w:t>
      </w:r>
      <w:r w:rsidRPr="00417AEF">
        <w:rPr>
          <w:szCs w:val="28"/>
          <w:lang w:val="uk-UA"/>
        </w:rPr>
        <w:t>Сучасні українсько-російські відносини.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>10. Спільність інтересів Росії та ЄС.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>11. Зіткнення інтересів в глобальній політиці РФ та ЄС.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12. </w:t>
      </w:r>
      <w:proofErr w:type="spellStart"/>
      <w:r w:rsidRPr="00417AEF">
        <w:rPr>
          <w:szCs w:val="28"/>
        </w:rPr>
        <w:t>Моделі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співпраці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Росії</w:t>
      </w:r>
      <w:proofErr w:type="spellEnd"/>
      <w:r w:rsidRPr="00417AEF">
        <w:rPr>
          <w:szCs w:val="28"/>
        </w:rPr>
        <w:t xml:space="preserve"> з державами ЄС</w:t>
      </w:r>
      <w:r w:rsidRPr="00417AEF">
        <w:rPr>
          <w:szCs w:val="28"/>
          <w:lang w:val="uk-UA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13. Правові основи співпраці Росії та ЄС.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14. </w:t>
      </w:r>
      <w:proofErr w:type="spellStart"/>
      <w:r w:rsidRPr="00417AEF">
        <w:rPr>
          <w:szCs w:val="28"/>
        </w:rPr>
        <w:t>Республіка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Білорусь</w:t>
      </w:r>
      <w:proofErr w:type="spellEnd"/>
      <w:r w:rsidRPr="00417AEF">
        <w:rPr>
          <w:szCs w:val="28"/>
        </w:rPr>
        <w:t xml:space="preserve"> у </w:t>
      </w:r>
      <w:proofErr w:type="spellStart"/>
      <w:r w:rsidRPr="00417AEF">
        <w:rPr>
          <w:szCs w:val="28"/>
        </w:rPr>
        <w:t>закордонній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політиці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Європейського</w:t>
      </w:r>
      <w:proofErr w:type="spellEnd"/>
      <w:r w:rsidRPr="00417AEF">
        <w:rPr>
          <w:szCs w:val="28"/>
        </w:rPr>
        <w:t xml:space="preserve"> Союзу</w:t>
      </w:r>
      <w:r w:rsidRPr="00417AEF">
        <w:rPr>
          <w:szCs w:val="28"/>
          <w:lang w:val="uk-UA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>15. Українсько-білоруські міждержавні відносини.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16. </w:t>
      </w:r>
      <w:proofErr w:type="spellStart"/>
      <w:r w:rsidRPr="00417AEF">
        <w:rPr>
          <w:szCs w:val="28"/>
          <w:lang w:val="uk-UA"/>
        </w:rPr>
        <w:t>Білорусько</w:t>
      </w:r>
      <w:proofErr w:type="spellEnd"/>
      <w:r w:rsidRPr="00417AEF">
        <w:rPr>
          <w:szCs w:val="28"/>
          <w:lang w:val="uk-UA"/>
        </w:rPr>
        <w:t>-російські відносини: стратегічне партнерство чи конфлікт інтересів?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17. </w:t>
      </w:r>
      <w:r w:rsidRPr="00417AEF">
        <w:rPr>
          <w:iCs/>
          <w:color w:val="000000"/>
          <w:szCs w:val="28"/>
          <w:lang w:val="uk-UA"/>
        </w:rPr>
        <w:t>Зовнішньополітичні пріоритети Республіки Казахстан.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18. </w:t>
      </w:r>
      <w:r w:rsidRPr="00417AEF">
        <w:rPr>
          <w:iCs/>
          <w:color w:val="000000"/>
          <w:szCs w:val="28"/>
          <w:lang w:val="uk-UA"/>
        </w:rPr>
        <w:t>Українсько-казахські міждержавні відносини.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szCs w:val="28"/>
          <w:lang w:val="uk-UA"/>
        </w:rPr>
        <w:t xml:space="preserve">19. </w:t>
      </w:r>
      <w:r w:rsidRPr="00417AEF">
        <w:rPr>
          <w:iCs/>
          <w:color w:val="000000"/>
          <w:szCs w:val="28"/>
          <w:lang w:val="uk-UA"/>
        </w:rPr>
        <w:t>Російський фактор у зовнішньополітичній стратегії казахської дипломаті.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  <w:lang w:val="uk-UA"/>
        </w:rPr>
      </w:pPr>
      <w:r w:rsidRPr="00417AEF">
        <w:rPr>
          <w:szCs w:val="28"/>
          <w:lang w:val="uk-UA"/>
        </w:rPr>
        <w:t xml:space="preserve">20. </w:t>
      </w:r>
      <w:r w:rsidRPr="00417AEF">
        <w:rPr>
          <w:iCs/>
          <w:color w:val="000000"/>
          <w:szCs w:val="28"/>
          <w:lang w:val="uk-UA"/>
        </w:rPr>
        <w:t>Казахстан в зовнішньополітичних орієнтирах країн ЄС та США.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  <w:lang w:val="uk-UA"/>
        </w:rPr>
      </w:pPr>
      <w:r w:rsidRPr="00417AEF">
        <w:rPr>
          <w:iCs/>
          <w:color w:val="000000"/>
          <w:szCs w:val="28"/>
          <w:lang w:val="uk-UA"/>
        </w:rPr>
        <w:t xml:space="preserve">21. </w:t>
      </w:r>
      <w:proofErr w:type="spellStart"/>
      <w:r w:rsidRPr="00417AEF">
        <w:rPr>
          <w:szCs w:val="28"/>
        </w:rPr>
        <w:t>Пріоритети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зовнішньої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політики</w:t>
      </w:r>
      <w:proofErr w:type="spellEnd"/>
      <w:r w:rsidRPr="00417AEF">
        <w:rPr>
          <w:szCs w:val="28"/>
        </w:rPr>
        <w:t xml:space="preserve"> </w:t>
      </w:r>
      <w:proofErr w:type="spellStart"/>
      <w:r w:rsidRPr="00417AEF">
        <w:rPr>
          <w:szCs w:val="28"/>
        </w:rPr>
        <w:t>Республіки</w:t>
      </w:r>
      <w:proofErr w:type="spellEnd"/>
      <w:r w:rsidRPr="00417AEF">
        <w:rPr>
          <w:szCs w:val="28"/>
        </w:rPr>
        <w:t xml:space="preserve"> Молдова</w:t>
      </w:r>
      <w:r w:rsidRPr="00417AEF">
        <w:rPr>
          <w:szCs w:val="28"/>
          <w:lang w:val="uk-UA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Cs w:val="28"/>
          <w:lang w:val="uk-UA"/>
        </w:rPr>
      </w:pPr>
      <w:r w:rsidRPr="00417AEF">
        <w:rPr>
          <w:iCs/>
          <w:color w:val="000000"/>
          <w:szCs w:val="28"/>
          <w:lang w:val="uk-UA"/>
        </w:rPr>
        <w:lastRenderedPageBreak/>
        <w:t xml:space="preserve">22. </w:t>
      </w:r>
      <w:r w:rsidRPr="00417AEF">
        <w:rPr>
          <w:szCs w:val="28"/>
          <w:lang w:val="uk-UA"/>
        </w:rPr>
        <w:t>Українсько-молдовські двосторонні відносини.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417AEF">
        <w:rPr>
          <w:iCs/>
          <w:color w:val="000000"/>
          <w:szCs w:val="28"/>
          <w:lang w:val="uk-UA"/>
        </w:rPr>
        <w:t>23. </w:t>
      </w:r>
      <w:r w:rsidRPr="00417AEF">
        <w:rPr>
          <w:szCs w:val="28"/>
          <w:lang w:val="uk-UA"/>
        </w:rPr>
        <w:t>Придністровська проблема у закордонній політиці Республіки Молдова.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Cs w:val="28"/>
          <w:lang w:val="uk-UA"/>
        </w:rPr>
      </w:pPr>
      <w:r w:rsidRPr="00417AEF">
        <w:rPr>
          <w:szCs w:val="28"/>
          <w:lang w:val="uk-UA"/>
        </w:rPr>
        <w:t xml:space="preserve">24. </w:t>
      </w:r>
      <w:proofErr w:type="spellStart"/>
      <w:r w:rsidRPr="00417AEF">
        <w:rPr>
          <w:color w:val="000000"/>
          <w:spacing w:val="5"/>
          <w:szCs w:val="28"/>
        </w:rPr>
        <w:t>Грузія</w:t>
      </w:r>
      <w:proofErr w:type="spellEnd"/>
      <w:r w:rsidRPr="00417AEF">
        <w:rPr>
          <w:color w:val="000000"/>
          <w:spacing w:val="5"/>
          <w:szCs w:val="28"/>
        </w:rPr>
        <w:t xml:space="preserve"> і </w:t>
      </w:r>
      <w:proofErr w:type="spellStart"/>
      <w:r w:rsidRPr="00417AEF">
        <w:rPr>
          <w:color w:val="000000"/>
          <w:spacing w:val="5"/>
          <w:szCs w:val="28"/>
        </w:rPr>
        <w:t>Західна</w:t>
      </w:r>
      <w:proofErr w:type="spellEnd"/>
      <w:r w:rsidRPr="00417AEF">
        <w:rPr>
          <w:color w:val="000000"/>
          <w:spacing w:val="5"/>
          <w:szCs w:val="28"/>
        </w:rPr>
        <w:t xml:space="preserve"> </w:t>
      </w:r>
      <w:proofErr w:type="spellStart"/>
      <w:proofErr w:type="gramStart"/>
      <w:r w:rsidRPr="00417AEF">
        <w:rPr>
          <w:color w:val="000000"/>
          <w:spacing w:val="5"/>
          <w:szCs w:val="28"/>
        </w:rPr>
        <w:t>Європа</w:t>
      </w:r>
      <w:proofErr w:type="spellEnd"/>
      <w:r w:rsidRPr="00417AEF">
        <w:rPr>
          <w:color w:val="000000"/>
          <w:spacing w:val="5"/>
          <w:szCs w:val="28"/>
        </w:rPr>
        <w:t>:  курс</w:t>
      </w:r>
      <w:proofErr w:type="gramEnd"/>
      <w:r w:rsidRPr="00417AEF">
        <w:rPr>
          <w:color w:val="000000"/>
          <w:spacing w:val="5"/>
          <w:szCs w:val="28"/>
        </w:rPr>
        <w:t xml:space="preserve"> на </w:t>
      </w:r>
      <w:proofErr w:type="spellStart"/>
      <w:r w:rsidRPr="00417AEF">
        <w:rPr>
          <w:color w:val="000000"/>
          <w:spacing w:val="5"/>
          <w:szCs w:val="28"/>
        </w:rPr>
        <w:t>інтеграцію</w:t>
      </w:r>
      <w:proofErr w:type="spellEnd"/>
      <w:r w:rsidRPr="00417AEF">
        <w:rPr>
          <w:color w:val="000000"/>
          <w:spacing w:val="5"/>
          <w:szCs w:val="28"/>
        </w:rPr>
        <w:t xml:space="preserve">.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Cs w:val="28"/>
          <w:lang w:val="uk-UA"/>
        </w:rPr>
      </w:pPr>
      <w:r w:rsidRPr="00417AEF">
        <w:rPr>
          <w:color w:val="000000"/>
          <w:spacing w:val="5"/>
          <w:szCs w:val="28"/>
          <w:lang w:val="uk-UA"/>
        </w:rPr>
        <w:t xml:space="preserve">25. </w:t>
      </w:r>
      <w:proofErr w:type="spellStart"/>
      <w:r w:rsidRPr="00417AEF">
        <w:rPr>
          <w:color w:val="000000"/>
          <w:spacing w:val="5"/>
          <w:szCs w:val="28"/>
        </w:rPr>
        <w:t>Особливе</w:t>
      </w:r>
      <w:proofErr w:type="spellEnd"/>
      <w:r w:rsidRPr="00417AEF">
        <w:rPr>
          <w:color w:val="000000"/>
          <w:spacing w:val="5"/>
          <w:szCs w:val="28"/>
        </w:rPr>
        <w:t xml:space="preserve"> партнерство </w:t>
      </w:r>
      <w:r w:rsidRPr="00417AEF">
        <w:rPr>
          <w:color w:val="000000"/>
          <w:spacing w:val="5"/>
          <w:szCs w:val="28"/>
          <w:lang w:val="uk-UA"/>
        </w:rPr>
        <w:t xml:space="preserve">Грузії </w:t>
      </w:r>
      <w:r w:rsidRPr="00417AEF">
        <w:rPr>
          <w:color w:val="000000"/>
          <w:spacing w:val="5"/>
          <w:szCs w:val="28"/>
        </w:rPr>
        <w:t xml:space="preserve">з США. 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Cs w:val="28"/>
          <w:lang w:val="uk-UA"/>
        </w:rPr>
      </w:pPr>
      <w:r w:rsidRPr="00417AEF">
        <w:rPr>
          <w:color w:val="000000"/>
          <w:spacing w:val="5"/>
          <w:szCs w:val="28"/>
          <w:lang w:val="uk-UA"/>
        </w:rPr>
        <w:t xml:space="preserve">26. </w:t>
      </w:r>
      <w:proofErr w:type="spellStart"/>
      <w:r w:rsidRPr="00417AEF">
        <w:rPr>
          <w:color w:val="000000"/>
          <w:spacing w:val="5"/>
          <w:szCs w:val="28"/>
        </w:rPr>
        <w:t>Розвиток</w:t>
      </w:r>
      <w:proofErr w:type="spellEnd"/>
      <w:r w:rsidRPr="00417AEF">
        <w:rPr>
          <w:color w:val="000000"/>
          <w:spacing w:val="5"/>
          <w:szCs w:val="28"/>
        </w:rPr>
        <w:t xml:space="preserve"> </w:t>
      </w:r>
      <w:proofErr w:type="spellStart"/>
      <w:r w:rsidRPr="00417AEF">
        <w:rPr>
          <w:color w:val="000000"/>
          <w:spacing w:val="-2"/>
          <w:szCs w:val="28"/>
        </w:rPr>
        <w:t>відносин</w:t>
      </w:r>
      <w:proofErr w:type="spellEnd"/>
      <w:r w:rsidRPr="00417AEF">
        <w:rPr>
          <w:color w:val="000000"/>
          <w:spacing w:val="-2"/>
          <w:szCs w:val="28"/>
        </w:rPr>
        <w:t xml:space="preserve">   з   </w:t>
      </w:r>
      <w:r w:rsidRPr="00417AEF">
        <w:rPr>
          <w:color w:val="000000"/>
          <w:spacing w:val="-2"/>
          <w:szCs w:val="28"/>
          <w:lang w:val="uk-UA"/>
        </w:rPr>
        <w:t xml:space="preserve">Грузії з </w:t>
      </w:r>
      <w:r w:rsidRPr="00417AEF">
        <w:rPr>
          <w:color w:val="000000"/>
          <w:spacing w:val="-2"/>
          <w:szCs w:val="28"/>
        </w:rPr>
        <w:t xml:space="preserve">НАТО. 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Cs w:val="28"/>
          <w:lang w:val="uk-UA"/>
        </w:rPr>
      </w:pPr>
      <w:r w:rsidRPr="00417AEF">
        <w:rPr>
          <w:color w:val="000000"/>
          <w:spacing w:val="-2"/>
          <w:szCs w:val="28"/>
          <w:lang w:val="uk-UA"/>
        </w:rPr>
        <w:t xml:space="preserve">27. </w:t>
      </w:r>
      <w:proofErr w:type="spellStart"/>
      <w:r w:rsidRPr="00417AEF">
        <w:rPr>
          <w:color w:val="000000"/>
          <w:spacing w:val="1"/>
          <w:szCs w:val="28"/>
        </w:rPr>
        <w:t>Динаміка</w:t>
      </w:r>
      <w:proofErr w:type="spellEnd"/>
      <w:r w:rsidRPr="00417AEF">
        <w:rPr>
          <w:color w:val="000000"/>
          <w:spacing w:val="1"/>
          <w:szCs w:val="28"/>
        </w:rPr>
        <w:t xml:space="preserve">   </w:t>
      </w:r>
      <w:proofErr w:type="spellStart"/>
      <w:r w:rsidRPr="00417AEF">
        <w:rPr>
          <w:color w:val="000000"/>
          <w:spacing w:val="1"/>
          <w:szCs w:val="28"/>
        </w:rPr>
        <w:t>двосторонніх</w:t>
      </w:r>
      <w:proofErr w:type="spellEnd"/>
      <w:r w:rsidRPr="00417AEF">
        <w:rPr>
          <w:color w:val="000000"/>
          <w:spacing w:val="1"/>
          <w:szCs w:val="28"/>
        </w:rPr>
        <w:t xml:space="preserve">   </w:t>
      </w:r>
      <w:proofErr w:type="spellStart"/>
      <w:r w:rsidRPr="00417AEF">
        <w:rPr>
          <w:color w:val="000000"/>
          <w:spacing w:val="1"/>
          <w:szCs w:val="28"/>
        </w:rPr>
        <w:t>відносин</w:t>
      </w:r>
      <w:proofErr w:type="spellEnd"/>
      <w:r w:rsidRPr="00417AEF">
        <w:rPr>
          <w:color w:val="000000"/>
          <w:spacing w:val="1"/>
          <w:szCs w:val="28"/>
        </w:rPr>
        <w:t xml:space="preserve">   </w:t>
      </w:r>
      <w:r w:rsidRPr="00417AEF">
        <w:rPr>
          <w:color w:val="000000"/>
          <w:spacing w:val="1"/>
          <w:szCs w:val="28"/>
          <w:lang w:val="uk-UA"/>
        </w:rPr>
        <w:t xml:space="preserve">Грузії </w:t>
      </w:r>
      <w:r w:rsidRPr="00417AEF">
        <w:rPr>
          <w:color w:val="000000"/>
          <w:spacing w:val="1"/>
          <w:szCs w:val="28"/>
        </w:rPr>
        <w:t xml:space="preserve">з   </w:t>
      </w:r>
      <w:proofErr w:type="spellStart"/>
      <w:r w:rsidRPr="00417AEF">
        <w:rPr>
          <w:color w:val="000000"/>
          <w:spacing w:val="1"/>
          <w:szCs w:val="28"/>
        </w:rPr>
        <w:t>Росією</w:t>
      </w:r>
      <w:proofErr w:type="spellEnd"/>
      <w:r w:rsidRPr="00417AEF">
        <w:rPr>
          <w:color w:val="000000"/>
          <w:spacing w:val="1"/>
          <w:szCs w:val="28"/>
        </w:rPr>
        <w:t>.</w:t>
      </w:r>
      <w:r w:rsidRPr="00417AEF">
        <w:rPr>
          <w:color w:val="000000"/>
          <w:spacing w:val="1"/>
          <w:szCs w:val="28"/>
          <w:lang w:val="uk-UA"/>
        </w:rPr>
        <w:t xml:space="preserve"> </w:t>
      </w:r>
      <w:r w:rsidRPr="00417AEF">
        <w:rPr>
          <w:color w:val="000000"/>
          <w:spacing w:val="2"/>
          <w:szCs w:val="28"/>
        </w:rPr>
        <w:t xml:space="preserve">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Cs w:val="28"/>
          <w:lang w:val="uk-UA"/>
        </w:rPr>
      </w:pPr>
      <w:r w:rsidRPr="00417AEF">
        <w:rPr>
          <w:color w:val="000000"/>
          <w:spacing w:val="2"/>
          <w:szCs w:val="28"/>
          <w:lang w:val="uk-UA"/>
        </w:rPr>
        <w:t xml:space="preserve">28. </w:t>
      </w:r>
      <w:proofErr w:type="spellStart"/>
      <w:r w:rsidRPr="00417AEF">
        <w:rPr>
          <w:color w:val="000000"/>
          <w:spacing w:val="2"/>
          <w:szCs w:val="28"/>
        </w:rPr>
        <w:t>Перспективи</w:t>
      </w:r>
      <w:proofErr w:type="spellEnd"/>
      <w:r w:rsidRPr="00417AEF">
        <w:rPr>
          <w:color w:val="000000"/>
          <w:spacing w:val="2"/>
          <w:szCs w:val="28"/>
        </w:rPr>
        <w:t xml:space="preserve"> </w:t>
      </w:r>
      <w:proofErr w:type="spellStart"/>
      <w:r w:rsidRPr="00417AEF">
        <w:rPr>
          <w:color w:val="000000"/>
          <w:spacing w:val="2"/>
          <w:szCs w:val="28"/>
        </w:rPr>
        <w:t>нормалізації</w:t>
      </w:r>
      <w:proofErr w:type="spellEnd"/>
      <w:r w:rsidRPr="00417AEF">
        <w:rPr>
          <w:color w:val="000000"/>
          <w:spacing w:val="2"/>
          <w:szCs w:val="28"/>
        </w:rPr>
        <w:t xml:space="preserve"> </w:t>
      </w:r>
      <w:proofErr w:type="spellStart"/>
      <w:r w:rsidRPr="00417AEF">
        <w:rPr>
          <w:color w:val="000000"/>
          <w:spacing w:val="2"/>
          <w:szCs w:val="28"/>
        </w:rPr>
        <w:t>ситуації</w:t>
      </w:r>
      <w:proofErr w:type="spellEnd"/>
      <w:r w:rsidRPr="00417AEF">
        <w:rPr>
          <w:color w:val="000000"/>
          <w:spacing w:val="2"/>
          <w:szCs w:val="28"/>
        </w:rPr>
        <w:t xml:space="preserve"> на </w:t>
      </w:r>
      <w:proofErr w:type="spellStart"/>
      <w:r w:rsidRPr="00417AEF">
        <w:rPr>
          <w:color w:val="000000"/>
          <w:spacing w:val="2"/>
          <w:szCs w:val="28"/>
        </w:rPr>
        <w:t>Кавказі</w:t>
      </w:r>
      <w:proofErr w:type="spellEnd"/>
      <w:r w:rsidRPr="00417AEF">
        <w:rPr>
          <w:color w:val="000000"/>
          <w:spacing w:val="2"/>
          <w:szCs w:val="28"/>
        </w:rPr>
        <w:t xml:space="preserve">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Cs w:val="28"/>
          <w:lang w:val="uk-UA"/>
        </w:rPr>
      </w:pPr>
      <w:r w:rsidRPr="00417AEF">
        <w:rPr>
          <w:color w:val="000000"/>
          <w:spacing w:val="2"/>
          <w:szCs w:val="28"/>
          <w:lang w:val="uk-UA"/>
        </w:rPr>
        <w:t>29. Грузино-українська співпраця.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Cs w:val="28"/>
          <w:lang w:val="uk-UA"/>
        </w:rPr>
      </w:pPr>
      <w:r w:rsidRPr="00417AEF">
        <w:rPr>
          <w:color w:val="000000"/>
          <w:spacing w:val="2"/>
          <w:szCs w:val="28"/>
          <w:lang w:val="uk-UA"/>
        </w:rPr>
        <w:t xml:space="preserve">30. </w:t>
      </w:r>
      <w:r w:rsidRPr="00417AEF">
        <w:rPr>
          <w:color w:val="000000"/>
          <w:spacing w:val="3"/>
          <w:szCs w:val="28"/>
          <w:lang w:val="uk-UA"/>
        </w:rPr>
        <w:t xml:space="preserve">Детермінанти безпекової політики Вірменії.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Cs w:val="28"/>
          <w:lang w:val="uk-UA"/>
        </w:rPr>
      </w:pPr>
      <w:r w:rsidRPr="00417AEF">
        <w:rPr>
          <w:color w:val="000000"/>
          <w:spacing w:val="3"/>
          <w:szCs w:val="28"/>
          <w:lang w:val="uk-UA"/>
        </w:rPr>
        <w:t xml:space="preserve">31. Російський фактор у зовнішній політиці Вірменії.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417AEF">
        <w:rPr>
          <w:color w:val="000000"/>
          <w:spacing w:val="3"/>
          <w:szCs w:val="28"/>
          <w:lang w:val="uk-UA"/>
        </w:rPr>
        <w:t xml:space="preserve">32. </w:t>
      </w:r>
      <w:r w:rsidRPr="00417AEF">
        <w:rPr>
          <w:color w:val="000000"/>
          <w:szCs w:val="28"/>
          <w:lang w:val="uk-UA"/>
        </w:rPr>
        <w:t xml:space="preserve">Роль   Вірменії   у   конфлікті    в   Нагірному   Карабаху.  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Cs w:val="28"/>
          <w:lang w:val="uk-UA"/>
        </w:rPr>
      </w:pPr>
      <w:r w:rsidRPr="00417AEF">
        <w:rPr>
          <w:color w:val="000000"/>
          <w:szCs w:val="28"/>
          <w:lang w:val="uk-UA"/>
        </w:rPr>
        <w:t xml:space="preserve">33. </w:t>
      </w:r>
      <w:proofErr w:type="spellStart"/>
      <w:r w:rsidRPr="00417AEF">
        <w:rPr>
          <w:color w:val="000000"/>
          <w:szCs w:val="28"/>
          <w:lang w:val="uk-UA"/>
        </w:rPr>
        <w:t>Напруженіст</w:t>
      </w:r>
      <w:proofErr w:type="spellEnd"/>
      <w:r w:rsidRPr="00417AEF">
        <w:rPr>
          <w:color w:val="000000"/>
          <w:szCs w:val="28"/>
        </w:rPr>
        <w:t xml:space="preserve">ь   у   </w:t>
      </w:r>
      <w:proofErr w:type="spellStart"/>
      <w:r w:rsidRPr="00417AEF">
        <w:rPr>
          <w:color w:val="000000"/>
          <w:szCs w:val="28"/>
        </w:rPr>
        <w:t>відносинах</w:t>
      </w:r>
      <w:proofErr w:type="spellEnd"/>
      <w:r w:rsidRPr="00417AEF">
        <w:rPr>
          <w:color w:val="000000"/>
          <w:szCs w:val="28"/>
          <w:lang w:val="uk-UA"/>
        </w:rPr>
        <w:t xml:space="preserve"> Вірменії</w:t>
      </w:r>
      <w:r w:rsidRPr="00417AEF">
        <w:rPr>
          <w:color w:val="000000"/>
          <w:szCs w:val="28"/>
        </w:rPr>
        <w:t xml:space="preserve"> </w:t>
      </w:r>
      <w:r w:rsidRPr="00417AEF">
        <w:rPr>
          <w:bCs/>
          <w:color w:val="000000"/>
          <w:szCs w:val="28"/>
        </w:rPr>
        <w:t xml:space="preserve">з </w:t>
      </w:r>
      <w:r w:rsidRPr="00417AEF">
        <w:rPr>
          <w:color w:val="000000"/>
          <w:spacing w:val="3"/>
          <w:szCs w:val="28"/>
        </w:rPr>
        <w:t>Азербайджаном.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Cs w:val="28"/>
          <w:lang w:val="uk-UA"/>
        </w:rPr>
      </w:pPr>
      <w:r w:rsidRPr="00417AEF">
        <w:rPr>
          <w:color w:val="000000"/>
          <w:spacing w:val="3"/>
          <w:szCs w:val="28"/>
          <w:lang w:val="uk-UA"/>
        </w:rPr>
        <w:t xml:space="preserve">34. Співробітництво країн Закавказзя з  організаціями та країнами  Європи.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Cs w:val="28"/>
          <w:lang w:val="uk-UA"/>
        </w:rPr>
      </w:pPr>
      <w:r w:rsidRPr="00417AEF">
        <w:rPr>
          <w:color w:val="000000"/>
          <w:spacing w:val="3"/>
          <w:szCs w:val="28"/>
          <w:lang w:val="uk-UA"/>
        </w:rPr>
        <w:t xml:space="preserve">35. </w:t>
      </w:r>
      <w:r w:rsidRPr="00417AEF">
        <w:rPr>
          <w:color w:val="000000"/>
          <w:spacing w:val="1"/>
          <w:szCs w:val="28"/>
          <w:lang w:val="uk-UA"/>
        </w:rPr>
        <w:t>Проблема   міжнародного   визнання   геноциду</w:t>
      </w:r>
      <w:r w:rsidRPr="00417AEF">
        <w:rPr>
          <w:szCs w:val="28"/>
          <w:lang w:val="uk-UA"/>
        </w:rPr>
        <w:t xml:space="preserve"> </w:t>
      </w:r>
      <w:r w:rsidRPr="00417AEF">
        <w:rPr>
          <w:color w:val="000000"/>
          <w:spacing w:val="-1"/>
          <w:szCs w:val="28"/>
          <w:lang w:val="uk-UA"/>
        </w:rPr>
        <w:t xml:space="preserve">вірмен. 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Cs w:val="28"/>
          <w:lang w:val="uk-UA"/>
        </w:rPr>
      </w:pPr>
      <w:r w:rsidRPr="00417AEF">
        <w:rPr>
          <w:color w:val="000000"/>
          <w:spacing w:val="-1"/>
          <w:szCs w:val="28"/>
          <w:lang w:val="uk-UA"/>
        </w:rPr>
        <w:t xml:space="preserve">36. </w:t>
      </w:r>
      <w:proofErr w:type="spellStart"/>
      <w:r w:rsidRPr="00417AEF">
        <w:rPr>
          <w:color w:val="000000"/>
          <w:spacing w:val="-1"/>
          <w:szCs w:val="28"/>
          <w:lang w:val="uk-UA"/>
        </w:rPr>
        <w:t>Вірменсько</w:t>
      </w:r>
      <w:proofErr w:type="spellEnd"/>
      <w:r w:rsidRPr="00417AEF">
        <w:rPr>
          <w:color w:val="000000"/>
          <w:spacing w:val="-1"/>
          <w:szCs w:val="28"/>
          <w:lang w:val="uk-UA"/>
        </w:rPr>
        <w:t xml:space="preserve">-іранська  співпраця.  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417AEF">
        <w:rPr>
          <w:color w:val="000000"/>
          <w:spacing w:val="2"/>
          <w:szCs w:val="28"/>
          <w:lang w:val="uk-UA"/>
        </w:rPr>
        <w:t xml:space="preserve">37. </w:t>
      </w:r>
      <w:r w:rsidRPr="00417AEF">
        <w:rPr>
          <w:color w:val="000000"/>
          <w:szCs w:val="28"/>
          <w:lang w:val="uk-UA"/>
        </w:rPr>
        <w:t xml:space="preserve">Нафтова   стратегія   у   зовнішньополітичній   концепції </w:t>
      </w:r>
      <w:r w:rsidRPr="00417AEF">
        <w:rPr>
          <w:color w:val="000000"/>
          <w:spacing w:val="1"/>
          <w:szCs w:val="28"/>
          <w:lang w:val="uk-UA"/>
        </w:rPr>
        <w:t xml:space="preserve">Азербайджану. 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417AEF">
        <w:rPr>
          <w:color w:val="000000"/>
          <w:spacing w:val="1"/>
          <w:szCs w:val="28"/>
          <w:lang w:val="uk-UA"/>
        </w:rPr>
        <w:t xml:space="preserve"> 38. Основні   напрямки  та  пріоритети   зовнішньої  політики  Азербайджану.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Cs w:val="28"/>
          <w:lang w:val="uk-UA"/>
        </w:rPr>
      </w:pPr>
      <w:r w:rsidRPr="00417AEF">
        <w:rPr>
          <w:color w:val="000000"/>
          <w:spacing w:val="1"/>
          <w:szCs w:val="28"/>
          <w:lang w:val="uk-UA"/>
        </w:rPr>
        <w:t xml:space="preserve">39. </w:t>
      </w:r>
      <w:r w:rsidRPr="00417AEF">
        <w:rPr>
          <w:color w:val="000000"/>
          <w:spacing w:val="5"/>
          <w:szCs w:val="28"/>
          <w:lang w:val="uk-UA"/>
        </w:rPr>
        <w:t xml:space="preserve">Причини та розвиток конфлікту у Нагірному Карабаху.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417AEF">
        <w:rPr>
          <w:color w:val="000000"/>
          <w:spacing w:val="5"/>
          <w:szCs w:val="28"/>
          <w:lang w:val="uk-UA"/>
        </w:rPr>
        <w:t xml:space="preserve">40. </w:t>
      </w:r>
      <w:r w:rsidRPr="00417AEF">
        <w:rPr>
          <w:color w:val="000000"/>
          <w:szCs w:val="28"/>
          <w:lang w:val="uk-UA"/>
        </w:rPr>
        <w:t xml:space="preserve">Позиція  Азербайджану  у   визначенні   правового </w:t>
      </w:r>
      <w:r w:rsidRPr="00417AEF">
        <w:rPr>
          <w:color w:val="000000"/>
          <w:spacing w:val="1"/>
          <w:szCs w:val="28"/>
          <w:lang w:val="uk-UA"/>
        </w:rPr>
        <w:t xml:space="preserve">статусу   Каспійського   моря. 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417AEF">
        <w:rPr>
          <w:color w:val="000000"/>
          <w:spacing w:val="1"/>
          <w:szCs w:val="28"/>
          <w:lang w:val="uk-UA"/>
        </w:rPr>
        <w:t>41. Відносини країн Закавказзя з Україною.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417AEF">
        <w:rPr>
          <w:color w:val="000000"/>
          <w:spacing w:val="1"/>
          <w:szCs w:val="28"/>
          <w:lang w:val="uk-UA"/>
        </w:rPr>
        <w:t>42. Особливості трансформацій політичних систем у країнах пострадянського простору.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417AEF">
        <w:rPr>
          <w:color w:val="000000"/>
          <w:spacing w:val="1"/>
          <w:szCs w:val="28"/>
          <w:lang w:val="uk-UA"/>
        </w:rPr>
        <w:t>43. Відносини України з країнами Балтії.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417AEF">
        <w:rPr>
          <w:color w:val="000000"/>
          <w:spacing w:val="1"/>
          <w:szCs w:val="28"/>
          <w:lang w:val="uk-UA"/>
        </w:rPr>
        <w:t xml:space="preserve">44. </w:t>
      </w:r>
      <w:r w:rsidRPr="00417AEF">
        <w:rPr>
          <w:color w:val="000000"/>
          <w:szCs w:val="28"/>
          <w:lang w:val="uk-UA"/>
        </w:rPr>
        <w:t>Шляхи розвитку країн пострадянського простору, їх порівняльна характеристика.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417AEF">
        <w:rPr>
          <w:color w:val="000000"/>
          <w:szCs w:val="28"/>
          <w:lang w:val="uk-UA"/>
        </w:rPr>
        <w:t xml:space="preserve">45. </w:t>
      </w:r>
      <w:r w:rsidRPr="00417AEF">
        <w:rPr>
          <w:color w:val="000000"/>
          <w:szCs w:val="28"/>
        </w:rPr>
        <w:t xml:space="preserve">ГУАМ як </w:t>
      </w:r>
      <w:proofErr w:type="spellStart"/>
      <w:r w:rsidRPr="00417AEF">
        <w:rPr>
          <w:color w:val="000000"/>
          <w:szCs w:val="28"/>
        </w:rPr>
        <w:t>реґіональне</w:t>
      </w:r>
      <w:proofErr w:type="spellEnd"/>
      <w:r w:rsidRPr="00417AEF">
        <w:rPr>
          <w:color w:val="000000"/>
          <w:szCs w:val="28"/>
        </w:rPr>
        <w:t xml:space="preserve"> </w:t>
      </w:r>
      <w:proofErr w:type="spellStart"/>
      <w:r w:rsidRPr="00417AEF">
        <w:rPr>
          <w:color w:val="000000"/>
          <w:szCs w:val="28"/>
        </w:rPr>
        <w:t>об’єднання</w:t>
      </w:r>
      <w:proofErr w:type="spellEnd"/>
      <w:r w:rsidRPr="00417AEF">
        <w:rPr>
          <w:color w:val="000000"/>
          <w:szCs w:val="28"/>
        </w:rPr>
        <w:t xml:space="preserve"> </w:t>
      </w:r>
      <w:proofErr w:type="spellStart"/>
      <w:r w:rsidRPr="00417AEF">
        <w:rPr>
          <w:color w:val="000000"/>
          <w:szCs w:val="28"/>
        </w:rPr>
        <w:t>країн</w:t>
      </w:r>
      <w:proofErr w:type="spellEnd"/>
      <w:r w:rsidRPr="00417AEF">
        <w:rPr>
          <w:color w:val="000000"/>
          <w:szCs w:val="28"/>
        </w:rPr>
        <w:t xml:space="preserve"> </w:t>
      </w:r>
      <w:proofErr w:type="spellStart"/>
      <w:r w:rsidRPr="00417AEF">
        <w:rPr>
          <w:color w:val="000000"/>
          <w:szCs w:val="28"/>
        </w:rPr>
        <w:t>пострадянського</w:t>
      </w:r>
      <w:proofErr w:type="spellEnd"/>
      <w:r w:rsidRPr="00417AEF">
        <w:rPr>
          <w:color w:val="000000"/>
          <w:szCs w:val="28"/>
        </w:rPr>
        <w:t xml:space="preserve"> простору</w:t>
      </w:r>
      <w:r w:rsidRPr="00417AEF">
        <w:rPr>
          <w:color w:val="000000"/>
          <w:szCs w:val="28"/>
          <w:lang w:val="uk-UA"/>
        </w:rPr>
        <w:t>.</w:t>
      </w:r>
    </w:p>
    <w:p w:rsidR="006B5C55" w:rsidRPr="00417AEF" w:rsidRDefault="006B5C55" w:rsidP="006B5C55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417AEF">
        <w:rPr>
          <w:color w:val="000000"/>
          <w:szCs w:val="28"/>
          <w:lang w:val="uk-UA"/>
        </w:rPr>
        <w:t>46. Російська політика на пострадянському просторі.</w:t>
      </w:r>
    </w:p>
    <w:p w:rsidR="006B5C55" w:rsidRPr="00417AEF" w:rsidRDefault="006B5C55" w:rsidP="006B5C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7AEF">
        <w:rPr>
          <w:color w:val="000000"/>
          <w:sz w:val="28"/>
          <w:szCs w:val="28"/>
          <w:lang w:val="uk-UA"/>
        </w:rPr>
        <w:lastRenderedPageBreak/>
        <w:t xml:space="preserve">47. </w:t>
      </w:r>
      <w:r w:rsidRPr="00417AEF">
        <w:rPr>
          <w:color w:val="000000"/>
          <w:sz w:val="28"/>
          <w:szCs w:val="28"/>
          <w:shd w:val="clear" w:color="auto" w:fill="FFFFFF"/>
          <w:lang w:val="uk-UA"/>
        </w:rPr>
        <w:t>С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пільні</w:t>
      </w:r>
      <w:proofErr w:type="spellEnd"/>
      <w:r w:rsidRPr="00417AEF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відмінні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r w:rsidRPr="00417AEF">
        <w:rPr>
          <w:color w:val="000000"/>
          <w:sz w:val="28"/>
          <w:szCs w:val="28"/>
          <w:shd w:val="clear" w:color="auto" w:fill="FFFFFF"/>
          <w:lang w:val="uk-UA"/>
        </w:rPr>
        <w:t xml:space="preserve">політичні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фактори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незалежних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державах</w:t>
      </w:r>
      <w:r w:rsidRPr="00417AEF">
        <w:rPr>
          <w:color w:val="000000"/>
          <w:sz w:val="28"/>
          <w:szCs w:val="28"/>
          <w:shd w:val="clear" w:color="auto" w:fill="FFFFFF"/>
          <w:lang w:val="uk-UA"/>
        </w:rPr>
        <w:t xml:space="preserve"> пострадянського простору.</w:t>
      </w:r>
    </w:p>
    <w:p w:rsidR="006B5C55" w:rsidRPr="00417AEF" w:rsidRDefault="006B5C55" w:rsidP="006B5C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7AEF">
        <w:rPr>
          <w:color w:val="000000"/>
          <w:sz w:val="28"/>
          <w:szCs w:val="28"/>
          <w:shd w:val="clear" w:color="auto" w:fill="FFFFFF"/>
          <w:lang w:val="uk-UA"/>
        </w:rPr>
        <w:t xml:space="preserve">48. </w:t>
      </w:r>
      <w:r w:rsidRPr="00417AEF">
        <w:rPr>
          <w:color w:val="000000"/>
          <w:sz w:val="28"/>
          <w:szCs w:val="28"/>
          <w:lang w:val="uk-UA"/>
        </w:rPr>
        <w:t>С</w:t>
      </w:r>
      <w:proofErr w:type="spellStart"/>
      <w:r w:rsidRPr="00417AEF">
        <w:rPr>
          <w:color w:val="000000"/>
          <w:sz w:val="28"/>
          <w:szCs w:val="28"/>
        </w:rPr>
        <w:t>тавлення</w:t>
      </w:r>
      <w:proofErr w:type="spellEnd"/>
      <w:r w:rsidRPr="00417AEF">
        <w:rPr>
          <w:color w:val="000000"/>
          <w:sz w:val="28"/>
          <w:szCs w:val="28"/>
        </w:rPr>
        <w:t xml:space="preserve"> </w:t>
      </w:r>
      <w:proofErr w:type="spellStart"/>
      <w:r w:rsidRPr="00417AEF">
        <w:rPr>
          <w:color w:val="000000"/>
          <w:sz w:val="28"/>
          <w:szCs w:val="28"/>
        </w:rPr>
        <w:t>міжнародної</w:t>
      </w:r>
      <w:proofErr w:type="spellEnd"/>
      <w:r w:rsidRPr="00417AEF">
        <w:rPr>
          <w:color w:val="000000"/>
          <w:sz w:val="28"/>
          <w:szCs w:val="28"/>
        </w:rPr>
        <w:t xml:space="preserve"> </w:t>
      </w:r>
      <w:proofErr w:type="spellStart"/>
      <w:r w:rsidRPr="00417AEF">
        <w:rPr>
          <w:color w:val="000000"/>
          <w:sz w:val="28"/>
          <w:szCs w:val="28"/>
        </w:rPr>
        <w:t>спільноти</w:t>
      </w:r>
      <w:proofErr w:type="spellEnd"/>
      <w:r w:rsidRPr="00417AEF">
        <w:rPr>
          <w:color w:val="000000"/>
          <w:sz w:val="28"/>
          <w:szCs w:val="28"/>
        </w:rPr>
        <w:t xml:space="preserve"> до </w:t>
      </w:r>
      <w:proofErr w:type="spellStart"/>
      <w:r w:rsidRPr="00417AEF">
        <w:rPr>
          <w:color w:val="000000"/>
          <w:sz w:val="28"/>
          <w:szCs w:val="28"/>
        </w:rPr>
        <w:t>нових</w:t>
      </w:r>
      <w:proofErr w:type="spellEnd"/>
      <w:r w:rsidRPr="00417AEF">
        <w:rPr>
          <w:color w:val="000000"/>
          <w:sz w:val="28"/>
          <w:szCs w:val="28"/>
        </w:rPr>
        <w:t xml:space="preserve"> </w:t>
      </w:r>
      <w:proofErr w:type="spellStart"/>
      <w:r w:rsidRPr="00417AEF">
        <w:rPr>
          <w:color w:val="000000"/>
          <w:sz w:val="28"/>
          <w:szCs w:val="28"/>
        </w:rPr>
        <w:t>незалежних</w:t>
      </w:r>
      <w:proofErr w:type="spellEnd"/>
      <w:r w:rsidRPr="00417AEF">
        <w:rPr>
          <w:color w:val="000000"/>
          <w:sz w:val="28"/>
          <w:szCs w:val="28"/>
        </w:rPr>
        <w:t xml:space="preserve"> держав — </w:t>
      </w:r>
      <w:proofErr w:type="spellStart"/>
      <w:r w:rsidRPr="00417AEF">
        <w:rPr>
          <w:color w:val="000000"/>
          <w:sz w:val="28"/>
          <w:szCs w:val="28"/>
        </w:rPr>
        <w:t>колишніх</w:t>
      </w:r>
      <w:proofErr w:type="spellEnd"/>
      <w:r w:rsidRPr="00417AEF">
        <w:rPr>
          <w:color w:val="000000"/>
          <w:sz w:val="28"/>
          <w:szCs w:val="28"/>
        </w:rPr>
        <w:t xml:space="preserve"> </w:t>
      </w:r>
      <w:proofErr w:type="spellStart"/>
      <w:r w:rsidRPr="00417AEF">
        <w:rPr>
          <w:color w:val="000000"/>
          <w:sz w:val="28"/>
          <w:szCs w:val="28"/>
        </w:rPr>
        <w:t>республік</w:t>
      </w:r>
      <w:proofErr w:type="spellEnd"/>
      <w:r w:rsidRPr="00417AEF">
        <w:rPr>
          <w:color w:val="000000"/>
          <w:sz w:val="28"/>
          <w:szCs w:val="28"/>
        </w:rPr>
        <w:t xml:space="preserve"> СРСР.</w:t>
      </w:r>
    </w:p>
    <w:p w:rsidR="006B5C55" w:rsidRPr="00417AEF" w:rsidRDefault="006B5C55" w:rsidP="006B5C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7AEF">
        <w:rPr>
          <w:color w:val="000000"/>
          <w:sz w:val="28"/>
          <w:szCs w:val="28"/>
          <w:shd w:val="clear" w:color="auto" w:fill="FFFFFF"/>
          <w:lang w:val="uk-UA"/>
        </w:rPr>
        <w:t>49. С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тан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справ у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Співдружності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Незалежних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Держав на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сучасному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етапі</w:t>
      </w:r>
      <w:proofErr w:type="spellEnd"/>
      <w:r w:rsidRPr="00417AE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B5C55" w:rsidRPr="00417AEF" w:rsidRDefault="006B5C55" w:rsidP="006B5C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7AEF">
        <w:rPr>
          <w:color w:val="000000"/>
          <w:sz w:val="28"/>
          <w:szCs w:val="28"/>
          <w:shd w:val="clear" w:color="auto" w:fill="FFFFFF"/>
          <w:lang w:val="uk-UA"/>
        </w:rPr>
        <w:t>50. Р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озвиток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економічних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процесів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терені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AEF">
        <w:rPr>
          <w:color w:val="000000"/>
          <w:sz w:val="28"/>
          <w:szCs w:val="28"/>
          <w:shd w:val="clear" w:color="auto" w:fill="FFFFFF"/>
        </w:rPr>
        <w:t>колишнього</w:t>
      </w:r>
      <w:proofErr w:type="spellEnd"/>
      <w:r w:rsidRPr="00417AEF">
        <w:rPr>
          <w:color w:val="000000"/>
          <w:sz w:val="28"/>
          <w:szCs w:val="28"/>
          <w:shd w:val="clear" w:color="auto" w:fill="FFFFFF"/>
        </w:rPr>
        <w:t xml:space="preserve"> СРСР</w:t>
      </w:r>
      <w:r w:rsidRPr="00417AE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B5C55" w:rsidRPr="006D7F5B" w:rsidRDefault="006B5C55" w:rsidP="006B5C55">
      <w:pPr>
        <w:pStyle w:val="2"/>
        <w:rPr>
          <w:bCs/>
          <w:spacing w:val="-6"/>
        </w:rPr>
      </w:pPr>
      <w:bookmarkStart w:id="1" w:name="_Toc500242054"/>
      <w:r w:rsidRPr="006D7F5B">
        <w:t>12. Рекомендована література</w:t>
      </w:r>
      <w:bookmarkEnd w:id="1"/>
    </w:p>
    <w:p w:rsidR="006B5C55" w:rsidRPr="004E4051" w:rsidRDefault="006B5C55" w:rsidP="006B5C55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proofErr w:type="spellStart"/>
      <w:r w:rsidRPr="00471B11">
        <w:rPr>
          <w:color w:val="000000"/>
          <w:szCs w:val="28"/>
        </w:rPr>
        <w:t>Баликов</w:t>
      </w:r>
      <w:proofErr w:type="spellEnd"/>
      <w:r w:rsidRPr="00471B11">
        <w:rPr>
          <w:color w:val="000000"/>
          <w:szCs w:val="28"/>
        </w:rPr>
        <w:t xml:space="preserve"> С. </w:t>
      </w:r>
      <w:proofErr w:type="spellStart"/>
      <w:r w:rsidRPr="00471B11">
        <w:rPr>
          <w:color w:val="000000"/>
          <w:szCs w:val="28"/>
        </w:rPr>
        <w:t>Україна</w:t>
      </w:r>
      <w:proofErr w:type="spellEnd"/>
      <w:r w:rsidRPr="00471B11">
        <w:rPr>
          <w:color w:val="000000"/>
          <w:szCs w:val="28"/>
        </w:rPr>
        <w:t xml:space="preserve"> – Узбекистан: </w:t>
      </w:r>
      <w:proofErr w:type="spellStart"/>
      <w:r w:rsidRPr="00471B11">
        <w:rPr>
          <w:color w:val="000000"/>
          <w:szCs w:val="28"/>
        </w:rPr>
        <w:t>відроджується</w:t>
      </w:r>
      <w:proofErr w:type="spellEnd"/>
      <w:r w:rsidRPr="00471B11">
        <w:rPr>
          <w:color w:val="000000"/>
          <w:szCs w:val="28"/>
        </w:rPr>
        <w:t xml:space="preserve"> Великий </w:t>
      </w:r>
      <w:proofErr w:type="spellStart"/>
      <w:r w:rsidRPr="00471B11">
        <w:rPr>
          <w:color w:val="000000"/>
          <w:szCs w:val="28"/>
        </w:rPr>
        <w:t>шовковий</w:t>
      </w:r>
      <w:proofErr w:type="spellEnd"/>
      <w:r w:rsidRPr="00471B11">
        <w:rPr>
          <w:color w:val="000000"/>
          <w:szCs w:val="28"/>
        </w:rPr>
        <w:t xml:space="preserve"> шлях / С. </w:t>
      </w:r>
      <w:proofErr w:type="spellStart"/>
      <w:r w:rsidRPr="00471B11">
        <w:rPr>
          <w:color w:val="000000"/>
          <w:szCs w:val="28"/>
        </w:rPr>
        <w:t>Баликов</w:t>
      </w:r>
      <w:proofErr w:type="spellEnd"/>
      <w:r w:rsidRPr="00471B11">
        <w:rPr>
          <w:color w:val="000000"/>
          <w:szCs w:val="28"/>
        </w:rPr>
        <w:t xml:space="preserve"> // Уряд. </w:t>
      </w:r>
      <w:proofErr w:type="spellStart"/>
      <w:r w:rsidRPr="00471B11">
        <w:rPr>
          <w:color w:val="000000"/>
          <w:szCs w:val="28"/>
        </w:rPr>
        <w:t>кур’єр</w:t>
      </w:r>
      <w:proofErr w:type="spellEnd"/>
      <w:r w:rsidRPr="00471B11">
        <w:rPr>
          <w:color w:val="000000"/>
          <w:szCs w:val="28"/>
        </w:rPr>
        <w:t>. – 2003. – 20 лют. – С. 7.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proofErr w:type="spellStart"/>
      <w:r w:rsidRPr="00471B11">
        <w:rPr>
          <w:color w:val="000000"/>
          <w:szCs w:val="28"/>
        </w:rPr>
        <w:t>Беба</w:t>
      </w:r>
      <w:proofErr w:type="spellEnd"/>
      <w:r w:rsidRPr="00471B11">
        <w:rPr>
          <w:color w:val="000000"/>
          <w:szCs w:val="28"/>
        </w:rPr>
        <w:t xml:space="preserve"> П. Казахстан-</w:t>
      </w:r>
      <w:proofErr w:type="spellStart"/>
      <w:r w:rsidRPr="00471B11">
        <w:rPr>
          <w:color w:val="000000"/>
          <w:szCs w:val="28"/>
        </w:rPr>
        <w:t>Україна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від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Нафти</w:t>
      </w:r>
      <w:proofErr w:type="spellEnd"/>
      <w:r w:rsidRPr="00471B11">
        <w:rPr>
          <w:color w:val="000000"/>
          <w:szCs w:val="28"/>
        </w:rPr>
        <w:t xml:space="preserve"> до Космосу / П. </w:t>
      </w:r>
      <w:proofErr w:type="spellStart"/>
      <w:r w:rsidRPr="00471B11">
        <w:rPr>
          <w:color w:val="000000"/>
          <w:szCs w:val="28"/>
        </w:rPr>
        <w:t>Беба</w:t>
      </w:r>
      <w:proofErr w:type="spellEnd"/>
      <w:r w:rsidRPr="00471B11">
        <w:rPr>
          <w:color w:val="000000"/>
          <w:szCs w:val="28"/>
        </w:rPr>
        <w:t xml:space="preserve"> // Уряд </w:t>
      </w:r>
      <w:proofErr w:type="spellStart"/>
      <w:r w:rsidRPr="00471B11">
        <w:rPr>
          <w:color w:val="000000"/>
          <w:szCs w:val="28"/>
        </w:rPr>
        <w:t>кур’єр</w:t>
      </w:r>
      <w:proofErr w:type="spellEnd"/>
      <w:r w:rsidRPr="00471B11">
        <w:rPr>
          <w:color w:val="000000"/>
          <w:szCs w:val="28"/>
        </w:rPr>
        <w:t>. – 2001. – 20 верес. – С. 4.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proofErr w:type="spellStart"/>
      <w:r w:rsidRPr="00471B11">
        <w:rPr>
          <w:color w:val="000000"/>
          <w:szCs w:val="28"/>
        </w:rPr>
        <w:t>Бежуашвілі</w:t>
      </w:r>
      <w:proofErr w:type="spellEnd"/>
      <w:r w:rsidRPr="00471B11">
        <w:rPr>
          <w:color w:val="000000"/>
          <w:szCs w:val="28"/>
        </w:rPr>
        <w:t xml:space="preserve"> А. </w:t>
      </w:r>
      <w:proofErr w:type="spellStart"/>
      <w:r w:rsidRPr="00471B11">
        <w:rPr>
          <w:color w:val="000000"/>
          <w:szCs w:val="28"/>
        </w:rPr>
        <w:t>Україна</w:t>
      </w:r>
      <w:proofErr w:type="spellEnd"/>
      <w:r w:rsidRPr="00471B11">
        <w:rPr>
          <w:color w:val="000000"/>
          <w:szCs w:val="28"/>
        </w:rPr>
        <w:t xml:space="preserve"> і </w:t>
      </w:r>
      <w:proofErr w:type="spellStart"/>
      <w:r w:rsidRPr="00471B11">
        <w:rPr>
          <w:color w:val="000000"/>
          <w:szCs w:val="28"/>
        </w:rPr>
        <w:t>Грузія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дипломатичні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відносини</w:t>
      </w:r>
      <w:proofErr w:type="spellEnd"/>
      <w:r w:rsidRPr="00471B11">
        <w:rPr>
          <w:color w:val="000000"/>
          <w:szCs w:val="28"/>
        </w:rPr>
        <w:t xml:space="preserve"> 1918-1920 </w:t>
      </w:r>
      <w:proofErr w:type="spellStart"/>
      <w:r w:rsidRPr="00471B11">
        <w:rPr>
          <w:color w:val="000000"/>
          <w:szCs w:val="28"/>
        </w:rPr>
        <w:t>років</w:t>
      </w:r>
      <w:proofErr w:type="spellEnd"/>
      <w:r w:rsidRPr="00471B11">
        <w:rPr>
          <w:color w:val="000000"/>
          <w:szCs w:val="28"/>
        </w:rPr>
        <w:t xml:space="preserve"> / А. </w:t>
      </w:r>
      <w:proofErr w:type="spellStart"/>
      <w:r w:rsidRPr="00471B11">
        <w:rPr>
          <w:color w:val="000000"/>
          <w:szCs w:val="28"/>
        </w:rPr>
        <w:t>Бежуашвілі</w:t>
      </w:r>
      <w:proofErr w:type="spellEnd"/>
      <w:r w:rsidRPr="00471B11">
        <w:rPr>
          <w:color w:val="000000"/>
          <w:szCs w:val="28"/>
        </w:rPr>
        <w:t xml:space="preserve"> // </w:t>
      </w:r>
      <w:proofErr w:type="spellStart"/>
      <w:r w:rsidRPr="00471B11">
        <w:rPr>
          <w:color w:val="000000"/>
          <w:szCs w:val="28"/>
        </w:rPr>
        <w:t>Хроніка</w:t>
      </w:r>
      <w:proofErr w:type="spellEnd"/>
      <w:r w:rsidRPr="00471B11">
        <w:rPr>
          <w:color w:val="000000"/>
          <w:szCs w:val="28"/>
        </w:rPr>
        <w:t xml:space="preserve"> – 2000-2002. – </w:t>
      </w:r>
      <w:proofErr w:type="spellStart"/>
      <w:r w:rsidRPr="00471B11">
        <w:rPr>
          <w:color w:val="000000"/>
          <w:szCs w:val="28"/>
        </w:rPr>
        <w:t>Вип</w:t>
      </w:r>
      <w:proofErr w:type="spellEnd"/>
      <w:r w:rsidRPr="00471B11">
        <w:rPr>
          <w:color w:val="000000"/>
          <w:szCs w:val="28"/>
        </w:rPr>
        <w:t>. 47-48. – С. 20-24.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</w:rPr>
        <w:t xml:space="preserve">Бойко Б. </w:t>
      </w:r>
      <w:proofErr w:type="spellStart"/>
      <w:r w:rsidRPr="00471B11">
        <w:rPr>
          <w:color w:val="000000"/>
          <w:szCs w:val="28"/>
        </w:rPr>
        <w:t>Україна</w:t>
      </w:r>
      <w:proofErr w:type="spellEnd"/>
      <w:r w:rsidRPr="00471B11">
        <w:rPr>
          <w:color w:val="000000"/>
          <w:szCs w:val="28"/>
        </w:rPr>
        <w:t xml:space="preserve"> – Молдова: </w:t>
      </w:r>
      <w:proofErr w:type="spellStart"/>
      <w:r w:rsidRPr="00471B11">
        <w:rPr>
          <w:color w:val="000000"/>
          <w:szCs w:val="28"/>
        </w:rPr>
        <w:t>сусідські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відносини</w:t>
      </w:r>
      <w:proofErr w:type="spellEnd"/>
      <w:r w:rsidRPr="00471B11">
        <w:rPr>
          <w:color w:val="000000"/>
          <w:szCs w:val="28"/>
        </w:rPr>
        <w:t xml:space="preserve"> – на </w:t>
      </w:r>
      <w:proofErr w:type="spellStart"/>
      <w:r w:rsidRPr="00471B11">
        <w:rPr>
          <w:color w:val="000000"/>
          <w:szCs w:val="28"/>
        </w:rPr>
        <w:t>міждержавно-правову</w:t>
      </w:r>
      <w:proofErr w:type="spellEnd"/>
      <w:r w:rsidRPr="00471B11">
        <w:rPr>
          <w:color w:val="000000"/>
          <w:szCs w:val="28"/>
        </w:rPr>
        <w:t xml:space="preserve"> основу / Б. Бойко // </w:t>
      </w:r>
      <w:proofErr w:type="spellStart"/>
      <w:r w:rsidRPr="00471B11">
        <w:rPr>
          <w:color w:val="000000"/>
          <w:szCs w:val="28"/>
        </w:rPr>
        <w:t>Політика</w:t>
      </w:r>
      <w:proofErr w:type="spellEnd"/>
      <w:r w:rsidRPr="00471B11">
        <w:rPr>
          <w:color w:val="000000"/>
          <w:szCs w:val="28"/>
        </w:rPr>
        <w:t xml:space="preserve"> і час. – 1994. – № 1. – С. 12-18.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</w:rPr>
        <w:t xml:space="preserve">Гарнетт Ш. </w:t>
      </w:r>
      <w:proofErr w:type="spellStart"/>
      <w:r w:rsidRPr="00471B11">
        <w:rPr>
          <w:color w:val="000000"/>
          <w:szCs w:val="28"/>
        </w:rPr>
        <w:t>Чи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настане</w:t>
      </w:r>
      <w:proofErr w:type="spellEnd"/>
      <w:r w:rsidRPr="00471B11">
        <w:rPr>
          <w:color w:val="000000"/>
          <w:szCs w:val="28"/>
        </w:rPr>
        <w:t xml:space="preserve"> мир у </w:t>
      </w:r>
      <w:proofErr w:type="spellStart"/>
      <w:r w:rsidRPr="00471B11">
        <w:rPr>
          <w:color w:val="000000"/>
          <w:szCs w:val="28"/>
        </w:rPr>
        <w:t>Придністров'ї</w:t>
      </w:r>
      <w:proofErr w:type="spellEnd"/>
      <w:r w:rsidRPr="00471B11">
        <w:rPr>
          <w:color w:val="000000"/>
          <w:szCs w:val="28"/>
        </w:rPr>
        <w:t>? / Ш. Гарнетт, Р. </w:t>
      </w:r>
      <w:proofErr w:type="spellStart"/>
      <w:r w:rsidRPr="00471B11">
        <w:rPr>
          <w:color w:val="000000"/>
          <w:szCs w:val="28"/>
        </w:rPr>
        <w:t>Лебенсон</w:t>
      </w:r>
      <w:proofErr w:type="spellEnd"/>
      <w:r w:rsidRPr="00471B11">
        <w:rPr>
          <w:color w:val="000000"/>
          <w:szCs w:val="28"/>
        </w:rPr>
        <w:t xml:space="preserve"> // </w:t>
      </w:r>
      <w:proofErr w:type="spellStart"/>
      <w:r w:rsidRPr="00471B11">
        <w:rPr>
          <w:color w:val="000000"/>
          <w:szCs w:val="28"/>
        </w:rPr>
        <w:t>Політика</w:t>
      </w:r>
      <w:proofErr w:type="spellEnd"/>
      <w:r w:rsidRPr="00471B11">
        <w:rPr>
          <w:color w:val="000000"/>
          <w:szCs w:val="28"/>
        </w:rPr>
        <w:t xml:space="preserve"> і час. – 1999. – № 1. – С. 51-62.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</w:rPr>
        <w:t xml:space="preserve">Гельман В. </w:t>
      </w:r>
      <w:proofErr w:type="spellStart"/>
      <w:r w:rsidRPr="00471B11">
        <w:rPr>
          <w:color w:val="000000"/>
          <w:szCs w:val="28"/>
        </w:rPr>
        <w:t>Пострадянські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політичні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трансформації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начерки</w:t>
      </w:r>
      <w:proofErr w:type="spellEnd"/>
      <w:r w:rsidRPr="00471B11">
        <w:rPr>
          <w:color w:val="000000"/>
          <w:szCs w:val="28"/>
        </w:rPr>
        <w:t xml:space="preserve"> до </w:t>
      </w:r>
      <w:proofErr w:type="spellStart"/>
      <w:r w:rsidRPr="00471B11">
        <w:rPr>
          <w:color w:val="000000"/>
          <w:szCs w:val="28"/>
        </w:rPr>
        <w:t>теорії</w:t>
      </w:r>
      <w:proofErr w:type="spellEnd"/>
      <w:r w:rsidRPr="00471B11">
        <w:rPr>
          <w:color w:val="000000"/>
          <w:szCs w:val="28"/>
        </w:rPr>
        <w:t xml:space="preserve"> / В. Гельман // </w:t>
      </w:r>
      <w:proofErr w:type="spellStart"/>
      <w:r w:rsidRPr="00471B11">
        <w:rPr>
          <w:color w:val="000000"/>
          <w:szCs w:val="28"/>
        </w:rPr>
        <w:t>Політична</w:t>
      </w:r>
      <w:proofErr w:type="spellEnd"/>
      <w:r w:rsidRPr="00471B11">
        <w:rPr>
          <w:color w:val="000000"/>
          <w:szCs w:val="28"/>
        </w:rPr>
        <w:t xml:space="preserve"> думка. – 2000. – № 2. – </w:t>
      </w:r>
      <w:r w:rsidRPr="00471B11">
        <w:rPr>
          <w:i/>
          <w:iCs/>
          <w:color w:val="000000"/>
          <w:szCs w:val="28"/>
        </w:rPr>
        <w:t>С. 3</w:t>
      </w:r>
      <w:r w:rsidRPr="00471B11">
        <w:rPr>
          <w:color w:val="000000"/>
          <w:szCs w:val="28"/>
        </w:rPr>
        <w:t> – 10.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proofErr w:type="spellStart"/>
      <w:r w:rsidRPr="00471B11">
        <w:rPr>
          <w:color w:val="000000"/>
          <w:szCs w:val="28"/>
        </w:rPr>
        <w:t>Гнатышин</w:t>
      </w:r>
      <w:proofErr w:type="spellEnd"/>
      <w:r w:rsidRPr="00471B11">
        <w:rPr>
          <w:color w:val="000000"/>
          <w:szCs w:val="28"/>
        </w:rPr>
        <w:t xml:space="preserve"> И. Молдова – один из главных партнеров Украины / И. </w:t>
      </w:r>
      <w:proofErr w:type="spellStart"/>
      <w:r w:rsidRPr="00471B11">
        <w:rPr>
          <w:color w:val="000000"/>
          <w:szCs w:val="28"/>
        </w:rPr>
        <w:t>Гнатышин</w:t>
      </w:r>
      <w:proofErr w:type="spellEnd"/>
      <w:r w:rsidRPr="00471B11">
        <w:rPr>
          <w:color w:val="000000"/>
          <w:szCs w:val="28"/>
        </w:rPr>
        <w:t xml:space="preserve"> // Зеркало недели. – 1998. – 19 </w:t>
      </w:r>
      <w:proofErr w:type="spellStart"/>
      <w:r w:rsidRPr="00471B11">
        <w:rPr>
          <w:color w:val="000000"/>
          <w:szCs w:val="28"/>
        </w:rPr>
        <w:t>сентяб</w:t>
      </w:r>
      <w:proofErr w:type="spellEnd"/>
      <w:r w:rsidRPr="00471B11">
        <w:rPr>
          <w:color w:val="000000"/>
          <w:szCs w:val="28"/>
        </w:rPr>
        <w:t>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</w:rPr>
        <w:t xml:space="preserve">Долженков О. О. </w:t>
      </w:r>
      <w:proofErr w:type="spellStart"/>
      <w:r w:rsidRPr="00471B11">
        <w:rPr>
          <w:color w:val="000000"/>
          <w:szCs w:val="28"/>
        </w:rPr>
        <w:t>Україна</w:t>
      </w:r>
      <w:proofErr w:type="spellEnd"/>
      <w:r w:rsidRPr="00471B11">
        <w:rPr>
          <w:color w:val="000000"/>
          <w:szCs w:val="28"/>
        </w:rPr>
        <w:t>–</w:t>
      </w:r>
      <w:proofErr w:type="spellStart"/>
      <w:r w:rsidRPr="00471B11">
        <w:rPr>
          <w:color w:val="000000"/>
          <w:szCs w:val="28"/>
        </w:rPr>
        <w:t>Білорусь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досвід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політичної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трансформації</w:t>
      </w:r>
      <w:proofErr w:type="spellEnd"/>
      <w:r w:rsidRPr="00471B11">
        <w:rPr>
          <w:color w:val="000000"/>
          <w:szCs w:val="28"/>
        </w:rPr>
        <w:t xml:space="preserve"> / О. О. Долженков. – О.: </w:t>
      </w:r>
      <w:proofErr w:type="spellStart"/>
      <w:r w:rsidRPr="00471B11">
        <w:rPr>
          <w:color w:val="000000"/>
          <w:szCs w:val="28"/>
        </w:rPr>
        <w:t>Астропринт</w:t>
      </w:r>
      <w:proofErr w:type="spellEnd"/>
      <w:r w:rsidRPr="00471B11">
        <w:rPr>
          <w:color w:val="000000"/>
          <w:szCs w:val="28"/>
        </w:rPr>
        <w:t>, 2003. – 264 с.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proofErr w:type="spellStart"/>
      <w:r w:rsidRPr="00471B11">
        <w:rPr>
          <w:color w:val="000000"/>
          <w:szCs w:val="28"/>
        </w:rPr>
        <w:t>Карбалевич</w:t>
      </w:r>
      <w:proofErr w:type="spellEnd"/>
      <w:r w:rsidRPr="00471B11">
        <w:rPr>
          <w:color w:val="000000"/>
          <w:szCs w:val="28"/>
        </w:rPr>
        <w:t xml:space="preserve"> В. </w:t>
      </w:r>
      <w:proofErr w:type="spellStart"/>
      <w:r w:rsidRPr="00471B11">
        <w:rPr>
          <w:color w:val="000000"/>
          <w:szCs w:val="28"/>
        </w:rPr>
        <w:t>Білоруська</w:t>
      </w:r>
      <w:proofErr w:type="spellEnd"/>
      <w:r w:rsidRPr="00471B11">
        <w:rPr>
          <w:color w:val="000000"/>
          <w:szCs w:val="28"/>
        </w:rPr>
        <w:t xml:space="preserve"> модель </w:t>
      </w:r>
      <w:proofErr w:type="spellStart"/>
      <w:r w:rsidRPr="00471B11">
        <w:rPr>
          <w:color w:val="000000"/>
          <w:szCs w:val="28"/>
        </w:rPr>
        <w:t>посткомуністичних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трансформацій</w:t>
      </w:r>
      <w:proofErr w:type="spellEnd"/>
      <w:r w:rsidRPr="00471B11">
        <w:rPr>
          <w:color w:val="000000"/>
          <w:szCs w:val="28"/>
        </w:rPr>
        <w:t xml:space="preserve"> / В. </w:t>
      </w:r>
      <w:proofErr w:type="spellStart"/>
      <w:r w:rsidRPr="00471B11">
        <w:rPr>
          <w:color w:val="000000"/>
          <w:szCs w:val="28"/>
        </w:rPr>
        <w:t>Карбалевич</w:t>
      </w:r>
      <w:proofErr w:type="spellEnd"/>
      <w:r w:rsidRPr="00471B11">
        <w:rPr>
          <w:color w:val="000000"/>
          <w:szCs w:val="28"/>
        </w:rPr>
        <w:t xml:space="preserve"> // </w:t>
      </w:r>
      <w:proofErr w:type="spellStart"/>
      <w:r w:rsidRPr="00471B11">
        <w:rPr>
          <w:color w:val="000000"/>
          <w:szCs w:val="28"/>
        </w:rPr>
        <w:t>Політична</w:t>
      </w:r>
      <w:proofErr w:type="spellEnd"/>
      <w:r w:rsidRPr="00471B11">
        <w:rPr>
          <w:color w:val="000000"/>
          <w:szCs w:val="28"/>
        </w:rPr>
        <w:t xml:space="preserve"> думка. – 2000. – № 1. – С. 38 – 56.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proofErr w:type="spellStart"/>
      <w:r w:rsidRPr="00471B11">
        <w:rPr>
          <w:color w:val="000000"/>
          <w:szCs w:val="28"/>
        </w:rPr>
        <w:t>Консульська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Конвенція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між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Україною</w:t>
      </w:r>
      <w:proofErr w:type="spellEnd"/>
      <w:r w:rsidRPr="00471B11">
        <w:rPr>
          <w:color w:val="000000"/>
          <w:szCs w:val="28"/>
        </w:rPr>
        <w:t xml:space="preserve"> і </w:t>
      </w:r>
      <w:proofErr w:type="spellStart"/>
      <w:r w:rsidRPr="00471B11">
        <w:rPr>
          <w:color w:val="000000"/>
          <w:szCs w:val="28"/>
        </w:rPr>
        <w:t>Грузією</w:t>
      </w:r>
      <w:proofErr w:type="spellEnd"/>
      <w:r w:rsidRPr="00471B11">
        <w:rPr>
          <w:color w:val="000000"/>
          <w:szCs w:val="28"/>
        </w:rPr>
        <w:t xml:space="preserve"> (14 лютого 1997 р.) // </w:t>
      </w:r>
      <w:proofErr w:type="spellStart"/>
      <w:r w:rsidRPr="00471B11">
        <w:rPr>
          <w:color w:val="000000"/>
          <w:szCs w:val="28"/>
        </w:rPr>
        <w:t>Урядовий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кур′єр</w:t>
      </w:r>
      <w:proofErr w:type="spellEnd"/>
      <w:r w:rsidRPr="00471B11">
        <w:rPr>
          <w:color w:val="000000"/>
          <w:szCs w:val="28"/>
        </w:rPr>
        <w:t xml:space="preserve">. – 1998. – 7 </w:t>
      </w:r>
      <w:proofErr w:type="spellStart"/>
      <w:r w:rsidRPr="00471B11">
        <w:rPr>
          <w:color w:val="000000"/>
          <w:szCs w:val="28"/>
        </w:rPr>
        <w:t>грудня</w:t>
      </w:r>
      <w:proofErr w:type="spellEnd"/>
      <w:r w:rsidRPr="00471B11">
        <w:rPr>
          <w:color w:val="000000"/>
          <w:szCs w:val="28"/>
        </w:rPr>
        <w:t>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>Котляров И. В. Республика Беларусь в зеркале социологического мониторинга / И. В. Котляров // Социология. – 1998. – № 4. – С. 62-73.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 xml:space="preserve">Малик Я. Й. </w:t>
      </w:r>
      <w:proofErr w:type="spellStart"/>
      <w:r w:rsidRPr="00471B11">
        <w:rPr>
          <w:color w:val="000000"/>
          <w:szCs w:val="28"/>
        </w:rPr>
        <w:t>Інтеграційні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процеси</w:t>
      </w:r>
      <w:proofErr w:type="spellEnd"/>
      <w:r w:rsidRPr="00471B11">
        <w:rPr>
          <w:color w:val="000000"/>
          <w:szCs w:val="28"/>
        </w:rPr>
        <w:t xml:space="preserve"> на </w:t>
      </w:r>
      <w:proofErr w:type="spellStart"/>
      <w:r w:rsidRPr="00471B11">
        <w:rPr>
          <w:color w:val="000000"/>
          <w:szCs w:val="28"/>
        </w:rPr>
        <w:t>пострадянському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просторі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Навч</w:t>
      </w:r>
      <w:proofErr w:type="spellEnd"/>
      <w:r w:rsidRPr="00471B11">
        <w:rPr>
          <w:color w:val="000000"/>
          <w:szCs w:val="28"/>
        </w:rPr>
        <w:t xml:space="preserve">. </w:t>
      </w:r>
      <w:proofErr w:type="spellStart"/>
      <w:r w:rsidRPr="00471B11">
        <w:rPr>
          <w:color w:val="000000"/>
          <w:szCs w:val="28"/>
        </w:rPr>
        <w:t>посіб</w:t>
      </w:r>
      <w:proofErr w:type="spellEnd"/>
      <w:r w:rsidRPr="00471B11">
        <w:rPr>
          <w:color w:val="000000"/>
          <w:szCs w:val="28"/>
        </w:rPr>
        <w:t xml:space="preserve">. / Я. Й. Малик, Б. Д. Вол, Д. С. Занько. – </w:t>
      </w:r>
      <w:proofErr w:type="spellStart"/>
      <w:r w:rsidRPr="00471B11">
        <w:rPr>
          <w:color w:val="000000"/>
          <w:szCs w:val="28"/>
        </w:rPr>
        <w:t>Львів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Паіс</w:t>
      </w:r>
      <w:proofErr w:type="spellEnd"/>
      <w:r w:rsidRPr="00471B11">
        <w:rPr>
          <w:color w:val="000000"/>
          <w:szCs w:val="28"/>
        </w:rPr>
        <w:t>, 2007. – 68 с.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lastRenderedPageBreak/>
        <w:t xml:space="preserve"> </w:t>
      </w:r>
      <w:proofErr w:type="spellStart"/>
      <w:r w:rsidRPr="00471B11">
        <w:rPr>
          <w:color w:val="000000"/>
          <w:szCs w:val="28"/>
        </w:rPr>
        <w:t>Парахонський</w:t>
      </w:r>
      <w:proofErr w:type="spellEnd"/>
      <w:r w:rsidRPr="00471B11">
        <w:rPr>
          <w:color w:val="000000"/>
          <w:szCs w:val="28"/>
        </w:rPr>
        <w:t xml:space="preserve"> Б. О. Центральна </w:t>
      </w:r>
      <w:proofErr w:type="spellStart"/>
      <w:r w:rsidRPr="00471B11">
        <w:rPr>
          <w:color w:val="000000"/>
          <w:szCs w:val="28"/>
        </w:rPr>
        <w:t>Азія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геостратегічний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аналіз</w:t>
      </w:r>
      <w:proofErr w:type="spellEnd"/>
      <w:r w:rsidRPr="00471B11">
        <w:rPr>
          <w:color w:val="000000"/>
          <w:szCs w:val="28"/>
        </w:rPr>
        <w:t xml:space="preserve"> та </w:t>
      </w:r>
      <w:proofErr w:type="spellStart"/>
      <w:r w:rsidRPr="00471B11">
        <w:rPr>
          <w:color w:val="000000"/>
          <w:szCs w:val="28"/>
        </w:rPr>
        <w:t>перспективні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можливості</w:t>
      </w:r>
      <w:proofErr w:type="spellEnd"/>
      <w:r w:rsidRPr="00471B11">
        <w:rPr>
          <w:color w:val="000000"/>
          <w:szCs w:val="28"/>
        </w:rPr>
        <w:t xml:space="preserve"> для </w:t>
      </w:r>
      <w:proofErr w:type="spellStart"/>
      <w:r w:rsidRPr="00471B11">
        <w:rPr>
          <w:color w:val="000000"/>
          <w:szCs w:val="28"/>
        </w:rPr>
        <w:t>України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Монографія</w:t>
      </w:r>
      <w:proofErr w:type="spellEnd"/>
      <w:r w:rsidRPr="00471B11">
        <w:rPr>
          <w:color w:val="000000"/>
          <w:szCs w:val="28"/>
        </w:rPr>
        <w:t xml:space="preserve"> / Б. О. </w:t>
      </w:r>
      <w:proofErr w:type="spellStart"/>
      <w:r w:rsidRPr="00471B11">
        <w:rPr>
          <w:color w:val="000000"/>
          <w:szCs w:val="28"/>
        </w:rPr>
        <w:t>Парахонський</w:t>
      </w:r>
      <w:proofErr w:type="spellEnd"/>
      <w:r w:rsidRPr="00471B11">
        <w:rPr>
          <w:color w:val="000000"/>
          <w:szCs w:val="28"/>
        </w:rPr>
        <w:t>, Ю. В. Павленко, А. З. Гончарук. – К.: НІСД, 2001. – 148 с.</w:t>
      </w:r>
    </w:p>
    <w:p w:rsidR="006B5C55" w:rsidRPr="00417AEF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471B11">
        <w:rPr>
          <w:color w:val="000000"/>
          <w:szCs w:val="28"/>
          <w:lang w:val="uk-UA"/>
        </w:rPr>
        <w:t xml:space="preserve"> </w:t>
      </w:r>
      <w:r w:rsidRPr="00417AEF">
        <w:rPr>
          <w:color w:val="000000"/>
          <w:szCs w:val="28"/>
          <w:lang w:val="uk-UA"/>
        </w:rPr>
        <w:t>Пономарьов О. Федералізація Молдови: вихід з придністровської кризи / О.</w:t>
      </w:r>
      <w:r w:rsidRPr="00471B11">
        <w:rPr>
          <w:color w:val="000000"/>
          <w:szCs w:val="28"/>
        </w:rPr>
        <w:t> </w:t>
      </w:r>
      <w:r w:rsidRPr="00417AEF">
        <w:rPr>
          <w:color w:val="000000"/>
          <w:szCs w:val="28"/>
          <w:lang w:val="uk-UA"/>
        </w:rPr>
        <w:t>Пономарьов // Людина і політика. – 1999. – № 4. – С. 20-26.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 xml:space="preserve">Толстов С. Перспективы урегулирования приднестровского конфликта: роли и интересы Украины и России / С. Толстов // Материалы </w:t>
      </w:r>
      <w:proofErr w:type="spellStart"/>
      <w:r w:rsidRPr="00471B11">
        <w:rPr>
          <w:color w:val="000000"/>
          <w:szCs w:val="28"/>
        </w:rPr>
        <w:t>междунар</w:t>
      </w:r>
      <w:proofErr w:type="spellEnd"/>
      <w:r w:rsidRPr="00471B11">
        <w:rPr>
          <w:color w:val="000000"/>
          <w:szCs w:val="28"/>
        </w:rPr>
        <w:t xml:space="preserve">. науч. сим-поз., Кишинев, 16-17 октября </w:t>
      </w:r>
      <w:smartTag w:uri="urn:schemas-microsoft-com:office:smarttags" w:element="metricconverter">
        <w:smartTagPr>
          <w:attr w:name="ProductID" w:val="1997 г"/>
        </w:smartTagPr>
        <w:r w:rsidRPr="00471B11">
          <w:rPr>
            <w:color w:val="000000"/>
            <w:szCs w:val="28"/>
          </w:rPr>
          <w:t>1997 г</w:t>
        </w:r>
      </w:smartTag>
      <w:r w:rsidRPr="00471B11">
        <w:rPr>
          <w:color w:val="000000"/>
          <w:szCs w:val="28"/>
        </w:rPr>
        <w:t>. – Кишинев, 1998.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 xml:space="preserve">Дорошко М. </w:t>
      </w:r>
      <w:proofErr w:type="spellStart"/>
      <w:r w:rsidRPr="00471B11">
        <w:rPr>
          <w:color w:val="000000"/>
          <w:szCs w:val="28"/>
        </w:rPr>
        <w:t>Країнознавство</w:t>
      </w:r>
      <w:proofErr w:type="spellEnd"/>
      <w:r w:rsidRPr="00471B11">
        <w:rPr>
          <w:color w:val="000000"/>
          <w:szCs w:val="28"/>
        </w:rPr>
        <w:t xml:space="preserve"> (СНД). – </w:t>
      </w:r>
      <w:proofErr w:type="spellStart"/>
      <w:r w:rsidRPr="00471B11">
        <w:rPr>
          <w:color w:val="000000"/>
          <w:szCs w:val="28"/>
        </w:rPr>
        <w:t>Чернівці</w:t>
      </w:r>
      <w:proofErr w:type="spellEnd"/>
      <w:r w:rsidRPr="00471B11">
        <w:rPr>
          <w:color w:val="000000"/>
          <w:szCs w:val="28"/>
        </w:rPr>
        <w:t xml:space="preserve">, 2006. 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>Киреева С.А. Интеграционная политика СНГ // Право и</w:t>
      </w: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 xml:space="preserve">политика. – 2004. – № 1. 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center"/>
        <w:rPr>
          <w:b/>
          <w:iCs/>
          <w:color w:val="000000"/>
          <w:szCs w:val="28"/>
          <w:lang w:val="uk-UA"/>
        </w:rPr>
      </w:pPr>
      <w:r w:rsidRPr="00471B11">
        <w:rPr>
          <w:b/>
          <w:iCs/>
          <w:color w:val="000000"/>
          <w:szCs w:val="28"/>
          <w:lang w:val="uk-UA"/>
        </w:rPr>
        <w:t>Базові підручники та навчальні посібники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r w:rsidRPr="00471B11">
        <w:rPr>
          <w:iCs/>
          <w:color w:val="000000"/>
          <w:szCs w:val="28"/>
          <w:lang w:val="uk-UA"/>
        </w:rPr>
        <w:t>Васильєва-</w:t>
      </w:r>
      <w:proofErr w:type="spellStart"/>
      <w:r w:rsidRPr="00471B11">
        <w:rPr>
          <w:iCs/>
          <w:color w:val="000000"/>
          <w:szCs w:val="28"/>
          <w:lang w:val="uk-UA"/>
        </w:rPr>
        <w:t>Чекаленко</w:t>
      </w:r>
      <w:proofErr w:type="spellEnd"/>
      <w:r w:rsidRPr="00471B11">
        <w:rPr>
          <w:iCs/>
          <w:color w:val="000000"/>
          <w:szCs w:val="28"/>
          <w:lang w:val="uk-UA"/>
        </w:rPr>
        <w:t xml:space="preserve"> Л.Д. </w:t>
      </w:r>
      <w:r w:rsidRPr="00471B11">
        <w:rPr>
          <w:color w:val="000000"/>
          <w:szCs w:val="28"/>
          <w:lang w:val="uk-UA"/>
        </w:rPr>
        <w:t xml:space="preserve">Україна в міжнародних відносинах (1944 – 1996 </w:t>
      </w:r>
      <w:proofErr w:type="spellStart"/>
      <w:r w:rsidRPr="00471B11">
        <w:rPr>
          <w:color w:val="000000"/>
          <w:szCs w:val="28"/>
          <w:lang w:val="uk-UA"/>
        </w:rPr>
        <w:t>pp</w:t>
      </w:r>
      <w:proofErr w:type="spellEnd"/>
      <w:r w:rsidRPr="00471B11">
        <w:rPr>
          <w:color w:val="000000"/>
          <w:szCs w:val="28"/>
          <w:lang w:val="uk-UA"/>
        </w:rPr>
        <w:t>.):</w:t>
      </w:r>
      <w:r w:rsidRPr="00471B11">
        <w:rPr>
          <w:szCs w:val="28"/>
          <w:lang w:val="uk-UA"/>
        </w:rPr>
        <w:t xml:space="preserve"> </w:t>
      </w:r>
      <w:proofErr w:type="spellStart"/>
      <w:r w:rsidRPr="00471B11">
        <w:rPr>
          <w:color w:val="000000"/>
          <w:szCs w:val="28"/>
          <w:lang w:val="uk-UA"/>
        </w:rPr>
        <w:t>Навч</w:t>
      </w:r>
      <w:proofErr w:type="spellEnd"/>
      <w:r w:rsidRPr="00471B11">
        <w:rPr>
          <w:color w:val="000000"/>
          <w:szCs w:val="28"/>
          <w:lang w:val="uk-UA"/>
        </w:rPr>
        <w:t>. посібник. – К.: Освіта, 1998. – 234 с.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r w:rsidRPr="00471B11">
        <w:rPr>
          <w:color w:val="000000"/>
          <w:szCs w:val="28"/>
        </w:rPr>
        <w:t>Внешняя политика Российской Федерации. 1992</w:t>
      </w: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>–</w:t>
      </w: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>1999: Учебное</w:t>
      </w:r>
      <w:r w:rsidRPr="00471B11">
        <w:rPr>
          <w:szCs w:val="28"/>
        </w:rPr>
        <w:t xml:space="preserve"> </w:t>
      </w:r>
      <w:r w:rsidRPr="00471B11">
        <w:rPr>
          <w:color w:val="000000"/>
          <w:szCs w:val="28"/>
        </w:rPr>
        <w:t>пособие / Под. ред. А.</w:t>
      </w:r>
      <w:r w:rsidRPr="00471B11">
        <w:rPr>
          <w:color w:val="000000"/>
          <w:szCs w:val="28"/>
          <w:lang w:val="uk-UA"/>
        </w:rPr>
        <w:t xml:space="preserve"> </w:t>
      </w:r>
      <w:r w:rsidRPr="00471B11">
        <w:rPr>
          <w:color w:val="000000"/>
          <w:szCs w:val="28"/>
        </w:rPr>
        <w:t>В.</w:t>
      </w:r>
      <w:r w:rsidRPr="00471B11">
        <w:rPr>
          <w:color w:val="000000"/>
          <w:szCs w:val="28"/>
          <w:lang w:val="uk-UA"/>
        </w:rPr>
        <w:t xml:space="preserve"> </w:t>
      </w:r>
      <w:proofErr w:type="spellStart"/>
      <w:r w:rsidRPr="00471B11">
        <w:rPr>
          <w:color w:val="000000"/>
          <w:szCs w:val="28"/>
        </w:rPr>
        <w:t>Торкунова</w:t>
      </w:r>
      <w:proofErr w:type="spellEnd"/>
      <w:r w:rsidRPr="00471B11">
        <w:rPr>
          <w:color w:val="000000"/>
          <w:szCs w:val="28"/>
        </w:rPr>
        <w:t>. – М.</w:t>
      </w:r>
      <w:r w:rsidRPr="00471B11">
        <w:rPr>
          <w:color w:val="000000"/>
          <w:szCs w:val="28"/>
          <w:lang w:val="uk-UA"/>
        </w:rPr>
        <w:t>,</w:t>
      </w:r>
      <w:r w:rsidRPr="00471B11">
        <w:rPr>
          <w:color w:val="000000"/>
          <w:szCs w:val="28"/>
        </w:rPr>
        <w:t xml:space="preserve"> 2001.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471B11">
        <w:rPr>
          <w:bCs/>
          <w:szCs w:val="28"/>
          <w:lang w:val="uk-UA"/>
        </w:rPr>
        <w:t>Дещинський</w:t>
      </w:r>
      <w:proofErr w:type="spellEnd"/>
      <w:r w:rsidRPr="00471B11">
        <w:rPr>
          <w:bCs/>
          <w:szCs w:val="28"/>
          <w:lang w:val="uk-UA"/>
        </w:rPr>
        <w:t>, Л.Є.</w:t>
      </w:r>
      <w:r w:rsidRPr="00471B11">
        <w:rPr>
          <w:szCs w:val="28"/>
          <w:lang w:val="uk-UA"/>
        </w:rPr>
        <w:t xml:space="preserve"> Міжнародні відносини України: історія і сучасність: </w:t>
      </w:r>
      <w:proofErr w:type="spellStart"/>
      <w:r w:rsidRPr="00471B11">
        <w:rPr>
          <w:szCs w:val="28"/>
          <w:lang w:val="uk-UA"/>
        </w:rPr>
        <w:t>Навч</w:t>
      </w:r>
      <w:proofErr w:type="spellEnd"/>
      <w:r w:rsidRPr="00471B11">
        <w:rPr>
          <w:szCs w:val="28"/>
          <w:lang w:val="uk-UA"/>
        </w:rPr>
        <w:t xml:space="preserve">. посібник. – 3-є вид., </w:t>
      </w:r>
      <w:proofErr w:type="spellStart"/>
      <w:r w:rsidRPr="00471B11">
        <w:rPr>
          <w:szCs w:val="28"/>
          <w:lang w:val="uk-UA"/>
        </w:rPr>
        <w:t>доп</w:t>
      </w:r>
      <w:proofErr w:type="spellEnd"/>
      <w:r w:rsidRPr="00471B11">
        <w:rPr>
          <w:szCs w:val="28"/>
          <w:lang w:val="uk-UA"/>
        </w:rPr>
        <w:t xml:space="preserve">. 2 / Леонтій Євгенович </w:t>
      </w:r>
      <w:proofErr w:type="spellStart"/>
      <w:r w:rsidRPr="00471B11">
        <w:rPr>
          <w:szCs w:val="28"/>
          <w:lang w:val="uk-UA"/>
        </w:rPr>
        <w:t>Дещинський</w:t>
      </w:r>
      <w:proofErr w:type="spellEnd"/>
      <w:r w:rsidRPr="00471B11">
        <w:rPr>
          <w:szCs w:val="28"/>
          <w:lang w:val="uk-UA"/>
        </w:rPr>
        <w:t>. – Львів, 2004.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Cs w:val="28"/>
          <w:lang w:val="uk-UA"/>
        </w:rPr>
      </w:pPr>
      <w:proofErr w:type="spellStart"/>
      <w:r w:rsidRPr="00471B11">
        <w:rPr>
          <w:iCs/>
          <w:color w:val="000000"/>
          <w:szCs w:val="28"/>
          <w:lang w:val="uk-UA"/>
        </w:rPr>
        <w:t>Коппель</w:t>
      </w:r>
      <w:proofErr w:type="spellEnd"/>
      <w:r w:rsidRPr="00471B11">
        <w:rPr>
          <w:iCs/>
          <w:color w:val="000000"/>
          <w:szCs w:val="28"/>
          <w:lang w:val="uk-UA"/>
        </w:rPr>
        <w:t xml:space="preserve"> О.А., Пархомчук О.С. </w:t>
      </w:r>
      <w:r w:rsidRPr="00471B11">
        <w:rPr>
          <w:color w:val="000000"/>
          <w:szCs w:val="28"/>
          <w:lang w:val="uk-UA"/>
        </w:rPr>
        <w:t xml:space="preserve">Міжнародні відносини </w:t>
      </w:r>
      <w:r w:rsidRPr="00471B11">
        <w:rPr>
          <w:color w:val="000000"/>
          <w:szCs w:val="28"/>
          <w:lang w:val="en-US"/>
        </w:rPr>
        <w:t>XX</w:t>
      </w:r>
      <w:r w:rsidRPr="00471B11">
        <w:rPr>
          <w:color w:val="000000"/>
          <w:szCs w:val="28"/>
          <w:lang w:val="uk-UA"/>
        </w:rPr>
        <w:t xml:space="preserve"> століття: </w:t>
      </w:r>
      <w:proofErr w:type="spellStart"/>
      <w:r w:rsidRPr="00471B11">
        <w:rPr>
          <w:color w:val="000000"/>
          <w:szCs w:val="28"/>
          <w:lang w:val="uk-UA"/>
        </w:rPr>
        <w:t>Навч</w:t>
      </w:r>
      <w:proofErr w:type="spellEnd"/>
      <w:r w:rsidRPr="00471B11">
        <w:rPr>
          <w:color w:val="000000"/>
          <w:szCs w:val="28"/>
          <w:lang w:val="uk-UA"/>
        </w:rPr>
        <w:t>.</w:t>
      </w:r>
      <w:r w:rsidRPr="00471B11">
        <w:rPr>
          <w:szCs w:val="28"/>
          <w:lang w:val="uk-UA"/>
        </w:rPr>
        <w:t xml:space="preserve"> </w:t>
      </w:r>
      <w:r w:rsidRPr="00471B11">
        <w:rPr>
          <w:color w:val="000000"/>
          <w:szCs w:val="28"/>
          <w:lang w:val="uk-UA"/>
        </w:rPr>
        <w:t>посібник. – К.: Школяр, 1999. – 255 с.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Cs w:val="28"/>
          <w:lang w:val="uk-UA"/>
        </w:rPr>
      </w:pPr>
      <w:proofErr w:type="spellStart"/>
      <w:r w:rsidRPr="00471B11">
        <w:rPr>
          <w:szCs w:val="28"/>
          <w:lang w:val="uk-UA"/>
        </w:rPr>
        <w:t>Кучик</w:t>
      </w:r>
      <w:proofErr w:type="spellEnd"/>
      <w:r w:rsidRPr="00471B11">
        <w:rPr>
          <w:szCs w:val="28"/>
          <w:lang w:val="uk-UA"/>
        </w:rPr>
        <w:t xml:space="preserve"> О. С. Зовнішня політика України : </w:t>
      </w:r>
      <w:proofErr w:type="spellStart"/>
      <w:r w:rsidRPr="00471B11">
        <w:rPr>
          <w:szCs w:val="28"/>
          <w:lang w:val="uk-UA"/>
        </w:rPr>
        <w:t>навч</w:t>
      </w:r>
      <w:proofErr w:type="spellEnd"/>
      <w:r w:rsidRPr="00471B11">
        <w:rPr>
          <w:szCs w:val="28"/>
          <w:lang w:val="uk-UA"/>
        </w:rPr>
        <w:t xml:space="preserve">. </w:t>
      </w:r>
      <w:proofErr w:type="spellStart"/>
      <w:r w:rsidRPr="00471B11">
        <w:rPr>
          <w:szCs w:val="28"/>
          <w:lang w:val="uk-UA"/>
        </w:rPr>
        <w:t>посіб</w:t>
      </w:r>
      <w:proofErr w:type="spellEnd"/>
      <w:r w:rsidRPr="00471B11">
        <w:rPr>
          <w:szCs w:val="28"/>
          <w:lang w:val="uk-UA"/>
        </w:rPr>
        <w:t xml:space="preserve">. / О.С. </w:t>
      </w:r>
      <w:proofErr w:type="spellStart"/>
      <w:r w:rsidRPr="00471B11">
        <w:rPr>
          <w:szCs w:val="28"/>
          <w:lang w:val="uk-UA"/>
        </w:rPr>
        <w:t>Кучик</w:t>
      </w:r>
      <w:proofErr w:type="spellEnd"/>
      <w:r w:rsidRPr="00471B11">
        <w:rPr>
          <w:szCs w:val="28"/>
          <w:lang w:val="uk-UA"/>
        </w:rPr>
        <w:t xml:space="preserve">, О.А. </w:t>
      </w:r>
      <w:proofErr w:type="spellStart"/>
      <w:r w:rsidRPr="00471B11">
        <w:rPr>
          <w:szCs w:val="28"/>
          <w:lang w:val="uk-UA"/>
        </w:rPr>
        <w:t>Заяць</w:t>
      </w:r>
      <w:proofErr w:type="spellEnd"/>
      <w:r w:rsidRPr="00471B11">
        <w:rPr>
          <w:szCs w:val="28"/>
          <w:lang w:val="uk-UA"/>
        </w:rPr>
        <w:t>. – К., 2010.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r w:rsidRPr="00471B11">
        <w:rPr>
          <w:color w:val="000000"/>
          <w:szCs w:val="28"/>
          <w:lang w:val="uk-UA"/>
        </w:rPr>
        <w:t xml:space="preserve">Міжнародні відносини та зовнішня політика (1980 – 2000-ті </w:t>
      </w:r>
      <w:proofErr w:type="spellStart"/>
      <w:r w:rsidRPr="00471B11">
        <w:rPr>
          <w:color w:val="000000"/>
          <w:szCs w:val="28"/>
          <w:lang w:val="uk-UA"/>
        </w:rPr>
        <w:t>pp</w:t>
      </w:r>
      <w:proofErr w:type="spellEnd"/>
      <w:r w:rsidRPr="00471B11">
        <w:rPr>
          <w:color w:val="000000"/>
          <w:szCs w:val="28"/>
          <w:lang w:val="uk-UA"/>
        </w:rPr>
        <w:t xml:space="preserve">.): Підручник / Л. Ф. </w:t>
      </w:r>
      <w:proofErr w:type="spellStart"/>
      <w:r w:rsidRPr="00471B11">
        <w:rPr>
          <w:color w:val="000000"/>
          <w:szCs w:val="28"/>
          <w:lang w:val="uk-UA"/>
        </w:rPr>
        <w:t>Гайдуков</w:t>
      </w:r>
      <w:proofErr w:type="spellEnd"/>
      <w:r w:rsidRPr="00471B11">
        <w:rPr>
          <w:color w:val="000000"/>
          <w:szCs w:val="28"/>
          <w:lang w:val="uk-UA"/>
        </w:rPr>
        <w:t xml:space="preserve">, В. Г. Кремень, Л. В. </w:t>
      </w:r>
      <w:proofErr w:type="spellStart"/>
      <w:r w:rsidRPr="00471B11">
        <w:rPr>
          <w:color w:val="000000"/>
          <w:szCs w:val="28"/>
          <w:lang w:val="uk-UA"/>
        </w:rPr>
        <w:t>Губерський</w:t>
      </w:r>
      <w:proofErr w:type="spellEnd"/>
      <w:r w:rsidRPr="00471B11">
        <w:rPr>
          <w:color w:val="000000"/>
          <w:szCs w:val="28"/>
          <w:lang w:val="uk-UA"/>
        </w:rPr>
        <w:t xml:space="preserve"> та ін. – К.: Либідь, 2001. – 622 с.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r w:rsidRPr="00471B11">
        <w:rPr>
          <w:color w:val="000000"/>
          <w:szCs w:val="28"/>
          <w:lang w:val="uk-UA"/>
        </w:rPr>
        <w:t xml:space="preserve">Сардачук П. Д., Сагайдак О. П. Україна у двосторонніх міжнародних відносинах (кінець ХХ – початок ХХІ століть): </w:t>
      </w:r>
      <w:proofErr w:type="spellStart"/>
      <w:r w:rsidRPr="00471B11">
        <w:rPr>
          <w:color w:val="000000"/>
          <w:szCs w:val="28"/>
          <w:lang w:val="uk-UA"/>
        </w:rPr>
        <w:t>Навч</w:t>
      </w:r>
      <w:proofErr w:type="spellEnd"/>
      <w:r w:rsidRPr="00471B11">
        <w:rPr>
          <w:color w:val="000000"/>
          <w:szCs w:val="28"/>
          <w:lang w:val="uk-UA"/>
        </w:rPr>
        <w:t>.-довід. посібник. – К., 2005.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471B11">
        <w:rPr>
          <w:szCs w:val="28"/>
        </w:rPr>
        <w:t>Шадурский</w:t>
      </w:r>
      <w:proofErr w:type="spellEnd"/>
      <w:r w:rsidRPr="00471B11">
        <w:rPr>
          <w:szCs w:val="28"/>
        </w:rPr>
        <w:t xml:space="preserve"> В.Г. Формирование </w:t>
      </w:r>
      <w:proofErr w:type="spellStart"/>
      <w:r w:rsidRPr="00471B11">
        <w:rPr>
          <w:szCs w:val="28"/>
        </w:rPr>
        <w:t>концептуальних</w:t>
      </w:r>
      <w:proofErr w:type="spellEnd"/>
      <w:r w:rsidRPr="00471B11">
        <w:rPr>
          <w:szCs w:val="28"/>
        </w:rPr>
        <w:t xml:space="preserve"> основ внешней </w:t>
      </w:r>
      <w:proofErr w:type="gramStart"/>
      <w:r w:rsidRPr="00471B11">
        <w:rPr>
          <w:szCs w:val="28"/>
        </w:rPr>
        <w:t>политики  республики</w:t>
      </w:r>
      <w:proofErr w:type="gramEnd"/>
      <w:r w:rsidRPr="00471B11">
        <w:rPr>
          <w:szCs w:val="28"/>
        </w:rPr>
        <w:t xml:space="preserve">  Беларусь (1991-2011) . // </w:t>
      </w:r>
      <w:proofErr w:type="spellStart"/>
      <w:r w:rsidRPr="00471B11">
        <w:rPr>
          <w:szCs w:val="28"/>
        </w:rPr>
        <w:t>Веснік</w:t>
      </w:r>
      <w:proofErr w:type="spellEnd"/>
      <w:r w:rsidRPr="00471B11">
        <w:rPr>
          <w:szCs w:val="28"/>
        </w:rPr>
        <w:t xml:space="preserve"> БДУ. Сер. 3.- 2011.- № 3. – С. 33.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rFonts w:eastAsia="Calibri"/>
          <w:szCs w:val="28"/>
          <w:lang w:val="uk-UA" w:eastAsia="en-US"/>
        </w:rPr>
      </w:pPr>
      <w:r w:rsidRPr="00EC09B3">
        <w:rPr>
          <w:rFonts w:eastAsia="Calibri"/>
          <w:szCs w:val="28"/>
          <w:lang w:val="uk-UA" w:eastAsia="en-US"/>
        </w:rPr>
        <w:t xml:space="preserve">Дорошко М. С., Шпакова Н. В.  Геополітичне середовище та геополітична орієнтація країн СНД. </w:t>
      </w:r>
      <w:proofErr w:type="spellStart"/>
      <w:r w:rsidRPr="00EC09B3">
        <w:rPr>
          <w:rFonts w:eastAsia="Calibri"/>
          <w:szCs w:val="28"/>
          <w:lang w:val="uk-UA" w:eastAsia="en-US"/>
        </w:rPr>
        <w:t>Навч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. </w:t>
      </w:r>
      <w:proofErr w:type="spellStart"/>
      <w:r w:rsidRPr="00EC09B3">
        <w:rPr>
          <w:rFonts w:eastAsia="Calibri"/>
          <w:szCs w:val="28"/>
          <w:lang w:val="uk-UA" w:eastAsia="en-US"/>
        </w:rPr>
        <w:t>посіб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. – К.: Центр учбової літератури, 2011. – 204 с. [Електронний ресурс]. – Режим доступу : </w:t>
      </w:r>
      <w:r w:rsidRPr="00F55C31">
        <w:rPr>
          <w:rFonts w:eastAsia="Calibri"/>
          <w:szCs w:val="28"/>
          <w:lang w:val="uk-UA" w:eastAsia="en-US"/>
        </w:rPr>
        <w:t>http://culonline.com.ua/Books/Geopolitichne_Seredovische-Doroshenko2011.pdf</w:t>
      </w:r>
    </w:p>
    <w:p w:rsidR="006B5C55" w:rsidRPr="00417AEF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rFonts w:eastAsia="Calibri"/>
          <w:szCs w:val="28"/>
          <w:lang w:val="uk-UA" w:eastAsia="en-US"/>
        </w:rPr>
      </w:pPr>
      <w:r w:rsidRPr="00EC09B3">
        <w:rPr>
          <w:rFonts w:eastAsia="Calibri"/>
          <w:szCs w:val="28"/>
          <w:lang w:val="uk-UA" w:eastAsia="en-US"/>
        </w:rPr>
        <w:lastRenderedPageBreak/>
        <w:t xml:space="preserve">Українська призма: Зовнішня політика 2016. Аналітичне дослідження // ГО «Рада зовнішньої політики «Українська призма», Фонд ім. </w:t>
      </w:r>
      <w:r w:rsidRPr="00417AEF">
        <w:rPr>
          <w:rFonts w:eastAsia="Calibri"/>
          <w:szCs w:val="28"/>
          <w:lang w:val="uk-UA" w:eastAsia="en-US"/>
        </w:rPr>
        <w:t xml:space="preserve">Ф. </w:t>
      </w:r>
      <w:proofErr w:type="spellStart"/>
      <w:r w:rsidRPr="00417AEF">
        <w:rPr>
          <w:rFonts w:eastAsia="Calibri"/>
          <w:szCs w:val="28"/>
          <w:lang w:val="uk-UA" w:eastAsia="en-US"/>
        </w:rPr>
        <w:t>Еберта</w:t>
      </w:r>
      <w:proofErr w:type="spellEnd"/>
      <w:r w:rsidRPr="00417AEF">
        <w:rPr>
          <w:rFonts w:eastAsia="Calibri"/>
          <w:szCs w:val="28"/>
          <w:lang w:val="uk-UA" w:eastAsia="en-US"/>
        </w:rPr>
        <w:t>. – Київ, 2017. – 204 с.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EC09B3">
        <w:rPr>
          <w:rFonts w:eastAsia="Calibri"/>
          <w:szCs w:val="28"/>
          <w:lang w:val="uk-UA" w:eastAsia="en-US"/>
        </w:rPr>
        <w:t>Bugajski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Janusz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,  </w:t>
      </w:r>
      <w:proofErr w:type="spellStart"/>
      <w:r w:rsidRPr="00EC09B3">
        <w:rPr>
          <w:rFonts w:eastAsia="Calibri"/>
          <w:szCs w:val="28"/>
          <w:lang w:val="uk-UA" w:eastAsia="en-US"/>
        </w:rPr>
        <w:t>Assenova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Margarita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. </w:t>
      </w:r>
      <w:proofErr w:type="spellStart"/>
      <w:r w:rsidRPr="00EC09B3">
        <w:rPr>
          <w:rFonts w:eastAsia="Calibri"/>
          <w:szCs w:val="28"/>
          <w:lang w:val="uk-UA" w:eastAsia="en-US"/>
        </w:rPr>
        <w:t>Eurasian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disunion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: </w:t>
      </w:r>
      <w:proofErr w:type="spellStart"/>
      <w:r w:rsidRPr="00EC09B3">
        <w:rPr>
          <w:rFonts w:eastAsia="Calibri"/>
          <w:szCs w:val="28"/>
          <w:lang w:val="uk-UA" w:eastAsia="en-US"/>
        </w:rPr>
        <w:t>Russia's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vulnerable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flanks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/ </w:t>
      </w:r>
      <w:proofErr w:type="spellStart"/>
      <w:r w:rsidRPr="00EC09B3">
        <w:rPr>
          <w:rFonts w:eastAsia="Calibri"/>
          <w:szCs w:val="28"/>
          <w:lang w:val="uk-UA" w:eastAsia="en-US"/>
        </w:rPr>
        <w:t>Washington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, DC : </w:t>
      </w:r>
      <w:proofErr w:type="spellStart"/>
      <w:r w:rsidRPr="00EC09B3">
        <w:rPr>
          <w:rFonts w:eastAsia="Calibri"/>
          <w:szCs w:val="28"/>
          <w:lang w:val="uk-UA" w:eastAsia="en-US"/>
        </w:rPr>
        <w:t>The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Jamestown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Foundation</w:t>
      </w:r>
      <w:proofErr w:type="spellEnd"/>
      <w:r w:rsidRPr="00EC09B3">
        <w:rPr>
          <w:rFonts w:eastAsia="Calibri"/>
          <w:szCs w:val="28"/>
          <w:lang w:val="uk-UA" w:eastAsia="en-US"/>
        </w:rPr>
        <w:t>, 2016 [Електронний ресурс]. – Режим доступу : https://jamestown.org/wp-content/uploads/2016/06/Eurasian-Disunion.pdf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EC09B3">
        <w:rPr>
          <w:rFonts w:eastAsia="Calibri"/>
          <w:szCs w:val="28"/>
          <w:lang w:val="uk-UA" w:eastAsia="en-US"/>
        </w:rPr>
        <w:t>Wprowadzenie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do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studiów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wschodnioeuropejskich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. </w:t>
      </w:r>
      <w:proofErr w:type="spellStart"/>
      <w:r w:rsidRPr="00EC09B3">
        <w:rPr>
          <w:rFonts w:eastAsia="Calibri"/>
          <w:szCs w:val="28"/>
          <w:lang w:val="pl-PL" w:eastAsia="en-US"/>
        </w:rPr>
        <w:t>Armenja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, </w:t>
      </w:r>
      <w:proofErr w:type="spellStart"/>
      <w:r w:rsidRPr="00EC09B3">
        <w:rPr>
          <w:rFonts w:eastAsia="Calibri"/>
          <w:szCs w:val="28"/>
          <w:lang w:val="pl-PL" w:eastAsia="en-US"/>
        </w:rPr>
        <w:t>Azerbajdżan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, Gruzja – przeszłość i teraźniejszość. Tom 4/ pod red. Mariusza </w:t>
      </w:r>
      <w:proofErr w:type="spellStart"/>
      <w:r w:rsidRPr="00EC09B3">
        <w:rPr>
          <w:rFonts w:eastAsia="Calibri"/>
          <w:szCs w:val="28"/>
          <w:lang w:val="pl-PL" w:eastAsia="en-US"/>
        </w:rPr>
        <w:t>Korzenowski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. – Lublin: Wydawnictwo Uniwersytetu Marii Curie-Skłodowskiej, 2013 – 364 s. 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EC09B3">
        <w:rPr>
          <w:rFonts w:eastAsia="Calibri"/>
          <w:szCs w:val="28"/>
          <w:lang w:val="uk-UA" w:eastAsia="en-US"/>
        </w:rPr>
        <w:t>Wprowadzenie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do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studiów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wschodnioeuropejskich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. Rosja. Tom 1/ pod red. Antoni </w:t>
      </w:r>
      <w:proofErr w:type="spellStart"/>
      <w:r w:rsidRPr="00EC09B3">
        <w:rPr>
          <w:rFonts w:eastAsia="Calibri"/>
          <w:szCs w:val="28"/>
          <w:lang w:val="pl-PL" w:eastAsia="en-US"/>
        </w:rPr>
        <w:t>Mirinowicz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. – Lublin: Wydawnictwo Uniwersytetu Marii Curie-Skłodowskiej, 2013 – 314 s. 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EC09B3">
        <w:rPr>
          <w:rFonts w:eastAsia="Calibri"/>
          <w:szCs w:val="28"/>
          <w:lang w:val="pl-PL" w:eastAsia="en-US"/>
        </w:rPr>
        <w:t>Golaś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K. Region Kaukazu w polityce Federacji Rosyjskiej – wybrane aspekty// </w:t>
      </w:r>
      <w:proofErr w:type="spellStart"/>
      <w:r w:rsidRPr="00EC09B3">
        <w:rPr>
          <w:rFonts w:eastAsia="Calibri"/>
          <w:szCs w:val="28"/>
          <w:lang w:val="pl-PL" w:eastAsia="en-US"/>
        </w:rPr>
        <w:t>Kamił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pl-PL" w:eastAsia="en-US"/>
        </w:rPr>
        <w:t>Golaś</w:t>
      </w:r>
      <w:proofErr w:type="spellEnd"/>
      <w:r w:rsidRPr="00EC09B3">
        <w:rPr>
          <w:rFonts w:eastAsia="Calibri"/>
          <w:szCs w:val="28"/>
          <w:lang w:val="pl-PL" w:eastAsia="en-US"/>
        </w:rPr>
        <w:t>/ Przegląd geopolityczny, 2011, T. 3. – s. 109-123.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color w:val="000000"/>
          <w:szCs w:val="28"/>
          <w:lang w:val="uk-UA"/>
        </w:rPr>
      </w:pPr>
      <w:proofErr w:type="spellStart"/>
      <w:r w:rsidRPr="00EC09B3">
        <w:rPr>
          <w:rFonts w:eastAsia="Calibri"/>
          <w:szCs w:val="28"/>
          <w:lang w:val="uk-UA" w:eastAsia="en-US"/>
        </w:rPr>
        <w:t>Ambiguous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r w:rsidRPr="00EC09B3">
        <w:rPr>
          <w:rFonts w:eastAsia="Calibri"/>
          <w:szCs w:val="28"/>
          <w:lang w:val="en-US" w:eastAsia="en-US"/>
        </w:rPr>
        <w:t>r</w:t>
      </w:r>
      <w:proofErr w:type="spellStart"/>
      <w:r w:rsidRPr="00EC09B3">
        <w:rPr>
          <w:rFonts w:eastAsia="Calibri"/>
          <w:szCs w:val="28"/>
          <w:lang w:val="uk-UA" w:eastAsia="en-US"/>
        </w:rPr>
        <w:t>elations</w:t>
      </w:r>
      <w:proofErr w:type="spellEnd"/>
      <w:r w:rsidRPr="00EC09B3">
        <w:rPr>
          <w:rFonts w:eastAsia="Calibri"/>
          <w:szCs w:val="28"/>
          <w:lang w:val="en-US" w:eastAsia="en-US"/>
        </w:rPr>
        <w:t>.</w:t>
      </w:r>
      <w:r w:rsidRPr="00EC09B3">
        <w:rPr>
          <w:rFonts w:eastAsia="Calibri"/>
          <w:szCs w:val="28"/>
          <w:lang w:val="uk-UA" w:eastAsia="en-US"/>
        </w:rPr>
        <w:t xml:space="preserve"> </w:t>
      </w:r>
      <w:r w:rsidRPr="00EC09B3">
        <w:rPr>
          <w:rFonts w:eastAsia="Calibri"/>
          <w:szCs w:val="28"/>
          <w:lang w:val="en-US" w:eastAsia="en-US"/>
        </w:rPr>
        <w:t>R</w:t>
      </w:r>
      <w:proofErr w:type="spellStart"/>
      <w:r w:rsidRPr="00EC09B3">
        <w:rPr>
          <w:rFonts w:eastAsia="Calibri"/>
          <w:szCs w:val="28"/>
          <w:lang w:val="uk-UA" w:eastAsia="en-US"/>
        </w:rPr>
        <w:t>ussia’s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post-soviet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neighborhood</w:t>
      </w:r>
      <w:proofErr w:type="spellEnd"/>
      <w:r w:rsidRPr="00EC09B3">
        <w:rPr>
          <w:rFonts w:eastAsia="Calibri"/>
          <w:szCs w:val="28"/>
          <w:lang w:val="en-US" w:eastAsia="en-US"/>
        </w:rPr>
        <w:t xml:space="preserve">/ ed. by A. </w:t>
      </w:r>
      <w:proofErr w:type="spellStart"/>
      <w:r w:rsidRPr="00EC09B3">
        <w:rPr>
          <w:rFonts w:eastAsia="Calibri"/>
          <w:szCs w:val="28"/>
          <w:lang w:val="en-US" w:eastAsia="en-US"/>
        </w:rPr>
        <w:t>Schmemann</w:t>
      </w:r>
      <w:proofErr w:type="spellEnd"/>
      <w:r w:rsidRPr="00EC09B3">
        <w:rPr>
          <w:rFonts w:eastAsia="Calibri"/>
          <w:szCs w:val="28"/>
          <w:lang w:val="en-US" w:eastAsia="en-US"/>
        </w:rPr>
        <w:t>. – NY: Institute for European, Russian and Eurasian Studies, 2013. – 56 s.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rFonts w:eastAsia="Calibri"/>
          <w:szCs w:val="28"/>
          <w:lang w:val="uk-UA" w:eastAsia="en-US"/>
        </w:rPr>
      </w:pPr>
      <w:proofErr w:type="spellStart"/>
      <w:r w:rsidRPr="00EC09B3">
        <w:rPr>
          <w:rFonts w:eastAsia="Calibri"/>
          <w:szCs w:val="28"/>
          <w:lang w:val="uk-UA" w:eastAsia="en-US"/>
        </w:rPr>
        <w:t>Aydın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Mustafa</w:t>
      </w:r>
      <w:proofErr w:type="spellEnd"/>
      <w:r w:rsidRPr="00EC09B3">
        <w:rPr>
          <w:rFonts w:eastAsia="Calibri"/>
          <w:szCs w:val="28"/>
          <w:lang w:val="en-US" w:eastAsia="en-US"/>
        </w:rPr>
        <w:t>.</w:t>
      </w:r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New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Geopolitics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of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Central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Asia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and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the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Caucasus</w:t>
      </w:r>
      <w:proofErr w:type="spellEnd"/>
      <w:r w:rsidRPr="00EC09B3">
        <w:rPr>
          <w:rFonts w:eastAsia="Calibri"/>
          <w:szCs w:val="28"/>
          <w:lang w:val="en-US" w:eastAsia="en-US"/>
        </w:rPr>
        <w:t xml:space="preserve">. </w:t>
      </w:r>
      <w:proofErr w:type="spellStart"/>
      <w:r w:rsidRPr="00EC09B3">
        <w:rPr>
          <w:rFonts w:eastAsia="Calibri"/>
          <w:szCs w:val="28"/>
          <w:lang w:val="uk-UA" w:eastAsia="en-US"/>
        </w:rPr>
        <w:t>Causes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of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en-US" w:eastAsia="en-US"/>
        </w:rPr>
        <w:t>i</w:t>
      </w:r>
      <w:r w:rsidRPr="00EC09B3">
        <w:rPr>
          <w:rFonts w:eastAsia="Calibri"/>
          <w:szCs w:val="28"/>
          <w:lang w:val="uk-UA" w:eastAsia="en-US"/>
        </w:rPr>
        <w:t>nstability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and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r w:rsidRPr="00EC09B3">
        <w:rPr>
          <w:rFonts w:eastAsia="Calibri"/>
          <w:szCs w:val="28"/>
          <w:lang w:val="en-US" w:eastAsia="en-US"/>
        </w:rPr>
        <w:t>p</w:t>
      </w:r>
      <w:proofErr w:type="spellStart"/>
      <w:r w:rsidRPr="00EC09B3">
        <w:rPr>
          <w:rFonts w:eastAsia="Calibri"/>
          <w:szCs w:val="28"/>
          <w:lang w:val="uk-UA" w:eastAsia="en-US"/>
        </w:rPr>
        <w:t>redicament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. </w:t>
      </w:r>
      <w:r w:rsidRPr="00EC09B3">
        <w:rPr>
          <w:rFonts w:eastAsia="Calibri"/>
          <w:szCs w:val="28"/>
          <w:lang w:val="en-US" w:eastAsia="en-US"/>
        </w:rPr>
        <w:t>Istanbul: SAM papers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rFonts w:eastAsia="Calibri"/>
          <w:szCs w:val="28"/>
          <w:lang w:val="uk-UA" w:eastAsia="en-US"/>
        </w:rPr>
      </w:pPr>
      <w:r w:rsidRPr="00EC09B3">
        <w:rPr>
          <w:rFonts w:eastAsia="Calibri"/>
          <w:szCs w:val="28"/>
          <w:lang w:val="uk-UA" w:eastAsia="en-US"/>
        </w:rPr>
        <w:t>.</w:t>
      </w:r>
      <w:proofErr w:type="spellStart"/>
      <w:r w:rsidRPr="00EC09B3">
        <w:rPr>
          <w:rFonts w:eastAsia="Calibri"/>
          <w:szCs w:val="28"/>
          <w:lang w:val="uk-UA" w:eastAsia="en-US"/>
        </w:rPr>
        <w:t>China</w:t>
      </w:r>
      <w:proofErr w:type="spellEnd"/>
      <w:r w:rsidRPr="00EC09B3">
        <w:rPr>
          <w:rFonts w:eastAsia="Calibri"/>
          <w:szCs w:val="28"/>
          <w:lang w:val="uk-UA" w:eastAsia="en-US"/>
        </w:rPr>
        <w:t>–</w:t>
      </w:r>
      <w:r w:rsidRPr="00EC09B3">
        <w:rPr>
          <w:rFonts w:eastAsia="Calibri"/>
          <w:szCs w:val="28"/>
          <w:lang w:val="en-US" w:eastAsia="en-US"/>
        </w:rPr>
        <w:t>R</w:t>
      </w:r>
      <w:proofErr w:type="spellStart"/>
      <w:r w:rsidRPr="00EC09B3">
        <w:rPr>
          <w:rFonts w:eastAsia="Calibri"/>
          <w:szCs w:val="28"/>
          <w:lang w:val="uk-UA" w:eastAsia="en-US"/>
        </w:rPr>
        <w:t>ussia</w:t>
      </w:r>
      <w:proofErr w:type="spellEnd"/>
      <w:r w:rsidRPr="00EC09B3">
        <w:rPr>
          <w:rFonts w:eastAsia="Calibri"/>
          <w:szCs w:val="28"/>
          <w:lang w:val="en-US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relations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and</w:t>
      </w:r>
      <w:proofErr w:type="spellEnd"/>
      <w:r w:rsidRPr="00EC09B3">
        <w:rPr>
          <w:rFonts w:eastAsia="Calibri"/>
          <w:szCs w:val="28"/>
          <w:lang w:val="en-US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regional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dynamics</w:t>
      </w:r>
      <w:proofErr w:type="spellEnd"/>
      <w:r w:rsidRPr="00EC09B3">
        <w:rPr>
          <w:rFonts w:eastAsia="Calibri"/>
          <w:szCs w:val="28"/>
          <w:lang w:val="en-US" w:eastAsia="en-US"/>
        </w:rPr>
        <w:t>.</w:t>
      </w:r>
      <w:proofErr w:type="spellStart"/>
      <w:r w:rsidRPr="00EC09B3">
        <w:rPr>
          <w:rFonts w:eastAsia="Calibri"/>
          <w:szCs w:val="28"/>
          <w:lang w:val="uk-UA" w:eastAsia="en-US"/>
        </w:rPr>
        <w:t>From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Pivots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to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Peripheral</w:t>
      </w:r>
      <w:proofErr w:type="spellEnd"/>
      <w:r w:rsidRPr="00EC09B3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EC09B3">
        <w:rPr>
          <w:rFonts w:eastAsia="Calibri"/>
          <w:szCs w:val="28"/>
          <w:lang w:val="uk-UA" w:eastAsia="en-US"/>
        </w:rPr>
        <w:t>Diplomacy</w:t>
      </w:r>
      <w:proofErr w:type="spellEnd"/>
      <w:r w:rsidRPr="00EC09B3">
        <w:rPr>
          <w:rFonts w:eastAsia="Calibri"/>
          <w:szCs w:val="28"/>
          <w:lang w:val="en-US" w:eastAsia="en-US"/>
        </w:rPr>
        <w:t>/ ed. by Lora Saalman. – Stockho</w:t>
      </w:r>
      <w:r>
        <w:rPr>
          <w:rFonts w:eastAsia="Calibri"/>
          <w:szCs w:val="28"/>
          <w:lang w:val="en-US" w:eastAsia="en-US"/>
        </w:rPr>
        <w:t xml:space="preserve">lm: SIPRI, 2017. – 125 s. 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rFonts w:eastAsia="Calibri"/>
          <w:szCs w:val="28"/>
          <w:lang w:val="uk-UA" w:eastAsia="en-US"/>
        </w:rPr>
      </w:pPr>
      <w:r w:rsidRPr="00EC09B3">
        <w:rPr>
          <w:rFonts w:eastAsia="Calibri"/>
          <w:szCs w:val="28"/>
          <w:lang w:val="pl-PL" w:eastAsia="en-US"/>
        </w:rPr>
        <w:t xml:space="preserve">Górecki W. Coraz dalej od Moskwy. Rosja wobec Azji Centralnej. – Warszawa: Ośrodek Studiów Wschodnich im. Marka Karpia, 2014. – 96 s. </w:t>
      </w:r>
    </w:p>
    <w:p w:rsidR="006B5C55" w:rsidRDefault="006B5C55" w:rsidP="006B5C55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360" w:lineRule="auto"/>
        <w:jc w:val="both"/>
        <w:rPr>
          <w:rFonts w:eastAsia="Calibri"/>
          <w:szCs w:val="28"/>
          <w:lang w:val="uk-UA" w:eastAsia="en-US"/>
        </w:rPr>
      </w:pPr>
      <w:proofErr w:type="spellStart"/>
      <w:r w:rsidRPr="00EC09B3">
        <w:rPr>
          <w:rFonts w:eastAsia="Calibri"/>
          <w:szCs w:val="28"/>
          <w:lang w:val="pl-PL" w:eastAsia="en-US"/>
        </w:rPr>
        <w:t>Kuspys</w:t>
      </w:r>
      <w:proofErr w:type="spellEnd"/>
      <w:r w:rsidRPr="00EC09B3">
        <w:rPr>
          <w:rFonts w:eastAsia="Calibri"/>
          <w:szCs w:val="28"/>
          <w:lang w:val="pl-PL" w:eastAsia="en-US"/>
        </w:rPr>
        <w:t xml:space="preserve"> P. Polityka energetyczna Federacji Rosyjskiej wobec Azji Centralnej. – Warszawa: Fundacja Aleksandra </w:t>
      </w:r>
      <w:proofErr w:type="spellStart"/>
      <w:r w:rsidRPr="00EC09B3">
        <w:rPr>
          <w:rFonts w:eastAsia="Calibri"/>
          <w:szCs w:val="28"/>
          <w:lang w:val="pl-PL" w:eastAsia="en-US"/>
        </w:rPr>
        <w:t>Kwaśniwskiego</w:t>
      </w:r>
      <w:proofErr w:type="spellEnd"/>
      <w:r w:rsidRPr="00EC09B3">
        <w:rPr>
          <w:rFonts w:eastAsia="Calibri"/>
          <w:szCs w:val="28"/>
          <w:lang w:val="pl-PL" w:eastAsia="en-US"/>
        </w:rPr>
        <w:t>, 2010. – 11 s.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jc w:val="center"/>
        <w:rPr>
          <w:szCs w:val="28"/>
          <w:lang w:val="uk-UA"/>
        </w:rPr>
      </w:pPr>
      <w:r w:rsidRPr="00471B11">
        <w:rPr>
          <w:b/>
          <w:bCs/>
          <w:spacing w:val="-6"/>
          <w:szCs w:val="28"/>
          <w:lang w:val="uk-UA"/>
        </w:rPr>
        <w:t>Допоміжна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71B11">
        <w:rPr>
          <w:iCs/>
          <w:color w:val="000000"/>
          <w:szCs w:val="28"/>
        </w:rPr>
        <w:t xml:space="preserve">Великий </w:t>
      </w:r>
      <w:proofErr w:type="spellStart"/>
      <w:r w:rsidRPr="00471B11">
        <w:rPr>
          <w:color w:val="000000"/>
          <w:szCs w:val="28"/>
        </w:rPr>
        <w:t>договір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України</w:t>
      </w:r>
      <w:proofErr w:type="spellEnd"/>
      <w:r w:rsidRPr="00471B11">
        <w:rPr>
          <w:color w:val="000000"/>
          <w:szCs w:val="28"/>
        </w:rPr>
        <w:t xml:space="preserve"> з </w:t>
      </w:r>
      <w:proofErr w:type="spellStart"/>
      <w:r w:rsidRPr="00471B11">
        <w:rPr>
          <w:color w:val="000000"/>
          <w:szCs w:val="28"/>
        </w:rPr>
        <w:t>Росією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історичний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компроміс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чи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реальний</w:t>
      </w:r>
      <w:proofErr w:type="spellEnd"/>
      <w:r w:rsidRPr="00471B11">
        <w:rPr>
          <w:color w:val="000000"/>
          <w:szCs w:val="28"/>
        </w:rPr>
        <w:t xml:space="preserve"> шанс на </w:t>
      </w:r>
      <w:proofErr w:type="spellStart"/>
      <w:r w:rsidRPr="00471B11">
        <w:rPr>
          <w:color w:val="000000"/>
          <w:szCs w:val="28"/>
        </w:rPr>
        <w:t>стратегічне</w:t>
      </w:r>
      <w:proofErr w:type="spellEnd"/>
      <w:r w:rsidRPr="00471B11">
        <w:rPr>
          <w:color w:val="000000"/>
          <w:szCs w:val="28"/>
        </w:rPr>
        <w:t xml:space="preserve"> партнерство. </w:t>
      </w:r>
      <w:proofErr w:type="spellStart"/>
      <w:r w:rsidRPr="00471B11">
        <w:rPr>
          <w:color w:val="000000"/>
          <w:szCs w:val="28"/>
        </w:rPr>
        <w:t>Матеріали</w:t>
      </w:r>
      <w:proofErr w:type="spellEnd"/>
      <w:r w:rsidRPr="00471B11">
        <w:rPr>
          <w:color w:val="000000"/>
          <w:szCs w:val="28"/>
        </w:rPr>
        <w:t xml:space="preserve"> «круглого столу» 30 </w:t>
      </w:r>
      <w:proofErr w:type="spellStart"/>
      <w:r w:rsidRPr="00471B11">
        <w:rPr>
          <w:color w:val="000000"/>
          <w:szCs w:val="28"/>
        </w:rPr>
        <w:t>квітня</w:t>
      </w:r>
      <w:proofErr w:type="spellEnd"/>
      <w:r w:rsidRPr="00471B11">
        <w:rPr>
          <w:color w:val="000000"/>
          <w:szCs w:val="28"/>
        </w:rPr>
        <w:t xml:space="preserve"> 1999 </w:t>
      </w:r>
      <w:r w:rsidRPr="00471B11">
        <w:rPr>
          <w:color w:val="000000"/>
          <w:szCs w:val="28"/>
          <w:lang w:val="en-US"/>
        </w:rPr>
        <w:t>p</w:t>
      </w:r>
      <w:r w:rsidRPr="00471B11">
        <w:rPr>
          <w:color w:val="000000"/>
          <w:szCs w:val="28"/>
        </w:rPr>
        <w:t>.— К.: НІУРВ, 1999.-88 с.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8"/>
        </w:rPr>
      </w:pPr>
      <w:r w:rsidRPr="00471B11">
        <w:rPr>
          <w:iCs/>
          <w:color w:val="000000"/>
          <w:szCs w:val="28"/>
        </w:rPr>
        <w:t xml:space="preserve">Дорошенко М.С. </w:t>
      </w:r>
      <w:proofErr w:type="spellStart"/>
      <w:r w:rsidRPr="00471B11">
        <w:rPr>
          <w:iCs/>
          <w:color w:val="000000"/>
          <w:szCs w:val="28"/>
        </w:rPr>
        <w:t>Країнознавство</w:t>
      </w:r>
      <w:proofErr w:type="spellEnd"/>
      <w:r w:rsidRPr="00471B11">
        <w:rPr>
          <w:iCs/>
          <w:color w:val="000000"/>
          <w:szCs w:val="28"/>
        </w:rPr>
        <w:t xml:space="preserve">. </w:t>
      </w:r>
      <w:proofErr w:type="spellStart"/>
      <w:r w:rsidRPr="00471B11">
        <w:rPr>
          <w:iCs/>
          <w:color w:val="000000"/>
          <w:szCs w:val="28"/>
        </w:rPr>
        <w:t>Країни</w:t>
      </w:r>
      <w:proofErr w:type="spellEnd"/>
      <w:r w:rsidRPr="00471B11">
        <w:rPr>
          <w:iCs/>
          <w:color w:val="000000"/>
          <w:szCs w:val="28"/>
        </w:rPr>
        <w:t xml:space="preserve"> СНД і </w:t>
      </w:r>
      <w:proofErr w:type="spellStart"/>
      <w:r w:rsidRPr="00471B11">
        <w:rPr>
          <w:iCs/>
          <w:color w:val="000000"/>
          <w:szCs w:val="28"/>
        </w:rPr>
        <w:t>Балтії</w:t>
      </w:r>
      <w:proofErr w:type="spellEnd"/>
      <w:r w:rsidRPr="00471B11">
        <w:rPr>
          <w:iCs/>
          <w:color w:val="000000"/>
          <w:szCs w:val="28"/>
        </w:rPr>
        <w:t xml:space="preserve">. – </w:t>
      </w:r>
      <w:proofErr w:type="spellStart"/>
      <w:r w:rsidRPr="00471B11">
        <w:rPr>
          <w:iCs/>
          <w:color w:val="000000"/>
          <w:szCs w:val="28"/>
        </w:rPr>
        <w:t>Чернівці</w:t>
      </w:r>
      <w:proofErr w:type="spellEnd"/>
      <w:r w:rsidRPr="00471B11">
        <w:rPr>
          <w:iCs/>
          <w:color w:val="000000"/>
          <w:szCs w:val="28"/>
        </w:rPr>
        <w:t>, 2008.- С.58-88.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spellStart"/>
      <w:r w:rsidRPr="00471B11">
        <w:rPr>
          <w:iCs/>
          <w:color w:val="000000"/>
          <w:szCs w:val="28"/>
        </w:rPr>
        <w:t>Україна</w:t>
      </w:r>
      <w:proofErr w:type="spellEnd"/>
      <w:r w:rsidRPr="00471B11">
        <w:rPr>
          <w:iCs/>
          <w:color w:val="000000"/>
          <w:szCs w:val="28"/>
        </w:rPr>
        <w:t xml:space="preserve"> </w:t>
      </w:r>
      <w:r w:rsidRPr="00471B11">
        <w:rPr>
          <w:color w:val="000000"/>
          <w:szCs w:val="28"/>
        </w:rPr>
        <w:t xml:space="preserve">— </w:t>
      </w:r>
      <w:proofErr w:type="spellStart"/>
      <w:r w:rsidRPr="00471B11">
        <w:rPr>
          <w:color w:val="000000"/>
          <w:szCs w:val="28"/>
        </w:rPr>
        <w:t>Росія</w:t>
      </w:r>
      <w:proofErr w:type="spellEnd"/>
      <w:r w:rsidRPr="00471B11">
        <w:rPr>
          <w:color w:val="000000"/>
          <w:szCs w:val="28"/>
        </w:rPr>
        <w:t xml:space="preserve">. 1990-2000 </w:t>
      </w:r>
      <w:r w:rsidRPr="00471B11">
        <w:rPr>
          <w:color w:val="000000"/>
          <w:szCs w:val="28"/>
          <w:lang w:val="en-US"/>
        </w:rPr>
        <w:t>pp</w:t>
      </w:r>
      <w:r w:rsidRPr="00471B11">
        <w:rPr>
          <w:color w:val="000000"/>
          <w:szCs w:val="28"/>
        </w:rPr>
        <w:t xml:space="preserve">. </w:t>
      </w:r>
      <w:proofErr w:type="spellStart"/>
      <w:r w:rsidRPr="00471B11">
        <w:rPr>
          <w:color w:val="000000"/>
          <w:szCs w:val="28"/>
        </w:rPr>
        <w:t>Документи</w:t>
      </w:r>
      <w:proofErr w:type="spellEnd"/>
      <w:r w:rsidRPr="00471B11">
        <w:rPr>
          <w:color w:val="000000"/>
          <w:szCs w:val="28"/>
        </w:rPr>
        <w:t xml:space="preserve"> та </w:t>
      </w:r>
      <w:proofErr w:type="spellStart"/>
      <w:proofErr w:type="gramStart"/>
      <w:r w:rsidRPr="00471B11">
        <w:rPr>
          <w:color w:val="000000"/>
          <w:szCs w:val="28"/>
        </w:rPr>
        <w:t>матеріали</w:t>
      </w:r>
      <w:proofErr w:type="spellEnd"/>
      <w:r w:rsidRPr="00471B11">
        <w:rPr>
          <w:color w:val="000000"/>
          <w:szCs w:val="28"/>
        </w:rPr>
        <w:t>.—</w:t>
      </w:r>
      <w:proofErr w:type="gramEnd"/>
      <w:r w:rsidRPr="00471B11">
        <w:rPr>
          <w:color w:val="000000"/>
          <w:szCs w:val="28"/>
        </w:rPr>
        <w:t xml:space="preserve"> К.: </w:t>
      </w:r>
      <w:proofErr w:type="spellStart"/>
      <w:r w:rsidRPr="00471B11">
        <w:rPr>
          <w:color w:val="000000"/>
          <w:szCs w:val="28"/>
        </w:rPr>
        <w:t>Юрінком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Інтер</w:t>
      </w:r>
      <w:proofErr w:type="spellEnd"/>
      <w:r w:rsidRPr="00471B11">
        <w:rPr>
          <w:color w:val="000000"/>
          <w:szCs w:val="28"/>
        </w:rPr>
        <w:t>, 2001.-776 с.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spellStart"/>
      <w:r w:rsidRPr="00471B11">
        <w:rPr>
          <w:iCs/>
          <w:color w:val="000000"/>
          <w:szCs w:val="28"/>
        </w:rPr>
        <w:t>Україна</w:t>
      </w:r>
      <w:proofErr w:type="spellEnd"/>
      <w:r w:rsidRPr="00471B11">
        <w:rPr>
          <w:iCs/>
          <w:color w:val="000000"/>
          <w:szCs w:val="28"/>
        </w:rPr>
        <w:t xml:space="preserve"> </w:t>
      </w:r>
      <w:r w:rsidRPr="00471B11">
        <w:rPr>
          <w:color w:val="000000"/>
          <w:szCs w:val="28"/>
        </w:rPr>
        <w:t xml:space="preserve">— </w:t>
      </w:r>
      <w:proofErr w:type="spellStart"/>
      <w:r w:rsidRPr="00471B11">
        <w:rPr>
          <w:color w:val="000000"/>
          <w:szCs w:val="28"/>
        </w:rPr>
        <w:t>Росія</w:t>
      </w:r>
      <w:proofErr w:type="spellEnd"/>
      <w:r w:rsidRPr="00471B11">
        <w:rPr>
          <w:color w:val="000000"/>
          <w:szCs w:val="28"/>
        </w:rPr>
        <w:t xml:space="preserve">. </w:t>
      </w:r>
      <w:proofErr w:type="spellStart"/>
      <w:r w:rsidRPr="00471B11">
        <w:rPr>
          <w:color w:val="000000"/>
          <w:szCs w:val="28"/>
        </w:rPr>
        <w:t>Аналітичний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огляд</w:t>
      </w:r>
      <w:proofErr w:type="spellEnd"/>
      <w:r w:rsidRPr="00471B11">
        <w:rPr>
          <w:color w:val="000000"/>
          <w:szCs w:val="28"/>
        </w:rPr>
        <w:t xml:space="preserve">. Посольство </w:t>
      </w:r>
      <w:proofErr w:type="spellStart"/>
      <w:r w:rsidRPr="00471B11">
        <w:rPr>
          <w:color w:val="000000"/>
          <w:szCs w:val="28"/>
        </w:rPr>
        <w:t>України</w:t>
      </w:r>
      <w:proofErr w:type="spellEnd"/>
      <w:r w:rsidRPr="00471B11">
        <w:rPr>
          <w:color w:val="000000"/>
          <w:szCs w:val="28"/>
        </w:rPr>
        <w:t xml:space="preserve"> в </w:t>
      </w:r>
      <w:proofErr w:type="gramStart"/>
      <w:r w:rsidRPr="00471B11">
        <w:rPr>
          <w:color w:val="000000"/>
          <w:szCs w:val="28"/>
        </w:rPr>
        <w:t>РФ.—</w:t>
      </w:r>
      <w:proofErr w:type="gramEnd"/>
      <w:r w:rsidRPr="00471B11">
        <w:rPr>
          <w:color w:val="000000"/>
          <w:szCs w:val="28"/>
        </w:rPr>
        <w:t xml:space="preserve"> К.: 1998,— 57 </w:t>
      </w:r>
      <w:r w:rsidRPr="00471B11">
        <w:rPr>
          <w:color w:val="000000"/>
          <w:szCs w:val="28"/>
        </w:rPr>
        <w:lastRenderedPageBreak/>
        <w:t>с.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proofErr w:type="spellStart"/>
      <w:r w:rsidRPr="00471B11">
        <w:rPr>
          <w:iCs/>
          <w:color w:val="000000"/>
          <w:szCs w:val="28"/>
        </w:rPr>
        <w:t>Українсько-російські</w:t>
      </w:r>
      <w:proofErr w:type="spellEnd"/>
      <w:r w:rsidRPr="00471B11">
        <w:rPr>
          <w:iCs/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відносини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гуманітарний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proofErr w:type="gramStart"/>
      <w:r w:rsidRPr="00471B11">
        <w:rPr>
          <w:color w:val="000000"/>
          <w:szCs w:val="28"/>
        </w:rPr>
        <w:t>вибір</w:t>
      </w:r>
      <w:proofErr w:type="spellEnd"/>
      <w:r w:rsidRPr="00471B11">
        <w:rPr>
          <w:color w:val="000000"/>
          <w:szCs w:val="28"/>
        </w:rPr>
        <w:t>.—</w:t>
      </w:r>
      <w:proofErr w:type="gramEnd"/>
      <w:r w:rsidRPr="00471B11">
        <w:rPr>
          <w:color w:val="000000"/>
          <w:szCs w:val="28"/>
        </w:rPr>
        <w:t xml:space="preserve"> К.: НІУРВ, 1998.— 156 с.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proofErr w:type="spellStart"/>
      <w:r w:rsidRPr="00471B11">
        <w:rPr>
          <w:color w:val="000000"/>
          <w:szCs w:val="28"/>
        </w:rPr>
        <w:t>Україна</w:t>
      </w:r>
      <w:proofErr w:type="spellEnd"/>
      <w:r w:rsidRPr="00471B11">
        <w:rPr>
          <w:color w:val="000000"/>
          <w:szCs w:val="28"/>
        </w:rPr>
        <w:t xml:space="preserve"> та </w:t>
      </w:r>
      <w:proofErr w:type="spellStart"/>
      <w:r w:rsidRPr="00471B11">
        <w:rPr>
          <w:color w:val="000000"/>
          <w:szCs w:val="28"/>
        </w:rPr>
        <w:t>Росія</w:t>
      </w:r>
      <w:proofErr w:type="spellEnd"/>
      <w:r w:rsidRPr="00471B11">
        <w:rPr>
          <w:color w:val="000000"/>
          <w:szCs w:val="28"/>
        </w:rPr>
        <w:t xml:space="preserve"> у </w:t>
      </w:r>
      <w:proofErr w:type="spellStart"/>
      <w:r w:rsidRPr="00471B11">
        <w:rPr>
          <w:color w:val="000000"/>
          <w:szCs w:val="28"/>
        </w:rPr>
        <w:t>системі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міжнародних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відносин</w:t>
      </w:r>
      <w:proofErr w:type="spellEnd"/>
      <w:r w:rsidRPr="00471B11">
        <w:rPr>
          <w:color w:val="000000"/>
          <w:szCs w:val="28"/>
        </w:rPr>
        <w:t xml:space="preserve">: </w:t>
      </w:r>
      <w:proofErr w:type="spellStart"/>
      <w:r w:rsidRPr="00471B11">
        <w:rPr>
          <w:color w:val="000000"/>
          <w:szCs w:val="28"/>
        </w:rPr>
        <w:t>Стратегічна</w:t>
      </w:r>
      <w:proofErr w:type="spellEnd"/>
      <w:r w:rsidRPr="00471B11">
        <w:rPr>
          <w:color w:val="000000"/>
          <w:szCs w:val="28"/>
        </w:rPr>
        <w:t xml:space="preserve"> перспектива: </w:t>
      </w:r>
      <w:proofErr w:type="spellStart"/>
      <w:r w:rsidRPr="00471B11">
        <w:rPr>
          <w:color w:val="000000"/>
          <w:szCs w:val="28"/>
        </w:rPr>
        <w:t>Колективна</w:t>
      </w:r>
      <w:proofErr w:type="spellEnd"/>
      <w:r w:rsidRPr="00471B11">
        <w:rPr>
          <w:color w:val="000000"/>
          <w:szCs w:val="28"/>
        </w:rPr>
        <w:t xml:space="preserve"> </w:t>
      </w:r>
      <w:proofErr w:type="spellStart"/>
      <w:r w:rsidRPr="00471B11">
        <w:rPr>
          <w:color w:val="000000"/>
          <w:szCs w:val="28"/>
        </w:rPr>
        <w:t>монографія</w:t>
      </w:r>
      <w:proofErr w:type="spellEnd"/>
      <w:r w:rsidRPr="00471B11">
        <w:rPr>
          <w:color w:val="000000"/>
          <w:szCs w:val="28"/>
        </w:rPr>
        <w:t>. - К., 2001.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Cs w:val="28"/>
        </w:rPr>
      </w:pPr>
      <w:proofErr w:type="spellStart"/>
      <w:r w:rsidRPr="00471B11">
        <w:rPr>
          <w:iCs/>
          <w:color w:val="000000"/>
          <w:szCs w:val="28"/>
          <w:lang w:val="uk-UA"/>
        </w:rPr>
        <w:t>Батенко</w:t>
      </w:r>
      <w:proofErr w:type="spellEnd"/>
      <w:r w:rsidRPr="00471B11">
        <w:rPr>
          <w:iCs/>
          <w:color w:val="000000"/>
          <w:szCs w:val="28"/>
          <w:lang w:val="uk-UA"/>
        </w:rPr>
        <w:t xml:space="preserve"> Т. </w:t>
      </w:r>
      <w:r w:rsidRPr="00471B11">
        <w:rPr>
          <w:color w:val="000000"/>
          <w:szCs w:val="28"/>
          <w:lang w:val="uk-UA"/>
        </w:rPr>
        <w:t>Королі СНД. Портрети дванадцяти президентів. – Львів, 2000. – 245</w:t>
      </w:r>
      <w:r w:rsidRPr="00471B11">
        <w:rPr>
          <w:szCs w:val="28"/>
          <w:lang w:val="uk-UA"/>
        </w:rPr>
        <w:t xml:space="preserve"> </w:t>
      </w:r>
      <w:r w:rsidRPr="00471B11">
        <w:rPr>
          <w:color w:val="000000"/>
          <w:szCs w:val="28"/>
          <w:lang w:val="uk-UA"/>
        </w:rPr>
        <w:t>с.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Cs w:val="28"/>
          <w:lang w:val="uk-UA"/>
        </w:rPr>
      </w:pPr>
      <w:proofErr w:type="spellStart"/>
      <w:r w:rsidRPr="00471B11">
        <w:rPr>
          <w:iCs/>
          <w:color w:val="000000"/>
          <w:szCs w:val="28"/>
          <w:lang w:val="uk-UA"/>
        </w:rPr>
        <w:t>Будкін</w:t>
      </w:r>
      <w:proofErr w:type="spellEnd"/>
      <w:r w:rsidRPr="00471B11">
        <w:rPr>
          <w:iCs/>
          <w:color w:val="000000"/>
          <w:szCs w:val="28"/>
          <w:lang w:val="uk-UA"/>
        </w:rPr>
        <w:t xml:space="preserve"> В. </w:t>
      </w:r>
      <w:r w:rsidRPr="00471B11">
        <w:rPr>
          <w:color w:val="000000"/>
          <w:szCs w:val="28"/>
          <w:lang w:val="uk-UA"/>
        </w:rPr>
        <w:t>Країни СНД у регіональних геополітичних системах // Політична думка. –</w:t>
      </w:r>
      <w:r w:rsidRPr="00471B11">
        <w:rPr>
          <w:szCs w:val="28"/>
          <w:lang w:val="uk-UA"/>
        </w:rPr>
        <w:t xml:space="preserve"> </w:t>
      </w:r>
      <w:r w:rsidRPr="00471B11">
        <w:rPr>
          <w:color w:val="000000"/>
          <w:szCs w:val="28"/>
          <w:lang w:val="uk-UA"/>
        </w:rPr>
        <w:t>2000. – № 3. – С. 45.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tabs>
          <w:tab w:val="left" w:pos="374"/>
        </w:tabs>
        <w:spacing w:line="360" w:lineRule="auto"/>
        <w:jc w:val="both"/>
        <w:rPr>
          <w:szCs w:val="28"/>
          <w:lang w:val="uk-UA"/>
        </w:rPr>
      </w:pPr>
      <w:r w:rsidRPr="00471B11">
        <w:rPr>
          <w:color w:val="000000"/>
          <w:szCs w:val="28"/>
          <w:lang w:val="uk-UA"/>
        </w:rPr>
        <w:t xml:space="preserve">Кульчицький С.В., </w:t>
      </w:r>
      <w:proofErr w:type="spellStart"/>
      <w:r w:rsidRPr="00471B11">
        <w:rPr>
          <w:color w:val="000000"/>
          <w:szCs w:val="28"/>
          <w:lang w:val="uk-UA"/>
        </w:rPr>
        <w:t>Парахонський</w:t>
      </w:r>
      <w:proofErr w:type="spellEnd"/>
      <w:r w:rsidRPr="00471B11">
        <w:rPr>
          <w:color w:val="000000"/>
          <w:szCs w:val="28"/>
          <w:lang w:val="uk-UA"/>
        </w:rPr>
        <w:t xml:space="preserve"> Б.О. Україна і Росія в історичній ретроспективі: Новітній український  державотворчий процес. – К., 2004.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471B11">
        <w:rPr>
          <w:color w:val="000000"/>
          <w:szCs w:val="28"/>
          <w:lang w:val="uk-UA"/>
        </w:rPr>
        <w:t xml:space="preserve">Кучма Л. Д. Україна – СНД: нові реалії: </w:t>
      </w:r>
      <w:proofErr w:type="spellStart"/>
      <w:r w:rsidRPr="00471B11">
        <w:rPr>
          <w:color w:val="000000"/>
          <w:szCs w:val="28"/>
          <w:lang w:val="uk-UA"/>
        </w:rPr>
        <w:t>Вибр</w:t>
      </w:r>
      <w:proofErr w:type="spellEnd"/>
      <w:r w:rsidRPr="00471B11">
        <w:rPr>
          <w:color w:val="000000"/>
          <w:szCs w:val="28"/>
          <w:lang w:val="uk-UA"/>
        </w:rPr>
        <w:t>. виступи, інтерв’ю, прес-</w:t>
      </w:r>
      <w:proofErr w:type="spellStart"/>
      <w:r w:rsidRPr="00471B11">
        <w:rPr>
          <w:color w:val="000000"/>
          <w:szCs w:val="28"/>
          <w:lang w:val="uk-UA"/>
        </w:rPr>
        <w:t>конф</w:t>
      </w:r>
      <w:proofErr w:type="spellEnd"/>
      <w:r w:rsidRPr="00471B11">
        <w:rPr>
          <w:color w:val="000000"/>
          <w:szCs w:val="28"/>
          <w:lang w:val="uk-UA"/>
        </w:rPr>
        <w:t>. – К., 2003.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471B11">
        <w:rPr>
          <w:color w:val="000000"/>
          <w:szCs w:val="28"/>
          <w:lang w:val="uk-UA"/>
        </w:rPr>
        <w:t>Литвин В. Україна: Європа чи Євразія? – К., 2004.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Cs w:val="28"/>
        </w:rPr>
      </w:pPr>
      <w:proofErr w:type="spellStart"/>
      <w:r w:rsidRPr="00471B11">
        <w:rPr>
          <w:iCs/>
          <w:color w:val="000000"/>
          <w:szCs w:val="28"/>
          <w:lang w:val="uk-UA"/>
        </w:rPr>
        <w:t>Немчинов</w:t>
      </w:r>
      <w:proofErr w:type="spellEnd"/>
      <w:r w:rsidRPr="00471B11">
        <w:rPr>
          <w:iCs/>
          <w:color w:val="000000"/>
          <w:szCs w:val="28"/>
          <w:lang w:val="uk-UA"/>
        </w:rPr>
        <w:t xml:space="preserve"> І. </w:t>
      </w:r>
      <w:r w:rsidRPr="00471B11">
        <w:rPr>
          <w:color w:val="000000"/>
          <w:szCs w:val="28"/>
          <w:lang w:val="uk-UA"/>
        </w:rPr>
        <w:t xml:space="preserve">Україна та Росія напередодні </w:t>
      </w:r>
      <w:r w:rsidRPr="00471B11">
        <w:rPr>
          <w:color w:val="000000"/>
          <w:szCs w:val="28"/>
          <w:lang w:val="en-US"/>
        </w:rPr>
        <w:t>XXI</w:t>
      </w:r>
      <w:r w:rsidRPr="00471B11">
        <w:rPr>
          <w:color w:val="000000"/>
          <w:szCs w:val="28"/>
        </w:rPr>
        <w:t xml:space="preserve"> </w:t>
      </w:r>
      <w:r w:rsidRPr="00471B11">
        <w:rPr>
          <w:color w:val="000000"/>
          <w:szCs w:val="28"/>
          <w:lang w:val="uk-UA"/>
        </w:rPr>
        <w:t>століття: союз чи</w:t>
      </w:r>
      <w:r w:rsidRPr="00471B11">
        <w:rPr>
          <w:szCs w:val="28"/>
          <w:lang w:val="uk-UA"/>
        </w:rPr>
        <w:t xml:space="preserve"> </w:t>
      </w:r>
      <w:r w:rsidRPr="00471B11">
        <w:rPr>
          <w:color w:val="000000"/>
          <w:szCs w:val="28"/>
          <w:lang w:val="uk-UA"/>
        </w:rPr>
        <w:t>співіснування? // Нова політика. –</w:t>
      </w:r>
      <w:r w:rsidRPr="00471B11">
        <w:rPr>
          <w:color w:val="000000"/>
          <w:szCs w:val="28"/>
        </w:rPr>
        <w:t xml:space="preserve"> </w:t>
      </w:r>
      <w:r w:rsidRPr="00471B11">
        <w:rPr>
          <w:color w:val="000000"/>
          <w:szCs w:val="28"/>
          <w:lang w:val="uk-UA"/>
        </w:rPr>
        <w:t>1996.</w:t>
      </w:r>
      <w:r w:rsidRPr="00471B11">
        <w:rPr>
          <w:color w:val="000000"/>
          <w:szCs w:val="28"/>
        </w:rPr>
        <w:t xml:space="preserve"> </w:t>
      </w:r>
      <w:r w:rsidRPr="00471B11">
        <w:rPr>
          <w:color w:val="000000"/>
          <w:szCs w:val="28"/>
          <w:lang w:val="uk-UA"/>
        </w:rPr>
        <w:t>– №4.</w:t>
      </w:r>
      <w:r w:rsidRPr="00471B11">
        <w:rPr>
          <w:color w:val="000000"/>
          <w:szCs w:val="28"/>
        </w:rPr>
        <w:t xml:space="preserve"> </w:t>
      </w:r>
      <w:r w:rsidRPr="00471B11">
        <w:rPr>
          <w:color w:val="000000"/>
          <w:szCs w:val="28"/>
          <w:lang w:val="uk-UA"/>
        </w:rPr>
        <w:t>– С. 51-54.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Cs w:val="28"/>
        </w:rPr>
      </w:pPr>
      <w:r w:rsidRPr="00471B11">
        <w:rPr>
          <w:color w:val="000000"/>
          <w:szCs w:val="28"/>
          <w:lang w:val="uk-UA"/>
        </w:rPr>
        <w:t>Проблеми українсько-російського кордону в контексті національної безпеки України // Політика і час. – 1996. – № 2.</w:t>
      </w:r>
    </w:p>
    <w:p w:rsidR="006B5C55" w:rsidRPr="00471B11" w:rsidRDefault="006B5C55" w:rsidP="006B5C55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color w:val="000000"/>
          <w:szCs w:val="28"/>
        </w:rPr>
      </w:pPr>
      <w:r w:rsidRPr="00471B11">
        <w:rPr>
          <w:iCs/>
          <w:color w:val="000000"/>
          <w:szCs w:val="28"/>
        </w:rPr>
        <w:t xml:space="preserve">Дорошенко М.С. </w:t>
      </w:r>
      <w:proofErr w:type="spellStart"/>
      <w:r w:rsidRPr="00471B11">
        <w:rPr>
          <w:iCs/>
          <w:color w:val="000000"/>
          <w:szCs w:val="28"/>
        </w:rPr>
        <w:t>Країнознавство</w:t>
      </w:r>
      <w:proofErr w:type="spellEnd"/>
      <w:r w:rsidRPr="00471B11">
        <w:rPr>
          <w:iCs/>
          <w:color w:val="000000"/>
          <w:szCs w:val="28"/>
        </w:rPr>
        <w:t xml:space="preserve">. </w:t>
      </w:r>
      <w:proofErr w:type="spellStart"/>
      <w:r w:rsidRPr="00471B11">
        <w:rPr>
          <w:iCs/>
          <w:color w:val="000000"/>
          <w:szCs w:val="28"/>
        </w:rPr>
        <w:t>Країни</w:t>
      </w:r>
      <w:proofErr w:type="spellEnd"/>
      <w:r w:rsidRPr="00471B11">
        <w:rPr>
          <w:iCs/>
          <w:color w:val="000000"/>
          <w:szCs w:val="28"/>
        </w:rPr>
        <w:t xml:space="preserve"> СНД і </w:t>
      </w:r>
      <w:proofErr w:type="spellStart"/>
      <w:r w:rsidRPr="00471B11">
        <w:rPr>
          <w:iCs/>
          <w:color w:val="000000"/>
          <w:szCs w:val="28"/>
        </w:rPr>
        <w:t>Балтії</w:t>
      </w:r>
      <w:proofErr w:type="spellEnd"/>
      <w:r w:rsidRPr="00471B11">
        <w:rPr>
          <w:iCs/>
          <w:color w:val="000000"/>
          <w:szCs w:val="28"/>
        </w:rPr>
        <w:t xml:space="preserve">. – </w:t>
      </w:r>
      <w:proofErr w:type="spellStart"/>
      <w:r w:rsidRPr="00471B11">
        <w:rPr>
          <w:iCs/>
          <w:color w:val="000000"/>
          <w:szCs w:val="28"/>
        </w:rPr>
        <w:t>Чернівці</w:t>
      </w:r>
      <w:proofErr w:type="spellEnd"/>
      <w:r w:rsidRPr="00471B11">
        <w:rPr>
          <w:iCs/>
          <w:color w:val="000000"/>
          <w:szCs w:val="28"/>
        </w:rPr>
        <w:t>, 2008.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71B11">
        <w:rPr>
          <w:szCs w:val="28"/>
        </w:rPr>
        <w:t>Косов Ю.В. Содружество Независимых Государств: учебное пособие. – СПб: Знание, 2006.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pacing w:val="-21"/>
          <w:szCs w:val="28"/>
        </w:rPr>
      </w:pPr>
      <w:proofErr w:type="spellStart"/>
      <w:r w:rsidRPr="00471B11">
        <w:rPr>
          <w:spacing w:val="1"/>
          <w:szCs w:val="28"/>
        </w:rPr>
        <w:t>Карбалевич</w:t>
      </w:r>
      <w:proofErr w:type="spellEnd"/>
      <w:r w:rsidRPr="00471B11">
        <w:rPr>
          <w:spacing w:val="1"/>
          <w:szCs w:val="28"/>
        </w:rPr>
        <w:t xml:space="preserve"> В. </w:t>
      </w:r>
      <w:proofErr w:type="spellStart"/>
      <w:r w:rsidRPr="00471B11">
        <w:rPr>
          <w:spacing w:val="1"/>
          <w:szCs w:val="28"/>
        </w:rPr>
        <w:t>Білоруська</w:t>
      </w:r>
      <w:proofErr w:type="spellEnd"/>
      <w:r w:rsidRPr="00471B11">
        <w:rPr>
          <w:spacing w:val="1"/>
          <w:szCs w:val="28"/>
        </w:rPr>
        <w:t xml:space="preserve"> модель </w:t>
      </w:r>
      <w:proofErr w:type="spellStart"/>
      <w:r w:rsidRPr="00471B11">
        <w:rPr>
          <w:spacing w:val="1"/>
          <w:szCs w:val="28"/>
        </w:rPr>
        <w:t>посткомуністичних</w:t>
      </w:r>
      <w:proofErr w:type="spellEnd"/>
      <w:r w:rsidRPr="00471B11">
        <w:rPr>
          <w:spacing w:val="1"/>
          <w:szCs w:val="28"/>
        </w:rPr>
        <w:t xml:space="preserve"> </w:t>
      </w:r>
      <w:proofErr w:type="spellStart"/>
      <w:r w:rsidRPr="00471B11">
        <w:rPr>
          <w:spacing w:val="1"/>
          <w:szCs w:val="28"/>
        </w:rPr>
        <w:t>трансформацій</w:t>
      </w:r>
      <w:proofErr w:type="spellEnd"/>
      <w:r w:rsidRPr="00471B11">
        <w:rPr>
          <w:spacing w:val="1"/>
          <w:szCs w:val="28"/>
        </w:rPr>
        <w:t xml:space="preserve"> // </w:t>
      </w:r>
      <w:proofErr w:type="spellStart"/>
      <w:r w:rsidRPr="00471B11">
        <w:rPr>
          <w:spacing w:val="3"/>
          <w:szCs w:val="28"/>
        </w:rPr>
        <w:t>Політична</w:t>
      </w:r>
      <w:proofErr w:type="spellEnd"/>
      <w:r w:rsidRPr="00471B11">
        <w:rPr>
          <w:spacing w:val="3"/>
          <w:szCs w:val="28"/>
        </w:rPr>
        <w:t xml:space="preserve"> думка. - 2000. - № 1.</w:t>
      </w:r>
    </w:p>
    <w:p w:rsidR="006B5C55" w:rsidRPr="00471B11" w:rsidRDefault="006B5C55" w:rsidP="006B5C55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60" w:lineRule="auto"/>
        <w:jc w:val="both"/>
        <w:rPr>
          <w:spacing w:val="-11"/>
          <w:szCs w:val="28"/>
        </w:rPr>
      </w:pPr>
      <w:proofErr w:type="spellStart"/>
      <w:r w:rsidRPr="00471B11">
        <w:rPr>
          <w:spacing w:val="-5"/>
          <w:szCs w:val="28"/>
        </w:rPr>
        <w:t>Карбалевич</w:t>
      </w:r>
      <w:proofErr w:type="spellEnd"/>
      <w:r w:rsidRPr="00471B11">
        <w:rPr>
          <w:spacing w:val="-5"/>
          <w:szCs w:val="28"/>
        </w:rPr>
        <w:t xml:space="preserve"> В. </w:t>
      </w:r>
      <w:proofErr w:type="spellStart"/>
      <w:r w:rsidRPr="00471B11">
        <w:rPr>
          <w:spacing w:val="-5"/>
          <w:szCs w:val="28"/>
        </w:rPr>
        <w:t>Президентські</w:t>
      </w:r>
      <w:proofErr w:type="spellEnd"/>
      <w:r w:rsidRPr="00471B11">
        <w:rPr>
          <w:spacing w:val="-5"/>
          <w:szCs w:val="28"/>
        </w:rPr>
        <w:t xml:space="preserve"> </w:t>
      </w:r>
      <w:proofErr w:type="spellStart"/>
      <w:r w:rsidRPr="00471B11">
        <w:rPr>
          <w:spacing w:val="-5"/>
          <w:szCs w:val="28"/>
        </w:rPr>
        <w:t>вибори</w:t>
      </w:r>
      <w:proofErr w:type="spellEnd"/>
      <w:r w:rsidRPr="00471B11">
        <w:rPr>
          <w:spacing w:val="-5"/>
          <w:szCs w:val="28"/>
        </w:rPr>
        <w:t xml:space="preserve"> в </w:t>
      </w:r>
      <w:proofErr w:type="spellStart"/>
      <w:r w:rsidRPr="00471B11">
        <w:rPr>
          <w:spacing w:val="-5"/>
          <w:szCs w:val="28"/>
        </w:rPr>
        <w:t>Білорусі</w:t>
      </w:r>
      <w:proofErr w:type="spellEnd"/>
      <w:r w:rsidRPr="00471B11">
        <w:rPr>
          <w:spacing w:val="-5"/>
          <w:szCs w:val="28"/>
        </w:rPr>
        <w:t xml:space="preserve">: </w:t>
      </w:r>
      <w:proofErr w:type="spellStart"/>
      <w:r w:rsidRPr="00471B11">
        <w:rPr>
          <w:spacing w:val="-5"/>
          <w:szCs w:val="28"/>
        </w:rPr>
        <w:t>тенденції</w:t>
      </w:r>
      <w:proofErr w:type="spellEnd"/>
      <w:r w:rsidRPr="00471B11">
        <w:rPr>
          <w:spacing w:val="-5"/>
          <w:szCs w:val="28"/>
        </w:rPr>
        <w:t xml:space="preserve"> та </w:t>
      </w:r>
      <w:proofErr w:type="spellStart"/>
      <w:r w:rsidRPr="00471B11">
        <w:rPr>
          <w:spacing w:val="-5"/>
          <w:szCs w:val="28"/>
        </w:rPr>
        <w:t>особливості</w:t>
      </w:r>
      <w:proofErr w:type="spellEnd"/>
      <w:r w:rsidRPr="00471B11">
        <w:rPr>
          <w:spacing w:val="-5"/>
          <w:szCs w:val="28"/>
        </w:rPr>
        <w:t xml:space="preserve"> // </w:t>
      </w:r>
      <w:proofErr w:type="spellStart"/>
      <w:r w:rsidRPr="00471B11">
        <w:rPr>
          <w:spacing w:val="3"/>
          <w:szCs w:val="28"/>
        </w:rPr>
        <w:t>Політична</w:t>
      </w:r>
      <w:proofErr w:type="spellEnd"/>
      <w:r w:rsidRPr="00471B11">
        <w:rPr>
          <w:spacing w:val="3"/>
          <w:szCs w:val="28"/>
        </w:rPr>
        <w:t xml:space="preserve"> думка. - 2002. - № </w:t>
      </w:r>
      <w:proofErr w:type="spellStart"/>
      <w:r w:rsidRPr="00471B11">
        <w:rPr>
          <w:spacing w:val="9"/>
          <w:szCs w:val="28"/>
        </w:rPr>
        <w:t>Коктыш</w:t>
      </w:r>
      <w:proofErr w:type="spellEnd"/>
      <w:r w:rsidRPr="00471B11">
        <w:rPr>
          <w:spacing w:val="9"/>
          <w:szCs w:val="28"/>
        </w:rPr>
        <w:t xml:space="preserve"> К. Постсоветская трансформация Белоруссии // Мировая </w:t>
      </w:r>
      <w:r w:rsidRPr="00471B11">
        <w:rPr>
          <w:szCs w:val="28"/>
        </w:rPr>
        <w:t xml:space="preserve">экономика и международные отношения. - 2004. - № 2. </w:t>
      </w:r>
    </w:p>
    <w:p w:rsidR="006B5C55" w:rsidRPr="00471B11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spellStart"/>
      <w:r w:rsidRPr="00471B11">
        <w:rPr>
          <w:szCs w:val="28"/>
        </w:rPr>
        <w:t>Плаксенко</w:t>
      </w:r>
      <w:proofErr w:type="spellEnd"/>
      <w:r w:rsidRPr="00471B11">
        <w:rPr>
          <w:szCs w:val="28"/>
        </w:rPr>
        <w:t xml:space="preserve"> М. </w:t>
      </w:r>
      <w:proofErr w:type="spellStart"/>
      <w:r w:rsidRPr="00471B11">
        <w:rPr>
          <w:szCs w:val="28"/>
        </w:rPr>
        <w:t>Актуальні</w:t>
      </w:r>
      <w:proofErr w:type="spellEnd"/>
      <w:r w:rsidRPr="00471B11">
        <w:rPr>
          <w:szCs w:val="28"/>
        </w:rPr>
        <w:t xml:space="preserve"> </w:t>
      </w:r>
      <w:proofErr w:type="spellStart"/>
      <w:r w:rsidRPr="00471B11">
        <w:rPr>
          <w:szCs w:val="28"/>
        </w:rPr>
        <w:t>питання</w:t>
      </w:r>
      <w:proofErr w:type="spellEnd"/>
      <w:r w:rsidRPr="00471B11">
        <w:rPr>
          <w:szCs w:val="28"/>
        </w:rPr>
        <w:t xml:space="preserve"> </w:t>
      </w:r>
      <w:proofErr w:type="spellStart"/>
      <w:r w:rsidRPr="00471B11">
        <w:rPr>
          <w:szCs w:val="28"/>
        </w:rPr>
        <w:t>Українсько-Білоруських</w:t>
      </w:r>
      <w:proofErr w:type="spellEnd"/>
      <w:r w:rsidRPr="00471B11">
        <w:rPr>
          <w:szCs w:val="28"/>
        </w:rPr>
        <w:t xml:space="preserve"> </w:t>
      </w:r>
      <w:proofErr w:type="spellStart"/>
      <w:proofErr w:type="gramStart"/>
      <w:r w:rsidRPr="00471B11">
        <w:rPr>
          <w:szCs w:val="28"/>
        </w:rPr>
        <w:t>відносин</w:t>
      </w:r>
      <w:proofErr w:type="spellEnd"/>
      <w:r w:rsidRPr="00471B11">
        <w:rPr>
          <w:szCs w:val="28"/>
        </w:rPr>
        <w:t xml:space="preserve">  у</w:t>
      </w:r>
      <w:proofErr w:type="gramEnd"/>
      <w:r w:rsidRPr="00471B11">
        <w:rPr>
          <w:szCs w:val="28"/>
        </w:rPr>
        <w:t xml:space="preserve"> </w:t>
      </w:r>
      <w:proofErr w:type="spellStart"/>
      <w:r w:rsidRPr="00471B11">
        <w:rPr>
          <w:szCs w:val="28"/>
        </w:rPr>
        <w:t>контексті</w:t>
      </w:r>
      <w:proofErr w:type="spellEnd"/>
      <w:r w:rsidRPr="00471B11">
        <w:rPr>
          <w:szCs w:val="28"/>
        </w:rPr>
        <w:t xml:space="preserve"> </w:t>
      </w:r>
      <w:proofErr w:type="spellStart"/>
      <w:r w:rsidRPr="00471B11">
        <w:rPr>
          <w:szCs w:val="28"/>
        </w:rPr>
        <w:t>ініціативи</w:t>
      </w:r>
      <w:proofErr w:type="spellEnd"/>
      <w:r w:rsidRPr="00471B11">
        <w:rPr>
          <w:szCs w:val="28"/>
        </w:rPr>
        <w:t xml:space="preserve"> ЄС “</w:t>
      </w:r>
      <w:proofErr w:type="spellStart"/>
      <w:r w:rsidRPr="00471B11">
        <w:rPr>
          <w:szCs w:val="28"/>
        </w:rPr>
        <w:t>Східне</w:t>
      </w:r>
      <w:proofErr w:type="spellEnd"/>
      <w:r w:rsidRPr="00471B11">
        <w:rPr>
          <w:szCs w:val="28"/>
        </w:rPr>
        <w:t xml:space="preserve"> партнерство”. </w:t>
      </w:r>
      <w:proofErr w:type="spellStart"/>
      <w:r w:rsidRPr="00471B11">
        <w:rPr>
          <w:szCs w:val="28"/>
        </w:rPr>
        <w:t>Стратегічні</w:t>
      </w:r>
      <w:proofErr w:type="spellEnd"/>
      <w:r w:rsidRPr="00471B11">
        <w:rPr>
          <w:szCs w:val="28"/>
        </w:rPr>
        <w:t xml:space="preserve"> </w:t>
      </w:r>
      <w:proofErr w:type="spellStart"/>
      <w:r w:rsidRPr="00471B11">
        <w:rPr>
          <w:szCs w:val="28"/>
        </w:rPr>
        <w:t>пріоритети</w:t>
      </w:r>
      <w:proofErr w:type="spellEnd"/>
      <w:r w:rsidRPr="00471B11">
        <w:rPr>
          <w:szCs w:val="28"/>
        </w:rPr>
        <w:t>, №1, 2010 р.- С. 153.</w:t>
      </w:r>
    </w:p>
    <w:p w:rsidR="006B5C55" w:rsidRDefault="006B5C55" w:rsidP="006B5C55">
      <w:pPr>
        <w:shd w:val="clear" w:color="auto" w:fill="FFFFFF"/>
        <w:tabs>
          <w:tab w:val="left" w:pos="365"/>
        </w:tabs>
        <w:spacing w:line="360" w:lineRule="auto"/>
        <w:ind w:left="-567"/>
        <w:jc w:val="center"/>
        <w:rPr>
          <w:b/>
          <w:szCs w:val="28"/>
          <w:lang w:val="uk-UA"/>
        </w:rPr>
      </w:pPr>
      <w:r w:rsidRPr="00471B11">
        <w:rPr>
          <w:b/>
          <w:szCs w:val="28"/>
          <w:lang w:val="uk-UA"/>
        </w:rPr>
        <w:t>Інформаційні ресурси</w:t>
      </w:r>
    </w:p>
    <w:p w:rsidR="006B5C55" w:rsidRDefault="006B5C55" w:rsidP="006B5C55">
      <w:pPr>
        <w:shd w:val="clear" w:color="auto" w:fill="FFFFFF"/>
        <w:tabs>
          <w:tab w:val="left" w:pos="365"/>
        </w:tabs>
        <w:spacing w:line="360" w:lineRule="auto"/>
        <w:ind w:left="-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Електронні наукові статті.</w:t>
      </w:r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szCs w:val="28"/>
          <w:lang w:val="uk-UA" w:eastAsia="en-US"/>
        </w:rPr>
      </w:pPr>
      <w:proofErr w:type="spellStart"/>
      <w:r w:rsidRPr="008F52EA">
        <w:rPr>
          <w:rFonts w:eastAsia="Calibri"/>
          <w:b/>
          <w:szCs w:val="28"/>
          <w:lang w:val="uk-UA" w:eastAsia="en-US"/>
        </w:rPr>
        <w:t>Bugajski</w:t>
      </w:r>
      <w:proofErr w:type="spellEnd"/>
      <w:r w:rsidRPr="008F52EA">
        <w:rPr>
          <w:rFonts w:eastAsia="Calibri"/>
          <w:b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szCs w:val="28"/>
          <w:lang w:val="uk-UA" w:eastAsia="en-US"/>
        </w:rPr>
        <w:t>Janusz</w:t>
      </w:r>
      <w:proofErr w:type="spellEnd"/>
      <w:r w:rsidRPr="008F52EA">
        <w:rPr>
          <w:rFonts w:eastAsia="Calibri"/>
          <w:b/>
          <w:szCs w:val="28"/>
          <w:lang w:val="uk-UA" w:eastAsia="en-US"/>
        </w:rPr>
        <w:t xml:space="preserve">, </w:t>
      </w:r>
      <w:proofErr w:type="spellStart"/>
      <w:r w:rsidRPr="008F52EA">
        <w:rPr>
          <w:rFonts w:eastAsia="Calibri"/>
          <w:b/>
          <w:szCs w:val="28"/>
          <w:lang w:val="uk-UA" w:eastAsia="en-US"/>
        </w:rPr>
        <w:t>Assenova</w:t>
      </w:r>
      <w:proofErr w:type="spellEnd"/>
      <w:r w:rsidRPr="008F52EA">
        <w:rPr>
          <w:rFonts w:eastAsia="Calibri"/>
          <w:b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szCs w:val="28"/>
          <w:lang w:val="uk-UA" w:eastAsia="en-US"/>
        </w:rPr>
        <w:t>Margarita</w:t>
      </w:r>
      <w:proofErr w:type="spellEnd"/>
      <w:r w:rsidRPr="008F52EA">
        <w:rPr>
          <w:rFonts w:eastAsia="Calibri"/>
          <w:b/>
          <w:szCs w:val="28"/>
          <w:lang w:val="uk-UA" w:eastAsia="en-US"/>
        </w:rPr>
        <w:t>.</w:t>
      </w:r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Eurasian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disunion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: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Russia's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vulnerable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flanks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/ </w:t>
      </w:r>
      <w:proofErr w:type="spellStart"/>
      <w:r w:rsidRPr="008F52EA">
        <w:rPr>
          <w:rFonts w:eastAsia="Calibri"/>
          <w:szCs w:val="28"/>
          <w:lang w:val="uk-UA" w:eastAsia="en-US"/>
        </w:rPr>
        <w:t>Janusz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Bugajski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and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Margarita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Assenova</w:t>
      </w:r>
      <w:proofErr w:type="spellEnd"/>
      <w:r w:rsidRPr="008F52EA">
        <w:rPr>
          <w:rFonts w:eastAsia="Calibri"/>
          <w:szCs w:val="28"/>
          <w:lang w:val="en-US" w:eastAsia="en-US"/>
        </w:rPr>
        <w:t xml:space="preserve"> //</w:t>
      </w:r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Washington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, DC : </w:t>
      </w:r>
      <w:proofErr w:type="spellStart"/>
      <w:r w:rsidRPr="008F52EA">
        <w:rPr>
          <w:rFonts w:eastAsia="Calibri"/>
          <w:szCs w:val="28"/>
          <w:lang w:val="uk-UA" w:eastAsia="en-US"/>
        </w:rPr>
        <w:t>The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Jamestown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Foundation</w:t>
      </w:r>
      <w:proofErr w:type="spellEnd"/>
      <w:r w:rsidRPr="008F52EA">
        <w:rPr>
          <w:rFonts w:eastAsia="Calibri"/>
          <w:szCs w:val="28"/>
          <w:lang w:val="uk-UA" w:eastAsia="en-US"/>
        </w:rPr>
        <w:t>, 2016</w:t>
      </w:r>
      <w:r w:rsidRPr="008F52EA">
        <w:rPr>
          <w:rFonts w:eastAsia="Calibri"/>
          <w:szCs w:val="28"/>
          <w:lang w:val="en-US" w:eastAsia="en-US"/>
        </w:rPr>
        <w:t xml:space="preserve">.: </w:t>
      </w:r>
      <w:hyperlink r:id="rId5" w:history="1"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https://jamestown.org/wp-content/uploads/2016/06/Eurasian-Disunion.pdf</w:t>
        </w:r>
      </w:hyperlink>
      <w:r w:rsidRPr="008F52EA">
        <w:rPr>
          <w:rFonts w:eastAsia="Calibri"/>
          <w:szCs w:val="28"/>
          <w:lang w:val="uk-UA" w:eastAsia="en-US"/>
        </w:rPr>
        <w:t xml:space="preserve"> </w:t>
      </w:r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lastRenderedPageBreak/>
        <w:t>Whither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the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South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szCs w:val="28"/>
          <w:lang w:val="uk-UA" w:eastAsia="en-US"/>
        </w:rPr>
        <w:t>Caucasus</w:t>
      </w:r>
      <w:proofErr w:type="spellEnd"/>
      <w:r w:rsidRPr="008F52EA">
        <w:rPr>
          <w:rFonts w:eastAsia="Calibri"/>
          <w:b/>
          <w:i/>
          <w:szCs w:val="28"/>
          <w:lang w:val="uk-UA" w:eastAsia="en-US"/>
        </w:rPr>
        <w:t>?</w:t>
      </w:r>
      <w:r w:rsidRPr="008F52EA">
        <w:rPr>
          <w:rFonts w:eastAsia="Calibri"/>
          <w:szCs w:val="28"/>
          <w:lang w:val="en-US" w:eastAsia="en-US"/>
        </w:rPr>
        <w:t xml:space="preserve"> / </w:t>
      </w:r>
      <w:proofErr w:type="spellStart"/>
      <w:r w:rsidRPr="008F52EA">
        <w:rPr>
          <w:rFonts w:eastAsia="Calibri"/>
          <w:szCs w:val="28"/>
          <w:lang w:val="uk-UA" w:eastAsia="en-US"/>
        </w:rPr>
        <w:t>Thomas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de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Waal</w:t>
      </w:r>
      <w:proofErr w:type="spellEnd"/>
      <w:r w:rsidRPr="008F52EA">
        <w:rPr>
          <w:rFonts w:eastAsia="Calibri"/>
          <w:szCs w:val="28"/>
          <w:lang w:val="en-US" w:eastAsia="en-US"/>
        </w:rPr>
        <w:t xml:space="preserve"> // </w:t>
      </w:r>
      <w:proofErr w:type="spellStart"/>
      <w:r w:rsidRPr="008F52EA">
        <w:rPr>
          <w:rFonts w:eastAsia="Calibri"/>
          <w:szCs w:val="28"/>
          <w:lang w:val="uk-UA" w:eastAsia="en-US"/>
        </w:rPr>
        <w:t>Working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Paper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Series</w:t>
      </w:r>
      <w:proofErr w:type="spellEnd"/>
      <w:r w:rsidRPr="008F52EA">
        <w:rPr>
          <w:rFonts w:eastAsia="Calibri"/>
          <w:szCs w:val="28"/>
          <w:lang w:val="en-US" w:eastAsia="en-US"/>
        </w:rPr>
        <w:t xml:space="preserve">. </w:t>
      </w:r>
      <w:proofErr w:type="spellStart"/>
      <w:r w:rsidRPr="008F52EA">
        <w:rPr>
          <w:rFonts w:eastAsia="Calibri"/>
          <w:szCs w:val="28"/>
          <w:lang w:val="uk-UA" w:eastAsia="en-US"/>
        </w:rPr>
        <w:t>Eastern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Voices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: </w:t>
      </w:r>
      <w:proofErr w:type="spellStart"/>
      <w:r w:rsidRPr="008F52EA">
        <w:rPr>
          <w:rFonts w:eastAsia="Calibri"/>
          <w:szCs w:val="28"/>
          <w:lang w:val="uk-UA" w:eastAsia="en-US"/>
        </w:rPr>
        <w:t>Europe’s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East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Faces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an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Unsettled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West</w:t>
      </w:r>
      <w:proofErr w:type="spellEnd"/>
      <w:r w:rsidRPr="008F52EA">
        <w:rPr>
          <w:rFonts w:eastAsia="Calibri"/>
          <w:szCs w:val="28"/>
          <w:lang w:val="en-US" w:eastAsia="en-US"/>
        </w:rPr>
        <w:t xml:space="preserve"> // </w:t>
      </w:r>
      <w:proofErr w:type="spellStart"/>
      <w:r w:rsidRPr="008F52EA">
        <w:rPr>
          <w:rFonts w:eastAsia="Calibri"/>
          <w:szCs w:val="28"/>
          <w:lang w:val="uk-UA" w:eastAsia="en-US"/>
        </w:rPr>
        <w:t>March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2017</w:t>
      </w:r>
      <w:r w:rsidRPr="008F52EA">
        <w:rPr>
          <w:rFonts w:eastAsia="Calibri"/>
          <w:szCs w:val="28"/>
          <w:lang w:val="en-US" w:eastAsia="en-US"/>
        </w:rPr>
        <w:t xml:space="preserve">: </w:t>
      </w:r>
      <w:hyperlink r:id="rId6" w:history="1"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http://transatlanticrelations.org/wp-content/uploads/2017/03/RBSG-Ostpolitik-2-track-1-book-de-Waal-final_website2.pdf</w:t>
        </w:r>
      </w:hyperlink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color w:val="000000"/>
          <w:szCs w:val="28"/>
          <w:lang w:val="uk-UA" w:eastAsia="en-US"/>
        </w:rPr>
        <w:t>Georgia</w:t>
      </w:r>
      <w:proofErr w:type="spellEnd"/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color w:val="000000"/>
          <w:szCs w:val="28"/>
          <w:lang w:val="uk-UA" w:eastAsia="en-US"/>
        </w:rPr>
        <w:t>at</w:t>
      </w:r>
      <w:proofErr w:type="spellEnd"/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color w:val="000000"/>
          <w:szCs w:val="28"/>
          <w:lang w:val="uk-UA" w:eastAsia="en-US"/>
        </w:rPr>
        <w:t>Twenty-Five</w:t>
      </w:r>
      <w:proofErr w:type="spellEnd"/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: </w:t>
      </w:r>
      <w:proofErr w:type="spellStart"/>
      <w:r w:rsidRPr="008F52EA">
        <w:rPr>
          <w:rFonts w:eastAsia="Calibri"/>
          <w:b/>
          <w:i/>
          <w:color w:val="000000"/>
          <w:szCs w:val="28"/>
          <w:lang w:val="uk-UA" w:eastAsia="en-US"/>
        </w:rPr>
        <w:t>In</w:t>
      </w:r>
      <w:proofErr w:type="spellEnd"/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 a </w:t>
      </w:r>
      <w:proofErr w:type="spellStart"/>
      <w:r w:rsidRPr="008F52EA">
        <w:rPr>
          <w:rFonts w:eastAsia="Calibri"/>
          <w:b/>
          <w:i/>
          <w:color w:val="000000"/>
          <w:szCs w:val="28"/>
          <w:lang w:val="uk-UA" w:eastAsia="en-US"/>
        </w:rPr>
        <w:t>Difficult</w:t>
      </w:r>
      <w:proofErr w:type="spellEnd"/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b/>
          <w:i/>
          <w:color w:val="000000"/>
          <w:szCs w:val="28"/>
          <w:lang w:val="uk-UA" w:eastAsia="en-US"/>
        </w:rPr>
        <w:t>Spot</w:t>
      </w:r>
      <w:proofErr w:type="spellEnd"/>
      <w:r w:rsidRPr="008F52EA">
        <w:rPr>
          <w:rFonts w:eastAsia="Calibri"/>
          <w:b/>
          <w:color w:val="000000"/>
          <w:szCs w:val="28"/>
          <w:lang w:val="en-US" w:eastAsia="en-US"/>
        </w:rPr>
        <w:t xml:space="preserve"> </w:t>
      </w:r>
      <w:r w:rsidRPr="008F52EA">
        <w:rPr>
          <w:rFonts w:eastAsia="Calibri"/>
          <w:color w:val="000000"/>
          <w:szCs w:val="28"/>
          <w:lang w:val="en-US" w:eastAsia="en-US"/>
        </w:rPr>
        <w:t xml:space="preserve">/ </w:t>
      </w:r>
      <w:hyperlink r:id="rId7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P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aul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S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tronski</w:t>
        </w:r>
      </w:hyperlink>
      <w:r w:rsidRPr="008F52EA">
        <w:rPr>
          <w:rFonts w:eastAsia="Calibri"/>
          <w:color w:val="000000"/>
          <w:spacing w:val="-15"/>
          <w:szCs w:val="28"/>
          <w:lang w:val="uk-UA" w:eastAsia="en-US"/>
        </w:rPr>
        <w:t>,</w:t>
      </w:r>
      <w:r w:rsidRPr="008F52EA">
        <w:rPr>
          <w:rFonts w:eastAsia="Calibri"/>
          <w:color w:val="000000"/>
          <w:spacing w:val="-15"/>
          <w:szCs w:val="28"/>
          <w:lang w:val="en-US" w:eastAsia="en-US"/>
        </w:rPr>
        <w:t xml:space="preserve"> </w:t>
      </w:r>
      <w:hyperlink r:id="rId8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A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lexandra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V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reeman</w:t>
        </w:r>
      </w:hyperlink>
      <w:r w:rsidRPr="008F52EA">
        <w:rPr>
          <w:rFonts w:eastAsia="Calibri"/>
          <w:caps/>
          <w:color w:val="000000"/>
          <w:spacing w:val="-15"/>
          <w:szCs w:val="28"/>
          <w:lang w:val="en-US" w:eastAsia="en-US"/>
        </w:rPr>
        <w:t xml:space="preserve"> // </w:t>
      </w:r>
      <w:proofErr w:type="spellStart"/>
      <w:r w:rsidRPr="008F52EA">
        <w:rPr>
          <w:rFonts w:eastAsia="Calibri"/>
          <w:color w:val="000000"/>
          <w:szCs w:val="28"/>
          <w:lang w:val="uk-UA" w:eastAsia="en-US"/>
        </w:rPr>
        <w:t>Article</w:t>
      </w:r>
      <w:proofErr w:type="spellEnd"/>
      <w:r w:rsidRPr="008F52EA">
        <w:rPr>
          <w:rFonts w:eastAsia="Calibri"/>
          <w:color w:val="000000"/>
          <w:szCs w:val="28"/>
          <w:lang w:val="en-US" w:eastAsia="en-US"/>
        </w:rPr>
        <w:t xml:space="preserve">, </w:t>
      </w:r>
      <w:proofErr w:type="spellStart"/>
      <w:r w:rsidRPr="008F52EA">
        <w:rPr>
          <w:rFonts w:eastAsia="Calibri"/>
          <w:color w:val="000000"/>
          <w:szCs w:val="28"/>
          <w:lang w:val="uk-UA" w:eastAsia="en-US"/>
        </w:rPr>
        <w:t>May</w:t>
      </w:r>
      <w:proofErr w:type="spellEnd"/>
      <w:r w:rsidRPr="008F52EA">
        <w:rPr>
          <w:rFonts w:eastAsia="Calibri"/>
          <w:color w:val="000000"/>
          <w:szCs w:val="28"/>
          <w:lang w:val="uk-UA" w:eastAsia="en-US"/>
        </w:rPr>
        <w:t xml:space="preserve"> 25, 2017</w:t>
      </w:r>
      <w:r w:rsidRPr="008F52EA">
        <w:rPr>
          <w:rFonts w:eastAsia="Calibri"/>
          <w:color w:val="000000"/>
          <w:szCs w:val="28"/>
          <w:lang w:val="en-US" w:eastAsia="en-US"/>
        </w:rPr>
        <w:t xml:space="preserve">: </w:t>
      </w:r>
      <w:hyperlink r:id="rId9" w:history="1"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http://carnegieendowment.org/2017/05/25/georgia-at-twenty-five-in-difficult-spot-pub-70074</w:t>
        </w:r>
      </w:hyperlink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Независимая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Армения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—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тернистый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путь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длиной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в 25 лет</w:t>
      </w:r>
      <w:r w:rsidRPr="008F52EA">
        <w:rPr>
          <w:color w:val="000000"/>
          <w:kern w:val="36"/>
          <w:szCs w:val="28"/>
          <w:lang w:eastAsia="uk-UA"/>
        </w:rPr>
        <w:t xml:space="preserve"> / </w:t>
      </w:r>
      <w:hyperlink r:id="rId10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P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aul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S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tronski</w:t>
        </w:r>
      </w:hyperlink>
      <w:r w:rsidRPr="008F52EA">
        <w:rPr>
          <w:rFonts w:eastAsia="Calibri"/>
          <w:color w:val="000000"/>
          <w:szCs w:val="28"/>
          <w:lang w:eastAsia="en-US"/>
        </w:rPr>
        <w:t xml:space="preserve"> // </w:t>
      </w:r>
      <w:proofErr w:type="spellStart"/>
      <w:r w:rsidRPr="008F52EA">
        <w:rPr>
          <w:color w:val="000000"/>
          <w:szCs w:val="28"/>
          <w:lang w:val="uk-UA" w:eastAsia="uk-UA"/>
        </w:rPr>
        <w:t>Научная</w:t>
      </w:r>
      <w:proofErr w:type="spellEnd"/>
      <w:r w:rsidRPr="008F52EA">
        <w:rPr>
          <w:color w:val="000000"/>
          <w:szCs w:val="28"/>
          <w:lang w:val="uk-UA" w:eastAsia="uk-UA"/>
        </w:rPr>
        <w:t xml:space="preserve"> </w:t>
      </w:r>
      <w:proofErr w:type="spellStart"/>
      <w:r w:rsidRPr="008F52EA">
        <w:rPr>
          <w:color w:val="000000"/>
          <w:szCs w:val="28"/>
          <w:lang w:val="uk-UA" w:eastAsia="uk-UA"/>
        </w:rPr>
        <w:t>статья</w:t>
      </w:r>
      <w:proofErr w:type="spellEnd"/>
      <w:r w:rsidRPr="008F52EA">
        <w:rPr>
          <w:color w:val="000000"/>
          <w:szCs w:val="28"/>
          <w:lang w:eastAsia="uk-UA"/>
        </w:rPr>
        <w:t xml:space="preserve">, </w:t>
      </w:r>
      <w:r w:rsidRPr="008F52EA">
        <w:rPr>
          <w:color w:val="000000"/>
          <w:szCs w:val="28"/>
          <w:lang w:val="uk-UA" w:eastAsia="uk-UA"/>
        </w:rPr>
        <w:t xml:space="preserve">15 </w:t>
      </w:r>
      <w:proofErr w:type="spellStart"/>
      <w:r w:rsidRPr="008F52EA">
        <w:rPr>
          <w:color w:val="000000"/>
          <w:szCs w:val="28"/>
          <w:lang w:val="uk-UA" w:eastAsia="uk-UA"/>
        </w:rPr>
        <w:t>марта</w:t>
      </w:r>
      <w:proofErr w:type="spellEnd"/>
      <w:r w:rsidRPr="008F52EA">
        <w:rPr>
          <w:color w:val="000000"/>
          <w:szCs w:val="28"/>
          <w:lang w:val="uk-UA" w:eastAsia="uk-UA"/>
        </w:rPr>
        <w:t xml:space="preserve"> 2017</w:t>
      </w:r>
      <w:r w:rsidRPr="008F52EA">
        <w:rPr>
          <w:color w:val="000000"/>
          <w:szCs w:val="28"/>
          <w:lang w:eastAsia="uk-UA"/>
        </w:rPr>
        <w:t xml:space="preserve">: </w:t>
      </w:r>
      <w:hyperlink r:id="rId11" w:history="1">
        <w:r w:rsidRPr="008F52EA">
          <w:rPr>
            <w:color w:val="0000FF"/>
            <w:szCs w:val="28"/>
            <w:u w:val="single"/>
            <w:lang w:val="en-US" w:eastAsia="uk-UA"/>
          </w:rPr>
          <w:t>http</w:t>
        </w:r>
        <w:r w:rsidRPr="008F52EA">
          <w:rPr>
            <w:color w:val="0000FF"/>
            <w:szCs w:val="28"/>
            <w:u w:val="single"/>
            <w:lang w:eastAsia="uk-UA"/>
          </w:rPr>
          <w:t>://</w:t>
        </w:r>
        <w:r w:rsidRPr="008F52EA">
          <w:rPr>
            <w:color w:val="0000FF"/>
            <w:szCs w:val="28"/>
            <w:u w:val="single"/>
            <w:lang w:val="en-US" w:eastAsia="uk-UA"/>
          </w:rPr>
          <w:t>carnegie</w:t>
        </w:r>
        <w:r w:rsidRPr="008F52EA">
          <w:rPr>
            <w:color w:val="0000FF"/>
            <w:szCs w:val="28"/>
            <w:u w:val="single"/>
            <w:lang w:eastAsia="uk-UA"/>
          </w:rPr>
          <w:t>.</w:t>
        </w:r>
        <w:r w:rsidRPr="008F52EA">
          <w:rPr>
            <w:color w:val="0000FF"/>
            <w:szCs w:val="28"/>
            <w:u w:val="single"/>
            <w:lang w:val="en-US" w:eastAsia="uk-UA"/>
          </w:rPr>
          <w:t>ru</w:t>
        </w:r>
        <w:r w:rsidRPr="008F52EA">
          <w:rPr>
            <w:color w:val="0000FF"/>
            <w:szCs w:val="28"/>
            <w:u w:val="single"/>
            <w:lang w:eastAsia="uk-UA"/>
          </w:rPr>
          <w:t>/2017/03/15/</w:t>
        </w:r>
        <w:r w:rsidRPr="008F52EA">
          <w:rPr>
            <w:color w:val="0000FF"/>
            <w:szCs w:val="28"/>
            <w:u w:val="single"/>
            <w:lang w:val="en-US" w:eastAsia="uk-UA"/>
          </w:rPr>
          <w:t>ru</w:t>
        </w:r>
        <w:r w:rsidRPr="008F52EA">
          <w:rPr>
            <w:color w:val="0000FF"/>
            <w:szCs w:val="28"/>
            <w:u w:val="single"/>
            <w:lang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pub</w:t>
        </w:r>
        <w:r w:rsidRPr="008F52EA">
          <w:rPr>
            <w:color w:val="0000FF"/>
            <w:szCs w:val="28"/>
            <w:u w:val="single"/>
            <w:lang w:eastAsia="uk-UA"/>
          </w:rPr>
          <w:t>-68276</w:t>
        </w:r>
      </w:hyperlink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r w:rsidRPr="008F52EA">
        <w:rPr>
          <w:rFonts w:eastAsia="Calibri"/>
          <w:b/>
          <w:i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Независимому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Азербайджану — 25: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начинается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новая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эпоха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перемен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и потрясений?</w:t>
      </w:r>
      <w:r w:rsidRPr="008F52EA">
        <w:rPr>
          <w:color w:val="000000"/>
          <w:kern w:val="36"/>
          <w:szCs w:val="28"/>
          <w:lang w:eastAsia="uk-UA"/>
        </w:rPr>
        <w:t xml:space="preserve"> / </w:t>
      </w:r>
      <w:hyperlink r:id="rId12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T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homas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D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e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W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aal</w:t>
        </w:r>
      </w:hyperlink>
      <w:r w:rsidRPr="008F52EA">
        <w:rPr>
          <w:rFonts w:eastAsia="Calibri"/>
          <w:color w:val="000000"/>
          <w:szCs w:val="28"/>
          <w:lang w:eastAsia="en-US"/>
        </w:rPr>
        <w:t xml:space="preserve"> // </w:t>
      </w:r>
      <w:proofErr w:type="spellStart"/>
      <w:r w:rsidRPr="008F52EA">
        <w:rPr>
          <w:color w:val="000000"/>
          <w:szCs w:val="28"/>
          <w:lang w:val="uk-UA" w:eastAsia="uk-UA"/>
        </w:rPr>
        <w:t>Научная</w:t>
      </w:r>
      <w:proofErr w:type="spellEnd"/>
      <w:r w:rsidRPr="008F52EA">
        <w:rPr>
          <w:color w:val="000000"/>
          <w:szCs w:val="28"/>
          <w:lang w:val="uk-UA" w:eastAsia="uk-UA"/>
        </w:rPr>
        <w:t xml:space="preserve"> </w:t>
      </w:r>
      <w:proofErr w:type="spellStart"/>
      <w:r w:rsidRPr="008F52EA">
        <w:rPr>
          <w:color w:val="000000"/>
          <w:szCs w:val="28"/>
          <w:lang w:val="uk-UA" w:eastAsia="uk-UA"/>
        </w:rPr>
        <w:t>статья</w:t>
      </w:r>
      <w:proofErr w:type="spellEnd"/>
      <w:r w:rsidRPr="008F52EA">
        <w:rPr>
          <w:color w:val="000000"/>
          <w:szCs w:val="28"/>
          <w:lang w:eastAsia="uk-UA"/>
        </w:rPr>
        <w:t xml:space="preserve">, </w:t>
      </w:r>
      <w:r w:rsidRPr="008F52EA">
        <w:rPr>
          <w:color w:val="000000"/>
          <w:szCs w:val="28"/>
          <w:lang w:val="uk-UA" w:eastAsia="uk-UA"/>
        </w:rPr>
        <w:t xml:space="preserve">31 </w:t>
      </w:r>
      <w:proofErr w:type="spellStart"/>
      <w:r w:rsidRPr="008F52EA">
        <w:rPr>
          <w:color w:val="000000"/>
          <w:szCs w:val="28"/>
          <w:lang w:val="uk-UA" w:eastAsia="uk-UA"/>
        </w:rPr>
        <w:t>октября</w:t>
      </w:r>
      <w:proofErr w:type="spellEnd"/>
      <w:r w:rsidRPr="008F52EA">
        <w:rPr>
          <w:color w:val="000000"/>
          <w:szCs w:val="28"/>
          <w:lang w:val="uk-UA" w:eastAsia="uk-UA"/>
        </w:rPr>
        <w:t xml:space="preserve"> 2016</w:t>
      </w:r>
      <w:r w:rsidRPr="008F52EA">
        <w:rPr>
          <w:color w:val="000000"/>
          <w:szCs w:val="28"/>
          <w:lang w:eastAsia="uk-UA"/>
        </w:rPr>
        <w:t xml:space="preserve">: </w:t>
      </w:r>
      <w:hyperlink r:id="rId13" w:history="1">
        <w:r w:rsidRPr="008F52EA">
          <w:rPr>
            <w:color w:val="0000FF"/>
            <w:szCs w:val="28"/>
            <w:u w:val="single"/>
            <w:lang w:eastAsia="uk-UA"/>
          </w:rPr>
          <w:t>http://carnegie.ru/2016/10/31/ru-pub-64986</w:t>
        </w:r>
      </w:hyperlink>
    </w:p>
    <w:p w:rsidR="006B5C55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U.S.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Policy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Toward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the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South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Caucasus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: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Take</w:t>
      </w:r>
      <w:proofErr w:type="spellEnd"/>
      <w:r w:rsidRPr="008F52EA">
        <w:rPr>
          <w:b/>
          <w:i/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b/>
          <w:i/>
          <w:color w:val="000000"/>
          <w:kern w:val="36"/>
          <w:szCs w:val="28"/>
          <w:lang w:val="uk-UA" w:eastAsia="uk-UA"/>
        </w:rPr>
        <w:t>Three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 / </w:t>
      </w:r>
      <w:hyperlink r:id="rId14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E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ugene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R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umer</w:t>
        </w:r>
      </w:hyperlink>
      <w:r w:rsidRPr="008F52EA">
        <w:rPr>
          <w:rFonts w:eastAsia="Calibri"/>
          <w:color w:val="000000"/>
          <w:spacing w:val="-15"/>
          <w:szCs w:val="28"/>
          <w:lang w:val="uk-UA" w:eastAsia="en-US"/>
        </w:rPr>
        <w:t>,</w:t>
      </w:r>
      <w:r w:rsidRPr="008F52EA">
        <w:rPr>
          <w:rFonts w:eastAsia="Calibri"/>
          <w:color w:val="000000"/>
          <w:spacing w:val="-15"/>
          <w:szCs w:val="28"/>
          <w:lang w:val="en-US" w:eastAsia="en-US"/>
        </w:rPr>
        <w:t xml:space="preserve"> </w:t>
      </w:r>
      <w:hyperlink r:id="rId15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R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ichard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S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okolsky</w:t>
        </w:r>
      </w:hyperlink>
      <w:r w:rsidRPr="008F52EA">
        <w:rPr>
          <w:rFonts w:eastAsia="Calibri"/>
          <w:color w:val="000000"/>
          <w:spacing w:val="-15"/>
          <w:szCs w:val="28"/>
          <w:lang w:val="uk-UA" w:eastAsia="en-US"/>
        </w:rPr>
        <w:t>,</w:t>
      </w:r>
      <w:r w:rsidRPr="008F52EA">
        <w:rPr>
          <w:rFonts w:eastAsia="Calibri"/>
          <w:color w:val="000000"/>
          <w:spacing w:val="-15"/>
          <w:szCs w:val="28"/>
          <w:lang w:val="en-US" w:eastAsia="en-US"/>
        </w:rPr>
        <w:t xml:space="preserve"> </w:t>
      </w:r>
      <w:hyperlink r:id="rId16" w:history="1"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P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aul 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S</w:t>
        </w:r>
        <w:r w:rsidRPr="008F52EA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tronski</w:t>
        </w:r>
      </w:hyperlink>
      <w:r w:rsidRPr="008F52EA">
        <w:rPr>
          <w:rFonts w:eastAsia="Calibri"/>
          <w:color w:val="000000"/>
          <w:szCs w:val="28"/>
          <w:lang w:val="uk-UA" w:eastAsia="en-US"/>
        </w:rPr>
        <w:t xml:space="preserve"> // </w:t>
      </w:r>
      <w:proofErr w:type="spellStart"/>
      <w:r w:rsidRPr="008F52EA">
        <w:rPr>
          <w:color w:val="000000"/>
          <w:szCs w:val="28"/>
          <w:lang w:val="uk-UA" w:eastAsia="uk-UA"/>
        </w:rPr>
        <w:t>Paper</w:t>
      </w:r>
      <w:proofErr w:type="spellEnd"/>
      <w:r w:rsidRPr="008F52EA">
        <w:rPr>
          <w:color w:val="000000"/>
          <w:szCs w:val="28"/>
          <w:lang w:val="uk-UA" w:eastAsia="uk-UA"/>
        </w:rPr>
        <w:t xml:space="preserve"> </w:t>
      </w:r>
      <w:proofErr w:type="spellStart"/>
      <w:r w:rsidRPr="008F52EA">
        <w:rPr>
          <w:color w:val="000000"/>
          <w:szCs w:val="28"/>
          <w:lang w:val="uk-UA" w:eastAsia="uk-UA"/>
        </w:rPr>
        <w:t>May</w:t>
      </w:r>
      <w:proofErr w:type="spellEnd"/>
      <w:r w:rsidRPr="008F52EA">
        <w:rPr>
          <w:color w:val="000000"/>
          <w:szCs w:val="28"/>
          <w:lang w:val="uk-UA" w:eastAsia="uk-UA"/>
        </w:rPr>
        <w:t xml:space="preserve"> 31, 2017: </w:t>
      </w:r>
      <w:hyperlink r:id="rId17" w:history="1">
        <w:r w:rsidRPr="008F52EA">
          <w:rPr>
            <w:color w:val="0000FF"/>
            <w:szCs w:val="28"/>
            <w:u w:val="single"/>
            <w:lang w:val="en-US" w:eastAsia="uk-UA"/>
          </w:rPr>
          <w:t>http</w:t>
        </w:r>
        <w:r w:rsidRPr="008F52EA">
          <w:rPr>
            <w:color w:val="0000FF"/>
            <w:szCs w:val="28"/>
            <w:u w:val="single"/>
            <w:lang w:val="uk-UA" w:eastAsia="uk-UA"/>
          </w:rPr>
          <w:t>://</w:t>
        </w:r>
        <w:r w:rsidRPr="008F52EA">
          <w:rPr>
            <w:color w:val="0000FF"/>
            <w:szCs w:val="28"/>
            <w:u w:val="single"/>
            <w:lang w:val="en-US" w:eastAsia="uk-UA"/>
          </w:rPr>
          <w:t>carnegieendowment</w:t>
        </w:r>
        <w:r w:rsidRPr="008F52EA">
          <w:rPr>
            <w:color w:val="0000FF"/>
            <w:szCs w:val="28"/>
            <w:u w:val="single"/>
            <w:lang w:val="uk-UA" w:eastAsia="uk-UA"/>
          </w:rPr>
          <w:t>.</w:t>
        </w:r>
        <w:r w:rsidRPr="008F52EA">
          <w:rPr>
            <w:color w:val="0000FF"/>
            <w:szCs w:val="28"/>
            <w:u w:val="single"/>
            <w:lang w:val="en-US" w:eastAsia="uk-UA"/>
          </w:rPr>
          <w:t>org</w:t>
        </w:r>
        <w:r w:rsidRPr="008F52EA">
          <w:rPr>
            <w:color w:val="0000FF"/>
            <w:szCs w:val="28"/>
            <w:u w:val="single"/>
            <w:lang w:val="uk-UA" w:eastAsia="uk-UA"/>
          </w:rPr>
          <w:t>/2017/05/31/</w:t>
        </w:r>
        <w:r w:rsidRPr="008F52EA">
          <w:rPr>
            <w:color w:val="0000FF"/>
            <w:szCs w:val="28"/>
            <w:u w:val="single"/>
            <w:lang w:val="en-US" w:eastAsia="uk-UA"/>
          </w:rPr>
          <w:t>u</w:t>
        </w:r>
        <w:r w:rsidRPr="008F52EA">
          <w:rPr>
            <w:color w:val="0000FF"/>
            <w:szCs w:val="28"/>
            <w:u w:val="single"/>
            <w:lang w:val="uk-UA" w:eastAsia="uk-UA"/>
          </w:rPr>
          <w:t>.</w:t>
        </w:r>
        <w:r w:rsidRPr="008F52EA">
          <w:rPr>
            <w:color w:val="0000FF"/>
            <w:szCs w:val="28"/>
            <w:u w:val="single"/>
            <w:lang w:val="en-US" w:eastAsia="uk-UA"/>
          </w:rPr>
          <w:t>s</w:t>
        </w:r>
        <w:r w:rsidRPr="008F52EA">
          <w:rPr>
            <w:color w:val="0000FF"/>
            <w:szCs w:val="28"/>
            <w:u w:val="single"/>
            <w:lang w:val="uk-UA" w:eastAsia="uk-UA"/>
          </w:rPr>
          <w:t>.-</w:t>
        </w:r>
        <w:r w:rsidRPr="008F52EA">
          <w:rPr>
            <w:color w:val="0000FF"/>
            <w:szCs w:val="28"/>
            <w:u w:val="single"/>
            <w:lang w:val="en-US" w:eastAsia="uk-UA"/>
          </w:rPr>
          <w:t>policy</w:t>
        </w:r>
        <w:r w:rsidRPr="008F52EA">
          <w:rPr>
            <w:color w:val="0000FF"/>
            <w:szCs w:val="28"/>
            <w:u w:val="single"/>
            <w:lang w:val="uk-UA"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toward</w:t>
        </w:r>
        <w:r w:rsidRPr="008F52EA">
          <w:rPr>
            <w:color w:val="0000FF"/>
            <w:szCs w:val="28"/>
            <w:u w:val="single"/>
            <w:lang w:val="uk-UA"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south</w:t>
        </w:r>
        <w:r w:rsidRPr="008F52EA">
          <w:rPr>
            <w:color w:val="0000FF"/>
            <w:szCs w:val="28"/>
            <w:u w:val="single"/>
            <w:lang w:val="uk-UA"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caucasus</w:t>
        </w:r>
        <w:r w:rsidRPr="008F52EA">
          <w:rPr>
            <w:color w:val="0000FF"/>
            <w:szCs w:val="28"/>
            <w:u w:val="single"/>
            <w:lang w:val="uk-UA"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take</w:t>
        </w:r>
        <w:r w:rsidRPr="008F52EA">
          <w:rPr>
            <w:color w:val="0000FF"/>
            <w:szCs w:val="28"/>
            <w:u w:val="single"/>
            <w:lang w:val="uk-UA"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three</w:t>
        </w:r>
        <w:r w:rsidRPr="008F52EA">
          <w:rPr>
            <w:color w:val="0000FF"/>
            <w:szCs w:val="28"/>
            <w:u w:val="single"/>
            <w:lang w:val="uk-UA" w:eastAsia="uk-UA"/>
          </w:rPr>
          <w:t>-</w:t>
        </w:r>
        <w:r w:rsidRPr="008F52EA">
          <w:rPr>
            <w:color w:val="0000FF"/>
            <w:szCs w:val="28"/>
            <w:u w:val="single"/>
            <w:lang w:val="en-US" w:eastAsia="uk-UA"/>
          </w:rPr>
          <w:t>pub</w:t>
        </w:r>
        <w:r w:rsidRPr="008F52EA">
          <w:rPr>
            <w:color w:val="0000FF"/>
            <w:szCs w:val="28"/>
            <w:u w:val="single"/>
            <w:lang w:val="uk-UA" w:eastAsia="uk-UA"/>
          </w:rPr>
          <w:t>-70122</w:t>
        </w:r>
      </w:hyperlink>
    </w:p>
    <w:p w:rsidR="006B5C55" w:rsidRPr="00113887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r w:rsidRPr="00113887">
        <w:rPr>
          <w:b/>
          <w:i/>
          <w:color w:val="000000"/>
          <w:kern w:val="36"/>
          <w:szCs w:val="28"/>
          <w:lang w:eastAsia="uk-UA"/>
        </w:rPr>
        <w:t>Кавказские пленники: как разрешить дилемму безопасности в Карабахе</w:t>
      </w:r>
      <w:r w:rsidRPr="00113887">
        <w:rPr>
          <w:b/>
          <w:i/>
          <w:color w:val="000000"/>
          <w:kern w:val="36"/>
          <w:szCs w:val="28"/>
          <w:lang w:val="uk-UA" w:eastAsia="uk-UA"/>
        </w:rPr>
        <w:t>?</w:t>
      </w:r>
      <w:r w:rsidRPr="00113887">
        <w:rPr>
          <w:color w:val="000000"/>
          <w:kern w:val="36"/>
          <w:szCs w:val="28"/>
          <w:lang w:eastAsia="uk-UA"/>
        </w:rPr>
        <w:t xml:space="preserve"> / </w:t>
      </w:r>
      <w:hyperlink r:id="rId18" w:history="1">
        <w:r w:rsidRPr="00113887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T</w:t>
        </w:r>
        <w:r w:rsidRPr="00113887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homas </w:t>
        </w:r>
        <w:r w:rsidRPr="00113887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D</w:t>
        </w:r>
        <w:r w:rsidRPr="00113887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 xml:space="preserve">e </w:t>
        </w:r>
        <w:r w:rsidRPr="00113887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en-US" w:eastAsia="en-US"/>
          </w:rPr>
          <w:t>W</w:t>
        </w:r>
        <w:r w:rsidRPr="00113887">
          <w:rPr>
            <w:rFonts w:eastAsia="Calibri"/>
            <w:color w:val="000000"/>
            <w:spacing w:val="-15"/>
            <w:szCs w:val="28"/>
            <w:u w:val="single"/>
            <w:bdr w:val="none" w:sz="0" w:space="0" w:color="auto" w:frame="1"/>
            <w:lang w:val="uk-UA" w:eastAsia="en-US"/>
          </w:rPr>
          <w:t>aal</w:t>
        </w:r>
      </w:hyperlink>
      <w:r w:rsidRPr="00113887">
        <w:rPr>
          <w:rFonts w:eastAsia="Calibri"/>
          <w:color w:val="000000"/>
          <w:szCs w:val="28"/>
          <w:lang w:eastAsia="en-US"/>
        </w:rPr>
        <w:t xml:space="preserve"> // </w:t>
      </w:r>
      <w:proofErr w:type="spellStart"/>
      <w:r w:rsidRPr="00113887">
        <w:rPr>
          <w:color w:val="000000"/>
          <w:szCs w:val="28"/>
          <w:lang w:val="uk-UA" w:eastAsia="uk-UA"/>
        </w:rPr>
        <w:t>Научная</w:t>
      </w:r>
      <w:proofErr w:type="spellEnd"/>
      <w:r w:rsidRPr="00113887">
        <w:rPr>
          <w:color w:val="000000"/>
          <w:szCs w:val="28"/>
          <w:lang w:val="uk-UA" w:eastAsia="uk-UA"/>
        </w:rPr>
        <w:t xml:space="preserve"> </w:t>
      </w:r>
      <w:proofErr w:type="spellStart"/>
      <w:r w:rsidRPr="00113887">
        <w:rPr>
          <w:color w:val="000000"/>
          <w:szCs w:val="28"/>
          <w:lang w:val="uk-UA" w:eastAsia="uk-UA"/>
        </w:rPr>
        <w:t>статья</w:t>
      </w:r>
      <w:proofErr w:type="spellEnd"/>
      <w:r w:rsidRPr="00113887">
        <w:rPr>
          <w:color w:val="000000"/>
          <w:szCs w:val="28"/>
          <w:lang w:eastAsia="uk-UA"/>
        </w:rPr>
        <w:t>, 12</w:t>
      </w:r>
      <w:r w:rsidRPr="00113887">
        <w:rPr>
          <w:color w:val="000000"/>
          <w:szCs w:val="28"/>
          <w:lang w:val="uk-UA" w:eastAsia="uk-UA"/>
        </w:rPr>
        <w:t xml:space="preserve"> </w:t>
      </w:r>
      <w:proofErr w:type="spellStart"/>
      <w:r w:rsidRPr="00113887">
        <w:rPr>
          <w:color w:val="000000"/>
          <w:szCs w:val="28"/>
          <w:lang w:eastAsia="uk-UA"/>
        </w:rPr>
        <w:t>июл</w:t>
      </w:r>
      <w:proofErr w:type="spellEnd"/>
      <w:r w:rsidRPr="00113887">
        <w:rPr>
          <w:color w:val="000000"/>
          <w:szCs w:val="28"/>
          <w:lang w:val="uk-UA" w:eastAsia="uk-UA"/>
        </w:rPr>
        <w:t>я 2016</w:t>
      </w:r>
      <w:r w:rsidRPr="00113887">
        <w:rPr>
          <w:color w:val="000000"/>
          <w:szCs w:val="28"/>
          <w:lang w:eastAsia="uk-UA"/>
        </w:rPr>
        <w:t xml:space="preserve">: </w:t>
      </w:r>
      <w:hyperlink r:id="rId19" w:history="1">
        <w:r w:rsidRPr="00113887">
          <w:rPr>
            <w:rFonts w:eastAsia="Calibri"/>
            <w:color w:val="0000FF"/>
            <w:szCs w:val="28"/>
            <w:u w:val="single"/>
            <w:lang w:val="uk-UA" w:eastAsia="en-US"/>
          </w:rPr>
          <w:t>http://carnegie.ru/2016/07/12/ru-pub-64054</w:t>
        </w:r>
      </w:hyperlink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proofErr w:type="spellStart"/>
      <w:r w:rsidRPr="008F52EA">
        <w:rPr>
          <w:rFonts w:eastAsia="Calibri"/>
          <w:color w:val="000000"/>
          <w:szCs w:val="28"/>
          <w:lang w:val="uk-UA" w:eastAsia="en-US"/>
        </w:rPr>
        <w:t>Внешняя</w:t>
      </w:r>
      <w:proofErr w:type="spellEnd"/>
      <w:r w:rsidRPr="008F52EA">
        <w:rPr>
          <w:rFonts w:eastAsia="Calibri"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000000"/>
          <w:szCs w:val="28"/>
          <w:lang w:val="uk-UA" w:eastAsia="en-US"/>
        </w:rPr>
        <w:t>политика</w:t>
      </w:r>
      <w:proofErr w:type="spellEnd"/>
      <w:r w:rsidRPr="008F52EA">
        <w:rPr>
          <w:rFonts w:eastAsia="Calibri"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000000"/>
          <w:szCs w:val="28"/>
          <w:lang w:val="uk-UA" w:eastAsia="en-US"/>
        </w:rPr>
        <w:t>Республики</w:t>
      </w:r>
      <w:proofErr w:type="spellEnd"/>
      <w:r w:rsidRPr="008F52EA">
        <w:rPr>
          <w:rFonts w:eastAsia="Calibri"/>
          <w:color w:val="000000"/>
          <w:szCs w:val="28"/>
          <w:lang w:val="uk-UA" w:eastAsia="en-US"/>
        </w:rPr>
        <w:t xml:space="preserve"> Беларусь (</w:t>
      </w:r>
      <w:proofErr w:type="spellStart"/>
      <w:r w:rsidRPr="008F52EA">
        <w:rPr>
          <w:rFonts w:eastAsia="Calibri"/>
          <w:color w:val="000000"/>
          <w:szCs w:val="28"/>
          <w:lang w:val="uk-UA" w:eastAsia="en-US"/>
        </w:rPr>
        <w:t>общая</w:t>
      </w:r>
      <w:proofErr w:type="spellEnd"/>
      <w:r w:rsidRPr="008F52EA">
        <w:rPr>
          <w:rFonts w:eastAsia="Calibri"/>
          <w:color w:val="000000"/>
          <w:szCs w:val="28"/>
          <w:lang w:val="uk-UA" w:eastAsia="en-US"/>
        </w:rPr>
        <w:t xml:space="preserve"> характеристика) / </w:t>
      </w:r>
      <w:r w:rsidRPr="008F52EA">
        <w:rPr>
          <w:rFonts w:eastAsia="Calibri"/>
          <w:bCs/>
          <w:iCs/>
          <w:color w:val="000000"/>
          <w:szCs w:val="28"/>
          <w:lang w:val="uk-UA" w:eastAsia="en-US"/>
        </w:rPr>
        <w:t xml:space="preserve">Владимир </w:t>
      </w:r>
      <w:proofErr w:type="spellStart"/>
      <w:r w:rsidRPr="008F52EA">
        <w:rPr>
          <w:rFonts w:eastAsia="Calibri"/>
          <w:bCs/>
          <w:iCs/>
          <w:color w:val="000000"/>
          <w:szCs w:val="28"/>
          <w:lang w:val="uk-UA" w:eastAsia="en-US"/>
        </w:rPr>
        <w:t>Снапковский</w:t>
      </w:r>
      <w:proofErr w:type="spellEnd"/>
      <w:r w:rsidRPr="008F52EA">
        <w:rPr>
          <w:rFonts w:eastAsia="Calibri"/>
          <w:bCs/>
          <w:iCs/>
          <w:color w:val="000000"/>
          <w:szCs w:val="28"/>
          <w:lang w:val="uk-UA" w:eastAsia="en-US"/>
        </w:rPr>
        <w:t xml:space="preserve"> 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[Електронний ресурс]. </w:t>
      </w:r>
      <w:r w:rsidRPr="008F52EA">
        <w:rPr>
          <w:rFonts w:eastAsia="Calibri"/>
          <w:szCs w:val="28"/>
          <w:lang w:val="uk-UA" w:eastAsia="en-US"/>
        </w:rPr>
        <w:t>–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 Режим доступу :</w:t>
      </w:r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  <w:r w:rsidRPr="008F52EA">
        <w:rPr>
          <w:rFonts w:eastAsia="Calibri"/>
          <w:color w:val="000000"/>
          <w:szCs w:val="28"/>
          <w:shd w:val="clear" w:color="auto" w:fill="FFFFFF"/>
          <w:lang w:val="uk-UA" w:eastAsia="en-US"/>
        </w:rPr>
        <w:t>irbis-nbuv.gov.ua/cgi-bin/irbis.../cgiirbis_64.exe?...2...PDF/...pdf</w:t>
      </w:r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r w:rsidRPr="008F52EA">
        <w:rPr>
          <w:color w:val="000000"/>
          <w:kern w:val="36"/>
          <w:szCs w:val="28"/>
          <w:lang w:val="uk-UA" w:eastAsia="uk-UA"/>
        </w:rPr>
        <w:t xml:space="preserve">Феномен </w:t>
      </w:r>
      <w:proofErr w:type="spellStart"/>
      <w:r w:rsidRPr="008F52EA">
        <w:rPr>
          <w:color w:val="000000"/>
          <w:kern w:val="36"/>
          <w:szCs w:val="28"/>
          <w:lang w:val="uk-UA" w:eastAsia="uk-UA"/>
        </w:rPr>
        <w:t>белорусской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color w:val="000000"/>
          <w:kern w:val="36"/>
          <w:szCs w:val="28"/>
          <w:lang w:val="uk-UA" w:eastAsia="uk-UA"/>
        </w:rPr>
        <w:t>государственности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. </w:t>
      </w:r>
      <w:proofErr w:type="spellStart"/>
      <w:r w:rsidRPr="008F52EA">
        <w:rPr>
          <w:color w:val="000000"/>
          <w:kern w:val="36"/>
          <w:szCs w:val="28"/>
          <w:lang w:val="uk-UA" w:eastAsia="uk-UA"/>
        </w:rPr>
        <w:t>Что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 </w:t>
      </w:r>
      <w:proofErr w:type="spellStart"/>
      <w:r w:rsidRPr="008F52EA">
        <w:rPr>
          <w:color w:val="000000"/>
          <w:kern w:val="36"/>
          <w:szCs w:val="28"/>
          <w:lang w:val="uk-UA" w:eastAsia="uk-UA"/>
        </w:rPr>
        <w:t>ждет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 систему Лукашенко</w:t>
      </w:r>
      <w:r w:rsidRPr="008F52EA">
        <w:rPr>
          <w:color w:val="000000"/>
          <w:kern w:val="36"/>
          <w:szCs w:val="28"/>
          <w:lang w:eastAsia="uk-UA"/>
        </w:rPr>
        <w:t xml:space="preserve"> / </w:t>
      </w:r>
      <w:r w:rsidRPr="008F52EA">
        <w:rPr>
          <w:color w:val="000000"/>
          <w:szCs w:val="28"/>
          <w:lang w:eastAsia="uk-UA"/>
        </w:rPr>
        <w:t xml:space="preserve">Артем </w:t>
      </w:r>
      <w:proofErr w:type="spellStart"/>
      <w:r w:rsidRPr="008F52EA">
        <w:rPr>
          <w:color w:val="000000"/>
          <w:szCs w:val="28"/>
          <w:lang w:eastAsia="uk-UA"/>
        </w:rPr>
        <w:t>Шрайбман</w:t>
      </w:r>
      <w:proofErr w:type="spellEnd"/>
      <w:r w:rsidRPr="008F52EA">
        <w:rPr>
          <w:color w:val="000000"/>
          <w:szCs w:val="28"/>
          <w:lang w:eastAsia="uk-UA"/>
        </w:rPr>
        <w:t xml:space="preserve"> </w:t>
      </w:r>
      <w:r w:rsidRPr="008F52EA">
        <w:rPr>
          <w:color w:val="000000"/>
          <w:kern w:val="36"/>
          <w:szCs w:val="28"/>
          <w:lang w:eastAsia="uk-UA"/>
        </w:rPr>
        <w:t xml:space="preserve">// </w:t>
      </w:r>
      <w:proofErr w:type="spellStart"/>
      <w:r w:rsidRPr="008F52EA">
        <w:rPr>
          <w:color w:val="000000"/>
          <w:szCs w:val="28"/>
          <w:lang w:val="uk-UA" w:eastAsia="uk-UA"/>
        </w:rPr>
        <w:t>Брошюра</w:t>
      </w:r>
      <w:proofErr w:type="spellEnd"/>
      <w:r w:rsidRPr="008F52EA">
        <w:rPr>
          <w:color w:val="000000"/>
          <w:szCs w:val="28"/>
          <w:lang w:eastAsia="uk-UA"/>
        </w:rPr>
        <w:t xml:space="preserve"> // </w:t>
      </w:r>
      <w:r w:rsidRPr="008F52EA">
        <w:rPr>
          <w:color w:val="000000"/>
          <w:szCs w:val="28"/>
          <w:lang w:val="uk-UA" w:eastAsia="uk-UA"/>
        </w:rPr>
        <w:t xml:space="preserve">31 </w:t>
      </w:r>
      <w:proofErr w:type="spellStart"/>
      <w:r w:rsidRPr="008F52EA">
        <w:rPr>
          <w:color w:val="000000"/>
          <w:szCs w:val="28"/>
          <w:lang w:val="uk-UA" w:eastAsia="uk-UA"/>
        </w:rPr>
        <w:t>мая</w:t>
      </w:r>
      <w:proofErr w:type="spellEnd"/>
      <w:r w:rsidRPr="008F52EA">
        <w:rPr>
          <w:color w:val="000000"/>
          <w:szCs w:val="28"/>
          <w:lang w:val="uk-UA" w:eastAsia="uk-UA"/>
        </w:rPr>
        <w:t xml:space="preserve"> 2017</w:t>
      </w:r>
      <w:r w:rsidRPr="008F52EA">
        <w:rPr>
          <w:color w:val="000000"/>
          <w:szCs w:val="28"/>
          <w:lang w:eastAsia="uk-UA"/>
        </w:rPr>
        <w:t xml:space="preserve"> 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[Електронний ресурс]. </w:t>
      </w:r>
      <w:r w:rsidRPr="008F52EA">
        <w:rPr>
          <w:rFonts w:eastAsia="Calibri"/>
          <w:szCs w:val="28"/>
          <w:lang w:val="uk-UA" w:eastAsia="en-US"/>
        </w:rPr>
        <w:t>–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 Режим доступу </w:t>
      </w:r>
      <w:r w:rsidRPr="008F52EA">
        <w:rPr>
          <w:color w:val="000000"/>
          <w:szCs w:val="28"/>
          <w:lang w:eastAsia="uk-UA"/>
        </w:rPr>
        <w:t xml:space="preserve">: </w:t>
      </w:r>
      <w:hyperlink r:id="rId20" w:history="1"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http://carnegie.ru/2017/05/31/ru-pub-70099</w:t>
        </w:r>
      </w:hyperlink>
      <w:r w:rsidRPr="008F52EA">
        <w:rPr>
          <w:rFonts w:eastAsia="Calibri"/>
          <w:szCs w:val="28"/>
          <w:lang w:eastAsia="en-US"/>
        </w:rPr>
        <w:t xml:space="preserve"> </w:t>
      </w:r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r w:rsidRPr="008F52EA">
        <w:rPr>
          <w:rFonts w:eastAsia="Calibri"/>
          <w:color w:val="000000"/>
          <w:szCs w:val="28"/>
          <w:lang w:val="uk-UA" w:eastAsia="en-US"/>
        </w:rPr>
        <w:t xml:space="preserve"> </w:t>
      </w:r>
      <w:proofErr w:type="spellStart"/>
      <w:r w:rsidRPr="008F52EA">
        <w:rPr>
          <w:color w:val="000000"/>
          <w:kern w:val="36"/>
          <w:szCs w:val="28"/>
          <w:lang w:val="uk-UA" w:eastAsia="uk-UA"/>
        </w:rPr>
        <w:t>Белоруссия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: </w:t>
      </w:r>
      <w:proofErr w:type="spellStart"/>
      <w:r w:rsidRPr="008F52EA">
        <w:rPr>
          <w:color w:val="000000"/>
          <w:kern w:val="36"/>
          <w:szCs w:val="28"/>
          <w:lang w:val="uk-UA" w:eastAsia="uk-UA"/>
        </w:rPr>
        <w:t>небезусловный</w:t>
      </w:r>
      <w:proofErr w:type="spellEnd"/>
      <w:r w:rsidRPr="008F52EA">
        <w:rPr>
          <w:color w:val="000000"/>
          <w:kern w:val="36"/>
          <w:szCs w:val="28"/>
          <w:lang w:val="uk-UA" w:eastAsia="uk-UA"/>
        </w:rPr>
        <w:t xml:space="preserve"> союзник / </w:t>
      </w:r>
      <w:hyperlink r:id="rId21" w:history="1"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en-US" w:eastAsia="uk-UA"/>
          </w:rPr>
          <w:t>E</w:t>
        </w:r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uk-UA" w:eastAsia="uk-UA"/>
          </w:rPr>
          <w:t xml:space="preserve">ugene </w:t>
        </w:r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en-US" w:eastAsia="uk-UA"/>
          </w:rPr>
          <w:t>R</w:t>
        </w:r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uk-UA" w:eastAsia="uk-UA"/>
          </w:rPr>
          <w:t>umer</w:t>
        </w:r>
      </w:hyperlink>
      <w:r w:rsidRPr="008F52EA">
        <w:rPr>
          <w:rFonts w:eastAsia="Calibri"/>
          <w:color w:val="000000"/>
          <w:spacing w:val="-15"/>
          <w:szCs w:val="28"/>
          <w:lang w:val="uk-UA" w:eastAsia="en-US"/>
        </w:rPr>
        <w:t>, </w:t>
      </w:r>
      <w:hyperlink r:id="rId22" w:history="1"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en-US" w:eastAsia="uk-UA"/>
          </w:rPr>
          <w:t>B</w:t>
        </w:r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uk-UA" w:eastAsia="uk-UA"/>
          </w:rPr>
          <w:t xml:space="preserve">ogdan </w:t>
        </w:r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en-US" w:eastAsia="uk-UA"/>
          </w:rPr>
          <w:t>B</w:t>
        </w:r>
        <w:r w:rsidRPr="008F52EA">
          <w:rPr>
            <w:rFonts w:eastAsia="Calibri"/>
            <w:bCs/>
            <w:color w:val="000000"/>
            <w:spacing w:val="-15"/>
            <w:kern w:val="36"/>
            <w:szCs w:val="28"/>
            <w:bdr w:val="none" w:sz="0" w:space="0" w:color="auto" w:frame="1"/>
            <w:lang w:val="uk-UA" w:eastAsia="uk-UA"/>
          </w:rPr>
          <w:t>elei</w:t>
        </w:r>
      </w:hyperlink>
      <w:r w:rsidRPr="008F52EA">
        <w:rPr>
          <w:rFonts w:eastAsia="Calibri"/>
          <w:color w:val="000000"/>
          <w:spacing w:val="-15"/>
          <w:szCs w:val="28"/>
          <w:bdr w:val="none" w:sz="0" w:space="0" w:color="auto" w:frame="1"/>
          <w:lang w:val="uk-UA" w:eastAsia="en-US"/>
        </w:rPr>
        <w:t xml:space="preserve"> </w:t>
      </w:r>
      <w:r w:rsidRPr="008F52EA">
        <w:rPr>
          <w:rFonts w:eastAsia="Calibri"/>
          <w:color w:val="000000"/>
          <w:szCs w:val="28"/>
          <w:lang w:val="uk-UA" w:eastAsia="en-US"/>
        </w:rPr>
        <w:t xml:space="preserve"> // </w:t>
      </w:r>
      <w:proofErr w:type="spellStart"/>
      <w:r w:rsidRPr="008F52EA">
        <w:rPr>
          <w:color w:val="000000"/>
          <w:szCs w:val="28"/>
          <w:lang w:val="uk-UA" w:eastAsia="uk-UA"/>
        </w:rPr>
        <w:t>Научная</w:t>
      </w:r>
      <w:proofErr w:type="spellEnd"/>
      <w:r w:rsidRPr="008F52EA">
        <w:rPr>
          <w:color w:val="000000"/>
          <w:szCs w:val="28"/>
          <w:lang w:val="uk-UA" w:eastAsia="uk-UA"/>
        </w:rPr>
        <w:t xml:space="preserve"> стать</w:t>
      </w:r>
      <w:r w:rsidRPr="008F52EA">
        <w:rPr>
          <w:color w:val="000000"/>
          <w:szCs w:val="28"/>
          <w:lang w:eastAsia="uk-UA"/>
        </w:rPr>
        <w:t>я</w:t>
      </w:r>
      <w:r w:rsidRPr="008F52EA">
        <w:rPr>
          <w:color w:val="000000"/>
          <w:szCs w:val="28"/>
          <w:lang w:val="uk-UA" w:eastAsia="uk-UA"/>
        </w:rPr>
        <w:t xml:space="preserve">, </w:t>
      </w:r>
      <w:r w:rsidRPr="008F52EA">
        <w:rPr>
          <w:color w:val="000000"/>
          <w:szCs w:val="28"/>
          <w:lang w:eastAsia="uk-UA"/>
        </w:rPr>
        <w:t>Августа</w:t>
      </w:r>
      <w:r w:rsidRPr="008F52EA">
        <w:rPr>
          <w:color w:val="000000"/>
          <w:szCs w:val="28"/>
          <w:lang w:val="uk-UA" w:eastAsia="uk-UA"/>
        </w:rPr>
        <w:t xml:space="preserve"> </w:t>
      </w:r>
      <w:r w:rsidRPr="008F52EA">
        <w:rPr>
          <w:color w:val="000000"/>
          <w:szCs w:val="28"/>
          <w:lang w:eastAsia="uk-UA"/>
        </w:rPr>
        <w:t>15</w:t>
      </w:r>
      <w:r w:rsidRPr="008F52EA">
        <w:rPr>
          <w:color w:val="000000"/>
          <w:szCs w:val="28"/>
          <w:lang w:val="uk-UA" w:eastAsia="uk-UA"/>
        </w:rPr>
        <w:t>, 2017</w:t>
      </w:r>
      <w:r w:rsidRPr="008F52EA">
        <w:rPr>
          <w:color w:val="000000"/>
          <w:szCs w:val="28"/>
          <w:lang w:eastAsia="uk-UA"/>
        </w:rPr>
        <w:t xml:space="preserve"> 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[Електронний ресурс]. </w:t>
      </w:r>
      <w:r w:rsidRPr="008F52EA">
        <w:rPr>
          <w:rFonts w:eastAsia="Calibri"/>
          <w:szCs w:val="28"/>
          <w:lang w:val="uk-UA" w:eastAsia="en-US"/>
        </w:rPr>
        <w:t>–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 Режим доступу </w:t>
      </w:r>
      <w:r w:rsidRPr="008F52EA">
        <w:rPr>
          <w:color w:val="000000"/>
          <w:szCs w:val="28"/>
          <w:lang w:val="uk-UA" w:eastAsia="uk-UA"/>
        </w:rPr>
        <w:t xml:space="preserve">: </w:t>
      </w:r>
      <w:hyperlink r:id="rId23" w:history="1"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http://carnegie.ru/2017/08/15/ru-pub-72817</w:t>
        </w:r>
      </w:hyperlink>
    </w:p>
    <w:p w:rsidR="006B5C55" w:rsidRPr="008F52EA" w:rsidRDefault="006B5C55" w:rsidP="006B5C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proofErr w:type="spellStart"/>
      <w:r w:rsidRPr="008F52EA">
        <w:rPr>
          <w:rFonts w:eastAsia="Calibri"/>
          <w:szCs w:val="28"/>
          <w:lang w:val="uk-UA" w:eastAsia="en-US"/>
        </w:rPr>
        <w:t>Астапеня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Р., </w:t>
      </w:r>
      <w:proofErr w:type="spellStart"/>
      <w:r w:rsidRPr="008F52EA">
        <w:rPr>
          <w:rFonts w:eastAsia="Calibri"/>
          <w:szCs w:val="28"/>
          <w:lang w:val="uk-UA" w:eastAsia="en-US"/>
        </w:rPr>
        <w:t>Болкунец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Д. </w:t>
      </w:r>
      <w:proofErr w:type="spellStart"/>
      <w:r w:rsidRPr="008F52EA">
        <w:rPr>
          <w:rFonts w:eastAsia="Calibri"/>
          <w:szCs w:val="28"/>
          <w:lang w:val="uk-UA" w:eastAsia="en-US"/>
        </w:rPr>
        <w:t>Белорусско-российские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отношения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на фоне </w:t>
      </w:r>
      <w:proofErr w:type="spellStart"/>
      <w:r w:rsidRPr="008F52EA">
        <w:rPr>
          <w:rFonts w:eastAsia="Calibri"/>
          <w:szCs w:val="28"/>
          <w:lang w:val="uk-UA" w:eastAsia="en-US"/>
        </w:rPr>
        <w:t>конфликта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в </w:t>
      </w:r>
      <w:proofErr w:type="spellStart"/>
      <w:r w:rsidRPr="008F52EA">
        <w:rPr>
          <w:rFonts w:eastAsia="Calibri"/>
          <w:szCs w:val="28"/>
          <w:lang w:val="uk-UA" w:eastAsia="en-US"/>
        </w:rPr>
        <w:t>Украине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/ Р. </w:t>
      </w:r>
      <w:proofErr w:type="spellStart"/>
      <w:r w:rsidRPr="008F52EA">
        <w:rPr>
          <w:rFonts w:eastAsia="Calibri"/>
          <w:szCs w:val="28"/>
          <w:lang w:val="uk-UA" w:eastAsia="en-US"/>
        </w:rPr>
        <w:t>Астапеня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, Д. </w:t>
      </w:r>
      <w:proofErr w:type="spellStart"/>
      <w:r w:rsidRPr="008F52EA">
        <w:rPr>
          <w:rFonts w:eastAsia="Calibri"/>
          <w:szCs w:val="28"/>
          <w:lang w:val="uk-UA" w:eastAsia="en-US"/>
        </w:rPr>
        <w:t>Болкунец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[Електронний ресурс]. – </w:t>
      </w:r>
      <w:proofErr w:type="spellStart"/>
      <w:r w:rsidRPr="008F52EA">
        <w:rPr>
          <w:rFonts w:eastAsia="Calibri"/>
          <w:szCs w:val="28"/>
          <w:lang w:val="uk-UA" w:eastAsia="en-US"/>
        </w:rPr>
        <w:t>Аналитический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документ № 5 - </w:t>
      </w:r>
      <w:r w:rsidRPr="008F52EA">
        <w:rPr>
          <w:rFonts w:eastAsia="Calibri"/>
          <w:color w:val="000000"/>
          <w:szCs w:val="28"/>
          <w:lang w:val="uk-UA" w:eastAsia="en-US"/>
        </w:rPr>
        <w:t>Режим доступу:</w:t>
      </w:r>
      <w:r w:rsidRPr="008F52EA">
        <w:rPr>
          <w:rFonts w:eastAsia="Calibri"/>
          <w:szCs w:val="28"/>
          <w:lang w:val="uk-UA" w:eastAsia="en-US"/>
        </w:rPr>
        <w:t xml:space="preserve"> </w:t>
      </w:r>
      <w:hyperlink r:id="rId24" w:history="1"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http://belarusdigest.com/papers/belarus-russia-relations-ru.pdf</w:t>
        </w:r>
      </w:hyperlink>
      <w:r w:rsidRPr="008F52EA">
        <w:rPr>
          <w:rFonts w:eastAsia="Calibri"/>
          <w:szCs w:val="28"/>
          <w:lang w:val="uk-UA" w:eastAsia="en-US"/>
        </w:rPr>
        <w:t xml:space="preserve"> </w:t>
      </w:r>
    </w:p>
    <w:p w:rsidR="006B5C55" w:rsidRPr="008F52EA" w:rsidRDefault="006B5C55" w:rsidP="006B5C55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284"/>
        <w:contextualSpacing/>
        <w:jc w:val="both"/>
        <w:rPr>
          <w:rFonts w:eastAsia="Calibri"/>
          <w:color w:val="000000"/>
          <w:szCs w:val="28"/>
          <w:lang w:val="uk-UA" w:eastAsia="en-US"/>
        </w:rPr>
      </w:pP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Беларусско-европейские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отношения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: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история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упущенных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воз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>-</w:t>
      </w:r>
      <w:r w:rsidRPr="008F52EA">
        <w:rPr>
          <w:rFonts w:eastAsia="Calibri"/>
          <w:color w:val="231F20"/>
          <w:szCs w:val="28"/>
          <w:lang w:val="uk-UA" w:eastAsia="en-US"/>
        </w:rPr>
        <w:br/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можностей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/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Андрей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Егоров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,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Алёна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Зуйкова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. —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Минск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: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Логви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>-</w:t>
      </w:r>
      <w:r w:rsidRPr="008F52EA">
        <w:rPr>
          <w:rFonts w:eastAsia="Calibri"/>
          <w:color w:val="231F20"/>
          <w:szCs w:val="28"/>
          <w:lang w:val="uk-UA" w:eastAsia="en-US"/>
        </w:rPr>
        <w:br/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lastRenderedPageBreak/>
        <w:t>нов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 xml:space="preserve"> И. П., 2012. — 90 с. — (Беларусь для </w:t>
      </w:r>
      <w:proofErr w:type="spellStart"/>
      <w:r w:rsidRPr="008F52EA">
        <w:rPr>
          <w:rFonts w:eastAsia="Calibri"/>
          <w:color w:val="231F20"/>
          <w:szCs w:val="28"/>
          <w:lang w:val="uk-UA" w:eastAsia="en-US"/>
        </w:rPr>
        <w:t>начинающих</w:t>
      </w:r>
      <w:proofErr w:type="spellEnd"/>
      <w:r w:rsidRPr="008F52EA">
        <w:rPr>
          <w:rFonts w:eastAsia="Calibri"/>
          <w:color w:val="231F20"/>
          <w:szCs w:val="28"/>
          <w:lang w:val="uk-UA" w:eastAsia="en-US"/>
        </w:rPr>
        <w:t>)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 [Електронний ресурс]. </w:t>
      </w:r>
      <w:r w:rsidRPr="008F52EA">
        <w:rPr>
          <w:rFonts w:eastAsia="Calibri"/>
          <w:szCs w:val="28"/>
          <w:lang w:val="uk-UA" w:eastAsia="en-US"/>
        </w:rPr>
        <w:t>–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 Режим доступу :</w:t>
      </w:r>
      <w:r w:rsidRPr="008F52EA">
        <w:rPr>
          <w:rFonts w:eastAsia="Calibri"/>
          <w:color w:val="231F20"/>
          <w:szCs w:val="28"/>
          <w:lang w:eastAsia="en-US"/>
        </w:rPr>
        <w:t xml:space="preserve"> </w:t>
      </w:r>
      <w:hyperlink r:id="rId25" w:history="1">
        <w:r w:rsidRPr="008F52EA">
          <w:rPr>
            <w:rFonts w:eastAsia="Calibri"/>
            <w:color w:val="0000FF"/>
            <w:szCs w:val="28"/>
            <w:u w:val="single"/>
            <w:lang w:eastAsia="en-US"/>
          </w:rPr>
          <w:t>https://eurobelarus.info/files/22/86/Yahorau_Zuikova_rus.pdf</w:t>
        </w:r>
      </w:hyperlink>
      <w:r w:rsidRPr="008F52EA">
        <w:rPr>
          <w:rFonts w:eastAsia="Calibri"/>
          <w:szCs w:val="28"/>
          <w:lang w:val="uk-UA" w:eastAsia="en-US"/>
        </w:rPr>
        <w:t xml:space="preserve"> </w:t>
      </w:r>
    </w:p>
    <w:p w:rsidR="006B5C55" w:rsidRPr="00113887" w:rsidRDefault="006B5C55" w:rsidP="006B5C55">
      <w:pPr>
        <w:numPr>
          <w:ilvl w:val="0"/>
          <w:numId w:val="2"/>
        </w:numPr>
        <w:spacing w:line="360" w:lineRule="auto"/>
        <w:jc w:val="both"/>
        <w:rPr>
          <w:rFonts w:eastAsia="Calibri"/>
          <w:color w:val="0000FF"/>
          <w:szCs w:val="28"/>
          <w:u w:val="single"/>
          <w:lang w:val="uk-UA" w:eastAsia="en-US"/>
        </w:rPr>
      </w:pPr>
      <w:proofErr w:type="spellStart"/>
      <w:r w:rsidRPr="008F52EA">
        <w:rPr>
          <w:rFonts w:eastAsia="Calibri"/>
          <w:szCs w:val="28"/>
          <w:lang w:val="uk-UA" w:eastAsia="en-US"/>
        </w:rPr>
        <w:t>Bugajski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Janusz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,  </w:t>
      </w:r>
      <w:proofErr w:type="spellStart"/>
      <w:r w:rsidRPr="008F52EA">
        <w:rPr>
          <w:rFonts w:eastAsia="Calibri"/>
          <w:szCs w:val="28"/>
          <w:lang w:val="uk-UA" w:eastAsia="en-US"/>
        </w:rPr>
        <w:t>Assenova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Margarita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. </w:t>
      </w:r>
      <w:proofErr w:type="spellStart"/>
      <w:r w:rsidRPr="008F52EA">
        <w:rPr>
          <w:rFonts w:eastAsia="Calibri"/>
          <w:szCs w:val="28"/>
          <w:lang w:val="uk-UA" w:eastAsia="en-US"/>
        </w:rPr>
        <w:t>Eurasian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disunion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: </w:t>
      </w:r>
      <w:proofErr w:type="spellStart"/>
      <w:r w:rsidRPr="008F52EA">
        <w:rPr>
          <w:rFonts w:eastAsia="Calibri"/>
          <w:szCs w:val="28"/>
          <w:lang w:val="uk-UA" w:eastAsia="en-US"/>
        </w:rPr>
        <w:t>Russia's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vulnerable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flanks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/ </w:t>
      </w:r>
      <w:proofErr w:type="spellStart"/>
      <w:r w:rsidRPr="008F52EA">
        <w:rPr>
          <w:rFonts w:eastAsia="Calibri"/>
          <w:szCs w:val="28"/>
          <w:lang w:val="uk-UA" w:eastAsia="en-US"/>
        </w:rPr>
        <w:t>Janusz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Bugajski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and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Margarita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Assenova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// </w:t>
      </w:r>
      <w:proofErr w:type="spellStart"/>
      <w:r w:rsidRPr="008F52EA">
        <w:rPr>
          <w:rFonts w:eastAsia="Calibri"/>
          <w:szCs w:val="28"/>
          <w:lang w:val="uk-UA" w:eastAsia="en-US"/>
        </w:rPr>
        <w:t>Washington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, DC : </w:t>
      </w:r>
      <w:proofErr w:type="spellStart"/>
      <w:r w:rsidRPr="008F52EA">
        <w:rPr>
          <w:rFonts w:eastAsia="Calibri"/>
          <w:szCs w:val="28"/>
          <w:lang w:val="uk-UA" w:eastAsia="en-US"/>
        </w:rPr>
        <w:t>The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Jamestown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8F52EA">
        <w:rPr>
          <w:rFonts w:eastAsia="Calibri"/>
          <w:szCs w:val="28"/>
          <w:lang w:val="uk-UA" w:eastAsia="en-US"/>
        </w:rPr>
        <w:t>Foundation</w:t>
      </w:r>
      <w:proofErr w:type="spellEnd"/>
      <w:r w:rsidRPr="008F52EA">
        <w:rPr>
          <w:rFonts w:eastAsia="Calibri"/>
          <w:szCs w:val="28"/>
          <w:lang w:val="uk-UA" w:eastAsia="en-US"/>
        </w:rPr>
        <w:t xml:space="preserve">, 2016 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[Електронний ресурс]. </w:t>
      </w:r>
      <w:r w:rsidRPr="008F52EA">
        <w:rPr>
          <w:rFonts w:eastAsia="Calibri"/>
          <w:szCs w:val="28"/>
          <w:lang w:val="uk-UA" w:eastAsia="en-US"/>
        </w:rPr>
        <w:t>–</w:t>
      </w:r>
      <w:r w:rsidRPr="008F52EA">
        <w:rPr>
          <w:rFonts w:eastAsia="Calibri"/>
          <w:color w:val="000000"/>
          <w:szCs w:val="28"/>
          <w:shd w:val="clear" w:color="auto" w:fill="F9F9F9"/>
          <w:lang w:val="uk-UA" w:eastAsia="en-US"/>
        </w:rPr>
        <w:t xml:space="preserve"> Режим доступу :</w:t>
      </w:r>
      <w:r w:rsidRPr="008F52EA">
        <w:rPr>
          <w:rFonts w:eastAsia="Calibri"/>
          <w:szCs w:val="28"/>
          <w:lang w:val="uk-UA" w:eastAsia="en-US"/>
        </w:rPr>
        <w:t xml:space="preserve"> </w:t>
      </w:r>
      <w:hyperlink r:id="rId26" w:history="1"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https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://</w:t>
        </w:r>
        <w:proofErr w:type="spellStart"/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jamestown</w:t>
        </w:r>
        <w:proofErr w:type="spellEnd"/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.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org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/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wp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-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content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/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uploads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/2016/06/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Eurasian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-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Disunion</w:t>
        </w:r>
        <w:r w:rsidRPr="008F52EA">
          <w:rPr>
            <w:rFonts w:eastAsia="Calibri"/>
            <w:color w:val="0000FF"/>
            <w:szCs w:val="28"/>
            <w:u w:val="single"/>
            <w:lang w:val="uk-UA" w:eastAsia="en-US"/>
          </w:rPr>
          <w:t>.</w:t>
        </w:r>
        <w:r w:rsidRPr="008F52EA">
          <w:rPr>
            <w:rFonts w:eastAsia="Calibri"/>
            <w:color w:val="0000FF"/>
            <w:szCs w:val="28"/>
            <w:u w:val="single"/>
            <w:lang w:val="en-US" w:eastAsia="en-US"/>
          </w:rPr>
          <w:t>pdf</w:t>
        </w:r>
      </w:hyperlink>
    </w:p>
    <w:p w:rsidR="0068304C" w:rsidRPr="006B5C55" w:rsidRDefault="0068304C">
      <w:pPr>
        <w:rPr>
          <w:lang w:val="uk-UA"/>
        </w:rPr>
      </w:pPr>
    </w:p>
    <w:sectPr w:rsidR="0068304C" w:rsidRPr="006B5C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1FF"/>
    <w:multiLevelType w:val="hybridMultilevel"/>
    <w:tmpl w:val="D766E862"/>
    <w:lvl w:ilvl="0" w:tplc="2682B1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2846BA"/>
    <w:multiLevelType w:val="hybridMultilevel"/>
    <w:tmpl w:val="37589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55"/>
    <w:rsid w:val="000D1AC2"/>
    <w:rsid w:val="0068304C"/>
    <w:rsid w:val="006B5C55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24F28BFB"/>
  <w15:chartTrackingRefBased/>
  <w15:docId w15:val="{B79D59C7-7F43-4710-B216-D779F25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6B5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5C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paragraph" w:styleId="a3">
    <w:name w:val="Normal (Web)"/>
    <w:basedOn w:val="a"/>
    <w:rsid w:val="006B5C55"/>
    <w:pPr>
      <w:spacing w:before="100" w:beforeAutospacing="1" w:after="100" w:afterAutospacing="1"/>
    </w:pPr>
    <w:rPr>
      <w:rFonts w:eastAsia="SimSun"/>
      <w:sz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6B5C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negieendowment.org/experts/1249" TargetMode="External"/><Relationship Id="rId13" Type="http://schemas.openxmlformats.org/officeDocument/2006/relationships/hyperlink" Target="http://carnegie.ru/2016/10/31/ru-pub-64986" TargetMode="External"/><Relationship Id="rId18" Type="http://schemas.openxmlformats.org/officeDocument/2006/relationships/hyperlink" Target="http://carnegieeurope.eu/experts/?fa=479" TargetMode="External"/><Relationship Id="rId26" Type="http://schemas.openxmlformats.org/officeDocument/2006/relationships/hyperlink" Target="https://jamestown.org/wp-content/uploads/2016/06/Eurasian-Disunio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rnegieendowment.org/experts/917" TargetMode="External"/><Relationship Id="rId7" Type="http://schemas.openxmlformats.org/officeDocument/2006/relationships/hyperlink" Target="http://carnegieendowment.org/experts/1024" TargetMode="External"/><Relationship Id="rId12" Type="http://schemas.openxmlformats.org/officeDocument/2006/relationships/hyperlink" Target="http://carnegieeurope.eu/experts/?fa=479" TargetMode="External"/><Relationship Id="rId17" Type="http://schemas.openxmlformats.org/officeDocument/2006/relationships/hyperlink" Target="http://carnegieendowment.org/2017/05/31/u.s.-policy-toward-south-caucasus-take-three-pub-70122" TargetMode="External"/><Relationship Id="rId25" Type="http://schemas.openxmlformats.org/officeDocument/2006/relationships/hyperlink" Target="https://eurobelarus.info/files/22/86/Yahorau_Zuikova_ru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carnegieendowment.org/experts/1024" TargetMode="External"/><Relationship Id="rId20" Type="http://schemas.openxmlformats.org/officeDocument/2006/relationships/hyperlink" Target="http://carnegie.ru/2017/05/31/ru-pub-70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ansatlanticrelations.org/wp-content/uploads/2017/03/RBSG-Ostpolitik-2-track-1-book-de-Waal-final_website2.pdf" TargetMode="External"/><Relationship Id="rId11" Type="http://schemas.openxmlformats.org/officeDocument/2006/relationships/hyperlink" Target="http://carnegie.ru/2017/03/15/ru-pub-68276" TargetMode="External"/><Relationship Id="rId24" Type="http://schemas.openxmlformats.org/officeDocument/2006/relationships/hyperlink" Target="http://belarusdigest.com/papers/belarus-russia-relations-ru.pdf" TargetMode="External"/><Relationship Id="rId5" Type="http://schemas.openxmlformats.org/officeDocument/2006/relationships/hyperlink" Target="https://jamestown.org/wp-content/uploads/2016/06/Eurasian-Disunion.pdf" TargetMode="External"/><Relationship Id="rId15" Type="http://schemas.openxmlformats.org/officeDocument/2006/relationships/hyperlink" Target="http://carnegieendowment.org/experts/1038" TargetMode="External"/><Relationship Id="rId23" Type="http://schemas.openxmlformats.org/officeDocument/2006/relationships/hyperlink" Target="http://carnegie.ru/2017/08/15/ru-pub-7281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arnegieendowment.org/experts/1024" TargetMode="External"/><Relationship Id="rId19" Type="http://schemas.openxmlformats.org/officeDocument/2006/relationships/hyperlink" Target="http://carnegie.ru/2016/07/12/ru-pub-64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rnegieendowment.org/2017/05/25/georgia-at-twenty-five-in-difficult-spot-pub-70074" TargetMode="External"/><Relationship Id="rId14" Type="http://schemas.openxmlformats.org/officeDocument/2006/relationships/hyperlink" Target="http://carnegieendowment.org/experts/917" TargetMode="External"/><Relationship Id="rId22" Type="http://schemas.openxmlformats.org/officeDocument/2006/relationships/hyperlink" Target="Bogdan%20Bele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9401</Words>
  <Characters>5360</Characters>
  <Application>Microsoft Office Word</Application>
  <DocSecurity>0</DocSecurity>
  <Lines>44</Lines>
  <Paragraphs>29</Paragraphs>
  <ScaleCrop>false</ScaleCrop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2019-11-15T14:14:00Z</dcterms:created>
  <dcterms:modified xsi:type="dcterms:W3CDTF">2019-11-15T14:16:00Z</dcterms:modified>
</cp:coreProperties>
</file>