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A987" w14:textId="2206FACA" w:rsidR="00EE3145" w:rsidRDefault="00B40953" w:rsidP="00EE314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Результати о</w:t>
      </w:r>
      <w:r w:rsidR="00EE3145">
        <w:rPr>
          <w:rFonts w:ascii="Times New Roman" w:eastAsia="Times New Roman" w:hAnsi="Times New Roman" w:cs="Times New Roman"/>
          <w:b/>
        </w:rPr>
        <w:t xml:space="preserve">питування </w:t>
      </w:r>
    </w:p>
    <w:p w14:paraId="00D13D46" w14:textId="45608942" w:rsidR="00F45578" w:rsidRDefault="00B40953" w:rsidP="00F4557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здобувачів </w:t>
      </w:r>
      <w:r w:rsidR="00F45578">
        <w:rPr>
          <w:rFonts w:ascii="Times New Roman" w:eastAsia="Times New Roman" w:hAnsi="Times New Roman" w:cs="Times New Roman"/>
          <w:b/>
        </w:rPr>
        <w:t>О</w:t>
      </w:r>
      <w:r w:rsidR="00F45578">
        <w:rPr>
          <w:rFonts w:ascii="Times New Roman" w:eastAsia="Times New Roman" w:hAnsi="Times New Roman" w:cs="Times New Roman"/>
          <w:b/>
        </w:rPr>
        <w:t>Н</w:t>
      </w:r>
      <w:r w:rsidR="00F45578">
        <w:rPr>
          <w:rFonts w:ascii="Times New Roman" w:eastAsia="Times New Roman" w:hAnsi="Times New Roman" w:cs="Times New Roman"/>
          <w:b/>
        </w:rPr>
        <w:t>П</w:t>
      </w:r>
      <w:r w:rsidR="00F45578">
        <w:rPr>
          <w:rFonts w:ascii="Times New Roman" w:eastAsia="Times New Roman" w:hAnsi="Times New Roman" w:cs="Times New Roman"/>
          <w:b/>
        </w:rPr>
        <w:t xml:space="preserve"> 281</w:t>
      </w:r>
      <w:bookmarkStart w:id="0" w:name="_GoBack"/>
      <w:bookmarkEnd w:id="0"/>
      <w:r w:rsidR="00F45578">
        <w:rPr>
          <w:rFonts w:ascii="Times New Roman" w:eastAsia="Times New Roman" w:hAnsi="Times New Roman" w:cs="Times New Roman"/>
          <w:b/>
        </w:rPr>
        <w:t xml:space="preserve"> “Публічне управління та адміністрування” </w:t>
      </w:r>
    </w:p>
    <w:p w14:paraId="2F83626E" w14:textId="1C041389" w:rsidR="00EE3145" w:rsidRDefault="00EE3145" w:rsidP="00B4095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 підсумками  </w:t>
      </w:r>
      <w:r w:rsidR="00B40953">
        <w:rPr>
          <w:rFonts w:ascii="Times New Roman" w:eastAsia="Times New Roman" w:hAnsi="Times New Roman" w:cs="Times New Roman"/>
          <w:b/>
        </w:rPr>
        <w:t xml:space="preserve">І-ІІ семестру </w:t>
      </w:r>
      <w:r>
        <w:rPr>
          <w:rFonts w:ascii="Times New Roman" w:eastAsia="Times New Roman" w:hAnsi="Times New Roman" w:cs="Times New Roman"/>
          <w:b/>
        </w:rPr>
        <w:t>2020</w:t>
      </w:r>
      <w:r w:rsidR="00B40953">
        <w:rPr>
          <w:rFonts w:ascii="Times New Roman" w:eastAsia="Times New Roman" w:hAnsi="Times New Roman" w:cs="Times New Roman"/>
          <w:b/>
        </w:rPr>
        <w:t>-2021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н.р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29FBB501" w14:textId="77777777" w:rsidR="00EE3145" w:rsidRDefault="00EE3145"/>
    <w:p w14:paraId="0957FFFE" w14:textId="47A99911" w:rsidR="00EE3145" w:rsidRDefault="00EE3145">
      <w:r>
        <w:rPr>
          <w:noProof/>
          <w:lang w:val="en-US"/>
        </w:rPr>
        <w:drawing>
          <wp:inline distT="0" distB="0" distL="0" distR="0" wp14:anchorId="70FCF59E" wp14:editId="50723009">
            <wp:extent cx="5940425" cy="18415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20C2C" w14:textId="5CB18076" w:rsidR="00EE3145" w:rsidRDefault="00EE3145"/>
    <w:p w14:paraId="209A2149" w14:textId="648C5703" w:rsidR="00EE3145" w:rsidRDefault="00EE3145">
      <w:r>
        <w:rPr>
          <w:noProof/>
          <w:lang w:val="en-US"/>
        </w:rPr>
        <w:drawing>
          <wp:inline distT="0" distB="0" distL="0" distR="0" wp14:anchorId="0F3663F3" wp14:editId="7F185BF2">
            <wp:extent cx="5940425" cy="29051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F0EB" w14:textId="638384E8" w:rsidR="00EE3145" w:rsidRDefault="00EE3145">
      <w:r>
        <w:rPr>
          <w:noProof/>
          <w:lang w:val="en-US"/>
        </w:rPr>
        <w:lastRenderedPageBreak/>
        <w:drawing>
          <wp:inline distT="0" distB="0" distL="0" distR="0" wp14:anchorId="74C39D82" wp14:editId="1731908F">
            <wp:extent cx="5940425" cy="290512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92A5" w14:textId="2ECB0A9F" w:rsidR="00EE3145" w:rsidRDefault="00EE3145">
      <w:r>
        <w:rPr>
          <w:noProof/>
          <w:lang w:val="en-US"/>
        </w:rPr>
        <w:drawing>
          <wp:inline distT="0" distB="0" distL="0" distR="0" wp14:anchorId="03BB5800" wp14:editId="5F1474A0">
            <wp:extent cx="5940425" cy="290512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5033" w14:textId="353E9707" w:rsidR="00EE3145" w:rsidRDefault="00EE3145">
      <w:r>
        <w:rPr>
          <w:noProof/>
          <w:lang w:val="en-US"/>
        </w:rPr>
        <w:drawing>
          <wp:inline distT="0" distB="0" distL="0" distR="0" wp14:anchorId="18A0B977" wp14:editId="616D32B1">
            <wp:extent cx="5940425" cy="290512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4C282" w14:textId="452AD065" w:rsidR="00EE3145" w:rsidRDefault="00EE3145">
      <w:r>
        <w:rPr>
          <w:noProof/>
          <w:lang w:val="en-US"/>
        </w:rPr>
        <w:lastRenderedPageBreak/>
        <w:drawing>
          <wp:inline distT="0" distB="0" distL="0" distR="0" wp14:anchorId="2FA5BD4C" wp14:editId="042CC915">
            <wp:extent cx="5940425" cy="29051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7B26" w14:textId="4ADA9739" w:rsidR="00EE3145" w:rsidRDefault="00EE3145">
      <w:r>
        <w:rPr>
          <w:noProof/>
          <w:lang w:val="en-US"/>
        </w:rPr>
        <w:drawing>
          <wp:inline distT="0" distB="0" distL="0" distR="0" wp14:anchorId="65D9ACDD" wp14:editId="5EBE6FF9">
            <wp:extent cx="5940425" cy="290512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83189" w14:textId="4D8261A8" w:rsidR="00EE3145" w:rsidRDefault="00EE3145">
      <w:r>
        <w:rPr>
          <w:noProof/>
          <w:lang w:val="en-US"/>
        </w:rPr>
        <w:drawing>
          <wp:inline distT="0" distB="0" distL="0" distR="0" wp14:anchorId="6A698EC1" wp14:editId="733B85A1">
            <wp:extent cx="5940425" cy="290512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40BA" w14:textId="507B66DD" w:rsidR="00EE3145" w:rsidRDefault="00EE3145">
      <w:r>
        <w:rPr>
          <w:noProof/>
          <w:lang w:val="en-US"/>
        </w:rPr>
        <w:lastRenderedPageBreak/>
        <w:drawing>
          <wp:inline distT="0" distB="0" distL="0" distR="0" wp14:anchorId="4575DE40" wp14:editId="7C3D232D">
            <wp:extent cx="5940425" cy="2905125"/>
            <wp:effectExtent l="0" t="0" r="317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0D52" w14:textId="71EA770B" w:rsidR="00EE3145" w:rsidRDefault="00EE3145">
      <w:r>
        <w:rPr>
          <w:noProof/>
          <w:lang w:val="en-US"/>
        </w:rPr>
        <w:drawing>
          <wp:inline distT="0" distB="0" distL="0" distR="0" wp14:anchorId="3962946F" wp14:editId="21FFEB16">
            <wp:extent cx="5940425" cy="2905125"/>
            <wp:effectExtent l="0" t="0" r="317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D9B11" w14:textId="3F94C0DC" w:rsidR="00EE3145" w:rsidRDefault="00EE3145">
      <w:r>
        <w:rPr>
          <w:noProof/>
          <w:lang w:val="en-US"/>
        </w:rPr>
        <w:drawing>
          <wp:inline distT="0" distB="0" distL="0" distR="0" wp14:anchorId="6231CDFF" wp14:editId="2C0E9FFA">
            <wp:extent cx="5940425" cy="2905125"/>
            <wp:effectExtent l="0" t="0" r="317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45"/>
    <w:rsid w:val="00B40953"/>
    <w:rsid w:val="00EE3145"/>
    <w:rsid w:val="00F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7C56"/>
  <w15:chartTrackingRefBased/>
  <w15:docId w15:val="{034E8FD9-2D67-420F-80C0-F3934270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Карабахцян Аїда Тигранівна</dc:creator>
  <cp:keywords/>
  <dc:description/>
  <cp:lastModifiedBy>Mir</cp:lastModifiedBy>
  <cp:revision>3</cp:revision>
  <dcterms:created xsi:type="dcterms:W3CDTF">2021-11-07T10:29:00Z</dcterms:created>
  <dcterms:modified xsi:type="dcterms:W3CDTF">2021-11-07T10:30:00Z</dcterms:modified>
</cp:coreProperties>
</file>