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7A3E5" w14:textId="77777777" w:rsidR="00B251F7" w:rsidRPr="00387AFC" w:rsidRDefault="00B251F7" w:rsidP="00B251F7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МОЖЛИВОСТІ ПРАЦЕВЛАШТУВАННЯ</w:t>
      </w:r>
    </w:p>
    <w:p w14:paraId="2EE765EE" w14:textId="77777777" w:rsidR="00B251F7" w:rsidRPr="00387AFC" w:rsidRDefault="00B251F7" w:rsidP="00B251F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/>
          <w:bCs/>
          <w:noProof/>
          <w:color w:val="323E4F" w:themeColor="text2" w:themeShade="BF"/>
          <w:sz w:val="28"/>
          <w:szCs w:val="28"/>
        </w:rPr>
        <w:t>Бакалаври</w:t>
      </w:r>
      <w:r w:rsidRPr="00387AFC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shd w:val="clear" w:color="auto" w:fill="FFFFFF"/>
        </w:rPr>
        <w:t xml:space="preserve"> публічного управління та адміністрування</w:t>
      </w:r>
      <w:r w:rsidRPr="00387AFC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FFFFF"/>
        </w:rPr>
        <w:t xml:space="preserve"> </w:t>
      </w:r>
      <w:r w:rsidRPr="0038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можуть </w:t>
      </w:r>
      <w:r w:rsidRPr="00387AFC">
        <w:rPr>
          <w:rFonts w:ascii="Times New Roman" w:hAnsi="Times New Roman" w:cs="Times New Roman"/>
          <w:sz w:val="28"/>
          <w:szCs w:val="28"/>
        </w:rPr>
        <w:t>працювати в органах державної влади, правоохоронних органах, державній фіскальній службі, прокуратурі, органах державної статистики, органах казначейства, фінансового</w:t>
      </w:r>
      <w:r w:rsidRPr="0038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управління, міністерствах та відомствах, органах соціального захисту, управліннях пенсійного фонду, міжнародних організаціях з представництва державних інтересів України, інших державних організаціях, підприємницьких структурах, органах місцевої влади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3E17DA" w14:textId="77777777" w:rsidR="00B251F7" w:rsidRPr="00387AFC" w:rsidRDefault="00B251F7" w:rsidP="00B251F7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ПОПУЛЯРНІ ПОСАДИ ТА ЗАРОБІТН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87AFC">
        <w:rPr>
          <w:rFonts w:ascii="Times New Roman" w:hAnsi="Times New Roman" w:cs="Times New Roman"/>
          <w:b/>
          <w:bCs/>
          <w:sz w:val="28"/>
          <w:szCs w:val="28"/>
        </w:rPr>
        <w:t xml:space="preserve"> ПЛАТА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5603"/>
        <w:gridCol w:w="3742"/>
      </w:tblGrid>
      <w:tr w:rsidR="00B251F7" w:rsidRPr="00387AFC" w14:paraId="615B2E49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F25EF79" w14:textId="77777777" w:rsidR="00B251F7" w:rsidRPr="00387AFC" w:rsidRDefault="00B251F7" w:rsidP="00485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Посада</w:t>
            </w:r>
          </w:p>
        </w:tc>
        <w:tc>
          <w:tcPr>
            <w:tcW w:w="3962" w:type="dxa"/>
          </w:tcPr>
          <w:p w14:paraId="5D60B060" w14:textId="77777777" w:rsidR="00B251F7" w:rsidRPr="00387AFC" w:rsidRDefault="00B251F7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Середня заробітна плата</w:t>
            </w:r>
          </w:p>
        </w:tc>
      </w:tr>
      <w:tr w:rsidR="00B251F7" w:rsidRPr="00387AFC" w14:paraId="2BFBA770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20B9771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центрального органу державної влади</w:t>
            </w:r>
          </w:p>
        </w:tc>
        <w:tc>
          <w:tcPr>
            <w:tcW w:w="3962" w:type="dxa"/>
          </w:tcPr>
          <w:p w14:paraId="11BD7344" w14:textId="77777777" w:rsidR="00B251F7" w:rsidRPr="00387AFC" w:rsidRDefault="00B251F7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37 800 грн.</w:t>
            </w:r>
          </w:p>
        </w:tc>
      </w:tr>
      <w:tr w:rsidR="00B251F7" w:rsidRPr="00387AFC" w14:paraId="2846D5F2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05332D9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департаменту</w:t>
            </w:r>
          </w:p>
        </w:tc>
        <w:tc>
          <w:tcPr>
            <w:tcW w:w="3962" w:type="dxa"/>
          </w:tcPr>
          <w:p w14:paraId="42D2B3C1" w14:textId="77777777" w:rsidR="00B251F7" w:rsidRPr="00387AFC" w:rsidRDefault="00B251F7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20 700 грн.</w:t>
            </w:r>
          </w:p>
        </w:tc>
      </w:tr>
      <w:tr w:rsidR="00B251F7" w:rsidRPr="00387AFC" w14:paraId="588F74B2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08A6ECB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громадської організації</w:t>
            </w:r>
          </w:p>
        </w:tc>
        <w:tc>
          <w:tcPr>
            <w:tcW w:w="3962" w:type="dxa"/>
          </w:tcPr>
          <w:p w14:paraId="19C93F56" w14:textId="77777777" w:rsidR="00B251F7" w:rsidRPr="00387AFC" w:rsidRDefault="00B251F7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15 000 грн.</w:t>
            </w:r>
          </w:p>
        </w:tc>
      </w:tr>
      <w:tr w:rsidR="00B251F7" w:rsidRPr="00387AFC" w14:paraId="3DC15E9C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27CC22F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профспілкової організації</w:t>
            </w:r>
          </w:p>
        </w:tc>
        <w:tc>
          <w:tcPr>
            <w:tcW w:w="3962" w:type="dxa"/>
          </w:tcPr>
          <w:p w14:paraId="57323FAB" w14:textId="77777777" w:rsidR="00B251F7" w:rsidRPr="00387AFC" w:rsidRDefault="00B251F7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 грн.</w:t>
            </w:r>
          </w:p>
        </w:tc>
      </w:tr>
      <w:tr w:rsidR="00B251F7" w:rsidRPr="00387AFC" w14:paraId="0AE520DF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E575832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у соціальній сфері</w:t>
            </w:r>
          </w:p>
        </w:tc>
        <w:tc>
          <w:tcPr>
            <w:tcW w:w="3962" w:type="dxa"/>
          </w:tcPr>
          <w:p w14:paraId="37DF419E" w14:textId="77777777" w:rsidR="00B251F7" w:rsidRPr="00387AFC" w:rsidRDefault="00B251F7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9 000 грн.</w:t>
            </w:r>
          </w:p>
        </w:tc>
      </w:tr>
      <w:tr w:rsidR="00B251F7" w:rsidRPr="00387AFC" w14:paraId="36D37FAB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32AAFA8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Фахівець у центральному органі державної влади</w:t>
            </w:r>
          </w:p>
        </w:tc>
        <w:tc>
          <w:tcPr>
            <w:tcW w:w="3962" w:type="dxa"/>
          </w:tcPr>
          <w:p w14:paraId="67A16CB0" w14:textId="77777777" w:rsidR="00B251F7" w:rsidRPr="00387AFC" w:rsidRDefault="00B251F7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17 000 грн.</w:t>
            </w:r>
          </w:p>
        </w:tc>
      </w:tr>
      <w:tr w:rsidR="00B251F7" w:rsidRPr="00387AFC" w14:paraId="36B05B54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AD593E4" w14:textId="77777777" w:rsidR="00B251F7" w:rsidRPr="00387AFC" w:rsidRDefault="00B251F7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Фахівець у місцевому органі державної влади</w:t>
            </w:r>
          </w:p>
        </w:tc>
        <w:tc>
          <w:tcPr>
            <w:tcW w:w="3962" w:type="dxa"/>
          </w:tcPr>
          <w:p w14:paraId="1E978AB1" w14:textId="77777777" w:rsidR="00B251F7" w:rsidRPr="00387AFC" w:rsidRDefault="00B251F7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 грн.</w:t>
            </w:r>
          </w:p>
        </w:tc>
      </w:tr>
    </w:tbl>
    <w:p w14:paraId="783287F1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F7"/>
    <w:rsid w:val="00204695"/>
    <w:rsid w:val="00B2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C44F"/>
  <w15:chartTrackingRefBased/>
  <w15:docId w15:val="{09702BE5-E468-49AE-92BB-CE22C005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F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B251F7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2021-04-24T07:04:00Z</dcterms:created>
  <dcterms:modified xsi:type="dcterms:W3CDTF">2021-04-24T07:04:00Z</dcterms:modified>
</cp:coreProperties>
</file>