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1CAF2" w14:textId="77777777" w:rsidR="00EA688C" w:rsidRPr="00387AFC" w:rsidRDefault="00EA688C" w:rsidP="00EA688C">
      <w:pPr>
        <w:shd w:val="clear" w:color="auto" w:fill="9CC2E5" w:themeFill="accent5" w:themeFillTint="99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БАКАЛАВР «ПУБЛІЧНЕ УПРАВЛІННЯ ТА АДМІНІСТРУВАННЯ»</w:t>
      </w:r>
    </w:p>
    <w:p w14:paraId="37438094" w14:textId="77777777" w:rsidR="00EA688C" w:rsidRPr="00387AFC" w:rsidRDefault="00EA688C" w:rsidP="00EA688C">
      <w:pPr>
        <w:widowControl w:val="0"/>
        <w:shd w:val="clear" w:color="auto" w:fill="FFFFFF"/>
        <w:overflowPunct w:val="0"/>
        <w:autoSpaceDE w:val="0"/>
        <w:autoSpaceDN w:val="0"/>
        <w:adjustRightInd w:val="0"/>
        <w:ind w:right="100"/>
        <w:jc w:val="center"/>
        <w:rPr>
          <w:rFonts w:ascii="Times New Roman" w:hAnsi="Times New Roman" w:cs="Times New Roman"/>
          <w:bCs/>
          <w:i/>
          <w:iCs/>
          <w:color w:val="222A35" w:themeColor="text2" w:themeShade="80"/>
          <w:sz w:val="28"/>
          <w:szCs w:val="28"/>
          <w:shd w:val="clear" w:color="auto" w:fill="FFFFFF"/>
        </w:rPr>
      </w:pPr>
      <w:r w:rsidRPr="00387AFC">
        <w:rPr>
          <w:rFonts w:ascii="Times New Roman" w:hAnsi="Times New Roman" w:cs="Times New Roman"/>
          <w:bCs/>
          <w:i/>
          <w:iCs/>
          <w:color w:val="222A35" w:themeColor="text2" w:themeShade="80"/>
          <w:sz w:val="28"/>
          <w:szCs w:val="28"/>
          <w:shd w:val="clear" w:color="auto" w:fill="FFFFFF"/>
        </w:rPr>
        <w:t>(на 1-й та 2-й курс)</w:t>
      </w:r>
    </w:p>
    <w:p w14:paraId="33A87F5D" w14:textId="4D20D9A0" w:rsidR="00EA688C" w:rsidRDefault="00EA688C" w:rsidP="00EA688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240" w:line="276" w:lineRule="auto"/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Бакалавр публічного управління та адміністрування </w:t>
      </w:r>
      <w:r w:rsidRPr="00387AFC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>(</w:t>
      </w:r>
      <w:proofErr w:type="spellStart"/>
      <w:r w:rsidRPr="00387AFC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>Bachelor</w:t>
      </w:r>
      <w:proofErr w:type="spellEnd"/>
      <w:r w:rsidRPr="00387AFC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 xml:space="preserve"> </w:t>
      </w:r>
      <w:proofErr w:type="spellStart"/>
      <w:r w:rsidRPr="00387AFC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>of</w:t>
      </w:r>
      <w:proofErr w:type="spellEnd"/>
      <w:r w:rsidRPr="00387AFC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 xml:space="preserve"> </w:t>
      </w:r>
      <w:proofErr w:type="spellStart"/>
      <w:r w:rsidRPr="00387AFC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>Public</w:t>
      </w:r>
      <w:proofErr w:type="spellEnd"/>
      <w:r w:rsidRPr="00387AFC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 xml:space="preserve"> </w:t>
      </w:r>
      <w:proofErr w:type="spellStart"/>
      <w:r w:rsidRPr="00387AFC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>Administration</w:t>
      </w:r>
      <w:proofErr w:type="spellEnd"/>
      <w:r w:rsidRPr="00387AFC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>)</w:t>
      </w:r>
      <w:r w:rsidRPr="00387AFC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387AFC">
        <w:rPr>
          <w:rFonts w:ascii="Times New Roman" w:hAnsi="Times New Roman" w:cs="Times New Roman"/>
          <w:sz w:val="28"/>
          <w:szCs w:val="28"/>
        </w:rPr>
        <w:t>– це ефективний державний службовець та управлінець усіх рівнів.</w:t>
      </w:r>
    </w:p>
    <w:p w14:paraId="315768B3" w14:textId="77777777" w:rsidR="00EA688C" w:rsidRPr="00EA688C" w:rsidRDefault="00EA688C" w:rsidP="00EA688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240" w:line="276" w:lineRule="auto"/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8C">
        <w:rPr>
          <w:rFonts w:ascii="Times New Roman" w:hAnsi="Times New Roman" w:cs="Times New Roman"/>
          <w:sz w:val="28"/>
          <w:szCs w:val="28"/>
        </w:rPr>
        <w:t>Кафедра управління та бізнес-адміністрування готує управлінців нового типу, фахівців у сфері публічного управління та адміністрування сучасного рівня, які володіють навичками розробки управлінських рішень, вміють аналізувати державну політику, розробляти заходи для її реалізації та зможуть змінити Україну на краще!</w:t>
      </w:r>
    </w:p>
    <w:p w14:paraId="0158637D" w14:textId="77777777" w:rsidR="00EA688C" w:rsidRPr="00EA688C" w:rsidRDefault="00EA688C" w:rsidP="00EA688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240" w:line="276" w:lineRule="auto"/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8C">
        <w:rPr>
          <w:rFonts w:ascii="Times New Roman" w:hAnsi="Times New Roman" w:cs="Times New Roman"/>
          <w:sz w:val="28"/>
          <w:szCs w:val="28"/>
        </w:rPr>
        <w:t>Публічне управління та адміністрування – це сфера, яка пов’язана з вирішенням стратегічних завдань державних органів, підприємств, установ, організацій з урахуванням комплексу зовнішніх і внутрішніх факторів впливу і тенденцій розвитку в конкурентному середовищі, а також в певній галузі суспільного виробництва і держави в цілому.</w:t>
      </w:r>
    </w:p>
    <w:p w14:paraId="0049BF99" w14:textId="77777777" w:rsidR="00EA688C" w:rsidRPr="00387AFC" w:rsidRDefault="00EA688C" w:rsidP="00EA688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before="240" w:line="276" w:lineRule="auto"/>
        <w:ind w:right="10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AE534" w14:textId="77777777" w:rsidR="00EA688C" w:rsidRPr="00387AFC" w:rsidRDefault="00EA688C" w:rsidP="00EA688C">
      <w:pPr>
        <w:widowControl w:val="0"/>
        <w:shd w:val="clear" w:color="auto" w:fill="DEEAF6" w:themeFill="accent5" w:themeFillTint="33"/>
        <w:overflowPunct w:val="0"/>
        <w:autoSpaceDE w:val="0"/>
        <w:autoSpaceDN w:val="0"/>
        <w:adjustRightInd w:val="0"/>
        <w:spacing w:before="240" w:line="276" w:lineRule="auto"/>
        <w:ind w:right="1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ЩО ОТРИМАЮТЬ ВИПУСКНИКИ ПРОГРАМИ</w:t>
      </w:r>
    </w:p>
    <w:p w14:paraId="22A7F49A" w14:textId="77777777" w:rsidR="00EA688C" w:rsidRPr="00387AFC" w:rsidRDefault="00EA688C" w:rsidP="00EA688C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AFC">
        <w:rPr>
          <w:rFonts w:ascii="Times New Roman" w:hAnsi="Times New Roman" w:cs="Times New Roman"/>
          <w:sz w:val="28"/>
          <w:szCs w:val="28"/>
          <w:lang w:val="uk-UA"/>
        </w:rPr>
        <w:t>диплом бакалавра із присвоєнням кваліфікації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Бакалавр </w:t>
      </w:r>
      <w:r w:rsidRPr="00387AFC">
        <w:rPr>
          <w:rFonts w:ascii="Times New Roman" w:hAnsi="Times New Roman" w:cs="Times New Roman"/>
          <w:sz w:val="28"/>
          <w:szCs w:val="28"/>
          <w:lang w:val="uk-UA"/>
        </w:rPr>
        <w:t>публічного управління та адміністрування» європейського зразка;</w:t>
      </w:r>
    </w:p>
    <w:p w14:paraId="205F8353" w14:textId="77777777" w:rsidR="00EA688C" w:rsidRPr="00387AFC" w:rsidRDefault="00EA688C" w:rsidP="00EA688C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AFC">
        <w:rPr>
          <w:rFonts w:ascii="Times New Roman" w:hAnsi="Times New Roman" w:cs="Times New Roman"/>
          <w:sz w:val="28"/>
          <w:szCs w:val="28"/>
          <w:lang w:val="uk-UA"/>
        </w:rPr>
        <w:t>знання інструментарію управління різними сферами діяльності: державною службою, фінансами, маркетингом, логістичною діяльністю, управління персоналом, управління проектами;</w:t>
      </w:r>
    </w:p>
    <w:p w14:paraId="0B3DD6A8" w14:textId="77777777" w:rsidR="00EA688C" w:rsidRPr="00387AFC" w:rsidRDefault="00EA688C" w:rsidP="00EA688C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AFC">
        <w:rPr>
          <w:rFonts w:ascii="Times New Roman" w:hAnsi="Times New Roman" w:cs="Times New Roman"/>
          <w:sz w:val="28"/>
          <w:szCs w:val="28"/>
          <w:lang w:val="uk-UA"/>
        </w:rPr>
        <w:t xml:space="preserve">розвиток особистих управлінських, комунікативних, лідерських, організаційних навичок; </w:t>
      </w:r>
    </w:p>
    <w:p w14:paraId="5E6093CA" w14:textId="77777777" w:rsidR="00EA688C" w:rsidRDefault="00EA688C" w:rsidP="00EA688C">
      <w:pPr>
        <w:pStyle w:val="a3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мережу корисних контактів із міжнародною студентською та бізнесовою спільнотою, що створюються завдяки можливості прослухати окремі курси та пройти стажування за кордоном </w:t>
      </w:r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в межах </w:t>
      </w:r>
      <w:proofErr w:type="spellStart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пр</w:t>
      </w:r>
      <w:proofErr w:type="spellEnd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en-US"/>
        </w:rPr>
        <w:t>o</w:t>
      </w:r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грами </w:t>
      </w:r>
      <w:proofErr w:type="spellStart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Erasmus</w:t>
      </w:r>
      <w:proofErr w:type="spellEnd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+;</w:t>
      </w:r>
    </w:p>
    <w:p w14:paraId="3A12A565" w14:textId="77777777" w:rsidR="00EA688C" w:rsidRDefault="00EA688C" w:rsidP="00EA688C">
      <w:pPr>
        <w:pStyle w:val="a3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практичні навички роботи у команді під час проходження практики та стажування за кордоном.</w:t>
      </w:r>
    </w:p>
    <w:p w14:paraId="278198F0" w14:textId="77777777" w:rsidR="00204695" w:rsidRDefault="00204695"/>
    <w:sectPr w:rsidR="002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BD14578_"/>
      </v:shape>
    </w:pict>
  </w:numPicBullet>
  <w:abstractNum w:abstractNumId="0" w15:restartNumberingAfterBreak="0">
    <w:nsid w:val="06BA33CE"/>
    <w:multiLevelType w:val="hybridMultilevel"/>
    <w:tmpl w:val="3BF8E16E"/>
    <w:lvl w:ilvl="0" w:tplc="7F460A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8C"/>
    <w:rsid w:val="00204695"/>
    <w:rsid w:val="00E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B975"/>
  <w15:chartTrackingRefBased/>
  <w15:docId w15:val="{D078FA2B-4658-4683-8527-B2892687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8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688C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EA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2021-04-24T07:02:00Z</dcterms:created>
  <dcterms:modified xsi:type="dcterms:W3CDTF">2021-04-24T07:02:00Z</dcterms:modified>
</cp:coreProperties>
</file>