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526" w:rsidRPr="00972308" w:rsidRDefault="00A94526" w:rsidP="00A94526">
      <w:pPr>
        <w:jc w:val="center"/>
        <w:rPr>
          <w:sz w:val="24"/>
          <w:lang w:val="uk-UA"/>
        </w:rPr>
      </w:pPr>
      <w:r w:rsidRPr="00972308">
        <w:rPr>
          <w:sz w:val="24"/>
          <w:lang w:val="uk-UA"/>
        </w:rPr>
        <w:t>МІНІСТЕРСТВО ОСВІТИ І НАУКИ УКРАЇНИ</w:t>
      </w:r>
    </w:p>
    <w:p w:rsidR="00A94526" w:rsidRPr="00972308" w:rsidRDefault="00A94526" w:rsidP="00A94526">
      <w:pPr>
        <w:jc w:val="center"/>
        <w:rPr>
          <w:sz w:val="24"/>
          <w:lang w:val="uk-UA"/>
        </w:rPr>
      </w:pPr>
      <w:r w:rsidRPr="00972308">
        <w:rPr>
          <w:sz w:val="24"/>
          <w:lang w:val="uk-UA"/>
        </w:rPr>
        <w:t xml:space="preserve">ДЕРЖАВНИЙ ВИЩИЙ НАВЧАЛЬНИЙ ЗАКЛАД </w:t>
      </w:r>
    </w:p>
    <w:p w:rsidR="00A94526" w:rsidRPr="00972308" w:rsidRDefault="00A94526" w:rsidP="00A94526">
      <w:pPr>
        <w:jc w:val="center"/>
        <w:rPr>
          <w:sz w:val="24"/>
          <w:lang w:val="uk-UA"/>
        </w:rPr>
      </w:pPr>
      <w:r w:rsidRPr="00972308">
        <w:rPr>
          <w:sz w:val="24"/>
          <w:lang w:val="uk-UA"/>
        </w:rPr>
        <w:t>«ПРИКАРПАТСЬКИЙ НАЦІОНАЛЬНИЙ УНІВЕРСИТЕТ ІМЕНІ ВАСИЛЯ СТЕФАНИКА »</w:t>
      </w:r>
    </w:p>
    <w:p w:rsidR="00A94526" w:rsidRPr="00CA2136" w:rsidRDefault="00A94526" w:rsidP="00A94526">
      <w:pPr>
        <w:jc w:val="center"/>
        <w:rPr>
          <w:sz w:val="24"/>
          <w:lang w:val="uk-UA"/>
        </w:rPr>
      </w:pPr>
    </w:p>
    <w:p w:rsidR="00A94526" w:rsidRDefault="00A94526" w:rsidP="00A94526">
      <w:pPr>
        <w:ind w:firstLine="708"/>
        <w:jc w:val="center"/>
        <w:rPr>
          <w:szCs w:val="28"/>
          <w:lang w:val="uk-UA"/>
        </w:rPr>
      </w:pPr>
    </w:p>
    <w:p w:rsidR="00A94526" w:rsidRPr="00185614" w:rsidRDefault="00A94526" w:rsidP="00A94526">
      <w:pPr>
        <w:ind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t>І</w:t>
      </w:r>
      <w:r w:rsidRPr="00185614">
        <w:rPr>
          <w:szCs w:val="28"/>
          <w:lang w:val="uk-UA"/>
        </w:rPr>
        <w:t xml:space="preserve">нститут післядипломної освіти та </w:t>
      </w:r>
      <w:r>
        <w:rPr>
          <w:szCs w:val="28"/>
          <w:lang w:val="uk-UA"/>
        </w:rPr>
        <w:t>довузівської підготовки</w:t>
      </w:r>
    </w:p>
    <w:p w:rsidR="00A94526" w:rsidRDefault="00A94526" w:rsidP="00A94526">
      <w:pPr>
        <w:jc w:val="center"/>
        <w:rPr>
          <w:sz w:val="24"/>
          <w:lang w:val="en-US"/>
        </w:rPr>
      </w:pPr>
    </w:p>
    <w:p w:rsidR="00A94526" w:rsidRPr="00257B94" w:rsidRDefault="00A94526" w:rsidP="00A94526">
      <w:pPr>
        <w:jc w:val="center"/>
        <w:rPr>
          <w:sz w:val="24"/>
          <w:lang w:val="uk-UA"/>
        </w:rPr>
      </w:pPr>
      <w:r w:rsidRPr="00CA2136">
        <w:rPr>
          <w:sz w:val="24"/>
          <w:lang w:val="uk-UA"/>
        </w:rPr>
        <w:t>Кафедра</w:t>
      </w:r>
      <w:r w:rsidRPr="00257B94">
        <w:rPr>
          <w:sz w:val="24"/>
          <w:lang w:val="uk-UA"/>
        </w:rPr>
        <w:t xml:space="preserve"> управління та бізнес-адміністрування</w:t>
      </w:r>
    </w:p>
    <w:p w:rsidR="00A94526" w:rsidRDefault="00A94526" w:rsidP="00A94526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A94526" w:rsidRDefault="00A94526" w:rsidP="00A94526">
      <w:pPr>
        <w:rPr>
          <w:lang w:val="uk-UA"/>
        </w:rPr>
      </w:pPr>
    </w:p>
    <w:p w:rsidR="00A94526" w:rsidRPr="00972308" w:rsidRDefault="00A94526" w:rsidP="00A94526">
      <w:pPr>
        <w:rPr>
          <w:lang w:val="uk-UA"/>
        </w:rPr>
      </w:pPr>
    </w:p>
    <w:p w:rsidR="00A94526" w:rsidRPr="00CA2136" w:rsidRDefault="00A94526" w:rsidP="00A94526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A94526" w:rsidRPr="00991159" w:rsidRDefault="00A94526" w:rsidP="00A94526">
      <w:pPr>
        <w:ind w:firstLine="708"/>
        <w:jc w:val="center"/>
        <w:rPr>
          <w:b/>
          <w:sz w:val="24"/>
          <w:lang w:val="uk-UA"/>
        </w:rPr>
      </w:pPr>
      <w:r w:rsidRPr="00991159">
        <w:rPr>
          <w:b/>
          <w:sz w:val="24"/>
          <w:lang w:val="uk-UA"/>
        </w:rPr>
        <w:t>СИЛАБУС НАВЧАЛЬНОЇ ДИСЦИПЛІНИ</w:t>
      </w:r>
    </w:p>
    <w:p w:rsidR="00A94526" w:rsidRPr="00CA2136" w:rsidRDefault="00A94526" w:rsidP="00A94526">
      <w:pPr>
        <w:jc w:val="center"/>
        <w:rPr>
          <w:b/>
          <w:sz w:val="36"/>
          <w:lang w:val="uk-UA"/>
        </w:rPr>
      </w:pPr>
    </w:p>
    <w:p w:rsidR="00A94526" w:rsidRPr="00991159" w:rsidRDefault="00A94526" w:rsidP="00A94526">
      <w:pPr>
        <w:jc w:val="center"/>
        <w:rPr>
          <w:b/>
          <w:sz w:val="40"/>
          <w:szCs w:val="40"/>
          <w:u w:val="single"/>
          <w:lang w:val="en-GB" w:eastAsia="uk-UA"/>
        </w:rPr>
      </w:pPr>
      <w:r w:rsidRPr="00991159">
        <w:rPr>
          <w:b/>
          <w:sz w:val="40"/>
          <w:szCs w:val="40"/>
          <w:u w:val="single"/>
          <w:lang w:val="en-GB" w:eastAsia="uk-UA"/>
        </w:rPr>
        <w:t>Management and Business Administration</w:t>
      </w:r>
    </w:p>
    <w:p w:rsidR="00A94526" w:rsidRPr="00CA2136" w:rsidRDefault="00A94526" w:rsidP="00A94526">
      <w:pPr>
        <w:ind w:firstLine="708"/>
        <w:rPr>
          <w:sz w:val="24"/>
          <w:lang w:val="uk-UA"/>
        </w:rPr>
      </w:pPr>
    </w:p>
    <w:p w:rsidR="00A94526" w:rsidRPr="00CA2136" w:rsidRDefault="00A94526" w:rsidP="00A94526">
      <w:pPr>
        <w:ind w:firstLine="708"/>
        <w:rPr>
          <w:sz w:val="24"/>
          <w:lang w:val="uk-UA"/>
        </w:rPr>
      </w:pPr>
    </w:p>
    <w:p w:rsidR="00991159" w:rsidRPr="00991159" w:rsidRDefault="00991159" w:rsidP="00991159">
      <w:pPr>
        <w:spacing w:line="480" w:lineRule="auto"/>
        <w:jc w:val="center"/>
        <w:rPr>
          <w:rFonts w:eastAsiaTheme="minorHAnsi"/>
          <w:sz w:val="32"/>
          <w:szCs w:val="32"/>
          <w:lang w:val="en-US" w:eastAsia="en-US"/>
        </w:rPr>
      </w:pPr>
      <w:r w:rsidRPr="00991159">
        <w:rPr>
          <w:rFonts w:eastAsiaTheme="minorHAnsi"/>
          <w:sz w:val="32"/>
          <w:szCs w:val="32"/>
          <w:lang w:val="uk-UA" w:eastAsia="en-US"/>
        </w:rPr>
        <w:t>Освітня програма</w:t>
      </w:r>
      <w:r w:rsidRPr="00991159">
        <w:rPr>
          <w:rFonts w:eastAsiaTheme="minorHAnsi"/>
          <w:sz w:val="32"/>
          <w:szCs w:val="32"/>
          <w:lang w:val="en-US" w:eastAsia="en-US"/>
        </w:rPr>
        <w:t xml:space="preserve"> </w:t>
      </w:r>
      <w:r w:rsidRPr="00991159">
        <w:rPr>
          <w:sz w:val="32"/>
          <w:szCs w:val="32"/>
          <w:u w:val="single"/>
        </w:rPr>
        <w:t>«</w:t>
      </w:r>
      <w:proofErr w:type="spellStart"/>
      <w:r w:rsidRPr="00991159">
        <w:rPr>
          <w:sz w:val="32"/>
          <w:szCs w:val="32"/>
          <w:u w:val="single"/>
        </w:rPr>
        <w:t>Бізнес-адміністрування</w:t>
      </w:r>
      <w:proofErr w:type="spellEnd"/>
      <w:r w:rsidRPr="00991159">
        <w:rPr>
          <w:sz w:val="32"/>
          <w:szCs w:val="32"/>
          <w:u w:val="single"/>
        </w:rPr>
        <w:t>»</w:t>
      </w:r>
    </w:p>
    <w:p w:rsidR="00991159" w:rsidRPr="00ED1384" w:rsidRDefault="00991159" w:rsidP="00991159">
      <w:pPr>
        <w:spacing w:line="480" w:lineRule="auto"/>
        <w:jc w:val="center"/>
        <w:rPr>
          <w:sz w:val="32"/>
          <w:szCs w:val="32"/>
          <w:u w:val="single"/>
          <w:lang w:val="uk-UA"/>
        </w:rPr>
      </w:pPr>
      <w:r w:rsidRPr="00ED1384">
        <w:rPr>
          <w:sz w:val="32"/>
          <w:szCs w:val="32"/>
          <w:lang w:val="uk-UA"/>
        </w:rPr>
        <w:t xml:space="preserve">Спеціальність </w:t>
      </w:r>
      <w:r w:rsidRPr="00ED1384">
        <w:rPr>
          <w:sz w:val="32"/>
          <w:szCs w:val="32"/>
          <w:u w:val="single"/>
          <w:lang w:val="uk-UA"/>
        </w:rPr>
        <w:t>073  Менеджмент</w:t>
      </w:r>
    </w:p>
    <w:p w:rsidR="00A94526" w:rsidRPr="00991159" w:rsidRDefault="00A94526" w:rsidP="00991159">
      <w:pPr>
        <w:spacing w:line="480" w:lineRule="auto"/>
        <w:jc w:val="center"/>
        <w:rPr>
          <w:sz w:val="32"/>
          <w:szCs w:val="32"/>
          <w:u w:val="single"/>
          <w:lang w:val="uk-UA"/>
        </w:rPr>
      </w:pPr>
      <w:r w:rsidRPr="00991159">
        <w:rPr>
          <w:sz w:val="32"/>
          <w:szCs w:val="32"/>
          <w:lang w:val="uk-UA"/>
        </w:rPr>
        <w:t xml:space="preserve">Галузь знань </w:t>
      </w:r>
      <w:r w:rsidRPr="00991159">
        <w:rPr>
          <w:sz w:val="32"/>
          <w:szCs w:val="32"/>
          <w:u w:val="single"/>
          <w:lang w:val="uk-UA"/>
        </w:rPr>
        <w:t>07 «Управління та адміністрування»</w:t>
      </w:r>
    </w:p>
    <w:p w:rsidR="00A94526" w:rsidRPr="00991159" w:rsidRDefault="00A94526" w:rsidP="00991159">
      <w:pPr>
        <w:spacing w:line="480" w:lineRule="auto"/>
        <w:rPr>
          <w:sz w:val="32"/>
          <w:szCs w:val="32"/>
          <w:lang w:val="uk-UA"/>
        </w:rPr>
      </w:pPr>
    </w:p>
    <w:p w:rsidR="00A94526" w:rsidRDefault="00A94526" w:rsidP="00A94526">
      <w:pPr>
        <w:rPr>
          <w:b/>
          <w:szCs w:val="28"/>
          <w:u w:val="single"/>
          <w:lang w:val="uk-UA"/>
        </w:rPr>
      </w:pPr>
    </w:p>
    <w:p w:rsidR="00A94526" w:rsidRPr="00CA2136" w:rsidRDefault="00A94526" w:rsidP="00A94526">
      <w:pPr>
        <w:jc w:val="center"/>
        <w:rPr>
          <w:sz w:val="16"/>
          <w:lang w:val="uk-UA"/>
        </w:rPr>
      </w:pPr>
      <w:r w:rsidRPr="00CA2136">
        <w:rPr>
          <w:sz w:val="16"/>
          <w:lang w:val="uk-UA"/>
        </w:rPr>
        <w:t xml:space="preserve">                                                             </w:t>
      </w:r>
    </w:p>
    <w:p w:rsidR="00A94526" w:rsidRPr="00CA2136" w:rsidRDefault="00A94526" w:rsidP="00A94526">
      <w:pPr>
        <w:jc w:val="both"/>
        <w:rPr>
          <w:lang w:val="uk-UA"/>
        </w:rPr>
      </w:pPr>
    </w:p>
    <w:p w:rsidR="00A94526" w:rsidRPr="00CA2136" w:rsidRDefault="00A94526" w:rsidP="00A94526">
      <w:pPr>
        <w:jc w:val="both"/>
        <w:rPr>
          <w:lang w:val="uk-UA"/>
        </w:rPr>
      </w:pPr>
    </w:p>
    <w:p w:rsidR="00A94526" w:rsidRPr="00CA2136" w:rsidRDefault="00A94526" w:rsidP="00A94526">
      <w:pPr>
        <w:jc w:val="both"/>
        <w:rPr>
          <w:lang w:val="uk-UA"/>
        </w:rPr>
      </w:pPr>
    </w:p>
    <w:p w:rsidR="00A94526" w:rsidRPr="00CA2136" w:rsidRDefault="00A94526" w:rsidP="00A94526">
      <w:pPr>
        <w:jc w:val="both"/>
        <w:rPr>
          <w:lang w:val="uk-UA"/>
        </w:rPr>
      </w:pPr>
    </w:p>
    <w:p w:rsidR="00A94526" w:rsidRPr="00CA2136" w:rsidRDefault="00A94526" w:rsidP="00A94526">
      <w:pPr>
        <w:jc w:val="both"/>
        <w:rPr>
          <w:lang w:val="uk-UA"/>
        </w:rPr>
      </w:pPr>
    </w:p>
    <w:p w:rsidR="00991159" w:rsidRPr="00CA2136" w:rsidRDefault="00991159" w:rsidP="00991159">
      <w:pPr>
        <w:ind w:left="5529"/>
        <w:jc w:val="right"/>
        <w:rPr>
          <w:b/>
          <w:i/>
          <w:sz w:val="24"/>
          <w:lang w:val="uk-UA"/>
        </w:rPr>
      </w:pPr>
      <w:r>
        <w:rPr>
          <w:lang w:val="uk-UA"/>
        </w:rPr>
        <w:t>З</w:t>
      </w:r>
      <w:r w:rsidRPr="00CA2136">
        <w:rPr>
          <w:lang w:val="uk-UA"/>
        </w:rPr>
        <w:t>атверджен</w:t>
      </w:r>
      <w:r>
        <w:rPr>
          <w:lang w:val="uk-UA"/>
        </w:rPr>
        <w:t>о</w:t>
      </w:r>
      <w:r w:rsidRPr="00CA2136">
        <w:rPr>
          <w:lang w:val="uk-UA"/>
        </w:rPr>
        <w:t xml:space="preserve"> на засіданні </w:t>
      </w:r>
      <w:r w:rsidRPr="00CA2136">
        <w:rPr>
          <w:bCs/>
          <w:iCs/>
          <w:lang w:val="uk-UA"/>
        </w:rPr>
        <w:t xml:space="preserve">кафедри </w:t>
      </w:r>
      <w:r>
        <w:rPr>
          <w:bCs/>
          <w:iCs/>
          <w:lang w:val="uk-UA"/>
        </w:rPr>
        <w:t xml:space="preserve"> управління та бізнес-адміністрування </w:t>
      </w:r>
    </w:p>
    <w:p w:rsidR="00991159" w:rsidRPr="00CA2136" w:rsidRDefault="00991159" w:rsidP="00991159">
      <w:pPr>
        <w:rPr>
          <w:b/>
          <w:i/>
          <w:sz w:val="24"/>
          <w:lang w:val="uk-UA"/>
        </w:rPr>
      </w:pPr>
    </w:p>
    <w:p w:rsidR="00991159" w:rsidRPr="00CA2136" w:rsidRDefault="00991159" w:rsidP="00991159">
      <w:pPr>
        <w:jc w:val="right"/>
        <w:rPr>
          <w:lang w:val="uk-UA"/>
        </w:rPr>
      </w:pPr>
      <w:r w:rsidRPr="00CA2136">
        <w:rPr>
          <w:lang w:val="uk-UA"/>
        </w:rPr>
        <w:t>Протокол</w:t>
      </w:r>
      <w:r>
        <w:rPr>
          <w:lang w:val="uk-UA"/>
        </w:rPr>
        <w:t xml:space="preserve"> № 1</w:t>
      </w:r>
      <w:r w:rsidRPr="00CA2136">
        <w:rPr>
          <w:lang w:val="uk-UA"/>
        </w:rPr>
        <w:t xml:space="preserve"> від </w:t>
      </w:r>
      <w:r>
        <w:rPr>
          <w:lang w:val="uk-UA"/>
        </w:rPr>
        <w:t xml:space="preserve"> 2</w:t>
      </w:r>
      <w:r w:rsidR="000B163B">
        <w:rPr>
          <w:lang w:val="en-US"/>
        </w:rPr>
        <w:t>7</w:t>
      </w:r>
      <w:bookmarkStart w:id="0" w:name="_GoBack"/>
      <w:bookmarkEnd w:id="0"/>
      <w:r>
        <w:rPr>
          <w:lang w:val="uk-UA"/>
        </w:rPr>
        <w:t xml:space="preserve"> серпня 2019 </w:t>
      </w:r>
      <w:r w:rsidRPr="00CA2136">
        <w:rPr>
          <w:lang w:val="uk-UA"/>
        </w:rPr>
        <w:t xml:space="preserve">р. </w:t>
      </w:r>
    </w:p>
    <w:p w:rsidR="00A94526" w:rsidRPr="00CA2136" w:rsidRDefault="00A94526" w:rsidP="00A94526">
      <w:pPr>
        <w:jc w:val="both"/>
        <w:rPr>
          <w:lang w:val="uk-UA"/>
        </w:rPr>
      </w:pPr>
    </w:p>
    <w:p w:rsidR="00A94526" w:rsidRPr="00CA2136" w:rsidRDefault="00A94526" w:rsidP="00A94526">
      <w:pPr>
        <w:jc w:val="both"/>
        <w:rPr>
          <w:lang w:val="uk-UA"/>
        </w:rPr>
      </w:pPr>
    </w:p>
    <w:p w:rsidR="00A94526" w:rsidRPr="00CA2136" w:rsidRDefault="00A94526" w:rsidP="00A94526">
      <w:pPr>
        <w:jc w:val="both"/>
        <w:rPr>
          <w:lang w:val="uk-UA"/>
        </w:rPr>
      </w:pPr>
    </w:p>
    <w:p w:rsidR="00A94526" w:rsidRPr="00CA2136" w:rsidRDefault="00A94526" w:rsidP="00A94526">
      <w:pPr>
        <w:jc w:val="both"/>
        <w:rPr>
          <w:lang w:val="uk-UA"/>
        </w:rPr>
      </w:pPr>
    </w:p>
    <w:p w:rsidR="00A94526" w:rsidRPr="00CA2136" w:rsidRDefault="00A94526" w:rsidP="00A94526">
      <w:pPr>
        <w:jc w:val="center"/>
        <w:rPr>
          <w:lang w:val="uk-UA"/>
        </w:rPr>
      </w:pPr>
    </w:p>
    <w:p w:rsidR="00A94526" w:rsidRPr="00CA2136" w:rsidRDefault="00A94526" w:rsidP="00A94526">
      <w:pPr>
        <w:jc w:val="center"/>
        <w:rPr>
          <w:lang w:val="uk-UA"/>
        </w:rPr>
      </w:pPr>
    </w:p>
    <w:p w:rsidR="00FB3382" w:rsidRDefault="00A94526" w:rsidP="00FB3382">
      <w:pPr>
        <w:jc w:val="center"/>
        <w:rPr>
          <w:lang w:val="uk-UA"/>
        </w:rPr>
      </w:pPr>
      <w:r w:rsidRPr="00CA2136">
        <w:rPr>
          <w:lang w:val="uk-UA"/>
        </w:rPr>
        <w:t>Івано-Франківськ – 201</w:t>
      </w:r>
      <w:r w:rsidR="00FB3382">
        <w:rPr>
          <w:lang w:val="uk-UA"/>
        </w:rPr>
        <w:t>9</w:t>
      </w:r>
      <w:r w:rsidRPr="00CA2136">
        <w:rPr>
          <w:lang w:val="uk-UA"/>
        </w:rPr>
        <w:t xml:space="preserve"> рік</w:t>
      </w:r>
      <w:r w:rsidR="00FB3382">
        <w:rPr>
          <w:lang w:val="uk-UA"/>
        </w:rPr>
        <w:br w:type="page"/>
      </w:r>
    </w:p>
    <w:p w:rsidR="00A94526" w:rsidRPr="00FB3382" w:rsidRDefault="00FB3382" w:rsidP="00A94526">
      <w:pPr>
        <w:jc w:val="center"/>
        <w:rPr>
          <w:b/>
          <w:sz w:val="32"/>
          <w:szCs w:val="32"/>
          <w:lang w:val="uk-UA"/>
        </w:rPr>
      </w:pPr>
      <w:r w:rsidRPr="00FB3382">
        <w:rPr>
          <w:b/>
          <w:sz w:val="32"/>
          <w:szCs w:val="32"/>
          <w:lang w:val="uk-UA"/>
        </w:rPr>
        <w:lastRenderedPageBreak/>
        <w:t>Зміст</w:t>
      </w:r>
    </w:p>
    <w:p w:rsidR="00FB3382" w:rsidRDefault="00FB3382" w:rsidP="00FB3382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1. Загальна інформація</w:t>
      </w:r>
    </w:p>
    <w:p w:rsidR="00FB3382" w:rsidRDefault="00FB3382" w:rsidP="00FB3382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2. Анотація до курсу</w:t>
      </w:r>
    </w:p>
    <w:p w:rsidR="00FB3382" w:rsidRDefault="00FB3382" w:rsidP="00FB3382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3. Мета та цілі курсу</w:t>
      </w:r>
    </w:p>
    <w:p w:rsidR="00FB3382" w:rsidRDefault="00FB3382" w:rsidP="00FB3382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4. Результати навчання (компетентності)</w:t>
      </w:r>
    </w:p>
    <w:p w:rsidR="00FB3382" w:rsidRDefault="00FB3382" w:rsidP="00FB3382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5. Організація навчання курсу</w:t>
      </w:r>
    </w:p>
    <w:p w:rsidR="00FB3382" w:rsidRDefault="00FB3382" w:rsidP="00FB3382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6. Система оцінювання курсу</w:t>
      </w:r>
    </w:p>
    <w:p w:rsidR="00FB3382" w:rsidRDefault="00FB3382" w:rsidP="00FB3382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7. Політика курсу</w:t>
      </w:r>
    </w:p>
    <w:p w:rsidR="00FB3382" w:rsidRPr="00CA2136" w:rsidRDefault="00FB3382" w:rsidP="00FB3382">
      <w:pPr>
        <w:spacing w:line="360" w:lineRule="auto"/>
        <w:rPr>
          <w:lang w:val="uk-UA"/>
        </w:rPr>
      </w:pPr>
      <w:r>
        <w:rPr>
          <w:rFonts w:eastAsiaTheme="minorHAnsi"/>
          <w:szCs w:val="28"/>
          <w:lang w:val="uk-UA" w:eastAsia="en-US"/>
        </w:rPr>
        <w:t>8. Рекомендована література</w:t>
      </w:r>
    </w:p>
    <w:p w:rsidR="00FB3382" w:rsidRDefault="00A94526" w:rsidP="00A94526">
      <w:pPr>
        <w:jc w:val="center"/>
        <w:rPr>
          <w:lang w:val="uk-UA"/>
        </w:rPr>
      </w:pPr>
      <w:r w:rsidRPr="00CA2136">
        <w:rPr>
          <w:lang w:val="uk-UA"/>
        </w:rPr>
        <w:br w:type="page"/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34"/>
        <w:gridCol w:w="1671"/>
        <w:gridCol w:w="1314"/>
        <w:gridCol w:w="2226"/>
        <w:gridCol w:w="301"/>
        <w:gridCol w:w="558"/>
        <w:gridCol w:w="1585"/>
      </w:tblGrid>
      <w:tr w:rsidR="0083387A" w:rsidTr="00F0169D">
        <w:tc>
          <w:tcPr>
            <w:tcW w:w="9627" w:type="dxa"/>
            <w:gridSpan w:val="8"/>
          </w:tcPr>
          <w:p w:rsidR="0083387A" w:rsidRPr="0083387A" w:rsidRDefault="0083387A" w:rsidP="0083387A">
            <w:pPr>
              <w:pStyle w:val="ad"/>
              <w:numPr>
                <w:ilvl w:val="0"/>
                <w:numId w:val="16"/>
              </w:numPr>
              <w:jc w:val="center"/>
              <w:rPr>
                <w:lang w:val="uk-UA"/>
              </w:rPr>
            </w:pPr>
            <w:r w:rsidRPr="0083387A">
              <w:rPr>
                <w:rFonts w:ascii="Times New Roman,Bold" w:eastAsiaTheme="minorHAnsi" w:hAnsi="Times New Roman,Bold" w:cs="Times New Roman,Bold"/>
                <w:b/>
                <w:bCs/>
                <w:sz w:val="24"/>
                <w:lang w:val="uk-UA" w:eastAsia="en-US"/>
              </w:rPr>
              <w:lastRenderedPageBreak/>
              <w:t>Загальна інформація</w:t>
            </w:r>
          </w:p>
        </w:tc>
      </w:tr>
      <w:tr w:rsidR="0083387A" w:rsidTr="00F0169D">
        <w:tc>
          <w:tcPr>
            <w:tcW w:w="4957" w:type="dxa"/>
            <w:gridSpan w:val="4"/>
          </w:tcPr>
          <w:p w:rsidR="0083387A" w:rsidRPr="00FB3382" w:rsidRDefault="0083387A" w:rsidP="0083387A">
            <w:pPr>
              <w:contextualSpacing/>
              <w:rPr>
                <w:b/>
                <w:sz w:val="24"/>
                <w:lang w:val="uk-UA"/>
              </w:rPr>
            </w:pPr>
            <w:r w:rsidRPr="00FB3382">
              <w:rPr>
                <w:b/>
                <w:sz w:val="24"/>
                <w:lang w:val="uk-UA"/>
              </w:rPr>
              <w:t xml:space="preserve">Назва </w:t>
            </w:r>
            <w:r>
              <w:rPr>
                <w:b/>
                <w:sz w:val="24"/>
                <w:lang w:val="uk-UA"/>
              </w:rPr>
              <w:t>дисципліни</w:t>
            </w:r>
          </w:p>
        </w:tc>
        <w:tc>
          <w:tcPr>
            <w:tcW w:w="4670" w:type="dxa"/>
            <w:gridSpan w:val="4"/>
          </w:tcPr>
          <w:p w:rsidR="0083387A" w:rsidRPr="0060284F" w:rsidRDefault="0083387A" w:rsidP="0083387A">
            <w:pPr>
              <w:contextualSpacing/>
              <w:rPr>
                <w:b/>
                <w:sz w:val="24"/>
                <w:lang w:val="uk-UA"/>
              </w:rPr>
            </w:pPr>
            <w:proofErr w:type="spellStart"/>
            <w:r w:rsidRPr="0060284F">
              <w:rPr>
                <w:b/>
                <w:sz w:val="24"/>
              </w:rPr>
              <w:t>Management</w:t>
            </w:r>
            <w:proofErr w:type="spellEnd"/>
            <w:r w:rsidRPr="0060284F">
              <w:rPr>
                <w:b/>
                <w:sz w:val="24"/>
              </w:rPr>
              <w:t xml:space="preserve"> </w:t>
            </w:r>
            <w:proofErr w:type="spellStart"/>
            <w:r w:rsidRPr="0060284F">
              <w:rPr>
                <w:b/>
                <w:sz w:val="24"/>
              </w:rPr>
              <w:t>and</w:t>
            </w:r>
            <w:proofErr w:type="spellEnd"/>
            <w:r w:rsidRPr="0060284F">
              <w:rPr>
                <w:b/>
                <w:sz w:val="24"/>
              </w:rPr>
              <w:t xml:space="preserve"> </w:t>
            </w:r>
            <w:proofErr w:type="spellStart"/>
            <w:r w:rsidRPr="0060284F">
              <w:rPr>
                <w:b/>
                <w:sz w:val="24"/>
              </w:rPr>
              <w:t>Business</w:t>
            </w:r>
            <w:proofErr w:type="spellEnd"/>
            <w:r w:rsidRPr="0060284F">
              <w:rPr>
                <w:b/>
                <w:sz w:val="24"/>
              </w:rPr>
              <w:t xml:space="preserve"> </w:t>
            </w:r>
            <w:proofErr w:type="spellStart"/>
            <w:r w:rsidRPr="0060284F">
              <w:rPr>
                <w:b/>
                <w:sz w:val="24"/>
              </w:rPr>
              <w:t>Administration</w:t>
            </w:r>
            <w:proofErr w:type="spellEnd"/>
          </w:p>
        </w:tc>
      </w:tr>
      <w:tr w:rsidR="0083387A" w:rsidTr="00F0169D">
        <w:tc>
          <w:tcPr>
            <w:tcW w:w="4957" w:type="dxa"/>
            <w:gridSpan w:val="4"/>
          </w:tcPr>
          <w:p w:rsidR="0083387A" w:rsidRPr="00FB3382" w:rsidRDefault="0083387A" w:rsidP="008338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lang w:val="uk-UA"/>
              </w:rPr>
            </w:pPr>
            <w:r w:rsidRPr="00FB3382">
              <w:rPr>
                <w:b/>
                <w:sz w:val="24"/>
                <w:lang w:val="uk-UA"/>
              </w:rPr>
              <w:t>Викладач (-і)</w:t>
            </w:r>
          </w:p>
        </w:tc>
        <w:tc>
          <w:tcPr>
            <w:tcW w:w="4670" w:type="dxa"/>
            <w:gridSpan w:val="4"/>
          </w:tcPr>
          <w:p w:rsidR="0083387A" w:rsidRPr="00FB3382" w:rsidRDefault="0083387A" w:rsidP="008338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Григорук</w:t>
            </w:r>
            <w:proofErr w:type="spellEnd"/>
            <w:r>
              <w:rPr>
                <w:sz w:val="24"/>
                <w:lang w:val="uk-UA"/>
              </w:rPr>
              <w:t xml:space="preserve"> Ірина Іванівна, викладач кафедри управління та бізнес-адміністрування</w:t>
            </w:r>
          </w:p>
        </w:tc>
      </w:tr>
      <w:tr w:rsidR="0083387A" w:rsidTr="00F0169D">
        <w:tc>
          <w:tcPr>
            <w:tcW w:w="4957" w:type="dxa"/>
            <w:gridSpan w:val="4"/>
          </w:tcPr>
          <w:p w:rsidR="0083387A" w:rsidRPr="00FB3382" w:rsidRDefault="0083387A" w:rsidP="0083387A">
            <w:pPr>
              <w:widowControl w:val="0"/>
              <w:contextualSpacing/>
              <w:rPr>
                <w:b/>
                <w:sz w:val="24"/>
                <w:lang w:val="uk-UA"/>
              </w:rPr>
            </w:pPr>
            <w:r w:rsidRPr="00FB3382">
              <w:rPr>
                <w:b/>
                <w:sz w:val="24"/>
                <w:lang w:val="uk-UA"/>
              </w:rPr>
              <w:t>Контактний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FB3382">
              <w:rPr>
                <w:b/>
                <w:sz w:val="24"/>
                <w:lang w:val="uk-UA"/>
              </w:rPr>
              <w:t>телефон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FB3382">
              <w:rPr>
                <w:b/>
                <w:sz w:val="24"/>
                <w:lang w:val="uk-UA"/>
              </w:rPr>
              <w:t>викладача</w:t>
            </w:r>
          </w:p>
        </w:tc>
        <w:tc>
          <w:tcPr>
            <w:tcW w:w="4670" w:type="dxa"/>
            <w:gridSpan w:val="4"/>
          </w:tcPr>
          <w:p w:rsidR="0083387A" w:rsidRPr="00FB3382" w:rsidRDefault="0083387A" w:rsidP="008338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0676874236</w:t>
            </w:r>
          </w:p>
        </w:tc>
      </w:tr>
      <w:tr w:rsidR="0083387A" w:rsidTr="00F0169D">
        <w:tc>
          <w:tcPr>
            <w:tcW w:w="4957" w:type="dxa"/>
            <w:gridSpan w:val="4"/>
          </w:tcPr>
          <w:p w:rsidR="0083387A" w:rsidRPr="00FB3382" w:rsidRDefault="0083387A" w:rsidP="008338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E-</w:t>
            </w:r>
            <w:proofErr w:type="spellStart"/>
            <w:r>
              <w:rPr>
                <w:b/>
                <w:sz w:val="24"/>
                <w:lang w:val="uk-UA"/>
              </w:rPr>
              <w:t>mail</w:t>
            </w:r>
            <w:proofErr w:type="spellEnd"/>
          </w:p>
        </w:tc>
        <w:tc>
          <w:tcPr>
            <w:tcW w:w="4670" w:type="dxa"/>
            <w:gridSpan w:val="4"/>
          </w:tcPr>
          <w:p w:rsidR="0083387A" w:rsidRPr="0097252F" w:rsidRDefault="0083387A" w:rsidP="0083387A">
            <w:pPr>
              <w:widowControl w:val="0"/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iryna.hryhoruk@pnu.edu.ua</w:t>
            </w:r>
          </w:p>
        </w:tc>
      </w:tr>
      <w:tr w:rsidR="0083387A" w:rsidTr="00F0169D">
        <w:tc>
          <w:tcPr>
            <w:tcW w:w="4957" w:type="dxa"/>
            <w:gridSpan w:val="4"/>
          </w:tcPr>
          <w:p w:rsidR="0083387A" w:rsidRPr="00FB3382" w:rsidRDefault="0083387A" w:rsidP="0083387A">
            <w:pPr>
              <w:widowControl w:val="0"/>
              <w:contextualSpacing/>
              <w:rPr>
                <w:b/>
                <w:sz w:val="24"/>
                <w:lang w:val="uk-UA"/>
              </w:rPr>
            </w:pPr>
            <w:r w:rsidRPr="00BF43F5">
              <w:rPr>
                <w:b/>
                <w:sz w:val="24"/>
                <w:lang w:val="uk-UA"/>
              </w:rPr>
              <w:t>Формат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дисципліни</w:t>
            </w:r>
          </w:p>
        </w:tc>
        <w:tc>
          <w:tcPr>
            <w:tcW w:w="4670" w:type="dxa"/>
            <w:gridSpan w:val="4"/>
          </w:tcPr>
          <w:p w:rsidR="0083387A" w:rsidRPr="00FB3382" w:rsidRDefault="0083387A" w:rsidP="008338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Очний, заочний</w:t>
            </w:r>
          </w:p>
        </w:tc>
      </w:tr>
      <w:tr w:rsidR="0083387A" w:rsidTr="00F0169D">
        <w:tc>
          <w:tcPr>
            <w:tcW w:w="4957" w:type="dxa"/>
            <w:gridSpan w:val="4"/>
          </w:tcPr>
          <w:p w:rsidR="0083387A" w:rsidRPr="00BF43F5" w:rsidRDefault="0083387A" w:rsidP="0083387A">
            <w:pPr>
              <w:widowControl w:val="0"/>
              <w:contextualSpacing/>
              <w:rPr>
                <w:b/>
                <w:sz w:val="24"/>
                <w:lang w:val="uk-UA"/>
              </w:rPr>
            </w:pPr>
            <w:r w:rsidRPr="00BF43F5">
              <w:rPr>
                <w:b/>
                <w:sz w:val="24"/>
                <w:lang w:val="uk-UA"/>
              </w:rPr>
              <w:t>Обсяг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дисципліни</w:t>
            </w:r>
          </w:p>
        </w:tc>
        <w:tc>
          <w:tcPr>
            <w:tcW w:w="4670" w:type="dxa"/>
            <w:gridSpan w:val="4"/>
          </w:tcPr>
          <w:p w:rsidR="0083387A" w:rsidRPr="0097252F" w:rsidRDefault="00847B82" w:rsidP="0084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6</w:t>
            </w:r>
            <w:r w:rsidR="0083387A" w:rsidRPr="0097252F">
              <w:rPr>
                <w:sz w:val="24"/>
                <w:lang w:val="uk-UA"/>
              </w:rPr>
              <w:t xml:space="preserve"> кредитів ECTS, </w:t>
            </w:r>
            <w:r w:rsidRPr="0097252F">
              <w:rPr>
                <w:sz w:val="24"/>
                <w:lang w:val="uk-UA"/>
              </w:rPr>
              <w:t>18</w:t>
            </w:r>
            <w:r w:rsidR="0083387A" w:rsidRPr="0097252F">
              <w:rPr>
                <w:sz w:val="24"/>
                <w:lang w:val="uk-UA"/>
              </w:rPr>
              <w:t>0 год.</w:t>
            </w:r>
          </w:p>
        </w:tc>
      </w:tr>
      <w:tr w:rsidR="0083387A" w:rsidTr="00F0169D">
        <w:tc>
          <w:tcPr>
            <w:tcW w:w="4957" w:type="dxa"/>
            <w:gridSpan w:val="4"/>
          </w:tcPr>
          <w:p w:rsidR="0083387A" w:rsidRPr="00BF43F5" w:rsidRDefault="0083387A" w:rsidP="0083387A">
            <w:pPr>
              <w:widowControl w:val="0"/>
              <w:contextualSpacing/>
              <w:rPr>
                <w:b/>
                <w:sz w:val="24"/>
                <w:lang w:val="uk-UA"/>
              </w:rPr>
            </w:pPr>
            <w:r w:rsidRPr="00BF43F5">
              <w:rPr>
                <w:b/>
                <w:sz w:val="24"/>
                <w:lang w:val="uk-UA"/>
              </w:rPr>
              <w:t>Посилання на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сайт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дистанційного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навчання</w:t>
            </w:r>
          </w:p>
        </w:tc>
        <w:tc>
          <w:tcPr>
            <w:tcW w:w="4670" w:type="dxa"/>
            <w:gridSpan w:val="4"/>
          </w:tcPr>
          <w:p w:rsidR="0083387A" w:rsidRPr="0097252F" w:rsidRDefault="0083387A" w:rsidP="008338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http://www.d-learn.pu.if.ua</w:t>
            </w:r>
          </w:p>
        </w:tc>
      </w:tr>
      <w:tr w:rsidR="0083387A" w:rsidTr="00F0169D">
        <w:tc>
          <w:tcPr>
            <w:tcW w:w="4957" w:type="dxa"/>
            <w:gridSpan w:val="4"/>
          </w:tcPr>
          <w:p w:rsidR="0083387A" w:rsidRPr="00FB3382" w:rsidRDefault="0083387A" w:rsidP="0083387A">
            <w:pPr>
              <w:contextualSpacing/>
              <w:rPr>
                <w:b/>
                <w:sz w:val="24"/>
                <w:lang w:val="uk-UA"/>
              </w:rPr>
            </w:pPr>
            <w:r w:rsidRPr="00FB3382">
              <w:rPr>
                <w:b/>
                <w:sz w:val="24"/>
                <w:lang w:val="uk-UA"/>
              </w:rPr>
              <w:t>Консультації</w:t>
            </w:r>
          </w:p>
        </w:tc>
        <w:tc>
          <w:tcPr>
            <w:tcW w:w="4670" w:type="dxa"/>
            <w:gridSpan w:val="4"/>
          </w:tcPr>
          <w:p w:rsidR="0083387A" w:rsidRPr="00FB3382" w:rsidRDefault="0083387A" w:rsidP="008338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Очні консультації: згідно розкладу консультацій</w:t>
            </w:r>
          </w:p>
        </w:tc>
      </w:tr>
      <w:tr w:rsidR="0083387A" w:rsidTr="00F0169D">
        <w:tc>
          <w:tcPr>
            <w:tcW w:w="9627" w:type="dxa"/>
            <w:gridSpan w:val="8"/>
          </w:tcPr>
          <w:p w:rsidR="0083387A" w:rsidRDefault="0083387A" w:rsidP="0083387A">
            <w:pPr>
              <w:jc w:val="center"/>
              <w:rPr>
                <w:lang w:val="uk-UA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2. Анотація до курсу</w:t>
            </w:r>
          </w:p>
        </w:tc>
      </w:tr>
      <w:tr w:rsidR="0083387A" w:rsidTr="00F0169D">
        <w:tc>
          <w:tcPr>
            <w:tcW w:w="9627" w:type="dxa"/>
            <w:gridSpan w:val="8"/>
          </w:tcPr>
          <w:p w:rsidR="00CC5B82" w:rsidRDefault="0083387A" w:rsidP="00CC5B82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Для професійного зростання та </w:t>
            </w:r>
            <w:r w:rsid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успішної 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кар’єри у </w:t>
            </w:r>
            <w:r w:rsidR="004D4036">
              <w:rPr>
                <w:rFonts w:eastAsiaTheme="minorHAnsi"/>
                <w:sz w:val="22"/>
                <w:szCs w:val="22"/>
                <w:lang w:val="uk-UA" w:eastAsia="en-US"/>
              </w:rPr>
              <w:t>сучасному бізнесі просто необхідно вільно володіти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 англійською мовою</w:t>
            </w:r>
            <w:r w:rsidR="004D4036"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. Якщо людина відмінно підготовлена в лексиці, у </w:t>
            </w:r>
            <w:proofErr w:type="spellStart"/>
            <w:r w:rsidR="004D4036" w:rsidRPr="004D4036">
              <w:rPr>
                <w:rFonts w:eastAsiaTheme="minorHAnsi"/>
                <w:sz w:val="22"/>
                <w:szCs w:val="22"/>
                <w:lang w:val="uk-UA" w:eastAsia="en-US"/>
              </w:rPr>
              <w:t>мовних</w:t>
            </w:r>
            <w:proofErr w:type="spellEnd"/>
            <w:r w:rsidR="004D4036"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 оборотах, стандартних для сфери спілкування, то вона відчуває себе впевнено, а також викликає повагу в іноземних </w:t>
            </w:r>
            <w:r w:rsidR="00F95CF9">
              <w:rPr>
                <w:rFonts w:eastAsiaTheme="minorHAnsi"/>
                <w:sz w:val="22"/>
                <w:szCs w:val="22"/>
                <w:lang w:val="uk-UA" w:eastAsia="en-US"/>
              </w:rPr>
              <w:t>колег</w:t>
            </w:r>
            <w:r w:rsidR="004D4036" w:rsidRPr="004D4036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  <w:r w:rsidR="00F95CF9">
              <w:rPr>
                <w:rFonts w:eastAsiaTheme="minorHAnsi"/>
                <w:sz w:val="22"/>
                <w:szCs w:val="22"/>
                <w:lang w:val="uk-UA" w:eastAsia="en-US"/>
              </w:rPr>
              <w:t xml:space="preserve"> С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тратегічно важливе уміння вільно спілкуватися з носіями мови (іноземними керівниками компанії, </w:t>
            </w:r>
            <w:r w:rsidR="004D4036">
              <w:rPr>
                <w:rFonts w:eastAsiaTheme="minorHAnsi"/>
                <w:sz w:val="22"/>
                <w:szCs w:val="22"/>
                <w:lang w:val="uk-UA" w:eastAsia="en-US"/>
              </w:rPr>
              <w:t>потенційними партнерами, іноземними колегами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>)</w:t>
            </w:r>
            <w:r w:rsidR="005470EA">
              <w:rPr>
                <w:rFonts w:eastAsiaTheme="minorHAnsi"/>
                <w:sz w:val="22"/>
                <w:szCs w:val="22"/>
                <w:lang w:val="uk-UA" w:eastAsia="en-US"/>
              </w:rPr>
              <w:t xml:space="preserve"> на теми бізнесу та </w:t>
            </w:r>
            <w:r w:rsidR="00CC5B82">
              <w:rPr>
                <w:rFonts w:eastAsiaTheme="minorHAnsi"/>
                <w:sz w:val="22"/>
                <w:szCs w:val="22"/>
                <w:lang w:val="uk-UA" w:eastAsia="en-US"/>
              </w:rPr>
              <w:t>менеджменту задля</w:t>
            </w:r>
            <w:r w:rsidR="00CC0D9E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="00CC5B82">
              <w:rPr>
                <w:rFonts w:eastAsiaTheme="minorHAnsi"/>
                <w:sz w:val="22"/>
                <w:szCs w:val="22"/>
                <w:lang w:val="uk-UA" w:eastAsia="en-US"/>
              </w:rPr>
              <w:t>н</w:t>
            </w:r>
            <w:r w:rsidR="00CC0D9E" w:rsidRPr="00CC0D9E">
              <w:rPr>
                <w:rFonts w:eastAsiaTheme="minorHAnsi"/>
                <w:sz w:val="22"/>
                <w:szCs w:val="22"/>
                <w:lang w:val="uk-UA" w:eastAsia="en-US"/>
              </w:rPr>
              <w:t>алагодження ділової спів</w:t>
            </w:r>
            <w:r w:rsidR="00CC5B82">
              <w:rPr>
                <w:rFonts w:eastAsiaTheme="minorHAnsi"/>
                <w:sz w:val="22"/>
                <w:szCs w:val="22"/>
                <w:lang w:val="uk-UA" w:eastAsia="en-US"/>
              </w:rPr>
              <w:t>праці та партнерських стосунків.</w:t>
            </w:r>
          </w:p>
          <w:p w:rsidR="00F95CF9" w:rsidRDefault="00F95CF9" w:rsidP="00CC5B82">
            <w:pPr>
              <w:widowControl w:val="0"/>
              <w:contextualSpacing/>
              <w:rPr>
                <w:lang w:val="uk-UA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Вивчення </w:t>
            </w:r>
            <w:r w:rsidR="005470EA">
              <w:rPr>
                <w:rFonts w:eastAsiaTheme="minorHAnsi"/>
                <w:sz w:val="22"/>
                <w:szCs w:val="22"/>
                <w:lang w:val="uk-UA" w:eastAsia="en-US"/>
              </w:rPr>
              <w:t xml:space="preserve">основ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менеджменту </w:t>
            </w:r>
            <w:r w:rsidR="005470EA">
              <w:rPr>
                <w:rFonts w:eastAsiaTheme="minorHAnsi"/>
                <w:sz w:val="22"/>
                <w:szCs w:val="22"/>
                <w:lang w:val="uk-UA" w:eastAsia="en-US"/>
              </w:rPr>
              <w:t xml:space="preserve">та адміністрування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англійською мовою </w:t>
            </w:r>
            <w:r w:rsidR="005470EA">
              <w:rPr>
                <w:rFonts w:eastAsiaTheme="minorHAnsi"/>
                <w:sz w:val="22"/>
                <w:szCs w:val="22"/>
                <w:lang w:val="uk-UA" w:eastAsia="en-US"/>
              </w:rPr>
              <w:t>не тільки покращить мовленнєву компетенцію студентів, але й значно поглибить знання з основоположної дисципліни спеціальності.</w:t>
            </w:r>
          </w:p>
        </w:tc>
      </w:tr>
      <w:tr w:rsidR="0083387A" w:rsidTr="00F0169D">
        <w:tc>
          <w:tcPr>
            <w:tcW w:w="9627" w:type="dxa"/>
            <w:gridSpan w:val="8"/>
          </w:tcPr>
          <w:p w:rsidR="0083387A" w:rsidRDefault="004D4036" w:rsidP="0083387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3. Мета та цілі курсу</w:t>
            </w:r>
          </w:p>
        </w:tc>
      </w:tr>
      <w:tr w:rsidR="0083387A" w:rsidTr="00F0169D">
        <w:tc>
          <w:tcPr>
            <w:tcW w:w="9627" w:type="dxa"/>
            <w:gridSpan w:val="8"/>
          </w:tcPr>
          <w:p w:rsidR="00166F2E" w:rsidRDefault="005470EA" w:rsidP="005470EA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>Мета 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курсу полягає у підготовці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 xml:space="preserve"> студентів до мовленнєвої діяльності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англійською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 xml:space="preserve"> мовою, що передбачає наявність практичних, </w:t>
            </w:r>
            <w:proofErr w:type="spellStart"/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>професійно</w:t>
            </w:r>
            <w:proofErr w:type="spellEnd"/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 xml:space="preserve">-орієнтованих навичок, які після закінчення курсу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д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>адуть їм можливість</w:t>
            </w:r>
            <w:r w:rsidR="00166F2E">
              <w:rPr>
                <w:rFonts w:eastAsiaTheme="minorHAnsi"/>
                <w:sz w:val="22"/>
                <w:szCs w:val="22"/>
                <w:lang w:val="uk-UA" w:eastAsia="en-US"/>
              </w:rPr>
              <w:t xml:space="preserve"> брати участь в усному спілкуванні англійською мовою,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 xml:space="preserve"> читати оригінальну літературу за спеціальністю для вилучення необхідної інформації;</w:t>
            </w:r>
            <w:r w:rsidR="00166F2E">
              <w:rPr>
                <w:rFonts w:eastAsiaTheme="minorHAnsi"/>
                <w:sz w:val="22"/>
                <w:szCs w:val="22"/>
                <w:lang w:val="uk-UA" w:eastAsia="en-US"/>
              </w:rPr>
              <w:t xml:space="preserve"> розуміти носіїв мови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</w:p>
          <w:p w:rsidR="00166F2E" w:rsidRDefault="00166F2E" w:rsidP="00166F2E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Основними цілями вивчення дисципліни «</w:t>
            </w:r>
            <w:proofErr w:type="spellStart"/>
            <w:r w:rsidRPr="00166F2E">
              <w:rPr>
                <w:rFonts w:eastAsiaTheme="minorHAnsi"/>
                <w:sz w:val="22"/>
                <w:szCs w:val="22"/>
                <w:lang w:val="uk-UA" w:eastAsia="en-US"/>
              </w:rPr>
              <w:t>Management</w:t>
            </w:r>
            <w:proofErr w:type="spellEnd"/>
            <w:r w:rsidRPr="00166F2E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166F2E">
              <w:rPr>
                <w:rFonts w:eastAsiaTheme="minorHAnsi"/>
                <w:sz w:val="22"/>
                <w:szCs w:val="22"/>
                <w:lang w:val="uk-UA" w:eastAsia="en-US"/>
              </w:rPr>
              <w:t>and</w:t>
            </w:r>
            <w:proofErr w:type="spellEnd"/>
            <w:r w:rsidRPr="00166F2E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166F2E">
              <w:rPr>
                <w:rFonts w:eastAsiaTheme="minorHAnsi"/>
                <w:sz w:val="22"/>
                <w:szCs w:val="22"/>
                <w:lang w:val="uk-UA" w:eastAsia="en-US"/>
              </w:rPr>
              <w:t>Business</w:t>
            </w:r>
            <w:proofErr w:type="spellEnd"/>
            <w:r w:rsidRPr="00166F2E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166F2E">
              <w:rPr>
                <w:rFonts w:eastAsiaTheme="minorHAnsi"/>
                <w:sz w:val="22"/>
                <w:szCs w:val="22"/>
                <w:lang w:val="uk-UA" w:eastAsia="en-US"/>
              </w:rPr>
              <w:t>Administration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>»</w:t>
            </w:r>
            <w:r w:rsidR="00CC0D9E">
              <w:rPr>
                <w:rFonts w:eastAsiaTheme="minorHAnsi"/>
                <w:sz w:val="22"/>
                <w:szCs w:val="22"/>
                <w:lang w:val="uk-UA" w:eastAsia="en-US"/>
              </w:rPr>
              <w:t>:</w:t>
            </w:r>
          </w:p>
          <w:p w:rsidR="005470EA" w:rsidRPr="00CC0D9E" w:rsidRDefault="00166F2E" w:rsidP="00CC0D9E">
            <w:pPr>
              <w:pStyle w:val="ad"/>
              <w:widowControl w:val="0"/>
              <w:numPr>
                <w:ilvl w:val="0"/>
                <w:numId w:val="19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>вивченн</w:t>
            </w:r>
            <w:r w:rsidR="00CC0D9E" w:rsidRPr="00CC0D9E">
              <w:rPr>
                <w:rFonts w:eastAsiaTheme="minorHAnsi"/>
                <w:sz w:val="22"/>
                <w:szCs w:val="22"/>
                <w:lang w:val="uk-UA" w:eastAsia="en-US"/>
              </w:rPr>
              <w:t>я</w:t>
            </w:r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 xml:space="preserve"> понятійного апарата дисципліни менеджмент та адміністрування англійською мовою, </w:t>
            </w:r>
            <w:r w:rsidR="005470EA" w:rsidRPr="00CC0D9E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</w:p>
          <w:p w:rsidR="00CC0D9E" w:rsidRPr="00CC0D9E" w:rsidRDefault="004D4036" w:rsidP="00CC0D9E">
            <w:pPr>
              <w:pStyle w:val="ad"/>
              <w:widowControl w:val="0"/>
              <w:numPr>
                <w:ilvl w:val="0"/>
                <w:numId w:val="19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>розвиток у студентів англомовної комунікативної компетенції у всіх видах іншомовної мовленнєвої діяльності (читанні, говорінні, аудіюванні, письмі),</w:t>
            </w:r>
          </w:p>
          <w:p w:rsidR="004D4036" w:rsidRPr="00CC0D9E" w:rsidRDefault="004D4036" w:rsidP="00CC0D9E">
            <w:pPr>
              <w:pStyle w:val="ad"/>
              <w:widowControl w:val="0"/>
              <w:numPr>
                <w:ilvl w:val="0"/>
                <w:numId w:val="19"/>
              </w:numPr>
              <w:rPr>
                <w:lang w:val="uk-UA"/>
              </w:rPr>
            </w:pPr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>вдосконалення набутих на попередньому етапі навчання компетенцій (</w:t>
            </w:r>
            <w:r w:rsidR="00CC5B82">
              <w:rPr>
                <w:rFonts w:eastAsiaTheme="minorHAnsi"/>
                <w:sz w:val="22"/>
                <w:szCs w:val="22"/>
                <w:lang w:val="uk-UA" w:eastAsia="en-US"/>
              </w:rPr>
              <w:t>р</w:t>
            </w:r>
            <w:r w:rsidR="00CC0D9E" w:rsidRPr="00CC5B82">
              <w:rPr>
                <w:rFonts w:eastAsiaTheme="minorHAnsi"/>
                <w:sz w:val="22"/>
                <w:szCs w:val="22"/>
                <w:lang w:val="uk-UA" w:eastAsia="en-US"/>
              </w:rPr>
              <w:t xml:space="preserve">озуміння економічних основ функціонування організації, </w:t>
            </w:r>
            <w:r w:rsidR="00CC5B82">
              <w:rPr>
                <w:rFonts w:eastAsiaTheme="minorHAnsi"/>
                <w:sz w:val="22"/>
                <w:szCs w:val="22"/>
                <w:lang w:val="uk-UA" w:eastAsia="en-US"/>
              </w:rPr>
              <w:t>ф</w:t>
            </w:r>
            <w:r w:rsidR="00CC0D9E" w:rsidRPr="00CC5B82">
              <w:rPr>
                <w:rFonts w:eastAsiaTheme="minorHAnsi"/>
                <w:sz w:val="22"/>
                <w:szCs w:val="22"/>
                <w:lang w:val="uk-UA" w:eastAsia="en-US"/>
              </w:rPr>
              <w:t xml:space="preserve">ормування системи мотивації персоналу, </w:t>
            </w:r>
            <w:r w:rsidR="00CC5B82">
              <w:rPr>
                <w:rFonts w:eastAsiaTheme="minorHAnsi"/>
                <w:sz w:val="22"/>
                <w:szCs w:val="22"/>
                <w:lang w:val="uk-UA" w:eastAsia="en-US"/>
              </w:rPr>
              <w:t>п</w:t>
            </w:r>
            <w:r w:rsidR="00CC0D9E" w:rsidRPr="00CC5B82">
              <w:rPr>
                <w:rFonts w:eastAsiaTheme="minorHAnsi"/>
                <w:sz w:val="22"/>
                <w:szCs w:val="22"/>
                <w:lang w:val="uk-UA" w:eastAsia="en-US"/>
              </w:rPr>
              <w:t xml:space="preserve">ланування цілей діяльності організації, </w:t>
            </w:r>
            <w:r w:rsidR="00CC5B82">
              <w:rPr>
                <w:rFonts w:eastAsiaTheme="minorHAnsi"/>
                <w:sz w:val="22"/>
                <w:szCs w:val="22"/>
                <w:lang w:val="uk-UA" w:eastAsia="en-US"/>
              </w:rPr>
              <w:t>п</w:t>
            </w:r>
            <w:r w:rsidR="00CC0D9E" w:rsidRPr="00CC5B82">
              <w:rPr>
                <w:rFonts w:eastAsiaTheme="minorHAnsi"/>
                <w:sz w:val="22"/>
                <w:szCs w:val="22"/>
                <w:lang w:val="uk-UA" w:eastAsia="en-US"/>
              </w:rPr>
              <w:t>роведення рекламних компаній, презентацій</w:t>
            </w:r>
            <w:r w:rsidR="00CC5B82">
              <w:rPr>
                <w:rFonts w:eastAsiaTheme="minorHAnsi"/>
                <w:sz w:val="22"/>
                <w:szCs w:val="22"/>
                <w:lang w:val="uk-UA" w:eastAsia="en-US"/>
              </w:rPr>
              <w:t xml:space="preserve"> та </w:t>
            </w:r>
            <w:proofErr w:type="spellStart"/>
            <w:r w:rsidR="00CC5B82">
              <w:rPr>
                <w:rFonts w:eastAsiaTheme="minorHAnsi"/>
                <w:sz w:val="22"/>
                <w:szCs w:val="22"/>
                <w:lang w:val="uk-UA" w:eastAsia="en-US"/>
              </w:rPr>
              <w:t>ін</w:t>
            </w:r>
            <w:proofErr w:type="spellEnd"/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>).</w:t>
            </w:r>
          </w:p>
        </w:tc>
      </w:tr>
      <w:tr w:rsidR="0083387A" w:rsidTr="00F0169D">
        <w:tc>
          <w:tcPr>
            <w:tcW w:w="9627" w:type="dxa"/>
            <w:gridSpan w:val="8"/>
          </w:tcPr>
          <w:p w:rsidR="0083387A" w:rsidRDefault="00975E50" w:rsidP="0083387A">
            <w:pPr>
              <w:jc w:val="center"/>
              <w:rPr>
                <w:lang w:val="uk-UA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4. Результати навчання (компетентності)</w:t>
            </w:r>
          </w:p>
        </w:tc>
      </w:tr>
      <w:tr w:rsidR="0083387A" w:rsidTr="00F0169D">
        <w:tc>
          <w:tcPr>
            <w:tcW w:w="9627" w:type="dxa"/>
            <w:gridSpan w:val="8"/>
          </w:tcPr>
          <w:p w:rsidR="00847B82" w:rsidRPr="0097252F" w:rsidRDefault="00847B82" w:rsidP="0097252F">
            <w:pPr>
              <w:pStyle w:val="ad"/>
              <w:widowControl w:val="0"/>
              <w:numPr>
                <w:ilvl w:val="0"/>
                <w:numId w:val="20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97252F">
              <w:rPr>
                <w:rFonts w:eastAsiaTheme="minorHAnsi"/>
                <w:sz w:val="22"/>
                <w:szCs w:val="22"/>
                <w:lang w:val="uk-UA" w:eastAsia="en-US"/>
              </w:rPr>
              <w:t>Вміти спілкуватись в професійних і наукових колах англійською</w:t>
            </w:r>
            <w:r w:rsidR="0097252F">
              <w:rPr>
                <w:rFonts w:eastAsiaTheme="minorHAnsi"/>
                <w:sz w:val="22"/>
                <w:szCs w:val="22"/>
                <w:lang w:val="uk-UA" w:eastAsia="en-US"/>
              </w:rPr>
              <w:t xml:space="preserve"> мовою</w:t>
            </w:r>
            <w:r w:rsidRPr="0097252F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</w:p>
          <w:p w:rsidR="00975E50" w:rsidRPr="0097252F" w:rsidRDefault="00975E50" w:rsidP="0097252F">
            <w:pPr>
              <w:pStyle w:val="ad"/>
              <w:widowControl w:val="0"/>
              <w:numPr>
                <w:ilvl w:val="0"/>
                <w:numId w:val="20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97252F">
              <w:rPr>
                <w:rFonts w:eastAsiaTheme="minorHAnsi"/>
                <w:sz w:val="22"/>
                <w:szCs w:val="22"/>
                <w:lang w:val="uk-UA" w:eastAsia="en-US"/>
              </w:rPr>
              <w:t xml:space="preserve">Здатність </w:t>
            </w:r>
            <w:r w:rsidR="00847B82" w:rsidRPr="0097252F">
              <w:rPr>
                <w:rFonts w:eastAsiaTheme="minorHAnsi"/>
                <w:sz w:val="22"/>
                <w:szCs w:val="22"/>
                <w:lang w:val="uk-UA" w:eastAsia="en-US"/>
              </w:rPr>
              <w:t>о</w:t>
            </w:r>
            <w:r w:rsidRPr="0097252F">
              <w:rPr>
                <w:rFonts w:eastAsiaTheme="minorHAnsi"/>
                <w:sz w:val="22"/>
                <w:szCs w:val="22"/>
                <w:lang w:val="uk-UA" w:eastAsia="en-US"/>
              </w:rPr>
              <w:t>рганізовувати та здійснювати ефективні комунікації всередині колективу, з представниками різних професійних груп та в міжнародному контексті</w:t>
            </w:r>
          </w:p>
          <w:p w:rsidR="00975E50" w:rsidRPr="00975E50" w:rsidRDefault="00975E50" w:rsidP="0097252F">
            <w:pPr>
              <w:pStyle w:val="TableParagraph"/>
              <w:numPr>
                <w:ilvl w:val="0"/>
                <w:numId w:val="20"/>
              </w:numPr>
              <w:ind w:right="95"/>
              <w:contextualSpacing/>
              <w:rPr>
                <w:rFonts w:eastAsiaTheme="minorHAnsi"/>
                <w:lang w:val="uk-UA"/>
              </w:rPr>
            </w:pPr>
            <w:r w:rsidRPr="00975E50">
              <w:rPr>
                <w:rFonts w:eastAsiaTheme="minorHAnsi"/>
                <w:lang w:val="uk-UA"/>
              </w:rPr>
              <w:t>Здатність обирати та використовувати концепції, методи та інструментарій менеджменту, в тому числі у відповідності до визначених цілей та міжнародних стандартів;</w:t>
            </w:r>
          </w:p>
          <w:p w:rsidR="00975E50" w:rsidRPr="00975E50" w:rsidRDefault="00975E50" w:rsidP="0097252F">
            <w:pPr>
              <w:pStyle w:val="TableParagraph"/>
              <w:numPr>
                <w:ilvl w:val="0"/>
                <w:numId w:val="20"/>
              </w:numPr>
              <w:ind w:right="95"/>
              <w:contextualSpacing/>
              <w:rPr>
                <w:rFonts w:eastAsiaTheme="minorHAnsi"/>
                <w:lang w:val="uk-UA"/>
              </w:rPr>
            </w:pPr>
            <w:r w:rsidRPr="00975E50">
              <w:rPr>
                <w:rFonts w:eastAsiaTheme="minorHAnsi"/>
                <w:lang w:val="uk-UA"/>
              </w:rPr>
              <w:t>Здатність створювати та організовувати ефективні комунікації в процесі управління</w:t>
            </w:r>
          </w:p>
          <w:p w:rsidR="00975E50" w:rsidRPr="00975E50" w:rsidRDefault="00975E50" w:rsidP="00975E50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83387A" w:rsidTr="00F0169D">
        <w:tc>
          <w:tcPr>
            <w:tcW w:w="9627" w:type="dxa"/>
            <w:gridSpan w:val="8"/>
          </w:tcPr>
          <w:p w:rsidR="0083387A" w:rsidRDefault="0097252F" w:rsidP="0083387A">
            <w:pPr>
              <w:jc w:val="center"/>
              <w:rPr>
                <w:lang w:val="uk-UA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4"/>
                <w:lang w:val="uk-UA" w:eastAsia="en-US"/>
              </w:rPr>
              <w:t>5. Організація навчання курсу</w:t>
            </w:r>
          </w:p>
        </w:tc>
      </w:tr>
      <w:tr w:rsidR="0083387A" w:rsidTr="00F0169D">
        <w:tc>
          <w:tcPr>
            <w:tcW w:w="9627" w:type="dxa"/>
            <w:gridSpan w:val="8"/>
          </w:tcPr>
          <w:p w:rsidR="0083387A" w:rsidRDefault="0097252F" w:rsidP="0083387A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Обсяг навчальної дисципліни 180 год.</w:t>
            </w:r>
          </w:p>
        </w:tc>
      </w:tr>
      <w:tr w:rsidR="0097252F" w:rsidTr="00F0169D">
        <w:tc>
          <w:tcPr>
            <w:tcW w:w="3643" w:type="dxa"/>
            <w:gridSpan w:val="3"/>
          </w:tcPr>
          <w:p w:rsidR="0097252F" w:rsidRDefault="0097252F" w:rsidP="0083387A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Вид заняття</w:t>
            </w:r>
          </w:p>
        </w:tc>
        <w:tc>
          <w:tcPr>
            <w:tcW w:w="5984" w:type="dxa"/>
            <w:gridSpan w:val="5"/>
          </w:tcPr>
          <w:p w:rsidR="0097252F" w:rsidRDefault="0097252F" w:rsidP="0097252F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Загальна кількість годин</w:t>
            </w:r>
            <w:r w:rsidRPr="0097252F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</w:p>
        </w:tc>
      </w:tr>
      <w:tr w:rsidR="0097252F" w:rsidTr="00F0169D">
        <w:tc>
          <w:tcPr>
            <w:tcW w:w="3643" w:type="dxa"/>
            <w:gridSpan w:val="3"/>
          </w:tcPr>
          <w:p w:rsidR="0097252F" w:rsidRDefault="0097252F" w:rsidP="0083387A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97252F">
              <w:rPr>
                <w:rFonts w:eastAsiaTheme="minorHAnsi"/>
                <w:sz w:val="24"/>
                <w:lang w:val="uk-UA" w:eastAsia="en-US"/>
              </w:rPr>
              <w:t>практичні</w:t>
            </w:r>
          </w:p>
        </w:tc>
        <w:tc>
          <w:tcPr>
            <w:tcW w:w="5984" w:type="dxa"/>
            <w:gridSpan w:val="5"/>
          </w:tcPr>
          <w:p w:rsidR="0097252F" w:rsidRDefault="0097252F" w:rsidP="0083387A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72 год</w:t>
            </w:r>
          </w:p>
        </w:tc>
      </w:tr>
      <w:tr w:rsidR="0097252F" w:rsidTr="00F0169D">
        <w:tc>
          <w:tcPr>
            <w:tcW w:w="3643" w:type="dxa"/>
            <w:gridSpan w:val="3"/>
          </w:tcPr>
          <w:p w:rsidR="0097252F" w:rsidRPr="0097252F" w:rsidRDefault="0097252F" w:rsidP="0083387A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самостійна робота</w:t>
            </w:r>
          </w:p>
        </w:tc>
        <w:tc>
          <w:tcPr>
            <w:tcW w:w="5984" w:type="dxa"/>
            <w:gridSpan w:val="5"/>
          </w:tcPr>
          <w:p w:rsidR="0097252F" w:rsidRDefault="0097252F" w:rsidP="0083387A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108</w:t>
            </w:r>
          </w:p>
        </w:tc>
      </w:tr>
      <w:tr w:rsidR="0083387A" w:rsidTr="00F0169D">
        <w:tc>
          <w:tcPr>
            <w:tcW w:w="9627" w:type="dxa"/>
            <w:gridSpan w:val="8"/>
          </w:tcPr>
          <w:p w:rsidR="0083387A" w:rsidRDefault="0097252F" w:rsidP="0083387A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Ознаки курсу</w:t>
            </w:r>
          </w:p>
        </w:tc>
      </w:tr>
      <w:tr w:rsidR="0097252F" w:rsidTr="00F0169D">
        <w:tc>
          <w:tcPr>
            <w:tcW w:w="1972" w:type="dxa"/>
            <w:gridSpan w:val="2"/>
          </w:tcPr>
          <w:p w:rsidR="0097252F" w:rsidRDefault="0097252F" w:rsidP="0097252F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Семестр</w:t>
            </w:r>
          </w:p>
        </w:tc>
        <w:tc>
          <w:tcPr>
            <w:tcW w:w="1671" w:type="dxa"/>
          </w:tcPr>
          <w:p w:rsidR="0097252F" w:rsidRPr="00AB3650" w:rsidRDefault="0097252F" w:rsidP="0097252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B3650">
              <w:rPr>
                <w:rFonts w:eastAsiaTheme="minorHAnsi"/>
                <w:sz w:val="24"/>
                <w:lang w:val="uk-UA" w:eastAsia="en-US"/>
              </w:rPr>
              <w:t>Спеціальність</w:t>
            </w:r>
          </w:p>
        </w:tc>
        <w:tc>
          <w:tcPr>
            <w:tcW w:w="3841" w:type="dxa"/>
            <w:gridSpan w:val="3"/>
          </w:tcPr>
          <w:p w:rsidR="0097252F" w:rsidRDefault="0097252F" w:rsidP="0097252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Курс</w:t>
            </w:r>
          </w:p>
          <w:p w:rsidR="0097252F" w:rsidRPr="00AB3650" w:rsidRDefault="0097252F" w:rsidP="0097252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(рік навчання)</w:t>
            </w:r>
          </w:p>
        </w:tc>
        <w:tc>
          <w:tcPr>
            <w:tcW w:w="2143" w:type="dxa"/>
            <w:gridSpan w:val="2"/>
          </w:tcPr>
          <w:p w:rsidR="0097252F" w:rsidRDefault="0097252F" w:rsidP="0097252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Нормативний /</w:t>
            </w:r>
          </w:p>
          <w:p w:rsidR="0097252F" w:rsidRPr="00AB3650" w:rsidRDefault="0097252F" w:rsidP="0097252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вибірковий</w:t>
            </w:r>
          </w:p>
        </w:tc>
      </w:tr>
      <w:tr w:rsidR="0097252F" w:rsidTr="00F0169D">
        <w:tc>
          <w:tcPr>
            <w:tcW w:w="1972" w:type="dxa"/>
            <w:gridSpan w:val="2"/>
          </w:tcPr>
          <w:p w:rsidR="0097252F" w:rsidRDefault="0097252F" w:rsidP="0097252F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1, 2, 3</w:t>
            </w:r>
          </w:p>
        </w:tc>
        <w:tc>
          <w:tcPr>
            <w:tcW w:w="1671" w:type="dxa"/>
          </w:tcPr>
          <w:p w:rsidR="0097252F" w:rsidRPr="00AB3650" w:rsidRDefault="0097252F" w:rsidP="0097252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073 Менеджмент1</w:t>
            </w:r>
          </w:p>
        </w:tc>
        <w:tc>
          <w:tcPr>
            <w:tcW w:w="3841" w:type="dxa"/>
            <w:gridSpan w:val="3"/>
          </w:tcPr>
          <w:p w:rsidR="0097252F" w:rsidRPr="00ED1384" w:rsidRDefault="0097252F" w:rsidP="0097252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en-US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1</w:t>
            </w:r>
            <w:r w:rsidR="00ED1384">
              <w:rPr>
                <w:rFonts w:eastAsiaTheme="minorHAnsi"/>
                <w:sz w:val="24"/>
                <w:lang w:val="en-US" w:eastAsia="en-US"/>
              </w:rPr>
              <w:t>, 2</w:t>
            </w:r>
          </w:p>
        </w:tc>
        <w:tc>
          <w:tcPr>
            <w:tcW w:w="2143" w:type="dxa"/>
            <w:gridSpan w:val="2"/>
          </w:tcPr>
          <w:p w:rsidR="0097252F" w:rsidRDefault="0097252F" w:rsidP="0097252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нормативний</w:t>
            </w:r>
          </w:p>
        </w:tc>
      </w:tr>
      <w:tr w:rsidR="0083387A" w:rsidTr="00F0169D">
        <w:tc>
          <w:tcPr>
            <w:tcW w:w="9627" w:type="dxa"/>
            <w:gridSpan w:val="8"/>
          </w:tcPr>
          <w:p w:rsidR="0083387A" w:rsidRDefault="0097252F" w:rsidP="0083387A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 xml:space="preserve">Тематика </w:t>
            </w:r>
            <w:r>
              <w:rPr>
                <w:rFonts w:eastAsiaTheme="minorHAnsi"/>
                <w:sz w:val="24"/>
                <w:lang w:val="uk-UA" w:eastAsia="en-US"/>
              </w:rPr>
              <w:t>курс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у</w:t>
            </w:r>
          </w:p>
        </w:tc>
      </w:tr>
      <w:tr w:rsidR="0097252F" w:rsidTr="0058097C">
        <w:tc>
          <w:tcPr>
            <w:tcW w:w="1838" w:type="dxa"/>
          </w:tcPr>
          <w:p w:rsidR="0097252F" w:rsidRDefault="0097252F" w:rsidP="0083387A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Тема, </w:t>
            </w:r>
          </w:p>
          <w:p w:rsidR="0097252F" w:rsidRDefault="0097252F" w:rsidP="0083387A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план</w:t>
            </w:r>
          </w:p>
        </w:tc>
        <w:tc>
          <w:tcPr>
            <w:tcW w:w="1805" w:type="dxa"/>
            <w:gridSpan w:val="2"/>
          </w:tcPr>
          <w:p w:rsidR="0097252F" w:rsidRDefault="0097252F" w:rsidP="009725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Форма заняття</w:t>
            </w:r>
          </w:p>
        </w:tc>
        <w:tc>
          <w:tcPr>
            <w:tcW w:w="1314" w:type="dxa"/>
          </w:tcPr>
          <w:p w:rsidR="0097252F" w:rsidRDefault="0097252F" w:rsidP="0097252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Література</w:t>
            </w:r>
          </w:p>
        </w:tc>
        <w:tc>
          <w:tcPr>
            <w:tcW w:w="2226" w:type="dxa"/>
          </w:tcPr>
          <w:p w:rsidR="0097252F" w:rsidRDefault="0097252F" w:rsidP="0083387A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Завдання, </w:t>
            </w:r>
          </w:p>
          <w:p w:rsidR="0097252F" w:rsidRDefault="0097252F" w:rsidP="0083387A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год</w:t>
            </w:r>
          </w:p>
        </w:tc>
        <w:tc>
          <w:tcPr>
            <w:tcW w:w="859" w:type="dxa"/>
            <w:gridSpan w:val="2"/>
          </w:tcPr>
          <w:p w:rsidR="0097252F" w:rsidRDefault="0097252F" w:rsidP="0097252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Вага оцінки</w:t>
            </w:r>
          </w:p>
        </w:tc>
        <w:tc>
          <w:tcPr>
            <w:tcW w:w="1585" w:type="dxa"/>
          </w:tcPr>
          <w:p w:rsidR="0097252F" w:rsidRDefault="0097252F" w:rsidP="0097252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Термін виконання</w:t>
            </w:r>
          </w:p>
        </w:tc>
      </w:tr>
      <w:tr w:rsidR="00285479" w:rsidTr="0058097C">
        <w:tc>
          <w:tcPr>
            <w:tcW w:w="1838" w:type="dxa"/>
          </w:tcPr>
          <w:p w:rsidR="00285479" w:rsidRPr="00285479" w:rsidRDefault="00285479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1. </w:t>
            </w:r>
            <w:r w:rsidRPr="00285479">
              <w:rPr>
                <w:rFonts w:eastAsiaTheme="minorHAnsi"/>
                <w:sz w:val="22"/>
                <w:szCs w:val="22"/>
                <w:lang w:val="en-US" w:eastAsia="en-US"/>
              </w:rPr>
              <w:t>Introduction to management</w:t>
            </w:r>
            <w:r w:rsidR="004370E9">
              <w:rPr>
                <w:rFonts w:eastAsiaTheme="minorHAnsi"/>
                <w:sz w:val="22"/>
                <w:szCs w:val="22"/>
                <w:lang w:val="en-US" w:eastAsia="en-US"/>
              </w:rPr>
              <w:t>. Management functions.</w:t>
            </w:r>
          </w:p>
        </w:tc>
        <w:tc>
          <w:tcPr>
            <w:tcW w:w="1805" w:type="dxa"/>
            <w:gridSpan w:val="2"/>
          </w:tcPr>
          <w:p w:rsidR="00285479" w:rsidRPr="0028375C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</w:t>
            </w:r>
            <w:r w:rsidR="0028375C">
              <w:rPr>
                <w:rFonts w:eastAsiaTheme="minorHAnsi"/>
                <w:sz w:val="22"/>
                <w:szCs w:val="22"/>
                <w:lang w:val="uk-UA" w:eastAsia="en-US"/>
              </w:rPr>
              <w:t>рактичне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="0028375C">
              <w:rPr>
                <w:rFonts w:eastAsiaTheme="minorHAnsi"/>
                <w:sz w:val="22"/>
                <w:szCs w:val="22"/>
                <w:lang w:val="uk-UA" w:eastAsia="en-US"/>
              </w:rPr>
              <w:t>заняття</w:t>
            </w:r>
          </w:p>
        </w:tc>
        <w:tc>
          <w:tcPr>
            <w:tcW w:w="1314" w:type="dxa"/>
          </w:tcPr>
          <w:p w:rsidR="00285479" w:rsidRDefault="006D29CA" w:rsidP="0097252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285479" w:rsidRDefault="004370E9" w:rsidP="004370E9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i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llustrate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the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meaning,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definition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and characteristics of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m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anagement in modern organizations</w:t>
            </w:r>
          </w:p>
        </w:tc>
        <w:tc>
          <w:tcPr>
            <w:tcW w:w="859" w:type="dxa"/>
            <w:gridSpan w:val="2"/>
          </w:tcPr>
          <w:p w:rsidR="00285479" w:rsidRPr="00621160" w:rsidRDefault="00621160" w:rsidP="0097252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C8061D" w:rsidRDefault="00C8061D" w:rsidP="00C8061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 w:rsidR="00ED138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C8061D" w:rsidRDefault="00C8061D" w:rsidP="00C8061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285479" w:rsidRDefault="00C8061D" w:rsidP="00C8061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285479" w:rsidTr="0058097C">
        <w:tc>
          <w:tcPr>
            <w:tcW w:w="1838" w:type="dxa"/>
          </w:tcPr>
          <w:p w:rsidR="00285479" w:rsidRPr="00E25CEA" w:rsidRDefault="00285479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2. </w:t>
            </w:r>
            <w:r w:rsidRPr="00285479">
              <w:rPr>
                <w:rFonts w:eastAsiaTheme="minorHAnsi"/>
                <w:sz w:val="22"/>
                <w:szCs w:val="22"/>
                <w:lang w:val="en-US" w:eastAsia="en-US"/>
              </w:rPr>
              <w:t>Management Vs. Administration</w:t>
            </w:r>
            <w:r w:rsidR="00E25CEA">
              <w:rPr>
                <w:rFonts w:eastAsiaTheme="minorHAnsi"/>
                <w:sz w:val="22"/>
                <w:szCs w:val="22"/>
                <w:lang w:val="uk-UA" w:eastAsia="en-US"/>
              </w:rPr>
              <w:t xml:space="preserve">. </w:t>
            </w:r>
            <w:r w:rsidR="00E25CEA">
              <w:rPr>
                <w:rFonts w:eastAsiaTheme="minorHAnsi"/>
                <w:sz w:val="22"/>
                <w:szCs w:val="22"/>
                <w:lang w:val="en-US" w:eastAsia="en-US"/>
              </w:rPr>
              <w:t>Managers and leaders</w:t>
            </w:r>
            <w:r w:rsidR="004370E9">
              <w:rPr>
                <w:rFonts w:eastAsiaTheme="minorHAnsi"/>
                <w:sz w:val="22"/>
                <w:szCs w:val="22"/>
                <w:lang w:val="en-US" w:eastAsia="en-US"/>
              </w:rPr>
              <w:t>. M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>anagerial skills</w:t>
            </w:r>
          </w:p>
        </w:tc>
        <w:tc>
          <w:tcPr>
            <w:tcW w:w="1805" w:type="dxa"/>
            <w:gridSpan w:val="2"/>
          </w:tcPr>
          <w:p w:rsidR="00285479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</w:t>
            </w:r>
            <w:r w:rsidR="0028375C">
              <w:rPr>
                <w:rFonts w:eastAsiaTheme="minorHAnsi"/>
                <w:sz w:val="22"/>
                <w:szCs w:val="22"/>
                <w:lang w:val="uk-UA" w:eastAsia="en-US"/>
              </w:rPr>
              <w:t>рактичне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="0028375C">
              <w:rPr>
                <w:rFonts w:eastAsiaTheme="minorHAnsi"/>
                <w:sz w:val="22"/>
                <w:szCs w:val="22"/>
                <w:lang w:val="uk-UA" w:eastAsia="en-US"/>
              </w:rPr>
              <w:t>заняття</w:t>
            </w:r>
          </w:p>
        </w:tc>
        <w:tc>
          <w:tcPr>
            <w:tcW w:w="1314" w:type="dxa"/>
          </w:tcPr>
          <w:p w:rsidR="00285479" w:rsidRDefault="006D29CA" w:rsidP="0097252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285479" w:rsidRDefault="004370E9" w:rsidP="004370E9">
            <w:pPr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o watch video from the course "Management Skills for International Business" </w:t>
            </w:r>
            <w:hyperlink r:id="rId7" w:tgtFrame="_blank" w:history="1">
              <w:r w:rsidRPr="004370E9">
                <w:rPr>
                  <w:rFonts w:eastAsiaTheme="minorHAnsi"/>
                  <w:sz w:val="22"/>
                  <w:szCs w:val="22"/>
                  <w:lang w:val="en-US" w:eastAsia="en-US"/>
                </w:rPr>
                <w:t>https://www.coursera.org/lecture/management-skills-international-business/mcgregors-theory-x-and-theory-y-models-qe7Ce</w:t>
              </w:r>
            </w:hyperlink>
            <w:r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</w:rPr>
              <w:t>  </w:t>
            </w:r>
          </w:p>
          <w:p w:rsidR="00621160" w:rsidRPr="00621160" w:rsidRDefault="00621160" w:rsidP="00621160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w</w:t>
            </w:r>
            <w:r w:rsidRPr="00621160">
              <w:rPr>
                <w:rFonts w:eastAsiaTheme="minorHAnsi"/>
                <w:sz w:val="22"/>
                <w:szCs w:val="22"/>
                <w:lang w:val="en-US" w:eastAsia="en-US"/>
              </w:rPr>
              <w:t>rite short notes on difference between a leader and manager.</w:t>
            </w:r>
          </w:p>
          <w:p w:rsidR="00621160" w:rsidRDefault="00621160" w:rsidP="004370E9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285479" w:rsidRPr="00621160" w:rsidRDefault="00621160" w:rsidP="0097252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C8061D" w:rsidRDefault="00C8061D" w:rsidP="00C8061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C8061D" w:rsidRDefault="00C8061D" w:rsidP="00C8061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C8061D" w:rsidRDefault="00C8061D" w:rsidP="00C8061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285479" w:rsidRDefault="00C8061D" w:rsidP="00C8061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97252F" w:rsidTr="0058097C">
        <w:tc>
          <w:tcPr>
            <w:tcW w:w="1838" w:type="dxa"/>
          </w:tcPr>
          <w:p w:rsidR="0097252F" w:rsidRPr="00285479" w:rsidRDefault="00E25CEA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3. </w:t>
            </w:r>
            <w:r w:rsidR="00285479" w:rsidRPr="00285479">
              <w:rPr>
                <w:rFonts w:eastAsiaTheme="minorHAnsi"/>
                <w:sz w:val="22"/>
                <w:szCs w:val="22"/>
                <w:lang w:val="en-US" w:eastAsia="en-US"/>
              </w:rPr>
              <w:t>Management: a science or an art</w:t>
            </w:r>
            <w:r w:rsidR="0028375C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="0028375C" w:rsidRPr="0028375C">
              <w:rPr>
                <w:rFonts w:eastAsiaTheme="minorHAnsi"/>
                <w:sz w:val="22"/>
                <w:szCs w:val="22"/>
                <w:lang w:val="en-US" w:eastAsia="en-US"/>
              </w:rPr>
              <w:t>Expert and manager</w:t>
            </w:r>
          </w:p>
        </w:tc>
        <w:tc>
          <w:tcPr>
            <w:tcW w:w="1805" w:type="dxa"/>
            <w:gridSpan w:val="2"/>
          </w:tcPr>
          <w:p w:rsidR="0097252F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</w:t>
            </w:r>
            <w:r w:rsidR="0028375C">
              <w:rPr>
                <w:rFonts w:eastAsiaTheme="minorHAnsi"/>
                <w:sz w:val="22"/>
                <w:szCs w:val="22"/>
                <w:lang w:val="uk-UA" w:eastAsia="en-US"/>
              </w:rPr>
              <w:t>рактичне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="0028375C">
              <w:rPr>
                <w:rFonts w:eastAsiaTheme="minorHAnsi"/>
                <w:sz w:val="22"/>
                <w:szCs w:val="22"/>
                <w:lang w:val="uk-UA" w:eastAsia="en-US"/>
              </w:rPr>
              <w:t>заняття</w:t>
            </w:r>
          </w:p>
        </w:tc>
        <w:tc>
          <w:tcPr>
            <w:tcW w:w="1314" w:type="dxa"/>
          </w:tcPr>
          <w:p w:rsidR="0097252F" w:rsidRDefault="006D29CA" w:rsidP="0097252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97252F" w:rsidRPr="004370E9" w:rsidRDefault="00A41F9C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97252F" w:rsidRPr="00621160" w:rsidRDefault="00621160" w:rsidP="0097252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85" w:type="dxa"/>
          </w:tcPr>
          <w:p w:rsidR="00C8061D" w:rsidRDefault="00C8061D" w:rsidP="00C8061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C8061D" w:rsidRDefault="00C8061D" w:rsidP="00C8061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C8061D" w:rsidRDefault="00C8061D" w:rsidP="00C8061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97252F" w:rsidRDefault="00C8061D" w:rsidP="00C8061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F0169D" w:rsidRPr="00285479" w:rsidRDefault="00F0169D" w:rsidP="004370E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Topic 4.</w:t>
            </w:r>
            <w:r w:rsid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>Evolution of management thoughts. Forces Backing Management Thoughts</w:t>
            </w:r>
            <w:r w:rsid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>A Framework for the Management Thoughts</w:t>
            </w:r>
            <w:r w:rsid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.  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>Major Contributions of Leading Management Thinkers</w:t>
            </w:r>
          </w:p>
        </w:tc>
        <w:tc>
          <w:tcPr>
            <w:tcW w:w="1805" w:type="dxa"/>
            <w:gridSpan w:val="2"/>
          </w:tcPr>
          <w:p w:rsidR="00F0169D" w:rsidRPr="0028375C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4370E9" w:rsidRPr="004370E9" w:rsidRDefault="004370E9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Write a note on the evolution of management thought. What are the recent trends in management thoughts?</w:t>
            </w:r>
          </w:p>
          <w:p w:rsidR="00F0169D" w:rsidRDefault="00F0169D" w:rsidP="00F0169D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F0169D" w:rsidRPr="00621160" w:rsidRDefault="00621160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4370E9" w:rsidRPr="004370E9" w:rsidRDefault="00F0169D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Topic 5.</w:t>
            </w:r>
            <w:r w:rsid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="00B9492B">
              <w:rPr>
                <w:rFonts w:eastAsiaTheme="minorHAnsi"/>
                <w:sz w:val="22"/>
                <w:szCs w:val="22"/>
                <w:lang w:val="en-US" w:eastAsia="en-US"/>
              </w:rPr>
              <w:t>F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>unctions of management</w:t>
            </w:r>
            <w:r w:rsid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>Understanding Management as Concept</w:t>
            </w:r>
            <w:r w:rsid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>Functions of Management</w:t>
            </w:r>
            <w:r w:rsid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: 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>Planning</w:t>
            </w:r>
          </w:p>
          <w:p w:rsidR="004370E9" w:rsidRPr="004370E9" w:rsidRDefault="004370E9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Organizing</w:t>
            </w:r>
          </w:p>
          <w:p w:rsidR="004370E9" w:rsidRPr="004370E9" w:rsidRDefault="004370E9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Staffing</w:t>
            </w:r>
          </w:p>
          <w:p w:rsidR="004370E9" w:rsidRPr="004370E9" w:rsidRDefault="004370E9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Directing</w:t>
            </w:r>
          </w:p>
          <w:p w:rsidR="004370E9" w:rsidRPr="004370E9" w:rsidRDefault="004370E9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Coordinating</w:t>
            </w:r>
          </w:p>
          <w:p w:rsidR="00F0169D" w:rsidRDefault="004370E9" w:rsidP="004370E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Controlling</w:t>
            </w:r>
          </w:p>
        </w:tc>
        <w:tc>
          <w:tcPr>
            <w:tcW w:w="1805" w:type="dxa"/>
            <w:gridSpan w:val="2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F0169D" w:rsidRDefault="004370E9" w:rsidP="00A41F9C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material from class</w:t>
            </w:r>
          </w:p>
          <w:p w:rsidR="00A41F9C" w:rsidRDefault="00A41F9C" w:rsidP="00A41F9C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 w:rsidRPr="00A41F9C">
              <w:rPr>
                <w:rFonts w:eastAsiaTheme="minorHAnsi"/>
                <w:sz w:val="22"/>
                <w:szCs w:val="22"/>
                <w:lang w:val="en-US" w:eastAsia="en-US"/>
              </w:rPr>
              <w:t>o make a presentation outlining the pros and cons of outsourcing</w:t>
            </w:r>
          </w:p>
        </w:tc>
        <w:tc>
          <w:tcPr>
            <w:tcW w:w="859" w:type="dxa"/>
            <w:gridSpan w:val="2"/>
          </w:tcPr>
          <w:p w:rsidR="00F0169D" w:rsidRPr="00621160" w:rsidRDefault="00621160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58097C" w:rsidRPr="0058097C" w:rsidRDefault="00F0169D" w:rsidP="0058097C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6.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Work and motivation. 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Types of motivation</w:t>
            </w:r>
            <w:r w:rsid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>Self-Motivation</w:t>
            </w:r>
            <w:r w:rsidR="0058097C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="0058097C" w:rsidRPr="0058097C">
              <w:rPr>
                <w:rFonts w:eastAsiaTheme="minorHAnsi"/>
                <w:sz w:val="22"/>
                <w:szCs w:val="22"/>
                <w:lang w:val="en-US" w:eastAsia="en-US"/>
              </w:rPr>
              <w:t>Definitions of Motivation</w:t>
            </w:r>
          </w:p>
          <w:p w:rsidR="0058097C" w:rsidRPr="0058097C" w:rsidRDefault="0058097C" w:rsidP="0058097C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8097C">
              <w:rPr>
                <w:rFonts w:eastAsiaTheme="minorHAnsi"/>
                <w:sz w:val="22"/>
                <w:szCs w:val="22"/>
                <w:lang w:val="en-US" w:eastAsia="en-US"/>
              </w:rPr>
              <w:t>Process of Motivation</w:t>
            </w:r>
          </w:p>
          <w:p w:rsidR="00F0169D" w:rsidRPr="0058097C" w:rsidRDefault="0058097C" w:rsidP="00ED13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8097C">
              <w:rPr>
                <w:rFonts w:eastAsiaTheme="minorHAnsi"/>
                <w:sz w:val="22"/>
                <w:szCs w:val="22"/>
                <w:lang w:val="en-US" w:eastAsia="en-US"/>
              </w:rPr>
              <w:t>Sources of Motivation</w:t>
            </w:r>
          </w:p>
        </w:tc>
        <w:tc>
          <w:tcPr>
            <w:tcW w:w="1805" w:type="dxa"/>
            <w:gridSpan w:val="2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[1,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F0169D" w:rsidRDefault="00A41F9C" w:rsidP="00512C48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 study the class material </w:t>
            </w:r>
          </w:p>
        </w:tc>
        <w:tc>
          <w:tcPr>
            <w:tcW w:w="859" w:type="dxa"/>
            <w:gridSpan w:val="2"/>
          </w:tcPr>
          <w:p w:rsidR="00F0169D" w:rsidRPr="00621160" w:rsidRDefault="00621160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58097C" w:rsidRPr="0058097C" w:rsidRDefault="00F0169D" w:rsidP="0058097C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Topic 7.</w:t>
            </w:r>
            <w:r w:rsid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="0058097C" w:rsidRPr="0058097C">
              <w:rPr>
                <w:rFonts w:eastAsiaTheme="minorHAnsi"/>
                <w:sz w:val="22"/>
                <w:szCs w:val="22"/>
                <w:lang w:val="en-US" w:eastAsia="en-US"/>
              </w:rPr>
              <w:t xml:space="preserve">Theories of Motivation </w:t>
            </w:r>
          </w:p>
          <w:p w:rsidR="0058097C" w:rsidRPr="0058097C" w:rsidRDefault="0058097C" w:rsidP="0058097C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8097C">
              <w:rPr>
                <w:rFonts w:eastAsiaTheme="minorHAnsi"/>
                <w:sz w:val="22"/>
                <w:szCs w:val="22"/>
                <w:lang w:val="en-US" w:eastAsia="en-US"/>
              </w:rPr>
              <w:t>Management by Objectives</w:t>
            </w:r>
          </w:p>
          <w:p w:rsidR="0058097C" w:rsidRPr="0058097C" w:rsidRDefault="0058097C" w:rsidP="0058097C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8097C">
              <w:rPr>
                <w:rFonts w:eastAsiaTheme="minorHAnsi"/>
                <w:sz w:val="22"/>
                <w:szCs w:val="22"/>
                <w:lang w:val="en-US" w:eastAsia="en-US"/>
              </w:rPr>
              <w:t>Motivation, Performance and Job Satisfaction</w:t>
            </w:r>
          </w:p>
          <w:p w:rsidR="00F0169D" w:rsidRPr="004370E9" w:rsidRDefault="004370E9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McGregor's Theory X and Theory Y.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Two Factor Theory by Frederick Herzberg</w:t>
            </w:r>
          </w:p>
        </w:tc>
        <w:tc>
          <w:tcPr>
            <w:tcW w:w="1805" w:type="dxa"/>
            <w:gridSpan w:val="2"/>
          </w:tcPr>
          <w:p w:rsidR="00F0169D" w:rsidRPr="0028375C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6D29C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2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F0169D" w:rsidRDefault="00A41F9C" w:rsidP="00512C48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F0169D" w:rsidRPr="00621160" w:rsidRDefault="00621160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4370E9" w:rsidRPr="004370E9" w:rsidRDefault="00F0169D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  <w:r w:rsid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>Company structure</w:t>
            </w:r>
          </w:p>
          <w:p w:rsidR="004370E9" w:rsidRPr="004370E9" w:rsidRDefault="004370E9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Wikinomics</w:t>
            </w:r>
            <w:proofErr w:type="spellEnd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Outsourcing.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Nature of Organization</w:t>
            </w:r>
          </w:p>
          <w:p w:rsidR="004370E9" w:rsidRPr="004370E9" w:rsidRDefault="004370E9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Steps in the Process of Organizing</w:t>
            </w:r>
          </w:p>
          <w:p w:rsidR="004370E9" w:rsidRPr="004370E9" w:rsidRDefault="004370E9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Objectives of Organizing</w:t>
            </w:r>
          </w:p>
          <w:p w:rsidR="004370E9" w:rsidRPr="004370E9" w:rsidRDefault="004370E9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Principles of Organization</w:t>
            </w:r>
          </w:p>
          <w:p w:rsidR="00F0169D" w:rsidRPr="004370E9" w:rsidRDefault="004370E9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Forms of Organization Structure</w:t>
            </w:r>
          </w:p>
        </w:tc>
        <w:tc>
          <w:tcPr>
            <w:tcW w:w="1805" w:type="dxa"/>
            <w:gridSpan w:val="2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3]</w:t>
            </w:r>
          </w:p>
        </w:tc>
        <w:tc>
          <w:tcPr>
            <w:tcW w:w="2226" w:type="dxa"/>
          </w:tcPr>
          <w:p w:rsidR="00F0169D" w:rsidRDefault="00B9492B" w:rsidP="00B9492B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 T</w:t>
            </w:r>
            <w:r w:rsidR="00512C48">
              <w:rPr>
                <w:rFonts w:eastAsiaTheme="minorHAnsi"/>
                <w:sz w:val="22"/>
                <w:szCs w:val="22"/>
                <w:lang w:val="en-US" w:eastAsia="en-US"/>
              </w:rPr>
              <w:t xml:space="preserve">o present the organizational </w:t>
            </w:r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t>structure of our company (or any other company)</w:t>
            </w:r>
          </w:p>
        </w:tc>
        <w:tc>
          <w:tcPr>
            <w:tcW w:w="859" w:type="dxa"/>
            <w:gridSpan w:val="2"/>
          </w:tcPr>
          <w:p w:rsidR="00F0169D" w:rsidRPr="00621160" w:rsidRDefault="00621160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4370E9" w:rsidRPr="004370E9" w:rsidRDefault="00F0169D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10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  <w:r w:rsid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>Managing across countries</w:t>
            </w:r>
          </w:p>
          <w:p w:rsidR="004370E9" w:rsidRPr="004370E9" w:rsidRDefault="004370E9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Lewis model</w:t>
            </w:r>
          </w:p>
          <w:p w:rsidR="00F0169D" w:rsidRPr="004370E9" w:rsidRDefault="00F0169D" w:rsidP="00F0169D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05" w:type="dxa"/>
            <w:gridSpan w:val="2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3]</w:t>
            </w:r>
          </w:p>
        </w:tc>
        <w:tc>
          <w:tcPr>
            <w:tcW w:w="2226" w:type="dxa"/>
          </w:tcPr>
          <w:p w:rsidR="00F0169D" w:rsidRDefault="00ED1384" w:rsidP="00B9492B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 w:rsidR="00B9492B" w:rsidRPr="00B9492B">
              <w:rPr>
                <w:rFonts w:eastAsiaTheme="minorHAnsi"/>
                <w:sz w:val="22"/>
                <w:szCs w:val="22"/>
                <w:lang w:val="en-US" w:eastAsia="en-US"/>
              </w:rPr>
              <w:t>o write and present a short t</w:t>
            </w:r>
            <w:r w:rsidR="00B9492B">
              <w:rPr>
                <w:rFonts w:eastAsiaTheme="minorHAnsi"/>
                <w:sz w:val="22"/>
                <w:szCs w:val="22"/>
                <w:lang w:val="en-US" w:eastAsia="en-US"/>
              </w:rPr>
              <w:t xml:space="preserve">ext explaining which 5 factors </w:t>
            </w:r>
            <w:r w:rsidR="00B9492B" w:rsidRPr="00B9492B">
              <w:rPr>
                <w:rFonts w:eastAsiaTheme="minorHAnsi"/>
                <w:sz w:val="22"/>
                <w:szCs w:val="22"/>
                <w:lang w:val="en-US" w:eastAsia="en-US"/>
              </w:rPr>
              <w:t xml:space="preserve">have had the most influence  on your </w:t>
            </w:r>
            <w:proofErr w:type="spellStart"/>
            <w:r w:rsidR="00B9492B" w:rsidRPr="00B9492B">
              <w:rPr>
                <w:rFonts w:eastAsiaTheme="minorHAnsi"/>
                <w:sz w:val="22"/>
                <w:szCs w:val="22"/>
                <w:lang w:val="en-US" w:eastAsia="en-US"/>
              </w:rPr>
              <w:t>behaviour</w:t>
            </w:r>
            <w:proofErr w:type="spellEnd"/>
            <w:r w:rsidR="00B9492B" w:rsidRPr="00B9492B">
              <w:rPr>
                <w:rFonts w:eastAsiaTheme="minorHAnsi"/>
                <w:sz w:val="22"/>
                <w:szCs w:val="22"/>
                <w:lang w:val="en-US" w:eastAsia="en-US"/>
              </w:rPr>
              <w:t xml:space="preserve"> and attitudes</w:t>
            </w:r>
          </w:p>
        </w:tc>
        <w:tc>
          <w:tcPr>
            <w:tcW w:w="859" w:type="dxa"/>
            <w:gridSpan w:val="2"/>
          </w:tcPr>
          <w:p w:rsidR="00F0169D" w:rsidRPr="00621160" w:rsidRDefault="00621160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4370E9" w:rsidRPr="004370E9" w:rsidRDefault="00F0169D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11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  <w:r w:rsid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Employability. </w:t>
            </w:r>
          </w:p>
          <w:p w:rsidR="004370E9" w:rsidRPr="004370E9" w:rsidRDefault="004370E9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CV</w:t>
            </w:r>
          </w:p>
          <w:p w:rsidR="00F0169D" w:rsidRPr="004370E9" w:rsidRDefault="00F0169D" w:rsidP="00F0169D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05" w:type="dxa"/>
            <w:gridSpan w:val="2"/>
          </w:tcPr>
          <w:p w:rsidR="00F0169D" w:rsidRPr="0028375C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 4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B9492B" w:rsidRPr="00B9492B" w:rsidRDefault="00A41F9C" w:rsidP="00B9492B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 w:rsidR="00B9492B" w:rsidRPr="00B9492B">
              <w:rPr>
                <w:rFonts w:eastAsiaTheme="minorHAnsi"/>
                <w:sz w:val="22"/>
                <w:szCs w:val="22"/>
                <w:lang w:val="en-US" w:eastAsia="en-US"/>
              </w:rPr>
              <w:t>o watch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hyperlink r:id="rId8" w:tgtFrame="_blank" w:history="1">
              <w:r w:rsidR="00B9492B" w:rsidRPr="00B9492B">
                <w:rPr>
                  <w:rFonts w:eastAsiaTheme="minorHAnsi"/>
                  <w:sz w:val="22"/>
                  <w:szCs w:val="22"/>
                  <w:lang w:val="en-US" w:eastAsia="en-US"/>
                </w:rPr>
                <w:t>https://www.youtube.com/watch?time_continue=6&amp;v=0k7GcHhpLCE</w:t>
              </w:r>
            </w:hyperlink>
          </w:p>
          <w:p w:rsidR="00B9492B" w:rsidRPr="00B9492B" w:rsidRDefault="00A41F9C" w:rsidP="00B9492B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 w:rsidR="00B9492B" w:rsidRPr="00B9492B">
              <w:rPr>
                <w:rFonts w:eastAsiaTheme="minorHAnsi"/>
                <w:sz w:val="22"/>
                <w:szCs w:val="22"/>
                <w:lang w:val="en-US" w:eastAsia="en-US"/>
              </w:rPr>
              <w:t>o prepare your CV </w:t>
            </w:r>
          </w:p>
          <w:p w:rsidR="00F0169D" w:rsidRDefault="00F0169D" w:rsidP="00F0169D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F0169D" w:rsidRPr="00621160" w:rsidRDefault="00621160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4370E9" w:rsidRPr="004370E9" w:rsidRDefault="00F0169D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12.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Women in business</w:t>
            </w:r>
          </w:p>
          <w:p w:rsidR="00F0169D" w:rsidRPr="004370E9" w:rsidRDefault="00F0169D" w:rsidP="00F0169D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05" w:type="dxa"/>
            <w:gridSpan w:val="2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3]</w:t>
            </w:r>
          </w:p>
        </w:tc>
        <w:tc>
          <w:tcPr>
            <w:tcW w:w="2226" w:type="dxa"/>
          </w:tcPr>
          <w:p w:rsidR="00F0169D" w:rsidRDefault="00512C48" w:rsidP="00512C48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C8061D" w:rsidTr="0058097C">
        <w:tc>
          <w:tcPr>
            <w:tcW w:w="1838" w:type="dxa"/>
          </w:tcPr>
          <w:p w:rsidR="00C8061D" w:rsidRPr="004370E9" w:rsidRDefault="00C8061D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Підсумкове</w:t>
            </w:r>
            <w:proofErr w:type="spellEnd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заняття</w:t>
            </w:r>
            <w:proofErr w:type="spellEnd"/>
          </w:p>
        </w:tc>
        <w:tc>
          <w:tcPr>
            <w:tcW w:w="1805" w:type="dxa"/>
            <w:gridSpan w:val="2"/>
          </w:tcPr>
          <w:p w:rsidR="00C8061D" w:rsidRDefault="00C8061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Підсумкова</w:t>
            </w:r>
            <w:r w:rsidR="00F0169D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робота</w:t>
            </w:r>
          </w:p>
        </w:tc>
        <w:tc>
          <w:tcPr>
            <w:tcW w:w="1314" w:type="dxa"/>
          </w:tcPr>
          <w:p w:rsidR="00C8061D" w:rsidRDefault="00C8061D" w:rsidP="00C8061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2226" w:type="dxa"/>
          </w:tcPr>
          <w:p w:rsidR="00C8061D" w:rsidRDefault="00C8061D" w:rsidP="00C8061D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C8061D" w:rsidRDefault="006B182F" w:rsidP="00C8061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50</w:t>
            </w:r>
          </w:p>
        </w:tc>
        <w:tc>
          <w:tcPr>
            <w:tcW w:w="1585" w:type="dxa"/>
          </w:tcPr>
          <w:p w:rsidR="00C8061D" w:rsidRDefault="00C8061D" w:rsidP="00C8061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F0169D" w:rsidTr="0058097C">
        <w:tc>
          <w:tcPr>
            <w:tcW w:w="1838" w:type="dxa"/>
          </w:tcPr>
          <w:p w:rsidR="004370E9" w:rsidRPr="004370E9" w:rsidRDefault="00F0169D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13.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Sectors of the economy</w:t>
            </w:r>
          </w:p>
          <w:p w:rsidR="00F0169D" w:rsidRPr="004370E9" w:rsidRDefault="00F0169D" w:rsidP="00F0169D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05" w:type="dxa"/>
            <w:gridSpan w:val="2"/>
          </w:tcPr>
          <w:p w:rsidR="00F0169D" w:rsidRPr="0028375C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6D29C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41F9C" w:rsidRPr="00A41F9C" w:rsidRDefault="00ED1384" w:rsidP="00A41F9C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 w:rsidR="00A41F9C" w:rsidRPr="00A41F9C">
              <w:rPr>
                <w:rFonts w:eastAsiaTheme="minorHAnsi"/>
                <w:sz w:val="22"/>
                <w:szCs w:val="22"/>
                <w:lang w:val="en-US" w:eastAsia="en-US"/>
              </w:rPr>
              <w:t>o watch: </w:t>
            </w:r>
            <w:hyperlink r:id="rId9" w:tgtFrame="_blank" w:history="1">
              <w:r w:rsidR="00A41F9C" w:rsidRPr="00A41F9C">
                <w:rPr>
                  <w:rFonts w:eastAsiaTheme="minorHAnsi"/>
                  <w:sz w:val="22"/>
                  <w:szCs w:val="22"/>
                  <w:lang w:val="en-US" w:eastAsia="en-US"/>
                </w:rPr>
                <w:t>https://www.youtube.com/watch?v=8KDxAWfMwf4</w:t>
              </w:r>
            </w:hyperlink>
          </w:p>
          <w:p w:rsidR="00F0169D" w:rsidRPr="00A41F9C" w:rsidRDefault="00A41F9C" w:rsidP="00512C4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A41F9C">
              <w:rPr>
                <w:rFonts w:eastAsiaTheme="minorHAnsi"/>
                <w:sz w:val="22"/>
                <w:szCs w:val="22"/>
                <w:lang w:val="en-US" w:eastAsia="en-US"/>
              </w:rPr>
              <w:t>- to think about: "You won a lot of money in the lottery. You want to enter the meat industry and set up a big factory. What would you have to consider before deciding on a location?"</w:t>
            </w:r>
          </w:p>
        </w:tc>
        <w:tc>
          <w:tcPr>
            <w:tcW w:w="859" w:type="dxa"/>
            <w:gridSpan w:val="2"/>
          </w:tcPr>
          <w:p w:rsidR="00F0169D" w:rsidRPr="00512C48" w:rsidRDefault="00512C48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4370E9" w:rsidRPr="004370E9" w:rsidRDefault="00F0169D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14.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Production</w:t>
            </w:r>
          </w:p>
          <w:p w:rsidR="004370E9" w:rsidRPr="004370E9" w:rsidRDefault="004370E9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Economies of Scale</w:t>
            </w:r>
          </w:p>
          <w:p w:rsidR="004370E9" w:rsidRPr="004370E9" w:rsidRDefault="004370E9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Logistics</w:t>
            </w:r>
          </w:p>
          <w:p w:rsidR="004370E9" w:rsidRPr="004370E9" w:rsidRDefault="004370E9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Just in Case and Just in Time</w:t>
            </w:r>
          </w:p>
          <w:p w:rsidR="00F0169D" w:rsidRPr="004370E9" w:rsidRDefault="004370E9" w:rsidP="00512C4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Kanban system</w:t>
            </w:r>
          </w:p>
        </w:tc>
        <w:tc>
          <w:tcPr>
            <w:tcW w:w="1805" w:type="dxa"/>
            <w:gridSpan w:val="2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F0169D" w:rsidRDefault="00512C48" w:rsidP="00512C48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F0169D" w:rsidRPr="00512C48" w:rsidRDefault="00512C48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F0169D" w:rsidRPr="004370E9" w:rsidRDefault="00F0169D" w:rsidP="00512C4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15.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Total Quality Management</w:t>
            </w:r>
          </w:p>
        </w:tc>
        <w:tc>
          <w:tcPr>
            <w:tcW w:w="1805" w:type="dxa"/>
            <w:gridSpan w:val="2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F0169D" w:rsidRDefault="00512C48" w:rsidP="00512C48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>To present Total Quality Management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 </w:t>
            </w:r>
          </w:p>
        </w:tc>
        <w:tc>
          <w:tcPr>
            <w:tcW w:w="859" w:type="dxa"/>
            <w:gridSpan w:val="2"/>
          </w:tcPr>
          <w:p w:rsidR="00F0169D" w:rsidRPr="00512C48" w:rsidRDefault="00512C48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4370E9" w:rsidRPr="004370E9" w:rsidRDefault="00F0169D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16.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Products. Brands</w:t>
            </w:r>
          </w:p>
          <w:p w:rsidR="00F0169D" w:rsidRPr="004370E9" w:rsidRDefault="004370E9" w:rsidP="00512C4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Branding and brand names</w:t>
            </w:r>
          </w:p>
        </w:tc>
        <w:tc>
          <w:tcPr>
            <w:tcW w:w="1805" w:type="dxa"/>
            <w:gridSpan w:val="2"/>
          </w:tcPr>
          <w:p w:rsidR="00F0169D" w:rsidRPr="0028375C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6D29C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3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F0169D" w:rsidRDefault="00512C48" w:rsidP="00512C48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F0169D" w:rsidRPr="00512C48" w:rsidRDefault="00512C48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F0169D" w:rsidRPr="004370E9" w:rsidRDefault="00F0169D" w:rsidP="00512C4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17.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Marketing</w:t>
            </w:r>
          </w:p>
        </w:tc>
        <w:tc>
          <w:tcPr>
            <w:tcW w:w="1805" w:type="dxa"/>
            <w:gridSpan w:val="2"/>
          </w:tcPr>
          <w:p w:rsidR="00F0169D" w:rsidRPr="0028375C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3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F0169D" w:rsidRPr="00512C48" w:rsidRDefault="00512C48" w:rsidP="00512C4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present theories of marketing</w:t>
            </w:r>
          </w:p>
        </w:tc>
        <w:tc>
          <w:tcPr>
            <w:tcW w:w="859" w:type="dxa"/>
            <w:gridSpan w:val="2"/>
          </w:tcPr>
          <w:p w:rsidR="00F0169D" w:rsidRPr="00512C48" w:rsidRDefault="00512C48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4370E9" w:rsidRPr="004370E9" w:rsidRDefault="00F0169D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18.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The product life cycle</w:t>
            </w:r>
          </w:p>
          <w:p w:rsidR="00F0169D" w:rsidRPr="004370E9" w:rsidRDefault="004370E9" w:rsidP="00512C4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Marketing strategies</w:t>
            </w:r>
          </w:p>
        </w:tc>
        <w:tc>
          <w:tcPr>
            <w:tcW w:w="1805" w:type="dxa"/>
            <w:gridSpan w:val="2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3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F0169D" w:rsidRDefault="00512C48" w:rsidP="00512C48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F0169D" w:rsidRPr="00512C48" w:rsidRDefault="00512C48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F0169D" w:rsidRPr="004370E9" w:rsidRDefault="00F0169D" w:rsidP="00512C4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19.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Competition</w:t>
            </w:r>
            <w:r w:rsidR="00512C48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="00512C48" w:rsidRPr="00512C48">
              <w:rPr>
                <w:rFonts w:eastAsiaTheme="minorHAnsi"/>
                <w:sz w:val="22"/>
                <w:szCs w:val="22"/>
                <w:lang w:val="en-US" w:eastAsia="en-US"/>
              </w:rPr>
              <w:t>Types of Competitors</w:t>
            </w:r>
            <w:r w:rsidR="00512C48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hyperlink r:id="rId10" w:history="1">
              <w:r w:rsidR="00512C48" w:rsidRPr="00512C48">
                <w:rPr>
                  <w:rFonts w:eastAsiaTheme="minorHAnsi"/>
                  <w:sz w:val="22"/>
                  <w:szCs w:val="22"/>
                  <w:lang w:val="en-US" w:eastAsia="en-US"/>
                </w:rPr>
                <w:t>Competitive Advantage</w:t>
              </w:r>
            </w:hyperlink>
          </w:p>
        </w:tc>
        <w:tc>
          <w:tcPr>
            <w:tcW w:w="1805" w:type="dxa"/>
            <w:gridSpan w:val="2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3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F0169D" w:rsidRDefault="00512C48" w:rsidP="00512C48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F0169D" w:rsidRPr="00512C48" w:rsidRDefault="00512C48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4370E9" w:rsidRPr="004370E9" w:rsidRDefault="00F0169D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20.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Advertising. Types.</w:t>
            </w:r>
          </w:p>
          <w:p w:rsidR="004370E9" w:rsidRPr="004370E9" w:rsidRDefault="004370E9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Creative selling</w:t>
            </w:r>
          </w:p>
          <w:p w:rsidR="00F0169D" w:rsidRPr="004370E9" w:rsidRDefault="00EC5732" w:rsidP="00ED1384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hyperlink r:id="rId11" w:history="1">
              <w:r w:rsidR="004370E9" w:rsidRPr="004370E9">
                <w:rPr>
                  <w:rFonts w:eastAsiaTheme="minorHAnsi"/>
                  <w:sz w:val="22"/>
                  <w:szCs w:val="22"/>
                  <w:lang w:val="en-US" w:eastAsia="en-US"/>
                </w:rPr>
                <w:t>Advertising: Information or Manipulation?</w:t>
              </w:r>
            </w:hyperlink>
          </w:p>
        </w:tc>
        <w:tc>
          <w:tcPr>
            <w:tcW w:w="1805" w:type="dxa"/>
            <w:gridSpan w:val="2"/>
          </w:tcPr>
          <w:p w:rsidR="00F0169D" w:rsidRPr="0028375C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3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F0169D" w:rsidRPr="00512C48" w:rsidRDefault="00512C48" w:rsidP="00512C4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prepare your own advertisement</w:t>
            </w:r>
          </w:p>
        </w:tc>
        <w:tc>
          <w:tcPr>
            <w:tcW w:w="859" w:type="dxa"/>
            <w:gridSpan w:val="2"/>
          </w:tcPr>
          <w:p w:rsidR="00F0169D" w:rsidRPr="00512C48" w:rsidRDefault="00512C48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F0169D" w:rsidRPr="004370E9" w:rsidRDefault="00F0169D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21.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Banking</w:t>
            </w:r>
          </w:p>
        </w:tc>
        <w:tc>
          <w:tcPr>
            <w:tcW w:w="1805" w:type="dxa"/>
            <w:gridSpan w:val="2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6D29C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F0169D" w:rsidRDefault="00512C48" w:rsidP="00512C48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F0169D" w:rsidRPr="00512C48" w:rsidRDefault="00512C48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 w:rsid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4370E9" w:rsidRPr="004370E9" w:rsidRDefault="00F0169D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Topic 22.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Venture capital</w:t>
            </w:r>
          </w:p>
          <w:p w:rsidR="00F0169D" w:rsidRPr="004370E9" w:rsidRDefault="004370E9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A startup</w:t>
            </w:r>
          </w:p>
        </w:tc>
        <w:tc>
          <w:tcPr>
            <w:tcW w:w="1805" w:type="dxa"/>
            <w:gridSpan w:val="2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F0169D" w:rsidRDefault="00512C48" w:rsidP="00512C48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F0169D" w:rsidRPr="00512C48" w:rsidRDefault="00512C48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F0169D" w:rsidRPr="00512C48" w:rsidRDefault="00F0169D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>Topic 23.</w:t>
            </w:r>
            <w:r w:rsidR="004370E9" w:rsidRPr="00512C48">
              <w:rPr>
                <w:rFonts w:eastAsiaTheme="minorHAnsi"/>
                <w:sz w:val="22"/>
                <w:szCs w:val="22"/>
                <w:lang w:val="en-US" w:eastAsia="en-US"/>
              </w:rPr>
              <w:t xml:space="preserve"> Business plan structure</w:t>
            </w:r>
            <w:r w:rsidR="00512C48" w:rsidRPr="00512C48">
              <w:rPr>
                <w:rFonts w:eastAsiaTheme="minorHAnsi"/>
                <w:sz w:val="22"/>
                <w:szCs w:val="22"/>
                <w:lang w:val="en-US" w:eastAsia="en-US"/>
              </w:rPr>
              <w:t xml:space="preserve">. What is a Business </w:t>
            </w:r>
            <w:proofErr w:type="gramStart"/>
            <w:r w:rsidR="00512C48" w:rsidRPr="00512C48">
              <w:rPr>
                <w:rFonts w:eastAsiaTheme="minorHAnsi"/>
                <w:sz w:val="22"/>
                <w:szCs w:val="22"/>
                <w:lang w:val="en-US" w:eastAsia="en-US"/>
              </w:rPr>
              <w:t>Plan.</w:t>
            </w:r>
            <w:proofErr w:type="gramEnd"/>
            <w:r w:rsidR="00512C48" w:rsidRPr="00512C48">
              <w:rPr>
                <w:rFonts w:eastAsiaTheme="minorHAnsi"/>
                <w:sz w:val="22"/>
                <w:szCs w:val="22"/>
                <w:lang w:val="en-US" w:eastAsia="en-US"/>
              </w:rPr>
              <w:t xml:space="preserve"> Components</w:t>
            </w:r>
          </w:p>
        </w:tc>
        <w:tc>
          <w:tcPr>
            <w:tcW w:w="1805" w:type="dxa"/>
            <w:gridSpan w:val="2"/>
          </w:tcPr>
          <w:p w:rsidR="00F0169D" w:rsidRPr="00512C48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>Практичне</w:t>
            </w:r>
            <w:proofErr w:type="spellEnd"/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>заняття</w:t>
            </w:r>
            <w:proofErr w:type="spellEnd"/>
          </w:p>
        </w:tc>
        <w:tc>
          <w:tcPr>
            <w:tcW w:w="1314" w:type="dxa"/>
          </w:tcPr>
          <w:p w:rsidR="00F0169D" w:rsidRPr="00512C48" w:rsidRDefault="006D29CA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F0169D" w:rsidRPr="00512C48" w:rsidRDefault="00512C48" w:rsidP="00512C4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prepare a business plan structure</w:t>
            </w:r>
          </w:p>
        </w:tc>
        <w:tc>
          <w:tcPr>
            <w:tcW w:w="859" w:type="dxa"/>
            <w:gridSpan w:val="2"/>
          </w:tcPr>
          <w:p w:rsidR="00F0169D" w:rsidRPr="00512C48" w:rsidRDefault="00512C48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F0169D" w:rsidRPr="004370E9" w:rsidRDefault="00F0169D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Підсумкове</w:t>
            </w:r>
            <w:proofErr w:type="spellEnd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заняття</w:t>
            </w:r>
            <w:proofErr w:type="spellEnd"/>
          </w:p>
        </w:tc>
        <w:tc>
          <w:tcPr>
            <w:tcW w:w="1805" w:type="dxa"/>
            <w:gridSpan w:val="2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Підсумкова робота</w:t>
            </w:r>
          </w:p>
        </w:tc>
        <w:tc>
          <w:tcPr>
            <w:tcW w:w="1314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2226" w:type="dxa"/>
          </w:tcPr>
          <w:p w:rsidR="00F0169D" w:rsidRDefault="00F0169D" w:rsidP="00F0169D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50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F0169D" w:rsidTr="0058097C">
        <w:trPr>
          <w:trHeight w:val="664"/>
        </w:trPr>
        <w:tc>
          <w:tcPr>
            <w:tcW w:w="1838" w:type="dxa"/>
          </w:tcPr>
          <w:p w:rsidR="00F0169D" w:rsidRPr="004370E9" w:rsidRDefault="00F0169D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24.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Bonds, stocks and shares</w:t>
            </w:r>
          </w:p>
        </w:tc>
        <w:tc>
          <w:tcPr>
            <w:tcW w:w="1805" w:type="dxa"/>
            <w:gridSpan w:val="2"/>
          </w:tcPr>
          <w:p w:rsidR="00F0169D" w:rsidRPr="0028375C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F0169D" w:rsidRDefault="00512C48" w:rsidP="00512C48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F0169D" w:rsidRPr="00512C48" w:rsidRDefault="00512C48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 w:rsid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F0169D" w:rsidRPr="004370E9" w:rsidRDefault="00F0169D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25.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Accounting</w:t>
            </w:r>
            <w:r w:rsid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>Income Statement and Balance Sheet</w:t>
            </w:r>
          </w:p>
        </w:tc>
        <w:tc>
          <w:tcPr>
            <w:tcW w:w="1805" w:type="dxa"/>
            <w:gridSpan w:val="2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F0169D" w:rsidRDefault="00512C48" w:rsidP="00512C48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F0169D" w:rsidRPr="00512C48" w:rsidRDefault="00512C48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F0169D" w:rsidRPr="004370E9" w:rsidRDefault="00F0169D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26.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Taxation. Tax types</w:t>
            </w:r>
          </w:p>
        </w:tc>
        <w:tc>
          <w:tcPr>
            <w:tcW w:w="1805" w:type="dxa"/>
            <w:gridSpan w:val="2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F0169D" w:rsidRPr="00512C48" w:rsidRDefault="00512C48" w:rsidP="00512C48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m</w:t>
            </w:r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>ake a presentation on how the tax system should change. Include examples of how people/companies were unfairly taxed and what your potential solution to it could be</w:t>
            </w:r>
          </w:p>
        </w:tc>
        <w:tc>
          <w:tcPr>
            <w:tcW w:w="859" w:type="dxa"/>
            <w:gridSpan w:val="2"/>
          </w:tcPr>
          <w:p w:rsidR="00F0169D" w:rsidRPr="00512C48" w:rsidRDefault="00512C48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4370E9" w:rsidRPr="004370E9" w:rsidRDefault="00F0169D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27.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Business cycle</w:t>
            </w:r>
          </w:p>
          <w:p w:rsidR="00F0169D" w:rsidRPr="004370E9" w:rsidRDefault="004370E9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Keynesianism and Monetarism</w:t>
            </w:r>
          </w:p>
        </w:tc>
        <w:tc>
          <w:tcPr>
            <w:tcW w:w="1805" w:type="dxa"/>
            <w:gridSpan w:val="2"/>
          </w:tcPr>
          <w:p w:rsidR="00F0169D" w:rsidRPr="0028375C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F0169D" w:rsidRDefault="00512C48" w:rsidP="00512C48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F0169D" w:rsidRPr="00512C48" w:rsidRDefault="00512C48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F0169D" w:rsidRPr="004370E9" w:rsidRDefault="00F0169D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28.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Corporate social responsibility</w:t>
            </w:r>
          </w:p>
        </w:tc>
        <w:tc>
          <w:tcPr>
            <w:tcW w:w="1805" w:type="dxa"/>
            <w:gridSpan w:val="2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4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F0169D" w:rsidRDefault="00512C48" w:rsidP="00512C48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 </w:t>
            </w:r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>watch the video </w:t>
            </w:r>
            <w:hyperlink r:id="rId12" w:tgtFrame="_blank" w:history="1">
              <w:r w:rsidRPr="00512C48">
                <w:rPr>
                  <w:rFonts w:eastAsiaTheme="minorHAnsi"/>
                  <w:sz w:val="22"/>
                  <w:szCs w:val="22"/>
                  <w:lang w:val="en-US" w:eastAsia="en-US"/>
                </w:rPr>
                <w:t>https://www.investopedia.com/terms/c/corp-social-responsibility.asp</w:t>
              </w:r>
            </w:hyperlink>
          </w:p>
        </w:tc>
        <w:tc>
          <w:tcPr>
            <w:tcW w:w="859" w:type="dxa"/>
            <w:gridSpan w:val="2"/>
          </w:tcPr>
          <w:p w:rsidR="00F0169D" w:rsidRPr="00512C48" w:rsidRDefault="00512C48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F0169D" w:rsidRPr="004370E9" w:rsidRDefault="00F0169D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29.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Efficiency and employment</w:t>
            </w:r>
          </w:p>
        </w:tc>
        <w:tc>
          <w:tcPr>
            <w:tcW w:w="1805" w:type="dxa"/>
            <w:gridSpan w:val="2"/>
          </w:tcPr>
          <w:p w:rsidR="00F0169D" w:rsidRPr="0028375C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6D29C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4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F0169D" w:rsidRDefault="00512C48" w:rsidP="00512C48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F0169D" w:rsidRPr="00512C48" w:rsidRDefault="00512C48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F0169D" w:rsidRPr="004370E9" w:rsidRDefault="00F0169D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30.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The Future of Work. Artificial Intelligence</w:t>
            </w:r>
          </w:p>
        </w:tc>
        <w:tc>
          <w:tcPr>
            <w:tcW w:w="1805" w:type="dxa"/>
            <w:gridSpan w:val="2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F0169D" w:rsidRDefault="00512C48" w:rsidP="00512C48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F0169D" w:rsidRPr="00512C48" w:rsidRDefault="00512C48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4370E9" w:rsidRPr="004370E9" w:rsidRDefault="00F0169D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31.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International trade</w:t>
            </w:r>
          </w:p>
          <w:p w:rsidR="00F0169D" w:rsidRPr="004370E9" w:rsidRDefault="004370E9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International (trade) organizations</w:t>
            </w:r>
          </w:p>
        </w:tc>
        <w:tc>
          <w:tcPr>
            <w:tcW w:w="1805" w:type="dxa"/>
            <w:gridSpan w:val="2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F0169D" w:rsidRDefault="00512C48" w:rsidP="00512C48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F0169D" w:rsidRPr="00512C48" w:rsidRDefault="00512C48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4370E9" w:rsidRPr="004370E9" w:rsidRDefault="00F0169D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32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  <w:r w:rsid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="004370E9"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Decision Making </w:t>
            </w:r>
          </w:p>
          <w:p w:rsidR="004370E9" w:rsidRPr="004370E9" w:rsidRDefault="004370E9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Characteristics of Decision Making</w:t>
            </w:r>
            <w:r w:rsidR="00ED1384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:rsidR="004370E9" w:rsidRPr="004370E9" w:rsidRDefault="004370E9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Importance of Decision Making</w:t>
            </w:r>
            <w:r w:rsidR="00ED1384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:rsidR="004370E9" w:rsidRPr="004370E9" w:rsidRDefault="004370E9" w:rsidP="004370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Types of Decisions</w:t>
            </w:r>
            <w:r w:rsidR="00ED1384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:rsidR="00F0169D" w:rsidRPr="004370E9" w:rsidRDefault="004370E9" w:rsidP="005809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Techniques of Decision Making</w:t>
            </w:r>
          </w:p>
        </w:tc>
        <w:tc>
          <w:tcPr>
            <w:tcW w:w="1805" w:type="dxa"/>
            <w:gridSpan w:val="2"/>
          </w:tcPr>
          <w:p w:rsidR="00F0169D" w:rsidRPr="0028375C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2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F0169D" w:rsidRDefault="004370E9" w:rsidP="004370E9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 write about the various steps in the process of decision-making</w:t>
            </w:r>
          </w:p>
        </w:tc>
        <w:tc>
          <w:tcPr>
            <w:tcW w:w="859" w:type="dxa"/>
            <w:gridSpan w:val="2"/>
          </w:tcPr>
          <w:p w:rsidR="00F0169D" w:rsidRPr="00512C48" w:rsidRDefault="00512C48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F353AF" w:rsidRPr="00F353AF" w:rsidRDefault="00F0169D" w:rsidP="00F353AF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 xml:space="preserve">Topic 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33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  <w:r w:rsidR="00F353AF">
              <w:rPr>
                <w:rFonts w:eastAsiaTheme="minorHAnsi"/>
                <w:sz w:val="22"/>
                <w:szCs w:val="22"/>
                <w:lang w:val="en-US" w:eastAsia="en-US"/>
              </w:rPr>
              <w:t xml:space="preserve"> C</w:t>
            </w:r>
            <w:r w:rsidR="00F353AF" w:rsidRPr="00F353AF">
              <w:rPr>
                <w:rFonts w:eastAsiaTheme="minorHAnsi"/>
                <w:sz w:val="22"/>
                <w:szCs w:val="22"/>
                <w:lang w:val="en-US" w:eastAsia="en-US"/>
              </w:rPr>
              <w:t>onflict management</w:t>
            </w:r>
            <w:r w:rsidR="00F353AF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:rsidR="00F353AF" w:rsidRPr="00F353AF" w:rsidRDefault="00F353AF" w:rsidP="00F353AF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Concept of Conflict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:rsidR="00F0169D" w:rsidRDefault="00F353AF" w:rsidP="0058097C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Strategies for Managing Conflict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805" w:type="dxa"/>
            <w:gridSpan w:val="2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2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F0169D" w:rsidRDefault="00512C48" w:rsidP="00512C48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F0169D" w:rsidRPr="00512C48" w:rsidRDefault="00512C48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F0169D" w:rsidRDefault="00F0169D" w:rsidP="00F353A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34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  <w:r w:rsidR="00F353AF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="00F353AF" w:rsidRPr="00F353AF">
              <w:rPr>
                <w:rFonts w:eastAsiaTheme="minorHAnsi"/>
                <w:sz w:val="22"/>
                <w:szCs w:val="22"/>
                <w:lang w:val="en-US" w:eastAsia="en-US"/>
              </w:rPr>
              <w:t>Stress Management</w:t>
            </w:r>
            <w:r w:rsidR="00F353AF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="00F353AF" w:rsidRPr="00F353AF">
              <w:rPr>
                <w:rFonts w:eastAsiaTheme="minorHAnsi"/>
                <w:sz w:val="22"/>
                <w:szCs w:val="22"/>
                <w:lang w:val="en-US" w:eastAsia="en-US"/>
              </w:rPr>
              <w:t>Sources of Stress</w:t>
            </w:r>
            <w:r w:rsidR="00F353AF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="00F353AF" w:rsidRPr="00F353AF">
              <w:rPr>
                <w:rFonts w:eastAsiaTheme="minorHAnsi"/>
                <w:sz w:val="22"/>
                <w:szCs w:val="22"/>
                <w:lang w:val="en-US" w:eastAsia="en-US"/>
              </w:rPr>
              <w:t>The Nature of Stress</w:t>
            </w:r>
            <w:r w:rsidR="00F353AF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="00F353AF" w:rsidRPr="00F353AF">
              <w:rPr>
                <w:rFonts w:eastAsiaTheme="minorHAnsi"/>
                <w:sz w:val="22"/>
                <w:szCs w:val="22"/>
                <w:lang w:val="en-US" w:eastAsia="en-US"/>
              </w:rPr>
              <w:t>Effects of Stress</w:t>
            </w:r>
            <w:r w:rsidR="00F353AF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="00F353AF" w:rsidRPr="00F353AF">
              <w:rPr>
                <w:rFonts w:eastAsiaTheme="minorHAnsi"/>
                <w:sz w:val="22"/>
                <w:szCs w:val="22"/>
                <w:lang w:val="en-US" w:eastAsia="en-US"/>
              </w:rPr>
              <w:t>Managing Stress at Workplace</w:t>
            </w:r>
            <w:r w:rsidR="00F353AF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805" w:type="dxa"/>
            <w:gridSpan w:val="2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F0169D" w:rsidRDefault="00512C48" w:rsidP="00512C48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F0169D" w:rsidRPr="00512C48" w:rsidRDefault="00512C48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F353AF" w:rsidRPr="00F353AF" w:rsidRDefault="00F0169D" w:rsidP="00F353AF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35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  <w:r w:rsidR="00F353AF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="00F353AF" w:rsidRPr="00F353AF">
              <w:rPr>
                <w:rFonts w:eastAsiaTheme="minorHAnsi"/>
                <w:sz w:val="22"/>
                <w:szCs w:val="22"/>
                <w:lang w:val="en-US" w:eastAsia="en-US"/>
              </w:rPr>
              <w:t xml:space="preserve">Interpersonal </w:t>
            </w:r>
            <w:proofErr w:type="spellStart"/>
            <w:r w:rsidR="00F353AF" w:rsidRPr="00F353AF">
              <w:rPr>
                <w:rFonts w:eastAsiaTheme="minorHAnsi"/>
                <w:sz w:val="22"/>
                <w:szCs w:val="22"/>
                <w:lang w:val="en-US" w:eastAsia="en-US"/>
              </w:rPr>
              <w:t>Behaviour</w:t>
            </w:r>
            <w:proofErr w:type="spellEnd"/>
            <w:r w:rsidR="00F353AF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</w:p>
          <w:p w:rsidR="00F353AF" w:rsidRPr="00F353AF" w:rsidRDefault="00F353AF" w:rsidP="00F353AF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 xml:space="preserve">Dynamics of Human Inter Personal </w:t>
            </w:r>
            <w:proofErr w:type="spellStart"/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Behaviour</w:t>
            </w:r>
            <w:proofErr w:type="spellEnd"/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:rsidR="00F0169D" w:rsidRPr="00F353AF" w:rsidRDefault="00F353AF" w:rsidP="00F353AF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 xml:space="preserve">Assertive </w:t>
            </w:r>
            <w:proofErr w:type="spellStart"/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Behaviour</w:t>
            </w:r>
            <w:proofErr w:type="spellEnd"/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: Components and Techniques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805" w:type="dxa"/>
            <w:gridSpan w:val="2"/>
          </w:tcPr>
          <w:p w:rsidR="00F0169D" w:rsidRPr="0028375C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6D29C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2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F0169D" w:rsidRDefault="00512C48" w:rsidP="00512C48">
            <w:pPr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F0169D" w:rsidRPr="00512C48" w:rsidRDefault="00512C48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0169D" w:rsidTr="0058097C">
        <w:tc>
          <w:tcPr>
            <w:tcW w:w="1838" w:type="dxa"/>
          </w:tcPr>
          <w:p w:rsidR="00F0169D" w:rsidRDefault="00F0169D" w:rsidP="00F353A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36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  <w:r w:rsidR="00F353AF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="00F353AF" w:rsidRPr="00F353AF">
              <w:rPr>
                <w:rFonts w:eastAsiaTheme="minorHAnsi"/>
                <w:sz w:val="22"/>
                <w:szCs w:val="22"/>
                <w:lang w:val="en-US" w:eastAsia="en-US"/>
              </w:rPr>
              <w:t>Success. The main steps for success</w:t>
            </w:r>
          </w:p>
        </w:tc>
        <w:tc>
          <w:tcPr>
            <w:tcW w:w="1805" w:type="dxa"/>
            <w:gridSpan w:val="2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0169D" w:rsidRDefault="006D29CA" w:rsidP="006D29C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[1]</w:t>
            </w:r>
          </w:p>
        </w:tc>
        <w:tc>
          <w:tcPr>
            <w:tcW w:w="2226" w:type="dxa"/>
          </w:tcPr>
          <w:p w:rsidR="00F0169D" w:rsidRDefault="00512C48" w:rsidP="00512C48">
            <w:pPr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F0169D" w:rsidRPr="00512C48" w:rsidRDefault="00512C48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 наступного заняття за розкладом</w:t>
            </w:r>
          </w:p>
        </w:tc>
      </w:tr>
      <w:tr w:rsidR="00F0169D" w:rsidTr="0058097C">
        <w:tc>
          <w:tcPr>
            <w:tcW w:w="1838" w:type="dxa"/>
          </w:tcPr>
          <w:p w:rsidR="00F0169D" w:rsidRDefault="00F0169D" w:rsidP="00F0169D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Підсумкове заняття</w:t>
            </w:r>
          </w:p>
        </w:tc>
        <w:tc>
          <w:tcPr>
            <w:tcW w:w="1805" w:type="dxa"/>
            <w:gridSpan w:val="2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Підсумкова робота</w:t>
            </w:r>
          </w:p>
        </w:tc>
        <w:tc>
          <w:tcPr>
            <w:tcW w:w="1314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2226" w:type="dxa"/>
          </w:tcPr>
          <w:p w:rsidR="00F0169D" w:rsidRDefault="00F0169D" w:rsidP="00F0169D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20</w:t>
            </w:r>
          </w:p>
        </w:tc>
        <w:tc>
          <w:tcPr>
            <w:tcW w:w="1585" w:type="dxa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F0169D" w:rsidTr="00F0169D">
        <w:tc>
          <w:tcPr>
            <w:tcW w:w="9627" w:type="dxa"/>
            <w:gridSpan w:val="8"/>
          </w:tcPr>
          <w:p w:rsidR="00F0169D" w:rsidRDefault="00F0169D" w:rsidP="00F0169D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A7231C">
              <w:rPr>
                <w:rFonts w:ascii="Times New Roman,Bold" w:eastAsiaTheme="minorHAnsi" w:hAnsi="Times New Roman,Bold" w:cs="Times New Roman,Bold"/>
                <w:b/>
                <w:bCs/>
                <w:sz w:val="24"/>
                <w:lang w:val="uk-UA" w:eastAsia="en-US"/>
              </w:rPr>
              <w:t>6. Система оцінювання курсу</w:t>
            </w:r>
          </w:p>
        </w:tc>
      </w:tr>
      <w:tr w:rsidR="00F0169D" w:rsidTr="00F0169D">
        <w:tc>
          <w:tcPr>
            <w:tcW w:w="3643" w:type="dxa"/>
            <w:gridSpan w:val="3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Загальна система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оцінювання курсу</w:t>
            </w:r>
          </w:p>
        </w:tc>
        <w:tc>
          <w:tcPr>
            <w:tcW w:w="5984" w:type="dxa"/>
            <w:gridSpan w:val="5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100 бальна – 50 балів протягом семестру та 50 балів за екзамен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“відмінно” – студент демонструє повні і глибокі знання навчального матеріалу, достовірний рівень розвитку умінь та навичок, правильне й обґрунтоване формулювання практичних висновків, аналізує причинно-наслідкові зв’язки; вільно володіє науковими термінами;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“добре” – студент демонструє повні знання навчального матеріалу, але допускає незначні пропуски фактичного матеріалу, у деяких випадках нечітко формулює загалом правильні відповіді, допускає окремі несуттєві помилки та неточності розв’язках;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“задовільно” – студент володіє більшою частиною фактичного матеріалу, але викладає його не досить послідовно і </w:t>
            </w: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логічно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>, допускає істотні пропуски у відповіді, не завжди вміє правильно застосувати набуті знання, а інколи й невірно формулює основні твердження та причинно-наслідкові зв’язки;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“незадовільно” – студент не володіє достатнім рівнем необхідних знань, умінь, навичок, науковими термінами.</w:t>
            </w:r>
          </w:p>
        </w:tc>
      </w:tr>
      <w:tr w:rsidR="00F0169D" w:rsidTr="00F0169D">
        <w:tc>
          <w:tcPr>
            <w:tcW w:w="3643" w:type="dxa"/>
            <w:gridSpan w:val="3"/>
          </w:tcPr>
          <w:p w:rsidR="00F0169D" w:rsidRDefault="00ED1384" w:rsidP="00F016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Практичне заняття</w:t>
            </w:r>
          </w:p>
        </w:tc>
        <w:tc>
          <w:tcPr>
            <w:tcW w:w="5984" w:type="dxa"/>
            <w:gridSpan w:val="5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 проводиться з метою формування у студентів умінь і навичок з предмету, вирішення сформульованих завдань, їх перевірка та оцінювання.. За метою і структурою практичні заняття є ланцюжком, який пов'язує теоретичне навчання і навчальну практику з дисципліни, а також передбачає попередній контроль знань студентів. Оцінка за практичне заняття враховується при виставлення підсумкової оцінки з дисципліни</w:t>
            </w:r>
          </w:p>
        </w:tc>
      </w:tr>
      <w:tr w:rsidR="00F0169D" w:rsidTr="00F0169D">
        <w:tc>
          <w:tcPr>
            <w:tcW w:w="3643" w:type="dxa"/>
            <w:gridSpan w:val="3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Вимоги до письмової роботи</w:t>
            </w:r>
          </w:p>
        </w:tc>
        <w:tc>
          <w:tcPr>
            <w:tcW w:w="5984" w:type="dxa"/>
            <w:gridSpan w:val="5"/>
          </w:tcPr>
          <w:p w:rsidR="00F0169D" w:rsidRDefault="00F0169D" w:rsidP="00ED138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Відповідно до навчального плану, студент виконує контрольну роботу, яка є допуском до складання іспиту. Головна мета її – перевірка самостійної роботи студентів в процесі навчання, виявлення ступеня засвоєння ними</w:t>
            </w:r>
            <w:r w:rsidR="00ED1384">
              <w:rPr>
                <w:rFonts w:eastAsiaTheme="minorHAnsi"/>
                <w:sz w:val="22"/>
                <w:szCs w:val="22"/>
                <w:lang w:val="uk-UA" w:eastAsia="en-US"/>
              </w:rPr>
              <w:t xml:space="preserve"> курсу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</w:p>
        </w:tc>
      </w:tr>
      <w:tr w:rsidR="00F0169D" w:rsidTr="00F0169D">
        <w:tc>
          <w:tcPr>
            <w:tcW w:w="9627" w:type="dxa"/>
            <w:gridSpan w:val="8"/>
          </w:tcPr>
          <w:p w:rsidR="00F0169D" w:rsidRPr="00A7231C" w:rsidRDefault="00F0169D" w:rsidP="00F016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7. Політика курсу</w:t>
            </w:r>
          </w:p>
        </w:tc>
      </w:tr>
      <w:tr w:rsidR="00F0169D" w:rsidTr="00F0169D">
        <w:tc>
          <w:tcPr>
            <w:tcW w:w="9627" w:type="dxa"/>
            <w:gridSpan w:val="8"/>
          </w:tcPr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Підсумковою формою контролю є екзамен, який проводиться виключно у письмовій формі.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Максимальна кількість 50 балів за екзаменаційну роботу. Структура білета включає не менше 4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завдань. Правильна відповідь на кожне питання білету оцінюється максимум в 10 балів.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Студентам, які мають з навчальної дисципліни оцінку від 1 до 49, були недопущені або не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з’явилися на екзамен, дозволяється ліквідувати академічну заборгованість відповідно до графіку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ліквідації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академзаборгованості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 за встановленими правилами.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Очікується, що студенти будуть дотримуватися принципів академічної доброчесності,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усвідомлюючи наслідки її порушення, що визначається Положенням про запобігання та виявлення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плагіату у ДВНЗ «Прикарпатський національний університет імені Василя Стефаника»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FF"/>
                <w:sz w:val="22"/>
                <w:szCs w:val="22"/>
                <w:lang w:val="uk-UA" w:eastAsia="en-US"/>
              </w:rPr>
              <w:t>https://pnu.edu.ua/положення-про-запобігання-плагіату/</w:t>
            </w: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.</w:t>
            </w:r>
          </w:p>
          <w:p w:rsidR="00F0169D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</w:t>
            </w:r>
            <w:r w:rsidR="008569A4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Пропуски семінарських занять відпрацьовуються в обов’язковому порядку на консультаціях, при</w:t>
            </w:r>
          </w:p>
          <w:p w:rsidR="00F0169D" w:rsidRPr="00A7231C" w:rsidRDefault="00F0169D" w:rsidP="00F0169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цьому оцінка не ставиться, а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нб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 округляється.</w:t>
            </w:r>
          </w:p>
        </w:tc>
      </w:tr>
      <w:tr w:rsidR="00F0169D" w:rsidTr="00F0169D">
        <w:tc>
          <w:tcPr>
            <w:tcW w:w="9627" w:type="dxa"/>
            <w:gridSpan w:val="8"/>
          </w:tcPr>
          <w:p w:rsidR="00F0169D" w:rsidRDefault="00F0169D" w:rsidP="00F016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8. Рекомендована література</w:t>
            </w:r>
          </w:p>
        </w:tc>
      </w:tr>
      <w:tr w:rsidR="00F0169D" w:rsidTr="00F0169D">
        <w:tc>
          <w:tcPr>
            <w:tcW w:w="9627" w:type="dxa"/>
            <w:gridSpan w:val="8"/>
          </w:tcPr>
          <w:p w:rsidR="002F4DFF" w:rsidRDefault="00EC5732" w:rsidP="002F4DFF">
            <w:pPr>
              <w:pStyle w:val="ad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hyperlink r:id="rId13" w:history="1">
              <w:r w:rsidR="002F4DFF" w:rsidRPr="002F4DFF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Ian Mac Kenzie</w:t>
              </w:r>
            </w:hyperlink>
            <w:r w:rsid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r w:rsidR="002F4DFF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English for Business Studies Student's Book: A Course for Business Studies and Economics Students</w:t>
            </w:r>
            <w:r w:rsid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="002F4DFF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Cambridge University Press, 2010, 191</w:t>
            </w:r>
            <w:r w:rsid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p</w:t>
            </w:r>
          </w:p>
          <w:p w:rsidR="006D29CA" w:rsidRDefault="006D29CA" w:rsidP="00590B34">
            <w:pPr>
              <w:pStyle w:val="ad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6D29CA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Peter F. Drucker. Management Tasks Responsibilities Practices. Allied Publishers, 2006 </w:t>
            </w:r>
          </w:p>
          <w:p w:rsidR="00F0169D" w:rsidRPr="006D29CA" w:rsidRDefault="00512C48" w:rsidP="00590B34">
            <w:pPr>
              <w:pStyle w:val="ad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6D29CA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Allison John, Emmerson Paul. The Business</w:t>
            </w:r>
            <w:r w:rsidR="002F4DFF" w:rsidRPr="006D29CA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: Intermediate Student’s Book,</w:t>
            </w:r>
            <w:r w:rsidRPr="006D29CA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D29CA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Macmillian</w:t>
            </w:r>
            <w:proofErr w:type="spellEnd"/>
            <w:r w:rsidRPr="006D29CA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Publishers Limited, 2007.</w:t>
            </w:r>
          </w:p>
          <w:p w:rsidR="00512C48" w:rsidRPr="002F4DFF" w:rsidRDefault="00512C48" w:rsidP="002F4DFF">
            <w:pPr>
              <w:pStyle w:val="ad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David Cotton, David </w:t>
            </w:r>
            <w:proofErr w:type="spellStart"/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Falvey</w:t>
            </w:r>
            <w:proofErr w:type="spellEnd"/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, Simon Kent. Market Leader. Intermediate Business English. </w:t>
            </w:r>
            <w:proofErr w:type="gramStart"/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Edinbur</w:t>
            </w:r>
            <w:r w:rsid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gh ,</w:t>
            </w:r>
            <w:proofErr w:type="gramEnd"/>
            <w:r w:rsid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2000,</w:t>
            </w:r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176 p.</w:t>
            </w:r>
          </w:p>
          <w:p w:rsidR="00512C48" w:rsidRPr="002F4DFF" w:rsidRDefault="00EC5732" w:rsidP="002F4DFF">
            <w:pPr>
              <w:pStyle w:val="ad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</w:pPr>
            <w:hyperlink r:id="rId14" w:history="1">
              <w:proofErr w:type="spellStart"/>
              <w:r w:rsidR="00512C48" w:rsidRPr="002F4DFF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Raitskaya</w:t>
              </w:r>
              <w:proofErr w:type="spellEnd"/>
              <w:r w:rsidR="00512C48" w:rsidRPr="002F4DFF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, Lilia</w:t>
              </w:r>
            </w:hyperlink>
            <w:r w:rsidR="00512C48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; </w:t>
            </w:r>
            <w:hyperlink r:id="rId15" w:history="1">
              <w:r w:rsidR="00512C48" w:rsidRPr="002F4DFF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Cochrane, Stuart</w:t>
              </w:r>
            </w:hyperlink>
            <w:r w:rsidR="00512C48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Macmillan Guide to Economics Student's Book with. - </w:t>
            </w:r>
            <w:proofErr w:type="spellStart"/>
            <w:r w:rsidR="00512C48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Издательство</w:t>
            </w:r>
            <w:proofErr w:type="spellEnd"/>
            <w:r w:rsidR="00512C48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: Macmillan Education, </w:t>
            </w:r>
            <w:r w:rsid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2007. </w:t>
            </w:r>
            <w:r w:rsidR="00512C48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136 </w:t>
            </w:r>
            <w:r w:rsid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p</w:t>
            </w:r>
          </w:p>
        </w:tc>
      </w:tr>
    </w:tbl>
    <w:p w:rsidR="0083387A" w:rsidRDefault="0083387A" w:rsidP="00A94526">
      <w:pPr>
        <w:jc w:val="center"/>
        <w:rPr>
          <w:lang w:val="uk-UA"/>
        </w:rPr>
      </w:pPr>
    </w:p>
    <w:p w:rsidR="0083387A" w:rsidRDefault="00A7231C" w:rsidP="00A94526">
      <w:pPr>
        <w:jc w:val="center"/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</w:pPr>
      <w: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  <w:t xml:space="preserve">Викладач </w:t>
      </w:r>
      <w:r>
        <w:rPr>
          <w:rFonts w:eastAsiaTheme="minorHAnsi"/>
          <w:b/>
          <w:bCs/>
          <w:szCs w:val="28"/>
          <w:lang w:val="uk-UA" w:eastAsia="en-US"/>
        </w:rPr>
        <w:t xml:space="preserve">_________________________ </w:t>
      </w:r>
      <w:proofErr w:type="spellStart"/>
      <w: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  <w:t>Григорук</w:t>
      </w:r>
      <w:proofErr w:type="spellEnd"/>
      <w: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  <w:t xml:space="preserve"> І.І.</w:t>
      </w:r>
    </w:p>
    <w:p w:rsidR="00A7231C" w:rsidRDefault="00A7231C" w:rsidP="00A94526">
      <w:pPr>
        <w:jc w:val="center"/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</w:pPr>
    </w:p>
    <w:p w:rsidR="00512C48" w:rsidRPr="00CA2136" w:rsidRDefault="00512C48" w:rsidP="00512C48">
      <w:pPr>
        <w:tabs>
          <w:tab w:val="left" w:pos="284"/>
        </w:tabs>
        <w:rPr>
          <w:lang w:val="uk-UA"/>
        </w:rPr>
      </w:pPr>
    </w:p>
    <w:p w:rsidR="00A94526" w:rsidRPr="00CA2136" w:rsidRDefault="00A94526" w:rsidP="00A94526">
      <w:pPr>
        <w:shd w:val="clear" w:color="auto" w:fill="FFFFFF"/>
        <w:jc w:val="center"/>
        <w:rPr>
          <w:lang w:val="uk-UA"/>
        </w:rPr>
      </w:pPr>
    </w:p>
    <w:sectPr w:rsidR="00A94526" w:rsidRPr="00CA2136" w:rsidSect="00991159">
      <w:footerReference w:type="even" r:id="rId16"/>
      <w:footerReference w:type="default" r:id="rId17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732" w:rsidRDefault="00EC5732">
      <w:r>
        <w:separator/>
      </w:r>
    </w:p>
  </w:endnote>
  <w:endnote w:type="continuationSeparator" w:id="0">
    <w:p w:rsidR="00EC5732" w:rsidRDefault="00EC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61D" w:rsidRDefault="00C8061D" w:rsidP="0099115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061D" w:rsidRDefault="00C8061D" w:rsidP="0099115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61D" w:rsidRDefault="00C8061D" w:rsidP="00991159">
    <w:pPr>
      <w:pStyle w:val="a3"/>
      <w:framePr w:wrap="around" w:vAnchor="text" w:hAnchor="margin" w:xAlign="right" w:y="1"/>
      <w:rPr>
        <w:rStyle w:val="a5"/>
      </w:rPr>
    </w:pPr>
  </w:p>
  <w:p w:rsidR="00C8061D" w:rsidRDefault="00C8061D" w:rsidP="0099115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732" w:rsidRDefault="00EC5732">
      <w:r>
        <w:separator/>
      </w:r>
    </w:p>
  </w:footnote>
  <w:footnote w:type="continuationSeparator" w:id="0">
    <w:p w:rsidR="00EC5732" w:rsidRDefault="00EC5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820"/>
    <w:multiLevelType w:val="hybridMultilevel"/>
    <w:tmpl w:val="89808B6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D2A50"/>
    <w:multiLevelType w:val="hybridMultilevel"/>
    <w:tmpl w:val="17300D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31718"/>
    <w:multiLevelType w:val="hybridMultilevel"/>
    <w:tmpl w:val="39E802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C3F7F"/>
    <w:multiLevelType w:val="hybridMultilevel"/>
    <w:tmpl w:val="466273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4EA671F"/>
    <w:multiLevelType w:val="hybridMultilevel"/>
    <w:tmpl w:val="591E2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56353"/>
    <w:multiLevelType w:val="multilevel"/>
    <w:tmpl w:val="4498016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7032AFA"/>
    <w:multiLevelType w:val="hybridMultilevel"/>
    <w:tmpl w:val="D9229F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04675"/>
    <w:multiLevelType w:val="hybridMultilevel"/>
    <w:tmpl w:val="58449604"/>
    <w:lvl w:ilvl="0" w:tplc="FA9A73C8">
      <w:start w:val="1"/>
      <w:numFmt w:val="decimal"/>
      <w:lvlText w:val="%1."/>
      <w:lvlJc w:val="left"/>
      <w:pPr>
        <w:ind w:left="720" w:hanging="360"/>
      </w:pPr>
      <w:rPr>
        <w:rFonts w:ascii="Times New Roman,Bold" w:eastAsiaTheme="minorHAnsi" w:hAnsi="Times New Roman,Bold" w:cs="Times New Roman,Bold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7786B"/>
    <w:multiLevelType w:val="hybridMultilevel"/>
    <w:tmpl w:val="60BED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03C37"/>
    <w:multiLevelType w:val="hybridMultilevel"/>
    <w:tmpl w:val="54F4A47C"/>
    <w:lvl w:ilvl="0" w:tplc="8CE21F2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457C71C7"/>
    <w:multiLevelType w:val="hybridMultilevel"/>
    <w:tmpl w:val="4606C7F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1184E"/>
    <w:multiLevelType w:val="hybridMultilevel"/>
    <w:tmpl w:val="2BF025A2"/>
    <w:lvl w:ilvl="0" w:tplc="68C8568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w w:val="100"/>
        <w:sz w:val="26"/>
        <w:szCs w:val="26"/>
        <w:lang w:val="en-US" w:eastAsia="en-US" w:bidi="en-US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73DAF"/>
    <w:multiLevelType w:val="hybridMultilevel"/>
    <w:tmpl w:val="75BAD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5532A50"/>
    <w:multiLevelType w:val="hybridMultilevel"/>
    <w:tmpl w:val="A4E2F48A"/>
    <w:lvl w:ilvl="0" w:tplc="0419000F">
      <w:start w:val="8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D779F"/>
    <w:multiLevelType w:val="hybridMultilevel"/>
    <w:tmpl w:val="E7EA92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A4751B"/>
    <w:multiLevelType w:val="hybridMultilevel"/>
    <w:tmpl w:val="D3C4C150"/>
    <w:lvl w:ilvl="0" w:tplc="00448C82">
      <w:start w:val="1"/>
      <w:numFmt w:val="decimal"/>
      <w:lvlText w:val="%1."/>
      <w:lvlJc w:val="left"/>
      <w:pPr>
        <w:ind w:left="720" w:hanging="360"/>
      </w:pPr>
      <w:rPr>
        <w:rFonts w:ascii="Times New Roman,Bold" w:eastAsiaTheme="minorHAnsi" w:hAnsi="Times New Roman,Bold" w:cs="Times New Roman,Bold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2"/>
  </w:num>
  <w:num w:numId="5">
    <w:abstractNumId w:val="2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</w:num>
  <w:num w:numId="11">
    <w:abstractNumId w:val="7"/>
  </w:num>
  <w:num w:numId="12">
    <w:abstractNumId w:val="11"/>
  </w:num>
  <w:num w:numId="13">
    <w:abstractNumId w:val="10"/>
  </w:num>
  <w:num w:numId="14">
    <w:abstractNumId w:val="8"/>
  </w:num>
  <w:num w:numId="15">
    <w:abstractNumId w:val="9"/>
  </w:num>
  <w:num w:numId="16">
    <w:abstractNumId w:val="19"/>
  </w:num>
  <w:num w:numId="17">
    <w:abstractNumId w:val="1"/>
  </w:num>
  <w:num w:numId="18">
    <w:abstractNumId w:val="3"/>
  </w:num>
  <w:num w:numId="19">
    <w:abstractNumId w:val="0"/>
  </w:num>
  <w:num w:numId="20">
    <w:abstractNumId w:val="12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26"/>
    <w:rsid w:val="000B163B"/>
    <w:rsid w:val="00166F2E"/>
    <w:rsid w:val="0028375C"/>
    <w:rsid w:val="00285479"/>
    <w:rsid w:val="002F4DFF"/>
    <w:rsid w:val="004370E9"/>
    <w:rsid w:val="00487365"/>
    <w:rsid w:val="004D4036"/>
    <w:rsid w:val="00502569"/>
    <w:rsid w:val="00512C48"/>
    <w:rsid w:val="005470EA"/>
    <w:rsid w:val="0058097C"/>
    <w:rsid w:val="0060284F"/>
    <w:rsid w:val="00621160"/>
    <w:rsid w:val="006B182F"/>
    <w:rsid w:val="006D29CA"/>
    <w:rsid w:val="0083387A"/>
    <w:rsid w:val="00847B82"/>
    <w:rsid w:val="008569A4"/>
    <w:rsid w:val="00865AEA"/>
    <w:rsid w:val="00943346"/>
    <w:rsid w:val="0097252F"/>
    <w:rsid w:val="00975E50"/>
    <w:rsid w:val="00991159"/>
    <w:rsid w:val="00A41F9C"/>
    <w:rsid w:val="00A7231C"/>
    <w:rsid w:val="00A94526"/>
    <w:rsid w:val="00B9492B"/>
    <w:rsid w:val="00BF43F5"/>
    <w:rsid w:val="00C8061D"/>
    <w:rsid w:val="00CC0D9E"/>
    <w:rsid w:val="00CC5B82"/>
    <w:rsid w:val="00E25CEA"/>
    <w:rsid w:val="00EC5732"/>
    <w:rsid w:val="00ED1384"/>
    <w:rsid w:val="00F0169D"/>
    <w:rsid w:val="00F353AF"/>
    <w:rsid w:val="00F95CF9"/>
    <w:rsid w:val="00FB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5628"/>
  <w15:chartTrackingRefBased/>
  <w15:docId w15:val="{01A30DF1-3350-4B65-8D0B-50EB1B01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52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94526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A9452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52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94526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A94526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qFormat/>
    <w:rsid w:val="00A94526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4526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94526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9452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A945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945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94526"/>
    <w:rPr>
      <w:rFonts w:ascii="Times New Roman" w:eastAsia="Times New Roman" w:hAnsi="Times New Roman" w:cs="Times New Roman"/>
      <w:caps/>
      <w:sz w:val="40"/>
      <w:szCs w:val="24"/>
      <w:lang w:eastAsia="ru-RU"/>
    </w:rPr>
  </w:style>
  <w:style w:type="paragraph" w:styleId="31">
    <w:name w:val="Body Text Indent 3"/>
    <w:basedOn w:val="a"/>
    <w:link w:val="32"/>
    <w:rsid w:val="00A94526"/>
    <w:pPr>
      <w:ind w:left="5520"/>
      <w:jc w:val="both"/>
    </w:pPr>
    <w:rPr>
      <w:lang w:val="uk-UA"/>
    </w:rPr>
  </w:style>
  <w:style w:type="character" w:customStyle="1" w:styleId="32">
    <w:name w:val="Основний текст з відступом 3 Знак"/>
    <w:basedOn w:val="a0"/>
    <w:link w:val="31"/>
    <w:rsid w:val="00A945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A94526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52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A94526"/>
  </w:style>
  <w:style w:type="character" w:styleId="a6">
    <w:name w:val="Hyperlink"/>
    <w:rsid w:val="00A94526"/>
    <w:rPr>
      <w:color w:val="0000FF"/>
      <w:u w:val="single"/>
    </w:rPr>
  </w:style>
  <w:style w:type="paragraph" w:styleId="a7">
    <w:name w:val="Body Text"/>
    <w:basedOn w:val="a"/>
    <w:link w:val="a8"/>
    <w:rsid w:val="00A94526"/>
    <w:pPr>
      <w:spacing w:after="120"/>
    </w:pPr>
  </w:style>
  <w:style w:type="character" w:customStyle="1" w:styleId="a8">
    <w:name w:val="Основний текст Знак"/>
    <w:basedOn w:val="a0"/>
    <w:link w:val="a7"/>
    <w:rsid w:val="00A9452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FR2">
    <w:name w:val="FR2"/>
    <w:rsid w:val="00A94526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3">
    <w:name w:val="Body Text 3"/>
    <w:basedOn w:val="a"/>
    <w:link w:val="34"/>
    <w:rsid w:val="00A94526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rsid w:val="00A9452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9">
    <w:name w:val="Текст у виносці Знак"/>
    <w:basedOn w:val="a0"/>
    <w:link w:val="aa"/>
    <w:uiPriority w:val="99"/>
    <w:semiHidden/>
    <w:rsid w:val="00A945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9"/>
    <w:uiPriority w:val="99"/>
    <w:semiHidden/>
    <w:unhideWhenUsed/>
    <w:rsid w:val="00A94526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A94526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ій колонтитул Знак"/>
    <w:basedOn w:val="a0"/>
    <w:link w:val="ab"/>
    <w:uiPriority w:val="99"/>
    <w:rsid w:val="00A945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4526"/>
  </w:style>
  <w:style w:type="paragraph" w:styleId="ad">
    <w:name w:val="List Paragraph"/>
    <w:basedOn w:val="a"/>
    <w:uiPriority w:val="34"/>
    <w:qFormat/>
    <w:rsid w:val="00FB3382"/>
    <w:pPr>
      <w:ind w:left="720"/>
      <w:contextualSpacing/>
    </w:pPr>
  </w:style>
  <w:style w:type="table" w:styleId="ae">
    <w:name w:val="Table Grid"/>
    <w:basedOn w:val="a1"/>
    <w:rsid w:val="00833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style66"/>
    <w:basedOn w:val="a0"/>
    <w:rsid w:val="005470EA"/>
  </w:style>
  <w:style w:type="character" w:customStyle="1" w:styleId="fontstyle65">
    <w:name w:val="fontstyle65"/>
    <w:basedOn w:val="a0"/>
    <w:rsid w:val="005470EA"/>
  </w:style>
  <w:style w:type="paragraph" w:customStyle="1" w:styleId="TableParagraph">
    <w:name w:val="Table Paragraph"/>
    <w:basedOn w:val="a"/>
    <w:uiPriority w:val="99"/>
    <w:rsid w:val="00975E5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af">
    <w:name w:val="Emphasis"/>
    <w:basedOn w:val="a0"/>
    <w:uiPriority w:val="20"/>
    <w:qFormat/>
    <w:rsid w:val="006D29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6&amp;v=0k7GcHhpLCE" TargetMode="External"/><Relationship Id="rId13" Type="http://schemas.openxmlformats.org/officeDocument/2006/relationships/hyperlink" Target="https://www.google.com.ua/search?hl=uk&amp;tbo=p&amp;tbm=bks&amp;q=inauthor:%22Ian+Mac+Kenzie%22&amp;source=gbs_metadata_r&amp;cad=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ursera.org/lecture/management-skills-international-business/mcgregors-theory-x-and-theory-y-models-qe7Ce" TargetMode="External"/><Relationship Id="rId12" Type="http://schemas.openxmlformats.org/officeDocument/2006/relationships/hyperlink" Target="https://www.investopedia.com/terms/c/corp-social-responsibility.asp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g10213.wordpress.com/2012/01/30/advertising-information-or-manipulatio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ibex.ru/?cat_author=Cochrane,%20Stuart&amp;author_key=67" TargetMode="External"/><Relationship Id="rId10" Type="http://schemas.openxmlformats.org/officeDocument/2006/relationships/hyperlink" Target="https://study.com/academy/lesson/competitive-advantage-the-importance-of-strategic-marketing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KDxAWfMwf4" TargetMode="External"/><Relationship Id="rId14" Type="http://schemas.openxmlformats.org/officeDocument/2006/relationships/hyperlink" Target="http://www.libex.ru/?cat_author=Raitskaya,%20Lilia&amp;author_key=8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9</Pages>
  <Words>9749</Words>
  <Characters>5557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26</cp:revision>
  <cp:lastPrinted>2019-12-10T19:42:00Z</cp:lastPrinted>
  <dcterms:created xsi:type="dcterms:W3CDTF">2019-12-07T13:14:00Z</dcterms:created>
  <dcterms:modified xsi:type="dcterms:W3CDTF">2019-12-10T19:42:00Z</dcterms:modified>
</cp:coreProperties>
</file>