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3C5AC" w14:textId="77777777" w:rsidR="004971B5" w:rsidRPr="005B3B48" w:rsidRDefault="004971B5" w:rsidP="00B54CA8">
      <w:pPr>
        <w:pStyle w:val="11"/>
        <w:shd w:val="clear" w:color="auto" w:fill="auto"/>
        <w:spacing w:after="0"/>
        <w:jc w:val="center"/>
        <w:rPr>
          <w:b/>
          <w:bCs/>
          <w:i/>
          <w:iCs/>
          <w:color w:val="000000"/>
          <w:lang w:eastAsia="uk-UA" w:bidi="uk-UA"/>
        </w:rPr>
      </w:pPr>
    </w:p>
    <w:p w14:paraId="3E732C9A" w14:textId="77777777" w:rsidR="004971B5" w:rsidRPr="005B3B48" w:rsidRDefault="004971B5" w:rsidP="00B54CA8">
      <w:pPr>
        <w:pStyle w:val="11"/>
        <w:shd w:val="clear" w:color="auto" w:fill="auto"/>
        <w:spacing w:after="0"/>
        <w:jc w:val="center"/>
        <w:rPr>
          <w:b/>
          <w:bCs/>
          <w:i/>
          <w:iCs/>
          <w:color w:val="000000"/>
          <w:lang w:eastAsia="uk-UA" w:bidi="uk-UA"/>
        </w:rPr>
      </w:pPr>
    </w:p>
    <w:p w14:paraId="6382F6F8" w14:textId="77777777" w:rsidR="004971B5" w:rsidRPr="005B3B48" w:rsidRDefault="004971B5" w:rsidP="00B54CA8">
      <w:pPr>
        <w:pStyle w:val="11"/>
        <w:shd w:val="clear" w:color="auto" w:fill="auto"/>
        <w:spacing w:after="0"/>
        <w:jc w:val="center"/>
        <w:rPr>
          <w:b/>
          <w:bCs/>
          <w:i/>
          <w:iCs/>
          <w:color w:val="000000"/>
          <w:lang w:eastAsia="uk-UA" w:bidi="uk-UA"/>
        </w:rPr>
      </w:pPr>
    </w:p>
    <w:p w14:paraId="32497EEE" w14:textId="77777777" w:rsidR="00B54CA8" w:rsidRPr="005B3B48" w:rsidRDefault="00B54CA8" w:rsidP="00B54CA8">
      <w:pPr>
        <w:pStyle w:val="11"/>
        <w:shd w:val="clear" w:color="auto" w:fill="auto"/>
        <w:spacing w:after="0"/>
        <w:jc w:val="center"/>
        <w:rPr>
          <w:b/>
        </w:rPr>
      </w:pPr>
      <w:r w:rsidRPr="005B3B48">
        <w:rPr>
          <w:b/>
          <w:bCs/>
          <w:color w:val="000000"/>
          <w:lang w:eastAsia="uk-UA" w:bidi="uk-UA"/>
        </w:rPr>
        <w:t>МІНІСТЕРСТВО ОСВІТИ І НАУКИ УКРАЇНИ</w:t>
      </w:r>
    </w:p>
    <w:p w14:paraId="48974D72" w14:textId="77777777" w:rsidR="00B54CA8" w:rsidRPr="005B3B48" w:rsidRDefault="00B54CA8" w:rsidP="00B54CA8">
      <w:pPr>
        <w:pStyle w:val="20"/>
        <w:shd w:val="clear" w:color="auto" w:fill="auto"/>
        <w:spacing w:after="0"/>
        <w:jc w:val="center"/>
        <w:rPr>
          <w:b/>
          <w:sz w:val="28"/>
          <w:szCs w:val="28"/>
        </w:rPr>
      </w:pPr>
      <w:r w:rsidRPr="005B3B48">
        <w:rPr>
          <w:b/>
          <w:color w:val="000000"/>
          <w:sz w:val="28"/>
          <w:szCs w:val="28"/>
          <w:lang w:eastAsia="uk-UA" w:bidi="uk-UA"/>
        </w:rPr>
        <w:t>ДВНЗ «ПРИКАРПАТСЬКИЙ УНІВЕРСИТЕТ ІМЕНІ ВАСИЛЯ СТЕФАНИКА»</w:t>
      </w:r>
    </w:p>
    <w:p w14:paraId="6F82F836" w14:textId="77777777" w:rsidR="00B54CA8" w:rsidRPr="005B3B48" w:rsidRDefault="00B54CA8" w:rsidP="00B54CA8">
      <w:pPr>
        <w:pStyle w:val="11"/>
        <w:shd w:val="clear" w:color="auto" w:fill="auto"/>
        <w:spacing w:after="140" w:line="360" w:lineRule="auto"/>
        <w:jc w:val="center"/>
        <w:rPr>
          <w:b/>
          <w:bCs/>
          <w:color w:val="000000"/>
          <w:lang w:eastAsia="uk-UA" w:bidi="uk-UA"/>
        </w:rPr>
      </w:pPr>
    </w:p>
    <w:p w14:paraId="0E791BBE" w14:textId="77777777" w:rsidR="00B54CA8" w:rsidRPr="005B3B48" w:rsidRDefault="00B54CA8" w:rsidP="00B54CA8">
      <w:pPr>
        <w:pStyle w:val="11"/>
        <w:shd w:val="clear" w:color="auto" w:fill="auto"/>
        <w:spacing w:after="140" w:line="360" w:lineRule="auto"/>
        <w:jc w:val="center"/>
        <w:rPr>
          <w:b/>
          <w:bCs/>
          <w:color w:val="000000"/>
          <w:lang w:eastAsia="uk-UA" w:bidi="uk-UA"/>
        </w:rPr>
      </w:pPr>
    </w:p>
    <w:p w14:paraId="5729FFB2" w14:textId="77777777" w:rsidR="00B54CA8" w:rsidRPr="005B3B48" w:rsidRDefault="00B54CA8" w:rsidP="00B54CA8">
      <w:pPr>
        <w:pStyle w:val="11"/>
        <w:shd w:val="clear" w:color="auto" w:fill="auto"/>
        <w:spacing w:after="140" w:line="360" w:lineRule="auto"/>
        <w:jc w:val="center"/>
        <w:rPr>
          <w:b/>
          <w:bCs/>
          <w:color w:val="000000"/>
          <w:lang w:eastAsia="uk-UA" w:bidi="uk-UA"/>
        </w:rPr>
      </w:pPr>
    </w:p>
    <w:p w14:paraId="014327EF" w14:textId="77777777" w:rsidR="00B54CA8" w:rsidRPr="005B3B48" w:rsidRDefault="00B54CA8" w:rsidP="00B54CA8">
      <w:pPr>
        <w:pStyle w:val="11"/>
        <w:shd w:val="clear" w:color="auto" w:fill="auto"/>
        <w:spacing w:after="140" w:line="360" w:lineRule="auto"/>
        <w:jc w:val="center"/>
        <w:rPr>
          <w:b/>
          <w:bCs/>
          <w:color w:val="000000"/>
          <w:lang w:eastAsia="uk-UA" w:bidi="uk-UA"/>
        </w:rPr>
      </w:pPr>
    </w:p>
    <w:p w14:paraId="085FAE41" w14:textId="77777777" w:rsidR="00B54CA8" w:rsidRPr="005B3B48" w:rsidRDefault="00B54CA8" w:rsidP="00B54CA8">
      <w:pPr>
        <w:pStyle w:val="11"/>
        <w:shd w:val="clear" w:color="auto" w:fill="auto"/>
        <w:spacing w:after="140" w:line="360" w:lineRule="auto"/>
        <w:jc w:val="center"/>
        <w:rPr>
          <w:b/>
          <w:bCs/>
          <w:color w:val="000000"/>
          <w:lang w:eastAsia="uk-UA" w:bidi="uk-UA"/>
        </w:rPr>
      </w:pPr>
    </w:p>
    <w:p w14:paraId="59ACB074" w14:textId="77777777" w:rsidR="00B54CA8" w:rsidRPr="005B3B48" w:rsidRDefault="00B54CA8" w:rsidP="00B54CA8">
      <w:pPr>
        <w:pStyle w:val="11"/>
        <w:shd w:val="clear" w:color="auto" w:fill="auto"/>
        <w:spacing w:after="140" w:line="360" w:lineRule="auto"/>
        <w:jc w:val="center"/>
      </w:pPr>
      <w:r w:rsidRPr="005B3B48">
        <w:rPr>
          <w:b/>
          <w:bCs/>
          <w:color w:val="000000"/>
          <w:lang w:eastAsia="uk-UA" w:bidi="uk-UA"/>
        </w:rPr>
        <w:t>ОСВІТНЬО-ПРОФЕСІЙНА ПРОГРАМА</w:t>
      </w:r>
    </w:p>
    <w:p w14:paraId="50FA4A5D" w14:textId="77777777" w:rsidR="00B54CA8" w:rsidRPr="005B3B48" w:rsidRDefault="00B54CA8" w:rsidP="00B54CA8">
      <w:pPr>
        <w:pStyle w:val="11"/>
        <w:shd w:val="clear" w:color="auto" w:fill="auto"/>
        <w:spacing w:after="0" w:line="360" w:lineRule="auto"/>
        <w:jc w:val="center"/>
      </w:pPr>
      <w:r w:rsidRPr="005B3B48">
        <w:rPr>
          <w:b/>
          <w:bCs/>
          <w:color w:val="000000"/>
          <w:lang w:eastAsia="uk-UA" w:bidi="uk-UA"/>
        </w:rPr>
        <w:t>«</w:t>
      </w:r>
      <w:r w:rsidR="004971B5" w:rsidRPr="005B3B48">
        <w:rPr>
          <w:sz w:val="32"/>
          <w:szCs w:val="32"/>
        </w:rPr>
        <w:t>БІЗНЕС-АДМІНІСТРУВАННЯ</w:t>
      </w:r>
      <w:r w:rsidRPr="005B3B48">
        <w:rPr>
          <w:b/>
          <w:bCs/>
          <w:color w:val="000000"/>
          <w:lang w:eastAsia="uk-UA" w:bidi="uk-UA"/>
        </w:rPr>
        <w:t>»</w:t>
      </w:r>
    </w:p>
    <w:p w14:paraId="2D03A974" w14:textId="77777777" w:rsidR="00B54CA8" w:rsidRPr="005B3B48" w:rsidRDefault="004971B5" w:rsidP="00B54CA8">
      <w:pPr>
        <w:pStyle w:val="11"/>
        <w:shd w:val="clear" w:color="auto" w:fill="auto"/>
        <w:spacing w:after="0" w:line="360" w:lineRule="auto"/>
        <w:jc w:val="center"/>
      </w:pPr>
      <w:r w:rsidRPr="005B3B48">
        <w:rPr>
          <w:b/>
          <w:bCs/>
          <w:color w:val="000000"/>
          <w:lang w:eastAsia="uk-UA" w:bidi="uk-UA"/>
        </w:rPr>
        <w:t>Д</w:t>
      </w:r>
      <w:r w:rsidR="00B54CA8" w:rsidRPr="005B3B48">
        <w:rPr>
          <w:b/>
          <w:bCs/>
          <w:color w:val="000000"/>
          <w:lang w:eastAsia="uk-UA" w:bidi="uk-UA"/>
        </w:rPr>
        <w:t>ругого рівня вищої освіти</w:t>
      </w:r>
    </w:p>
    <w:p w14:paraId="00888E8D" w14:textId="77777777" w:rsidR="00B54CA8" w:rsidRPr="005B3B48" w:rsidRDefault="00B54CA8" w:rsidP="00B54CA8">
      <w:pPr>
        <w:pStyle w:val="11"/>
        <w:shd w:val="clear" w:color="auto" w:fill="auto"/>
        <w:spacing w:after="0" w:line="360" w:lineRule="auto"/>
        <w:jc w:val="center"/>
      </w:pPr>
      <w:r w:rsidRPr="005B3B48">
        <w:rPr>
          <w:b/>
          <w:bCs/>
          <w:color w:val="000000"/>
          <w:lang w:eastAsia="uk-UA" w:bidi="uk-UA"/>
        </w:rPr>
        <w:t xml:space="preserve">за спеціальністю </w:t>
      </w:r>
      <w:r w:rsidR="004971B5" w:rsidRPr="005B3B48">
        <w:t>073</w:t>
      </w:r>
      <w:r w:rsidR="004971B5" w:rsidRPr="005B3B48">
        <w:rPr>
          <w:rFonts w:eastAsia="Droid Sans Fallback"/>
        </w:rPr>
        <w:t>«</w:t>
      </w:r>
      <w:r w:rsidR="004971B5" w:rsidRPr="005B3B48">
        <w:t>Менеджмент</w:t>
      </w:r>
      <w:r w:rsidR="004971B5" w:rsidRPr="005B3B48">
        <w:rPr>
          <w:rFonts w:eastAsia="Droid Sans Fallback"/>
        </w:rPr>
        <w:t>»</w:t>
      </w:r>
      <w:r w:rsidRPr="005B3B48">
        <w:rPr>
          <w:b/>
          <w:bCs/>
          <w:color w:val="000000"/>
          <w:u w:val="single"/>
          <w:lang w:eastAsia="uk-UA" w:bidi="uk-UA"/>
        </w:rPr>
        <w:br/>
      </w:r>
      <w:r w:rsidRPr="005B3B48">
        <w:rPr>
          <w:b/>
          <w:bCs/>
          <w:color w:val="000000"/>
          <w:lang w:eastAsia="uk-UA" w:bidi="uk-UA"/>
        </w:rPr>
        <w:t xml:space="preserve">галузі знань </w:t>
      </w:r>
      <w:r w:rsidR="004971B5" w:rsidRPr="005B3B48">
        <w:t>07</w:t>
      </w:r>
      <w:r w:rsidR="004971B5" w:rsidRPr="005B3B48">
        <w:rPr>
          <w:rFonts w:eastAsia="Droid Sans Fallback"/>
        </w:rPr>
        <w:t>«</w:t>
      </w:r>
      <w:r w:rsidR="004971B5" w:rsidRPr="005B3B48">
        <w:t>Управління та адміністрування</w:t>
      </w:r>
      <w:r w:rsidR="004971B5" w:rsidRPr="005B3B48">
        <w:rPr>
          <w:rFonts w:eastAsia="Droid Sans Fallback"/>
        </w:rPr>
        <w:t>»</w:t>
      </w:r>
    </w:p>
    <w:p w14:paraId="11D16EAC" w14:textId="77777777" w:rsidR="00B54CA8" w:rsidRPr="005B3B48" w:rsidRDefault="00B54CA8" w:rsidP="00B54CA8">
      <w:pPr>
        <w:pStyle w:val="11"/>
        <w:shd w:val="clear" w:color="auto" w:fill="auto"/>
        <w:spacing w:after="940" w:line="360" w:lineRule="auto"/>
        <w:jc w:val="center"/>
      </w:pPr>
      <w:r w:rsidRPr="005B3B48">
        <w:rPr>
          <w:b/>
          <w:bCs/>
          <w:color w:val="000000"/>
          <w:lang w:eastAsia="uk-UA" w:bidi="uk-UA"/>
        </w:rPr>
        <w:t xml:space="preserve">Кваліфікація: </w:t>
      </w:r>
      <w:r w:rsidR="004971B5" w:rsidRPr="005B3B48">
        <w:rPr>
          <w:color w:val="000000"/>
        </w:rPr>
        <w:t>«Менеджер. Бізнес-адміністратор»</w:t>
      </w:r>
    </w:p>
    <w:p w14:paraId="2A8F7FD9" w14:textId="77777777" w:rsidR="00B54CA8" w:rsidRPr="005B3B48" w:rsidRDefault="00B54CA8" w:rsidP="00B54CA8">
      <w:pPr>
        <w:pStyle w:val="11"/>
        <w:shd w:val="clear" w:color="auto" w:fill="auto"/>
        <w:spacing w:after="0" w:line="360" w:lineRule="auto"/>
        <w:jc w:val="right"/>
      </w:pPr>
      <w:r w:rsidRPr="005B3B48">
        <w:rPr>
          <w:b/>
          <w:bCs/>
          <w:lang w:eastAsia="uk-UA" w:bidi="uk-UA"/>
        </w:rPr>
        <w:t>ЗАТВЕРДЖЕНО ВЧЕНОЮ</w:t>
      </w:r>
    </w:p>
    <w:p w14:paraId="5E28721F" w14:textId="77777777" w:rsidR="00B54CA8" w:rsidRPr="005B3B48" w:rsidRDefault="00B54CA8" w:rsidP="00B54CA8">
      <w:pPr>
        <w:pStyle w:val="11"/>
        <w:shd w:val="clear" w:color="auto" w:fill="auto"/>
        <w:spacing w:after="0" w:line="360" w:lineRule="auto"/>
        <w:jc w:val="right"/>
      </w:pPr>
      <w:r w:rsidRPr="005B3B48">
        <w:rPr>
          <w:b/>
          <w:bCs/>
          <w:lang w:eastAsia="uk-UA" w:bidi="uk-UA"/>
        </w:rPr>
        <w:t>РАДОЮ*</w:t>
      </w:r>
    </w:p>
    <w:p w14:paraId="50AEFFFE" w14:textId="77777777" w:rsidR="00B54CA8" w:rsidRPr="005B3B48" w:rsidRDefault="00B54CA8" w:rsidP="00B54CA8">
      <w:pPr>
        <w:pStyle w:val="11"/>
        <w:shd w:val="clear" w:color="auto" w:fill="auto"/>
        <w:tabs>
          <w:tab w:val="left" w:leader="underscore" w:pos="7122"/>
          <w:tab w:val="left" w:leader="underscore" w:pos="8548"/>
          <w:tab w:val="left" w:leader="underscore" w:pos="8549"/>
          <w:tab w:val="left" w:leader="underscore" w:pos="8549"/>
          <w:tab w:val="left" w:leader="underscore" w:pos="9474"/>
        </w:tabs>
        <w:spacing w:after="480" w:line="350" w:lineRule="auto"/>
        <w:ind w:left="4060"/>
        <w:jc w:val="right"/>
      </w:pPr>
      <w:r w:rsidRPr="005B3B48">
        <w:rPr>
          <w:b/>
          <w:bCs/>
          <w:lang w:eastAsia="uk-UA" w:bidi="uk-UA"/>
        </w:rPr>
        <w:t xml:space="preserve">Голова вченої ради </w:t>
      </w:r>
      <w:r w:rsidRPr="005B3B48">
        <w:rPr>
          <w:rFonts w:ascii="Arial" w:eastAsia="Arial" w:hAnsi="Arial" w:cs="Arial"/>
          <w:i/>
          <w:iCs/>
          <w:sz w:val="30"/>
          <w:szCs w:val="30"/>
          <w:lang w:eastAsia="uk-UA" w:bidi="uk-UA"/>
        </w:rPr>
        <w:tab/>
        <w:t xml:space="preserve"> І</w:t>
      </w:r>
      <w:r w:rsidRPr="005B3B48">
        <w:rPr>
          <w:rFonts w:ascii="Arial" w:eastAsia="Arial" w:hAnsi="Arial" w:cs="Arial"/>
          <w:i/>
          <w:iCs/>
          <w:sz w:val="30"/>
          <w:szCs w:val="30"/>
          <w:lang w:eastAsia="uk-UA" w:bidi="uk-UA"/>
        </w:rPr>
        <w:tab/>
      </w:r>
      <w:proofErr w:type="spellStart"/>
      <w:r w:rsidRPr="005B3B48">
        <w:rPr>
          <w:rFonts w:ascii="Arial" w:eastAsia="Arial" w:hAnsi="Arial" w:cs="Arial"/>
          <w:i/>
          <w:iCs/>
          <w:sz w:val="30"/>
          <w:szCs w:val="30"/>
          <w:lang w:eastAsia="uk-UA" w:bidi="uk-UA"/>
        </w:rPr>
        <w:t>І</w:t>
      </w:r>
      <w:proofErr w:type="spellEnd"/>
      <w:r w:rsidRPr="005B3B48">
        <w:rPr>
          <w:rFonts w:ascii="Arial" w:eastAsia="Arial" w:hAnsi="Arial" w:cs="Arial"/>
          <w:i/>
          <w:iCs/>
          <w:sz w:val="30"/>
          <w:szCs w:val="30"/>
          <w:lang w:eastAsia="uk-UA" w:bidi="uk-UA"/>
        </w:rPr>
        <w:t xml:space="preserve"> </w:t>
      </w:r>
      <w:r w:rsidRPr="005B3B48">
        <w:rPr>
          <w:b/>
          <w:bCs/>
          <w:lang w:eastAsia="uk-UA" w:bidi="uk-UA"/>
        </w:rPr>
        <w:t>(протокол №</w:t>
      </w:r>
      <w:r w:rsidRPr="005B3B48">
        <w:rPr>
          <w:b/>
          <w:bCs/>
          <w:lang w:eastAsia="uk-UA" w:bidi="uk-UA"/>
        </w:rPr>
        <w:tab/>
        <w:t>від ”</w:t>
      </w:r>
      <w:r w:rsidRPr="005B3B48">
        <w:rPr>
          <w:b/>
          <w:bCs/>
          <w:lang w:eastAsia="uk-UA" w:bidi="uk-UA"/>
        </w:rPr>
        <w:tab/>
        <w:t>”</w:t>
      </w:r>
      <w:r w:rsidRPr="005B3B48">
        <w:rPr>
          <w:b/>
          <w:bCs/>
          <w:lang w:eastAsia="uk-UA" w:bidi="uk-UA"/>
        </w:rPr>
        <w:tab/>
        <w:t>20__ р.)</w:t>
      </w:r>
    </w:p>
    <w:p w14:paraId="649F84A5" w14:textId="77777777" w:rsidR="00B54CA8" w:rsidRPr="005B3B48" w:rsidRDefault="00B54CA8" w:rsidP="00B54CA8">
      <w:pPr>
        <w:pStyle w:val="11"/>
        <w:shd w:val="clear" w:color="auto" w:fill="auto"/>
        <w:tabs>
          <w:tab w:val="left" w:leader="underscore" w:pos="8548"/>
        </w:tabs>
        <w:spacing w:after="140"/>
        <w:ind w:left="3400"/>
      </w:pPr>
      <w:r w:rsidRPr="005B3B48">
        <w:rPr>
          <w:b/>
          <w:bCs/>
          <w:color w:val="000000"/>
          <w:lang w:eastAsia="uk-UA" w:bidi="uk-UA"/>
        </w:rPr>
        <w:t>Освітня програма вводиться в дію з</w:t>
      </w:r>
      <w:r w:rsidRPr="005B3B48">
        <w:rPr>
          <w:b/>
          <w:bCs/>
          <w:color w:val="000000"/>
          <w:lang w:eastAsia="uk-UA" w:bidi="uk-UA"/>
        </w:rPr>
        <w:tab/>
        <w:t>_20__ р.</w:t>
      </w:r>
    </w:p>
    <w:p w14:paraId="56B091D2" w14:textId="77777777" w:rsidR="00B54CA8" w:rsidRPr="005B3B48" w:rsidRDefault="00B54CA8" w:rsidP="00B54CA8">
      <w:pPr>
        <w:pStyle w:val="11"/>
        <w:shd w:val="clear" w:color="auto" w:fill="auto"/>
        <w:tabs>
          <w:tab w:val="left" w:leader="underscore" w:pos="3542"/>
          <w:tab w:val="left" w:leader="underscore" w:pos="5371"/>
        </w:tabs>
        <w:spacing w:after="140"/>
        <w:jc w:val="right"/>
        <w:rPr>
          <w:sz w:val="30"/>
          <w:szCs w:val="30"/>
        </w:rPr>
      </w:pPr>
      <w:r w:rsidRPr="005B3B48">
        <w:rPr>
          <w:b/>
          <w:bCs/>
          <w:color w:val="000000"/>
          <w:lang w:eastAsia="uk-UA" w:bidi="uk-UA"/>
        </w:rPr>
        <w:t>Ректор</w:t>
      </w:r>
      <w:r w:rsidRPr="005B3B48">
        <w:rPr>
          <w:b/>
          <w:bCs/>
          <w:color w:val="000000"/>
          <w:lang w:eastAsia="uk-UA" w:bidi="uk-UA"/>
        </w:rPr>
        <w:tab/>
        <w:t>/</w:t>
      </w:r>
      <w:proofErr w:type="spellStart"/>
      <w:r w:rsidR="004971B5" w:rsidRPr="005B3B48">
        <w:rPr>
          <w:bCs/>
          <w:color w:val="000000"/>
          <w:u w:val="single"/>
          <w:lang w:eastAsia="uk-UA" w:bidi="uk-UA"/>
        </w:rPr>
        <w:t>Цепенда</w:t>
      </w:r>
      <w:proofErr w:type="spellEnd"/>
      <w:r w:rsidR="004971B5" w:rsidRPr="005B3B48">
        <w:rPr>
          <w:bCs/>
          <w:color w:val="000000"/>
          <w:u w:val="single"/>
          <w:lang w:eastAsia="uk-UA" w:bidi="uk-UA"/>
        </w:rPr>
        <w:t xml:space="preserve"> І.Є.</w:t>
      </w:r>
      <w:r w:rsidRPr="005B3B48">
        <w:rPr>
          <w:rFonts w:ascii="Arial" w:eastAsia="Arial" w:hAnsi="Arial" w:cs="Arial"/>
          <w:i/>
          <w:iCs/>
          <w:color w:val="000000"/>
          <w:sz w:val="30"/>
          <w:szCs w:val="30"/>
          <w:lang w:eastAsia="uk-UA" w:bidi="uk-UA"/>
        </w:rPr>
        <w:t>І</w:t>
      </w:r>
    </w:p>
    <w:p w14:paraId="4ED703FF" w14:textId="7DD2BDF2" w:rsidR="00B54CA8" w:rsidRPr="005B3B48" w:rsidRDefault="00B54CA8" w:rsidP="00B54CA8">
      <w:pPr>
        <w:pStyle w:val="11"/>
        <w:shd w:val="clear" w:color="auto" w:fill="auto"/>
        <w:tabs>
          <w:tab w:val="left" w:leader="underscore" w:pos="1502"/>
          <w:tab w:val="left" w:leader="underscore" w:pos="2582"/>
          <w:tab w:val="left" w:leader="underscore" w:pos="3998"/>
        </w:tabs>
        <w:spacing w:after="480"/>
        <w:jc w:val="right"/>
      </w:pPr>
      <w:r w:rsidRPr="005B3B48">
        <w:rPr>
          <w:b/>
          <w:bCs/>
          <w:color w:val="000000"/>
          <w:lang w:eastAsia="uk-UA" w:bidi="uk-UA"/>
        </w:rPr>
        <w:t>(наказ №</w:t>
      </w:r>
      <w:r w:rsidRPr="005B3B48">
        <w:rPr>
          <w:b/>
          <w:bCs/>
          <w:color w:val="000000"/>
          <w:lang w:eastAsia="uk-UA" w:bidi="uk-UA"/>
        </w:rPr>
        <w:tab/>
        <w:t>від ”</w:t>
      </w:r>
      <w:r w:rsidRPr="005B3B48">
        <w:rPr>
          <w:b/>
          <w:bCs/>
          <w:color w:val="000000"/>
          <w:lang w:eastAsia="uk-UA" w:bidi="uk-UA"/>
        </w:rPr>
        <w:tab/>
        <w:t>”</w:t>
      </w:r>
      <w:r w:rsidRPr="005B3B48">
        <w:rPr>
          <w:b/>
          <w:bCs/>
          <w:color w:val="000000"/>
          <w:lang w:eastAsia="uk-UA" w:bidi="uk-UA"/>
        </w:rPr>
        <w:tab/>
        <w:t>20</w:t>
      </w:r>
      <w:r w:rsidR="009A113B">
        <w:rPr>
          <w:b/>
          <w:bCs/>
          <w:color w:val="000000"/>
          <w:lang w:eastAsia="uk-UA" w:bidi="uk-UA"/>
        </w:rPr>
        <w:t>20</w:t>
      </w:r>
      <w:r w:rsidRPr="005B3B48">
        <w:rPr>
          <w:b/>
          <w:bCs/>
          <w:color w:val="000000"/>
          <w:lang w:eastAsia="uk-UA" w:bidi="uk-UA"/>
        </w:rPr>
        <w:t xml:space="preserve"> р.)</w:t>
      </w:r>
    </w:p>
    <w:p w14:paraId="29C13E41" w14:textId="77777777" w:rsidR="00B54CA8" w:rsidRPr="005B3B48" w:rsidRDefault="00B54CA8" w:rsidP="00B54CA8">
      <w:pPr>
        <w:pStyle w:val="11"/>
        <w:shd w:val="clear" w:color="auto" w:fill="auto"/>
        <w:spacing w:after="300"/>
        <w:jc w:val="center"/>
        <w:rPr>
          <w:color w:val="000000"/>
          <w:lang w:eastAsia="uk-UA" w:bidi="uk-UA"/>
        </w:rPr>
      </w:pPr>
      <w:r w:rsidRPr="005B3B48">
        <w:rPr>
          <w:color w:val="000000"/>
          <w:lang w:eastAsia="uk-UA" w:bidi="uk-UA"/>
        </w:rPr>
        <w:t>м. Івано-Франківськ 20</w:t>
      </w:r>
      <w:r w:rsidR="004971B5" w:rsidRPr="005B3B48">
        <w:rPr>
          <w:color w:val="000000"/>
          <w:lang w:eastAsia="uk-UA" w:bidi="uk-UA"/>
        </w:rPr>
        <w:t xml:space="preserve">20 </w:t>
      </w:r>
      <w:r w:rsidRPr="005B3B48">
        <w:rPr>
          <w:color w:val="000000"/>
          <w:lang w:eastAsia="uk-UA" w:bidi="uk-UA"/>
        </w:rPr>
        <w:t>р.</w:t>
      </w:r>
    </w:p>
    <w:p w14:paraId="757E1DAD" w14:textId="77777777" w:rsidR="00B54CA8" w:rsidRPr="005B3B48" w:rsidRDefault="00B54CA8" w:rsidP="00B54CA8">
      <w:pPr>
        <w:pStyle w:val="11"/>
        <w:shd w:val="clear" w:color="auto" w:fill="auto"/>
        <w:spacing w:after="300"/>
        <w:jc w:val="center"/>
        <w:rPr>
          <w:color w:val="000000"/>
          <w:lang w:eastAsia="uk-UA" w:bidi="uk-UA"/>
        </w:rPr>
      </w:pPr>
    </w:p>
    <w:p w14:paraId="02455C6E" w14:textId="77777777" w:rsidR="00B54CA8" w:rsidRPr="005B3B48" w:rsidRDefault="00B54CA8" w:rsidP="00B54CA8">
      <w:pPr>
        <w:pStyle w:val="11"/>
        <w:shd w:val="clear" w:color="auto" w:fill="auto"/>
        <w:spacing w:after="300"/>
        <w:jc w:val="center"/>
        <w:rPr>
          <w:color w:val="000000"/>
          <w:lang w:eastAsia="uk-UA" w:bidi="uk-UA"/>
        </w:rPr>
      </w:pPr>
      <w:bookmarkStart w:id="0" w:name="bookmark2"/>
      <w:bookmarkStart w:id="1" w:name="bookmark3"/>
      <w:r w:rsidRPr="005B3B48">
        <w:rPr>
          <w:color w:val="000000"/>
          <w:lang w:eastAsia="uk-UA" w:bidi="uk-UA"/>
        </w:rPr>
        <w:lastRenderedPageBreak/>
        <w:t>ЛИСТ ПОГОДЖЕННЯ</w:t>
      </w:r>
      <w:r w:rsidRPr="005B3B48">
        <w:rPr>
          <w:color w:val="000000"/>
          <w:lang w:eastAsia="uk-UA" w:bidi="uk-UA"/>
        </w:rPr>
        <w:br/>
        <w:t>освітньо-професійної програми</w:t>
      </w:r>
      <w:bookmarkEnd w:id="0"/>
      <w:bookmarkEnd w:id="1"/>
    </w:p>
    <w:p w14:paraId="39F78EB3" w14:textId="77777777" w:rsidR="00B54CA8" w:rsidRPr="005B3B48" w:rsidRDefault="00B54CA8" w:rsidP="00B54CA8">
      <w:pPr>
        <w:pStyle w:val="11"/>
        <w:spacing w:after="0"/>
        <w:jc w:val="center"/>
      </w:pPr>
      <w:r w:rsidRPr="005B3B48">
        <w:t>ЗАПРОПОНОВАНО:</w:t>
      </w:r>
    </w:p>
    <w:p w14:paraId="692A3F58" w14:textId="77777777" w:rsidR="00B54CA8" w:rsidRPr="005B3B48" w:rsidRDefault="00B54CA8" w:rsidP="00B54CA8">
      <w:pPr>
        <w:pStyle w:val="11"/>
        <w:spacing w:after="0"/>
        <w:jc w:val="center"/>
      </w:pPr>
      <w:bookmarkStart w:id="2" w:name="_Hlk46241277"/>
      <w:r w:rsidRPr="005B3B48">
        <w:t xml:space="preserve">Гарант освітньої програми </w:t>
      </w:r>
      <w:r w:rsidR="00661F57" w:rsidRPr="005B3B48">
        <w:rPr>
          <w:rFonts w:eastAsia="Droid Sans Fallback"/>
          <w:kern w:val="1"/>
          <w:u w:val="single"/>
        </w:rPr>
        <w:t>к. е. н.</w:t>
      </w:r>
      <w:r w:rsidR="005514C7" w:rsidRPr="005B3B48">
        <w:rPr>
          <w:rFonts w:eastAsia="Droid Sans Fallback"/>
          <w:kern w:val="1"/>
          <w:u w:val="single"/>
        </w:rPr>
        <w:t>, доцент Жук О.І.</w:t>
      </w:r>
    </w:p>
    <w:p w14:paraId="14CD0D68" w14:textId="46870F85" w:rsidR="003F3C62" w:rsidRPr="005B3B48" w:rsidRDefault="003F3C62" w:rsidP="00B54CA8">
      <w:pPr>
        <w:pStyle w:val="11"/>
        <w:spacing w:after="0"/>
        <w:jc w:val="center"/>
      </w:pPr>
      <w:r w:rsidRPr="005B3B48">
        <w:t xml:space="preserve">         Члени робочої групи </w:t>
      </w:r>
      <w:r w:rsidR="00FF7E2B" w:rsidRPr="005B3B48">
        <w:rPr>
          <w:rFonts w:eastAsia="Droid Sans Fallback"/>
          <w:kern w:val="1"/>
          <w:u w:val="single"/>
        </w:rPr>
        <w:t>к. е. н</w:t>
      </w:r>
      <w:r w:rsidR="00661F57" w:rsidRPr="005B3B48">
        <w:rPr>
          <w:u w:val="single"/>
        </w:rPr>
        <w:t>.</w:t>
      </w:r>
      <w:r w:rsidR="005514C7" w:rsidRPr="005B3B48">
        <w:rPr>
          <w:u w:val="single"/>
        </w:rPr>
        <w:t xml:space="preserve">, доцент  </w:t>
      </w:r>
      <w:proofErr w:type="spellStart"/>
      <w:r w:rsidR="00FF7E2B">
        <w:rPr>
          <w:u w:val="single"/>
        </w:rPr>
        <w:t>Боришкевич</w:t>
      </w:r>
      <w:proofErr w:type="spellEnd"/>
      <w:r w:rsidR="00FF7E2B">
        <w:rPr>
          <w:u w:val="single"/>
        </w:rPr>
        <w:t xml:space="preserve"> І.І.</w:t>
      </w:r>
    </w:p>
    <w:p w14:paraId="1987FA9E" w14:textId="04B897AF" w:rsidR="003F3C62" w:rsidRPr="005B3B48" w:rsidRDefault="003F3C62" w:rsidP="00B54CA8">
      <w:pPr>
        <w:pStyle w:val="11"/>
        <w:spacing w:after="0"/>
        <w:jc w:val="center"/>
        <w:rPr>
          <w:u w:val="single"/>
        </w:rPr>
      </w:pPr>
      <w:r w:rsidRPr="005B3B48">
        <w:t xml:space="preserve">                                            </w:t>
      </w:r>
      <w:r w:rsidR="005514C7" w:rsidRPr="005B3B48">
        <w:rPr>
          <w:rFonts w:eastAsia="Droid Sans Fallback"/>
          <w:kern w:val="1"/>
          <w:u w:val="single"/>
        </w:rPr>
        <w:t>к</w:t>
      </w:r>
      <w:r w:rsidR="00661F57" w:rsidRPr="005B3B48">
        <w:rPr>
          <w:rFonts w:eastAsia="Droid Sans Fallback"/>
          <w:kern w:val="1"/>
          <w:u w:val="single"/>
        </w:rPr>
        <w:t>.</w:t>
      </w:r>
      <w:r w:rsidR="005514C7" w:rsidRPr="005B3B48">
        <w:rPr>
          <w:rFonts w:eastAsia="Droid Sans Fallback"/>
          <w:kern w:val="1"/>
          <w:u w:val="single"/>
        </w:rPr>
        <w:t xml:space="preserve"> е</w:t>
      </w:r>
      <w:r w:rsidR="00661F57" w:rsidRPr="005B3B48">
        <w:rPr>
          <w:rFonts w:eastAsia="Droid Sans Fallback"/>
          <w:kern w:val="1"/>
          <w:u w:val="single"/>
        </w:rPr>
        <w:t>.</w:t>
      </w:r>
      <w:r w:rsidR="005514C7" w:rsidRPr="005B3B48">
        <w:rPr>
          <w:rFonts w:eastAsia="Droid Sans Fallback"/>
          <w:kern w:val="1"/>
          <w:u w:val="single"/>
        </w:rPr>
        <w:t xml:space="preserve"> н</w:t>
      </w:r>
      <w:r w:rsidR="00661F57" w:rsidRPr="005B3B48">
        <w:rPr>
          <w:rFonts w:eastAsia="Droid Sans Fallback"/>
          <w:kern w:val="1"/>
          <w:u w:val="single"/>
        </w:rPr>
        <w:t>.</w:t>
      </w:r>
      <w:r w:rsidR="005514C7" w:rsidRPr="005B3B48">
        <w:rPr>
          <w:rFonts w:eastAsia="Droid Sans Fallback"/>
          <w:kern w:val="1"/>
          <w:u w:val="single"/>
        </w:rPr>
        <w:t>,</w:t>
      </w:r>
      <w:r w:rsidR="005514C7" w:rsidRPr="005B3B48">
        <w:rPr>
          <w:u w:val="single"/>
        </w:rPr>
        <w:t xml:space="preserve"> </w:t>
      </w:r>
      <w:r w:rsidR="00FF7E2B">
        <w:rPr>
          <w:u w:val="single"/>
        </w:rPr>
        <w:t>П</w:t>
      </w:r>
      <w:r w:rsidR="00FF7E2B" w:rsidRPr="00FF7E2B">
        <w:rPr>
          <w:u w:val="single"/>
          <w:lang w:val="ru-RU"/>
        </w:rPr>
        <w:t>’</w:t>
      </w:r>
      <w:proofErr w:type="spellStart"/>
      <w:r w:rsidR="00FF7E2B">
        <w:rPr>
          <w:u w:val="single"/>
        </w:rPr>
        <w:t>ятничук</w:t>
      </w:r>
      <w:proofErr w:type="spellEnd"/>
      <w:r w:rsidR="00FF7E2B">
        <w:rPr>
          <w:u w:val="single"/>
        </w:rPr>
        <w:t xml:space="preserve"> І.Д.</w:t>
      </w:r>
    </w:p>
    <w:bookmarkEnd w:id="2"/>
    <w:p w14:paraId="5478DBD8" w14:textId="389FDA42" w:rsidR="00B54CA8" w:rsidRPr="005B3B48" w:rsidRDefault="003F3C62" w:rsidP="00B54CA8">
      <w:pPr>
        <w:pStyle w:val="11"/>
        <w:spacing w:after="0"/>
        <w:jc w:val="center"/>
      </w:pPr>
      <w:r w:rsidRPr="005B3B48">
        <w:t xml:space="preserve">                                             </w:t>
      </w:r>
    </w:p>
    <w:p w14:paraId="3B96E235" w14:textId="77777777" w:rsidR="00B54CA8" w:rsidRPr="005B3B48" w:rsidRDefault="00B54CA8" w:rsidP="00B54CA8">
      <w:pPr>
        <w:pStyle w:val="11"/>
        <w:spacing w:after="0"/>
        <w:jc w:val="center"/>
      </w:pPr>
      <w:r w:rsidRPr="005B3B48">
        <w:t>ВНЕСЕНО</w:t>
      </w:r>
      <w:r w:rsidR="003F3C62" w:rsidRPr="005B3B48">
        <w:t>:</w:t>
      </w:r>
      <w:r w:rsidRPr="005B3B48">
        <w:t xml:space="preserve">  </w:t>
      </w:r>
    </w:p>
    <w:p w14:paraId="2670E4F2" w14:textId="77777777" w:rsidR="00B54CA8" w:rsidRPr="005B3B48" w:rsidRDefault="00B54CA8" w:rsidP="00B54CA8">
      <w:pPr>
        <w:pStyle w:val="11"/>
        <w:spacing w:after="0"/>
        <w:jc w:val="center"/>
      </w:pPr>
      <w:r w:rsidRPr="005B3B48">
        <w:t xml:space="preserve">Кафедра </w:t>
      </w:r>
      <w:r w:rsidR="00C1701F" w:rsidRPr="005B3B48">
        <w:rPr>
          <w:u w:val="single"/>
        </w:rPr>
        <w:t>управління та бізнес-адміністрування</w:t>
      </w:r>
      <w:r w:rsidRPr="005B3B48">
        <w:rPr>
          <w:u w:val="single"/>
        </w:rPr>
        <w:t xml:space="preserve"> </w:t>
      </w:r>
    </w:p>
    <w:p w14:paraId="540BDBA6" w14:textId="02506372" w:rsidR="00B54CA8" w:rsidRPr="005B3B48" w:rsidRDefault="00B54CA8" w:rsidP="00B54CA8">
      <w:pPr>
        <w:pStyle w:val="11"/>
        <w:spacing w:after="0"/>
        <w:jc w:val="center"/>
      </w:pPr>
      <w:r w:rsidRPr="005B3B48">
        <w:t>Протокол № __ від « _ » _________ 20</w:t>
      </w:r>
      <w:r w:rsidR="009A113B">
        <w:t>20</w:t>
      </w:r>
      <w:r w:rsidRPr="005B3B48">
        <w:t xml:space="preserve"> р. </w:t>
      </w:r>
    </w:p>
    <w:p w14:paraId="65F650EF" w14:textId="77777777" w:rsidR="00B54CA8" w:rsidRPr="005B3B48" w:rsidRDefault="00B54CA8" w:rsidP="00B54CA8">
      <w:pPr>
        <w:pStyle w:val="11"/>
        <w:spacing w:after="0"/>
        <w:jc w:val="center"/>
      </w:pPr>
      <w:r w:rsidRPr="005B3B48">
        <w:t>Завідуючий кафедри</w:t>
      </w:r>
      <w:r w:rsidR="00C1701F" w:rsidRPr="005B3B48">
        <w:rPr>
          <w:rFonts w:eastAsia="Droid Sans Fallback"/>
          <w:kern w:val="1"/>
          <w:u w:val="single"/>
        </w:rPr>
        <w:t xml:space="preserve"> к. е. н., доцент Жук О.І.</w:t>
      </w:r>
      <w:r w:rsidRPr="005B3B48">
        <w:t xml:space="preserve"> </w:t>
      </w:r>
    </w:p>
    <w:p w14:paraId="358BD4AA" w14:textId="77777777" w:rsidR="00B54CA8" w:rsidRPr="005B3B48" w:rsidRDefault="00B54CA8" w:rsidP="00B54CA8">
      <w:pPr>
        <w:pStyle w:val="11"/>
        <w:spacing w:after="0"/>
        <w:jc w:val="center"/>
      </w:pPr>
      <w:r w:rsidRPr="005B3B48">
        <w:t xml:space="preserve"> </w:t>
      </w:r>
    </w:p>
    <w:p w14:paraId="506A508E" w14:textId="77777777" w:rsidR="00B54CA8" w:rsidRPr="005B3B48" w:rsidRDefault="00B54CA8" w:rsidP="00B54CA8">
      <w:pPr>
        <w:pStyle w:val="11"/>
        <w:spacing w:after="0"/>
        <w:jc w:val="center"/>
      </w:pPr>
      <w:r w:rsidRPr="005B3B48">
        <w:t>ПОГОДЖЕНО</w:t>
      </w:r>
      <w:r w:rsidR="003F3C62" w:rsidRPr="005B3B48">
        <w:t>:</w:t>
      </w:r>
    </w:p>
    <w:p w14:paraId="19A1266A" w14:textId="77777777" w:rsidR="00B54CA8" w:rsidRPr="005B3B48" w:rsidRDefault="00B54CA8" w:rsidP="00B54CA8">
      <w:pPr>
        <w:pStyle w:val="11"/>
        <w:spacing w:after="0"/>
        <w:jc w:val="center"/>
      </w:pPr>
      <w:r w:rsidRPr="005B3B48">
        <w:t xml:space="preserve">Вченою радою </w:t>
      </w:r>
      <w:r w:rsidR="00C1701F" w:rsidRPr="005B3B48">
        <w:t>інституту післядипломної освіти та довузівської підготовки</w:t>
      </w:r>
      <w:r w:rsidRPr="005B3B48">
        <w:t xml:space="preserve"> </w:t>
      </w:r>
    </w:p>
    <w:p w14:paraId="564B6748" w14:textId="45B7BDBF" w:rsidR="00B54CA8" w:rsidRPr="005B3B48" w:rsidRDefault="003F3C62" w:rsidP="00B54CA8">
      <w:pPr>
        <w:pStyle w:val="11"/>
        <w:spacing w:after="0"/>
        <w:jc w:val="center"/>
      </w:pPr>
      <w:r w:rsidRPr="005B3B48">
        <w:t xml:space="preserve">Протокол №  від </w:t>
      </w:r>
      <w:r w:rsidR="001665CD" w:rsidRPr="005B3B48">
        <w:t xml:space="preserve">« _ » </w:t>
      </w:r>
      <w:r w:rsidRPr="005B3B48">
        <w:t>__________</w:t>
      </w:r>
      <w:r w:rsidR="00B54CA8" w:rsidRPr="005B3B48">
        <w:t xml:space="preserve"> 20</w:t>
      </w:r>
      <w:r w:rsidR="009A113B">
        <w:t>20</w:t>
      </w:r>
      <w:r w:rsidR="00B54CA8" w:rsidRPr="005B3B48">
        <w:t xml:space="preserve">р.  </w:t>
      </w:r>
    </w:p>
    <w:p w14:paraId="25C60688" w14:textId="77777777" w:rsidR="00B54CA8" w:rsidRPr="005B3B48" w:rsidRDefault="00B54CA8" w:rsidP="00B54CA8">
      <w:pPr>
        <w:pStyle w:val="11"/>
        <w:spacing w:after="0"/>
        <w:jc w:val="center"/>
      </w:pPr>
      <w:r w:rsidRPr="005B3B48">
        <w:t xml:space="preserve">Голова вченої ради </w:t>
      </w:r>
      <w:proofErr w:type="spellStart"/>
      <w:r w:rsidR="00C1701F" w:rsidRPr="005B3B48">
        <w:rPr>
          <w:u w:val="single"/>
        </w:rPr>
        <w:t>д.п</w:t>
      </w:r>
      <w:r w:rsidR="00D22C20" w:rsidRPr="005B3B48">
        <w:rPr>
          <w:u w:val="single"/>
        </w:rPr>
        <w:t>сих</w:t>
      </w:r>
      <w:r w:rsidR="00C1701F" w:rsidRPr="005B3B48">
        <w:rPr>
          <w:u w:val="single"/>
        </w:rPr>
        <w:t>.н</w:t>
      </w:r>
      <w:proofErr w:type="spellEnd"/>
      <w:r w:rsidR="00C1701F" w:rsidRPr="005B3B48">
        <w:rPr>
          <w:u w:val="single"/>
        </w:rPr>
        <w:t xml:space="preserve">., професор </w:t>
      </w:r>
      <w:proofErr w:type="spellStart"/>
      <w:r w:rsidR="00C1701F" w:rsidRPr="005B3B48">
        <w:rPr>
          <w:u w:val="single"/>
        </w:rPr>
        <w:t>Нагорняк</w:t>
      </w:r>
      <w:proofErr w:type="spellEnd"/>
      <w:r w:rsidR="00C1701F" w:rsidRPr="005B3B48">
        <w:rPr>
          <w:u w:val="single"/>
        </w:rPr>
        <w:t xml:space="preserve"> М.М.</w:t>
      </w:r>
    </w:p>
    <w:p w14:paraId="38F54CEC" w14:textId="77777777" w:rsidR="00B54CA8" w:rsidRPr="005B3B48" w:rsidRDefault="00B54CA8" w:rsidP="00B54CA8">
      <w:pPr>
        <w:pStyle w:val="11"/>
        <w:spacing w:after="0"/>
        <w:jc w:val="center"/>
      </w:pPr>
      <w:r w:rsidRPr="005B3B48">
        <w:t xml:space="preserve"> </w:t>
      </w:r>
    </w:p>
    <w:p w14:paraId="3594D872" w14:textId="77777777" w:rsidR="00B54CA8" w:rsidRPr="005B3B48" w:rsidRDefault="00B54CA8" w:rsidP="00B54CA8">
      <w:pPr>
        <w:pStyle w:val="11"/>
        <w:spacing w:after="0"/>
        <w:jc w:val="center"/>
      </w:pPr>
      <w:r w:rsidRPr="005B3B48">
        <w:t xml:space="preserve">НАДАНО ЧИННОСТІ </w:t>
      </w:r>
    </w:p>
    <w:p w14:paraId="2A4057AB" w14:textId="1710D103" w:rsidR="00B54CA8" w:rsidRPr="005B3B48" w:rsidRDefault="00B54CA8" w:rsidP="00B54CA8">
      <w:pPr>
        <w:pStyle w:val="11"/>
        <w:spacing w:after="0"/>
        <w:jc w:val="center"/>
      </w:pPr>
      <w:r w:rsidRPr="005B3B48">
        <w:t xml:space="preserve">Наказ ректора </w:t>
      </w:r>
      <w:r w:rsidR="003F3C62" w:rsidRPr="005B3B48">
        <w:t xml:space="preserve">№  </w:t>
      </w:r>
      <w:r w:rsidRPr="005B3B48">
        <w:t xml:space="preserve">від </w:t>
      </w:r>
      <w:r w:rsidR="001665CD" w:rsidRPr="005B3B48">
        <w:t xml:space="preserve">« _ » </w:t>
      </w:r>
      <w:r w:rsidR="003F3C62" w:rsidRPr="005B3B48">
        <w:t>_______ 20</w:t>
      </w:r>
      <w:r w:rsidR="009A113B">
        <w:t>20</w:t>
      </w:r>
      <w:r w:rsidR="003F3C62" w:rsidRPr="005B3B48">
        <w:t xml:space="preserve">  р.</w:t>
      </w:r>
      <w:r w:rsidRPr="005B3B48">
        <w:t xml:space="preserve">  </w:t>
      </w:r>
    </w:p>
    <w:p w14:paraId="01701530" w14:textId="77777777" w:rsidR="00B54CA8" w:rsidRPr="005B3B48" w:rsidRDefault="00B54CA8" w:rsidP="00B54CA8">
      <w:pPr>
        <w:pStyle w:val="11"/>
        <w:spacing w:after="0"/>
        <w:jc w:val="center"/>
      </w:pPr>
      <w:r w:rsidRPr="005B3B48">
        <w:t xml:space="preserve"> </w:t>
      </w:r>
    </w:p>
    <w:p w14:paraId="43E992A7" w14:textId="77777777" w:rsidR="00B54CA8" w:rsidRPr="005B3B48" w:rsidRDefault="00B54CA8" w:rsidP="00B54CA8">
      <w:pPr>
        <w:pStyle w:val="11"/>
        <w:shd w:val="clear" w:color="auto" w:fill="auto"/>
        <w:spacing w:after="0"/>
        <w:jc w:val="center"/>
      </w:pPr>
      <w:r w:rsidRPr="005B3B48">
        <w:t>ВВЕДЕНО У ДІЮ З</w:t>
      </w:r>
      <w:r w:rsidR="003F3C62" w:rsidRPr="005B3B48">
        <w:t>:</w:t>
      </w:r>
      <w:r w:rsidRPr="005B3B48">
        <w:t xml:space="preserve"> </w:t>
      </w:r>
    </w:p>
    <w:p w14:paraId="72ABDDB1" w14:textId="5B24EFC8" w:rsidR="00B54CA8" w:rsidRPr="005B3B48" w:rsidRDefault="001665CD" w:rsidP="00B54CA8">
      <w:pPr>
        <w:pStyle w:val="11"/>
        <w:shd w:val="clear" w:color="auto" w:fill="auto"/>
        <w:spacing w:after="0"/>
        <w:jc w:val="center"/>
      </w:pPr>
      <w:r w:rsidRPr="005B3B48">
        <w:t xml:space="preserve">« _ » </w:t>
      </w:r>
      <w:r w:rsidR="00B54CA8" w:rsidRPr="005B3B48">
        <w:t>__________ 20</w:t>
      </w:r>
      <w:r w:rsidR="009A113B">
        <w:t>20</w:t>
      </w:r>
      <w:r w:rsidR="00B54CA8" w:rsidRPr="005B3B48">
        <w:t xml:space="preserve">  р. </w:t>
      </w:r>
    </w:p>
    <w:p w14:paraId="4664D07A" w14:textId="77777777" w:rsidR="00B54CA8" w:rsidRPr="005B3B48" w:rsidRDefault="00B54CA8" w:rsidP="00B54CA8">
      <w:pPr>
        <w:pStyle w:val="11"/>
        <w:shd w:val="clear" w:color="auto" w:fill="auto"/>
        <w:spacing w:after="0"/>
        <w:jc w:val="center"/>
      </w:pPr>
      <w:r w:rsidRPr="005B3B48">
        <w:t xml:space="preserve">Навчально-методичний відділ </w:t>
      </w:r>
    </w:p>
    <w:p w14:paraId="249EB7DB" w14:textId="77777777" w:rsidR="003F3C62" w:rsidRPr="005B3B48" w:rsidRDefault="00B54CA8" w:rsidP="00B54CA8">
      <w:pPr>
        <w:pStyle w:val="11"/>
        <w:shd w:val="clear" w:color="auto" w:fill="auto"/>
        <w:spacing w:after="0"/>
        <w:jc w:val="center"/>
      </w:pPr>
      <w:r w:rsidRPr="005B3B48">
        <w:t xml:space="preserve">Начальник </w:t>
      </w:r>
      <w:r w:rsidR="003F3C62" w:rsidRPr="005B3B48">
        <w:t>______________</w:t>
      </w:r>
    </w:p>
    <w:p w14:paraId="780016BC" w14:textId="77777777" w:rsidR="003F3C62" w:rsidRPr="005B3B48" w:rsidRDefault="003F3C62" w:rsidP="00B54CA8">
      <w:pPr>
        <w:pStyle w:val="11"/>
        <w:shd w:val="clear" w:color="auto" w:fill="auto"/>
        <w:spacing w:after="0"/>
        <w:jc w:val="center"/>
      </w:pPr>
    </w:p>
    <w:p w14:paraId="367523C2" w14:textId="77777777" w:rsidR="003F3C62" w:rsidRPr="005B3B48" w:rsidRDefault="003F3C62" w:rsidP="00B54CA8">
      <w:pPr>
        <w:pStyle w:val="11"/>
        <w:shd w:val="clear" w:color="auto" w:fill="auto"/>
        <w:spacing w:after="0"/>
        <w:jc w:val="center"/>
      </w:pPr>
    </w:p>
    <w:p w14:paraId="46E98DE3" w14:textId="77777777" w:rsidR="003F3C62" w:rsidRPr="005B3B48" w:rsidRDefault="003F3C62" w:rsidP="00B54CA8">
      <w:pPr>
        <w:pStyle w:val="11"/>
        <w:shd w:val="clear" w:color="auto" w:fill="auto"/>
        <w:spacing w:after="0"/>
        <w:jc w:val="center"/>
      </w:pPr>
    </w:p>
    <w:p w14:paraId="08F51117" w14:textId="77777777" w:rsidR="003F3C62" w:rsidRPr="005B3B48" w:rsidRDefault="003F3C62" w:rsidP="00B54CA8">
      <w:pPr>
        <w:pStyle w:val="11"/>
        <w:shd w:val="clear" w:color="auto" w:fill="auto"/>
        <w:spacing w:after="0"/>
        <w:jc w:val="center"/>
      </w:pPr>
    </w:p>
    <w:p w14:paraId="3C9D47BE" w14:textId="77777777" w:rsidR="003F3C62" w:rsidRPr="005B3B48" w:rsidRDefault="003F3C62" w:rsidP="00B54CA8">
      <w:pPr>
        <w:pStyle w:val="11"/>
        <w:shd w:val="clear" w:color="auto" w:fill="auto"/>
        <w:spacing w:after="0"/>
        <w:jc w:val="center"/>
      </w:pPr>
    </w:p>
    <w:p w14:paraId="78D61A30" w14:textId="77777777" w:rsidR="003F3C62" w:rsidRPr="005B3B48" w:rsidRDefault="003F3C62" w:rsidP="00B54CA8">
      <w:pPr>
        <w:pStyle w:val="11"/>
        <w:shd w:val="clear" w:color="auto" w:fill="auto"/>
        <w:spacing w:after="0"/>
        <w:jc w:val="center"/>
      </w:pPr>
    </w:p>
    <w:p w14:paraId="48B79F4B" w14:textId="77777777" w:rsidR="003F3C62" w:rsidRPr="005B3B48" w:rsidRDefault="003F3C62" w:rsidP="00B54CA8">
      <w:pPr>
        <w:pStyle w:val="11"/>
        <w:shd w:val="clear" w:color="auto" w:fill="auto"/>
        <w:spacing w:after="0"/>
        <w:jc w:val="center"/>
      </w:pPr>
    </w:p>
    <w:p w14:paraId="4766E3D3" w14:textId="77777777" w:rsidR="003F3C62" w:rsidRPr="005B3B48" w:rsidRDefault="003F3C62" w:rsidP="00B54CA8">
      <w:pPr>
        <w:pStyle w:val="11"/>
        <w:shd w:val="clear" w:color="auto" w:fill="auto"/>
        <w:spacing w:after="0"/>
        <w:jc w:val="center"/>
      </w:pPr>
    </w:p>
    <w:p w14:paraId="513EFEDA" w14:textId="77777777" w:rsidR="003F3C62" w:rsidRPr="005B3B48" w:rsidRDefault="003F3C62" w:rsidP="00B54CA8">
      <w:pPr>
        <w:pStyle w:val="11"/>
        <w:shd w:val="clear" w:color="auto" w:fill="auto"/>
        <w:spacing w:after="0"/>
        <w:jc w:val="center"/>
      </w:pPr>
    </w:p>
    <w:p w14:paraId="78C3CBEE" w14:textId="77777777" w:rsidR="003F3C62" w:rsidRPr="005B3B48" w:rsidRDefault="003F3C62" w:rsidP="00B54CA8">
      <w:pPr>
        <w:pStyle w:val="11"/>
        <w:shd w:val="clear" w:color="auto" w:fill="auto"/>
        <w:spacing w:after="0"/>
        <w:jc w:val="center"/>
      </w:pPr>
    </w:p>
    <w:p w14:paraId="0A736865" w14:textId="77777777" w:rsidR="003F3C62" w:rsidRPr="005B3B48" w:rsidRDefault="003F3C62" w:rsidP="00B54CA8">
      <w:pPr>
        <w:pStyle w:val="11"/>
        <w:shd w:val="clear" w:color="auto" w:fill="auto"/>
        <w:spacing w:after="0"/>
        <w:jc w:val="center"/>
      </w:pPr>
    </w:p>
    <w:p w14:paraId="087892C8" w14:textId="77777777" w:rsidR="003F3C62" w:rsidRPr="005B3B48" w:rsidRDefault="003F3C62" w:rsidP="00B54CA8">
      <w:pPr>
        <w:pStyle w:val="11"/>
        <w:shd w:val="clear" w:color="auto" w:fill="auto"/>
        <w:spacing w:after="0"/>
        <w:jc w:val="center"/>
      </w:pPr>
    </w:p>
    <w:p w14:paraId="14A3BCF4" w14:textId="77777777" w:rsidR="003F3C62" w:rsidRPr="005B3B48" w:rsidRDefault="003F3C62" w:rsidP="00B54CA8">
      <w:pPr>
        <w:pStyle w:val="11"/>
        <w:shd w:val="clear" w:color="auto" w:fill="auto"/>
        <w:spacing w:after="0"/>
        <w:jc w:val="center"/>
      </w:pPr>
    </w:p>
    <w:p w14:paraId="68949C41" w14:textId="77777777" w:rsidR="003F3C62" w:rsidRPr="005B3B48" w:rsidRDefault="003F3C62" w:rsidP="00B54CA8">
      <w:pPr>
        <w:pStyle w:val="11"/>
        <w:shd w:val="clear" w:color="auto" w:fill="auto"/>
        <w:spacing w:after="0"/>
        <w:jc w:val="center"/>
      </w:pPr>
    </w:p>
    <w:p w14:paraId="283B4B9F" w14:textId="77777777" w:rsidR="003F3C62" w:rsidRPr="005B3B48" w:rsidRDefault="003F3C62" w:rsidP="00B54CA8">
      <w:pPr>
        <w:pStyle w:val="11"/>
        <w:shd w:val="clear" w:color="auto" w:fill="auto"/>
        <w:spacing w:after="0"/>
        <w:jc w:val="center"/>
      </w:pPr>
    </w:p>
    <w:p w14:paraId="05D0DCB8" w14:textId="77777777" w:rsidR="003F3C62" w:rsidRPr="005B3B48" w:rsidRDefault="003F3C62" w:rsidP="00B54CA8">
      <w:pPr>
        <w:pStyle w:val="11"/>
        <w:shd w:val="clear" w:color="auto" w:fill="auto"/>
        <w:spacing w:after="0"/>
        <w:jc w:val="center"/>
      </w:pPr>
    </w:p>
    <w:p w14:paraId="38B03D09" w14:textId="77777777" w:rsidR="003F3C62" w:rsidRPr="005B3B48" w:rsidRDefault="003F3C62" w:rsidP="00B54CA8">
      <w:pPr>
        <w:pStyle w:val="11"/>
        <w:shd w:val="clear" w:color="auto" w:fill="auto"/>
        <w:spacing w:after="0"/>
        <w:jc w:val="center"/>
      </w:pPr>
    </w:p>
    <w:p w14:paraId="5C2252F7" w14:textId="77777777" w:rsidR="003F3C62" w:rsidRPr="005B3B48" w:rsidRDefault="003F3C62" w:rsidP="00B54CA8">
      <w:pPr>
        <w:pStyle w:val="11"/>
        <w:shd w:val="clear" w:color="auto" w:fill="auto"/>
        <w:spacing w:after="0"/>
        <w:jc w:val="center"/>
      </w:pPr>
    </w:p>
    <w:p w14:paraId="2BD5BF9F" w14:textId="77777777" w:rsidR="003F3C62" w:rsidRPr="005B3B48" w:rsidRDefault="003F3C62" w:rsidP="00B54CA8">
      <w:pPr>
        <w:pStyle w:val="11"/>
        <w:shd w:val="clear" w:color="auto" w:fill="auto"/>
        <w:spacing w:after="0"/>
        <w:jc w:val="center"/>
      </w:pPr>
    </w:p>
    <w:p w14:paraId="42251433" w14:textId="77777777" w:rsidR="003F3C62" w:rsidRPr="005B3B48" w:rsidRDefault="003F3C62" w:rsidP="003F3C62">
      <w:pPr>
        <w:pStyle w:val="22"/>
        <w:keepNext/>
        <w:keepLines/>
        <w:shd w:val="clear" w:color="auto" w:fill="auto"/>
      </w:pPr>
      <w:bookmarkStart w:id="3" w:name="bookmark4"/>
      <w:bookmarkStart w:id="4" w:name="bookmark5"/>
      <w:r w:rsidRPr="005B3B48">
        <w:rPr>
          <w:color w:val="000000"/>
          <w:lang w:eastAsia="uk-UA" w:bidi="uk-UA"/>
        </w:rPr>
        <w:lastRenderedPageBreak/>
        <w:t>ПЕРЕДМОВА</w:t>
      </w:r>
      <w:bookmarkEnd w:id="3"/>
      <w:bookmarkEnd w:id="4"/>
    </w:p>
    <w:p w14:paraId="2384AF69" w14:textId="77777777" w:rsidR="008C61D0" w:rsidRPr="005B3B48" w:rsidRDefault="008C61D0" w:rsidP="008C61D0">
      <w:pPr>
        <w:pStyle w:val="ab"/>
        <w:ind w:firstLine="709"/>
        <w:jc w:val="both"/>
        <w:rPr>
          <w:lang w:val="uk-UA"/>
        </w:rPr>
      </w:pPr>
      <w:r w:rsidRPr="005B3B48">
        <w:rPr>
          <w:lang w:val="uk-UA"/>
        </w:rPr>
        <w:t>Стандарт вищої освіти. Другий (магістерський) рівень вищої освіти. Ступінь «магістр». Галузь знань: 07 «Управління та адміністрування», спеціальність: 073 «Менеджмент».</w:t>
      </w:r>
    </w:p>
    <w:p w14:paraId="344A228A" w14:textId="77777777" w:rsidR="008C61D0" w:rsidRPr="005B3B48" w:rsidRDefault="008C61D0" w:rsidP="008C61D0">
      <w:pPr>
        <w:pStyle w:val="ab"/>
        <w:ind w:firstLine="709"/>
        <w:jc w:val="both"/>
        <w:rPr>
          <w:lang w:val="uk-UA"/>
        </w:rPr>
      </w:pPr>
      <w:r w:rsidRPr="005B3B48">
        <w:rPr>
          <w:lang w:val="uk-UA"/>
        </w:rPr>
        <w:t>Затверджено та введено в дію наказом Міністерства освіти і науки України від 10.07.2019 року№959.</w:t>
      </w:r>
    </w:p>
    <w:p w14:paraId="1B1BE858" w14:textId="77777777" w:rsidR="008C61D0" w:rsidRPr="005B3B48" w:rsidRDefault="008C61D0" w:rsidP="008C61D0">
      <w:pPr>
        <w:pStyle w:val="ab"/>
        <w:ind w:firstLine="709"/>
        <w:jc w:val="both"/>
        <w:rPr>
          <w:lang w:val="uk-UA"/>
        </w:rPr>
      </w:pPr>
      <w:r w:rsidRPr="005B3B48">
        <w:rPr>
          <w:lang w:val="uk-UA"/>
        </w:rPr>
        <w:t>Стандарт розглянуто та схвалено на засіданні робочої групи підкомісії зі спеціальності 073 «Менеджмент» науково-методичної комісії № 6 з бізнесу, управління та права 16.02.2017 р., протокол № 7.</w:t>
      </w:r>
    </w:p>
    <w:p w14:paraId="18AD3424" w14:textId="77777777" w:rsidR="008C61D0" w:rsidRPr="005B3B48" w:rsidRDefault="008C61D0" w:rsidP="008C61D0">
      <w:pPr>
        <w:pStyle w:val="ab"/>
        <w:ind w:firstLine="709"/>
        <w:jc w:val="both"/>
        <w:rPr>
          <w:lang w:val="uk-UA"/>
        </w:rPr>
      </w:pPr>
      <w:r w:rsidRPr="005B3B48">
        <w:rPr>
          <w:lang w:val="uk-UA"/>
        </w:rPr>
        <w:t>Стандарт розглянуто та схвалено на засіданні сектору вищої освіти Науково-методичної ради Міністерства освіти і науки України 04.07.2017 р. протокол № 17.</w:t>
      </w:r>
    </w:p>
    <w:p w14:paraId="47B5F715" w14:textId="77777777" w:rsidR="008C61D0" w:rsidRPr="005B3B48" w:rsidRDefault="008C61D0" w:rsidP="008C61D0">
      <w:pPr>
        <w:pStyle w:val="ab"/>
        <w:ind w:firstLine="709"/>
        <w:jc w:val="both"/>
        <w:rPr>
          <w:lang w:val="uk-UA"/>
        </w:rPr>
      </w:pPr>
      <w:r w:rsidRPr="005B3B48">
        <w:rPr>
          <w:lang w:val="uk-UA"/>
        </w:rPr>
        <w:t>Стандарт розглянуто Міністерством економічного розвитку і торгівлі України та Федерацією роботодавців України.</w:t>
      </w:r>
    </w:p>
    <w:p w14:paraId="2AD4CEB3" w14:textId="77777777" w:rsidR="008C61D0" w:rsidRPr="005B3B48" w:rsidRDefault="008C61D0" w:rsidP="008C61D0">
      <w:pPr>
        <w:pStyle w:val="ab"/>
        <w:ind w:firstLine="709"/>
        <w:jc w:val="both"/>
        <w:rPr>
          <w:lang w:val="uk-UA"/>
        </w:rPr>
      </w:pPr>
      <w:r w:rsidRPr="005B3B48">
        <w:rPr>
          <w:lang w:val="uk-UA"/>
        </w:rPr>
        <w:t>Стандарт розглянуто після надходження всіх зауважень та пропозицій та схвалено на засіданні підкомісії зі спеціальності 073 «Менеджмент» науково- методичної комісії № 6 з бізнесу, управління та права Науково-методичної ради Міністерства освіти і науки України (протокол № 2 від18.04.2018 р.).</w:t>
      </w:r>
    </w:p>
    <w:p w14:paraId="410A7C59" w14:textId="77777777" w:rsidR="003F3C62" w:rsidRPr="005B3B48" w:rsidRDefault="008C61D0" w:rsidP="008C61D0">
      <w:pPr>
        <w:pStyle w:val="11"/>
        <w:shd w:val="clear" w:color="auto" w:fill="auto"/>
        <w:spacing w:after="560"/>
        <w:ind w:firstLine="600"/>
        <w:rPr>
          <w:lang w:eastAsia="uk-UA" w:bidi="uk-UA"/>
        </w:rPr>
      </w:pPr>
      <w:r w:rsidRPr="005B3B48">
        <w:t>Стандарт погоджено Національним агентством із забезпечення якості вищої освіти, рішення від 26.06.2019 року, протокол № 6</w:t>
      </w:r>
      <w:r w:rsidR="006E7B7D" w:rsidRPr="005B3B48">
        <w:t>.</w:t>
      </w:r>
    </w:p>
    <w:p w14:paraId="4A513B92" w14:textId="77777777" w:rsidR="003F3C62" w:rsidRPr="005B3B48" w:rsidRDefault="003F3C62" w:rsidP="003F3C62">
      <w:pPr>
        <w:pStyle w:val="11"/>
        <w:shd w:val="clear" w:color="auto" w:fill="auto"/>
        <w:spacing w:after="560"/>
        <w:ind w:firstLine="600"/>
      </w:pPr>
      <w:r w:rsidRPr="005B3B48">
        <w:rPr>
          <w:lang w:eastAsia="uk-UA" w:bidi="uk-UA"/>
        </w:rPr>
        <w:t xml:space="preserve">Розроблено робочою групою (науково-методичною комісією спеціальності </w:t>
      </w:r>
      <w:r w:rsidR="006273AB" w:rsidRPr="005B3B48">
        <w:t xml:space="preserve">073 «Менеджмент» </w:t>
      </w:r>
      <w:r w:rsidRPr="005B3B48">
        <w:rPr>
          <w:lang w:eastAsia="uk-UA" w:bidi="uk-UA"/>
        </w:rPr>
        <w:t>у складі:</w:t>
      </w:r>
    </w:p>
    <w:p w14:paraId="296736B1" w14:textId="77777777" w:rsidR="003F3C62" w:rsidRPr="005B3B48" w:rsidRDefault="00252144" w:rsidP="00252144">
      <w:pPr>
        <w:pStyle w:val="11"/>
        <w:shd w:val="clear" w:color="auto" w:fill="auto"/>
        <w:tabs>
          <w:tab w:val="left" w:pos="1467"/>
        </w:tabs>
        <w:ind w:firstLine="709"/>
      </w:pPr>
      <w:bookmarkStart w:id="5" w:name="_Hlk46241294"/>
      <w:proofErr w:type="spellStart"/>
      <w:r w:rsidRPr="005B3B48">
        <w:rPr>
          <w:shd w:val="clear" w:color="auto" w:fill="FFFFFF"/>
        </w:rPr>
        <w:t>к.е.н</w:t>
      </w:r>
      <w:proofErr w:type="spellEnd"/>
      <w:r w:rsidRPr="005B3B48">
        <w:rPr>
          <w:shd w:val="clear" w:color="auto" w:fill="FFFFFF"/>
        </w:rPr>
        <w:t>., доц. Жук О.І.</w:t>
      </w:r>
    </w:p>
    <w:p w14:paraId="77A9F84B" w14:textId="77777777" w:rsidR="00252144" w:rsidRPr="005B3B48" w:rsidRDefault="00252144" w:rsidP="003F3C62">
      <w:pPr>
        <w:pStyle w:val="11"/>
        <w:shd w:val="clear" w:color="auto" w:fill="auto"/>
        <w:ind w:firstLine="740"/>
        <w:rPr>
          <w:shd w:val="clear" w:color="auto" w:fill="FFFFFF"/>
        </w:rPr>
      </w:pPr>
      <w:proofErr w:type="spellStart"/>
      <w:r w:rsidRPr="005B3B48">
        <w:rPr>
          <w:shd w:val="clear" w:color="auto" w:fill="FFFFFF"/>
        </w:rPr>
        <w:t>к.е.н</w:t>
      </w:r>
      <w:proofErr w:type="spellEnd"/>
      <w:r w:rsidRPr="005B3B48">
        <w:rPr>
          <w:shd w:val="clear" w:color="auto" w:fill="FFFFFF"/>
        </w:rPr>
        <w:t xml:space="preserve">. </w:t>
      </w:r>
      <w:proofErr w:type="spellStart"/>
      <w:r w:rsidRPr="005B3B48">
        <w:rPr>
          <w:shd w:val="clear" w:color="auto" w:fill="FFFFFF"/>
        </w:rPr>
        <w:t>П’ятничук</w:t>
      </w:r>
      <w:proofErr w:type="spellEnd"/>
      <w:r w:rsidRPr="005B3B48">
        <w:rPr>
          <w:shd w:val="clear" w:color="auto" w:fill="FFFFFF"/>
        </w:rPr>
        <w:t xml:space="preserve"> І.Д.</w:t>
      </w:r>
    </w:p>
    <w:p w14:paraId="4EA746D6" w14:textId="77777777" w:rsidR="00252144" w:rsidRPr="005B3B48" w:rsidRDefault="00252144" w:rsidP="003F3C62">
      <w:pPr>
        <w:pStyle w:val="11"/>
        <w:shd w:val="clear" w:color="auto" w:fill="auto"/>
        <w:ind w:firstLine="740"/>
        <w:rPr>
          <w:shd w:val="clear" w:color="auto" w:fill="FFFFFF"/>
        </w:rPr>
      </w:pPr>
      <w:proofErr w:type="spellStart"/>
      <w:r w:rsidRPr="005B3B48">
        <w:rPr>
          <w:shd w:val="clear" w:color="auto" w:fill="FFFFFF"/>
        </w:rPr>
        <w:t>к.е.н</w:t>
      </w:r>
      <w:proofErr w:type="spellEnd"/>
      <w:r w:rsidRPr="005B3B48">
        <w:rPr>
          <w:shd w:val="clear" w:color="auto" w:fill="FFFFFF"/>
        </w:rPr>
        <w:t xml:space="preserve">. </w:t>
      </w:r>
      <w:proofErr w:type="spellStart"/>
      <w:r w:rsidRPr="005B3B48">
        <w:rPr>
          <w:shd w:val="clear" w:color="auto" w:fill="FFFFFF"/>
        </w:rPr>
        <w:t>Боришкевич</w:t>
      </w:r>
      <w:proofErr w:type="spellEnd"/>
      <w:r w:rsidRPr="005B3B48">
        <w:rPr>
          <w:shd w:val="clear" w:color="auto" w:fill="FFFFFF"/>
        </w:rPr>
        <w:t>  І.І.</w:t>
      </w:r>
    </w:p>
    <w:bookmarkEnd w:id="5"/>
    <w:p w14:paraId="025567AC" w14:textId="77777777" w:rsidR="00252144" w:rsidRPr="005B3B48" w:rsidRDefault="00252144" w:rsidP="003F3C62">
      <w:pPr>
        <w:pStyle w:val="11"/>
        <w:shd w:val="clear" w:color="auto" w:fill="auto"/>
        <w:ind w:firstLine="740"/>
        <w:rPr>
          <w:color w:val="222222"/>
          <w:shd w:val="clear" w:color="auto" w:fill="FFFFFF"/>
        </w:rPr>
      </w:pPr>
    </w:p>
    <w:p w14:paraId="2176E27D" w14:textId="77777777" w:rsidR="003F3C62" w:rsidRPr="005B3B48" w:rsidRDefault="003F3C62" w:rsidP="003F3C62">
      <w:pPr>
        <w:pStyle w:val="11"/>
        <w:shd w:val="clear" w:color="auto" w:fill="auto"/>
        <w:ind w:firstLine="740"/>
      </w:pPr>
      <w:r w:rsidRPr="005B3B48">
        <w:rPr>
          <w:color w:val="000000"/>
          <w:lang w:eastAsia="uk-UA" w:bidi="uk-UA"/>
        </w:rPr>
        <w:t xml:space="preserve">Рецензії-відгуки зовнішніх </w:t>
      </w:r>
      <w:proofErr w:type="spellStart"/>
      <w:r w:rsidRPr="005B3B48">
        <w:rPr>
          <w:color w:val="000000"/>
          <w:lang w:eastAsia="uk-UA" w:bidi="uk-UA"/>
        </w:rPr>
        <w:t>стейкголдерів</w:t>
      </w:r>
      <w:proofErr w:type="spellEnd"/>
      <w:r w:rsidRPr="005B3B48">
        <w:rPr>
          <w:color w:val="000000"/>
          <w:lang w:eastAsia="uk-UA" w:bidi="uk-UA"/>
        </w:rPr>
        <w:t xml:space="preserve"> (за наявності):</w:t>
      </w:r>
    </w:p>
    <w:p w14:paraId="68DBA74F" w14:textId="77777777" w:rsidR="003F3C62" w:rsidRPr="005B3B48" w:rsidRDefault="003F3C62" w:rsidP="003F3C62">
      <w:pPr>
        <w:pStyle w:val="11"/>
        <w:shd w:val="clear" w:color="auto" w:fill="auto"/>
        <w:ind w:firstLine="740"/>
      </w:pPr>
      <w:r w:rsidRPr="005B3B48">
        <w:rPr>
          <w:color w:val="000000"/>
          <w:lang w:eastAsia="uk-UA" w:bidi="uk-UA"/>
        </w:rPr>
        <w:t>1.</w:t>
      </w:r>
      <w:r w:rsidR="00252144" w:rsidRPr="005B3B48">
        <w:rPr>
          <w:color w:val="000000"/>
          <w:lang w:eastAsia="uk-UA" w:bidi="uk-UA"/>
        </w:rPr>
        <w:t xml:space="preserve"> </w:t>
      </w:r>
      <w:proofErr w:type="spellStart"/>
      <w:r w:rsidR="005B3B48" w:rsidRPr="005B3B48">
        <w:rPr>
          <w:color w:val="000000"/>
          <w:lang w:eastAsia="uk-UA" w:bidi="uk-UA"/>
        </w:rPr>
        <w:t>Хандога</w:t>
      </w:r>
      <w:proofErr w:type="spellEnd"/>
      <w:r w:rsidR="005B3B48" w:rsidRPr="005B3B48">
        <w:rPr>
          <w:color w:val="000000"/>
          <w:lang w:eastAsia="uk-UA" w:bidi="uk-UA"/>
        </w:rPr>
        <w:t xml:space="preserve"> В.Й., голова правління </w:t>
      </w:r>
      <w:r w:rsidR="005B3B48" w:rsidRPr="005B3B48">
        <w:rPr>
          <w:caps/>
          <w:sz w:val="24"/>
          <w:szCs w:val="24"/>
        </w:rPr>
        <w:t>ПАТ «УКРПКТІЛІСПРОМ»</w:t>
      </w:r>
    </w:p>
    <w:p w14:paraId="4DAE60A2" w14:textId="77777777" w:rsidR="003F3C62" w:rsidRPr="005B3B48" w:rsidRDefault="003F3C62" w:rsidP="005B3B48">
      <w:pPr>
        <w:pStyle w:val="11"/>
        <w:shd w:val="clear" w:color="auto" w:fill="auto"/>
        <w:ind w:firstLine="740"/>
      </w:pPr>
      <w:r w:rsidRPr="005B3B48">
        <w:rPr>
          <w:color w:val="000000"/>
          <w:lang w:eastAsia="uk-UA" w:bidi="uk-UA"/>
        </w:rPr>
        <w:t>2.</w:t>
      </w:r>
      <w:r w:rsidR="005B3B48" w:rsidRPr="005B3B48">
        <w:rPr>
          <w:color w:val="000000"/>
          <w:lang w:eastAsia="uk-UA" w:bidi="uk-UA"/>
        </w:rPr>
        <w:t xml:space="preserve"> </w:t>
      </w:r>
      <w:proofErr w:type="spellStart"/>
      <w:r w:rsidR="005B3B48" w:rsidRPr="005B3B48">
        <w:rPr>
          <w:color w:val="000000"/>
          <w:lang w:eastAsia="uk-UA" w:bidi="uk-UA"/>
        </w:rPr>
        <w:t>Брегін</w:t>
      </w:r>
      <w:proofErr w:type="spellEnd"/>
      <w:r w:rsidR="005B3B48" w:rsidRPr="005B3B48">
        <w:rPr>
          <w:color w:val="000000"/>
          <w:lang w:eastAsia="uk-UA" w:bidi="uk-UA"/>
        </w:rPr>
        <w:t xml:space="preserve"> О., </w:t>
      </w:r>
      <w:r w:rsidR="00E8241C">
        <w:rPr>
          <w:color w:val="000000"/>
          <w:lang w:val="ru-RU" w:eastAsia="uk-UA" w:bidi="uk-UA"/>
        </w:rPr>
        <w:t xml:space="preserve">директор </w:t>
      </w:r>
      <w:proofErr w:type="spellStart"/>
      <w:r w:rsidR="00E8241C">
        <w:rPr>
          <w:color w:val="000000"/>
          <w:lang w:val="ru-RU" w:eastAsia="uk-UA" w:bidi="uk-UA"/>
        </w:rPr>
        <w:t>компанії</w:t>
      </w:r>
      <w:proofErr w:type="spellEnd"/>
      <w:r w:rsidR="005B3B48" w:rsidRPr="005B3B48">
        <w:rPr>
          <w:color w:val="000000"/>
          <w:lang w:eastAsia="uk-UA" w:bidi="uk-UA"/>
        </w:rPr>
        <w:t xml:space="preserve"> «Вектор аудиту»</w:t>
      </w:r>
      <w:r w:rsidRPr="005B3B48">
        <w:br w:type="page"/>
      </w:r>
    </w:p>
    <w:p w14:paraId="35BE0603" w14:textId="77777777" w:rsidR="003F3C62" w:rsidRPr="005B3B48" w:rsidRDefault="003F3C62" w:rsidP="003F3C62">
      <w:pPr>
        <w:pStyle w:val="30"/>
        <w:keepNext/>
        <w:keepLines/>
        <w:numPr>
          <w:ilvl w:val="0"/>
          <w:numId w:val="2"/>
        </w:numPr>
        <w:shd w:val="clear" w:color="auto" w:fill="auto"/>
        <w:tabs>
          <w:tab w:val="left" w:pos="387"/>
          <w:tab w:val="left" w:leader="underscore" w:pos="6706"/>
        </w:tabs>
        <w:spacing w:after="0"/>
      </w:pPr>
      <w:bookmarkStart w:id="6" w:name="bookmark6"/>
      <w:bookmarkStart w:id="7" w:name="bookmark7"/>
      <w:r w:rsidRPr="005B3B48">
        <w:rPr>
          <w:color w:val="000000"/>
          <w:lang w:eastAsia="uk-UA" w:bidi="uk-UA"/>
        </w:rPr>
        <w:lastRenderedPageBreak/>
        <w:t xml:space="preserve">Профіль </w:t>
      </w:r>
      <w:r w:rsidRPr="005B3B48">
        <w:rPr>
          <w:lang w:eastAsia="uk-UA" w:bidi="uk-UA"/>
        </w:rPr>
        <w:t xml:space="preserve">освітньої програми зі спеціальності </w:t>
      </w:r>
      <w:r w:rsidR="005B12E9" w:rsidRPr="005B3B48">
        <w:rPr>
          <w:lang w:eastAsia="uk-UA" w:bidi="uk-UA"/>
        </w:rPr>
        <w:t>073</w:t>
      </w:r>
      <w:r w:rsidR="00ED7D19">
        <w:rPr>
          <w:lang w:eastAsia="uk-UA" w:bidi="uk-UA"/>
        </w:rPr>
        <w:t xml:space="preserve"> «</w:t>
      </w:r>
      <w:r w:rsidR="005B12E9" w:rsidRPr="005B3B48">
        <w:rPr>
          <w:lang w:eastAsia="uk-UA" w:bidi="uk-UA"/>
        </w:rPr>
        <w:t>Менеджмент</w:t>
      </w:r>
      <w:r w:rsidR="00ED7D19">
        <w:rPr>
          <w:lang w:eastAsia="uk-UA" w:bidi="uk-UA"/>
        </w:rPr>
        <w:t>»</w:t>
      </w:r>
      <w:r w:rsidRPr="005B3B48">
        <w:rPr>
          <w:lang w:eastAsia="uk-UA" w:bidi="uk-UA"/>
        </w:rPr>
        <w:t xml:space="preserve"> (за</w:t>
      </w:r>
      <w:bookmarkEnd w:id="6"/>
      <w:bookmarkEnd w:id="7"/>
    </w:p>
    <w:p w14:paraId="55F96ECA" w14:textId="77777777" w:rsidR="003F3C62" w:rsidRPr="005B3B48" w:rsidRDefault="005B12E9" w:rsidP="003F3C62">
      <w:pPr>
        <w:pStyle w:val="30"/>
        <w:keepNext/>
        <w:keepLines/>
        <w:shd w:val="clear" w:color="auto" w:fill="auto"/>
        <w:spacing w:after="380"/>
      </w:pPr>
      <w:bookmarkStart w:id="8" w:name="bookmark8"/>
      <w:bookmarkStart w:id="9" w:name="bookmark9"/>
      <w:r w:rsidRPr="005B3B48">
        <w:rPr>
          <w:lang w:eastAsia="uk-UA" w:bidi="uk-UA"/>
        </w:rPr>
        <w:t xml:space="preserve">спеціалізацією </w:t>
      </w:r>
      <w:r w:rsidR="00ED7D19">
        <w:rPr>
          <w:lang w:eastAsia="uk-UA" w:bidi="uk-UA"/>
        </w:rPr>
        <w:t>«</w:t>
      </w:r>
      <w:r w:rsidRPr="005B3B48">
        <w:rPr>
          <w:lang w:eastAsia="uk-UA" w:bidi="uk-UA"/>
        </w:rPr>
        <w:t>Бізнес-адміністрування</w:t>
      </w:r>
      <w:r w:rsidR="00ED7D19">
        <w:rPr>
          <w:lang w:eastAsia="uk-UA" w:bidi="uk-UA"/>
        </w:rPr>
        <w:t>»</w:t>
      </w:r>
      <w:r w:rsidR="003F3C62" w:rsidRPr="005B3B48">
        <w:rPr>
          <w:b w:val="0"/>
          <w:bCs w:val="0"/>
          <w:lang w:eastAsia="uk-UA" w:bidi="uk-UA"/>
        </w:rPr>
        <w:t>)</w:t>
      </w:r>
      <w:bookmarkEnd w:id="8"/>
      <w:bookmarkEnd w:id="9"/>
    </w:p>
    <w:tbl>
      <w:tblPr>
        <w:tblOverlap w:val="never"/>
        <w:tblW w:w="9921" w:type="dxa"/>
        <w:jc w:val="center"/>
        <w:tblLayout w:type="fixed"/>
        <w:tblCellMar>
          <w:left w:w="10" w:type="dxa"/>
          <w:right w:w="10" w:type="dxa"/>
        </w:tblCellMar>
        <w:tblLook w:val="0000" w:firstRow="0" w:lastRow="0" w:firstColumn="0" w:lastColumn="0" w:noHBand="0" w:noVBand="0"/>
      </w:tblPr>
      <w:tblGrid>
        <w:gridCol w:w="2972"/>
        <w:gridCol w:w="6949"/>
      </w:tblGrid>
      <w:tr w:rsidR="003F3C62" w:rsidRPr="005B3B48" w14:paraId="4FF5D166" w14:textId="77777777" w:rsidTr="009A113B">
        <w:trPr>
          <w:trHeight w:hRule="exact" w:val="312"/>
          <w:jc w:val="center"/>
        </w:trPr>
        <w:tc>
          <w:tcPr>
            <w:tcW w:w="2972" w:type="dxa"/>
            <w:tcBorders>
              <w:top w:val="single" w:sz="4" w:space="0" w:color="auto"/>
              <w:left w:val="single" w:sz="4" w:space="0" w:color="auto"/>
            </w:tcBorders>
            <w:shd w:val="clear" w:color="auto" w:fill="FFFFFF"/>
          </w:tcPr>
          <w:p w14:paraId="5D1C2315" w14:textId="77777777" w:rsidR="003F3C62" w:rsidRPr="005B3B48" w:rsidRDefault="003F3C62" w:rsidP="00331BF8">
            <w:pPr>
              <w:rPr>
                <w:sz w:val="10"/>
                <w:szCs w:val="10"/>
              </w:rPr>
            </w:pPr>
          </w:p>
        </w:tc>
        <w:tc>
          <w:tcPr>
            <w:tcW w:w="6949" w:type="dxa"/>
            <w:tcBorders>
              <w:top w:val="single" w:sz="4" w:space="0" w:color="auto"/>
              <w:right w:val="single" w:sz="4" w:space="0" w:color="auto"/>
            </w:tcBorders>
            <w:shd w:val="clear" w:color="auto" w:fill="FFFFFF"/>
            <w:vAlign w:val="bottom"/>
          </w:tcPr>
          <w:p w14:paraId="1B7AC575" w14:textId="77777777" w:rsidR="003F3C62" w:rsidRPr="005B3B48" w:rsidRDefault="003F3C62" w:rsidP="00331BF8">
            <w:pPr>
              <w:pStyle w:val="a6"/>
              <w:shd w:val="clear" w:color="auto" w:fill="auto"/>
              <w:ind w:firstLine="740"/>
            </w:pPr>
            <w:r w:rsidRPr="005B3B48">
              <w:rPr>
                <w:b/>
                <w:bCs/>
                <w:color w:val="000000"/>
                <w:lang w:eastAsia="uk-UA" w:bidi="uk-UA"/>
              </w:rPr>
              <w:t>1 - Загальна інформація</w:t>
            </w:r>
          </w:p>
        </w:tc>
      </w:tr>
      <w:tr w:rsidR="003F3C62" w:rsidRPr="005B3B48" w14:paraId="6795D077" w14:textId="77777777" w:rsidTr="009A113B">
        <w:trPr>
          <w:trHeight w:hRule="exact" w:val="930"/>
          <w:jc w:val="center"/>
        </w:trPr>
        <w:tc>
          <w:tcPr>
            <w:tcW w:w="2972" w:type="dxa"/>
            <w:tcBorders>
              <w:top w:val="single" w:sz="4" w:space="0" w:color="auto"/>
              <w:left w:val="single" w:sz="4" w:space="0" w:color="auto"/>
            </w:tcBorders>
            <w:shd w:val="clear" w:color="auto" w:fill="FFFFFF"/>
          </w:tcPr>
          <w:p w14:paraId="246F233A" w14:textId="77777777" w:rsidR="003F3C62" w:rsidRPr="005B3B48" w:rsidRDefault="003F3C62" w:rsidP="00D33099">
            <w:pPr>
              <w:pStyle w:val="a6"/>
              <w:shd w:val="clear" w:color="auto" w:fill="auto"/>
              <w:spacing w:line="259" w:lineRule="auto"/>
            </w:pPr>
            <w:r w:rsidRPr="005B3B48">
              <w:rPr>
                <w:b/>
                <w:bCs/>
                <w:color w:val="000000"/>
                <w:lang w:eastAsia="uk-UA" w:bidi="uk-UA"/>
              </w:rPr>
              <w:t>Повна назва вищого навчального закладу та структурного підрозділу</w:t>
            </w:r>
          </w:p>
        </w:tc>
        <w:tc>
          <w:tcPr>
            <w:tcW w:w="6949" w:type="dxa"/>
            <w:tcBorders>
              <w:top w:val="single" w:sz="4" w:space="0" w:color="auto"/>
              <w:left w:val="single" w:sz="4" w:space="0" w:color="auto"/>
              <w:right w:val="single" w:sz="4" w:space="0" w:color="auto"/>
            </w:tcBorders>
            <w:shd w:val="clear" w:color="auto" w:fill="FFFFFF"/>
          </w:tcPr>
          <w:p w14:paraId="56A7347F" w14:textId="77777777" w:rsidR="003F3C62" w:rsidRPr="005B3B48" w:rsidRDefault="005B12E9" w:rsidP="00331BF8">
            <w:pPr>
              <w:rPr>
                <w:rFonts w:ascii="Times New Roman" w:hAnsi="Times New Roman" w:cs="Times New Roman"/>
              </w:rPr>
            </w:pPr>
            <w:r w:rsidRPr="005B3B48">
              <w:rPr>
                <w:rFonts w:ascii="Times New Roman" w:hAnsi="Times New Roman" w:cs="Times New Roman"/>
              </w:rPr>
              <w:t>ДВНЗ «Прикарпатський національний університет імені Василя Стефаника», Інститут післядипломної освіти та довузівської підготовки, кафедра управління та бізнес-адміністрування</w:t>
            </w:r>
          </w:p>
        </w:tc>
      </w:tr>
      <w:tr w:rsidR="003F3C62" w:rsidRPr="005B3B48" w14:paraId="118F45F3" w14:textId="77777777" w:rsidTr="009A113B">
        <w:trPr>
          <w:trHeight w:hRule="exact" w:val="832"/>
          <w:jc w:val="center"/>
        </w:trPr>
        <w:tc>
          <w:tcPr>
            <w:tcW w:w="2972" w:type="dxa"/>
            <w:tcBorders>
              <w:top w:val="single" w:sz="4" w:space="0" w:color="auto"/>
              <w:left w:val="single" w:sz="4" w:space="0" w:color="auto"/>
            </w:tcBorders>
            <w:shd w:val="clear" w:color="auto" w:fill="FFFFFF"/>
          </w:tcPr>
          <w:p w14:paraId="796B4762" w14:textId="77777777" w:rsidR="003F3C62" w:rsidRPr="005B3B48" w:rsidRDefault="003F3C62" w:rsidP="00331BF8">
            <w:pPr>
              <w:pStyle w:val="a6"/>
              <w:shd w:val="clear" w:color="auto" w:fill="auto"/>
              <w:spacing w:line="264" w:lineRule="auto"/>
            </w:pPr>
            <w:r w:rsidRPr="005B3B48">
              <w:rPr>
                <w:b/>
                <w:bCs/>
                <w:color w:val="000000"/>
                <w:lang w:eastAsia="uk-UA" w:bidi="uk-UA"/>
              </w:rPr>
              <w:t>Ступінь вищої освіти та назва кваліфікації мовою оригіналу</w:t>
            </w:r>
          </w:p>
        </w:tc>
        <w:tc>
          <w:tcPr>
            <w:tcW w:w="6949" w:type="dxa"/>
            <w:tcBorders>
              <w:top w:val="single" w:sz="4" w:space="0" w:color="auto"/>
              <w:left w:val="single" w:sz="4" w:space="0" w:color="auto"/>
              <w:right w:val="single" w:sz="4" w:space="0" w:color="auto"/>
            </w:tcBorders>
            <w:shd w:val="clear" w:color="auto" w:fill="FFFFFF"/>
          </w:tcPr>
          <w:p w14:paraId="239E78DC" w14:textId="77777777" w:rsidR="003F3C62" w:rsidRPr="005B3B48" w:rsidRDefault="005B12E9" w:rsidP="00545055">
            <w:pPr>
              <w:pStyle w:val="a6"/>
              <w:shd w:val="clear" w:color="auto" w:fill="auto"/>
              <w:spacing w:line="264" w:lineRule="auto"/>
            </w:pPr>
            <w:r w:rsidRPr="005B3B48">
              <w:t>Магістр. Менеджер. Бізнес-адміністратор</w:t>
            </w:r>
          </w:p>
        </w:tc>
      </w:tr>
      <w:tr w:rsidR="003F3C62" w:rsidRPr="005B3B48" w14:paraId="5FD5E37C" w14:textId="77777777" w:rsidTr="009A113B">
        <w:trPr>
          <w:trHeight w:hRule="exact" w:val="557"/>
          <w:jc w:val="center"/>
        </w:trPr>
        <w:tc>
          <w:tcPr>
            <w:tcW w:w="2972" w:type="dxa"/>
            <w:tcBorders>
              <w:top w:val="single" w:sz="4" w:space="0" w:color="auto"/>
              <w:left w:val="single" w:sz="4" w:space="0" w:color="auto"/>
            </w:tcBorders>
            <w:shd w:val="clear" w:color="auto" w:fill="FFFFFF"/>
          </w:tcPr>
          <w:p w14:paraId="407B2D54" w14:textId="77777777" w:rsidR="003F3C62" w:rsidRPr="005B3B48" w:rsidRDefault="003F3C62" w:rsidP="00D33099">
            <w:pPr>
              <w:pStyle w:val="a6"/>
              <w:shd w:val="clear" w:color="auto" w:fill="auto"/>
              <w:spacing w:line="254" w:lineRule="auto"/>
            </w:pPr>
            <w:r w:rsidRPr="005B3B48">
              <w:rPr>
                <w:b/>
                <w:bCs/>
                <w:color w:val="000000"/>
                <w:lang w:eastAsia="uk-UA" w:bidi="uk-UA"/>
              </w:rPr>
              <w:t>Офіційна назва освітньої програми</w:t>
            </w:r>
          </w:p>
        </w:tc>
        <w:tc>
          <w:tcPr>
            <w:tcW w:w="6949" w:type="dxa"/>
            <w:tcBorders>
              <w:top w:val="single" w:sz="4" w:space="0" w:color="auto"/>
              <w:left w:val="single" w:sz="4" w:space="0" w:color="auto"/>
              <w:right w:val="single" w:sz="4" w:space="0" w:color="auto"/>
            </w:tcBorders>
            <w:shd w:val="clear" w:color="auto" w:fill="FFFFFF"/>
          </w:tcPr>
          <w:p w14:paraId="5086D63E" w14:textId="77777777" w:rsidR="003F3C62" w:rsidRPr="005B3B48" w:rsidRDefault="005B12E9" w:rsidP="00331BF8">
            <w:pPr>
              <w:rPr>
                <w:rFonts w:ascii="Times New Roman" w:hAnsi="Times New Roman" w:cs="Times New Roman"/>
              </w:rPr>
            </w:pPr>
            <w:r w:rsidRPr="005B3B48">
              <w:rPr>
                <w:rFonts w:ascii="Times New Roman" w:hAnsi="Times New Roman" w:cs="Times New Roman"/>
              </w:rPr>
              <w:t>Бізнес-адміністрування</w:t>
            </w:r>
          </w:p>
        </w:tc>
      </w:tr>
      <w:tr w:rsidR="003F3C62" w:rsidRPr="005B3B48" w14:paraId="6E530275" w14:textId="77777777" w:rsidTr="009A113B">
        <w:trPr>
          <w:trHeight w:hRule="exact" w:val="609"/>
          <w:jc w:val="center"/>
        </w:trPr>
        <w:tc>
          <w:tcPr>
            <w:tcW w:w="2972" w:type="dxa"/>
            <w:tcBorders>
              <w:top w:val="single" w:sz="4" w:space="0" w:color="auto"/>
              <w:left w:val="single" w:sz="4" w:space="0" w:color="auto"/>
            </w:tcBorders>
            <w:shd w:val="clear" w:color="auto" w:fill="FFFFFF"/>
          </w:tcPr>
          <w:p w14:paraId="2B84F985" w14:textId="77777777" w:rsidR="003F3C62" w:rsidRPr="009A113B" w:rsidRDefault="003F3C62" w:rsidP="00331BF8">
            <w:pPr>
              <w:pStyle w:val="a6"/>
              <w:shd w:val="clear" w:color="auto" w:fill="auto"/>
              <w:spacing w:line="259" w:lineRule="auto"/>
            </w:pPr>
            <w:r w:rsidRPr="009A113B">
              <w:rPr>
                <w:b/>
                <w:bCs/>
                <w:lang w:eastAsia="uk-UA" w:bidi="uk-UA"/>
              </w:rPr>
              <w:t>Тип диплому та обсяг освітньої програми</w:t>
            </w:r>
          </w:p>
        </w:tc>
        <w:tc>
          <w:tcPr>
            <w:tcW w:w="6949" w:type="dxa"/>
            <w:tcBorders>
              <w:top w:val="single" w:sz="4" w:space="0" w:color="auto"/>
              <w:left w:val="single" w:sz="4" w:space="0" w:color="auto"/>
              <w:right w:val="single" w:sz="4" w:space="0" w:color="auto"/>
            </w:tcBorders>
            <w:shd w:val="clear" w:color="auto" w:fill="FFFFFF"/>
          </w:tcPr>
          <w:p w14:paraId="27652541" w14:textId="77777777" w:rsidR="003F3C62" w:rsidRPr="009A113B" w:rsidRDefault="003F3C62" w:rsidP="00545055">
            <w:pPr>
              <w:pStyle w:val="a6"/>
              <w:shd w:val="clear" w:color="auto" w:fill="auto"/>
              <w:spacing w:line="264" w:lineRule="auto"/>
            </w:pPr>
            <w:r w:rsidRPr="009A113B">
              <w:rPr>
                <w:lang w:eastAsia="uk-UA" w:bidi="uk-UA"/>
              </w:rPr>
              <w:t>Диплом магістра, одиничний, 90 кредитів ЄКТС, термін навчання 1,5 роки</w:t>
            </w:r>
          </w:p>
        </w:tc>
      </w:tr>
      <w:tr w:rsidR="003F3C62" w:rsidRPr="005B3B48" w14:paraId="3BEC073A" w14:textId="77777777" w:rsidTr="009A113B">
        <w:trPr>
          <w:trHeight w:hRule="exact" w:val="1387"/>
          <w:jc w:val="center"/>
        </w:trPr>
        <w:tc>
          <w:tcPr>
            <w:tcW w:w="2972" w:type="dxa"/>
            <w:tcBorders>
              <w:top w:val="single" w:sz="4" w:space="0" w:color="auto"/>
              <w:left w:val="single" w:sz="4" w:space="0" w:color="auto"/>
            </w:tcBorders>
            <w:shd w:val="clear" w:color="auto" w:fill="FFFFFF"/>
          </w:tcPr>
          <w:p w14:paraId="0192262A" w14:textId="77777777" w:rsidR="003F3C62" w:rsidRPr="009A113B" w:rsidRDefault="003F3C62" w:rsidP="00331BF8">
            <w:pPr>
              <w:pStyle w:val="a6"/>
              <w:shd w:val="clear" w:color="auto" w:fill="auto"/>
            </w:pPr>
            <w:r w:rsidRPr="009A113B">
              <w:rPr>
                <w:b/>
                <w:bCs/>
                <w:lang w:eastAsia="uk-UA" w:bidi="uk-UA"/>
              </w:rPr>
              <w:t>Наявність акредитації</w:t>
            </w:r>
          </w:p>
        </w:tc>
        <w:tc>
          <w:tcPr>
            <w:tcW w:w="6949" w:type="dxa"/>
            <w:tcBorders>
              <w:top w:val="single" w:sz="4" w:space="0" w:color="auto"/>
              <w:left w:val="single" w:sz="4" w:space="0" w:color="auto"/>
              <w:right w:val="single" w:sz="4" w:space="0" w:color="auto"/>
            </w:tcBorders>
            <w:shd w:val="clear" w:color="auto" w:fill="FFFFFF"/>
          </w:tcPr>
          <w:p w14:paraId="15A37C80" w14:textId="6103BDCA" w:rsidR="003F3C62" w:rsidRPr="009A113B" w:rsidRDefault="003F3C62" w:rsidP="009A113B">
            <w:pPr>
              <w:pStyle w:val="a6"/>
              <w:shd w:val="clear" w:color="auto" w:fill="auto"/>
              <w:tabs>
                <w:tab w:val="left" w:pos="130"/>
              </w:tabs>
              <w:spacing w:line="259" w:lineRule="auto"/>
            </w:pPr>
          </w:p>
        </w:tc>
      </w:tr>
      <w:tr w:rsidR="003F3C62" w:rsidRPr="005B3B48" w14:paraId="5EACB126" w14:textId="77777777" w:rsidTr="009A113B">
        <w:trPr>
          <w:trHeight w:hRule="exact" w:val="595"/>
          <w:jc w:val="center"/>
        </w:trPr>
        <w:tc>
          <w:tcPr>
            <w:tcW w:w="2972" w:type="dxa"/>
            <w:tcBorders>
              <w:top w:val="single" w:sz="4" w:space="0" w:color="auto"/>
              <w:left w:val="single" w:sz="4" w:space="0" w:color="auto"/>
            </w:tcBorders>
            <w:shd w:val="clear" w:color="auto" w:fill="FFFFFF"/>
          </w:tcPr>
          <w:p w14:paraId="68DE15E8" w14:textId="77777777" w:rsidR="003F3C62" w:rsidRPr="009A113B" w:rsidRDefault="003F3C62" w:rsidP="00331BF8">
            <w:pPr>
              <w:pStyle w:val="a6"/>
              <w:shd w:val="clear" w:color="auto" w:fill="auto"/>
            </w:pPr>
            <w:r w:rsidRPr="009A113B">
              <w:rPr>
                <w:b/>
                <w:bCs/>
                <w:lang w:eastAsia="uk-UA" w:bidi="uk-UA"/>
              </w:rPr>
              <w:t>Цикл/рівень</w:t>
            </w:r>
          </w:p>
        </w:tc>
        <w:tc>
          <w:tcPr>
            <w:tcW w:w="6949" w:type="dxa"/>
            <w:tcBorders>
              <w:top w:val="single" w:sz="4" w:space="0" w:color="auto"/>
              <w:left w:val="single" w:sz="4" w:space="0" w:color="auto"/>
              <w:right w:val="single" w:sz="4" w:space="0" w:color="auto"/>
            </w:tcBorders>
            <w:shd w:val="clear" w:color="auto" w:fill="FFFFFF"/>
          </w:tcPr>
          <w:p w14:paraId="2AFB5D51" w14:textId="77777777" w:rsidR="003F3C62" w:rsidRPr="009A113B" w:rsidRDefault="00545055" w:rsidP="00545055">
            <w:pPr>
              <w:pStyle w:val="a6"/>
              <w:shd w:val="clear" w:color="auto" w:fill="auto"/>
            </w:pPr>
            <w:r w:rsidRPr="009A113B">
              <w:rPr>
                <w:lang w:eastAsia="uk-UA" w:bidi="uk-UA"/>
              </w:rPr>
              <w:t>НРК України - 7 рівень, FQ</w:t>
            </w:r>
            <w:r w:rsidR="003F3C62" w:rsidRPr="009A113B">
              <w:rPr>
                <w:lang w:eastAsia="uk-UA" w:bidi="uk-UA"/>
              </w:rPr>
              <w:t>-ЕНЕА - другий цикл,</w:t>
            </w:r>
          </w:p>
          <w:p w14:paraId="0837C5D2" w14:textId="77777777" w:rsidR="00DE2158" w:rsidRPr="009A113B" w:rsidRDefault="00545055" w:rsidP="00545055">
            <w:pPr>
              <w:pStyle w:val="a6"/>
              <w:shd w:val="clear" w:color="auto" w:fill="auto"/>
              <w:rPr>
                <w:lang w:eastAsia="uk-UA" w:bidi="uk-UA"/>
              </w:rPr>
            </w:pPr>
            <w:r w:rsidRPr="009A113B">
              <w:rPr>
                <w:lang w:eastAsia="uk-UA" w:bidi="uk-UA"/>
              </w:rPr>
              <w:t>ЕQF-LLL</w:t>
            </w:r>
            <w:r w:rsidR="003F3C62" w:rsidRPr="009A113B">
              <w:rPr>
                <w:lang w:eastAsia="uk-UA" w:bidi="uk-UA"/>
              </w:rPr>
              <w:t xml:space="preserve"> - 7 рівень</w:t>
            </w:r>
          </w:p>
        </w:tc>
      </w:tr>
      <w:tr w:rsidR="003F3C62" w:rsidRPr="005B3B48" w14:paraId="695D7BFF" w14:textId="77777777" w:rsidTr="009A113B">
        <w:trPr>
          <w:trHeight w:hRule="exact" w:val="323"/>
          <w:jc w:val="center"/>
        </w:trPr>
        <w:tc>
          <w:tcPr>
            <w:tcW w:w="2972" w:type="dxa"/>
            <w:tcBorders>
              <w:top w:val="single" w:sz="4" w:space="0" w:color="auto"/>
              <w:left w:val="single" w:sz="4" w:space="0" w:color="auto"/>
            </w:tcBorders>
            <w:shd w:val="clear" w:color="auto" w:fill="FFFFFF"/>
          </w:tcPr>
          <w:p w14:paraId="2214F0EC" w14:textId="77777777" w:rsidR="003F3C62" w:rsidRPr="009A113B" w:rsidRDefault="003F3C62" w:rsidP="00331BF8">
            <w:pPr>
              <w:pStyle w:val="a6"/>
              <w:shd w:val="clear" w:color="auto" w:fill="auto"/>
            </w:pPr>
            <w:r w:rsidRPr="009A113B">
              <w:rPr>
                <w:b/>
                <w:bCs/>
                <w:lang w:eastAsia="uk-UA" w:bidi="uk-UA"/>
              </w:rPr>
              <w:t>Передумови</w:t>
            </w:r>
          </w:p>
        </w:tc>
        <w:tc>
          <w:tcPr>
            <w:tcW w:w="6949" w:type="dxa"/>
            <w:tcBorders>
              <w:top w:val="single" w:sz="4" w:space="0" w:color="auto"/>
              <w:left w:val="single" w:sz="4" w:space="0" w:color="auto"/>
              <w:right w:val="single" w:sz="4" w:space="0" w:color="auto"/>
            </w:tcBorders>
            <w:shd w:val="clear" w:color="auto" w:fill="FFFFFF"/>
            <w:vAlign w:val="bottom"/>
          </w:tcPr>
          <w:p w14:paraId="186B59B7" w14:textId="632024D2" w:rsidR="003F3C62" w:rsidRPr="009A113B" w:rsidRDefault="003F3C62" w:rsidP="00331BF8">
            <w:pPr>
              <w:pStyle w:val="a6"/>
              <w:shd w:val="clear" w:color="auto" w:fill="auto"/>
              <w:spacing w:line="259" w:lineRule="auto"/>
            </w:pPr>
            <w:r w:rsidRPr="009A113B">
              <w:rPr>
                <w:lang w:eastAsia="uk-UA" w:bidi="uk-UA"/>
              </w:rPr>
              <w:t>Наявність ступеня бакалавра</w:t>
            </w:r>
          </w:p>
        </w:tc>
      </w:tr>
      <w:tr w:rsidR="003F3C62" w:rsidRPr="005B3B48" w14:paraId="00545F73" w14:textId="77777777" w:rsidTr="009A113B">
        <w:trPr>
          <w:trHeight w:hRule="exact" w:val="288"/>
          <w:jc w:val="center"/>
        </w:trPr>
        <w:tc>
          <w:tcPr>
            <w:tcW w:w="2972" w:type="dxa"/>
            <w:tcBorders>
              <w:top w:val="single" w:sz="4" w:space="0" w:color="auto"/>
              <w:left w:val="single" w:sz="4" w:space="0" w:color="auto"/>
            </w:tcBorders>
            <w:shd w:val="clear" w:color="auto" w:fill="FFFFFF"/>
            <w:vAlign w:val="bottom"/>
          </w:tcPr>
          <w:p w14:paraId="426AE085" w14:textId="77777777" w:rsidR="003F3C62" w:rsidRPr="009A113B" w:rsidRDefault="003F3C62" w:rsidP="00331BF8">
            <w:pPr>
              <w:pStyle w:val="a6"/>
              <w:shd w:val="clear" w:color="auto" w:fill="auto"/>
            </w:pPr>
            <w:r w:rsidRPr="009A113B">
              <w:rPr>
                <w:b/>
                <w:bCs/>
                <w:lang w:eastAsia="uk-UA" w:bidi="uk-UA"/>
              </w:rPr>
              <w:t>Мова(и) викладання</w:t>
            </w:r>
          </w:p>
        </w:tc>
        <w:tc>
          <w:tcPr>
            <w:tcW w:w="6949" w:type="dxa"/>
            <w:tcBorders>
              <w:top w:val="single" w:sz="4" w:space="0" w:color="auto"/>
              <w:left w:val="single" w:sz="4" w:space="0" w:color="auto"/>
              <w:right w:val="single" w:sz="4" w:space="0" w:color="auto"/>
            </w:tcBorders>
            <w:shd w:val="clear" w:color="auto" w:fill="FFFFFF"/>
          </w:tcPr>
          <w:p w14:paraId="193423F6" w14:textId="77777777" w:rsidR="003F3C62" w:rsidRPr="009A113B" w:rsidRDefault="006E47DA" w:rsidP="00331BF8">
            <w:pPr>
              <w:rPr>
                <w:rFonts w:ascii="Times New Roman" w:hAnsi="Times New Roman" w:cs="Times New Roman"/>
              </w:rPr>
            </w:pPr>
            <w:r w:rsidRPr="009A113B">
              <w:rPr>
                <w:rFonts w:ascii="Times New Roman" w:hAnsi="Times New Roman" w:cs="Times New Roman"/>
              </w:rPr>
              <w:t>Українська, окремі дисципліни англійською мовою</w:t>
            </w:r>
          </w:p>
        </w:tc>
      </w:tr>
      <w:tr w:rsidR="003F3C62" w:rsidRPr="005B3B48" w14:paraId="15E22114" w14:textId="77777777" w:rsidTr="009A113B">
        <w:trPr>
          <w:trHeight w:hRule="exact" w:val="701"/>
          <w:jc w:val="center"/>
        </w:trPr>
        <w:tc>
          <w:tcPr>
            <w:tcW w:w="2972" w:type="dxa"/>
            <w:tcBorders>
              <w:top w:val="single" w:sz="4" w:space="0" w:color="auto"/>
              <w:left w:val="single" w:sz="4" w:space="0" w:color="auto"/>
            </w:tcBorders>
            <w:shd w:val="clear" w:color="auto" w:fill="FFFFFF"/>
          </w:tcPr>
          <w:p w14:paraId="3FDE7267" w14:textId="77777777" w:rsidR="003F3C62" w:rsidRPr="009A113B" w:rsidRDefault="003F3C62" w:rsidP="00331BF8">
            <w:pPr>
              <w:pStyle w:val="a6"/>
              <w:shd w:val="clear" w:color="auto" w:fill="auto"/>
              <w:spacing w:line="259" w:lineRule="auto"/>
            </w:pPr>
            <w:r w:rsidRPr="009A113B">
              <w:rPr>
                <w:b/>
                <w:bCs/>
                <w:lang w:eastAsia="uk-UA" w:bidi="uk-UA"/>
              </w:rPr>
              <w:t>Термін дії освітньої програми</w:t>
            </w:r>
          </w:p>
        </w:tc>
        <w:tc>
          <w:tcPr>
            <w:tcW w:w="6949" w:type="dxa"/>
            <w:tcBorders>
              <w:top w:val="single" w:sz="4" w:space="0" w:color="auto"/>
              <w:left w:val="single" w:sz="4" w:space="0" w:color="auto"/>
              <w:right w:val="single" w:sz="4" w:space="0" w:color="auto"/>
            </w:tcBorders>
            <w:shd w:val="clear" w:color="auto" w:fill="FFFFFF"/>
          </w:tcPr>
          <w:p w14:paraId="53D7B907" w14:textId="721239DD" w:rsidR="003F3C62" w:rsidRPr="009A113B" w:rsidRDefault="003F3C62" w:rsidP="00545055">
            <w:pPr>
              <w:pStyle w:val="a6"/>
              <w:shd w:val="clear" w:color="auto" w:fill="auto"/>
              <w:spacing w:line="262" w:lineRule="auto"/>
            </w:pPr>
          </w:p>
        </w:tc>
      </w:tr>
      <w:tr w:rsidR="003F3C62" w:rsidRPr="005B3B48" w14:paraId="0D6A23EE" w14:textId="77777777" w:rsidTr="009A113B">
        <w:trPr>
          <w:trHeight w:hRule="exact" w:val="994"/>
          <w:jc w:val="center"/>
        </w:trPr>
        <w:tc>
          <w:tcPr>
            <w:tcW w:w="2972" w:type="dxa"/>
            <w:tcBorders>
              <w:top w:val="single" w:sz="4" w:space="0" w:color="auto"/>
              <w:left w:val="single" w:sz="4" w:space="0" w:color="auto"/>
            </w:tcBorders>
            <w:shd w:val="clear" w:color="auto" w:fill="FFFFFF"/>
          </w:tcPr>
          <w:p w14:paraId="1F1BC672" w14:textId="77777777" w:rsidR="003F3C62" w:rsidRPr="009A113B" w:rsidRDefault="003F3C62" w:rsidP="00136EEF">
            <w:pPr>
              <w:pStyle w:val="a6"/>
              <w:shd w:val="clear" w:color="auto" w:fill="auto"/>
            </w:pPr>
            <w:r w:rsidRPr="009A113B">
              <w:rPr>
                <w:b/>
                <w:bCs/>
                <w:lang w:eastAsia="uk-UA" w:bidi="uk-UA"/>
              </w:rPr>
              <w:t>Інтернет-адреса постійного розміщення опису освітньої програми</w:t>
            </w:r>
          </w:p>
        </w:tc>
        <w:tc>
          <w:tcPr>
            <w:tcW w:w="6949" w:type="dxa"/>
            <w:tcBorders>
              <w:top w:val="single" w:sz="4" w:space="0" w:color="auto"/>
              <w:left w:val="single" w:sz="4" w:space="0" w:color="auto"/>
              <w:right w:val="single" w:sz="4" w:space="0" w:color="auto"/>
            </w:tcBorders>
            <w:shd w:val="clear" w:color="auto" w:fill="FFFFFF"/>
          </w:tcPr>
          <w:p w14:paraId="0798D683" w14:textId="287557E2" w:rsidR="003F3C62" w:rsidRPr="009A113B" w:rsidRDefault="00CB7BAF" w:rsidP="00136EEF">
            <w:pPr>
              <w:spacing w:after="0" w:line="240" w:lineRule="auto"/>
              <w:jc w:val="both"/>
              <w:rPr>
                <w:rFonts w:ascii="Times New Roman" w:hAnsi="Times New Roman" w:cs="Times New Roman"/>
              </w:rPr>
            </w:pPr>
            <w:hyperlink r:id="rId7" w:history="1">
              <w:r w:rsidR="009A113B" w:rsidRPr="009A113B">
                <w:rPr>
                  <w:rStyle w:val="a7"/>
                  <w:rFonts w:ascii="Times New Roman" w:hAnsi="Times New Roman" w:cs="Times New Roman"/>
                  <w:color w:val="auto"/>
                  <w:sz w:val="28"/>
                  <w:szCs w:val="28"/>
                </w:rPr>
                <w:t>https://kutba.pnu.edu.ua/%d0%be%d1%81%d0%b2%d1%96%d1%82%d0%bd%d1%8f-%d0%bf%d1%80%d0%be%d0%b3%d1%80%d0%b0%d0%bc%d0%b0/</w:t>
              </w:r>
            </w:hyperlink>
          </w:p>
        </w:tc>
      </w:tr>
      <w:tr w:rsidR="003F3C62" w:rsidRPr="005B3B48" w14:paraId="613A608E" w14:textId="77777777" w:rsidTr="009A113B">
        <w:trPr>
          <w:trHeight w:hRule="exact" w:val="288"/>
          <w:jc w:val="center"/>
        </w:trPr>
        <w:tc>
          <w:tcPr>
            <w:tcW w:w="2972" w:type="dxa"/>
            <w:tcBorders>
              <w:top w:val="single" w:sz="4" w:space="0" w:color="auto"/>
              <w:left w:val="single" w:sz="4" w:space="0" w:color="auto"/>
            </w:tcBorders>
            <w:shd w:val="clear" w:color="auto" w:fill="FFFFFF"/>
          </w:tcPr>
          <w:p w14:paraId="3BF107C0" w14:textId="77777777" w:rsidR="003F3C62" w:rsidRPr="005B3B48" w:rsidRDefault="003F3C62" w:rsidP="00331BF8">
            <w:pPr>
              <w:rPr>
                <w:sz w:val="10"/>
                <w:szCs w:val="10"/>
              </w:rPr>
            </w:pPr>
          </w:p>
        </w:tc>
        <w:tc>
          <w:tcPr>
            <w:tcW w:w="6949" w:type="dxa"/>
            <w:tcBorders>
              <w:top w:val="single" w:sz="4" w:space="0" w:color="auto"/>
              <w:right w:val="single" w:sz="4" w:space="0" w:color="auto"/>
            </w:tcBorders>
            <w:shd w:val="clear" w:color="auto" w:fill="FFFFFF"/>
            <w:vAlign w:val="bottom"/>
          </w:tcPr>
          <w:p w14:paraId="28C3239F" w14:textId="77777777" w:rsidR="003F3C62" w:rsidRPr="005B3B48" w:rsidRDefault="003F3C62" w:rsidP="00331BF8">
            <w:pPr>
              <w:pStyle w:val="a6"/>
              <w:shd w:val="clear" w:color="auto" w:fill="auto"/>
              <w:ind w:firstLine="560"/>
            </w:pPr>
            <w:r w:rsidRPr="005B3B48">
              <w:rPr>
                <w:b/>
                <w:bCs/>
                <w:color w:val="000000"/>
                <w:lang w:eastAsia="uk-UA" w:bidi="uk-UA"/>
              </w:rPr>
              <w:t>2 — Мета освітньої програми</w:t>
            </w:r>
          </w:p>
        </w:tc>
      </w:tr>
      <w:tr w:rsidR="000B450C" w:rsidRPr="005B3B48" w14:paraId="16FEE5B2" w14:textId="77777777" w:rsidTr="009A113B">
        <w:trPr>
          <w:trHeight w:hRule="exact" w:val="1378"/>
          <w:jc w:val="center"/>
        </w:trPr>
        <w:tc>
          <w:tcPr>
            <w:tcW w:w="9921" w:type="dxa"/>
            <w:gridSpan w:val="2"/>
            <w:tcBorders>
              <w:top w:val="single" w:sz="4" w:space="0" w:color="auto"/>
              <w:left w:val="single" w:sz="4" w:space="0" w:color="auto"/>
              <w:right w:val="single" w:sz="4" w:space="0" w:color="auto"/>
            </w:tcBorders>
            <w:shd w:val="clear" w:color="auto" w:fill="FFFFFF"/>
            <w:vAlign w:val="center"/>
          </w:tcPr>
          <w:p w14:paraId="1797009B" w14:textId="77777777" w:rsidR="000B450C" w:rsidRPr="005B3B48" w:rsidRDefault="000B450C" w:rsidP="000B450C">
            <w:pPr>
              <w:pStyle w:val="a6"/>
              <w:shd w:val="clear" w:color="auto" w:fill="auto"/>
              <w:ind w:firstLine="694"/>
              <w:jc w:val="both"/>
            </w:pPr>
            <w:r w:rsidRPr="005B3B48">
              <w:t>Формування і розвитку у студентів комплексу знань, умінь та навичок в управлінні та адмініструванні організаціями (установами) публічного сектору, що дозволяє їм стати лідерами та успішними публічними менеджерами, створює передумови для формування нової генерації фахівців в галузі публічного управління та адміністрування здатних здійснювати науковий і практичний супровід реформ в нашій країні, бути професіоналами своєї справи, відповідальними перед суспільством</w:t>
            </w:r>
          </w:p>
        </w:tc>
      </w:tr>
      <w:tr w:rsidR="003F3C62" w:rsidRPr="005B3B48" w14:paraId="776612A0" w14:textId="77777777" w:rsidTr="009A113B">
        <w:trPr>
          <w:trHeight w:hRule="exact" w:val="274"/>
          <w:jc w:val="center"/>
        </w:trPr>
        <w:tc>
          <w:tcPr>
            <w:tcW w:w="2972" w:type="dxa"/>
            <w:tcBorders>
              <w:top w:val="single" w:sz="4" w:space="0" w:color="auto"/>
              <w:left w:val="single" w:sz="4" w:space="0" w:color="auto"/>
            </w:tcBorders>
            <w:shd w:val="clear" w:color="auto" w:fill="FFFFFF"/>
          </w:tcPr>
          <w:p w14:paraId="4BBE97A8" w14:textId="77777777" w:rsidR="003F3C62" w:rsidRPr="005B3B48" w:rsidRDefault="003F3C62" w:rsidP="00331BF8">
            <w:pPr>
              <w:rPr>
                <w:sz w:val="10"/>
                <w:szCs w:val="10"/>
              </w:rPr>
            </w:pPr>
          </w:p>
        </w:tc>
        <w:tc>
          <w:tcPr>
            <w:tcW w:w="6949" w:type="dxa"/>
            <w:tcBorders>
              <w:top w:val="single" w:sz="4" w:space="0" w:color="auto"/>
              <w:right w:val="single" w:sz="4" w:space="0" w:color="auto"/>
            </w:tcBorders>
            <w:shd w:val="clear" w:color="auto" w:fill="FFFFFF"/>
            <w:vAlign w:val="bottom"/>
          </w:tcPr>
          <w:p w14:paraId="69CCF87F" w14:textId="77777777" w:rsidR="003F3C62" w:rsidRPr="005B3B48" w:rsidRDefault="00545055" w:rsidP="00331BF8">
            <w:pPr>
              <w:pStyle w:val="a6"/>
              <w:shd w:val="clear" w:color="auto" w:fill="auto"/>
            </w:pPr>
            <w:r w:rsidRPr="005B3B48">
              <w:rPr>
                <w:b/>
                <w:bCs/>
                <w:color w:val="000000"/>
                <w:lang w:eastAsia="uk-UA" w:bidi="uk-UA"/>
              </w:rPr>
              <w:t>3 - Характ</w:t>
            </w:r>
            <w:r w:rsidR="003F3C62" w:rsidRPr="005B3B48">
              <w:rPr>
                <w:b/>
                <w:bCs/>
                <w:color w:val="000000"/>
                <w:lang w:eastAsia="uk-UA" w:bidi="uk-UA"/>
              </w:rPr>
              <w:t>еристика освітньої програми</w:t>
            </w:r>
          </w:p>
        </w:tc>
      </w:tr>
      <w:tr w:rsidR="003F3C62" w:rsidRPr="005B3B48" w14:paraId="549A6010" w14:textId="77777777" w:rsidTr="009A113B">
        <w:trPr>
          <w:trHeight w:hRule="exact" w:val="862"/>
          <w:jc w:val="center"/>
        </w:trPr>
        <w:tc>
          <w:tcPr>
            <w:tcW w:w="2972" w:type="dxa"/>
            <w:tcBorders>
              <w:top w:val="single" w:sz="4" w:space="0" w:color="auto"/>
              <w:left w:val="single" w:sz="4" w:space="0" w:color="auto"/>
              <w:bottom w:val="single" w:sz="4" w:space="0" w:color="auto"/>
            </w:tcBorders>
            <w:shd w:val="clear" w:color="auto" w:fill="FFFFFF"/>
          </w:tcPr>
          <w:p w14:paraId="21E572F2" w14:textId="77777777" w:rsidR="003F3C62" w:rsidRPr="005B3B48" w:rsidRDefault="003F3C62" w:rsidP="00331BF8">
            <w:pPr>
              <w:pStyle w:val="a6"/>
              <w:shd w:val="clear" w:color="auto" w:fill="auto"/>
              <w:spacing w:line="257" w:lineRule="auto"/>
            </w:pPr>
            <w:r w:rsidRPr="005B3B48">
              <w:rPr>
                <w:b/>
                <w:bCs/>
                <w:color w:val="000000"/>
                <w:lang w:eastAsia="uk-UA" w:bidi="uk-UA"/>
              </w:rPr>
              <w:t xml:space="preserve">Предметна область (галузь знань, спеціальність, спеціалізація </w:t>
            </w:r>
            <w:r w:rsidRPr="005B3B48">
              <w:rPr>
                <w:color w:val="000000"/>
                <w:lang w:eastAsia="uk-UA" w:bidi="uk-UA"/>
              </w:rPr>
              <w:t>(за наявності))</w:t>
            </w:r>
          </w:p>
        </w:tc>
        <w:tc>
          <w:tcPr>
            <w:tcW w:w="6949" w:type="dxa"/>
            <w:tcBorders>
              <w:top w:val="single" w:sz="4" w:space="0" w:color="auto"/>
              <w:left w:val="single" w:sz="4" w:space="0" w:color="auto"/>
              <w:bottom w:val="single" w:sz="4" w:space="0" w:color="auto"/>
              <w:right w:val="single" w:sz="4" w:space="0" w:color="auto"/>
            </w:tcBorders>
            <w:shd w:val="clear" w:color="auto" w:fill="FFFFFF"/>
          </w:tcPr>
          <w:p w14:paraId="7A777A43" w14:textId="77777777" w:rsidR="003F3C62" w:rsidRPr="005B3B48" w:rsidRDefault="00956A0E" w:rsidP="00956A0E">
            <w:pPr>
              <w:pStyle w:val="a6"/>
              <w:shd w:val="clear" w:color="auto" w:fill="auto"/>
              <w:spacing w:line="259" w:lineRule="auto"/>
              <w:jc w:val="both"/>
            </w:pPr>
            <w:r w:rsidRPr="005B3B48">
              <w:t>07 Управління та адміністрування, 073 Менеджмент, Менеджер. Бізнес-адміністратор</w:t>
            </w:r>
          </w:p>
        </w:tc>
      </w:tr>
    </w:tbl>
    <w:p w14:paraId="41642C3D" w14:textId="77777777" w:rsidR="003F3C62" w:rsidRPr="005B3B48" w:rsidRDefault="003F3C62" w:rsidP="003F3C62">
      <w:pPr>
        <w:spacing w:line="1" w:lineRule="exact"/>
        <w:rPr>
          <w:sz w:val="2"/>
          <w:szCs w:val="2"/>
        </w:rPr>
      </w:pPr>
      <w:r w:rsidRPr="005B3B48">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7075"/>
      </w:tblGrid>
      <w:tr w:rsidR="003F3C62" w:rsidRPr="005B3B48" w14:paraId="6A95F3ED" w14:textId="77777777" w:rsidTr="00CE1283">
        <w:trPr>
          <w:trHeight w:hRule="exact" w:val="628"/>
          <w:jc w:val="center"/>
        </w:trPr>
        <w:tc>
          <w:tcPr>
            <w:tcW w:w="2832" w:type="dxa"/>
            <w:tcBorders>
              <w:top w:val="single" w:sz="4" w:space="0" w:color="auto"/>
              <w:left w:val="single" w:sz="4" w:space="0" w:color="auto"/>
            </w:tcBorders>
            <w:shd w:val="clear" w:color="auto" w:fill="FFFFFF"/>
          </w:tcPr>
          <w:p w14:paraId="3B02059D" w14:textId="77777777" w:rsidR="003F3C62" w:rsidRPr="005B3B48" w:rsidRDefault="003F3C62" w:rsidP="00331BF8">
            <w:pPr>
              <w:pStyle w:val="a6"/>
              <w:shd w:val="clear" w:color="auto" w:fill="auto"/>
              <w:spacing w:line="269" w:lineRule="auto"/>
              <w:rPr>
                <w:color w:val="FF0000"/>
              </w:rPr>
            </w:pPr>
            <w:r w:rsidRPr="005B3B48">
              <w:rPr>
                <w:b/>
                <w:bCs/>
                <w:lang w:eastAsia="uk-UA" w:bidi="uk-UA"/>
              </w:rPr>
              <w:lastRenderedPageBreak/>
              <w:t>Орієнтація освітньої програми</w:t>
            </w:r>
          </w:p>
        </w:tc>
        <w:tc>
          <w:tcPr>
            <w:tcW w:w="7075" w:type="dxa"/>
            <w:tcBorders>
              <w:top w:val="single" w:sz="4" w:space="0" w:color="auto"/>
              <w:left w:val="single" w:sz="4" w:space="0" w:color="auto"/>
              <w:right w:val="single" w:sz="4" w:space="0" w:color="auto"/>
            </w:tcBorders>
            <w:shd w:val="clear" w:color="auto" w:fill="FFFFFF"/>
          </w:tcPr>
          <w:p w14:paraId="579E2FA0" w14:textId="77777777" w:rsidR="003F3C62" w:rsidRPr="005B3B48" w:rsidRDefault="00F32C2E" w:rsidP="0001010F">
            <w:pPr>
              <w:pStyle w:val="a6"/>
              <w:shd w:val="clear" w:color="auto" w:fill="auto"/>
              <w:jc w:val="both"/>
              <w:rPr>
                <w:color w:val="FF0000"/>
              </w:rPr>
            </w:pPr>
            <w:r w:rsidRPr="005B3B48">
              <w:rPr>
                <w:color w:val="000000"/>
                <w:lang w:eastAsia="uk-UA"/>
              </w:rPr>
              <w:t>Освітньо-професійна</w:t>
            </w:r>
          </w:p>
        </w:tc>
      </w:tr>
      <w:tr w:rsidR="003F3C62" w:rsidRPr="005B3B48" w14:paraId="71B4CA2F" w14:textId="77777777" w:rsidTr="005D4D3B">
        <w:trPr>
          <w:trHeight w:hRule="exact" w:val="2083"/>
          <w:jc w:val="center"/>
        </w:trPr>
        <w:tc>
          <w:tcPr>
            <w:tcW w:w="2832" w:type="dxa"/>
            <w:tcBorders>
              <w:top w:val="single" w:sz="4" w:space="0" w:color="auto"/>
              <w:left w:val="single" w:sz="4" w:space="0" w:color="auto"/>
              <w:bottom w:val="single" w:sz="4" w:space="0" w:color="auto"/>
            </w:tcBorders>
            <w:shd w:val="clear" w:color="auto" w:fill="FFFFFF"/>
          </w:tcPr>
          <w:p w14:paraId="15BBAD08" w14:textId="77777777" w:rsidR="003F3C62" w:rsidRPr="005B3B48" w:rsidRDefault="003F3C62" w:rsidP="009E70B2">
            <w:pPr>
              <w:pStyle w:val="a6"/>
              <w:shd w:val="clear" w:color="auto" w:fill="auto"/>
              <w:spacing w:line="264" w:lineRule="auto"/>
              <w:jc w:val="both"/>
              <w:rPr>
                <w:color w:val="FF0000"/>
              </w:rPr>
            </w:pPr>
            <w:r w:rsidRPr="005B3B48">
              <w:rPr>
                <w:b/>
                <w:bCs/>
                <w:lang w:eastAsia="uk-UA" w:bidi="uk-UA"/>
              </w:rPr>
              <w:t>Основний фокус освітньої програми та спеціалізації</w:t>
            </w:r>
          </w:p>
        </w:tc>
        <w:tc>
          <w:tcPr>
            <w:tcW w:w="7075" w:type="dxa"/>
            <w:tcBorders>
              <w:top w:val="single" w:sz="4" w:space="0" w:color="auto"/>
              <w:left w:val="single" w:sz="4" w:space="0" w:color="auto"/>
              <w:bottom w:val="single" w:sz="4" w:space="0" w:color="auto"/>
              <w:right w:val="single" w:sz="4" w:space="0" w:color="auto"/>
            </w:tcBorders>
            <w:shd w:val="clear" w:color="auto" w:fill="FFFFFF"/>
          </w:tcPr>
          <w:p w14:paraId="5BE9CEE4" w14:textId="77777777" w:rsidR="00F32C2E" w:rsidRPr="00CE1283" w:rsidRDefault="00F32C2E" w:rsidP="0001010F">
            <w:pPr>
              <w:pStyle w:val="a6"/>
              <w:shd w:val="clear" w:color="auto" w:fill="auto"/>
              <w:jc w:val="both"/>
              <w:rPr>
                <w:lang w:eastAsia="uk-UA"/>
              </w:rPr>
            </w:pPr>
            <w:r w:rsidRPr="005B3B48">
              <w:rPr>
                <w:color w:val="000000"/>
                <w:lang w:eastAsia="uk-UA"/>
              </w:rPr>
              <w:t xml:space="preserve">Загальна. Забезпечити підготовку професійних здібностей щодо </w:t>
            </w:r>
            <w:r w:rsidRPr="00CE1283">
              <w:rPr>
                <w:lang w:eastAsia="uk-UA"/>
              </w:rPr>
              <w:t>самоорганізації, критичного мислення, креативності та вміння самонавчатись. Розвинути аналітичне мислення, приймати обґрунтовані управлінські рішення,  виявляти і вирішувати серйозні проблеми управління людьми, ресурсами; організовувати впровадження рішень і керувати ними в сфері публічного управління та адміністрування.</w:t>
            </w:r>
          </w:p>
          <w:p w14:paraId="33B2E981" w14:textId="77777777" w:rsidR="003F3C62" w:rsidRPr="00CE1283" w:rsidRDefault="003F3C62" w:rsidP="0001010F">
            <w:pPr>
              <w:pStyle w:val="a6"/>
              <w:shd w:val="clear" w:color="auto" w:fill="auto"/>
              <w:jc w:val="both"/>
              <w:rPr>
                <w:color w:val="FF0000"/>
                <w:lang w:val="ru-RU"/>
              </w:rPr>
            </w:pPr>
            <w:r w:rsidRPr="00CE1283">
              <w:rPr>
                <w:lang w:eastAsia="uk-UA" w:bidi="uk-UA"/>
              </w:rPr>
              <w:t>Ключові слова</w:t>
            </w:r>
            <w:r w:rsidR="00CE1283" w:rsidRPr="00CE1283">
              <w:rPr>
                <w:lang w:val="ru-RU" w:eastAsia="uk-UA" w:bidi="uk-UA"/>
              </w:rPr>
              <w:t xml:space="preserve">: менеджер, </w:t>
            </w:r>
            <w:proofErr w:type="spellStart"/>
            <w:r w:rsidR="00CE1283" w:rsidRPr="00CE1283">
              <w:rPr>
                <w:lang w:val="ru-RU" w:eastAsia="uk-UA" w:bidi="uk-UA"/>
              </w:rPr>
              <w:t>бізнес-адміністратор</w:t>
            </w:r>
            <w:proofErr w:type="spellEnd"/>
            <w:r w:rsidR="00CE1283" w:rsidRPr="00CE1283">
              <w:rPr>
                <w:lang w:val="ru-RU" w:eastAsia="uk-UA" w:bidi="uk-UA"/>
              </w:rPr>
              <w:t xml:space="preserve">, </w:t>
            </w:r>
            <w:proofErr w:type="spellStart"/>
            <w:r w:rsidR="00CE1283" w:rsidRPr="00CE1283">
              <w:rPr>
                <w:lang w:val="ru-RU" w:eastAsia="uk-UA" w:bidi="uk-UA"/>
              </w:rPr>
              <w:t>управління</w:t>
            </w:r>
            <w:proofErr w:type="spellEnd"/>
            <w:r w:rsidR="00CE1283" w:rsidRPr="00CE1283">
              <w:rPr>
                <w:lang w:val="ru-RU" w:eastAsia="uk-UA" w:bidi="uk-UA"/>
              </w:rPr>
              <w:t xml:space="preserve">, </w:t>
            </w:r>
            <w:proofErr w:type="spellStart"/>
            <w:r w:rsidR="00CE1283" w:rsidRPr="00CE1283">
              <w:rPr>
                <w:lang w:val="ru-RU" w:eastAsia="uk-UA" w:bidi="uk-UA"/>
              </w:rPr>
              <w:t>аналіз</w:t>
            </w:r>
            <w:proofErr w:type="spellEnd"/>
            <w:r w:rsidR="00CE1283" w:rsidRPr="00CE1283">
              <w:rPr>
                <w:lang w:val="ru-RU" w:eastAsia="uk-UA" w:bidi="uk-UA"/>
              </w:rPr>
              <w:t xml:space="preserve">, </w:t>
            </w:r>
            <w:proofErr w:type="spellStart"/>
            <w:r w:rsidR="00CE1283" w:rsidRPr="00CE1283">
              <w:rPr>
                <w:lang w:val="ru-RU" w:eastAsia="uk-UA" w:bidi="uk-UA"/>
              </w:rPr>
              <w:t>діагностика</w:t>
            </w:r>
            <w:proofErr w:type="spellEnd"/>
          </w:p>
        </w:tc>
      </w:tr>
      <w:tr w:rsidR="003F3C62" w:rsidRPr="005B3B48" w14:paraId="1E9D143D" w14:textId="77777777" w:rsidTr="005D4D3B">
        <w:trPr>
          <w:trHeight w:hRule="exact" w:val="599"/>
          <w:jc w:val="center"/>
        </w:trPr>
        <w:tc>
          <w:tcPr>
            <w:tcW w:w="2832" w:type="dxa"/>
            <w:tcBorders>
              <w:top w:val="single" w:sz="4" w:space="0" w:color="auto"/>
              <w:left w:val="single" w:sz="4" w:space="0" w:color="auto"/>
              <w:bottom w:val="single" w:sz="4" w:space="0" w:color="auto"/>
            </w:tcBorders>
            <w:shd w:val="clear" w:color="auto" w:fill="FFFFFF"/>
          </w:tcPr>
          <w:p w14:paraId="3FBD627D" w14:textId="77777777" w:rsidR="003F3C62" w:rsidRPr="005B3B48" w:rsidRDefault="003F3C62" w:rsidP="00331BF8">
            <w:pPr>
              <w:pStyle w:val="a6"/>
              <w:shd w:val="clear" w:color="auto" w:fill="auto"/>
              <w:rPr>
                <w:color w:val="FF0000"/>
              </w:rPr>
            </w:pPr>
            <w:r w:rsidRPr="005B3B48">
              <w:rPr>
                <w:b/>
                <w:bCs/>
                <w:lang w:eastAsia="uk-UA" w:bidi="uk-UA"/>
              </w:rPr>
              <w:t>Особливості програми</w:t>
            </w:r>
          </w:p>
        </w:tc>
        <w:tc>
          <w:tcPr>
            <w:tcW w:w="7075" w:type="dxa"/>
            <w:tcBorders>
              <w:top w:val="single" w:sz="4" w:space="0" w:color="auto"/>
              <w:left w:val="single" w:sz="4" w:space="0" w:color="auto"/>
              <w:bottom w:val="single" w:sz="4" w:space="0" w:color="auto"/>
              <w:right w:val="single" w:sz="4" w:space="0" w:color="auto"/>
            </w:tcBorders>
            <w:shd w:val="clear" w:color="auto" w:fill="FFFFFF"/>
          </w:tcPr>
          <w:p w14:paraId="5F782129" w14:textId="77777777" w:rsidR="003F3C62" w:rsidRPr="005B3B48" w:rsidRDefault="0001010F" w:rsidP="00CE1044">
            <w:pPr>
              <w:pStyle w:val="a6"/>
              <w:shd w:val="clear" w:color="auto" w:fill="auto"/>
              <w:jc w:val="both"/>
              <w:rPr>
                <w:color w:val="FF0000"/>
              </w:rPr>
            </w:pPr>
            <w:r w:rsidRPr="005B3B48">
              <w:rPr>
                <w:color w:val="000000"/>
                <w:lang w:eastAsia="uk-UA"/>
              </w:rPr>
              <w:t>Міждисциплінарна та багатопрофільна підготовка фахівців з публічного управління та адміністрування</w:t>
            </w:r>
          </w:p>
        </w:tc>
      </w:tr>
      <w:tr w:rsidR="005D4D3B" w:rsidRPr="005B3B48" w14:paraId="1E2541BC" w14:textId="77777777" w:rsidTr="005D4D3B">
        <w:trPr>
          <w:trHeight w:hRule="exact" w:val="247"/>
          <w:jc w:val="center"/>
        </w:trPr>
        <w:tc>
          <w:tcPr>
            <w:tcW w:w="990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B1E22AF" w14:textId="77777777" w:rsidR="005D4D3B" w:rsidRPr="005B3B48" w:rsidRDefault="005D4D3B" w:rsidP="005D4D3B">
            <w:pPr>
              <w:pStyle w:val="TableParagraph"/>
              <w:ind w:left="109" w:right="95"/>
              <w:jc w:val="center"/>
              <w:rPr>
                <w:lang w:val="uk-UA"/>
              </w:rPr>
            </w:pPr>
            <w:r w:rsidRPr="005B3B48">
              <w:rPr>
                <w:b/>
                <w:bCs/>
                <w:color w:val="000000"/>
                <w:lang w:val="uk-UA" w:eastAsia="uk-UA" w:bidi="uk-UA"/>
              </w:rPr>
              <w:t>4 -</w:t>
            </w:r>
            <w:r>
              <w:rPr>
                <w:lang w:val="uk-UA"/>
              </w:rPr>
              <w:t xml:space="preserve"> </w:t>
            </w:r>
            <w:r w:rsidRPr="005B3B48">
              <w:rPr>
                <w:b/>
                <w:bCs/>
                <w:color w:val="000000"/>
                <w:lang w:val="uk-UA" w:eastAsia="uk-UA" w:bidi="uk-UA"/>
              </w:rPr>
              <w:t>Придатність випускників до працевлаштування та подальшого навчання</w:t>
            </w:r>
          </w:p>
        </w:tc>
      </w:tr>
      <w:tr w:rsidR="003F3C62" w:rsidRPr="005B3B48" w14:paraId="4DF68875" w14:textId="77777777" w:rsidTr="005D4D3B">
        <w:trPr>
          <w:trHeight w:hRule="exact" w:val="1296"/>
          <w:jc w:val="center"/>
        </w:trPr>
        <w:tc>
          <w:tcPr>
            <w:tcW w:w="2832" w:type="dxa"/>
            <w:tcBorders>
              <w:top w:val="single" w:sz="4" w:space="0" w:color="auto"/>
              <w:left w:val="single" w:sz="4" w:space="0" w:color="auto"/>
            </w:tcBorders>
            <w:shd w:val="clear" w:color="auto" w:fill="FFFFFF"/>
          </w:tcPr>
          <w:p w14:paraId="16577894" w14:textId="77777777" w:rsidR="003F3C62" w:rsidRPr="005B3B48" w:rsidRDefault="003F3C62" w:rsidP="00331BF8">
            <w:pPr>
              <w:pStyle w:val="a6"/>
              <w:shd w:val="clear" w:color="auto" w:fill="auto"/>
              <w:spacing w:line="259" w:lineRule="auto"/>
            </w:pPr>
            <w:r w:rsidRPr="005B3B48">
              <w:rPr>
                <w:b/>
                <w:bCs/>
                <w:color w:val="000000"/>
                <w:lang w:eastAsia="uk-UA" w:bidi="uk-UA"/>
              </w:rPr>
              <w:t>Придатність до працевлаштування</w:t>
            </w:r>
          </w:p>
        </w:tc>
        <w:tc>
          <w:tcPr>
            <w:tcW w:w="7075" w:type="dxa"/>
            <w:tcBorders>
              <w:top w:val="single" w:sz="4" w:space="0" w:color="auto"/>
              <w:left w:val="single" w:sz="4" w:space="0" w:color="auto"/>
              <w:right w:val="single" w:sz="4" w:space="0" w:color="auto"/>
            </w:tcBorders>
            <w:shd w:val="clear" w:color="auto" w:fill="FFFFFF"/>
            <w:vAlign w:val="bottom"/>
          </w:tcPr>
          <w:p w14:paraId="34B990D8" w14:textId="77777777" w:rsidR="003F3C62" w:rsidRPr="005B3B48" w:rsidRDefault="00CE1044" w:rsidP="00CE1044">
            <w:pPr>
              <w:pStyle w:val="a6"/>
              <w:shd w:val="clear" w:color="auto" w:fill="auto"/>
              <w:jc w:val="both"/>
            </w:pPr>
            <w:r w:rsidRPr="005B3B48">
              <w:t>посади, пов’язані з управлінською діяльністю навчального закладу, його змінами, здійснюючи їх інформаційне, методичне, матеріальне, фінансове та кадрове забезпечення, в тому числі у відповідності до міжнародних стандартів та рекомендацій моделей досконалості; проведенням наукових досліджень тощо.</w:t>
            </w:r>
          </w:p>
        </w:tc>
      </w:tr>
      <w:tr w:rsidR="003F3C62" w:rsidRPr="005B3B48" w14:paraId="0A313D8D" w14:textId="77777777" w:rsidTr="0001010F">
        <w:trPr>
          <w:trHeight w:hRule="exact" w:val="887"/>
          <w:jc w:val="center"/>
        </w:trPr>
        <w:tc>
          <w:tcPr>
            <w:tcW w:w="2832" w:type="dxa"/>
            <w:tcBorders>
              <w:top w:val="single" w:sz="4" w:space="0" w:color="auto"/>
              <w:left w:val="single" w:sz="4" w:space="0" w:color="auto"/>
            </w:tcBorders>
            <w:shd w:val="clear" w:color="auto" w:fill="FFFFFF"/>
          </w:tcPr>
          <w:p w14:paraId="05DDD01E" w14:textId="77777777" w:rsidR="003F3C62" w:rsidRPr="005B3B48" w:rsidRDefault="003F3C62" w:rsidP="00331BF8">
            <w:pPr>
              <w:pStyle w:val="a6"/>
              <w:shd w:val="clear" w:color="auto" w:fill="auto"/>
            </w:pPr>
            <w:r w:rsidRPr="005B3B48">
              <w:rPr>
                <w:b/>
                <w:bCs/>
                <w:color w:val="000000"/>
                <w:lang w:eastAsia="uk-UA" w:bidi="uk-UA"/>
              </w:rPr>
              <w:t>Подальше навчання</w:t>
            </w:r>
          </w:p>
        </w:tc>
        <w:tc>
          <w:tcPr>
            <w:tcW w:w="7075" w:type="dxa"/>
            <w:tcBorders>
              <w:top w:val="single" w:sz="4" w:space="0" w:color="auto"/>
              <w:left w:val="single" w:sz="4" w:space="0" w:color="auto"/>
              <w:right w:val="single" w:sz="4" w:space="0" w:color="auto"/>
            </w:tcBorders>
            <w:shd w:val="clear" w:color="auto" w:fill="FFFFFF"/>
          </w:tcPr>
          <w:p w14:paraId="2985B9AF" w14:textId="77777777" w:rsidR="003F3C62" w:rsidRPr="005B3B48" w:rsidRDefault="00CE1044" w:rsidP="00CE1044">
            <w:pPr>
              <w:pStyle w:val="a6"/>
              <w:shd w:val="clear" w:color="auto" w:fill="auto"/>
              <w:jc w:val="both"/>
            </w:pPr>
            <w:r w:rsidRPr="005B3B48">
              <w:t>м</w:t>
            </w:r>
            <w:r w:rsidR="0001010F" w:rsidRPr="005B3B48">
              <w:t>ають право продовжити навчання на третьому (</w:t>
            </w:r>
            <w:proofErr w:type="spellStart"/>
            <w:r w:rsidR="0001010F" w:rsidRPr="005B3B48">
              <w:t>освітньо</w:t>
            </w:r>
            <w:proofErr w:type="spellEnd"/>
            <w:r w:rsidR="0001010F" w:rsidRPr="005B3B48">
              <w:t>-науковому) рівні вищої освіти – доктора філософії. Набуття додаткових кваліфікацій в системі післядипломної освіти</w:t>
            </w:r>
            <w:r w:rsidR="003F3C62" w:rsidRPr="005B3B48">
              <w:rPr>
                <w:color w:val="000000"/>
                <w:lang w:eastAsia="uk-UA" w:bidi="uk-UA"/>
              </w:rPr>
              <w:t>.</w:t>
            </w:r>
          </w:p>
        </w:tc>
      </w:tr>
      <w:tr w:rsidR="003F3C62" w:rsidRPr="005B3B48" w14:paraId="5C30AFF4" w14:textId="77777777" w:rsidTr="00331BF8">
        <w:trPr>
          <w:trHeight w:hRule="exact" w:val="278"/>
          <w:jc w:val="center"/>
        </w:trPr>
        <w:tc>
          <w:tcPr>
            <w:tcW w:w="9907" w:type="dxa"/>
            <w:gridSpan w:val="2"/>
            <w:tcBorders>
              <w:top w:val="single" w:sz="4" w:space="0" w:color="auto"/>
              <w:left w:val="single" w:sz="4" w:space="0" w:color="auto"/>
              <w:right w:val="single" w:sz="4" w:space="0" w:color="auto"/>
            </w:tcBorders>
            <w:shd w:val="clear" w:color="auto" w:fill="FFFFFF"/>
            <w:vAlign w:val="bottom"/>
          </w:tcPr>
          <w:p w14:paraId="1E130EEF" w14:textId="77777777" w:rsidR="003F3C62" w:rsidRPr="005B3B48" w:rsidRDefault="003F3C62" w:rsidP="00CE1044">
            <w:pPr>
              <w:pStyle w:val="a6"/>
              <w:shd w:val="clear" w:color="auto" w:fill="auto"/>
              <w:jc w:val="center"/>
            </w:pPr>
            <w:r w:rsidRPr="005B3B48">
              <w:rPr>
                <w:b/>
                <w:bCs/>
                <w:color w:val="000000"/>
                <w:lang w:eastAsia="uk-UA" w:bidi="uk-UA"/>
              </w:rPr>
              <w:t>5 - Викладання та оцінювання</w:t>
            </w:r>
          </w:p>
        </w:tc>
      </w:tr>
      <w:tr w:rsidR="003F3C62" w:rsidRPr="005B3B48" w14:paraId="15CA6434" w14:textId="77777777" w:rsidTr="00BF66EA">
        <w:trPr>
          <w:trHeight w:hRule="exact" w:val="1246"/>
          <w:jc w:val="center"/>
        </w:trPr>
        <w:tc>
          <w:tcPr>
            <w:tcW w:w="2832" w:type="dxa"/>
            <w:tcBorders>
              <w:top w:val="single" w:sz="4" w:space="0" w:color="auto"/>
              <w:left w:val="single" w:sz="4" w:space="0" w:color="auto"/>
            </w:tcBorders>
            <w:shd w:val="clear" w:color="auto" w:fill="FFFFFF"/>
          </w:tcPr>
          <w:p w14:paraId="52DB0845" w14:textId="77777777" w:rsidR="003F3C62" w:rsidRPr="005B3B48" w:rsidRDefault="003F3C62" w:rsidP="00331BF8">
            <w:pPr>
              <w:pStyle w:val="a6"/>
              <w:shd w:val="clear" w:color="auto" w:fill="auto"/>
              <w:spacing w:line="264" w:lineRule="auto"/>
            </w:pPr>
            <w:r w:rsidRPr="005B3B48">
              <w:rPr>
                <w:b/>
                <w:bCs/>
                <w:color w:val="000000"/>
                <w:lang w:eastAsia="uk-UA" w:bidi="uk-UA"/>
              </w:rPr>
              <w:t>Викладання та навчання</w:t>
            </w:r>
          </w:p>
        </w:tc>
        <w:tc>
          <w:tcPr>
            <w:tcW w:w="7075" w:type="dxa"/>
            <w:tcBorders>
              <w:top w:val="single" w:sz="4" w:space="0" w:color="auto"/>
              <w:left w:val="single" w:sz="4" w:space="0" w:color="auto"/>
              <w:right w:val="single" w:sz="4" w:space="0" w:color="auto"/>
            </w:tcBorders>
            <w:shd w:val="clear" w:color="auto" w:fill="FFFFFF"/>
            <w:vAlign w:val="bottom"/>
          </w:tcPr>
          <w:p w14:paraId="37D916BC" w14:textId="77777777" w:rsidR="00BF66EA" w:rsidRPr="005B3B48" w:rsidRDefault="00BF66EA" w:rsidP="00BF66EA">
            <w:pPr>
              <w:numPr>
                <w:ilvl w:val="0"/>
                <w:numId w:val="5"/>
              </w:numPr>
              <w:tabs>
                <w:tab w:val="left" w:pos="232"/>
              </w:tabs>
              <w:suppressAutoHyphens/>
              <w:spacing w:after="0" w:line="240" w:lineRule="auto"/>
              <w:ind w:left="0" w:firstLine="51"/>
              <w:jc w:val="both"/>
              <w:rPr>
                <w:rFonts w:ascii="Times New Roman" w:hAnsi="Times New Roman" w:cs="Times New Roman"/>
              </w:rPr>
            </w:pPr>
            <w:r w:rsidRPr="005B3B48">
              <w:rPr>
                <w:rFonts w:ascii="Times New Roman" w:hAnsi="Times New Roman" w:cs="Times New Roman"/>
              </w:rPr>
              <w:t xml:space="preserve">організаційні форми: колективне та інтегративне навчання тощо </w:t>
            </w:r>
          </w:p>
          <w:p w14:paraId="1E49F1B5" w14:textId="77777777" w:rsidR="003F3C62" w:rsidRPr="005B3B48" w:rsidRDefault="00BF66EA" w:rsidP="00BF66EA">
            <w:pPr>
              <w:numPr>
                <w:ilvl w:val="0"/>
                <w:numId w:val="5"/>
              </w:numPr>
              <w:tabs>
                <w:tab w:val="left" w:pos="232"/>
              </w:tabs>
              <w:suppressAutoHyphens/>
              <w:spacing w:after="0" w:line="240" w:lineRule="auto"/>
              <w:ind w:left="0" w:firstLine="51"/>
              <w:jc w:val="both"/>
              <w:rPr>
                <w:rFonts w:ascii="Times New Roman" w:hAnsi="Times New Roman" w:cs="Times New Roman"/>
              </w:rPr>
            </w:pPr>
            <w:r w:rsidRPr="005B3B48">
              <w:rPr>
                <w:rFonts w:ascii="Times New Roman" w:hAnsi="Times New Roman" w:cs="Times New Roman"/>
              </w:rPr>
              <w:t>технології навчання: пасивні (</w:t>
            </w:r>
            <w:proofErr w:type="spellStart"/>
            <w:r w:rsidRPr="005B3B48">
              <w:rPr>
                <w:rFonts w:ascii="Times New Roman" w:hAnsi="Times New Roman" w:cs="Times New Roman"/>
              </w:rPr>
              <w:t>пояснювально</w:t>
            </w:r>
            <w:proofErr w:type="spellEnd"/>
            <w:r w:rsidRPr="005B3B48">
              <w:rPr>
                <w:rFonts w:ascii="Times New Roman" w:hAnsi="Times New Roman" w:cs="Times New Roman"/>
              </w:rPr>
              <w:t xml:space="preserve">-ілюстративні); активні (проблемні, інтерактивні, проектні, інформаційно-комп’ютерні </w:t>
            </w:r>
            <w:proofErr w:type="spellStart"/>
            <w:r w:rsidRPr="005B3B48">
              <w:rPr>
                <w:rFonts w:ascii="Times New Roman" w:hAnsi="Times New Roman" w:cs="Times New Roman"/>
              </w:rPr>
              <w:t>саморозвиваючі</w:t>
            </w:r>
            <w:proofErr w:type="spellEnd"/>
            <w:r w:rsidRPr="005B3B48">
              <w:rPr>
                <w:rFonts w:ascii="Times New Roman" w:hAnsi="Times New Roman" w:cs="Times New Roman"/>
              </w:rPr>
              <w:t>, позиційне та контекстне навчання, технологія співпраці) тощо</w:t>
            </w:r>
          </w:p>
        </w:tc>
      </w:tr>
      <w:tr w:rsidR="003F3C62" w:rsidRPr="005B3B48" w14:paraId="21BCCF80" w14:textId="77777777" w:rsidTr="00937988">
        <w:trPr>
          <w:trHeight w:hRule="exact" w:val="1106"/>
          <w:jc w:val="center"/>
        </w:trPr>
        <w:tc>
          <w:tcPr>
            <w:tcW w:w="2832" w:type="dxa"/>
            <w:tcBorders>
              <w:top w:val="single" w:sz="4" w:space="0" w:color="auto"/>
              <w:left w:val="single" w:sz="4" w:space="0" w:color="auto"/>
            </w:tcBorders>
            <w:shd w:val="clear" w:color="auto" w:fill="FFFFFF"/>
          </w:tcPr>
          <w:p w14:paraId="1072E241" w14:textId="77777777" w:rsidR="003F3C62" w:rsidRPr="005B3B48" w:rsidRDefault="003F3C62" w:rsidP="00331BF8">
            <w:pPr>
              <w:pStyle w:val="a6"/>
              <w:shd w:val="clear" w:color="auto" w:fill="auto"/>
            </w:pPr>
            <w:r w:rsidRPr="005B3B48">
              <w:rPr>
                <w:b/>
                <w:bCs/>
                <w:color w:val="000000"/>
                <w:lang w:eastAsia="uk-UA" w:bidi="uk-UA"/>
              </w:rPr>
              <w:t>Оцінювання</w:t>
            </w:r>
          </w:p>
        </w:tc>
        <w:tc>
          <w:tcPr>
            <w:tcW w:w="7075" w:type="dxa"/>
            <w:tcBorders>
              <w:top w:val="single" w:sz="4" w:space="0" w:color="auto"/>
              <w:left w:val="single" w:sz="4" w:space="0" w:color="auto"/>
              <w:right w:val="single" w:sz="4" w:space="0" w:color="auto"/>
            </w:tcBorders>
            <w:shd w:val="clear" w:color="auto" w:fill="FFFFFF"/>
          </w:tcPr>
          <w:p w14:paraId="225E9668" w14:textId="77777777" w:rsidR="003F3C62" w:rsidRPr="005B3B48" w:rsidRDefault="00937988" w:rsidP="00BF66EA">
            <w:pPr>
              <w:spacing w:line="240" w:lineRule="auto"/>
              <w:jc w:val="both"/>
            </w:pPr>
            <w:r w:rsidRPr="005B3B48">
              <w:rPr>
                <w:rFonts w:ascii="Times New Roman" w:hAnsi="Times New Roman" w:cs="Times New Roman"/>
              </w:rPr>
              <w:t>Тестування, творчі завдання, самостійна робота, індивідуальна науково-дослідна робота студентів (презентації дослідно-проектних робіт, звіти про розробку комплексних консультативних проектів, звіти про практику), контрольні роботи, курсові роботи.</w:t>
            </w:r>
          </w:p>
        </w:tc>
      </w:tr>
      <w:tr w:rsidR="003F3C62" w:rsidRPr="005B3B48" w14:paraId="08A839AC" w14:textId="77777777" w:rsidTr="00331BF8">
        <w:trPr>
          <w:trHeight w:hRule="exact" w:val="288"/>
          <w:jc w:val="center"/>
        </w:trPr>
        <w:tc>
          <w:tcPr>
            <w:tcW w:w="9907" w:type="dxa"/>
            <w:gridSpan w:val="2"/>
            <w:tcBorders>
              <w:top w:val="single" w:sz="4" w:space="0" w:color="auto"/>
              <w:left w:val="single" w:sz="4" w:space="0" w:color="auto"/>
              <w:right w:val="single" w:sz="4" w:space="0" w:color="auto"/>
            </w:tcBorders>
            <w:shd w:val="clear" w:color="auto" w:fill="FFFFFF"/>
            <w:vAlign w:val="bottom"/>
          </w:tcPr>
          <w:p w14:paraId="6371326C" w14:textId="77777777" w:rsidR="003F3C62" w:rsidRPr="005B3B48" w:rsidRDefault="003F3C62" w:rsidP="00BF66EA">
            <w:pPr>
              <w:pStyle w:val="a6"/>
              <w:shd w:val="clear" w:color="auto" w:fill="auto"/>
              <w:jc w:val="center"/>
            </w:pPr>
            <w:r w:rsidRPr="005B3B48">
              <w:rPr>
                <w:b/>
                <w:bCs/>
                <w:color w:val="000000"/>
                <w:lang w:eastAsia="uk-UA" w:bidi="uk-UA"/>
              </w:rPr>
              <w:t>6 - Програмні компетентності</w:t>
            </w:r>
          </w:p>
        </w:tc>
      </w:tr>
      <w:tr w:rsidR="003F3C62" w:rsidRPr="005B3B48" w14:paraId="0841A4D2" w14:textId="77777777" w:rsidTr="00331BF8">
        <w:trPr>
          <w:trHeight w:hRule="exact" w:val="840"/>
          <w:jc w:val="center"/>
        </w:trPr>
        <w:tc>
          <w:tcPr>
            <w:tcW w:w="2832" w:type="dxa"/>
            <w:tcBorders>
              <w:top w:val="single" w:sz="4" w:space="0" w:color="auto"/>
              <w:left w:val="single" w:sz="4" w:space="0" w:color="auto"/>
            </w:tcBorders>
            <w:shd w:val="clear" w:color="auto" w:fill="FFFFFF"/>
          </w:tcPr>
          <w:p w14:paraId="38B92632" w14:textId="77777777" w:rsidR="003F3C62" w:rsidRPr="005B3B48" w:rsidRDefault="003F3C62" w:rsidP="00331BF8">
            <w:pPr>
              <w:pStyle w:val="a6"/>
              <w:shd w:val="clear" w:color="auto" w:fill="auto"/>
              <w:spacing w:line="264" w:lineRule="auto"/>
            </w:pPr>
            <w:r w:rsidRPr="005B3B48">
              <w:rPr>
                <w:b/>
                <w:bCs/>
                <w:color w:val="000000"/>
                <w:lang w:eastAsia="uk-UA" w:bidi="uk-UA"/>
              </w:rPr>
              <w:t>Інтегральна компетентність</w:t>
            </w:r>
          </w:p>
        </w:tc>
        <w:tc>
          <w:tcPr>
            <w:tcW w:w="7075" w:type="dxa"/>
            <w:tcBorders>
              <w:top w:val="single" w:sz="4" w:space="0" w:color="auto"/>
              <w:left w:val="single" w:sz="4" w:space="0" w:color="auto"/>
              <w:right w:val="single" w:sz="4" w:space="0" w:color="auto"/>
            </w:tcBorders>
            <w:shd w:val="clear" w:color="auto" w:fill="FFFFFF"/>
            <w:vAlign w:val="bottom"/>
          </w:tcPr>
          <w:p w14:paraId="31FB142C" w14:textId="77777777" w:rsidR="003F3C62" w:rsidRPr="005B3B48" w:rsidRDefault="000676DD" w:rsidP="00BF66EA">
            <w:pPr>
              <w:pStyle w:val="a6"/>
              <w:shd w:val="clear" w:color="auto" w:fill="auto"/>
              <w:jc w:val="both"/>
            </w:pPr>
            <w:r w:rsidRPr="005B3B48">
              <w:rPr>
                <w:color w:val="000000"/>
                <w:lang w:eastAsia="uk-UA" w:bidi="uk-UA"/>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p>
        </w:tc>
      </w:tr>
      <w:tr w:rsidR="003F3C62" w:rsidRPr="005B3B48" w14:paraId="179414CA" w14:textId="77777777" w:rsidTr="00B42CE9">
        <w:trPr>
          <w:trHeight w:hRule="exact" w:val="3128"/>
          <w:jc w:val="center"/>
        </w:trPr>
        <w:tc>
          <w:tcPr>
            <w:tcW w:w="2832" w:type="dxa"/>
            <w:tcBorders>
              <w:top w:val="single" w:sz="4" w:space="0" w:color="auto"/>
              <w:left w:val="single" w:sz="4" w:space="0" w:color="auto"/>
              <w:bottom w:val="single" w:sz="4" w:space="0" w:color="auto"/>
            </w:tcBorders>
            <w:shd w:val="clear" w:color="auto" w:fill="FFFFFF"/>
          </w:tcPr>
          <w:p w14:paraId="595CAEAE" w14:textId="77777777" w:rsidR="003F3C62" w:rsidRPr="005B3B48" w:rsidRDefault="003F3C62" w:rsidP="00331BF8">
            <w:pPr>
              <w:pStyle w:val="a6"/>
              <w:shd w:val="clear" w:color="auto" w:fill="auto"/>
              <w:spacing w:line="259" w:lineRule="auto"/>
            </w:pPr>
            <w:r w:rsidRPr="005B3B48">
              <w:rPr>
                <w:b/>
                <w:bCs/>
                <w:color w:val="000000"/>
                <w:lang w:eastAsia="uk-UA" w:bidi="uk-UA"/>
              </w:rPr>
              <w:t>Загальні компетентності (ЗК)</w:t>
            </w:r>
          </w:p>
        </w:tc>
        <w:tc>
          <w:tcPr>
            <w:tcW w:w="7075" w:type="dxa"/>
            <w:tcBorders>
              <w:top w:val="single" w:sz="4" w:space="0" w:color="auto"/>
              <w:left w:val="single" w:sz="4" w:space="0" w:color="auto"/>
              <w:bottom w:val="single" w:sz="4" w:space="0" w:color="auto"/>
              <w:right w:val="single" w:sz="4" w:space="0" w:color="auto"/>
            </w:tcBorders>
            <w:shd w:val="clear" w:color="auto" w:fill="FFFFFF"/>
          </w:tcPr>
          <w:p w14:paraId="53A6315C" w14:textId="77777777" w:rsidR="000676DD" w:rsidRPr="005B3B48" w:rsidRDefault="000676DD" w:rsidP="000676DD">
            <w:pPr>
              <w:pStyle w:val="a6"/>
              <w:shd w:val="clear" w:color="auto" w:fill="auto"/>
              <w:spacing w:line="257" w:lineRule="auto"/>
              <w:rPr>
                <w:color w:val="000000"/>
                <w:lang w:eastAsia="uk-UA" w:bidi="uk-UA"/>
              </w:rPr>
            </w:pPr>
            <w:r w:rsidRPr="005B3B48">
              <w:rPr>
                <w:color w:val="000000"/>
                <w:lang w:eastAsia="uk-UA" w:bidi="uk-UA"/>
              </w:rPr>
              <w:t>ЗК1. Здатність  проведення досліджень</w:t>
            </w:r>
            <w:r w:rsidR="005D4D3B">
              <w:rPr>
                <w:color w:val="000000"/>
                <w:lang w:eastAsia="uk-UA" w:bidi="uk-UA"/>
              </w:rPr>
              <w:t xml:space="preserve"> із бізнес-адміністрування </w:t>
            </w:r>
            <w:r w:rsidRPr="005B3B48">
              <w:rPr>
                <w:color w:val="000000"/>
                <w:lang w:eastAsia="uk-UA" w:bidi="uk-UA"/>
              </w:rPr>
              <w:t>на відповідному рівні</w:t>
            </w:r>
            <w:r w:rsidR="005D4D3B">
              <w:rPr>
                <w:color w:val="000000"/>
                <w:lang w:eastAsia="uk-UA" w:bidi="uk-UA"/>
              </w:rPr>
              <w:t>.</w:t>
            </w:r>
          </w:p>
          <w:p w14:paraId="29C082B2" w14:textId="77777777" w:rsidR="000676DD" w:rsidRPr="005B3B48" w:rsidRDefault="000676DD" w:rsidP="000676DD">
            <w:pPr>
              <w:pStyle w:val="a6"/>
              <w:shd w:val="clear" w:color="auto" w:fill="auto"/>
              <w:spacing w:line="257" w:lineRule="auto"/>
              <w:rPr>
                <w:color w:val="000000"/>
                <w:lang w:eastAsia="uk-UA" w:bidi="uk-UA"/>
              </w:rPr>
            </w:pPr>
            <w:r w:rsidRPr="005B3B48">
              <w:rPr>
                <w:color w:val="000000"/>
                <w:lang w:eastAsia="uk-UA" w:bidi="uk-UA"/>
              </w:rPr>
              <w:t xml:space="preserve">ЗК2. Здатність до </w:t>
            </w:r>
            <w:r w:rsidR="00B42CE9">
              <w:rPr>
                <w:color w:val="000000"/>
                <w:lang w:eastAsia="uk-UA" w:bidi="uk-UA"/>
              </w:rPr>
              <w:t>спілкування</w:t>
            </w:r>
            <w:r w:rsidRPr="005B3B48">
              <w:rPr>
                <w:color w:val="000000"/>
                <w:lang w:eastAsia="uk-UA" w:bidi="uk-UA"/>
              </w:rPr>
              <w:t xml:space="preserve"> </w:t>
            </w:r>
            <w:r w:rsidR="00B42CE9">
              <w:rPr>
                <w:color w:val="000000"/>
                <w:lang w:eastAsia="uk-UA" w:bidi="uk-UA"/>
              </w:rPr>
              <w:t>і</w:t>
            </w:r>
            <w:r w:rsidRPr="005B3B48">
              <w:rPr>
                <w:color w:val="000000"/>
                <w:lang w:eastAsia="uk-UA" w:bidi="uk-UA"/>
              </w:rPr>
              <w:t>з представниками інших професійних груп різного рівня (з експертами з інших галузей знань/видів економічної діяльності)</w:t>
            </w:r>
            <w:r w:rsidR="005D4D3B">
              <w:rPr>
                <w:color w:val="000000"/>
                <w:lang w:eastAsia="uk-UA" w:bidi="uk-UA"/>
              </w:rPr>
              <w:t>.</w:t>
            </w:r>
          </w:p>
          <w:p w14:paraId="5962AC32" w14:textId="77777777" w:rsidR="000676DD" w:rsidRPr="005B3B48" w:rsidRDefault="000676DD" w:rsidP="000676DD">
            <w:pPr>
              <w:pStyle w:val="a6"/>
              <w:shd w:val="clear" w:color="auto" w:fill="auto"/>
              <w:spacing w:line="257" w:lineRule="auto"/>
              <w:rPr>
                <w:color w:val="000000"/>
                <w:lang w:eastAsia="uk-UA" w:bidi="uk-UA"/>
              </w:rPr>
            </w:pPr>
            <w:r w:rsidRPr="005B3B48">
              <w:rPr>
                <w:color w:val="000000"/>
                <w:lang w:eastAsia="uk-UA" w:bidi="uk-UA"/>
              </w:rPr>
              <w:t>ЗК3. Навички використання інформаційних та комунікаційних технологій</w:t>
            </w:r>
            <w:r w:rsidR="00B42CE9">
              <w:rPr>
                <w:color w:val="000000"/>
                <w:lang w:eastAsia="uk-UA" w:bidi="uk-UA"/>
              </w:rPr>
              <w:t xml:space="preserve"> в бізнесі.</w:t>
            </w:r>
            <w:r w:rsidRPr="005B3B48">
              <w:rPr>
                <w:color w:val="000000"/>
                <w:lang w:eastAsia="uk-UA" w:bidi="uk-UA"/>
              </w:rPr>
              <w:t xml:space="preserve"> </w:t>
            </w:r>
          </w:p>
          <w:p w14:paraId="3974E995" w14:textId="77777777" w:rsidR="000676DD" w:rsidRPr="005B3B48" w:rsidRDefault="000676DD" w:rsidP="000676DD">
            <w:pPr>
              <w:pStyle w:val="a6"/>
              <w:shd w:val="clear" w:color="auto" w:fill="auto"/>
              <w:spacing w:line="257" w:lineRule="auto"/>
              <w:rPr>
                <w:color w:val="000000"/>
                <w:lang w:eastAsia="uk-UA" w:bidi="uk-UA"/>
              </w:rPr>
            </w:pPr>
            <w:r w:rsidRPr="005B3B48">
              <w:rPr>
                <w:color w:val="000000"/>
                <w:lang w:eastAsia="uk-UA" w:bidi="uk-UA"/>
              </w:rPr>
              <w:t>ЗК4. Здатність мотивувати людей та рухатися до спільної мети</w:t>
            </w:r>
            <w:r w:rsidR="005D4D3B">
              <w:rPr>
                <w:color w:val="000000"/>
                <w:lang w:eastAsia="uk-UA" w:bidi="uk-UA"/>
              </w:rPr>
              <w:t>.</w:t>
            </w:r>
          </w:p>
          <w:p w14:paraId="5531D6CA" w14:textId="77777777" w:rsidR="000676DD" w:rsidRPr="005B3B48" w:rsidRDefault="000676DD" w:rsidP="000676DD">
            <w:pPr>
              <w:pStyle w:val="a6"/>
              <w:shd w:val="clear" w:color="auto" w:fill="auto"/>
              <w:spacing w:line="257" w:lineRule="auto"/>
              <w:rPr>
                <w:color w:val="000000"/>
                <w:lang w:eastAsia="uk-UA" w:bidi="uk-UA"/>
              </w:rPr>
            </w:pPr>
            <w:r w:rsidRPr="005B3B48">
              <w:rPr>
                <w:color w:val="000000"/>
                <w:lang w:eastAsia="uk-UA" w:bidi="uk-UA"/>
              </w:rPr>
              <w:t>ЗК5. Здатність діяти на основі етичних міркувань (мотивів)</w:t>
            </w:r>
            <w:r w:rsidR="005D4D3B">
              <w:rPr>
                <w:color w:val="000000"/>
                <w:lang w:eastAsia="uk-UA" w:bidi="uk-UA"/>
              </w:rPr>
              <w:t>.</w:t>
            </w:r>
          </w:p>
          <w:p w14:paraId="7409DF2B" w14:textId="77777777" w:rsidR="000676DD" w:rsidRPr="005B3B48" w:rsidRDefault="000676DD" w:rsidP="000676DD">
            <w:pPr>
              <w:pStyle w:val="a6"/>
              <w:shd w:val="clear" w:color="auto" w:fill="auto"/>
              <w:spacing w:line="257" w:lineRule="auto"/>
              <w:rPr>
                <w:color w:val="000000"/>
                <w:lang w:eastAsia="uk-UA" w:bidi="uk-UA"/>
              </w:rPr>
            </w:pPr>
            <w:r w:rsidRPr="005B3B48">
              <w:rPr>
                <w:color w:val="000000"/>
                <w:lang w:eastAsia="uk-UA" w:bidi="uk-UA"/>
              </w:rPr>
              <w:t>ЗК6. Здатність генерувати нові ідеї (креативність)</w:t>
            </w:r>
            <w:r w:rsidR="005D4D3B">
              <w:rPr>
                <w:color w:val="000000"/>
                <w:lang w:eastAsia="uk-UA" w:bidi="uk-UA"/>
              </w:rPr>
              <w:t>.</w:t>
            </w:r>
            <w:r w:rsidRPr="005B3B48">
              <w:rPr>
                <w:color w:val="000000"/>
                <w:lang w:eastAsia="uk-UA" w:bidi="uk-UA"/>
              </w:rPr>
              <w:t xml:space="preserve"> </w:t>
            </w:r>
          </w:p>
          <w:p w14:paraId="39C36204" w14:textId="77777777" w:rsidR="003F3C62" w:rsidRPr="005B3B48" w:rsidRDefault="000676DD" w:rsidP="000676DD">
            <w:pPr>
              <w:pStyle w:val="a6"/>
              <w:shd w:val="clear" w:color="auto" w:fill="auto"/>
              <w:spacing w:line="257" w:lineRule="auto"/>
            </w:pPr>
            <w:r w:rsidRPr="005B3B48">
              <w:rPr>
                <w:color w:val="000000"/>
                <w:lang w:eastAsia="uk-UA" w:bidi="uk-UA"/>
              </w:rPr>
              <w:t>ЗК7. Здатність до абстрактного мислення, аналізу та синтезу</w:t>
            </w:r>
            <w:r w:rsidR="005D4D3B">
              <w:rPr>
                <w:color w:val="000000"/>
                <w:lang w:eastAsia="uk-UA" w:bidi="uk-UA"/>
              </w:rPr>
              <w:t>.</w:t>
            </w:r>
          </w:p>
        </w:tc>
      </w:tr>
    </w:tbl>
    <w:p w14:paraId="26EE3AFD" w14:textId="77777777" w:rsidR="003F3C62" w:rsidRPr="005B3B48" w:rsidRDefault="003F3C62" w:rsidP="003F3C62">
      <w:pPr>
        <w:spacing w:line="1" w:lineRule="exact"/>
        <w:rPr>
          <w:sz w:val="2"/>
          <w:szCs w:val="2"/>
        </w:rPr>
      </w:pPr>
      <w:r w:rsidRPr="005B3B48">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7080"/>
      </w:tblGrid>
      <w:tr w:rsidR="003F3C62" w:rsidRPr="005B3B48" w14:paraId="3CDA75A3" w14:textId="77777777" w:rsidTr="00B42CE9">
        <w:trPr>
          <w:trHeight w:hRule="exact" w:val="8225"/>
          <w:jc w:val="center"/>
        </w:trPr>
        <w:tc>
          <w:tcPr>
            <w:tcW w:w="2832" w:type="dxa"/>
            <w:tcBorders>
              <w:top w:val="single" w:sz="4" w:space="0" w:color="auto"/>
              <w:left w:val="single" w:sz="4" w:space="0" w:color="auto"/>
            </w:tcBorders>
            <w:shd w:val="clear" w:color="auto" w:fill="FFFFFF"/>
          </w:tcPr>
          <w:p w14:paraId="1C59B8D4" w14:textId="77777777" w:rsidR="003F3C62" w:rsidRPr="005B3B48" w:rsidRDefault="003F3C62" w:rsidP="00331BF8">
            <w:pPr>
              <w:pStyle w:val="a6"/>
              <w:shd w:val="clear" w:color="auto" w:fill="auto"/>
              <w:spacing w:line="264" w:lineRule="auto"/>
              <w:ind w:firstLine="140"/>
            </w:pPr>
            <w:r w:rsidRPr="005B3B48">
              <w:rPr>
                <w:b/>
                <w:bCs/>
                <w:color w:val="000000"/>
                <w:lang w:eastAsia="uk-UA" w:bidi="uk-UA"/>
              </w:rPr>
              <w:lastRenderedPageBreak/>
              <w:t>Фахові компетентності спеціальності (ФК)</w:t>
            </w:r>
          </w:p>
        </w:tc>
        <w:tc>
          <w:tcPr>
            <w:tcW w:w="7080" w:type="dxa"/>
            <w:tcBorders>
              <w:top w:val="single" w:sz="4" w:space="0" w:color="auto"/>
              <w:left w:val="single" w:sz="4" w:space="0" w:color="auto"/>
              <w:right w:val="single" w:sz="4" w:space="0" w:color="auto"/>
            </w:tcBorders>
            <w:shd w:val="clear" w:color="auto" w:fill="FFFFFF"/>
          </w:tcPr>
          <w:p w14:paraId="39146A58" w14:textId="77777777" w:rsidR="000676DD" w:rsidRPr="005B3B48" w:rsidRDefault="000676DD" w:rsidP="00347345">
            <w:pPr>
              <w:pStyle w:val="a6"/>
              <w:jc w:val="both"/>
              <w:rPr>
                <w:color w:val="000000"/>
                <w:lang w:eastAsia="uk-UA" w:bidi="uk-UA"/>
              </w:rPr>
            </w:pPr>
            <w:r w:rsidRPr="005B3B48">
              <w:rPr>
                <w:color w:val="000000"/>
                <w:lang w:eastAsia="uk-UA" w:bidi="uk-UA"/>
              </w:rPr>
              <w:t xml:space="preserve"> </w:t>
            </w:r>
            <w:r w:rsidR="00B42CE9">
              <w:rPr>
                <w:color w:val="000000"/>
                <w:lang w:eastAsia="uk-UA" w:bidi="uk-UA"/>
              </w:rPr>
              <w:t>Ф</w:t>
            </w:r>
            <w:r w:rsidRPr="005B3B48">
              <w:rPr>
                <w:color w:val="000000"/>
                <w:lang w:eastAsia="uk-UA" w:bidi="uk-UA"/>
              </w:rPr>
              <w:t xml:space="preserve">К1. Здатність обирати та використовувати концепції, методи та інструментарій </w:t>
            </w:r>
            <w:r w:rsidR="005D4D3B">
              <w:rPr>
                <w:color w:val="000000"/>
                <w:lang w:eastAsia="uk-UA" w:bidi="uk-UA"/>
              </w:rPr>
              <w:t>бізнес-адміністрування</w:t>
            </w:r>
            <w:r w:rsidRPr="005B3B48">
              <w:rPr>
                <w:color w:val="000000"/>
                <w:lang w:eastAsia="uk-UA" w:bidi="uk-UA"/>
              </w:rPr>
              <w:t>, в тому числі у відповідності до визначених цілей та міжнародних стандартів</w:t>
            </w:r>
            <w:r w:rsidR="005D4D3B">
              <w:rPr>
                <w:color w:val="000000"/>
                <w:lang w:eastAsia="uk-UA" w:bidi="uk-UA"/>
              </w:rPr>
              <w:t>.</w:t>
            </w:r>
          </w:p>
          <w:p w14:paraId="5F4076D4"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К2. Здатність встановлювати цінності, бачення, місію, цілі та критерії, за якими </w:t>
            </w:r>
            <w:r>
              <w:rPr>
                <w:color w:val="000000"/>
                <w:lang w:eastAsia="uk-UA" w:bidi="uk-UA"/>
              </w:rPr>
              <w:t>підприємство</w:t>
            </w:r>
            <w:r w:rsidR="000676DD" w:rsidRPr="005B3B48">
              <w:rPr>
                <w:color w:val="000000"/>
                <w:lang w:eastAsia="uk-UA" w:bidi="uk-UA"/>
              </w:rPr>
              <w:t xml:space="preserve"> визначає подальші напрями розвитку, розробляти і реалізовувати відповідні  стратегії та плани</w:t>
            </w:r>
            <w:r>
              <w:rPr>
                <w:color w:val="000000"/>
                <w:lang w:eastAsia="uk-UA" w:bidi="uk-UA"/>
              </w:rPr>
              <w:t>.</w:t>
            </w:r>
          </w:p>
          <w:p w14:paraId="471B7A15"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К3. Здатність до саморозвитку, навчання впродовж життя та ефективного </w:t>
            </w:r>
            <w:proofErr w:type="spellStart"/>
            <w:r w:rsidR="000676DD" w:rsidRPr="005B3B48">
              <w:rPr>
                <w:color w:val="000000"/>
                <w:lang w:eastAsia="uk-UA" w:bidi="uk-UA"/>
              </w:rPr>
              <w:t>самоменеджменту</w:t>
            </w:r>
            <w:proofErr w:type="spellEnd"/>
            <w:r>
              <w:rPr>
                <w:color w:val="000000"/>
                <w:lang w:eastAsia="uk-UA" w:bidi="uk-UA"/>
              </w:rPr>
              <w:t>.</w:t>
            </w:r>
          </w:p>
          <w:p w14:paraId="04275405"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К4. Здатність до ефективного використання та розвитку ресурсів </w:t>
            </w:r>
            <w:r>
              <w:rPr>
                <w:color w:val="000000"/>
                <w:lang w:eastAsia="uk-UA" w:bidi="uk-UA"/>
              </w:rPr>
              <w:t>підприємства.</w:t>
            </w:r>
          </w:p>
          <w:p w14:paraId="73CEF5DE"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К5. Здатність створювати та організовувати ефективні комунікації в процесі </w:t>
            </w:r>
            <w:r>
              <w:rPr>
                <w:color w:val="000000"/>
                <w:lang w:eastAsia="uk-UA" w:bidi="uk-UA"/>
              </w:rPr>
              <w:t>бізнес-адміністрування.</w:t>
            </w:r>
          </w:p>
          <w:p w14:paraId="65BB2C60"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К6. Здатність формувати лідерські якості та демонструвати їх в процесі управління людьми</w:t>
            </w:r>
            <w:r>
              <w:rPr>
                <w:color w:val="000000"/>
                <w:lang w:eastAsia="uk-UA" w:bidi="uk-UA"/>
              </w:rPr>
              <w:t>.</w:t>
            </w:r>
          </w:p>
          <w:p w14:paraId="58A239E9"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К7. Здатність розробляти проекти, управляти ними, виявляти ініціативу та підприємливість</w:t>
            </w:r>
            <w:r>
              <w:rPr>
                <w:color w:val="000000"/>
                <w:lang w:eastAsia="uk-UA" w:bidi="uk-UA"/>
              </w:rPr>
              <w:t>.</w:t>
            </w:r>
          </w:p>
          <w:p w14:paraId="62949415" w14:textId="77777777" w:rsidR="00B42CE9"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К8. Здатність використовувати психологічні технології роботи з персоналом.</w:t>
            </w:r>
          </w:p>
          <w:p w14:paraId="7901CDCE"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К9. Здатність аналізувати й структурувати проблеми </w:t>
            </w:r>
            <w:r>
              <w:rPr>
                <w:color w:val="000000"/>
                <w:lang w:eastAsia="uk-UA" w:bidi="uk-UA"/>
              </w:rPr>
              <w:t>підприємства</w:t>
            </w:r>
            <w:r w:rsidR="000676DD" w:rsidRPr="005B3B48">
              <w:rPr>
                <w:color w:val="000000"/>
                <w:lang w:eastAsia="uk-UA" w:bidi="uk-UA"/>
              </w:rPr>
              <w:t>, приймати ефективні управлінські рішення та забезпечувати їх реалізацію</w:t>
            </w:r>
            <w:r>
              <w:rPr>
                <w:color w:val="000000"/>
                <w:lang w:eastAsia="uk-UA" w:bidi="uk-UA"/>
              </w:rPr>
              <w:t>.</w:t>
            </w:r>
            <w:r w:rsidR="000676DD" w:rsidRPr="005B3B48">
              <w:rPr>
                <w:color w:val="000000"/>
                <w:lang w:eastAsia="uk-UA" w:bidi="uk-UA"/>
              </w:rPr>
              <w:t xml:space="preserve"> </w:t>
            </w:r>
          </w:p>
          <w:p w14:paraId="5541526B"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К10. Здатність до управління </w:t>
            </w:r>
            <w:r>
              <w:rPr>
                <w:color w:val="000000"/>
                <w:lang w:eastAsia="uk-UA" w:bidi="uk-UA"/>
              </w:rPr>
              <w:t>підприємством</w:t>
            </w:r>
            <w:r w:rsidR="000676DD" w:rsidRPr="005B3B48">
              <w:rPr>
                <w:color w:val="000000"/>
                <w:lang w:eastAsia="uk-UA" w:bidi="uk-UA"/>
              </w:rPr>
              <w:t xml:space="preserve"> та </w:t>
            </w:r>
            <w:r>
              <w:rPr>
                <w:color w:val="000000"/>
                <w:lang w:eastAsia="uk-UA" w:bidi="uk-UA"/>
              </w:rPr>
              <w:t>його</w:t>
            </w:r>
            <w:r w:rsidR="000676DD" w:rsidRPr="005B3B48">
              <w:rPr>
                <w:color w:val="000000"/>
                <w:lang w:eastAsia="uk-UA" w:bidi="uk-UA"/>
              </w:rPr>
              <w:t xml:space="preserve"> розвитком. </w:t>
            </w:r>
          </w:p>
          <w:p w14:paraId="4603B301"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К11. Здатність планувати і виконувати наукові та прикладні дослідження, презентувати їх результати</w:t>
            </w:r>
            <w:r>
              <w:rPr>
                <w:color w:val="000000"/>
                <w:lang w:eastAsia="uk-UA" w:bidi="uk-UA"/>
              </w:rPr>
              <w:t>.</w:t>
            </w:r>
          </w:p>
          <w:p w14:paraId="16F708EE"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К12. Здатність </w:t>
            </w:r>
            <w:r>
              <w:rPr>
                <w:color w:val="000000"/>
                <w:lang w:eastAsia="uk-UA" w:bidi="uk-UA"/>
              </w:rPr>
              <w:t>моделювати, оцінювати та оптимізувати бізнес-процеси підприємства.</w:t>
            </w:r>
          </w:p>
          <w:p w14:paraId="1E1E4497" w14:textId="77777777" w:rsidR="000676DD" w:rsidRPr="005B3B48" w:rsidRDefault="00B42CE9" w:rsidP="00347345">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К13. Здатність до самостійного опанування новими знаннями, використання сучасних освітніх та дослідницьких технологій </w:t>
            </w:r>
            <w:r>
              <w:rPr>
                <w:color w:val="000000"/>
                <w:lang w:eastAsia="uk-UA" w:bidi="uk-UA"/>
              </w:rPr>
              <w:t>у бізнес-адмініструванні.</w:t>
            </w:r>
          </w:p>
          <w:p w14:paraId="0A3A1C31" w14:textId="77777777" w:rsidR="00B42CE9" w:rsidRPr="005B3B48" w:rsidRDefault="00B42CE9" w:rsidP="00B42CE9">
            <w:pPr>
              <w:pStyle w:val="a6"/>
              <w:jc w:val="both"/>
              <w:rPr>
                <w:color w:val="000000"/>
                <w:lang w:eastAsia="uk-UA" w:bidi="uk-UA"/>
              </w:rPr>
            </w:pPr>
            <w:r>
              <w:rPr>
                <w:color w:val="000000"/>
                <w:lang w:eastAsia="uk-UA" w:bidi="uk-UA"/>
              </w:rPr>
              <w:t>Ф</w:t>
            </w:r>
            <w:r w:rsidR="000676DD" w:rsidRPr="005B3B48">
              <w:rPr>
                <w:color w:val="000000"/>
                <w:lang w:eastAsia="uk-UA" w:bidi="uk-UA"/>
              </w:rPr>
              <w:t xml:space="preserve">К14. Здатність формулювати задачі моделювання, створювати і досліджувати математичні та комп’ютерні моделі, застосовувати статистичні методи і моделі для аналізу об’єктів і процесів у </w:t>
            </w:r>
            <w:r>
              <w:rPr>
                <w:color w:val="000000"/>
                <w:lang w:eastAsia="uk-UA" w:bidi="uk-UA"/>
              </w:rPr>
              <w:t>бізнес-адмініструванні.</w:t>
            </w:r>
          </w:p>
          <w:p w14:paraId="72583447" w14:textId="77777777" w:rsidR="003F3C62" w:rsidRPr="005B3B48" w:rsidRDefault="003F3C62" w:rsidP="00347345">
            <w:pPr>
              <w:pStyle w:val="a6"/>
              <w:jc w:val="both"/>
              <w:rPr>
                <w:color w:val="000000"/>
                <w:lang w:eastAsia="uk-UA" w:bidi="uk-UA"/>
              </w:rPr>
            </w:pPr>
          </w:p>
        </w:tc>
      </w:tr>
      <w:tr w:rsidR="003F3C62" w:rsidRPr="005B3B48" w14:paraId="5CB3FF9E" w14:textId="77777777" w:rsidTr="00331BF8">
        <w:trPr>
          <w:trHeight w:hRule="exact" w:val="278"/>
          <w:jc w:val="center"/>
        </w:trPr>
        <w:tc>
          <w:tcPr>
            <w:tcW w:w="9912" w:type="dxa"/>
            <w:gridSpan w:val="2"/>
            <w:tcBorders>
              <w:top w:val="single" w:sz="4" w:space="0" w:color="auto"/>
              <w:left w:val="single" w:sz="4" w:space="0" w:color="auto"/>
              <w:right w:val="single" w:sz="4" w:space="0" w:color="auto"/>
            </w:tcBorders>
            <w:shd w:val="clear" w:color="auto" w:fill="FFFFFF"/>
            <w:vAlign w:val="bottom"/>
          </w:tcPr>
          <w:p w14:paraId="23DFD325" w14:textId="77777777" w:rsidR="003F3C62" w:rsidRPr="005B3B48" w:rsidRDefault="003F3C62" w:rsidP="00347345">
            <w:pPr>
              <w:pStyle w:val="a6"/>
              <w:shd w:val="clear" w:color="auto" w:fill="auto"/>
              <w:jc w:val="center"/>
            </w:pPr>
            <w:r w:rsidRPr="005B3B48">
              <w:rPr>
                <w:b/>
                <w:bCs/>
                <w:color w:val="000000"/>
                <w:lang w:eastAsia="uk-UA" w:bidi="uk-UA"/>
              </w:rPr>
              <w:t>7 - Програмні результати навчання</w:t>
            </w:r>
          </w:p>
        </w:tc>
      </w:tr>
      <w:tr w:rsidR="003F3C62" w:rsidRPr="005B3B48" w14:paraId="1756C589" w14:textId="77777777" w:rsidTr="008C5EB2">
        <w:trPr>
          <w:trHeight w:hRule="exact" w:val="8660"/>
          <w:jc w:val="center"/>
        </w:trPr>
        <w:tc>
          <w:tcPr>
            <w:tcW w:w="2832" w:type="dxa"/>
            <w:tcBorders>
              <w:top w:val="single" w:sz="4" w:space="0" w:color="auto"/>
              <w:left w:val="single" w:sz="4" w:space="0" w:color="auto"/>
            </w:tcBorders>
            <w:shd w:val="clear" w:color="auto" w:fill="FFFFFF"/>
          </w:tcPr>
          <w:p w14:paraId="00622DB0" w14:textId="77777777" w:rsidR="003F3C62" w:rsidRPr="005B3B48" w:rsidRDefault="003F3C62" w:rsidP="00331BF8">
            <w:pPr>
              <w:rPr>
                <w:sz w:val="10"/>
                <w:szCs w:val="10"/>
              </w:rPr>
            </w:pPr>
          </w:p>
        </w:tc>
        <w:tc>
          <w:tcPr>
            <w:tcW w:w="7080" w:type="dxa"/>
            <w:tcBorders>
              <w:top w:val="single" w:sz="4" w:space="0" w:color="auto"/>
              <w:left w:val="single" w:sz="4" w:space="0" w:color="auto"/>
              <w:right w:val="single" w:sz="4" w:space="0" w:color="auto"/>
            </w:tcBorders>
            <w:shd w:val="clear" w:color="auto" w:fill="FFFFFF"/>
          </w:tcPr>
          <w:p w14:paraId="517F71E2" w14:textId="77777777" w:rsidR="00347345" w:rsidRPr="005B3B48" w:rsidRDefault="00B42CE9" w:rsidP="00347345">
            <w:pPr>
              <w:pStyle w:val="a6"/>
              <w:shd w:val="clear" w:color="auto" w:fill="auto"/>
            </w:pPr>
            <w:r>
              <w:t>Знання, розуміння та вміння</w:t>
            </w:r>
            <w:r w:rsidR="00CF05C6" w:rsidRPr="005B3B48">
              <w:t xml:space="preserve">: </w:t>
            </w:r>
          </w:p>
          <w:p w14:paraId="2140C6BE" w14:textId="77777777" w:rsidR="00347345" w:rsidRPr="005B3B48" w:rsidRDefault="00B42CE9" w:rsidP="00B42CE9">
            <w:pPr>
              <w:pStyle w:val="aa"/>
              <w:tabs>
                <w:tab w:val="left" w:pos="426"/>
              </w:tabs>
              <w:ind w:left="0" w:firstLine="0"/>
              <w:jc w:val="both"/>
              <w:rPr>
                <w:lang w:val="uk-UA"/>
              </w:rPr>
            </w:pPr>
            <w:r>
              <w:rPr>
                <w:lang w:val="uk-UA"/>
              </w:rPr>
              <w:t xml:space="preserve">ПРН 1. </w:t>
            </w:r>
            <w:r w:rsidR="00347345" w:rsidRPr="005B3B48">
              <w:rPr>
                <w:lang w:val="uk-UA"/>
              </w:rPr>
              <w:t>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r>
              <w:rPr>
                <w:lang w:val="uk-UA"/>
              </w:rPr>
              <w:t>.</w:t>
            </w:r>
          </w:p>
          <w:p w14:paraId="4D152E81" w14:textId="77777777" w:rsidR="00347345" w:rsidRPr="005B3B48" w:rsidRDefault="00B42CE9" w:rsidP="00B42CE9">
            <w:pPr>
              <w:pStyle w:val="aa"/>
              <w:tabs>
                <w:tab w:val="left" w:pos="426"/>
                <w:tab w:val="left" w:pos="855"/>
              </w:tabs>
              <w:ind w:left="0" w:firstLine="0"/>
              <w:jc w:val="both"/>
              <w:rPr>
                <w:lang w:val="uk-UA"/>
              </w:rPr>
            </w:pPr>
            <w:r>
              <w:rPr>
                <w:lang w:val="uk-UA"/>
              </w:rPr>
              <w:t xml:space="preserve">ПРН 2. </w:t>
            </w:r>
            <w:r w:rsidR="00347345" w:rsidRPr="005B3B48">
              <w:rPr>
                <w:lang w:val="uk-UA"/>
              </w:rPr>
              <w:t xml:space="preserve">Ідентифікувати проблеми </w:t>
            </w:r>
            <w:r>
              <w:rPr>
                <w:lang w:val="uk-UA"/>
              </w:rPr>
              <w:t xml:space="preserve">на підприємстві </w:t>
            </w:r>
            <w:r w:rsidR="00347345" w:rsidRPr="005B3B48">
              <w:rPr>
                <w:lang w:val="uk-UA"/>
              </w:rPr>
              <w:t>та обґрунтовувати методи їх</w:t>
            </w:r>
            <w:r w:rsidR="00347345" w:rsidRPr="005B3B48">
              <w:rPr>
                <w:spacing w:val="-21"/>
                <w:lang w:val="uk-UA"/>
              </w:rPr>
              <w:t xml:space="preserve"> </w:t>
            </w:r>
            <w:r w:rsidR="00347345" w:rsidRPr="005B3B48">
              <w:rPr>
                <w:lang w:val="uk-UA"/>
              </w:rPr>
              <w:t>вирішення</w:t>
            </w:r>
            <w:r>
              <w:rPr>
                <w:lang w:val="uk-UA"/>
              </w:rPr>
              <w:t>.</w:t>
            </w:r>
          </w:p>
          <w:p w14:paraId="40A5EFA4" w14:textId="77777777" w:rsidR="00347345" w:rsidRPr="005B3B48" w:rsidRDefault="00B42CE9" w:rsidP="00B42CE9">
            <w:pPr>
              <w:pStyle w:val="aa"/>
              <w:tabs>
                <w:tab w:val="left" w:pos="426"/>
                <w:tab w:val="left" w:pos="855"/>
              </w:tabs>
              <w:ind w:left="0" w:firstLine="0"/>
              <w:jc w:val="both"/>
              <w:rPr>
                <w:lang w:val="uk-UA"/>
              </w:rPr>
            </w:pPr>
            <w:r>
              <w:rPr>
                <w:lang w:val="uk-UA"/>
              </w:rPr>
              <w:t xml:space="preserve">ПРН 3. </w:t>
            </w:r>
            <w:r w:rsidR="00347345" w:rsidRPr="005B3B48">
              <w:rPr>
                <w:lang w:val="uk-UA"/>
              </w:rPr>
              <w:t>Проектувати ефективні системи управління</w:t>
            </w:r>
            <w:r w:rsidR="00347345" w:rsidRPr="005B3B48">
              <w:rPr>
                <w:spacing w:val="-1"/>
                <w:lang w:val="uk-UA"/>
              </w:rPr>
              <w:t xml:space="preserve"> </w:t>
            </w:r>
            <w:r>
              <w:rPr>
                <w:lang w:val="uk-UA"/>
              </w:rPr>
              <w:t>підприємствами.</w:t>
            </w:r>
          </w:p>
          <w:p w14:paraId="38E74C2F" w14:textId="77777777" w:rsidR="00347345" w:rsidRPr="005B3B48" w:rsidRDefault="00B42CE9" w:rsidP="00B42CE9">
            <w:pPr>
              <w:pStyle w:val="aa"/>
              <w:tabs>
                <w:tab w:val="left" w:pos="426"/>
                <w:tab w:val="left" w:pos="855"/>
              </w:tabs>
              <w:ind w:left="0" w:firstLine="0"/>
              <w:jc w:val="both"/>
              <w:rPr>
                <w:lang w:val="uk-UA"/>
              </w:rPr>
            </w:pPr>
            <w:r>
              <w:rPr>
                <w:lang w:val="uk-UA"/>
              </w:rPr>
              <w:t xml:space="preserve">ПРН 4. </w:t>
            </w:r>
            <w:r w:rsidR="00347345" w:rsidRPr="005B3B48">
              <w:rPr>
                <w:lang w:val="uk-UA"/>
              </w:rPr>
              <w:t>Обґрунтовувати та управляти проектами, генерувати підприємницькі</w:t>
            </w:r>
            <w:r w:rsidR="00347345" w:rsidRPr="005B3B48">
              <w:rPr>
                <w:spacing w:val="-7"/>
                <w:lang w:val="uk-UA"/>
              </w:rPr>
              <w:t xml:space="preserve"> </w:t>
            </w:r>
            <w:r w:rsidR="00347345" w:rsidRPr="005B3B48">
              <w:rPr>
                <w:lang w:val="uk-UA"/>
              </w:rPr>
              <w:t>ідеї</w:t>
            </w:r>
            <w:r>
              <w:rPr>
                <w:lang w:val="uk-UA"/>
              </w:rPr>
              <w:t>.</w:t>
            </w:r>
          </w:p>
          <w:p w14:paraId="1C62663E" w14:textId="77777777" w:rsidR="00347345" w:rsidRPr="005B3B48" w:rsidRDefault="00B42CE9" w:rsidP="00B42CE9">
            <w:pPr>
              <w:pStyle w:val="aa"/>
              <w:tabs>
                <w:tab w:val="left" w:pos="426"/>
                <w:tab w:val="left" w:pos="855"/>
              </w:tabs>
              <w:ind w:left="0" w:firstLine="0"/>
              <w:jc w:val="both"/>
              <w:rPr>
                <w:lang w:val="uk-UA"/>
              </w:rPr>
            </w:pPr>
            <w:r>
              <w:rPr>
                <w:lang w:val="uk-UA"/>
              </w:rPr>
              <w:t xml:space="preserve">ПРН 5. </w:t>
            </w:r>
            <w:r w:rsidR="00347345" w:rsidRPr="005B3B48">
              <w:rPr>
                <w:lang w:val="uk-UA"/>
              </w:rPr>
              <w:t xml:space="preserve">Планувати діяльність </w:t>
            </w:r>
            <w:r>
              <w:rPr>
                <w:lang w:val="uk-UA"/>
              </w:rPr>
              <w:t>підприємства</w:t>
            </w:r>
            <w:r w:rsidR="00347345" w:rsidRPr="005B3B48">
              <w:rPr>
                <w:lang w:val="uk-UA"/>
              </w:rPr>
              <w:t xml:space="preserve"> в стратегічному та тактичному</w:t>
            </w:r>
            <w:r w:rsidR="00347345" w:rsidRPr="005B3B48">
              <w:rPr>
                <w:spacing w:val="-15"/>
                <w:lang w:val="uk-UA"/>
              </w:rPr>
              <w:t xml:space="preserve"> </w:t>
            </w:r>
            <w:r w:rsidR="00347345" w:rsidRPr="005B3B48">
              <w:rPr>
                <w:lang w:val="uk-UA"/>
              </w:rPr>
              <w:t>розрізах</w:t>
            </w:r>
            <w:r>
              <w:rPr>
                <w:lang w:val="uk-UA"/>
              </w:rPr>
              <w:t>.</w:t>
            </w:r>
          </w:p>
          <w:p w14:paraId="05F910B9" w14:textId="77777777" w:rsidR="00B42CE9" w:rsidRDefault="00B42CE9" w:rsidP="00B42CE9">
            <w:pPr>
              <w:pStyle w:val="aa"/>
              <w:tabs>
                <w:tab w:val="left" w:pos="426"/>
                <w:tab w:val="left" w:pos="1075"/>
              </w:tabs>
              <w:ind w:left="0" w:firstLine="0"/>
              <w:jc w:val="both"/>
              <w:rPr>
                <w:lang w:val="uk-UA"/>
              </w:rPr>
            </w:pPr>
            <w:r>
              <w:rPr>
                <w:lang w:val="uk-UA"/>
              </w:rPr>
              <w:t xml:space="preserve">ПРН 6. </w:t>
            </w:r>
            <w:r w:rsidR="00347345" w:rsidRPr="005B3B48">
              <w:rPr>
                <w:lang w:val="uk-UA"/>
              </w:rPr>
              <w:t>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w:t>
            </w:r>
            <w:r w:rsidR="00347345" w:rsidRPr="005B3B48">
              <w:rPr>
                <w:spacing w:val="-9"/>
                <w:lang w:val="uk-UA"/>
              </w:rPr>
              <w:t xml:space="preserve"> </w:t>
            </w:r>
            <w:r w:rsidR="00347345" w:rsidRPr="005B3B48">
              <w:rPr>
                <w:lang w:val="uk-UA"/>
              </w:rPr>
              <w:t>відповідальність</w:t>
            </w:r>
            <w:r>
              <w:rPr>
                <w:lang w:val="uk-UA"/>
              </w:rPr>
              <w:t>.</w:t>
            </w:r>
          </w:p>
          <w:p w14:paraId="3F034586" w14:textId="77777777" w:rsidR="00347345" w:rsidRPr="005B3B48" w:rsidRDefault="00B42CE9" w:rsidP="00B42CE9">
            <w:pPr>
              <w:pStyle w:val="aa"/>
              <w:tabs>
                <w:tab w:val="left" w:pos="426"/>
                <w:tab w:val="left" w:pos="1075"/>
              </w:tabs>
              <w:ind w:left="0" w:firstLine="0"/>
              <w:jc w:val="both"/>
              <w:rPr>
                <w:lang w:val="uk-UA"/>
              </w:rPr>
            </w:pPr>
            <w:r>
              <w:rPr>
                <w:lang w:val="uk-UA"/>
              </w:rPr>
              <w:t xml:space="preserve">ПРН 7. </w:t>
            </w:r>
            <w:r w:rsidR="00347345" w:rsidRPr="005B3B48">
              <w:rPr>
                <w:lang w:val="uk-UA"/>
              </w:rPr>
              <w:t xml:space="preserve">Організовувати та здійснювати ефективні комунікації всередині колективу, з представниками різних професійних </w:t>
            </w:r>
            <w:r w:rsidR="00347345" w:rsidRPr="005B3B48">
              <w:rPr>
                <w:spacing w:val="-3"/>
                <w:lang w:val="uk-UA"/>
              </w:rPr>
              <w:t xml:space="preserve">груп </w:t>
            </w:r>
            <w:r w:rsidR="00347345" w:rsidRPr="005B3B48">
              <w:rPr>
                <w:lang w:val="uk-UA"/>
              </w:rPr>
              <w:t>та в міжнародному</w:t>
            </w:r>
            <w:r w:rsidR="00347345" w:rsidRPr="005B3B48">
              <w:rPr>
                <w:spacing w:val="-4"/>
                <w:lang w:val="uk-UA"/>
              </w:rPr>
              <w:t xml:space="preserve"> </w:t>
            </w:r>
            <w:r w:rsidR="00347345" w:rsidRPr="005B3B48">
              <w:rPr>
                <w:lang w:val="uk-UA"/>
              </w:rPr>
              <w:t>контексті</w:t>
            </w:r>
            <w:r>
              <w:rPr>
                <w:lang w:val="uk-UA"/>
              </w:rPr>
              <w:t>.</w:t>
            </w:r>
          </w:p>
          <w:p w14:paraId="7B8F07FB" w14:textId="77777777" w:rsidR="00347345" w:rsidRPr="005B3B48" w:rsidRDefault="00B42CE9" w:rsidP="00B42CE9">
            <w:pPr>
              <w:pStyle w:val="aa"/>
              <w:tabs>
                <w:tab w:val="left" w:pos="426"/>
                <w:tab w:val="left" w:pos="869"/>
              </w:tabs>
              <w:ind w:left="0" w:firstLine="0"/>
              <w:jc w:val="both"/>
              <w:rPr>
                <w:lang w:val="uk-UA"/>
              </w:rPr>
            </w:pPr>
            <w:r>
              <w:rPr>
                <w:lang w:val="uk-UA"/>
              </w:rPr>
              <w:t xml:space="preserve">ПРН 8. </w:t>
            </w:r>
            <w:r w:rsidR="00347345" w:rsidRPr="005B3B48">
              <w:rPr>
                <w:lang w:val="uk-UA"/>
              </w:rPr>
              <w:t>Застосовувати спеціалізоване програмне забезпечення та інформаційні системи для вирішення задач управління</w:t>
            </w:r>
            <w:r w:rsidR="00347345" w:rsidRPr="005B3B48">
              <w:rPr>
                <w:spacing w:val="-2"/>
                <w:lang w:val="uk-UA"/>
              </w:rPr>
              <w:t xml:space="preserve"> </w:t>
            </w:r>
            <w:r>
              <w:rPr>
                <w:lang w:val="uk-UA"/>
              </w:rPr>
              <w:t>підприємством.</w:t>
            </w:r>
          </w:p>
          <w:p w14:paraId="39323460" w14:textId="77777777" w:rsidR="00347345" w:rsidRPr="005B3B48" w:rsidRDefault="00B42CE9" w:rsidP="00B42CE9">
            <w:pPr>
              <w:pStyle w:val="aa"/>
              <w:tabs>
                <w:tab w:val="left" w:pos="426"/>
                <w:tab w:val="left" w:pos="869"/>
              </w:tabs>
              <w:ind w:left="0" w:firstLine="0"/>
              <w:jc w:val="both"/>
              <w:rPr>
                <w:lang w:val="uk-UA"/>
              </w:rPr>
            </w:pPr>
            <w:r>
              <w:rPr>
                <w:lang w:val="uk-UA"/>
              </w:rPr>
              <w:t xml:space="preserve">ПРН 9. </w:t>
            </w:r>
            <w:r w:rsidR="00347345" w:rsidRPr="005B3B48">
              <w:rPr>
                <w:lang w:val="uk-UA"/>
              </w:rPr>
              <w:t>Вміти спілкуватись в професійних і наукових колах державною та іноземною мовами</w:t>
            </w:r>
            <w:r>
              <w:rPr>
                <w:lang w:val="uk-UA"/>
              </w:rPr>
              <w:t>.</w:t>
            </w:r>
          </w:p>
          <w:p w14:paraId="56101B05" w14:textId="77777777" w:rsidR="00347345" w:rsidRPr="005B3B48" w:rsidRDefault="00B42CE9" w:rsidP="00B42CE9">
            <w:pPr>
              <w:pStyle w:val="aa"/>
              <w:tabs>
                <w:tab w:val="left" w:pos="426"/>
                <w:tab w:val="left" w:pos="1003"/>
              </w:tabs>
              <w:ind w:left="0" w:firstLine="0"/>
              <w:jc w:val="both"/>
              <w:rPr>
                <w:lang w:val="uk-UA"/>
              </w:rPr>
            </w:pPr>
            <w:r>
              <w:rPr>
                <w:lang w:val="uk-UA"/>
              </w:rPr>
              <w:t xml:space="preserve">ПРН 10. </w:t>
            </w:r>
            <w:r w:rsidR="00347345" w:rsidRPr="005B3B48">
              <w:rPr>
                <w:lang w:val="uk-UA"/>
              </w:rPr>
              <w:t>Демонструвати лідерські навички та вміння працювати у команді, взаємодіяти з людьми, впливати на їх поведінку для вирішення професійних</w:t>
            </w:r>
            <w:r w:rsidR="00347345" w:rsidRPr="005B3B48">
              <w:rPr>
                <w:spacing w:val="-6"/>
                <w:lang w:val="uk-UA"/>
              </w:rPr>
              <w:t xml:space="preserve"> </w:t>
            </w:r>
            <w:r w:rsidR="00347345" w:rsidRPr="005B3B48">
              <w:rPr>
                <w:lang w:val="uk-UA"/>
              </w:rPr>
              <w:t>задач</w:t>
            </w:r>
            <w:r>
              <w:rPr>
                <w:lang w:val="uk-UA"/>
              </w:rPr>
              <w:t>.</w:t>
            </w:r>
          </w:p>
          <w:p w14:paraId="42E967FB" w14:textId="77777777" w:rsidR="00347345" w:rsidRPr="005B3B48" w:rsidRDefault="00B42CE9" w:rsidP="00B42CE9">
            <w:pPr>
              <w:pStyle w:val="aa"/>
              <w:tabs>
                <w:tab w:val="left" w:pos="426"/>
                <w:tab w:val="left" w:pos="994"/>
              </w:tabs>
              <w:ind w:left="0" w:firstLine="0"/>
              <w:jc w:val="both"/>
              <w:rPr>
                <w:lang w:val="uk-UA"/>
              </w:rPr>
            </w:pPr>
            <w:r>
              <w:rPr>
                <w:lang w:val="uk-UA"/>
              </w:rPr>
              <w:t xml:space="preserve">ПРН 11. </w:t>
            </w:r>
            <w:r w:rsidR="00347345" w:rsidRPr="005B3B48">
              <w:rPr>
                <w:lang w:val="uk-UA"/>
              </w:rPr>
              <w:t>Забезпечувати особистий професійний розвиток та планування власного</w:t>
            </w:r>
            <w:r w:rsidR="00347345" w:rsidRPr="005B3B48">
              <w:rPr>
                <w:spacing w:val="-21"/>
                <w:lang w:val="uk-UA"/>
              </w:rPr>
              <w:t xml:space="preserve"> </w:t>
            </w:r>
            <w:r w:rsidR="00347345" w:rsidRPr="005B3B48">
              <w:rPr>
                <w:lang w:val="uk-UA"/>
              </w:rPr>
              <w:t>часу.</w:t>
            </w:r>
          </w:p>
          <w:p w14:paraId="0F46E7DF" w14:textId="77777777" w:rsidR="00347345" w:rsidRPr="005B3B48" w:rsidRDefault="00B42CE9" w:rsidP="00B42CE9">
            <w:pPr>
              <w:pStyle w:val="aa"/>
              <w:tabs>
                <w:tab w:val="left" w:pos="426"/>
                <w:tab w:val="left" w:pos="996"/>
              </w:tabs>
              <w:ind w:left="0" w:firstLine="0"/>
              <w:jc w:val="both"/>
              <w:rPr>
                <w:lang w:val="uk-UA"/>
              </w:rPr>
            </w:pPr>
            <w:r>
              <w:rPr>
                <w:lang w:val="uk-UA"/>
              </w:rPr>
              <w:t xml:space="preserve">ПРН 12. </w:t>
            </w:r>
            <w:r w:rsidR="00347345" w:rsidRPr="005B3B48">
              <w:rPr>
                <w:lang w:val="uk-UA"/>
              </w:rPr>
              <w:t xml:space="preserve">Вміти делегувати повноваження та керівництво </w:t>
            </w:r>
            <w:r>
              <w:rPr>
                <w:lang w:val="uk-UA"/>
              </w:rPr>
              <w:t>підприємством</w:t>
            </w:r>
            <w:r w:rsidR="00347345" w:rsidRPr="005B3B48">
              <w:rPr>
                <w:spacing w:val="-18"/>
                <w:lang w:val="uk-UA"/>
              </w:rPr>
              <w:t xml:space="preserve"> </w:t>
            </w:r>
            <w:r w:rsidR="00347345" w:rsidRPr="005B3B48">
              <w:rPr>
                <w:lang w:val="uk-UA"/>
              </w:rPr>
              <w:t>(підрозділом)</w:t>
            </w:r>
            <w:r>
              <w:rPr>
                <w:lang w:val="uk-UA"/>
              </w:rPr>
              <w:t>.</w:t>
            </w:r>
          </w:p>
          <w:p w14:paraId="2E3A07C4" w14:textId="77777777" w:rsidR="004345C3" w:rsidRPr="008C5EB2" w:rsidRDefault="00ED7D19" w:rsidP="00ED7D19">
            <w:pPr>
              <w:pStyle w:val="aa"/>
              <w:tabs>
                <w:tab w:val="left" w:pos="426"/>
                <w:tab w:val="left" w:pos="1140"/>
              </w:tabs>
              <w:ind w:left="0" w:firstLine="0"/>
              <w:jc w:val="both"/>
              <w:rPr>
                <w:lang w:val="uk-UA"/>
              </w:rPr>
            </w:pPr>
            <w:r>
              <w:rPr>
                <w:lang w:val="uk-UA"/>
              </w:rPr>
              <w:t xml:space="preserve">ПРН 13. </w:t>
            </w:r>
            <w:r w:rsidR="00347345" w:rsidRPr="005B3B48">
              <w:rPr>
                <w:lang w:val="uk-UA"/>
              </w:rPr>
              <w:t xml:space="preserve">Вміти планувати і здійснювати інформаційне, методичне, </w:t>
            </w:r>
            <w:r w:rsidR="00347345" w:rsidRPr="008C5EB2">
              <w:rPr>
                <w:lang w:val="uk-UA"/>
              </w:rPr>
              <w:t xml:space="preserve">матеріальне, фінансове та кадрове забезпечення </w:t>
            </w:r>
            <w:r w:rsidRPr="008C5EB2">
              <w:rPr>
                <w:lang w:val="uk-UA"/>
              </w:rPr>
              <w:t>підприємства</w:t>
            </w:r>
            <w:r w:rsidR="00347345" w:rsidRPr="008C5EB2">
              <w:rPr>
                <w:spacing w:val="-6"/>
                <w:lang w:val="uk-UA"/>
              </w:rPr>
              <w:t xml:space="preserve"> </w:t>
            </w:r>
            <w:r w:rsidR="00347345" w:rsidRPr="008C5EB2">
              <w:rPr>
                <w:lang w:val="uk-UA"/>
              </w:rPr>
              <w:t>(підрозділу).</w:t>
            </w:r>
          </w:p>
          <w:p w14:paraId="0348B50F" w14:textId="77777777" w:rsidR="008C5EB2" w:rsidRPr="00B42CE9" w:rsidRDefault="008C5EB2" w:rsidP="00ED7D19">
            <w:pPr>
              <w:pStyle w:val="aa"/>
              <w:tabs>
                <w:tab w:val="left" w:pos="426"/>
                <w:tab w:val="left" w:pos="1140"/>
              </w:tabs>
              <w:ind w:left="0" w:firstLine="0"/>
              <w:jc w:val="both"/>
              <w:rPr>
                <w:lang w:val="uk-UA"/>
              </w:rPr>
            </w:pPr>
            <w:r w:rsidRPr="008C5EB2">
              <w:rPr>
                <w:lang w:val="uk-UA"/>
              </w:rPr>
              <w:t xml:space="preserve">ПРН 14. </w:t>
            </w:r>
            <w:r w:rsidRPr="008C5EB2">
              <w:rPr>
                <w:color w:val="000000"/>
                <w:lang w:val="uk-UA" w:eastAsia="uk-UA" w:bidi="uk-UA"/>
              </w:rPr>
              <w:t>Уміти отримувати науково-прикладні результати, які сприяють розв’язанню важливої теоретичної або прикладної проблеми в галузі бізнес-адміністрування, що мають загальнонаціональне або світове значення.</w:t>
            </w:r>
          </w:p>
        </w:tc>
      </w:tr>
      <w:tr w:rsidR="003F3C62" w:rsidRPr="005B3B48" w14:paraId="7A46FF3F" w14:textId="77777777" w:rsidTr="00ED7D19">
        <w:trPr>
          <w:trHeight w:hRule="exact" w:val="278"/>
          <w:jc w:val="center"/>
        </w:trPr>
        <w:tc>
          <w:tcPr>
            <w:tcW w:w="2832" w:type="dxa"/>
            <w:tcBorders>
              <w:top w:val="single" w:sz="4" w:space="0" w:color="auto"/>
              <w:left w:val="single" w:sz="4" w:space="0" w:color="auto"/>
              <w:bottom w:val="single" w:sz="4" w:space="0" w:color="auto"/>
            </w:tcBorders>
            <w:shd w:val="clear" w:color="auto" w:fill="FFFFFF"/>
            <w:vAlign w:val="center"/>
          </w:tcPr>
          <w:p w14:paraId="76E4DE61" w14:textId="77777777" w:rsidR="003F3C62" w:rsidRPr="005B3B48" w:rsidRDefault="003F3C62" w:rsidP="00331BF8">
            <w:pPr>
              <w:pStyle w:val="a6"/>
              <w:shd w:val="clear" w:color="auto" w:fill="auto"/>
              <w:ind w:left="2420"/>
            </w:pPr>
            <w:r w:rsidRPr="005B3B48">
              <w:rPr>
                <w:b/>
                <w:bCs/>
                <w:color w:val="000000"/>
                <w:lang w:eastAsia="uk-UA" w:bidi="uk-UA"/>
              </w:rPr>
              <w:t>8-1</w:t>
            </w:r>
          </w:p>
        </w:tc>
        <w:tc>
          <w:tcPr>
            <w:tcW w:w="7080" w:type="dxa"/>
            <w:tcBorders>
              <w:top w:val="single" w:sz="4" w:space="0" w:color="auto"/>
              <w:bottom w:val="single" w:sz="4" w:space="0" w:color="auto"/>
              <w:right w:val="single" w:sz="4" w:space="0" w:color="auto"/>
            </w:tcBorders>
            <w:shd w:val="clear" w:color="auto" w:fill="FFFFFF"/>
            <w:vAlign w:val="bottom"/>
          </w:tcPr>
          <w:p w14:paraId="45341644" w14:textId="77777777" w:rsidR="003F3C62" w:rsidRPr="005B3B48" w:rsidRDefault="003F3C62" w:rsidP="00331BF8">
            <w:pPr>
              <w:pStyle w:val="a6"/>
              <w:shd w:val="clear" w:color="auto" w:fill="auto"/>
            </w:pPr>
            <w:r w:rsidRPr="005B3B48">
              <w:rPr>
                <w:b/>
                <w:bCs/>
                <w:color w:val="000000"/>
                <w:lang w:eastAsia="uk-UA" w:bidi="uk-UA"/>
              </w:rPr>
              <w:t>Ресурсне забезпечення реалізації програми</w:t>
            </w:r>
          </w:p>
        </w:tc>
      </w:tr>
      <w:tr w:rsidR="003F3C62" w:rsidRPr="005B3B48" w14:paraId="2DDCE4EA" w14:textId="77777777" w:rsidTr="00ED7D19">
        <w:trPr>
          <w:trHeight w:hRule="exact" w:val="2708"/>
          <w:jc w:val="center"/>
        </w:trPr>
        <w:tc>
          <w:tcPr>
            <w:tcW w:w="2832" w:type="dxa"/>
            <w:tcBorders>
              <w:top w:val="single" w:sz="4" w:space="0" w:color="auto"/>
              <w:left w:val="single" w:sz="4" w:space="0" w:color="auto"/>
              <w:bottom w:val="single" w:sz="4" w:space="0" w:color="auto"/>
            </w:tcBorders>
            <w:shd w:val="clear" w:color="auto" w:fill="FFFFFF"/>
          </w:tcPr>
          <w:p w14:paraId="10BB1E35" w14:textId="77777777" w:rsidR="003F3C62" w:rsidRPr="005B3B48" w:rsidRDefault="003F3C62" w:rsidP="00331BF8">
            <w:pPr>
              <w:pStyle w:val="a6"/>
              <w:shd w:val="clear" w:color="auto" w:fill="auto"/>
            </w:pPr>
            <w:r w:rsidRPr="005B3B48">
              <w:rPr>
                <w:b/>
                <w:bCs/>
                <w:color w:val="000000"/>
                <w:lang w:eastAsia="uk-UA" w:bidi="uk-UA"/>
              </w:rPr>
              <w:t>Кадрове забезпечення</w:t>
            </w:r>
          </w:p>
        </w:tc>
        <w:tc>
          <w:tcPr>
            <w:tcW w:w="7080" w:type="dxa"/>
            <w:tcBorders>
              <w:top w:val="single" w:sz="4" w:space="0" w:color="auto"/>
              <w:left w:val="single" w:sz="4" w:space="0" w:color="auto"/>
              <w:bottom w:val="single" w:sz="4" w:space="0" w:color="auto"/>
              <w:right w:val="single" w:sz="4" w:space="0" w:color="auto"/>
            </w:tcBorders>
            <w:shd w:val="clear" w:color="auto" w:fill="FFFFFF"/>
            <w:vAlign w:val="bottom"/>
          </w:tcPr>
          <w:p w14:paraId="758296B7" w14:textId="77777777" w:rsidR="003F3C62" w:rsidRPr="005B3B48" w:rsidRDefault="00434DD1" w:rsidP="00434DD1">
            <w:pPr>
              <w:pStyle w:val="a6"/>
              <w:shd w:val="clear" w:color="auto" w:fill="auto"/>
              <w:spacing w:line="254" w:lineRule="auto"/>
              <w:jc w:val="both"/>
            </w:pPr>
            <w:r w:rsidRPr="005B3B48">
              <w:rPr>
                <w:color w:val="000000"/>
                <w:lang w:eastAsia="uk-UA" w:bidi="uk-UA"/>
              </w:rPr>
              <w:t>У викладанні навчальних дисциплін обов’язкової частини змісту навчання беруть участь доктори наук, професори, кандидати наук, доценти, які мають певний стаж практичної, наукової та педагогічної роботи, кваліфікацію, фах за дипломом про вищу освіту та наукову спеціальність за дипломом про отримання наукового ступеня. Науково-педагогічні працівники, які забезпечують викладання лекцій дисциплін циклу професійної та практичної підготовки мають наукові ступені, вчені звання в галузі економічних наук. Обов'язкове проходження підвищення кваліфікації всіх науково-педагогічних працівників, які забезпечують викладання дисциплін навчального плану бакалаврів  з менеджменту.</w:t>
            </w:r>
          </w:p>
        </w:tc>
      </w:tr>
      <w:tr w:rsidR="003F3C62" w:rsidRPr="005B3B48" w14:paraId="53AC3D2F" w14:textId="77777777" w:rsidTr="00ED7D19">
        <w:trPr>
          <w:trHeight w:hRule="exact" w:val="2272"/>
          <w:jc w:val="center"/>
        </w:trPr>
        <w:tc>
          <w:tcPr>
            <w:tcW w:w="2832" w:type="dxa"/>
            <w:tcBorders>
              <w:top w:val="single" w:sz="4" w:space="0" w:color="auto"/>
              <w:left w:val="single" w:sz="4" w:space="0" w:color="auto"/>
            </w:tcBorders>
            <w:shd w:val="clear" w:color="auto" w:fill="FFFFFF"/>
          </w:tcPr>
          <w:p w14:paraId="0E46B75B" w14:textId="77777777" w:rsidR="003F3C62" w:rsidRPr="005B3B48" w:rsidRDefault="003F3C62" w:rsidP="00434DD1">
            <w:pPr>
              <w:pStyle w:val="a6"/>
              <w:shd w:val="clear" w:color="auto" w:fill="auto"/>
              <w:spacing w:line="259" w:lineRule="auto"/>
              <w:ind w:firstLine="140"/>
              <w:jc w:val="center"/>
            </w:pPr>
            <w:r w:rsidRPr="005B3B48">
              <w:rPr>
                <w:b/>
                <w:bCs/>
                <w:color w:val="000000"/>
                <w:lang w:eastAsia="uk-UA" w:bidi="uk-UA"/>
              </w:rPr>
              <w:t>Матеріально-технічне забезпечення</w:t>
            </w:r>
          </w:p>
        </w:tc>
        <w:tc>
          <w:tcPr>
            <w:tcW w:w="7080" w:type="dxa"/>
            <w:tcBorders>
              <w:top w:val="single" w:sz="4" w:space="0" w:color="auto"/>
              <w:left w:val="single" w:sz="4" w:space="0" w:color="auto"/>
              <w:right w:val="single" w:sz="4" w:space="0" w:color="auto"/>
            </w:tcBorders>
            <w:shd w:val="clear" w:color="auto" w:fill="FFFFFF"/>
          </w:tcPr>
          <w:p w14:paraId="49F4E970" w14:textId="77777777" w:rsidR="003F3C62" w:rsidRPr="00E51E0E" w:rsidRDefault="00434DD1" w:rsidP="00ED7D19">
            <w:pPr>
              <w:pStyle w:val="a6"/>
              <w:shd w:val="clear" w:color="auto" w:fill="auto"/>
              <w:tabs>
                <w:tab w:val="left" w:pos="2510"/>
              </w:tabs>
              <w:spacing w:line="259" w:lineRule="auto"/>
              <w:jc w:val="both"/>
            </w:pPr>
            <w:r w:rsidRPr="00E51E0E">
              <w:rPr>
                <w:lang w:eastAsia="uk-UA" w:bidi="uk-UA"/>
              </w:rPr>
              <w:t>Наявність документів, що засвідчують право власності університету на приміщення для здійснення навчально-виховного процесу. Відповідність навчальних корпусів університету показникам нормованої площі. 100 % забезпеченість потребам освітніх програм університету: навчальні аудиторії, лабораторії, необхідне устаткування кабінетів. Повне забезпечення робочими комп'ютерними місцями студентів (з врахуванням заочної форми навчання). Наявність інфраструктури для відпочинку та оздоровлення (їдальня, спортивний ма</w:t>
            </w:r>
            <w:r w:rsidR="00E51E0E" w:rsidRPr="00E51E0E">
              <w:rPr>
                <w:lang w:eastAsia="uk-UA" w:bidi="uk-UA"/>
              </w:rPr>
              <w:t>йданчик, медичний кабінет</w:t>
            </w:r>
            <w:r w:rsidRPr="00E51E0E">
              <w:rPr>
                <w:lang w:eastAsia="uk-UA" w:bidi="uk-UA"/>
              </w:rPr>
              <w:t>).</w:t>
            </w:r>
          </w:p>
        </w:tc>
      </w:tr>
      <w:tr w:rsidR="003F3C62" w:rsidRPr="005B3B48" w14:paraId="118DDD42" w14:textId="77777777" w:rsidTr="00092FBE">
        <w:trPr>
          <w:trHeight w:hRule="exact" w:val="2562"/>
          <w:jc w:val="center"/>
        </w:trPr>
        <w:tc>
          <w:tcPr>
            <w:tcW w:w="2832" w:type="dxa"/>
            <w:tcBorders>
              <w:top w:val="single" w:sz="4" w:space="0" w:color="auto"/>
              <w:left w:val="single" w:sz="4" w:space="0" w:color="auto"/>
            </w:tcBorders>
            <w:shd w:val="clear" w:color="auto" w:fill="FFFFFF"/>
          </w:tcPr>
          <w:p w14:paraId="11B42991" w14:textId="77777777" w:rsidR="003F3C62" w:rsidRPr="005B3B48" w:rsidRDefault="003F3C62" w:rsidP="00092FBE">
            <w:pPr>
              <w:pStyle w:val="a6"/>
              <w:shd w:val="clear" w:color="auto" w:fill="auto"/>
              <w:spacing w:line="257" w:lineRule="auto"/>
              <w:ind w:firstLine="140"/>
              <w:jc w:val="center"/>
            </w:pPr>
            <w:r w:rsidRPr="005B3B48">
              <w:rPr>
                <w:b/>
                <w:bCs/>
                <w:color w:val="000000"/>
                <w:lang w:eastAsia="uk-UA" w:bidi="uk-UA"/>
              </w:rPr>
              <w:lastRenderedPageBreak/>
              <w:t>Інформаційне та навчально-методичне забезпечення</w:t>
            </w:r>
          </w:p>
        </w:tc>
        <w:tc>
          <w:tcPr>
            <w:tcW w:w="7080" w:type="dxa"/>
            <w:tcBorders>
              <w:top w:val="single" w:sz="4" w:space="0" w:color="auto"/>
              <w:left w:val="single" w:sz="4" w:space="0" w:color="auto"/>
              <w:right w:val="single" w:sz="4" w:space="0" w:color="auto"/>
            </w:tcBorders>
            <w:shd w:val="clear" w:color="auto" w:fill="FFFFFF"/>
          </w:tcPr>
          <w:p w14:paraId="47AB4BF5" w14:textId="77777777" w:rsidR="003F3C62" w:rsidRPr="00E51E0E" w:rsidRDefault="00092FBE" w:rsidP="00092FBE">
            <w:pPr>
              <w:pStyle w:val="a6"/>
              <w:shd w:val="clear" w:color="auto" w:fill="auto"/>
              <w:spacing w:line="259" w:lineRule="auto"/>
              <w:jc w:val="both"/>
            </w:pPr>
            <w:r w:rsidRPr="00E51E0E">
              <w:rPr>
                <w:lang w:eastAsia="uk-UA" w:bidi="uk-UA"/>
              </w:rPr>
              <w:t>Навчальний процес забезпечується навчально-методичними комплексами дисциплін, які містять  методичні розробки до семінарських, практичних занять, лабораторних практикумів, методичні вказівки до самостійної роботи студентів, індивідуальні завдання практичної спрямованості; методичними матеріалами до написання курсових робіт, проходження практик, завдання для контролю знань (екзаменаційні білети, тестові завдання,  модульні, комплексні контрольні роботи). Також викладачі готують та забезпечують видання авторських підручників, навчально-методичних посібників, монографій.</w:t>
            </w:r>
          </w:p>
        </w:tc>
      </w:tr>
      <w:tr w:rsidR="003F3C62" w:rsidRPr="005B3B48" w14:paraId="36033FE6" w14:textId="77777777" w:rsidTr="00331BF8">
        <w:trPr>
          <w:trHeight w:hRule="exact" w:val="288"/>
          <w:jc w:val="center"/>
        </w:trPr>
        <w:tc>
          <w:tcPr>
            <w:tcW w:w="9912" w:type="dxa"/>
            <w:gridSpan w:val="2"/>
            <w:tcBorders>
              <w:top w:val="single" w:sz="4" w:space="0" w:color="auto"/>
              <w:left w:val="single" w:sz="4" w:space="0" w:color="auto"/>
              <w:right w:val="single" w:sz="4" w:space="0" w:color="auto"/>
            </w:tcBorders>
            <w:shd w:val="clear" w:color="auto" w:fill="FFFFFF"/>
            <w:vAlign w:val="bottom"/>
          </w:tcPr>
          <w:p w14:paraId="0A6DEBFF" w14:textId="77777777" w:rsidR="003F3C62" w:rsidRPr="005B3B48" w:rsidRDefault="003F3C62" w:rsidP="00331BF8">
            <w:pPr>
              <w:pStyle w:val="a6"/>
              <w:shd w:val="clear" w:color="auto" w:fill="auto"/>
              <w:jc w:val="center"/>
            </w:pPr>
            <w:r w:rsidRPr="005B3B48">
              <w:rPr>
                <w:b/>
                <w:bCs/>
                <w:color w:val="000000"/>
                <w:lang w:eastAsia="uk-UA" w:bidi="uk-UA"/>
              </w:rPr>
              <w:t>9 - Академічна мобільність</w:t>
            </w:r>
          </w:p>
        </w:tc>
      </w:tr>
      <w:tr w:rsidR="003F3C62" w:rsidRPr="005B3B48" w14:paraId="7E98C839" w14:textId="77777777" w:rsidTr="00ED7D19">
        <w:trPr>
          <w:trHeight w:hRule="exact" w:val="1124"/>
          <w:jc w:val="center"/>
        </w:trPr>
        <w:tc>
          <w:tcPr>
            <w:tcW w:w="2832" w:type="dxa"/>
            <w:tcBorders>
              <w:top w:val="single" w:sz="4" w:space="0" w:color="auto"/>
              <w:left w:val="single" w:sz="4" w:space="0" w:color="auto"/>
            </w:tcBorders>
            <w:shd w:val="clear" w:color="auto" w:fill="FFFFFF"/>
          </w:tcPr>
          <w:p w14:paraId="35B71F1D" w14:textId="77777777" w:rsidR="003F3C62" w:rsidRPr="00ED7D19" w:rsidRDefault="003F3C62" w:rsidP="00331BF8">
            <w:pPr>
              <w:pStyle w:val="a6"/>
              <w:shd w:val="clear" w:color="auto" w:fill="auto"/>
              <w:spacing w:line="259" w:lineRule="auto"/>
              <w:ind w:firstLine="140"/>
              <w:rPr>
                <w:color w:val="000000" w:themeColor="text1"/>
              </w:rPr>
            </w:pPr>
            <w:r w:rsidRPr="00ED7D19">
              <w:rPr>
                <w:b/>
                <w:bCs/>
                <w:color w:val="000000" w:themeColor="text1"/>
                <w:lang w:eastAsia="uk-UA" w:bidi="uk-UA"/>
              </w:rPr>
              <w:t>Національна кредитна мобільність</w:t>
            </w:r>
          </w:p>
        </w:tc>
        <w:tc>
          <w:tcPr>
            <w:tcW w:w="7080" w:type="dxa"/>
            <w:tcBorders>
              <w:top w:val="single" w:sz="4" w:space="0" w:color="auto"/>
              <w:left w:val="single" w:sz="4" w:space="0" w:color="auto"/>
              <w:right w:val="single" w:sz="4" w:space="0" w:color="auto"/>
            </w:tcBorders>
            <w:shd w:val="clear" w:color="auto" w:fill="FFFFFF"/>
          </w:tcPr>
          <w:p w14:paraId="4D317D17" w14:textId="77777777" w:rsidR="003F3C62" w:rsidRPr="005B3B48" w:rsidRDefault="00ED7D19" w:rsidP="00331BF8">
            <w:pPr>
              <w:pStyle w:val="a6"/>
              <w:shd w:val="clear" w:color="auto" w:fill="auto"/>
              <w:spacing w:line="259" w:lineRule="auto"/>
              <w:jc w:val="both"/>
              <w:rPr>
                <w:color w:val="FF0000"/>
              </w:rPr>
            </w:pPr>
            <w:r w:rsidRPr="00412AE4">
              <w:t xml:space="preserve">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 про співробітництво (в </w:t>
            </w:r>
            <w:proofErr w:type="spellStart"/>
            <w:r w:rsidRPr="00412AE4">
              <w:t>т.ч</w:t>
            </w:r>
            <w:proofErr w:type="spellEnd"/>
            <w:r w:rsidRPr="00412AE4">
              <w:t>. онлайн).</w:t>
            </w:r>
          </w:p>
        </w:tc>
      </w:tr>
      <w:tr w:rsidR="003F3C62" w:rsidRPr="005B3B48" w14:paraId="12A56915" w14:textId="77777777" w:rsidTr="00ED7D19">
        <w:trPr>
          <w:trHeight w:hRule="exact" w:val="843"/>
          <w:jc w:val="center"/>
        </w:trPr>
        <w:tc>
          <w:tcPr>
            <w:tcW w:w="2832" w:type="dxa"/>
            <w:tcBorders>
              <w:top w:val="single" w:sz="4" w:space="0" w:color="auto"/>
              <w:left w:val="single" w:sz="4" w:space="0" w:color="auto"/>
            </w:tcBorders>
            <w:shd w:val="clear" w:color="auto" w:fill="FFFFFF"/>
          </w:tcPr>
          <w:p w14:paraId="46462FFD" w14:textId="77777777" w:rsidR="003F3C62" w:rsidRPr="00ED7D19" w:rsidRDefault="003F3C62" w:rsidP="00331BF8">
            <w:pPr>
              <w:pStyle w:val="a6"/>
              <w:shd w:val="clear" w:color="auto" w:fill="auto"/>
              <w:spacing w:line="259" w:lineRule="auto"/>
              <w:ind w:firstLine="140"/>
              <w:rPr>
                <w:color w:val="000000" w:themeColor="text1"/>
              </w:rPr>
            </w:pPr>
            <w:r w:rsidRPr="00ED7D19">
              <w:rPr>
                <w:b/>
                <w:bCs/>
                <w:color w:val="000000" w:themeColor="text1"/>
                <w:lang w:eastAsia="uk-UA" w:bidi="uk-UA"/>
              </w:rPr>
              <w:t>Міжнародна кредитна мобільність</w:t>
            </w:r>
          </w:p>
        </w:tc>
        <w:tc>
          <w:tcPr>
            <w:tcW w:w="7080" w:type="dxa"/>
            <w:tcBorders>
              <w:top w:val="single" w:sz="4" w:space="0" w:color="auto"/>
              <w:left w:val="single" w:sz="4" w:space="0" w:color="auto"/>
              <w:right w:val="single" w:sz="4" w:space="0" w:color="auto"/>
            </w:tcBorders>
            <w:shd w:val="clear" w:color="auto" w:fill="FFFFFF"/>
          </w:tcPr>
          <w:p w14:paraId="0DABCB5D" w14:textId="77777777" w:rsidR="003F3C62" w:rsidRPr="005B3B48" w:rsidRDefault="00ED7D19" w:rsidP="00ED7D19">
            <w:pPr>
              <w:pStyle w:val="a6"/>
              <w:shd w:val="clear" w:color="auto" w:fill="auto"/>
              <w:spacing w:line="259" w:lineRule="auto"/>
              <w:jc w:val="both"/>
              <w:rPr>
                <w:color w:val="FF0000"/>
              </w:rPr>
            </w:pPr>
            <w:r w:rsidRPr="00412AE4">
              <w:t>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w:t>
            </w:r>
          </w:p>
        </w:tc>
      </w:tr>
      <w:tr w:rsidR="003F3C62" w:rsidRPr="005B3B48" w14:paraId="3586015D" w14:textId="77777777" w:rsidTr="00ED7D19">
        <w:trPr>
          <w:trHeight w:hRule="exact" w:val="713"/>
          <w:jc w:val="center"/>
        </w:trPr>
        <w:tc>
          <w:tcPr>
            <w:tcW w:w="2832" w:type="dxa"/>
            <w:tcBorders>
              <w:top w:val="single" w:sz="4" w:space="0" w:color="auto"/>
              <w:left w:val="single" w:sz="4" w:space="0" w:color="auto"/>
              <w:bottom w:val="single" w:sz="4" w:space="0" w:color="auto"/>
            </w:tcBorders>
            <w:shd w:val="clear" w:color="auto" w:fill="FFFFFF"/>
          </w:tcPr>
          <w:p w14:paraId="6EBD0A3E" w14:textId="77777777" w:rsidR="003F3C62" w:rsidRPr="00ED7D19" w:rsidRDefault="003F3C62" w:rsidP="00ED7D19">
            <w:pPr>
              <w:pStyle w:val="a6"/>
              <w:shd w:val="clear" w:color="auto" w:fill="auto"/>
              <w:spacing w:line="254" w:lineRule="auto"/>
              <w:ind w:firstLine="140"/>
              <w:jc w:val="both"/>
              <w:rPr>
                <w:color w:val="000000" w:themeColor="text1"/>
              </w:rPr>
            </w:pPr>
            <w:r w:rsidRPr="00ED7D19">
              <w:rPr>
                <w:b/>
                <w:bCs/>
                <w:color w:val="000000" w:themeColor="text1"/>
                <w:lang w:eastAsia="uk-UA" w:bidi="uk-UA"/>
              </w:rPr>
              <w:t>Навчання</w:t>
            </w:r>
            <w:r w:rsidR="00ED7D19">
              <w:rPr>
                <w:b/>
                <w:bCs/>
                <w:color w:val="000000" w:themeColor="text1"/>
                <w:lang w:eastAsia="uk-UA" w:bidi="uk-UA"/>
              </w:rPr>
              <w:t xml:space="preserve"> </w:t>
            </w:r>
            <w:r w:rsidRPr="00ED7D19">
              <w:rPr>
                <w:b/>
                <w:bCs/>
                <w:color w:val="000000" w:themeColor="text1"/>
                <w:lang w:eastAsia="uk-UA" w:bidi="uk-UA"/>
              </w:rPr>
              <w:t>іноземних здобувачів вищої</w:t>
            </w:r>
            <w:r w:rsidR="00ED7D19">
              <w:rPr>
                <w:color w:val="000000" w:themeColor="text1"/>
              </w:rPr>
              <w:t xml:space="preserve"> </w:t>
            </w:r>
            <w:r w:rsidRPr="00ED7D19">
              <w:rPr>
                <w:b/>
                <w:bCs/>
                <w:color w:val="000000" w:themeColor="text1"/>
                <w:lang w:eastAsia="uk-UA" w:bidi="uk-UA"/>
              </w:rPr>
              <w:t>освіти</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653ECE87" w14:textId="77777777" w:rsidR="003F3C62" w:rsidRPr="005B3B48" w:rsidRDefault="00ED7D19" w:rsidP="00ED7D19">
            <w:pPr>
              <w:pStyle w:val="a6"/>
              <w:shd w:val="clear" w:color="auto" w:fill="auto"/>
              <w:spacing w:line="254" w:lineRule="auto"/>
              <w:jc w:val="both"/>
              <w:rPr>
                <w:color w:val="FF0000"/>
              </w:rPr>
            </w:pPr>
            <w:r w:rsidRPr="00412AE4">
              <w:t>Навчання іноземних здобувачів вищої освіти проводиться на загальних</w:t>
            </w:r>
            <w:r>
              <w:t xml:space="preserve"> </w:t>
            </w:r>
            <w:r w:rsidRPr="00412AE4">
              <w:t>умовах. Мова викладання - українська, англійська</w:t>
            </w:r>
            <w:r w:rsidRPr="00412AE4">
              <w:rPr>
                <w:color w:val="000000"/>
                <w:lang w:eastAsia="uk-UA" w:bidi="uk-UA"/>
              </w:rPr>
              <w:t>.</w:t>
            </w:r>
          </w:p>
        </w:tc>
      </w:tr>
    </w:tbl>
    <w:p w14:paraId="70EF0AF9" w14:textId="77777777" w:rsidR="008C5EB2" w:rsidRDefault="008C5EB2" w:rsidP="003F3C62">
      <w:r>
        <w:br w:type="page"/>
      </w:r>
    </w:p>
    <w:p w14:paraId="1D84E985" w14:textId="77777777" w:rsidR="003F3C62" w:rsidRPr="00F110C7" w:rsidRDefault="003F3C62" w:rsidP="00ED7D19">
      <w:pPr>
        <w:pStyle w:val="30"/>
        <w:keepNext/>
        <w:keepLines/>
        <w:numPr>
          <w:ilvl w:val="0"/>
          <w:numId w:val="2"/>
        </w:numPr>
        <w:shd w:val="clear" w:color="auto" w:fill="auto"/>
        <w:spacing w:after="440"/>
      </w:pPr>
      <w:bookmarkStart w:id="10" w:name="bookmark10"/>
      <w:bookmarkStart w:id="11" w:name="bookmark11"/>
      <w:r w:rsidRPr="00F110C7">
        <w:rPr>
          <w:color w:val="000000"/>
          <w:lang w:eastAsia="uk-UA" w:bidi="uk-UA"/>
        </w:rPr>
        <w:lastRenderedPageBreak/>
        <w:t>Перелік компонент освітньо-професійної/наукової програми та їх логічна послідовність</w:t>
      </w:r>
      <w:bookmarkEnd w:id="10"/>
      <w:bookmarkEnd w:id="11"/>
    </w:p>
    <w:p w14:paraId="0EFF5EEC" w14:textId="77777777" w:rsidR="003F3C62" w:rsidRPr="00ED7D19" w:rsidRDefault="003F3C62" w:rsidP="003F3C62">
      <w:pPr>
        <w:pStyle w:val="40"/>
        <w:keepNext/>
        <w:keepLines/>
        <w:shd w:val="clear" w:color="auto" w:fill="auto"/>
        <w:spacing w:after="320"/>
        <w:ind w:left="1040" w:firstLine="0"/>
        <w:rPr>
          <w:b/>
          <w:bCs/>
        </w:rPr>
      </w:pPr>
      <w:bookmarkStart w:id="12" w:name="bookmark12"/>
      <w:bookmarkStart w:id="13" w:name="bookmark13"/>
      <w:r w:rsidRPr="00ED7D19">
        <w:rPr>
          <w:b/>
          <w:bCs/>
          <w:color w:val="000000"/>
          <w:lang w:eastAsia="uk-UA" w:bidi="uk-UA"/>
        </w:rPr>
        <w:t>2.1. Перелік компонент ОП</w:t>
      </w:r>
      <w:bookmarkEnd w:id="12"/>
      <w:bookmarkEnd w:id="13"/>
    </w:p>
    <w:tbl>
      <w:tblPr>
        <w:tblOverlap w:val="never"/>
        <w:tblW w:w="10143" w:type="dxa"/>
        <w:jc w:val="center"/>
        <w:tblLayout w:type="fixed"/>
        <w:tblCellMar>
          <w:left w:w="10" w:type="dxa"/>
          <w:right w:w="10" w:type="dxa"/>
        </w:tblCellMar>
        <w:tblLook w:val="0000" w:firstRow="0" w:lastRow="0" w:firstColumn="0" w:lastColumn="0" w:noHBand="0" w:noVBand="0"/>
      </w:tblPr>
      <w:tblGrid>
        <w:gridCol w:w="1219"/>
        <w:gridCol w:w="5866"/>
        <w:gridCol w:w="1474"/>
        <w:gridCol w:w="1584"/>
      </w:tblGrid>
      <w:tr w:rsidR="003F3C62" w:rsidRPr="005B3B48" w14:paraId="5F8E24B4" w14:textId="77777777" w:rsidTr="000A1CA4">
        <w:trPr>
          <w:trHeight w:hRule="exact" w:val="869"/>
          <w:jc w:val="center"/>
        </w:trPr>
        <w:tc>
          <w:tcPr>
            <w:tcW w:w="1219" w:type="dxa"/>
            <w:tcBorders>
              <w:top w:val="single" w:sz="4" w:space="0" w:color="auto"/>
              <w:left w:val="single" w:sz="4" w:space="0" w:color="auto"/>
            </w:tcBorders>
            <w:shd w:val="clear" w:color="auto" w:fill="FFFFFF"/>
          </w:tcPr>
          <w:p w14:paraId="75E941C6" w14:textId="77777777" w:rsidR="003F3C62" w:rsidRPr="005B3B48" w:rsidRDefault="003F3C62" w:rsidP="00D731CC">
            <w:pPr>
              <w:pStyle w:val="a6"/>
              <w:shd w:val="clear" w:color="auto" w:fill="auto"/>
              <w:jc w:val="center"/>
              <w:rPr>
                <w:sz w:val="24"/>
                <w:szCs w:val="24"/>
              </w:rPr>
            </w:pPr>
            <w:r w:rsidRPr="005B3B48">
              <w:rPr>
                <w:color w:val="000000"/>
                <w:sz w:val="24"/>
                <w:szCs w:val="24"/>
                <w:lang w:eastAsia="uk-UA" w:bidi="uk-UA"/>
              </w:rPr>
              <w:t>Код н/д</w:t>
            </w:r>
          </w:p>
        </w:tc>
        <w:tc>
          <w:tcPr>
            <w:tcW w:w="5866" w:type="dxa"/>
            <w:tcBorders>
              <w:top w:val="single" w:sz="4" w:space="0" w:color="auto"/>
              <w:left w:val="single" w:sz="4" w:space="0" w:color="auto"/>
            </w:tcBorders>
            <w:shd w:val="clear" w:color="auto" w:fill="FFFFFF"/>
            <w:vAlign w:val="bottom"/>
          </w:tcPr>
          <w:p w14:paraId="108D320F" w14:textId="77777777" w:rsidR="003F3C62" w:rsidRPr="005B3B48" w:rsidRDefault="003F3C62" w:rsidP="00D731CC">
            <w:pPr>
              <w:pStyle w:val="a6"/>
              <w:shd w:val="clear" w:color="auto" w:fill="auto"/>
              <w:jc w:val="center"/>
              <w:rPr>
                <w:sz w:val="24"/>
                <w:szCs w:val="24"/>
              </w:rPr>
            </w:pPr>
            <w:r w:rsidRPr="005B3B48">
              <w:rPr>
                <w:color w:val="000000"/>
                <w:sz w:val="24"/>
                <w:szCs w:val="24"/>
                <w:lang w:eastAsia="uk-UA" w:bidi="uk-UA"/>
              </w:rPr>
              <w:t>Компоненти освітньої програми (навчальні дисципліни, курсові проекти (роботи), практики, кваліфікаційна робота)</w:t>
            </w:r>
          </w:p>
        </w:tc>
        <w:tc>
          <w:tcPr>
            <w:tcW w:w="1474" w:type="dxa"/>
            <w:tcBorders>
              <w:top w:val="single" w:sz="4" w:space="0" w:color="auto"/>
              <w:left w:val="single" w:sz="4" w:space="0" w:color="auto"/>
            </w:tcBorders>
            <w:shd w:val="clear" w:color="auto" w:fill="FFFFFF"/>
          </w:tcPr>
          <w:p w14:paraId="13C616EF" w14:textId="77777777" w:rsidR="003F3C62" w:rsidRPr="005B3B48" w:rsidRDefault="003F3C62" w:rsidP="00D731CC">
            <w:pPr>
              <w:pStyle w:val="a6"/>
              <w:shd w:val="clear" w:color="auto" w:fill="auto"/>
              <w:jc w:val="center"/>
              <w:rPr>
                <w:sz w:val="24"/>
                <w:szCs w:val="24"/>
              </w:rPr>
            </w:pPr>
            <w:r w:rsidRPr="005B3B48">
              <w:rPr>
                <w:color w:val="000000"/>
                <w:sz w:val="24"/>
                <w:szCs w:val="24"/>
                <w:lang w:eastAsia="uk-UA" w:bidi="uk-UA"/>
              </w:rPr>
              <w:t>Кількість кредитів</w:t>
            </w:r>
          </w:p>
        </w:tc>
        <w:tc>
          <w:tcPr>
            <w:tcW w:w="1584" w:type="dxa"/>
            <w:tcBorders>
              <w:top w:val="single" w:sz="4" w:space="0" w:color="auto"/>
              <w:left w:val="single" w:sz="4" w:space="0" w:color="auto"/>
              <w:right w:val="single" w:sz="4" w:space="0" w:color="auto"/>
            </w:tcBorders>
            <w:shd w:val="clear" w:color="auto" w:fill="FFFFFF"/>
            <w:vAlign w:val="bottom"/>
          </w:tcPr>
          <w:p w14:paraId="316A8C1E" w14:textId="77777777" w:rsidR="003F3C62" w:rsidRPr="005B3B48" w:rsidRDefault="003F3C62" w:rsidP="00D731CC">
            <w:pPr>
              <w:pStyle w:val="a6"/>
              <w:shd w:val="clear" w:color="auto" w:fill="auto"/>
              <w:jc w:val="center"/>
              <w:rPr>
                <w:sz w:val="24"/>
                <w:szCs w:val="24"/>
              </w:rPr>
            </w:pPr>
            <w:r w:rsidRPr="005B3B48">
              <w:rPr>
                <w:color w:val="000000"/>
                <w:sz w:val="24"/>
                <w:szCs w:val="24"/>
                <w:lang w:eastAsia="uk-UA" w:bidi="uk-UA"/>
              </w:rPr>
              <w:t xml:space="preserve">Форма </w:t>
            </w:r>
            <w:proofErr w:type="spellStart"/>
            <w:r w:rsidRPr="005B3B48">
              <w:rPr>
                <w:color w:val="000000"/>
                <w:sz w:val="24"/>
                <w:szCs w:val="24"/>
                <w:lang w:eastAsia="uk-UA" w:bidi="uk-UA"/>
              </w:rPr>
              <w:t>підсумк</w:t>
            </w:r>
            <w:proofErr w:type="spellEnd"/>
            <w:r w:rsidRPr="005B3B48">
              <w:rPr>
                <w:color w:val="000000"/>
                <w:sz w:val="24"/>
                <w:szCs w:val="24"/>
                <w:lang w:eastAsia="uk-UA" w:bidi="uk-UA"/>
              </w:rPr>
              <w:t>. контролю</w:t>
            </w:r>
          </w:p>
        </w:tc>
      </w:tr>
      <w:tr w:rsidR="003F3C62" w:rsidRPr="005B3B48" w14:paraId="00FE0FE5" w14:textId="77777777" w:rsidTr="000A1CA4">
        <w:trPr>
          <w:trHeight w:hRule="exact" w:val="298"/>
          <w:jc w:val="center"/>
        </w:trPr>
        <w:tc>
          <w:tcPr>
            <w:tcW w:w="1219" w:type="dxa"/>
            <w:tcBorders>
              <w:top w:val="single" w:sz="4" w:space="0" w:color="auto"/>
              <w:left w:val="single" w:sz="4" w:space="0" w:color="auto"/>
            </w:tcBorders>
            <w:shd w:val="clear" w:color="auto" w:fill="FFFFFF"/>
            <w:vAlign w:val="bottom"/>
          </w:tcPr>
          <w:p w14:paraId="6B22E401" w14:textId="77777777" w:rsidR="003F3C62" w:rsidRPr="005B3B48" w:rsidRDefault="003F3C62" w:rsidP="00D731CC">
            <w:pPr>
              <w:pStyle w:val="a6"/>
              <w:shd w:val="clear" w:color="auto" w:fill="auto"/>
              <w:jc w:val="center"/>
              <w:rPr>
                <w:sz w:val="24"/>
                <w:szCs w:val="24"/>
              </w:rPr>
            </w:pPr>
            <w:r w:rsidRPr="005B3B48">
              <w:rPr>
                <w:color w:val="000000"/>
                <w:sz w:val="24"/>
                <w:szCs w:val="24"/>
                <w:lang w:eastAsia="uk-UA" w:bidi="uk-UA"/>
              </w:rPr>
              <w:t>1</w:t>
            </w:r>
          </w:p>
        </w:tc>
        <w:tc>
          <w:tcPr>
            <w:tcW w:w="5866" w:type="dxa"/>
            <w:tcBorders>
              <w:top w:val="single" w:sz="4" w:space="0" w:color="auto"/>
              <w:left w:val="single" w:sz="4" w:space="0" w:color="auto"/>
            </w:tcBorders>
            <w:shd w:val="clear" w:color="auto" w:fill="FFFFFF"/>
            <w:vAlign w:val="bottom"/>
          </w:tcPr>
          <w:p w14:paraId="3491F9AB" w14:textId="77777777" w:rsidR="003F3C62" w:rsidRPr="005B3B48" w:rsidRDefault="003F3C62" w:rsidP="00D731CC">
            <w:pPr>
              <w:pStyle w:val="a6"/>
              <w:shd w:val="clear" w:color="auto" w:fill="auto"/>
              <w:jc w:val="center"/>
              <w:rPr>
                <w:sz w:val="24"/>
                <w:szCs w:val="24"/>
              </w:rPr>
            </w:pPr>
            <w:r w:rsidRPr="005B3B48">
              <w:rPr>
                <w:color w:val="000000"/>
                <w:sz w:val="24"/>
                <w:szCs w:val="24"/>
                <w:lang w:eastAsia="uk-UA" w:bidi="uk-UA"/>
              </w:rPr>
              <w:t>2</w:t>
            </w:r>
          </w:p>
        </w:tc>
        <w:tc>
          <w:tcPr>
            <w:tcW w:w="1474" w:type="dxa"/>
            <w:tcBorders>
              <w:top w:val="single" w:sz="4" w:space="0" w:color="auto"/>
              <w:left w:val="single" w:sz="4" w:space="0" w:color="auto"/>
            </w:tcBorders>
            <w:shd w:val="clear" w:color="auto" w:fill="FFFFFF"/>
            <w:vAlign w:val="center"/>
          </w:tcPr>
          <w:p w14:paraId="5F23DFF9" w14:textId="77777777" w:rsidR="003F3C62" w:rsidRPr="005B3B48" w:rsidRDefault="003F3C62" w:rsidP="00D731CC">
            <w:pPr>
              <w:pStyle w:val="a6"/>
              <w:shd w:val="clear" w:color="auto" w:fill="auto"/>
              <w:jc w:val="center"/>
              <w:rPr>
                <w:sz w:val="24"/>
                <w:szCs w:val="24"/>
              </w:rPr>
            </w:pPr>
            <w:r w:rsidRPr="005B3B48">
              <w:rPr>
                <w:color w:val="000000"/>
                <w:sz w:val="24"/>
                <w:szCs w:val="24"/>
                <w:lang w:eastAsia="uk-UA" w:bidi="uk-UA"/>
              </w:rPr>
              <w:t>3</w:t>
            </w:r>
          </w:p>
        </w:tc>
        <w:tc>
          <w:tcPr>
            <w:tcW w:w="1584" w:type="dxa"/>
            <w:tcBorders>
              <w:top w:val="single" w:sz="4" w:space="0" w:color="auto"/>
              <w:left w:val="single" w:sz="4" w:space="0" w:color="auto"/>
              <w:right w:val="single" w:sz="4" w:space="0" w:color="auto"/>
            </w:tcBorders>
            <w:shd w:val="clear" w:color="auto" w:fill="FFFFFF"/>
            <w:vAlign w:val="center"/>
          </w:tcPr>
          <w:p w14:paraId="7E543EE7" w14:textId="77777777" w:rsidR="003F3C62" w:rsidRPr="005B3B48" w:rsidRDefault="003F3C62" w:rsidP="00D731CC">
            <w:pPr>
              <w:pStyle w:val="a6"/>
              <w:shd w:val="clear" w:color="auto" w:fill="auto"/>
              <w:jc w:val="center"/>
              <w:rPr>
                <w:sz w:val="24"/>
                <w:szCs w:val="24"/>
              </w:rPr>
            </w:pPr>
            <w:r w:rsidRPr="005B3B48">
              <w:rPr>
                <w:color w:val="000000"/>
                <w:sz w:val="24"/>
                <w:szCs w:val="24"/>
                <w:lang w:eastAsia="uk-UA" w:bidi="uk-UA"/>
              </w:rPr>
              <w:t>4</w:t>
            </w:r>
          </w:p>
        </w:tc>
      </w:tr>
      <w:tr w:rsidR="004C321C" w:rsidRPr="005B3B48" w14:paraId="7DE9FD9A" w14:textId="77777777" w:rsidTr="000A1CA4">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14:paraId="2DB46DEE" w14:textId="77777777" w:rsidR="004C321C" w:rsidRPr="005B3B48" w:rsidRDefault="007B7084" w:rsidP="00D731CC">
            <w:pPr>
              <w:pStyle w:val="a6"/>
              <w:shd w:val="clear" w:color="auto" w:fill="auto"/>
              <w:jc w:val="center"/>
              <w:rPr>
                <w:b/>
                <w:bCs/>
                <w:color w:val="000000"/>
                <w:sz w:val="24"/>
                <w:szCs w:val="24"/>
                <w:lang w:eastAsia="uk-UA" w:bidi="uk-UA"/>
              </w:rPr>
            </w:pPr>
            <w:r>
              <w:rPr>
                <w:b/>
                <w:sz w:val="24"/>
                <w:szCs w:val="24"/>
              </w:rPr>
              <w:t>1. НОРМАТИВНІ НАВЧАЛЬНІ ДИСЦИПЛІНИ</w:t>
            </w:r>
          </w:p>
        </w:tc>
      </w:tr>
      <w:tr w:rsidR="003F3C62" w:rsidRPr="005B3B48" w14:paraId="331AABD8" w14:textId="77777777" w:rsidTr="000A1CA4">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14:paraId="14B306DB" w14:textId="77777777" w:rsidR="003F3C62" w:rsidRPr="005B3B48" w:rsidRDefault="007B7084" w:rsidP="00D731CC">
            <w:pPr>
              <w:pStyle w:val="a6"/>
              <w:shd w:val="clear" w:color="auto" w:fill="auto"/>
              <w:jc w:val="center"/>
              <w:rPr>
                <w:sz w:val="24"/>
                <w:szCs w:val="24"/>
              </w:rPr>
            </w:pPr>
            <w:r>
              <w:rPr>
                <w:b/>
                <w:bCs/>
                <w:color w:val="000000"/>
                <w:sz w:val="24"/>
                <w:szCs w:val="24"/>
                <w:lang w:eastAsia="uk-UA" w:bidi="uk-UA"/>
              </w:rPr>
              <w:t>1.1. Цикл загальної підготовки</w:t>
            </w:r>
          </w:p>
        </w:tc>
      </w:tr>
      <w:tr w:rsidR="000A1CA4" w:rsidRPr="005B3B48" w14:paraId="1B533965" w14:textId="77777777" w:rsidTr="007B7084">
        <w:trPr>
          <w:trHeight w:hRule="exact" w:val="615"/>
          <w:jc w:val="center"/>
        </w:trPr>
        <w:tc>
          <w:tcPr>
            <w:tcW w:w="1219" w:type="dxa"/>
            <w:tcBorders>
              <w:top w:val="single" w:sz="4" w:space="0" w:color="auto"/>
              <w:left w:val="single" w:sz="4" w:space="0" w:color="auto"/>
            </w:tcBorders>
            <w:shd w:val="clear" w:color="auto" w:fill="FFFFFF"/>
            <w:vAlign w:val="center"/>
          </w:tcPr>
          <w:p w14:paraId="213F3E5C" w14:textId="77777777" w:rsidR="000A1CA4" w:rsidRPr="005B3B48" w:rsidRDefault="000A1CA4" w:rsidP="001665CD">
            <w:pPr>
              <w:pStyle w:val="a6"/>
              <w:shd w:val="clear" w:color="auto" w:fill="auto"/>
              <w:jc w:val="center"/>
              <w:rPr>
                <w:sz w:val="24"/>
                <w:szCs w:val="24"/>
              </w:rPr>
            </w:pPr>
            <w:r w:rsidRPr="005B3B48">
              <w:rPr>
                <w:color w:val="000000"/>
                <w:sz w:val="24"/>
                <w:szCs w:val="24"/>
                <w:lang w:eastAsia="uk-UA" w:bidi="uk-UA"/>
              </w:rPr>
              <w:t>О</w:t>
            </w:r>
            <w:r w:rsidR="007B7084">
              <w:rPr>
                <w:color w:val="000000"/>
                <w:sz w:val="24"/>
                <w:szCs w:val="24"/>
                <w:lang w:eastAsia="uk-UA" w:bidi="uk-UA"/>
              </w:rPr>
              <w:t>1</w:t>
            </w:r>
          </w:p>
        </w:tc>
        <w:tc>
          <w:tcPr>
            <w:tcW w:w="5866" w:type="dxa"/>
            <w:tcBorders>
              <w:top w:val="single" w:sz="4" w:space="0" w:color="auto"/>
              <w:left w:val="single" w:sz="4" w:space="0" w:color="auto"/>
            </w:tcBorders>
            <w:shd w:val="clear" w:color="auto" w:fill="FFFFFF"/>
          </w:tcPr>
          <w:p w14:paraId="12480E71" w14:textId="77777777" w:rsidR="000A1CA4" w:rsidRPr="005B3B48" w:rsidRDefault="000A1CA4" w:rsidP="00D731CC">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Методологія та організація наукових досліджень в менеджменті</w:t>
            </w:r>
          </w:p>
        </w:tc>
        <w:tc>
          <w:tcPr>
            <w:tcW w:w="1474" w:type="dxa"/>
            <w:tcBorders>
              <w:top w:val="single" w:sz="4" w:space="0" w:color="auto"/>
              <w:left w:val="single" w:sz="4" w:space="0" w:color="auto"/>
            </w:tcBorders>
            <w:shd w:val="clear" w:color="auto" w:fill="FFFFFF"/>
            <w:vAlign w:val="center"/>
          </w:tcPr>
          <w:p w14:paraId="715EAF4F" w14:textId="77777777" w:rsidR="000A1CA4" w:rsidRPr="005B3B48" w:rsidRDefault="000A1CA4" w:rsidP="007B7084">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tcPr>
          <w:p w14:paraId="5878549F" w14:textId="77777777" w:rsidR="000A1CA4" w:rsidRPr="005B3B48" w:rsidRDefault="000A1CA4" w:rsidP="007D6736">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залік</w:t>
            </w:r>
          </w:p>
        </w:tc>
      </w:tr>
      <w:tr w:rsidR="000A1CA4" w:rsidRPr="005B3B48" w14:paraId="7C0526D7" w14:textId="77777777" w:rsidTr="007B7084">
        <w:trPr>
          <w:trHeight w:hRule="exact" w:val="293"/>
          <w:jc w:val="center"/>
        </w:trPr>
        <w:tc>
          <w:tcPr>
            <w:tcW w:w="1219" w:type="dxa"/>
            <w:tcBorders>
              <w:top w:val="single" w:sz="4" w:space="0" w:color="auto"/>
              <w:left w:val="single" w:sz="4" w:space="0" w:color="auto"/>
            </w:tcBorders>
            <w:shd w:val="clear" w:color="auto" w:fill="FFFFFF"/>
            <w:vAlign w:val="center"/>
          </w:tcPr>
          <w:p w14:paraId="62CDA52A" w14:textId="77777777" w:rsidR="000A1CA4" w:rsidRPr="005B3B48" w:rsidRDefault="000A1CA4" w:rsidP="001665CD">
            <w:pPr>
              <w:pStyle w:val="a6"/>
              <w:shd w:val="clear" w:color="auto" w:fill="auto"/>
              <w:jc w:val="center"/>
              <w:rPr>
                <w:sz w:val="24"/>
                <w:szCs w:val="24"/>
              </w:rPr>
            </w:pPr>
            <w:r w:rsidRPr="005B3B48">
              <w:rPr>
                <w:color w:val="000000"/>
                <w:sz w:val="24"/>
                <w:szCs w:val="24"/>
                <w:lang w:eastAsia="uk-UA" w:bidi="uk-UA"/>
              </w:rPr>
              <w:t>О</w:t>
            </w:r>
            <w:r w:rsidR="007B7084">
              <w:rPr>
                <w:color w:val="000000"/>
                <w:sz w:val="24"/>
                <w:szCs w:val="24"/>
                <w:lang w:eastAsia="uk-UA" w:bidi="uk-UA"/>
              </w:rPr>
              <w:t>2</w:t>
            </w:r>
          </w:p>
        </w:tc>
        <w:tc>
          <w:tcPr>
            <w:tcW w:w="5866" w:type="dxa"/>
            <w:tcBorders>
              <w:top w:val="single" w:sz="4" w:space="0" w:color="auto"/>
              <w:left w:val="single" w:sz="4" w:space="0" w:color="auto"/>
            </w:tcBorders>
            <w:shd w:val="clear" w:color="auto" w:fill="FFFFFF"/>
          </w:tcPr>
          <w:p w14:paraId="0646356C" w14:textId="77777777" w:rsidR="000A1CA4" w:rsidRPr="005B3B48" w:rsidRDefault="000A1CA4" w:rsidP="00D731CC">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Основи менеджменту та бізнес-адміністрування</w:t>
            </w:r>
          </w:p>
        </w:tc>
        <w:tc>
          <w:tcPr>
            <w:tcW w:w="1474" w:type="dxa"/>
            <w:tcBorders>
              <w:top w:val="single" w:sz="4" w:space="0" w:color="auto"/>
              <w:left w:val="single" w:sz="4" w:space="0" w:color="auto"/>
            </w:tcBorders>
            <w:shd w:val="clear" w:color="auto" w:fill="FFFFFF"/>
            <w:vAlign w:val="center"/>
          </w:tcPr>
          <w:p w14:paraId="4E7C18B2" w14:textId="77777777" w:rsidR="000A1CA4" w:rsidRPr="005B3B48" w:rsidRDefault="000A1CA4" w:rsidP="007B7084">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tcPr>
          <w:p w14:paraId="09CC41CE" w14:textId="77777777" w:rsidR="000A1CA4" w:rsidRPr="005B3B48" w:rsidRDefault="005D4D3B" w:rsidP="007D67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екзамен</w:t>
            </w:r>
          </w:p>
        </w:tc>
      </w:tr>
      <w:tr w:rsidR="000A1CA4" w:rsidRPr="005B3B48" w14:paraId="71B6B3BB" w14:textId="77777777" w:rsidTr="007B7084">
        <w:trPr>
          <w:trHeight w:hRule="exact" w:val="288"/>
          <w:jc w:val="center"/>
        </w:trPr>
        <w:tc>
          <w:tcPr>
            <w:tcW w:w="1219" w:type="dxa"/>
            <w:tcBorders>
              <w:top w:val="single" w:sz="4" w:space="0" w:color="auto"/>
              <w:left w:val="single" w:sz="4" w:space="0" w:color="auto"/>
            </w:tcBorders>
            <w:shd w:val="clear" w:color="auto" w:fill="FFFFFF"/>
            <w:vAlign w:val="center"/>
          </w:tcPr>
          <w:p w14:paraId="6CB01059" w14:textId="77777777" w:rsidR="000A1CA4" w:rsidRPr="005B3B48" w:rsidRDefault="000A1CA4" w:rsidP="001665CD">
            <w:pPr>
              <w:pStyle w:val="a6"/>
              <w:shd w:val="clear" w:color="auto" w:fill="auto"/>
              <w:jc w:val="center"/>
              <w:rPr>
                <w:sz w:val="24"/>
                <w:szCs w:val="24"/>
              </w:rPr>
            </w:pPr>
            <w:r w:rsidRPr="005B3B48">
              <w:rPr>
                <w:color w:val="000000"/>
                <w:sz w:val="24"/>
                <w:szCs w:val="24"/>
                <w:lang w:eastAsia="uk-UA" w:bidi="uk-UA"/>
              </w:rPr>
              <w:t>О</w:t>
            </w:r>
            <w:r w:rsidR="007B7084">
              <w:rPr>
                <w:color w:val="000000"/>
                <w:sz w:val="24"/>
                <w:szCs w:val="24"/>
                <w:lang w:eastAsia="uk-UA" w:bidi="uk-UA"/>
              </w:rPr>
              <w:t>3</w:t>
            </w:r>
          </w:p>
        </w:tc>
        <w:tc>
          <w:tcPr>
            <w:tcW w:w="5866" w:type="dxa"/>
            <w:tcBorders>
              <w:top w:val="single" w:sz="4" w:space="0" w:color="auto"/>
              <w:left w:val="single" w:sz="4" w:space="0" w:color="auto"/>
            </w:tcBorders>
            <w:shd w:val="clear" w:color="auto" w:fill="FFFFFF"/>
          </w:tcPr>
          <w:p w14:paraId="3970051E" w14:textId="77777777" w:rsidR="000A1CA4" w:rsidRPr="005B3B48" w:rsidRDefault="000A1CA4" w:rsidP="00D731CC">
            <w:pPr>
              <w:spacing w:after="0" w:line="240" w:lineRule="auto"/>
              <w:jc w:val="both"/>
              <w:rPr>
                <w:rFonts w:ascii="Times New Roman" w:hAnsi="Times New Roman" w:cs="Times New Roman"/>
                <w:sz w:val="24"/>
                <w:szCs w:val="24"/>
              </w:rPr>
            </w:pPr>
            <w:proofErr w:type="spellStart"/>
            <w:r w:rsidRPr="005B3B48">
              <w:rPr>
                <w:rFonts w:ascii="Times New Roman" w:hAnsi="Times New Roman" w:cs="Times New Roman"/>
                <w:sz w:val="24"/>
                <w:szCs w:val="24"/>
              </w:rPr>
              <w:t>English</w:t>
            </w:r>
            <w:proofErr w:type="spellEnd"/>
            <w:r w:rsidRPr="005B3B48">
              <w:rPr>
                <w:rFonts w:ascii="Times New Roman" w:hAnsi="Times New Roman" w:cs="Times New Roman"/>
                <w:sz w:val="24"/>
                <w:szCs w:val="24"/>
              </w:rPr>
              <w:t xml:space="preserve"> </w:t>
            </w:r>
            <w:proofErr w:type="spellStart"/>
            <w:r w:rsidRPr="005B3B48">
              <w:rPr>
                <w:rFonts w:ascii="Times New Roman" w:hAnsi="Times New Roman" w:cs="Times New Roman"/>
                <w:sz w:val="24"/>
                <w:szCs w:val="24"/>
              </w:rPr>
              <w:t>for</w:t>
            </w:r>
            <w:proofErr w:type="spellEnd"/>
            <w:r w:rsidRPr="005B3B48">
              <w:rPr>
                <w:rFonts w:ascii="Times New Roman" w:hAnsi="Times New Roman" w:cs="Times New Roman"/>
                <w:sz w:val="24"/>
                <w:szCs w:val="24"/>
              </w:rPr>
              <w:t xml:space="preserve"> </w:t>
            </w:r>
            <w:proofErr w:type="spellStart"/>
            <w:r w:rsidRPr="005B3B48">
              <w:rPr>
                <w:rFonts w:ascii="Times New Roman" w:hAnsi="Times New Roman" w:cs="Times New Roman"/>
                <w:sz w:val="24"/>
                <w:szCs w:val="24"/>
              </w:rPr>
              <w:t>Business</w:t>
            </w:r>
            <w:proofErr w:type="spellEnd"/>
            <w:r w:rsidRPr="005B3B48">
              <w:rPr>
                <w:rFonts w:ascii="Times New Roman" w:hAnsi="Times New Roman" w:cs="Times New Roman"/>
                <w:sz w:val="24"/>
                <w:szCs w:val="24"/>
              </w:rPr>
              <w:t xml:space="preserve"> </w:t>
            </w:r>
            <w:proofErr w:type="spellStart"/>
            <w:r w:rsidRPr="005B3B48">
              <w:rPr>
                <w:rFonts w:ascii="Times New Roman" w:hAnsi="Times New Roman" w:cs="Times New Roman"/>
                <w:sz w:val="24"/>
                <w:szCs w:val="24"/>
              </w:rPr>
              <w:t>Studies</w:t>
            </w:r>
            <w:proofErr w:type="spellEnd"/>
          </w:p>
        </w:tc>
        <w:tc>
          <w:tcPr>
            <w:tcW w:w="1474" w:type="dxa"/>
            <w:tcBorders>
              <w:top w:val="single" w:sz="4" w:space="0" w:color="auto"/>
              <w:left w:val="single" w:sz="4" w:space="0" w:color="auto"/>
            </w:tcBorders>
            <w:shd w:val="clear" w:color="auto" w:fill="FFFFFF"/>
            <w:vAlign w:val="center"/>
          </w:tcPr>
          <w:p w14:paraId="19812133" w14:textId="77777777" w:rsidR="000A1CA4" w:rsidRPr="005B3B48" w:rsidRDefault="001665CD" w:rsidP="007B70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tcPr>
          <w:p w14:paraId="09E35814" w14:textId="77777777" w:rsidR="000A1CA4" w:rsidRPr="005B3B48" w:rsidRDefault="005D4D3B" w:rsidP="007D67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екзамен</w:t>
            </w:r>
            <w:r w:rsidR="000A1CA4" w:rsidRPr="005B3B48">
              <w:rPr>
                <w:rFonts w:ascii="Times New Roman" w:hAnsi="Times New Roman" w:cs="Times New Roman"/>
                <w:sz w:val="24"/>
                <w:szCs w:val="24"/>
              </w:rPr>
              <w:t>/залік</w:t>
            </w:r>
          </w:p>
        </w:tc>
      </w:tr>
      <w:tr w:rsidR="000A1CA4" w:rsidRPr="005B3B48" w14:paraId="0A878C29" w14:textId="77777777" w:rsidTr="007B7084">
        <w:trPr>
          <w:trHeight w:hRule="exact" w:val="283"/>
          <w:jc w:val="center"/>
        </w:trPr>
        <w:tc>
          <w:tcPr>
            <w:tcW w:w="1219" w:type="dxa"/>
            <w:tcBorders>
              <w:top w:val="single" w:sz="4" w:space="0" w:color="auto"/>
              <w:left w:val="single" w:sz="4" w:space="0" w:color="auto"/>
            </w:tcBorders>
            <w:shd w:val="clear" w:color="auto" w:fill="FFFFFF"/>
            <w:vAlign w:val="center"/>
          </w:tcPr>
          <w:p w14:paraId="0919FD2E" w14:textId="77777777" w:rsidR="000A1CA4" w:rsidRPr="005B3B48" w:rsidRDefault="007B7084" w:rsidP="001665CD">
            <w:pPr>
              <w:pStyle w:val="a6"/>
              <w:shd w:val="clear" w:color="auto" w:fill="auto"/>
              <w:jc w:val="center"/>
              <w:rPr>
                <w:sz w:val="24"/>
                <w:szCs w:val="24"/>
              </w:rPr>
            </w:pPr>
            <w:r>
              <w:rPr>
                <w:color w:val="000000"/>
                <w:sz w:val="24"/>
                <w:szCs w:val="24"/>
                <w:lang w:eastAsia="uk-UA" w:bidi="uk-UA"/>
              </w:rPr>
              <w:t>О4</w:t>
            </w:r>
          </w:p>
        </w:tc>
        <w:tc>
          <w:tcPr>
            <w:tcW w:w="5866" w:type="dxa"/>
            <w:tcBorders>
              <w:top w:val="single" w:sz="4" w:space="0" w:color="auto"/>
              <w:left w:val="single" w:sz="4" w:space="0" w:color="auto"/>
            </w:tcBorders>
            <w:shd w:val="clear" w:color="auto" w:fill="FFFFFF"/>
          </w:tcPr>
          <w:p w14:paraId="45128515" w14:textId="77777777" w:rsidR="000A1CA4" w:rsidRPr="005B3B48" w:rsidRDefault="001665CD" w:rsidP="00D73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Інформаційні системи в менеджменті</w:t>
            </w:r>
          </w:p>
        </w:tc>
        <w:tc>
          <w:tcPr>
            <w:tcW w:w="1474" w:type="dxa"/>
            <w:tcBorders>
              <w:top w:val="single" w:sz="4" w:space="0" w:color="auto"/>
              <w:left w:val="single" w:sz="4" w:space="0" w:color="auto"/>
            </w:tcBorders>
            <w:shd w:val="clear" w:color="auto" w:fill="FFFFFF"/>
            <w:vAlign w:val="center"/>
          </w:tcPr>
          <w:p w14:paraId="72885962" w14:textId="77777777" w:rsidR="000A1CA4" w:rsidRPr="005B3B48" w:rsidRDefault="007B7084" w:rsidP="007B70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tcPr>
          <w:p w14:paraId="73D9EDDF" w14:textId="77777777" w:rsidR="000A1CA4" w:rsidRPr="005B3B48" w:rsidRDefault="000A1CA4" w:rsidP="007D6736">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залік</w:t>
            </w:r>
          </w:p>
        </w:tc>
      </w:tr>
      <w:tr w:rsidR="003F3C62" w:rsidRPr="00123EB6" w14:paraId="4352680F" w14:textId="77777777" w:rsidTr="000A1CA4">
        <w:trPr>
          <w:trHeight w:hRule="exact" w:val="288"/>
          <w:jc w:val="center"/>
        </w:trPr>
        <w:tc>
          <w:tcPr>
            <w:tcW w:w="7085" w:type="dxa"/>
            <w:gridSpan w:val="2"/>
            <w:tcBorders>
              <w:top w:val="single" w:sz="4" w:space="0" w:color="auto"/>
              <w:left w:val="single" w:sz="4" w:space="0" w:color="auto"/>
            </w:tcBorders>
            <w:shd w:val="clear" w:color="auto" w:fill="FFFFFF"/>
            <w:vAlign w:val="bottom"/>
          </w:tcPr>
          <w:p w14:paraId="0D18B606" w14:textId="77777777" w:rsidR="003F3C62" w:rsidRPr="00123EB6" w:rsidRDefault="007B7084" w:rsidP="00D731CC">
            <w:pPr>
              <w:pStyle w:val="a6"/>
              <w:shd w:val="clear" w:color="auto" w:fill="auto"/>
              <w:rPr>
                <w:b/>
                <w:bCs/>
                <w:sz w:val="24"/>
                <w:szCs w:val="24"/>
              </w:rPr>
            </w:pPr>
            <w:r w:rsidRPr="00123EB6">
              <w:rPr>
                <w:b/>
                <w:bCs/>
                <w:color w:val="000000"/>
                <w:sz w:val="24"/>
                <w:szCs w:val="24"/>
                <w:lang w:eastAsia="uk-UA" w:bidi="uk-UA"/>
              </w:rPr>
              <w:t>Всього за циклом 1.1.</w:t>
            </w:r>
            <w:r w:rsidR="00123EB6" w:rsidRPr="00123EB6">
              <w:rPr>
                <w:b/>
                <w:bCs/>
                <w:color w:val="000000"/>
                <w:sz w:val="24"/>
                <w:szCs w:val="24"/>
                <w:lang w:eastAsia="uk-UA" w:bidi="uk-UA"/>
              </w:rPr>
              <w:t>:</w:t>
            </w:r>
          </w:p>
        </w:tc>
        <w:tc>
          <w:tcPr>
            <w:tcW w:w="3058" w:type="dxa"/>
            <w:gridSpan w:val="2"/>
            <w:tcBorders>
              <w:top w:val="single" w:sz="4" w:space="0" w:color="auto"/>
              <w:left w:val="single" w:sz="4" w:space="0" w:color="auto"/>
              <w:right w:val="single" w:sz="4" w:space="0" w:color="auto"/>
            </w:tcBorders>
            <w:shd w:val="clear" w:color="auto" w:fill="FFFFFF"/>
          </w:tcPr>
          <w:p w14:paraId="080BAF58" w14:textId="77777777" w:rsidR="003F3C62" w:rsidRPr="00123EB6" w:rsidRDefault="000A1CA4" w:rsidP="007D6736">
            <w:pPr>
              <w:spacing w:after="0" w:line="240" w:lineRule="auto"/>
              <w:jc w:val="center"/>
              <w:rPr>
                <w:rFonts w:ascii="Times New Roman" w:hAnsi="Times New Roman" w:cs="Times New Roman"/>
                <w:b/>
                <w:bCs/>
                <w:sz w:val="24"/>
                <w:szCs w:val="24"/>
              </w:rPr>
            </w:pPr>
            <w:r w:rsidRPr="00123EB6">
              <w:rPr>
                <w:rFonts w:ascii="Times New Roman" w:hAnsi="Times New Roman" w:cs="Times New Roman"/>
                <w:b/>
                <w:bCs/>
                <w:sz w:val="24"/>
                <w:szCs w:val="24"/>
              </w:rPr>
              <w:t>12</w:t>
            </w:r>
          </w:p>
        </w:tc>
      </w:tr>
      <w:tr w:rsidR="004C321C" w:rsidRPr="005B3B48" w14:paraId="77444B5F" w14:textId="77777777" w:rsidTr="00331BF8">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14:paraId="4B6EDDEB" w14:textId="77777777" w:rsidR="004C321C" w:rsidRPr="005B3B48" w:rsidRDefault="007B7084" w:rsidP="00D731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B80742" w:rsidRPr="005B3B48">
              <w:rPr>
                <w:rFonts w:ascii="Times New Roman" w:hAnsi="Times New Roman" w:cs="Times New Roman"/>
                <w:b/>
                <w:sz w:val="24"/>
                <w:szCs w:val="24"/>
              </w:rPr>
              <w:t>. Цикл професійної підготовки</w:t>
            </w:r>
          </w:p>
        </w:tc>
      </w:tr>
      <w:tr w:rsidR="00B80742" w:rsidRPr="005B3B48" w14:paraId="02ED58ED" w14:textId="77777777" w:rsidTr="00331BF8">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14:paraId="120C74E6" w14:textId="77777777" w:rsidR="00B80742" w:rsidRPr="005B3B48" w:rsidRDefault="007B7084" w:rsidP="007D6736">
            <w:pPr>
              <w:spacing w:after="0" w:line="240" w:lineRule="auto"/>
              <w:jc w:val="center"/>
              <w:rPr>
                <w:rFonts w:ascii="Times New Roman" w:hAnsi="Times New Roman" w:cs="Times New Roman"/>
                <w:b/>
                <w:sz w:val="24"/>
                <w:szCs w:val="24"/>
              </w:rPr>
            </w:pPr>
            <w:r>
              <w:rPr>
                <w:rFonts w:ascii="Times New Roman" w:hAnsi="Times New Roman" w:cs="Times New Roman"/>
                <w:b/>
                <w:bCs/>
                <w:color w:val="000000"/>
                <w:sz w:val="24"/>
                <w:szCs w:val="24"/>
                <w:lang w:eastAsia="uk-UA" w:bidi="uk-UA"/>
              </w:rPr>
              <w:t>1.2.1. Теоретична підготовка</w:t>
            </w:r>
          </w:p>
        </w:tc>
      </w:tr>
      <w:tr w:rsidR="005D4D3B" w:rsidRPr="005B3B48" w14:paraId="2BB37B7F" w14:textId="77777777" w:rsidTr="005D4D3B">
        <w:trPr>
          <w:trHeight w:hRule="exact" w:val="302"/>
          <w:jc w:val="center"/>
        </w:trPr>
        <w:tc>
          <w:tcPr>
            <w:tcW w:w="1219" w:type="dxa"/>
            <w:tcBorders>
              <w:top w:val="single" w:sz="4" w:space="0" w:color="auto"/>
              <w:left w:val="single" w:sz="4" w:space="0" w:color="auto"/>
            </w:tcBorders>
            <w:shd w:val="clear" w:color="auto" w:fill="FFFFFF"/>
            <w:vAlign w:val="center"/>
          </w:tcPr>
          <w:p w14:paraId="66792681" w14:textId="77777777" w:rsidR="005D4D3B" w:rsidRPr="005B3B48" w:rsidRDefault="005D4D3B" w:rsidP="005D4D3B">
            <w:pPr>
              <w:spacing w:after="0" w:line="240" w:lineRule="auto"/>
              <w:jc w:val="center"/>
              <w:rPr>
                <w:rFonts w:ascii="Times New Roman" w:hAnsi="Times New Roman" w:cs="Times New Roman"/>
                <w:sz w:val="24"/>
                <w:szCs w:val="24"/>
              </w:rPr>
            </w:pPr>
            <w:r w:rsidRPr="005B3B48">
              <w:rPr>
                <w:rFonts w:ascii="Times New Roman" w:hAnsi="Times New Roman" w:cs="Times New Roman"/>
                <w:color w:val="000000"/>
                <w:sz w:val="24"/>
                <w:szCs w:val="24"/>
                <w:lang w:eastAsia="uk-UA" w:bidi="uk-UA"/>
              </w:rPr>
              <w:t>О</w:t>
            </w:r>
            <w:r>
              <w:rPr>
                <w:rFonts w:ascii="Times New Roman" w:hAnsi="Times New Roman" w:cs="Times New Roman"/>
                <w:color w:val="000000"/>
                <w:sz w:val="24"/>
                <w:szCs w:val="24"/>
                <w:lang w:eastAsia="uk-UA" w:bidi="uk-UA"/>
              </w:rPr>
              <w:t>5</w:t>
            </w:r>
          </w:p>
        </w:tc>
        <w:tc>
          <w:tcPr>
            <w:tcW w:w="5866" w:type="dxa"/>
            <w:tcBorders>
              <w:top w:val="single" w:sz="4" w:space="0" w:color="auto"/>
              <w:left w:val="single" w:sz="4" w:space="0" w:color="auto"/>
            </w:tcBorders>
            <w:shd w:val="clear" w:color="auto" w:fill="FFFFFF"/>
          </w:tcPr>
          <w:p w14:paraId="50C71BB9" w14:textId="77777777" w:rsidR="005D4D3B" w:rsidRPr="005B3B48" w:rsidRDefault="005D4D3B" w:rsidP="005D4D3B">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Стратегічне управління</w:t>
            </w:r>
          </w:p>
        </w:tc>
        <w:tc>
          <w:tcPr>
            <w:tcW w:w="1474" w:type="dxa"/>
            <w:tcBorders>
              <w:top w:val="single" w:sz="4" w:space="0" w:color="auto"/>
              <w:left w:val="single" w:sz="4" w:space="0" w:color="auto"/>
            </w:tcBorders>
            <w:shd w:val="clear" w:color="auto" w:fill="FFFFFF"/>
          </w:tcPr>
          <w:p w14:paraId="017F7887" w14:textId="77777777" w:rsidR="005D4D3B" w:rsidRPr="005B3B48" w:rsidRDefault="005D4D3B" w:rsidP="005D4D3B">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123F913D" w14:textId="77777777" w:rsidR="005D4D3B" w:rsidRDefault="005D4D3B" w:rsidP="005D4D3B">
            <w:pPr>
              <w:jc w:val="center"/>
            </w:pPr>
            <w:r w:rsidRPr="00720081">
              <w:rPr>
                <w:rFonts w:ascii="Times New Roman" w:hAnsi="Times New Roman" w:cs="Times New Roman"/>
                <w:sz w:val="24"/>
                <w:szCs w:val="24"/>
              </w:rPr>
              <w:t>екзамен</w:t>
            </w:r>
          </w:p>
        </w:tc>
      </w:tr>
      <w:tr w:rsidR="005D4D3B" w:rsidRPr="005B3B48" w14:paraId="2A734487" w14:textId="77777777" w:rsidTr="005D4D3B">
        <w:trPr>
          <w:trHeight w:hRule="exact" w:val="302"/>
          <w:jc w:val="center"/>
        </w:trPr>
        <w:tc>
          <w:tcPr>
            <w:tcW w:w="1219" w:type="dxa"/>
            <w:tcBorders>
              <w:top w:val="single" w:sz="4" w:space="0" w:color="auto"/>
              <w:left w:val="single" w:sz="4" w:space="0" w:color="auto"/>
            </w:tcBorders>
            <w:shd w:val="clear" w:color="auto" w:fill="FFFFFF"/>
          </w:tcPr>
          <w:p w14:paraId="1F958E2B" w14:textId="77777777" w:rsidR="005D4D3B" w:rsidRDefault="005D4D3B" w:rsidP="005D4D3B">
            <w:pPr>
              <w:jc w:val="center"/>
            </w:pPr>
            <w:r w:rsidRPr="00895745">
              <w:rPr>
                <w:rFonts w:ascii="Times New Roman" w:hAnsi="Times New Roman" w:cs="Times New Roman"/>
                <w:color w:val="000000"/>
                <w:sz w:val="24"/>
                <w:szCs w:val="24"/>
                <w:lang w:eastAsia="uk-UA" w:bidi="uk-UA"/>
              </w:rPr>
              <w:t>О</w:t>
            </w:r>
            <w:r>
              <w:rPr>
                <w:rFonts w:ascii="Times New Roman" w:hAnsi="Times New Roman" w:cs="Times New Roman"/>
                <w:color w:val="000000"/>
                <w:sz w:val="24"/>
                <w:szCs w:val="24"/>
                <w:lang w:eastAsia="uk-UA" w:bidi="uk-UA"/>
              </w:rPr>
              <w:t>6</w:t>
            </w:r>
          </w:p>
        </w:tc>
        <w:tc>
          <w:tcPr>
            <w:tcW w:w="5866" w:type="dxa"/>
            <w:tcBorders>
              <w:top w:val="single" w:sz="4" w:space="0" w:color="auto"/>
              <w:left w:val="single" w:sz="4" w:space="0" w:color="auto"/>
            </w:tcBorders>
            <w:shd w:val="clear" w:color="auto" w:fill="FFFFFF"/>
          </w:tcPr>
          <w:p w14:paraId="477BCD57" w14:textId="77777777" w:rsidR="005D4D3B" w:rsidRPr="005B3B48" w:rsidRDefault="005D4D3B" w:rsidP="005D4D3B">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 xml:space="preserve">HR-менеджмент </w:t>
            </w:r>
          </w:p>
        </w:tc>
        <w:tc>
          <w:tcPr>
            <w:tcW w:w="1474" w:type="dxa"/>
            <w:tcBorders>
              <w:top w:val="single" w:sz="4" w:space="0" w:color="auto"/>
              <w:left w:val="single" w:sz="4" w:space="0" w:color="auto"/>
            </w:tcBorders>
            <w:shd w:val="clear" w:color="auto" w:fill="FFFFFF"/>
          </w:tcPr>
          <w:p w14:paraId="73817043" w14:textId="77777777" w:rsidR="005D4D3B" w:rsidRPr="005B3B48" w:rsidRDefault="005D4D3B" w:rsidP="005D4D3B">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47BCA0D7" w14:textId="77777777" w:rsidR="005D4D3B" w:rsidRDefault="005D4D3B" w:rsidP="005D4D3B">
            <w:pPr>
              <w:jc w:val="center"/>
            </w:pPr>
            <w:r w:rsidRPr="00720081">
              <w:rPr>
                <w:rFonts w:ascii="Times New Roman" w:hAnsi="Times New Roman" w:cs="Times New Roman"/>
                <w:sz w:val="24"/>
                <w:szCs w:val="24"/>
              </w:rPr>
              <w:t>екзамен</w:t>
            </w:r>
          </w:p>
        </w:tc>
      </w:tr>
      <w:tr w:rsidR="005D4D3B" w:rsidRPr="005B3B48" w14:paraId="4A3BBAD7" w14:textId="77777777" w:rsidTr="005D4D3B">
        <w:trPr>
          <w:trHeight w:hRule="exact" w:val="302"/>
          <w:jc w:val="center"/>
        </w:trPr>
        <w:tc>
          <w:tcPr>
            <w:tcW w:w="1219" w:type="dxa"/>
            <w:tcBorders>
              <w:top w:val="single" w:sz="4" w:space="0" w:color="auto"/>
              <w:left w:val="single" w:sz="4" w:space="0" w:color="auto"/>
            </w:tcBorders>
            <w:shd w:val="clear" w:color="auto" w:fill="FFFFFF"/>
          </w:tcPr>
          <w:p w14:paraId="2318C284" w14:textId="77777777" w:rsidR="005D4D3B" w:rsidRDefault="005D4D3B" w:rsidP="005D4D3B">
            <w:pPr>
              <w:jc w:val="center"/>
            </w:pPr>
            <w:r w:rsidRPr="00895745">
              <w:rPr>
                <w:rFonts w:ascii="Times New Roman" w:hAnsi="Times New Roman" w:cs="Times New Roman"/>
                <w:color w:val="000000"/>
                <w:sz w:val="24"/>
                <w:szCs w:val="24"/>
                <w:lang w:eastAsia="uk-UA" w:bidi="uk-UA"/>
              </w:rPr>
              <w:t>О</w:t>
            </w:r>
            <w:r>
              <w:rPr>
                <w:rFonts w:ascii="Times New Roman" w:hAnsi="Times New Roman" w:cs="Times New Roman"/>
                <w:color w:val="000000"/>
                <w:sz w:val="24"/>
                <w:szCs w:val="24"/>
                <w:lang w:eastAsia="uk-UA" w:bidi="uk-UA"/>
              </w:rPr>
              <w:t>7</w:t>
            </w:r>
          </w:p>
        </w:tc>
        <w:tc>
          <w:tcPr>
            <w:tcW w:w="5866" w:type="dxa"/>
            <w:tcBorders>
              <w:top w:val="single" w:sz="4" w:space="0" w:color="auto"/>
              <w:left w:val="single" w:sz="4" w:space="0" w:color="auto"/>
            </w:tcBorders>
            <w:shd w:val="clear" w:color="auto" w:fill="FFFFFF"/>
          </w:tcPr>
          <w:p w14:paraId="07EB02C5" w14:textId="77777777" w:rsidR="005D4D3B" w:rsidRPr="005B3B48" w:rsidRDefault="005D4D3B" w:rsidP="005D4D3B">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Фінансовий менеджмент</w:t>
            </w:r>
          </w:p>
        </w:tc>
        <w:tc>
          <w:tcPr>
            <w:tcW w:w="1474" w:type="dxa"/>
            <w:tcBorders>
              <w:top w:val="single" w:sz="4" w:space="0" w:color="auto"/>
              <w:left w:val="single" w:sz="4" w:space="0" w:color="auto"/>
            </w:tcBorders>
            <w:shd w:val="clear" w:color="auto" w:fill="FFFFFF"/>
          </w:tcPr>
          <w:p w14:paraId="5DD5F79C" w14:textId="77777777" w:rsidR="005D4D3B" w:rsidRPr="005B3B48" w:rsidRDefault="005D4D3B" w:rsidP="005D4D3B">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748916C7" w14:textId="77777777" w:rsidR="005D4D3B" w:rsidRDefault="005D4D3B" w:rsidP="005D4D3B">
            <w:pPr>
              <w:jc w:val="center"/>
            </w:pPr>
            <w:r w:rsidRPr="00720081">
              <w:rPr>
                <w:rFonts w:ascii="Times New Roman" w:hAnsi="Times New Roman" w:cs="Times New Roman"/>
                <w:sz w:val="24"/>
                <w:szCs w:val="24"/>
              </w:rPr>
              <w:t>екзамен</w:t>
            </w:r>
          </w:p>
        </w:tc>
      </w:tr>
      <w:tr w:rsidR="007B7084" w:rsidRPr="005B3B48" w14:paraId="2788394A" w14:textId="77777777" w:rsidTr="00CB0424">
        <w:trPr>
          <w:trHeight w:hRule="exact" w:val="302"/>
          <w:jc w:val="center"/>
        </w:trPr>
        <w:tc>
          <w:tcPr>
            <w:tcW w:w="1219" w:type="dxa"/>
            <w:tcBorders>
              <w:top w:val="single" w:sz="4" w:space="0" w:color="auto"/>
              <w:left w:val="single" w:sz="4" w:space="0" w:color="auto"/>
            </w:tcBorders>
            <w:shd w:val="clear" w:color="auto" w:fill="FFFFFF"/>
          </w:tcPr>
          <w:p w14:paraId="707BAF55" w14:textId="77777777" w:rsidR="007B7084" w:rsidRDefault="007B7084" w:rsidP="007B7084">
            <w:pPr>
              <w:jc w:val="center"/>
            </w:pPr>
            <w:r w:rsidRPr="00895745">
              <w:rPr>
                <w:rFonts w:ascii="Times New Roman" w:hAnsi="Times New Roman" w:cs="Times New Roman"/>
                <w:color w:val="000000"/>
                <w:sz w:val="24"/>
                <w:szCs w:val="24"/>
                <w:lang w:eastAsia="uk-UA" w:bidi="uk-UA"/>
              </w:rPr>
              <w:t>О</w:t>
            </w:r>
            <w:r>
              <w:rPr>
                <w:rFonts w:ascii="Times New Roman" w:hAnsi="Times New Roman" w:cs="Times New Roman"/>
                <w:color w:val="000000"/>
                <w:sz w:val="24"/>
                <w:szCs w:val="24"/>
                <w:lang w:eastAsia="uk-UA" w:bidi="uk-UA"/>
              </w:rPr>
              <w:t>8</w:t>
            </w:r>
          </w:p>
        </w:tc>
        <w:tc>
          <w:tcPr>
            <w:tcW w:w="5866" w:type="dxa"/>
            <w:tcBorders>
              <w:top w:val="single" w:sz="4" w:space="0" w:color="auto"/>
              <w:left w:val="single" w:sz="4" w:space="0" w:color="auto"/>
            </w:tcBorders>
            <w:shd w:val="clear" w:color="auto" w:fill="FFFFFF"/>
          </w:tcPr>
          <w:p w14:paraId="540238ED" w14:textId="77777777" w:rsidR="007B7084" w:rsidRPr="005B3B48" w:rsidRDefault="007B7084" w:rsidP="007B7084">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Маркетинговий менеджмент</w:t>
            </w:r>
          </w:p>
        </w:tc>
        <w:tc>
          <w:tcPr>
            <w:tcW w:w="1474" w:type="dxa"/>
            <w:tcBorders>
              <w:top w:val="single" w:sz="4" w:space="0" w:color="auto"/>
              <w:left w:val="single" w:sz="4" w:space="0" w:color="auto"/>
            </w:tcBorders>
            <w:shd w:val="clear" w:color="auto" w:fill="FFFFFF"/>
          </w:tcPr>
          <w:p w14:paraId="744ECF69" w14:textId="77777777" w:rsidR="007B7084" w:rsidRPr="005B3B48" w:rsidRDefault="007B7084" w:rsidP="007B7084">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tcPr>
          <w:p w14:paraId="0E77DDE4" w14:textId="77777777" w:rsidR="007B7084" w:rsidRPr="005B3B48" w:rsidRDefault="007B7084" w:rsidP="007B7084">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залік</w:t>
            </w:r>
          </w:p>
        </w:tc>
      </w:tr>
      <w:tr w:rsidR="005D4D3B" w:rsidRPr="005B3B48" w14:paraId="582859C3" w14:textId="77777777" w:rsidTr="005D4D3B">
        <w:trPr>
          <w:trHeight w:hRule="exact" w:val="302"/>
          <w:jc w:val="center"/>
        </w:trPr>
        <w:tc>
          <w:tcPr>
            <w:tcW w:w="1219" w:type="dxa"/>
            <w:tcBorders>
              <w:top w:val="single" w:sz="4" w:space="0" w:color="auto"/>
              <w:left w:val="single" w:sz="4" w:space="0" w:color="auto"/>
            </w:tcBorders>
            <w:shd w:val="clear" w:color="auto" w:fill="FFFFFF"/>
          </w:tcPr>
          <w:p w14:paraId="300A8DF9" w14:textId="77777777" w:rsidR="005D4D3B" w:rsidRDefault="005D4D3B" w:rsidP="005D4D3B">
            <w:pPr>
              <w:jc w:val="center"/>
            </w:pPr>
            <w:r w:rsidRPr="00895745">
              <w:rPr>
                <w:rFonts w:ascii="Times New Roman" w:hAnsi="Times New Roman" w:cs="Times New Roman"/>
                <w:color w:val="000000"/>
                <w:sz w:val="24"/>
                <w:szCs w:val="24"/>
                <w:lang w:eastAsia="uk-UA" w:bidi="uk-UA"/>
              </w:rPr>
              <w:t>О</w:t>
            </w:r>
            <w:r>
              <w:rPr>
                <w:rFonts w:ascii="Times New Roman" w:hAnsi="Times New Roman" w:cs="Times New Roman"/>
                <w:color w:val="000000"/>
                <w:sz w:val="24"/>
                <w:szCs w:val="24"/>
                <w:lang w:eastAsia="uk-UA" w:bidi="uk-UA"/>
              </w:rPr>
              <w:t>9</w:t>
            </w:r>
          </w:p>
        </w:tc>
        <w:tc>
          <w:tcPr>
            <w:tcW w:w="5866" w:type="dxa"/>
            <w:tcBorders>
              <w:top w:val="single" w:sz="4" w:space="0" w:color="auto"/>
              <w:left w:val="single" w:sz="4" w:space="0" w:color="auto"/>
            </w:tcBorders>
            <w:shd w:val="clear" w:color="auto" w:fill="FFFFFF"/>
          </w:tcPr>
          <w:p w14:paraId="1FF544E1" w14:textId="77777777" w:rsidR="005D4D3B" w:rsidRPr="005B3B48" w:rsidRDefault="005D4D3B" w:rsidP="005D4D3B">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Економіка та фінанси підприємств</w:t>
            </w:r>
          </w:p>
        </w:tc>
        <w:tc>
          <w:tcPr>
            <w:tcW w:w="1474" w:type="dxa"/>
            <w:tcBorders>
              <w:top w:val="single" w:sz="4" w:space="0" w:color="auto"/>
              <w:left w:val="single" w:sz="4" w:space="0" w:color="auto"/>
            </w:tcBorders>
            <w:shd w:val="clear" w:color="auto" w:fill="FFFFFF"/>
          </w:tcPr>
          <w:p w14:paraId="1F6020CA" w14:textId="77777777" w:rsidR="005D4D3B" w:rsidRPr="005B3B48" w:rsidRDefault="005D4D3B" w:rsidP="005D4D3B">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45D6AFF0" w14:textId="77777777" w:rsidR="005D4D3B" w:rsidRDefault="005D4D3B" w:rsidP="005D4D3B">
            <w:pPr>
              <w:jc w:val="center"/>
            </w:pPr>
            <w:r w:rsidRPr="00A36AB4">
              <w:rPr>
                <w:rFonts w:ascii="Times New Roman" w:hAnsi="Times New Roman" w:cs="Times New Roman"/>
                <w:sz w:val="24"/>
                <w:szCs w:val="24"/>
              </w:rPr>
              <w:t>екзамен</w:t>
            </w:r>
          </w:p>
        </w:tc>
      </w:tr>
      <w:tr w:rsidR="005D4D3B" w:rsidRPr="005B3B48" w14:paraId="293DE54E" w14:textId="77777777" w:rsidTr="005D4D3B">
        <w:trPr>
          <w:trHeight w:hRule="exact" w:val="302"/>
          <w:jc w:val="center"/>
        </w:trPr>
        <w:tc>
          <w:tcPr>
            <w:tcW w:w="1219" w:type="dxa"/>
            <w:tcBorders>
              <w:top w:val="single" w:sz="4" w:space="0" w:color="auto"/>
              <w:left w:val="single" w:sz="4" w:space="0" w:color="auto"/>
            </w:tcBorders>
            <w:shd w:val="clear" w:color="auto" w:fill="FFFFFF"/>
          </w:tcPr>
          <w:p w14:paraId="1F0863EF" w14:textId="77777777" w:rsidR="005D4D3B" w:rsidRDefault="005D4D3B" w:rsidP="005D4D3B">
            <w:pPr>
              <w:jc w:val="center"/>
            </w:pPr>
            <w:r w:rsidRPr="00895745">
              <w:rPr>
                <w:rFonts w:ascii="Times New Roman" w:hAnsi="Times New Roman" w:cs="Times New Roman"/>
                <w:color w:val="000000"/>
                <w:sz w:val="24"/>
                <w:szCs w:val="24"/>
                <w:lang w:eastAsia="uk-UA" w:bidi="uk-UA"/>
              </w:rPr>
              <w:t>О</w:t>
            </w:r>
            <w:r>
              <w:rPr>
                <w:rFonts w:ascii="Times New Roman" w:hAnsi="Times New Roman" w:cs="Times New Roman"/>
                <w:color w:val="000000"/>
                <w:sz w:val="24"/>
                <w:szCs w:val="24"/>
                <w:lang w:eastAsia="uk-UA" w:bidi="uk-UA"/>
              </w:rPr>
              <w:t>10</w:t>
            </w:r>
          </w:p>
        </w:tc>
        <w:tc>
          <w:tcPr>
            <w:tcW w:w="5866" w:type="dxa"/>
            <w:tcBorders>
              <w:top w:val="single" w:sz="4" w:space="0" w:color="auto"/>
              <w:left w:val="single" w:sz="4" w:space="0" w:color="auto"/>
            </w:tcBorders>
            <w:shd w:val="clear" w:color="auto" w:fill="FFFFFF"/>
          </w:tcPr>
          <w:p w14:paraId="1FEE965A" w14:textId="77777777" w:rsidR="005D4D3B" w:rsidRPr="005B3B48" w:rsidRDefault="005D4D3B" w:rsidP="005D4D3B">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Адміністрування податків у бізнес-структурах</w:t>
            </w:r>
          </w:p>
        </w:tc>
        <w:tc>
          <w:tcPr>
            <w:tcW w:w="1474" w:type="dxa"/>
            <w:tcBorders>
              <w:top w:val="single" w:sz="4" w:space="0" w:color="auto"/>
              <w:left w:val="single" w:sz="4" w:space="0" w:color="auto"/>
            </w:tcBorders>
            <w:shd w:val="clear" w:color="auto" w:fill="FFFFFF"/>
          </w:tcPr>
          <w:p w14:paraId="1F0ABBF6" w14:textId="77777777" w:rsidR="005D4D3B" w:rsidRPr="005B3B48" w:rsidRDefault="005D4D3B" w:rsidP="005D4D3B">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79D987DB" w14:textId="77777777" w:rsidR="005D4D3B" w:rsidRDefault="005D4D3B" w:rsidP="005D4D3B">
            <w:pPr>
              <w:jc w:val="center"/>
            </w:pPr>
            <w:r w:rsidRPr="00A36AB4">
              <w:rPr>
                <w:rFonts w:ascii="Times New Roman" w:hAnsi="Times New Roman" w:cs="Times New Roman"/>
                <w:sz w:val="24"/>
                <w:szCs w:val="24"/>
              </w:rPr>
              <w:t>екзамен</w:t>
            </w:r>
          </w:p>
        </w:tc>
      </w:tr>
      <w:tr w:rsidR="005D4D3B" w:rsidRPr="005B3B48" w14:paraId="4D754350" w14:textId="77777777" w:rsidTr="005D4D3B">
        <w:trPr>
          <w:trHeight w:hRule="exact" w:val="302"/>
          <w:jc w:val="center"/>
        </w:trPr>
        <w:tc>
          <w:tcPr>
            <w:tcW w:w="1219" w:type="dxa"/>
            <w:tcBorders>
              <w:top w:val="single" w:sz="4" w:space="0" w:color="auto"/>
              <w:left w:val="single" w:sz="4" w:space="0" w:color="auto"/>
            </w:tcBorders>
            <w:shd w:val="clear" w:color="auto" w:fill="FFFFFF"/>
          </w:tcPr>
          <w:p w14:paraId="4692A7D8" w14:textId="77777777" w:rsidR="005D4D3B" w:rsidRPr="00895745" w:rsidRDefault="005D4D3B" w:rsidP="005D4D3B">
            <w:pPr>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О11</w:t>
            </w:r>
          </w:p>
        </w:tc>
        <w:tc>
          <w:tcPr>
            <w:tcW w:w="5866" w:type="dxa"/>
            <w:tcBorders>
              <w:top w:val="single" w:sz="4" w:space="0" w:color="auto"/>
              <w:left w:val="single" w:sz="4" w:space="0" w:color="auto"/>
            </w:tcBorders>
            <w:shd w:val="clear" w:color="auto" w:fill="FFFFFF"/>
          </w:tcPr>
          <w:p w14:paraId="033DE064" w14:textId="77777777" w:rsidR="005D4D3B" w:rsidRPr="005B3B48" w:rsidRDefault="005D4D3B" w:rsidP="005D4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Бізнес-аналітика</w:t>
            </w:r>
          </w:p>
        </w:tc>
        <w:tc>
          <w:tcPr>
            <w:tcW w:w="1474" w:type="dxa"/>
            <w:tcBorders>
              <w:top w:val="single" w:sz="4" w:space="0" w:color="auto"/>
              <w:left w:val="single" w:sz="4" w:space="0" w:color="auto"/>
            </w:tcBorders>
            <w:shd w:val="clear" w:color="auto" w:fill="FFFFFF"/>
          </w:tcPr>
          <w:p w14:paraId="77D60469" w14:textId="77777777" w:rsidR="005D4D3B" w:rsidRPr="005B3B48" w:rsidRDefault="005D4D3B" w:rsidP="005D4D3B">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6874372A" w14:textId="77777777" w:rsidR="005D4D3B" w:rsidRDefault="005D4D3B" w:rsidP="005D4D3B">
            <w:pPr>
              <w:jc w:val="center"/>
            </w:pPr>
            <w:r w:rsidRPr="00A36AB4">
              <w:rPr>
                <w:rFonts w:ascii="Times New Roman" w:hAnsi="Times New Roman" w:cs="Times New Roman"/>
                <w:sz w:val="24"/>
                <w:szCs w:val="24"/>
              </w:rPr>
              <w:t>екзамен</w:t>
            </w:r>
          </w:p>
        </w:tc>
      </w:tr>
      <w:tr w:rsidR="007B7084" w:rsidRPr="005B3B48" w14:paraId="2C19DE2E" w14:textId="77777777" w:rsidTr="00CB0424">
        <w:trPr>
          <w:trHeight w:hRule="exact" w:val="302"/>
          <w:jc w:val="center"/>
        </w:trPr>
        <w:tc>
          <w:tcPr>
            <w:tcW w:w="1219" w:type="dxa"/>
            <w:tcBorders>
              <w:top w:val="single" w:sz="4" w:space="0" w:color="auto"/>
              <w:left w:val="single" w:sz="4" w:space="0" w:color="auto"/>
            </w:tcBorders>
            <w:shd w:val="clear" w:color="auto" w:fill="FFFFFF"/>
          </w:tcPr>
          <w:p w14:paraId="26A433F9" w14:textId="77777777" w:rsidR="007B7084" w:rsidRPr="00895745" w:rsidRDefault="007B7084" w:rsidP="007B7084">
            <w:pPr>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О12</w:t>
            </w:r>
          </w:p>
        </w:tc>
        <w:tc>
          <w:tcPr>
            <w:tcW w:w="5866" w:type="dxa"/>
            <w:tcBorders>
              <w:top w:val="single" w:sz="4" w:space="0" w:color="auto"/>
              <w:left w:val="single" w:sz="4" w:space="0" w:color="auto"/>
            </w:tcBorders>
            <w:shd w:val="clear" w:color="auto" w:fill="FFFFFF"/>
          </w:tcPr>
          <w:p w14:paraId="046A9E1E" w14:textId="77777777" w:rsidR="007B7084" w:rsidRPr="005B3B48" w:rsidRDefault="007B7084" w:rsidP="007B7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Консультаційний проект з бізнес-адміністрування</w:t>
            </w:r>
          </w:p>
        </w:tc>
        <w:tc>
          <w:tcPr>
            <w:tcW w:w="1474" w:type="dxa"/>
            <w:tcBorders>
              <w:top w:val="single" w:sz="4" w:space="0" w:color="auto"/>
              <w:left w:val="single" w:sz="4" w:space="0" w:color="auto"/>
            </w:tcBorders>
            <w:shd w:val="clear" w:color="auto" w:fill="FFFFFF"/>
          </w:tcPr>
          <w:p w14:paraId="0940A364" w14:textId="77777777" w:rsidR="007B7084" w:rsidRPr="005B3B48" w:rsidRDefault="007B7084" w:rsidP="007B70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tcPr>
          <w:p w14:paraId="0FC8F98A" w14:textId="77777777" w:rsidR="007B7084" w:rsidRPr="005B3B48" w:rsidRDefault="007B7084" w:rsidP="007B70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курсова робота</w:t>
            </w:r>
          </w:p>
        </w:tc>
      </w:tr>
      <w:tr w:rsidR="007B7084" w:rsidRPr="00123EB6" w14:paraId="6207F146" w14:textId="77777777" w:rsidTr="00331BF8">
        <w:trPr>
          <w:trHeight w:hRule="exact" w:val="302"/>
          <w:jc w:val="center"/>
        </w:trPr>
        <w:tc>
          <w:tcPr>
            <w:tcW w:w="7085" w:type="dxa"/>
            <w:gridSpan w:val="2"/>
            <w:tcBorders>
              <w:top w:val="single" w:sz="4" w:space="0" w:color="auto"/>
              <w:left w:val="single" w:sz="4" w:space="0" w:color="auto"/>
            </w:tcBorders>
            <w:shd w:val="clear" w:color="auto" w:fill="FFFFFF"/>
            <w:vAlign w:val="bottom"/>
          </w:tcPr>
          <w:p w14:paraId="776D4347" w14:textId="77777777" w:rsidR="007B7084" w:rsidRPr="00123EB6" w:rsidRDefault="007B7084" w:rsidP="007B7084">
            <w:pPr>
              <w:pStyle w:val="a6"/>
              <w:shd w:val="clear" w:color="auto" w:fill="auto"/>
              <w:rPr>
                <w:b/>
                <w:bCs/>
                <w:sz w:val="24"/>
                <w:szCs w:val="24"/>
              </w:rPr>
            </w:pPr>
            <w:r w:rsidRPr="00123EB6">
              <w:rPr>
                <w:b/>
                <w:bCs/>
                <w:color w:val="000000"/>
                <w:sz w:val="24"/>
                <w:szCs w:val="24"/>
                <w:lang w:eastAsia="uk-UA" w:bidi="uk-UA"/>
              </w:rPr>
              <w:t>Всього</w:t>
            </w:r>
            <w:r w:rsidR="00123EB6" w:rsidRPr="00123EB6">
              <w:rPr>
                <w:b/>
                <w:bCs/>
                <w:color w:val="000000"/>
                <w:sz w:val="24"/>
                <w:szCs w:val="24"/>
                <w:lang w:eastAsia="uk-UA" w:bidi="uk-UA"/>
              </w:rPr>
              <w:t>:</w:t>
            </w:r>
          </w:p>
        </w:tc>
        <w:tc>
          <w:tcPr>
            <w:tcW w:w="3058" w:type="dxa"/>
            <w:gridSpan w:val="2"/>
            <w:tcBorders>
              <w:top w:val="single" w:sz="4" w:space="0" w:color="auto"/>
              <w:left w:val="single" w:sz="4" w:space="0" w:color="auto"/>
              <w:right w:val="single" w:sz="4" w:space="0" w:color="auto"/>
            </w:tcBorders>
            <w:shd w:val="clear" w:color="auto" w:fill="FFFFFF"/>
          </w:tcPr>
          <w:p w14:paraId="35BB0051" w14:textId="77777777" w:rsidR="007B7084" w:rsidRPr="00123EB6" w:rsidRDefault="007B7084" w:rsidP="007B7084">
            <w:pPr>
              <w:spacing w:after="0" w:line="240" w:lineRule="auto"/>
              <w:jc w:val="center"/>
              <w:rPr>
                <w:rFonts w:ascii="Times New Roman" w:hAnsi="Times New Roman" w:cs="Times New Roman"/>
                <w:b/>
                <w:bCs/>
                <w:sz w:val="24"/>
                <w:szCs w:val="24"/>
              </w:rPr>
            </w:pPr>
            <w:r w:rsidRPr="00123EB6">
              <w:rPr>
                <w:rFonts w:ascii="Times New Roman" w:hAnsi="Times New Roman" w:cs="Times New Roman"/>
                <w:b/>
                <w:bCs/>
                <w:sz w:val="24"/>
                <w:szCs w:val="24"/>
              </w:rPr>
              <w:t>24</w:t>
            </w:r>
          </w:p>
        </w:tc>
      </w:tr>
      <w:tr w:rsidR="007B7084" w:rsidRPr="005B3B48" w14:paraId="11CF6CC3" w14:textId="77777777" w:rsidTr="00331BF8">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14:paraId="65C00011" w14:textId="77777777" w:rsidR="007B7084" w:rsidRPr="005B3B48" w:rsidRDefault="007B7084" w:rsidP="007B70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5B3B48">
              <w:rPr>
                <w:rFonts w:ascii="Times New Roman" w:hAnsi="Times New Roman" w:cs="Times New Roman"/>
                <w:b/>
                <w:sz w:val="24"/>
                <w:szCs w:val="24"/>
              </w:rPr>
              <w:t>.</w:t>
            </w:r>
            <w:r>
              <w:rPr>
                <w:rFonts w:ascii="Times New Roman" w:hAnsi="Times New Roman" w:cs="Times New Roman"/>
                <w:b/>
                <w:sz w:val="24"/>
                <w:szCs w:val="24"/>
              </w:rPr>
              <w:t>2</w:t>
            </w:r>
            <w:r w:rsidRPr="005B3B48">
              <w:rPr>
                <w:rFonts w:ascii="Times New Roman" w:hAnsi="Times New Roman" w:cs="Times New Roman"/>
                <w:b/>
                <w:sz w:val="24"/>
                <w:szCs w:val="24"/>
              </w:rPr>
              <w:t>.2</w:t>
            </w:r>
            <w:r>
              <w:rPr>
                <w:rFonts w:ascii="Times New Roman" w:hAnsi="Times New Roman" w:cs="Times New Roman"/>
                <w:b/>
                <w:sz w:val="24"/>
                <w:szCs w:val="24"/>
              </w:rPr>
              <w:t>.</w:t>
            </w:r>
            <w:r w:rsidRPr="005B3B48">
              <w:rPr>
                <w:rFonts w:ascii="Times New Roman" w:hAnsi="Times New Roman" w:cs="Times New Roman"/>
                <w:b/>
                <w:sz w:val="24"/>
                <w:szCs w:val="24"/>
              </w:rPr>
              <w:t xml:space="preserve"> Практична підготовка</w:t>
            </w:r>
          </w:p>
        </w:tc>
      </w:tr>
      <w:tr w:rsidR="007B7084" w:rsidRPr="005B3B48" w14:paraId="77F3DC49" w14:textId="77777777" w:rsidTr="001665CD">
        <w:trPr>
          <w:trHeight w:hRule="exact" w:val="302"/>
          <w:jc w:val="center"/>
        </w:trPr>
        <w:tc>
          <w:tcPr>
            <w:tcW w:w="1219" w:type="dxa"/>
            <w:tcBorders>
              <w:top w:val="single" w:sz="4" w:space="0" w:color="auto"/>
              <w:left w:val="single" w:sz="4" w:space="0" w:color="auto"/>
            </w:tcBorders>
            <w:shd w:val="clear" w:color="auto" w:fill="FFFFFF"/>
            <w:vAlign w:val="center"/>
          </w:tcPr>
          <w:p w14:paraId="5D8C2D7C" w14:textId="77777777" w:rsidR="007B7084" w:rsidRPr="005B3B48" w:rsidRDefault="007B7084" w:rsidP="007B7084">
            <w:pPr>
              <w:spacing w:after="0" w:line="240" w:lineRule="auto"/>
              <w:jc w:val="center"/>
              <w:rPr>
                <w:rFonts w:ascii="Times New Roman" w:hAnsi="Times New Roman" w:cs="Times New Roman"/>
                <w:sz w:val="24"/>
                <w:szCs w:val="24"/>
              </w:rPr>
            </w:pPr>
          </w:p>
        </w:tc>
        <w:tc>
          <w:tcPr>
            <w:tcW w:w="5866" w:type="dxa"/>
            <w:tcBorders>
              <w:top w:val="single" w:sz="4" w:space="0" w:color="auto"/>
              <w:left w:val="single" w:sz="4" w:space="0" w:color="auto"/>
            </w:tcBorders>
            <w:shd w:val="clear" w:color="auto" w:fill="FFFFFF"/>
          </w:tcPr>
          <w:p w14:paraId="65B9D42C" w14:textId="77777777" w:rsidR="007B7084" w:rsidRPr="005B3B48" w:rsidRDefault="007B7084" w:rsidP="007B7084">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Виробнича практика</w:t>
            </w:r>
          </w:p>
        </w:tc>
        <w:tc>
          <w:tcPr>
            <w:tcW w:w="1474" w:type="dxa"/>
            <w:tcBorders>
              <w:top w:val="single" w:sz="4" w:space="0" w:color="auto"/>
              <w:left w:val="single" w:sz="4" w:space="0" w:color="auto"/>
            </w:tcBorders>
            <w:shd w:val="clear" w:color="auto" w:fill="FFFFFF"/>
          </w:tcPr>
          <w:p w14:paraId="250D8BEE" w14:textId="77777777" w:rsidR="007B7084" w:rsidRPr="005B3B48" w:rsidRDefault="007B7084" w:rsidP="007B7084">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12</w:t>
            </w:r>
          </w:p>
        </w:tc>
        <w:tc>
          <w:tcPr>
            <w:tcW w:w="1584" w:type="dxa"/>
            <w:tcBorders>
              <w:top w:val="single" w:sz="4" w:space="0" w:color="auto"/>
              <w:left w:val="single" w:sz="4" w:space="0" w:color="auto"/>
              <w:right w:val="single" w:sz="4" w:space="0" w:color="auto"/>
            </w:tcBorders>
            <w:shd w:val="clear" w:color="auto" w:fill="FFFFFF"/>
          </w:tcPr>
          <w:p w14:paraId="13BDEB2D" w14:textId="77777777" w:rsidR="007B7084" w:rsidRPr="005B3B48" w:rsidRDefault="007B7084" w:rsidP="007B7084">
            <w:pPr>
              <w:spacing w:after="0" w:line="240" w:lineRule="auto"/>
              <w:jc w:val="center"/>
              <w:rPr>
                <w:rFonts w:ascii="Times New Roman" w:hAnsi="Times New Roman" w:cs="Times New Roman"/>
                <w:sz w:val="24"/>
                <w:szCs w:val="24"/>
              </w:rPr>
            </w:pPr>
          </w:p>
        </w:tc>
      </w:tr>
      <w:tr w:rsidR="007B7084" w:rsidRPr="005B3B48" w14:paraId="4243893C" w14:textId="77777777" w:rsidTr="001665CD">
        <w:trPr>
          <w:trHeight w:hRule="exact" w:val="302"/>
          <w:jc w:val="center"/>
        </w:trPr>
        <w:tc>
          <w:tcPr>
            <w:tcW w:w="1219" w:type="dxa"/>
            <w:tcBorders>
              <w:top w:val="single" w:sz="4" w:space="0" w:color="auto"/>
              <w:left w:val="single" w:sz="4" w:space="0" w:color="auto"/>
            </w:tcBorders>
            <w:shd w:val="clear" w:color="auto" w:fill="FFFFFF"/>
            <w:vAlign w:val="center"/>
          </w:tcPr>
          <w:p w14:paraId="6156CC89" w14:textId="77777777" w:rsidR="007B7084" w:rsidRPr="005B3B48" w:rsidRDefault="007B7084" w:rsidP="007B7084">
            <w:pPr>
              <w:spacing w:after="0" w:line="240" w:lineRule="auto"/>
              <w:jc w:val="center"/>
              <w:rPr>
                <w:rFonts w:ascii="Times New Roman" w:hAnsi="Times New Roman" w:cs="Times New Roman"/>
                <w:sz w:val="24"/>
                <w:szCs w:val="24"/>
              </w:rPr>
            </w:pPr>
          </w:p>
        </w:tc>
        <w:tc>
          <w:tcPr>
            <w:tcW w:w="5866" w:type="dxa"/>
            <w:tcBorders>
              <w:top w:val="single" w:sz="4" w:space="0" w:color="auto"/>
              <w:left w:val="single" w:sz="4" w:space="0" w:color="auto"/>
            </w:tcBorders>
            <w:shd w:val="clear" w:color="auto" w:fill="FFFFFF"/>
          </w:tcPr>
          <w:p w14:paraId="59F192E3" w14:textId="77777777" w:rsidR="007B7084" w:rsidRPr="005B3B48" w:rsidRDefault="007B7084" w:rsidP="007B7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Науково-дослідна практика, магістерська робота</w:t>
            </w:r>
          </w:p>
        </w:tc>
        <w:tc>
          <w:tcPr>
            <w:tcW w:w="1474" w:type="dxa"/>
            <w:tcBorders>
              <w:top w:val="single" w:sz="4" w:space="0" w:color="auto"/>
              <w:left w:val="single" w:sz="4" w:space="0" w:color="auto"/>
            </w:tcBorders>
            <w:shd w:val="clear" w:color="auto" w:fill="FFFFFF"/>
          </w:tcPr>
          <w:p w14:paraId="239CF69E" w14:textId="77777777" w:rsidR="007B7084" w:rsidRPr="005B3B48" w:rsidRDefault="007B7084" w:rsidP="007B70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84" w:type="dxa"/>
            <w:tcBorders>
              <w:top w:val="single" w:sz="4" w:space="0" w:color="auto"/>
              <w:left w:val="single" w:sz="4" w:space="0" w:color="auto"/>
              <w:right w:val="single" w:sz="4" w:space="0" w:color="auto"/>
            </w:tcBorders>
            <w:shd w:val="clear" w:color="auto" w:fill="FFFFFF"/>
          </w:tcPr>
          <w:p w14:paraId="57ADD14E" w14:textId="77777777" w:rsidR="007B7084" w:rsidRPr="005B3B48" w:rsidRDefault="007B7084" w:rsidP="007B7084">
            <w:pPr>
              <w:spacing w:after="0" w:line="240" w:lineRule="auto"/>
              <w:jc w:val="center"/>
              <w:rPr>
                <w:rFonts w:ascii="Times New Roman" w:hAnsi="Times New Roman" w:cs="Times New Roman"/>
                <w:sz w:val="24"/>
                <w:szCs w:val="24"/>
              </w:rPr>
            </w:pPr>
          </w:p>
        </w:tc>
      </w:tr>
      <w:tr w:rsidR="007B7084" w:rsidRPr="00123EB6" w14:paraId="47883858" w14:textId="77777777" w:rsidTr="00331BF8">
        <w:trPr>
          <w:trHeight w:hRule="exact" w:val="302"/>
          <w:jc w:val="center"/>
        </w:trPr>
        <w:tc>
          <w:tcPr>
            <w:tcW w:w="7085" w:type="dxa"/>
            <w:gridSpan w:val="2"/>
            <w:tcBorders>
              <w:top w:val="single" w:sz="4" w:space="0" w:color="auto"/>
              <w:left w:val="single" w:sz="4" w:space="0" w:color="auto"/>
            </w:tcBorders>
            <w:shd w:val="clear" w:color="auto" w:fill="FFFFFF"/>
          </w:tcPr>
          <w:p w14:paraId="33F48BDA" w14:textId="77777777" w:rsidR="007B7084" w:rsidRPr="00123EB6" w:rsidRDefault="007B7084" w:rsidP="007B7084">
            <w:pPr>
              <w:pStyle w:val="a6"/>
              <w:shd w:val="clear" w:color="auto" w:fill="auto"/>
              <w:rPr>
                <w:b/>
                <w:bCs/>
                <w:sz w:val="24"/>
                <w:szCs w:val="24"/>
              </w:rPr>
            </w:pPr>
            <w:r w:rsidRPr="00123EB6">
              <w:rPr>
                <w:b/>
                <w:bCs/>
                <w:color w:val="000000"/>
                <w:sz w:val="24"/>
                <w:szCs w:val="24"/>
                <w:lang w:eastAsia="uk-UA" w:bidi="uk-UA"/>
              </w:rPr>
              <w:t>Всього</w:t>
            </w:r>
            <w:r w:rsidR="00123EB6" w:rsidRPr="00123EB6">
              <w:rPr>
                <w:b/>
                <w:bCs/>
                <w:color w:val="000000"/>
                <w:sz w:val="24"/>
                <w:szCs w:val="24"/>
                <w:lang w:eastAsia="uk-UA" w:bidi="uk-UA"/>
              </w:rPr>
              <w:t>:</w:t>
            </w:r>
          </w:p>
        </w:tc>
        <w:tc>
          <w:tcPr>
            <w:tcW w:w="3058" w:type="dxa"/>
            <w:gridSpan w:val="2"/>
            <w:tcBorders>
              <w:top w:val="single" w:sz="4" w:space="0" w:color="auto"/>
              <w:left w:val="single" w:sz="4" w:space="0" w:color="auto"/>
              <w:right w:val="single" w:sz="4" w:space="0" w:color="auto"/>
            </w:tcBorders>
            <w:shd w:val="clear" w:color="auto" w:fill="FFFFFF"/>
          </w:tcPr>
          <w:p w14:paraId="47A607DB" w14:textId="77777777" w:rsidR="007B7084" w:rsidRPr="00123EB6" w:rsidRDefault="007B7084" w:rsidP="007B7084">
            <w:pPr>
              <w:spacing w:after="0" w:line="240" w:lineRule="auto"/>
              <w:jc w:val="center"/>
              <w:rPr>
                <w:rFonts w:ascii="Times New Roman" w:hAnsi="Times New Roman" w:cs="Times New Roman"/>
                <w:b/>
                <w:bCs/>
                <w:sz w:val="24"/>
                <w:szCs w:val="24"/>
              </w:rPr>
            </w:pPr>
            <w:r w:rsidRPr="00123EB6">
              <w:rPr>
                <w:rFonts w:ascii="Times New Roman" w:hAnsi="Times New Roman" w:cs="Times New Roman"/>
                <w:b/>
                <w:bCs/>
                <w:sz w:val="24"/>
                <w:szCs w:val="24"/>
              </w:rPr>
              <w:t>27</w:t>
            </w:r>
          </w:p>
        </w:tc>
      </w:tr>
      <w:tr w:rsidR="00123EB6" w:rsidRPr="00123EB6" w14:paraId="1A2820DE" w14:textId="77777777" w:rsidTr="00331BF8">
        <w:trPr>
          <w:trHeight w:hRule="exact" w:val="302"/>
          <w:jc w:val="center"/>
        </w:trPr>
        <w:tc>
          <w:tcPr>
            <w:tcW w:w="7085" w:type="dxa"/>
            <w:gridSpan w:val="2"/>
            <w:tcBorders>
              <w:top w:val="single" w:sz="4" w:space="0" w:color="auto"/>
              <w:left w:val="single" w:sz="4" w:space="0" w:color="auto"/>
            </w:tcBorders>
            <w:shd w:val="clear" w:color="auto" w:fill="FFFFFF"/>
          </w:tcPr>
          <w:p w14:paraId="4FE6755D" w14:textId="77777777" w:rsidR="00123EB6" w:rsidRPr="00123EB6" w:rsidRDefault="00123EB6" w:rsidP="00123EB6">
            <w:pPr>
              <w:pStyle w:val="a6"/>
              <w:shd w:val="clear" w:color="auto" w:fill="auto"/>
              <w:rPr>
                <w:b/>
                <w:bCs/>
                <w:sz w:val="24"/>
                <w:szCs w:val="24"/>
              </w:rPr>
            </w:pPr>
            <w:r w:rsidRPr="00123EB6">
              <w:rPr>
                <w:b/>
                <w:bCs/>
                <w:color w:val="000000"/>
                <w:sz w:val="24"/>
                <w:szCs w:val="24"/>
                <w:lang w:eastAsia="uk-UA" w:bidi="uk-UA"/>
              </w:rPr>
              <w:t>Всього за циклом 1.2.:</w:t>
            </w:r>
          </w:p>
        </w:tc>
        <w:tc>
          <w:tcPr>
            <w:tcW w:w="3058" w:type="dxa"/>
            <w:gridSpan w:val="2"/>
            <w:tcBorders>
              <w:top w:val="single" w:sz="4" w:space="0" w:color="auto"/>
              <w:left w:val="single" w:sz="4" w:space="0" w:color="auto"/>
              <w:right w:val="single" w:sz="4" w:space="0" w:color="auto"/>
            </w:tcBorders>
            <w:shd w:val="clear" w:color="auto" w:fill="FFFFFF"/>
          </w:tcPr>
          <w:p w14:paraId="5731521E" w14:textId="77777777" w:rsidR="00123EB6" w:rsidRPr="00123EB6" w:rsidRDefault="00123EB6" w:rsidP="00123EB6">
            <w:pPr>
              <w:spacing w:after="0" w:line="240" w:lineRule="auto"/>
              <w:jc w:val="center"/>
              <w:rPr>
                <w:rFonts w:ascii="Times New Roman" w:hAnsi="Times New Roman" w:cs="Times New Roman"/>
                <w:b/>
                <w:bCs/>
                <w:sz w:val="24"/>
                <w:szCs w:val="24"/>
              </w:rPr>
            </w:pPr>
            <w:r w:rsidRPr="00123EB6">
              <w:rPr>
                <w:rFonts w:ascii="Times New Roman" w:hAnsi="Times New Roman" w:cs="Times New Roman"/>
                <w:b/>
                <w:bCs/>
                <w:sz w:val="24"/>
                <w:szCs w:val="24"/>
              </w:rPr>
              <w:t>51</w:t>
            </w:r>
          </w:p>
        </w:tc>
      </w:tr>
      <w:tr w:rsidR="007B7084" w:rsidRPr="005B3B48" w14:paraId="58200500" w14:textId="77777777" w:rsidTr="00331BF8">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tcPr>
          <w:p w14:paraId="1081A192" w14:textId="77777777" w:rsidR="007B7084" w:rsidRPr="005B3B48" w:rsidRDefault="00123EB6" w:rsidP="007B70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ВИБІРКОВІ НАВЧАЛЬНІ ДИСЦИПЛІНИ</w:t>
            </w:r>
          </w:p>
        </w:tc>
      </w:tr>
      <w:tr w:rsidR="00123EB6" w:rsidRPr="005B3B48" w14:paraId="30EB76D5" w14:textId="77777777" w:rsidTr="00123EB6">
        <w:trPr>
          <w:trHeight w:hRule="exact" w:val="302"/>
          <w:jc w:val="center"/>
        </w:trPr>
        <w:tc>
          <w:tcPr>
            <w:tcW w:w="1219" w:type="dxa"/>
            <w:tcBorders>
              <w:top w:val="single" w:sz="4" w:space="0" w:color="auto"/>
              <w:left w:val="single" w:sz="4" w:space="0" w:color="auto"/>
            </w:tcBorders>
            <w:shd w:val="clear" w:color="auto" w:fill="FFFFFF"/>
            <w:vAlign w:val="bottom"/>
          </w:tcPr>
          <w:p w14:paraId="5F6CBC39" w14:textId="77777777" w:rsidR="00123EB6" w:rsidRPr="005B3B48" w:rsidRDefault="00123EB6" w:rsidP="00123EB6">
            <w:pPr>
              <w:pStyle w:val="a6"/>
              <w:shd w:val="clear" w:color="auto" w:fill="auto"/>
              <w:jc w:val="center"/>
              <w:rPr>
                <w:color w:val="000000"/>
                <w:sz w:val="24"/>
                <w:szCs w:val="24"/>
                <w:lang w:eastAsia="uk-UA" w:bidi="uk-UA"/>
              </w:rPr>
            </w:pPr>
            <w:r w:rsidRPr="005B3B48">
              <w:rPr>
                <w:color w:val="000000"/>
                <w:sz w:val="24"/>
                <w:szCs w:val="24"/>
                <w:lang w:eastAsia="uk-UA" w:bidi="uk-UA"/>
              </w:rPr>
              <w:t>В</w:t>
            </w:r>
            <w:r>
              <w:rPr>
                <w:color w:val="000000"/>
                <w:sz w:val="24"/>
                <w:szCs w:val="24"/>
                <w:lang w:eastAsia="uk-UA" w:bidi="uk-UA"/>
              </w:rPr>
              <w:t>1</w:t>
            </w:r>
          </w:p>
        </w:tc>
        <w:tc>
          <w:tcPr>
            <w:tcW w:w="5866" w:type="dxa"/>
            <w:tcBorders>
              <w:top w:val="single" w:sz="4" w:space="0" w:color="auto"/>
              <w:left w:val="single" w:sz="4" w:space="0" w:color="auto"/>
            </w:tcBorders>
            <w:shd w:val="clear" w:color="auto" w:fill="FFFFFF"/>
          </w:tcPr>
          <w:p w14:paraId="697DADC6" w14:textId="77777777" w:rsidR="00123EB6" w:rsidRPr="005B3B48" w:rsidRDefault="00123EB6" w:rsidP="00123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Бізнес-процеси та управлінський облік</w:t>
            </w:r>
          </w:p>
        </w:tc>
        <w:tc>
          <w:tcPr>
            <w:tcW w:w="1474" w:type="dxa"/>
            <w:tcBorders>
              <w:top w:val="single" w:sz="4" w:space="0" w:color="auto"/>
              <w:left w:val="single" w:sz="4" w:space="0" w:color="auto"/>
            </w:tcBorders>
            <w:shd w:val="clear" w:color="auto" w:fill="FFFFFF"/>
          </w:tcPr>
          <w:p w14:paraId="15806152" w14:textId="77777777" w:rsidR="00123EB6" w:rsidRPr="005B3B48" w:rsidRDefault="00123EB6" w:rsidP="00123EB6">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792238D7" w14:textId="77777777" w:rsidR="00123EB6" w:rsidRDefault="00123EB6" w:rsidP="00123EB6">
            <w:pPr>
              <w:jc w:val="center"/>
            </w:pPr>
            <w:r w:rsidRPr="00A21B11">
              <w:rPr>
                <w:rFonts w:ascii="Times New Roman" w:hAnsi="Times New Roman" w:cs="Times New Roman"/>
                <w:sz w:val="24"/>
                <w:szCs w:val="24"/>
              </w:rPr>
              <w:t>залік</w:t>
            </w:r>
          </w:p>
        </w:tc>
      </w:tr>
      <w:tr w:rsidR="00123EB6" w:rsidRPr="005B3B48" w14:paraId="28EC8D52" w14:textId="77777777" w:rsidTr="00123EB6">
        <w:trPr>
          <w:trHeight w:hRule="exact" w:val="302"/>
          <w:jc w:val="center"/>
        </w:trPr>
        <w:tc>
          <w:tcPr>
            <w:tcW w:w="1219" w:type="dxa"/>
            <w:tcBorders>
              <w:top w:val="single" w:sz="4" w:space="0" w:color="auto"/>
              <w:left w:val="single" w:sz="4" w:space="0" w:color="auto"/>
            </w:tcBorders>
            <w:shd w:val="clear" w:color="auto" w:fill="FFFFFF"/>
            <w:vAlign w:val="center"/>
          </w:tcPr>
          <w:p w14:paraId="543AA46A" w14:textId="77777777" w:rsidR="00123EB6" w:rsidRPr="00123EB6" w:rsidRDefault="00123EB6" w:rsidP="00123EB6">
            <w:pPr>
              <w:pStyle w:val="a6"/>
              <w:shd w:val="clear" w:color="auto" w:fill="auto"/>
              <w:jc w:val="center"/>
              <w:rPr>
                <w:color w:val="000000"/>
                <w:sz w:val="24"/>
                <w:szCs w:val="24"/>
                <w:lang w:eastAsia="uk-UA" w:bidi="uk-UA"/>
              </w:rPr>
            </w:pPr>
            <w:r w:rsidRPr="00E612E7">
              <w:rPr>
                <w:color w:val="000000"/>
                <w:sz w:val="24"/>
                <w:szCs w:val="24"/>
                <w:lang w:eastAsia="uk-UA" w:bidi="uk-UA"/>
              </w:rPr>
              <w:t>В</w:t>
            </w:r>
            <w:r>
              <w:rPr>
                <w:color w:val="000000"/>
                <w:sz w:val="24"/>
                <w:szCs w:val="24"/>
                <w:lang w:eastAsia="uk-UA" w:bidi="uk-UA"/>
              </w:rPr>
              <w:t>2</w:t>
            </w:r>
          </w:p>
        </w:tc>
        <w:tc>
          <w:tcPr>
            <w:tcW w:w="5866" w:type="dxa"/>
            <w:tcBorders>
              <w:top w:val="single" w:sz="4" w:space="0" w:color="auto"/>
              <w:left w:val="single" w:sz="4" w:space="0" w:color="auto"/>
            </w:tcBorders>
            <w:shd w:val="clear" w:color="auto" w:fill="FFFFFF"/>
          </w:tcPr>
          <w:p w14:paraId="68C26AF2" w14:textId="77777777" w:rsidR="00123EB6" w:rsidRPr="005B3B48" w:rsidRDefault="00123EB6" w:rsidP="00123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Бізнес-діагностика підприємства</w:t>
            </w:r>
          </w:p>
        </w:tc>
        <w:tc>
          <w:tcPr>
            <w:tcW w:w="1474" w:type="dxa"/>
            <w:tcBorders>
              <w:top w:val="single" w:sz="4" w:space="0" w:color="auto"/>
              <w:left w:val="single" w:sz="4" w:space="0" w:color="auto"/>
            </w:tcBorders>
            <w:shd w:val="clear" w:color="auto" w:fill="FFFFFF"/>
          </w:tcPr>
          <w:p w14:paraId="058DAA19" w14:textId="77777777" w:rsidR="00123EB6" w:rsidRPr="005B3B48" w:rsidRDefault="00123EB6" w:rsidP="00123EB6">
            <w:pPr>
              <w:spacing w:after="0" w:line="240" w:lineRule="auto"/>
              <w:jc w:val="center"/>
              <w:rPr>
                <w:rFonts w:ascii="Times New Roman" w:hAnsi="Times New Roman" w:cs="Times New Roman"/>
                <w:sz w:val="24"/>
                <w:szCs w:val="24"/>
              </w:rP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26C32EF1" w14:textId="77777777" w:rsidR="00123EB6" w:rsidRDefault="00123EB6" w:rsidP="00123EB6">
            <w:pPr>
              <w:jc w:val="center"/>
            </w:pPr>
            <w:r w:rsidRPr="00A21B11">
              <w:rPr>
                <w:rFonts w:ascii="Times New Roman" w:hAnsi="Times New Roman" w:cs="Times New Roman"/>
                <w:sz w:val="24"/>
                <w:szCs w:val="24"/>
              </w:rPr>
              <w:t>залік</w:t>
            </w:r>
          </w:p>
        </w:tc>
      </w:tr>
      <w:tr w:rsidR="00123EB6" w:rsidRPr="005B3B48" w14:paraId="42CE0EA0" w14:textId="77777777" w:rsidTr="00123EB6">
        <w:trPr>
          <w:trHeight w:hRule="exact" w:val="302"/>
          <w:jc w:val="center"/>
        </w:trPr>
        <w:tc>
          <w:tcPr>
            <w:tcW w:w="1219" w:type="dxa"/>
            <w:tcBorders>
              <w:top w:val="single" w:sz="4" w:space="0" w:color="auto"/>
              <w:left w:val="single" w:sz="4" w:space="0" w:color="auto"/>
            </w:tcBorders>
            <w:shd w:val="clear" w:color="auto" w:fill="FFFFFF"/>
            <w:vAlign w:val="center"/>
          </w:tcPr>
          <w:p w14:paraId="15F65E5B" w14:textId="77777777" w:rsidR="00123EB6" w:rsidRPr="00123EB6" w:rsidRDefault="00123EB6" w:rsidP="00123EB6">
            <w:pPr>
              <w:pStyle w:val="a6"/>
              <w:shd w:val="clear" w:color="auto" w:fill="auto"/>
              <w:jc w:val="center"/>
              <w:rPr>
                <w:color w:val="000000"/>
                <w:sz w:val="24"/>
                <w:szCs w:val="24"/>
                <w:lang w:eastAsia="uk-UA" w:bidi="uk-UA"/>
              </w:rPr>
            </w:pPr>
            <w:r w:rsidRPr="00E612E7">
              <w:rPr>
                <w:color w:val="000000"/>
                <w:sz w:val="24"/>
                <w:szCs w:val="24"/>
                <w:lang w:eastAsia="uk-UA" w:bidi="uk-UA"/>
              </w:rPr>
              <w:t>В</w:t>
            </w:r>
            <w:r>
              <w:rPr>
                <w:color w:val="000000"/>
                <w:sz w:val="24"/>
                <w:szCs w:val="24"/>
                <w:lang w:eastAsia="uk-UA" w:bidi="uk-UA"/>
              </w:rPr>
              <w:t>3</w:t>
            </w:r>
          </w:p>
        </w:tc>
        <w:tc>
          <w:tcPr>
            <w:tcW w:w="5866" w:type="dxa"/>
            <w:tcBorders>
              <w:top w:val="single" w:sz="4" w:space="0" w:color="auto"/>
              <w:left w:val="single" w:sz="4" w:space="0" w:color="auto"/>
            </w:tcBorders>
            <w:shd w:val="clear" w:color="auto" w:fill="FFFFFF"/>
          </w:tcPr>
          <w:p w14:paraId="278E7B30" w14:textId="77777777" w:rsidR="00123EB6" w:rsidRPr="005B3B48" w:rsidRDefault="00123EB6" w:rsidP="00123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Креативний менеджмент</w:t>
            </w:r>
          </w:p>
        </w:tc>
        <w:tc>
          <w:tcPr>
            <w:tcW w:w="1474" w:type="dxa"/>
            <w:tcBorders>
              <w:top w:val="single" w:sz="4" w:space="0" w:color="auto"/>
              <w:left w:val="single" w:sz="4" w:space="0" w:color="auto"/>
            </w:tcBorders>
            <w:shd w:val="clear" w:color="auto" w:fill="FFFFFF"/>
          </w:tcPr>
          <w:p w14:paraId="2018A7C6" w14:textId="77777777" w:rsidR="00123EB6" w:rsidRPr="005B3B48" w:rsidRDefault="00123EB6" w:rsidP="00123EB6">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6CE90768" w14:textId="77777777" w:rsidR="00123EB6" w:rsidRDefault="00123EB6" w:rsidP="00123EB6">
            <w:pPr>
              <w:jc w:val="center"/>
            </w:pPr>
            <w:r w:rsidRPr="00A21B11">
              <w:rPr>
                <w:rFonts w:ascii="Times New Roman" w:hAnsi="Times New Roman" w:cs="Times New Roman"/>
                <w:sz w:val="24"/>
                <w:szCs w:val="24"/>
              </w:rPr>
              <w:t>залік</w:t>
            </w:r>
          </w:p>
        </w:tc>
      </w:tr>
      <w:tr w:rsidR="00123EB6" w:rsidRPr="005B3B48" w14:paraId="1DA4E89E" w14:textId="77777777" w:rsidTr="00123EB6">
        <w:trPr>
          <w:trHeight w:hRule="exact" w:val="302"/>
          <w:jc w:val="center"/>
        </w:trPr>
        <w:tc>
          <w:tcPr>
            <w:tcW w:w="1219" w:type="dxa"/>
            <w:tcBorders>
              <w:top w:val="single" w:sz="4" w:space="0" w:color="auto"/>
              <w:left w:val="single" w:sz="4" w:space="0" w:color="auto"/>
            </w:tcBorders>
            <w:shd w:val="clear" w:color="auto" w:fill="FFFFFF"/>
            <w:vAlign w:val="center"/>
          </w:tcPr>
          <w:p w14:paraId="7613F50D" w14:textId="77777777" w:rsidR="00123EB6" w:rsidRPr="00123EB6" w:rsidRDefault="00123EB6" w:rsidP="00123EB6">
            <w:pPr>
              <w:pStyle w:val="a6"/>
              <w:shd w:val="clear" w:color="auto" w:fill="auto"/>
              <w:jc w:val="center"/>
              <w:rPr>
                <w:color w:val="000000"/>
                <w:sz w:val="24"/>
                <w:szCs w:val="24"/>
                <w:lang w:eastAsia="uk-UA" w:bidi="uk-UA"/>
              </w:rPr>
            </w:pPr>
            <w:r w:rsidRPr="00E612E7">
              <w:rPr>
                <w:color w:val="000000"/>
                <w:sz w:val="24"/>
                <w:szCs w:val="24"/>
                <w:lang w:eastAsia="uk-UA" w:bidi="uk-UA"/>
              </w:rPr>
              <w:t>В</w:t>
            </w:r>
            <w:r>
              <w:rPr>
                <w:color w:val="000000"/>
                <w:sz w:val="24"/>
                <w:szCs w:val="24"/>
                <w:lang w:eastAsia="uk-UA" w:bidi="uk-UA"/>
              </w:rPr>
              <w:t>4</w:t>
            </w:r>
          </w:p>
        </w:tc>
        <w:tc>
          <w:tcPr>
            <w:tcW w:w="5866" w:type="dxa"/>
            <w:tcBorders>
              <w:top w:val="single" w:sz="4" w:space="0" w:color="auto"/>
              <w:left w:val="single" w:sz="4" w:space="0" w:color="auto"/>
            </w:tcBorders>
            <w:shd w:val="clear" w:color="auto" w:fill="FFFFFF"/>
          </w:tcPr>
          <w:p w14:paraId="76ACE742" w14:textId="77777777" w:rsidR="00123EB6" w:rsidRPr="005B3B48" w:rsidRDefault="00123EB6" w:rsidP="00123EB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Самоменеджмент</w:t>
            </w:r>
            <w:proofErr w:type="spellEnd"/>
            <w:r>
              <w:rPr>
                <w:rFonts w:ascii="Times New Roman" w:hAnsi="Times New Roman" w:cs="Times New Roman"/>
                <w:sz w:val="24"/>
                <w:szCs w:val="24"/>
              </w:rPr>
              <w:t xml:space="preserve"> та організація роботи менеджера</w:t>
            </w:r>
          </w:p>
        </w:tc>
        <w:tc>
          <w:tcPr>
            <w:tcW w:w="1474" w:type="dxa"/>
            <w:tcBorders>
              <w:top w:val="single" w:sz="4" w:space="0" w:color="auto"/>
              <w:left w:val="single" w:sz="4" w:space="0" w:color="auto"/>
            </w:tcBorders>
            <w:shd w:val="clear" w:color="auto" w:fill="FFFFFF"/>
          </w:tcPr>
          <w:p w14:paraId="6230D2C6" w14:textId="77777777" w:rsidR="00123EB6" w:rsidRPr="005B3B48" w:rsidRDefault="00123EB6" w:rsidP="00123EB6">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0612E341" w14:textId="77777777" w:rsidR="00123EB6" w:rsidRDefault="00123EB6" w:rsidP="00123EB6">
            <w:pPr>
              <w:jc w:val="center"/>
            </w:pPr>
            <w:r w:rsidRPr="00A21B11">
              <w:rPr>
                <w:rFonts w:ascii="Times New Roman" w:hAnsi="Times New Roman" w:cs="Times New Roman"/>
                <w:sz w:val="24"/>
                <w:szCs w:val="24"/>
              </w:rPr>
              <w:t>залік</w:t>
            </w:r>
          </w:p>
        </w:tc>
      </w:tr>
      <w:tr w:rsidR="005D4D3B" w:rsidRPr="005B3B48" w14:paraId="7AE86A83" w14:textId="77777777" w:rsidTr="005D4D3B">
        <w:trPr>
          <w:trHeight w:hRule="exact" w:val="315"/>
          <w:jc w:val="center"/>
        </w:trPr>
        <w:tc>
          <w:tcPr>
            <w:tcW w:w="1219" w:type="dxa"/>
            <w:tcBorders>
              <w:top w:val="single" w:sz="4" w:space="0" w:color="auto"/>
              <w:left w:val="single" w:sz="4" w:space="0" w:color="auto"/>
            </w:tcBorders>
            <w:shd w:val="clear" w:color="auto" w:fill="FFFFFF"/>
            <w:vAlign w:val="center"/>
          </w:tcPr>
          <w:p w14:paraId="5A7CAB1F" w14:textId="77777777" w:rsidR="005D4D3B" w:rsidRPr="00123EB6" w:rsidRDefault="005D4D3B" w:rsidP="005D4D3B">
            <w:pPr>
              <w:pStyle w:val="a6"/>
              <w:shd w:val="clear" w:color="auto" w:fill="auto"/>
              <w:jc w:val="center"/>
              <w:rPr>
                <w:color w:val="000000"/>
                <w:sz w:val="24"/>
                <w:szCs w:val="24"/>
                <w:lang w:eastAsia="uk-UA" w:bidi="uk-UA"/>
              </w:rPr>
            </w:pPr>
            <w:r w:rsidRPr="00E612E7">
              <w:rPr>
                <w:color w:val="000000"/>
                <w:sz w:val="24"/>
                <w:szCs w:val="24"/>
                <w:lang w:eastAsia="uk-UA" w:bidi="uk-UA"/>
              </w:rPr>
              <w:t>В</w:t>
            </w:r>
            <w:r>
              <w:rPr>
                <w:color w:val="000000"/>
                <w:sz w:val="24"/>
                <w:szCs w:val="24"/>
                <w:lang w:eastAsia="uk-UA" w:bidi="uk-UA"/>
              </w:rPr>
              <w:t>5</w:t>
            </w:r>
          </w:p>
        </w:tc>
        <w:tc>
          <w:tcPr>
            <w:tcW w:w="5866" w:type="dxa"/>
            <w:tcBorders>
              <w:top w:val="single" w:sz="4" w:space="0" w:color="auto"/>
              <w:left w:val="single" w:sz="4" w:space="0" w:color="auto"/>
            </w:tcBorders>
            <w:shd w:val="clear" w:color="auto" w:fill="FFFFFF"/>
          </w:tcPr>
          <w:p w14:paraId="7BBDA72A" w14:textId="77777777" w:rsidR="005D4D3B" w:rsidRPr="005B3B48" w:rsidRDefault="005D4D3B" w:rsidP="005D4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Управління проектами</w:t>
            </w:r>
          </w:p>
        </w:tc>
        <w:tc>
          <w:tcPr>
            <w:tcW w:w="1474" w:type="dxa"/>
            <w:tcBorders>
              <w:top w:val="single" w:sz="4" w:space="0" w:color="auto"/>
              <w:left w:val="single" w:sz="4" w:space="0" w:color="auto"/>
            </w:tcBorders>
            <w:shd w:val="clear" w:color="auto" w:fill="FFFFFF"/>
          </w:tcPr>
          <w:p w14:paraId="35C2ED78" w14:textId="77777777" w:rsidR="005D4D3B" w:rsidRPr="005B3B48" w:rsidRDefault="005D4D3B" w:rsidP="005D4D3B">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121CEE23" w14:textId="77777777" w:rsidR="005D4D3B" w:rsidRDefault="005D4D3B" w:rsidP="005D4D3B">
            <w:pPr>
              <w:jc w:val="center"/>
            </w:pPr>
            <w:r w:rsidRPr="00404663">
              <w:rPr>
                <w:rFonts w:ascii="Times New Roman" w:hAnsi="Times New Roman" w:cs="Times New Roman"/>
                <w:sz w:val="24"/>
                <w:szCs w:val="24"/>
              </w:rPr>
              <w:t>екзамен</w:t>
            </w:r>
          </w:p>
        </w:tc>
      </w:tr>
      <w:tr w:rsidR="005D4D3B" w:rsidRPr="005B3B48" w14:paraId="5D04D0AB" w14:textId="77777777" w:rsidTr="005D4D3B">
        <w:trPr>
          <w:trHeight w:hRule="exact" w:val="302"/>
          <w:jc w:val="center"/>
        </w:trPr>
        <w:tc>
          <w:tcPr>
            <w:tcW w:w="1219" w:type="dxa"/>
            <w:tcBorders>
              <w:top w:val="single" w:sz="4" w:space="0" w:color="auto"/>
              <w:left w:val="single" w:sz="4" w:space="0" w:color="auto"/>
            </w:tcBorders>
            <w:shd w:val="clear" w:color="auto" w:fill="FFFFFF"/>
            <w:vAlign w:val="center"/>
          </w:tcPr>
          <w:p w14:paraId="414B0D77" w14:textId="77777777" w:rsidR="005D4D3B" w:rsidRPr="00123EB6" w:rsidRDefault="005D4D3B" w:rsidP="005D4D3B">
            <w:pPr>
              <w:pStyle w:val="a6"/>
              <w:shd w:val="clear" w:color="auto" w:fill="auto"/>
              <w:jc w:val="center"/>
              <w:rPr>
                <w:color w:val="000000"/>
                <w:sz w:val="24"/>
                <w:szCs w:val="24"/>
                <w:lang w:eastAsia="uk-UA" w:bidi="uk-UA"/>
              </w:rPr>
            </w:pPr>
            <w:r w:rsidRPr="00E612E7">
              <w:rPr>
                <w:color w:val="000000"/>
                <w:sz w:val="24"/>
                <w:szCs w:val="24"/>
                <w:lang w:eastAsia="uk-UA" w:bidi="uk-UA"/>
              </w:rPr>
              <w:t>В</w:t>
            </w:r>
            <w:r>
              <w:rPr>
                <w:color w:val="000000"/>
                <w:sz w:val="24"/>
                <w:szCs w:val="24"/>
                <w:lang w:eastAsia="uk-UA" w:bidi="uk-UA"/>
              </w:rPr>
              <w:t>6</w:t>
            </w:r>
          </w:p>
        </w:tc>
        <w:tc>
          <w:tcPr>
            <w:tcW w:w="5866" w:type="dxa"/>
            <w:tcBorders>
              <w:top w:val="single" w:sz="4" w:space="0" w:color="auto"/>
              <w:left w:val="single" w:sz="4" w:space="0" w:color="auto"/>
            </w:tcBorders>
            <w:shd w:val="clear" w:color="auto" w:fill="FFFFFF"/>
          </w:tcPr>
          <w:p w14:paraId="77505B07" w14:textId="77777777" w:rsidR="005D4D3B" w:rsidRPr="005B3B48" w:rsidRDefault="005D4D3B" w:rsidP="005D4D3B">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Проектний інвестиційний менеджмент</w:t>
            </w:r>
          </w:p>
        </w:tc>
        <w:tc>
          <w:tcPr>
            <w:tcW w:w="1474" w:type="dxa"/>
            <w:tcBorders>
              <w:top w:val="single" w:sz="4" w:space="0" w:color="auto"/>
              <w:left w:val="single" w:sz="4" w:space="0" w:color="auto"/>
            </w:tcBorders>
            <w:shd w:val="clear" w:color="auto" w:fill="FFFFFF"/>
          </w:tcPr>
          <w:p w14:paraId="60C122B6" w14:textId="77777777" w:rsidR="005D4D3B" w:rsidRPr="005B3B48" w:rsidRDefault="005D4D3B" w:rsidP="005D4D3B">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6C5D9407" w14:textId="77777777" w:rsidR="005D4D3B" w:rsidRDefault="005D4D3B" w:rsidP="005D4D3B">
            <w:pPr>
              <w:jc w:val="center"/>
            </w:pPr>
            <w:r w:rsidRPr="00404663">
              <w:rPr>
                <w:rFonts w:ascii="Times New Roman" w:hAnsi="Times New Roman" w:cs="Times New Roman"/>
                <w:sz w:val="24"/>
                <w:szCs w:val="24"/>
              </w:rPr>
              <w:t>екзамен</w:t>
            </w:r>
          </w:p>
        </w:tc>
      </w:tr>
      <w:tr w:rsidR="005D4D3B" w:rsidRPr="005B3B48" w14:paraId="29CDC588" w14:textId="77777777" w:rsidTr="005D4D3B">
        <w:trPr>
          <w:trHeight w:hRule="exact" w:val="302"/>
          <w:jc w:val="center"/>
        </w:trPr>
        <w:tc>
          <w:tcPr>
            <w:tcW w:w="1219" w:type="dxa"/>
            <w:tcBorders>
              <w:top w:val="single" w:sz="4" w:space="0" w:color="auto"/>
              <w:left w:val="single" w:sz="4" w:space="0" w:color="auto"/>
            </w:tcBorders>
            <w:shd w:val="clear" w:color="auto" w:fill="FFFFFF"/>
            <w:vAlign w:val="center"/>
          </w:tcPr>
          <w:p w14:paraId="1CC62157" w14:textId="77777777" w:rsidR="005D4D3B" w:rsidRPr="00123EB6" w:rsidRDefault="005D4D3B" w:rsidP="005D4D3B">
            <w:pPr>
              <w:pStyle w:val="a6"/>
              <w:shd w:val="clear" w:color="auto" w:fill="auto"/>
              <w:jc w:val="center"/>
              <w:rPr>
                <w:color w:val="000000"/>
                <w:sz w:val="24"/>
                <w:szCs w:val="24"/>
                <w:lang w:eastAsia="uk-UA" w:bidi="uk-UA"/>
              </w:rPr>
            </w:pPr>
            <w:r w:rsidRPr="00E612E7">
              <w:rPr>
                <w:color w:val="000000"/>
                <w:sz w:val="24"/>
                <w:szCs w:val="24"/>
                <w:lang w:eastAsia="uk-UA" w:bidi="uk-UA"/>
              </w:rPr>
              <w:t>В</w:t>
            </w:r>
            <w:r>
              <w:rPr>
                <w:color w:val="000000"/>
                <w:sz w:val="24"/>
                <w:szCs w:val="24"/>
                <w:lang w:eastAsia="uk-UA" w:bidi="uk-UA"/>
              </w:rPr>
              <w:t>7</w:t>
            </w:r>
          </w:p>
        </w:tc>
        <w:tc>
          <w:tcPr>
            <w:tcW w:w="5866" w:type="dxa"/>
            <w:tcBorders>
              <w:top w:val="single" w:sz="4" w:space="0" w:color="auto"/>
              <w:left w:val="single" w:sz="4" w:space="0" w:color="auto"/>
            </w:tcBorders>
            <w:shd w:val="clear" w:color="auto" w:fill="FFFFFF"/>
          </w:tcPr>
          <w:p w14:paraId="77F9CBB0" w14:textId="77777777" w:rsidR="005D4D3B" w:rsidRPr="005B3B48" w:rsidRDefault="005D4D3B" w:rsidP="005D4D3B">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Методи прийняття управлінських рішень</w:t>
            </w:r>
          </w:p>
        </w:tc>
        <w:tc>
          <w:tcPr>
            <w:tcW w:w="1474" w:type="dxa"/>
            <w:tcBorders>
              <w:top w:val="single" w:sz="4" w:space="0" w:color="auto"/>
              <w:left w:val="single" w:sz="4" w:space="0" w:color="auto"/>
            </w:tcBorders>
            <w:shd w:val="clear" w:color="auto" w:fill="FFFFFF"/>
          </w:tcPr>
          <w:p w14:paraId="45080AE9" w14:textId="77777777" w:rsidR="005D4D3B" w:rsidRPr="005B3B48" w:rsidRDefault="005D4D3B" w:rsidP="005D4D3B">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60975CBE" w14:textId="77777777" w:rsidR="005D4D3B" w:rsidRDefault="005D4D3B" w:rsidP="005D4D3B">
            <w:pPr>
              <w:jc w:val="center"/>
            </w:pPr>
            <w:r w:rsidRPr="00404663">
              <w:rPr>
                <w:rFonts w:ascii="Times New Roman" w:hAnsi="Times New Roman" w:cs="Times New Roman"/>
                <w:sz w:val="24"/>
                <w:szCs w:val="24"/>
              </w:rPr>
              <w:t>екзамен</w:t>
            </w:r>
          </w:p>
        </w:tc>
      </w:tr>
      <w:tr w:rsidR="005D4D3B" w:rsidRPr="005B3B48" w14:paraId="2BC33647" w14:textId="77777777" w:rsidTr="005D4D3B">
        <w:trPr>
          <w:trHeight w:hRule="exact" w:val="302"/>
          <w:jc w:val="center"/>
        </w:trPr>
        <w:tc>
          <w:tcPr>
            <w:tcW w:w="1219" w:type="dxa"/>
            <w:tcBorders>
              <w:top w:val="single" w:sz="4" w:space="0" w:color="auto"/>
              <w:left w:val="single" w:sz="4" w:space="0" w:color="auto"/>
            </w:tcBorders>
            <w:shd w:val="clear" w:color="auto" w:fill="FFFFFF"/>
            <w:vAlign w:val="center"/>
          </w:tcPr>
          <w:p w14:paraId="561FCA72" w14:textId="77777777" w:rsidR="005D4D3B" w:rsidRPr="00123EB6" w:rsidRDefault="005D4D3B" w:rsidP="005D4D3B">
            <w:pPr>
              <w:pStyle w:val="a6"/>
              <w:shd w:val="clear" w:color="auto" w:fill="auto"/>
              <w:jc w:val="center"/>
              <w:rPr>
                <w:color w:val="000000"/>
                <w:sz w:val="24"/>
                <w:szCs w:val="24"/>
                <w:lang w:eastAsia="uk-UA" w:bidi="uk-UA"/>
              </w:rPr>
            </w:pPr>
            <w:r w:rsidRPr="00E612E7">
              <w:rPr>
                <w:color w:val="000000"/>
                <w:sz w:val="24"/>
                <w:szCs w:val="24"/>
                <w:lang w:eastAsia="uk-UA" w:bidi="uk-UA"/>
              </w:rPr>
              <w:t>В</w:t>
            </w:r>
            <w:r>
              <w:rPr>
                <w:color w:val="000000"/>
                <w:sz w:val="24"/>
                <w:szCs w:val="24"/>
                <w:lang w:eastAsia="uk-UA" w:bidi="uk-UA"/>
              </w:rPr>
              <w:t>8</w:t>
            </w:r>
          </w:p>
        </w:tc>
        <w:tc>
          <w:tcPr>
            <w:tcW w:w="5866" w:type="dxa"/>
            <w:tcBorders>
              <w:top w:val="single" w:sz="4" w:space="0" w:color="auto"/>
              <w:left w:val="single" w:sz="4" w:space="0" w:color="auto"/>
            </w:tcBorders>
            <w:shd w:val="clear" w:color="auto" w:fill="FFFFFF"/>
          </w:tcPr>
          <w:p w14:paraId="1CA661AA" w14:textId="77777777" w:rsidR="005D4D3B" w:rsidRPr="005B3B48" w:rsidRDefault="005D4D3B" w:rsidP="005D4D3B">
            <w:pPr>
              <w:spacing w:after="0" w:line="240" w:lineRule="auto"/>
              <w:jc w:val="both"/>
              <w:rPr>
                <w:rFonts w:ascii="Times New Roman" w:hAnsi="Times New Roman" w:cs="Times New Roman"/>
                <w:sz w:val="24"/>
                <w:szCs w:val="24"/>
              </w:rPr>
            </w:pPr>
            <w:r w:rsidRPr="005B3B48">
              <w:rPr>
                <w:rFonts w:ascii="Times New Roman" w:hAnsi="Times New Roman" w:cs="Times New Roman"/>
                <w:sz w:val="24"/>
                <w:szCs w:val="24"/>
              </w:rPr>
              <w:t>Бізнес-етика і ділова комунікація</w:t>
            </w:r>
          </w:p>
        </w:tc>
        <w:tc>
          <w:tcPr>
            <w:tcW w:w="1474" w:type="dxa"/>
            <w:tcBorders>
              <w:top w:val="single" w:sz="4" w:space="0" w:color="auto"/>
              <w:left w:val="single" w:sz="4" w:space="0" w:color="auto"/>
            </w:tcBorders>
            <w:shd w:val="clear" w:color="auto" w:fill="FFFFFF"/>
          </w:tcPr>
          <w:p w14:paraId="35FD7FF7" w14:textId="77777777" w:rsidR="005D4D3B" w:rsidRPr="005B3B48" w:rsidRDefault="005D4D3B" w:rsidP="005D4D3B">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5922EBF7" w14:textId="77777777" w:rsidR="005D4D3B" w:rsidRDefault="005D4D3B" w:rsidP="005D4D3B">
            <w:pPr>
              <w:jc w:val="center"/>
            </w:pPr>
            <w:r w:rsidRPr="00404663">
              <w:rPr>
                <w:rFonts w:ascii="Times New Roman" w:hAnsi="Times New Roman" w:cs="Times New Roman"/>
                <w:sz w:val="24"/>
                <w:szCs w:val="24"/>
              </w:rPr>
              <w:t>екзамен</w:t>
            </w:r>
          </w:p>
        </w:tc>
      </w:tr>
      <w:tr w:rsidR="005D4D3B" w:rsidRPr="005B3B48" w14:paraId="2B8AB5EB" w14:textId="77777777" w:rsidTr="005D4D3B">
        <w:trPr>
          <w:trHeight w:hRule="exact" w:val="302"/>
          <w:jc w:val="center"/>
        </w:trPr>
        <w:tc>
          <w:tcPr>
            <w:tcW w:w="1219" w:type="dxa"/>
            <w:tcBorders>
              <w:top w:val="single" w:sz="4" w:space="0" w:color="auto"/>
              <w:left w:val="single" w:sz="4" w:space="0" w:color="auto"/>
            </w:tcBorders>
            <w:shd w:val="clear" w:color="auto" w:fill="FFFFFF"/>
            <w:vAlign w:val="center"/>
          </w:tcPr>
          <w:p w14:paraId="7B060992" w14:textId="77777777" w:rsidR="005D4D3B" w:rsidRPr="005B3B48" w:rsidRDefault="005D4D3B" w:rsidP="005D4D3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eastAsia="uk-UA" w:bidi="uk-UA"/>
              </w:rPr>
              <w:t>В9</w:t>
            </w:r>
          </w:p>
        </w:tc>
        <w:tc>
          <w:tcPr>
            <w:tcW w:w="5866" w:type="dxa"/>
            <w:tcBorders>
              <w:top w:val="single" w:sz="4" w:space="0" w:color="auto"/>
              <w:left w:val="single" w:sz="4" w:space="0" w:color="auto"/>
            </w:tcBorders>
            <w:shd w:val="clear" w:color="auto" w:fill="FFFFFF"/>
          </w:tcPr>
          <w:p w14:paraId="31AA26B1" w14:textId="77777777" w:rsidR="005D4D3B" w:rsidRPr="005B3B48" w:rsidRDefault="005D4D3B" w:rsidP="005D4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Бізнес-планування</w:t>
            </w:r>
          </w:p>
        </w:tc>
        <w:tc>
          <w:tcPr>
            <w:tcW w:w="1474" w:type="dxa"/>
            <w:tcBorders>
              <w:top w:val="single" w:sz="4" w:space="0" w:color="auto"/>
              <w:left w:val="single" w:sz="4" w:space="0" w:color="auto"/>
            </w:tcBorders>
            <w:shd w:val="clear" w:color="auto" w:fill="FFFFFF"/>
            <w:vAlign w:val="center"/>
          </w:tcPr>
          <w:p w14:paraId="679B297E" w14:textId="77777777" w:rsidR="005D4D3B" w:rsidRPr="005B3B48" w:rsidRDefault="005D4D3B" w:rsidP="005D4D3B">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4693B4C5" w14:textId="77777777" w:rsidR="005D4D3B" w:rsidRDefault="005D4D3B" w:rsidP="005D4D3B">
            <w:pPr>
              <w:jc w:val="center"/>
            </w:pPr>
            <w:r w:rsidRPr="00404663">
              <w:rPr>
                <w:rFonts w:ascii="Times New Roman" w:hAnsi="Times New Roman" w:cs="Times New Roman"/>
                <w:sz w:val="24"/>
                <w:szCs w:val="24"/>
              </w:rPr>
              <w:t>екзамен</w:t>
            </w:r>
          </w:p>
        </w:tc>
      </w:tr>
      <w:tr w:rsidR="005D4D3B" w:rsidRPr="005B3B48" w14:paraId="651C3120" w14:textId="77777777" w:rsidTr="005D4D3B">
        <w:trPr>
          <w:trHeight w:hRule="exact" w:val="302"/>
          <w:jc w:val="center"/>
        </w:trPr>
        <w:tc>
          <w:tcPr>
            <w:tcW w:w="1219" w:type="dxa"/>
            <w:tcBorders>
              <w:top w:val="single" w:sz="4" w:space="0" w:color="auto"/>
              <w:left w:val="single" w:sz="4" w:space="0" w:color="auto"/>
            </w:tcBorders>
            <w:shd w:val="clear" w:color="auto" w:fill="FFFFFF"/>
            <w:vAlign w:val="center"/>
          </w:tcPr>
          <w:p w14:paraId="0371D5BC" w14:textId="77777777" w:rsidR="005D4D3B" w:rsidRPr="005B3B48" w:rsidRDefault="005D4D3B" w:rsidP="005D4D3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eastAsia="uk-UA" w:bidi="uk-UA"/>
              </w:rPr>
              <w:t>В10</w:t>
            </w:r>
          </w:p>
        </w:tc>
        <w:tc>
          <w:tcPr>
            <w:tcW w:w="5866" w:type="dxa"/>
            <w:tcBorders>
              <w:top w:val="single" w:sz="4" w:space="0" w:color="auto"/>
              <w:left w:val="single" w:sz="4" w:space="0" w:color="auto"/>
            </w:tcBorders>
            <w:shd w:val="clear" w:color="auto" w:fill="FFFFFF"/>
          </w:tcPr>
          <w:p w14:paraId="41214D36" w14:textId="77777777" w:rsidR="005D4D3B" w:rsidRPr="005B3B48" w:rsidRDefault="005D4D3B" w:rsidP="005D4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Тренінг «Створення власного бізнесу: від ідеї до успіху»</w:t>
            </w:r>
          </w:p>
        </w:tc>
        <w:tc>
          <w:tcPr>
            <w:tcW w:w="1474" w:type="dxa"/>
            <w:tcBorders>
              <w:top w:val="single" w:sz="4" w:space="0" w:color="auto"/>
              <w:left w:val="single" w:sz="4" w:space="0" w:color="auto"/>
            </w:tcBorders>
            <w:shd w:val="clear" w:color="auto" w:fill="FFFFFF"/>
            <w:vAlign w:val="center"/>
          </w:tcPr>
          <w:p w14:paraId="359BE822" w14:textId="77777777" w:rsidR="005D4D3B" w:rsidRPr="005B3B48" w:rsidRDefault="005D4D3B" w:rsidP="005D4D3B">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39254030" w14:textId="77777777" w:rsidR="005D4D3B" w:rsidRDefault="005D4D3B" w:rsidP="005D4D3B">
            <w:pPr>
              <w:jc w:val="center"/>
            </w:pPr>
            <w:r w:rsidRPr="00404663">
              <w:rPr>
                <w:rFonts w:ascii="Times New Roman" w:hAnsi="Times New Roman" w:cs="Times New Roman"/>
                <w:sz w:val="24"/>
                <w:szCs w:val="24"/>
              </w:rPr>
              <w:t>екзамен</w:t>
            </w:r>
          </w:p>
        </w:tc>
      </w:tr>
      <w:tr w:rsidR="00123EB6" w:rsidRPr="005B3B48" w14:paraId="3DAE9363" w14:textId="77777777" w:rsidTr="00123EB6">
        <w:trPr>
          <w:trHeight w:hRule="exact" w:val="302"/>
          <w:jc w:val="center"/>
        </w:trPr>
        <w:tc>
          <w:tcPr>
            <w:tcW w:w="1219" w:type="dxa"/>
            <w:tcBorders>
              <w:top w:val="single" w:sz="4" w:space="0" w:color="auto"/>
              <w:left w:val="single" w:sz="4" w:space="0" w:color="auto"/>
            </w:tcBorders>
            <w:shd w:val="clear" w:color="auto" w:fill="FFFFFF"/>
            <w:vAlign w:val="center"/>
          </w:tcPr>
          <w:p w14:paraId="0595819A" w14:textId="77777777" w:rsidR="00123EB6" w:rsidRPr="005B3B48" w:rsidRDefault="00123EB6" w:rsidP="00123E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eastAsia="uk-UA" w:bidi="uk-UA"/>
              </w:rPr>
              <w:t>В11</w:t>
            </w:r>
          </w:p>
        </w:tc>
        <w:tc>
          <w:tcPr>
            <w:tcW w:w="5866" w:type="dxa"/>
            <w:tcBorders>
              <w:top w:val="single" w:sz="4" w:space="0" w:color="auto"/>
              <w:left w:val="single" w:sz="4" w:space="0" w:color="auto"/>
            </w:tcBorders>
            <w:shd w:val="clear" w:color="auto" w:fill="FFFFFF"/>
          </w:tcPr>
          <w:p w14:paraId="5399B6C7" w14:textId="77777777" w:rsidR="00123EB6" w:rsidRPr="005B3B48" w:rsidRDefault="00123EB6" w:rsidP="00123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Тренінг-курс «Маркетингові дослідження і планування»</w:t>
            </w:r>
          </w:p>
        </w:tc>
        <w:tc>
          <w:tcPr>
            <w:tcW w:w="1474" w:type="dxa"/>
            <w:tcBorders>
              <w:top w:val="single" w:sz="4" w:space="0" w:color="auto"/>
              <w:left w:val="single" w:sz="4" w:space="0" w:color="auto"/>
            </w:tcBorders>
            <w:shd w:val="clear" w:color="auto" w:fill="FFFFFF"/>
            <w:vAlign w:val="center"/>
          </w:tcPr>
          <w:p w14:paraId="4B05D539" w14:textId="77777777" w:rsidR="00123EB6" w:rsidRPr="005B3B48" w:rsidRDefault="00123EB6" w:rsidP="00123EB6">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39D1B8E2" w14:textId="77777777" w:rsidR="00123EB6" w:rsidRDefault="00123EB6" w:rsidP="00123EB6">
            <w:pPr>
              <w:jc w:val="center"/>
            </w:pPr>
            <w:r w:rsidRPr="00F01BFE">
              <w:rPr>
                <w:rFonts w:ascii="Times New Roman" w:hAnsi="Times New Roman" w:cs="Times New Roman"/>
                <w:sz w:val="24"/>
                <w:szCs w:val="24"/>
              </w:rPr>
              <w:t>залік</w:t>
            </w:r>
          </w:p>
        </w:tc>
      </w:tr>
      <w:tr w:rsidR="00123EB6" w:rsidRPr="005B3B48" w14:paraId="2120A2DB" w14:textId="77777777" w:rsidTr="00123EB6">
        <w:trPr>
          <w:trHeight w:hRule="exact" w:val="302"/>
          <w:jc w:val="center"/>
        </w:trPr>
        <w:tc>
          <w:tcPr>
            <w:tcW w:w="1219" w:type="dxa"/>
            <w:tcBorders>
              <w:top w:val="single" w:sz="4" w:space="0" w:color="auto"/>
              <w:left w:val="single" w:sz="4" w:space="0" w:color="auto"/>
            </w:tcBorders>
            <w:shd w:val="clear" w:color="auto" w:fill="FFFFFF"/>
            <w:vAlign w:val="center"/>
          </w:tcPr>
          <w:p w14:paraId="6D591C45" w14:textId="77777777" w:rsidR="00123EB6" w:rsidRPr="005B3B48" w:rsidRDefault="00123EB6" w:rsidP="00123E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eastAsia="uk-UA" w:bidi="uk-UA"/>
              </w:rPr>
              <w:t>В12</w:t>
            </w:r>
          </w:p>
        </w:tc>
        <w:tc>
          <w:tcPr>
            <w:tcW w:w="5866" w:type="dxa"/>
            <w:tcBorders>
              <w:top w:val="single" w:sz="4" w:space="0" w:color="auto"/>
              <w:left w:val="single" w:sz="4" w:space="0" w:color="auto"/>
            </w:tcBorders>
            <w:shd w:val="clear" w:color="auto" w:fill="FFFFFF"/>
          </w:tcPr>
          <w:p w14:paraId="0E9E8512" w14:textId="77777777" w:rsidR="00123EB6" w:rsidRPr="00123EB6" w:rsidRDefault="00123EB6" w:rsidP="00123E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SMM </w:t>
            </w:r>
            <w:r>
              <w:rPr>
                <w:rFonts w:ascii="Times New Roman" w:hAnsi="Times New Roman" w:cs="Times New Roman"/>
                <w:sz w:val="24"/>
                <w:szCs w:val="24"/>
              </w:rPr>
              <w:t>в роботі менеджера</w:t>
            </w:r>
          </w:p>
        </w:tc>
        <w:tc>
          <w:tcPr>
            <w:tcW w:w="1474" w:type="dxa"/>
            <w:tcBorders>
              <w:top w:val="single" w:sz="4" w:space="0" w:color="auto"/>
              <w:left w:val="single" w:sz="4" w:space="0" w:color="auto"/>
            </w:tcBorders>
            <w:shd w:val="clear" w:color="auto" w:fill="FFFFFF"/>
            <w:vAlign w:val="center"/>
          </w:tcPr>
          <w:p w14:paraId="7263BCB5" w14:textId="77777777" w:rsidR="00123EB6" w:rsidRPr="005B3B48" w:rsidRDefault="00123EB6" w:rsidP="00123EB6">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774B5C4B" w14:textId="77777777" w:rsidR="00123EB6" w:rsidRDefault="00123EB6" w:rsidP="00123EB6">
            <w:pPr>
              <w:jc w:val="center"/>
            </w:pPr>
            <w:r w:rsidRPr="00F01BFE">
              <w:rPr>
                <w:rFonts w:ascii="Times New Roman" w:hAnsi="Times New Roman" w:cs="Times New Roman"/>
                <w:sz w:val="24"/>
                <w:szCs w:val="24"/>
              </w:rPr>
              <w:t>залік</w:t>
            </w:r>
          </w:p>
        </w:tc>
      </w:tr>
      <w:tr w:rsidR="00123EB6" w:rsidRPr="005B3B48" w14:paraId="6439F3DA" w14:textId="77777777" w:rsidTr="00123EB6">
        <w:trPr>
          <w:trHeight w:hRule="exact" w:val="302"/>
          <w:jc w:val="center"/>
        </w:trPr>
        <w:tc>
          <w:tcPr>
            <w:tcW w:w="1219" w:type="dxa"/>
            <w:tcBorders>
              <w:top w:val="single" w:sz="4" w:space="0" w:color="auto"/>
              <w:left w:val="single" w:sz="4" w:space="0" w:color="auto"/>
            </w:tcBorders>
            <w:shd w:val="clear" w:color="auto" w:fill="FFFFFF"/>
            <w:vAlign w:val="center"/>
          </w:tcPr>
          <w:p w14:paraId="7C147DE7" w14:textId="77777777" w:rsidR="00123EB6" w:rsidRPr="005B3B48" w:rsidRDefault="00123EB6" w:rsidP="00123EB6">
            <w:pPr>
              <w:spacing w:after="0" w:line="240" w:lineRule="auto"/>
              <w:jc w:val="center"/>
              <w:rPr>
                <w:rFonts w:ascii="Times New Roman" w:hAnsi="Times New Roman" w:cs="Times New Roman"/>
                <w:sz w:val="24"/>
                <w:szCs w:val="24"/>
              </w:rPr>
            </w:pPr>
            <w:r w:rsidRPr="005B3B48">
              <w:rPr>
                <w:rFonts w:ascii="Times New Roman" w:hAnsi="Times New Roman" w:cs="Times New Roman"/>
                <w:color w:val="000000"/>
                <w:sz w:val="24"/>
                <w:szCs w:val="24"/>
                <w:lang w:eastAsia="uk-UA" w:bidi="uk-UA"/>
              </w:rPr>
              <w:t>В</w:t>
            </w:r>
            <w:r>
              <w:rPr>
                <w:rFonts w:ascii="Times New Roman" w:hAnsi="Times New Roman" w:cs="Times New Roman"/>
                <w:color w:val="000000"/>
                <w:sz w:val="24"/>
                <w:szCs w:val="24"/>
                <w:lang w:eastAsia="uk-UA" w:bidi="uk-UA"/>
              </w:rPr>
              <w:t>13</w:t>
            </w:r>
          </w:p>
        </w:tc>
        <w:tc>
          <w:tcPr>
            <w:tcW w:w="5866" w:type="dxa"/>
            <w:tcBorders>
              <w:top w:val="single" w:sz="4" w:space="0" w:color="auto"/>
              <w:left w:val="single" w:sz="4" w:space="0" w:color="auto"/>
            </w:tcBorders>
            <w:shd w:val="clear" w:color="auto" w:fill="FFFFFF"/>
          </w:tcPr>
          <w:p w14:paraId="392EF8A9" w14:textId="77777777" w:rsidR="00123EB6" w:rsidRPr="00123EB6" w:rsidRDefault="00123EB6" w:rsidP="00123E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PR</w:t>
            </w:r>
            <w:r>
              <w:rPr>
                <w:rFonts w:ascii="Times New Roman" w:hAnsi="Times New Roman" w:cs="Times New Roman"/>
                <w:sz w:val="24"/>
                <w:szCs w:val="24"/>
              </w:rPr>
              <w:t>-менеджмент</w:t>
            </w:r>
          </w:p>
        </w:tc>
        <w:tc>
          <w:tcPr>
            <w:tcW w:w="1474" w:type="dxa"/>
            <w:tcBorders>
              <w:top w:val="single" w:sz="4" w:space="0" w:color="auto"/>
              <w:left w:val="single" w:sz="4" w:space="0" w:color="auto"/>
            </w:tcBorders>
            <w:shd w:val="clear" w:color="auto" w:fill="FFFFFF"/>
            <w:vAlign w:val="center"/>
          </w:tcPr>
          <w:p w14:paraId="5A063B0B" w14:textId="77777777" w:rsidR="00123EB6" w:rsidRPr="005B3B48" w:rsidRDefault="00123EB6" w:rsidP="00123EB6">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3C13F20F" w14:textId="77777777" w:rsidR="00123EB6" w:rsidRDefault="00123EB6" w:rsidP="00123EB6">
            <w:pPr>
              <w:jc w:val="center"/>
            </w:pPr>
            <w:r w:rsidRPr="00F01BFE">
              <w:rPr>
                <w:rFonts w:ascii="Times New Roman" w:hAnsi="Times New Roman" w:cs="Times New Roman"/>
                <w:sz w:val="24"/>
                <w:szCs w:val="24"/>
              </w:rPr>
              <w:t>залік</w:t>
            </w:r>
          </w:p>
        </w:tc>
      </w:tr>
      <w:tr w:rsidR="00123EB6" w:rsidRPr="005B3B48" w14:paraId="057D81CA" w14:textId="77777777" w:rsidTr="00123EB6">
        <w:trPr>
          <w:trHeight w:hRule="exact" w:val="302"/>
          <w:jc w:val="center"/>
        </w:trPr>
        <w:tc>
          <w:tcPr>
            <w:tcW w:w="1219" w:type="dxa"/>
            <w:tcBorders>
              <w:top w:val="single" w:sz="4" w:space="0" w:color="auto"/>
              <w:left w:val="single" w:sz="4" w:space="0" w:color="auto"/>
            </w:tcBorders>
            <w:shd w:val="clear" w:color="auto" w:fill="FFFFFF"/>
            <w:vAlign w:val="center"/>
          </w:tcPr>
          <w:p w14:paraId="1E4CDA33" w14:textId="77777777" w:rsidR="00123EB6" w:rsidRPr="005B3B48" w:rsidRDefault="00123EB6" w:rsidP="00123EB6">
            <w:pPr>
              <w:spacing w:after="0" w:line="240" w:lineRule="auto"/>
              <w:jc w:val="center"/>
              <w:rPr>
                <w:rFonts w:ascii="Times New Roman" w:hAnsi="Times New Roman" w:cs="Times New Roman"/>
                <w:sz w:val="24"/>
                <w:szCs w:val="24"/>
              </w:rPr>
            </w:pPr>
            <w:r w:rsidRPr="005B3B48">
              <w:rPr>
                <w:rFonts w:ascii="Times New Roman" w:hAnsi="Times New Roman" w:cs="Times New Roman"/>
                <w:color w:val="000000"/>
                <w:sz w:val="24"/>
                <w:szCs w:val="24"/>
                <w:lang w:eastAsia="uk-UA" w:bidi="uk-UA"/>
              </w:rPr>
              <w:t>В</w:t>
            </w:r>
            <w:r>
              <w:rPr>
                <w:rFonts w:ascii="Times New Roman" w:hAnsi="Times New Roman" w:cs="Times New Roman"/>
                <w:color w:val="000000"/>
                <w:sz w:val="24"/>
                <w:szCs w:val="24"/>
                <w:lang w:eastAsia="uk-UA" w:bidi="uk-UA"/>
              </w:rPr>
              <w:t>14</w:t>
            </w:r>
          </w:p>
        </w:tc>
        <w:tc>
          <w:tcPr>
            <w:tcW w:w="5866" w:type="dxa"/>
            <w:tcBorders>
              <w:top w:val="single" w:sz="4" w:space="0" w:color="auto"/>
              <w:left w:val="single" w:sz="4" w:space="0" w:color="auto"/>
            </w:tcBorders>
            <w:shd w:val="clear" w:color="auto" w:fill="FFFFFF"/>
          </w:tcPr>
          <w:p w14:paraId="055B8E81" w14:textId="77777777" w:rsidR="00123EB6" w:rsidRPr="005B3B48" w:rsidRDefault="00123EB6" w:rsidP="00123E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PR</w:t>
            </w:r>
            <w:r>
              <w:rPr>
                <w:rFonts w:ascii="Times New Roman" w:hAnsi="Times New Roman" w:cs="Times New Roman"/>
                <w:sz w:val="24"/>
                <w:szCs w:val="24"/>
              </w:rPr>
              <w:t>-менеджмент і бренд-менеджмент</w:t>
            </w:r>
          </w:p>
        </w:tc>
        <w:tc>
          <w:tcPr>
            <w:tcW w:w="1474" w:type="dxa"/>
            <w:tcBorders>
              <w:top w:val="single" w:sz="4" w:space="0" w:color="auto"/>
              <w:left w:val="single" w:sz="4" w:space="0" w:color="auto"/>
            </w:tcBorders>
            <w:shd w:val="clear" w:color="auto" w:fill="FFFFFF"/>
            <w:vAlign w:val="center"/>
          </w:tcPr>
          <w:p w14:paraId="24769247" w14:textId="77777777" w:rsidR="00123EB6" w:rsidRPr="005B3B48" w:rsidRDefault="00123EB6" w:rsidP="00123EB6">
            <w:pPr>
              <w:jc w:val="center"/>
            </w:pPr>
            <w:r w:rsidRPr="005B3B48">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73D67619" w14:textId="77777777" w:rsidR="00123EB6" w:rsidRDefault="00123EB6" w:rsidP="00123EB6">
            <w:pPr>
              <w:jc w:val="center"/>
            </w:pPr>
            <w:r w:rsidRPr="00F01BFE">
              <w:rPr>
                <w:rFonts w:ascii="Times New Roman" w:hAnsi="Times New Roman" w:cs="Times New Roman"/>
                <w:sz w:val="24"/>
                <w:szCs w:val="24"/>
              </w:rPr>
              <w:t>залік</w:t>
            </w:r>
          </w:p>
        </w:tc>
      </w:tr>
      <w:tr w:rsidR="00123EB6" w:rsidRPr="005B3B48" w14:paraId="582C42EC" w14:textId="77777777" w:rsidTr="00123EB6">
        <w:trPr>
          <w:trHeight w:hRule="exact" w:val="302"/>
          <w:jc w:val="center"/>
        </w:trPr>
        <w:tc>
          <w:tcPr>
            <w:tcW w:w="1219" w:type="dxa"/>
            <w:tcBorders>
              <w:top w:val="single" w:sz="4" w:space="0" w:color="auto"/>
              <w:left w:val="single" w:sz="4" w:space="0" w:color="auto"/>
            </w:tcBorders>
            <w:shd w:val="clear" w:color="auto" w:fill="FFFFFF"/>
            <w:vAlign w:val="center"/>
          </w:tcPr>
          <w:p w14:paraId="3AE8DAA8" w14:textId="77777777" w:rsidR="00123EB6" w:rsidRPr="005B3B48" w:rsidRDefault="00123EB6" w:rsidP="00123EB6">
            <w:pPr>
              <w:spacing w:after="0" w:line="240" w:lineRule="auto"/>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lastRenderedPageBreak/>
              <w:t>В15</w:t>
            </w:r>
          </w:p>
        </w:tc>
        <w:tc>
          <w:tcPr>
            <w:tcW w:w="5866" w:type="dxa"/>
            <w:tcBorders>
              <w:top w:val="single" w:sz="4" w:space="0" w:color="auto"/>
              <w:left w:val="single" w:sz="4" w:space="0" w:color="auto"/>
            </w:tcBorders>
            <w:shd w:val="clear" w:color="auto" w:fill="FFFFFF"/>
          </w:tcPr>
          <w:p w14:paraId="12192252" w14:textId="77777777" w:rsidR="00123EB6" w:rsidRPr="005B3B48" w:rsidRDefault="00123EB6" w:rsidP="00123EB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Івент</w:t>
            </w:r>
            <w:proofErr w:type="spellEnd"/>
            <w:r>
              <w:rPr>
                <w:rFonts w:ascii="Times New Roman" w:hAnsi="Times New Roman" w:cs="Times New Roman"/>
                <w:sz w:val="24"/>
                <w:szCs w:val="24"/>
              </w:rPr>
              <w:t>-менеджмент</w:t>
            </w:r>
          </w:p>
        </w:tc>
        <w:tc>
          <w:tcPr>
            <w:tcW w:w="1474" w:type="dxa"/>
            <w:tcBorders>
              <w:top w:val="single" w:sz="4" w:space="0" w:color="auto"/>
              <w:left w:val="single" w:sz="4" w:space="0" w:color="auto"/>
            </w:tcBorders>
            <w:shd w:val="clear" w:color="auto" w:fill="FFFFFF"/>
            <w:vAlign w:val="center"/>
          </w:tcPr>
          <w:p w14:paraId="69465B9C" w14:textId="77777777" w:rsidR="00123EB6" w:rsidRPr="005B3B48" w:rsidRDefault="00123EB6" w:rsidP="00123EB6">
            <w:pPr>
              <w:jc w:val="center"/>
              <w:rPr>
                <w:rFonts w:ascii="Times New Roman" w:hAnsi="Times New Roman" w:cs="Times New Roman"/>
                <w:sz w:val="24"/>
                <w:szCs w:val="24"/>
              </w:rPr>
            </w:pPr>
            <w:r>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4B3555E0" w14:textId="77777777" w:rsidR="00123EB6" w:rsidRDefault="00123EB6" w:rsidP="00123EB6">
            <w:pPr>
              <w:jc w:val="center"/>
            </w:pPr>
            <w:r w:rsidRPr="00F01BFE">
              <w:rPr>
                <w:rFonts w:ascii="Times New Roman" w:hAnsi="Times New Roman" w:cs="Times New Roman"/>
                <w:sz w:val="24"/>
                <w:szCs w:val="24"/>
              </w:rPr>
              <w:t>залік</w:t>
            </w:r>
          </w:p>
        </w:tc>
      </w:tr>
      <w:tr w:rsidR="00123EB6" w:rsidRPr="005B3B48" w14:paraId="39307F9A" w14:textId="77777777" w:rsidTr="00123EB6">
        <w:trPr>
          <w:trHeight w:hRule="exact" w:val="566"/>
          <w:jc w:val="center"/>
        </w:trPr>
        <w:tc>
          <w:tcPr>
            <w:tcW w:w="1219" w:type="dxa"/>
            <w:tcBorders>
              <w:top w:val="single" w:sz="4" w:space="0" w:color="auto"/>
              <w:left w:val="single" w:sz="4" w:space="0" w:color="auto"/>
            </w:tcBorders>
            <w:shd w:val="clear" w:color="auto" w:fill="FFFFFF"/>
            <w:vAlign w:val="center"/>
          </w:tcPr>
          <w:p w14:paraId="35103BB1" w14:textId="77777777" w:rsidR="00123EB6" w:rsidRPr="005B3B48" w:rsidRDefault="00123EB6" w:rsidP="00123EB6">
            <w:pPr>
              <w:spacing w:after="0" w:line="240" w:lineRule="auto"/>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В16</w:t>
            </w:r>
          </w:p>
        </w:tc>
        <w:tc>
          <w:tcPr>
            <w:tcW w:w="5866" w:type="dxa"/>
            <w:tcBorders>
              <w:top w:val="single" w:sz="4" w:space="0" w:color="auto"/>
              <w:left w:val="single" w:sz="4" w:space="0" w:color="auto"/>
            </w:tcBorders>
            <w:shd w:val="clear" w:color="auto" w:fill="FFFFFF"/>
          </w:tcPr>
          <w:p w14:paraId="4ACEB49D" w14:textId="77777777" w:rsidR="00123EB6" w:rsidRPr="005B3B48" w:rsidRDefault="00123EB6" w:rsidP="00123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Тренінг-курс «Бізнес-аналітика та моделювання бізнес-процесів»</w:t>
            </w:r>
          </w:p>
        </w:tc>
        <w:tc>
          <w:tcPr>
            <w:tcW w:w="1474" w:type="dxa"/>
            <w:tcBorders>
              <w:top w:val="single" w:sz="4" w:space="0" w:color="auto"/>
              <w:left w:val="single" w:sz="4" w:space="0" w:color="auto"/>
            </w:tcBorders>
            <w:shd w:val="clear" w:color="auto" w:fill="FFFFFF"/>
            <w:vAlign w:val="center"/>
          </w:tcPr>
          <w:p w14:paraId="76F3D787" w14:textId="77777777" w:rsidR="00123EB6" w:rsidRPr="005B3B48" w:rsidRDefault="00123EB6" w:rsidP="00123EB6">
            <w:pPr>
              <w:jc w:val="center"/>
              <w:rPr>
                <w:rFonts w:ascii="Times New Roman" w:hAnsi="Times New Roman" w:cs="Times New Roman"/>
                <w:sz w:val="24"/>
                <w:szCs w:val="24"/>
              </w:rPr>
            </w:pPr>
            <w:r>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03A056D9" w14:textId="77777777" w:rsidR="00123EB6" w:rsidRDefault="00123EB6" w:rsidP="00123EB6">
            <w:pPr>
              <w:jc w:val="center"/>
            </w:pPr>
            <w:r w:rsidRPr="00F01BFE">
              <w:rPr>
                <w:rFonts w:ascii="Times New Roman" w:hAnsi="Times New Roman" w:cs="Times New Roman"/>
                <w:sz w:val="24"/>
                <w:szCs w:val="24"/>
              </w:rPr>
              <w:t>залік</w:t>
            </w:r>
          </w:p>
        </w:tc>
      </w:tr>
      <w:tr w:rsidR="00AC0388" w:rsidRPr="005B3B48" w14:paraId="20A11C4A" w14:textId="77777777" w:rsidTr="00AC0388">
        <w:trPr>
          <w:trHeight w:hRule="exact" w:val="266"/>
          <w:jc w:val="center"/>
        </w:trPr>
        <w:tc>
          <w:tcPr>
            <w:tcW w:w="7085" w:type="dxa"/>
            <w:gridSpan w:val="2"/>
            <w:tcBorders>
              <w:top w:val="single" w:sz="4" w:space="0" w:color="auto"/>
              <w:left w:val="single" w:sz="4" w:space="0" w:color="auto"/>
            </w:tcBorders>
            <w:shd w:val="clear" w:color="auto" w:fill="FFFFFF"/>
            <w:vAlign w:val="center"/>
          </w:tcPr>
          <w:p w14:paraId="149BF656" w14:textId="77777777" w:rsidR="00AC0388" w:rsidRDefault="00AC0388" w:rsidP="00123EB6">
            <w:pPr>
              <w:spacing w:after="0" w:line="240" w:lineRule="auto"/>
              <w:jc w:val="both"/>
              <w:rPr>
                <w:rFonts w:ascii="Times New Roman" w:hAnsi="Times New Roman" w:cs="Times New Roman"/>
                <w:sz w:val="24"/>
                <w:szCs w:val="24"/>
              </w:rPr>
            </w:pPr>
            <w:r w:rsidRPr="00AC0388">
              <w:rPr>
                <w:rFonts w:ascii="Times New Roman" w:eastAsia="Times New Roman" w:hAnsi="Times New Roman" w:cs="Times New Roman"/>
                <w:b/>
                <w:bCs/>
                <w:color w:val="000000"/>
                <w:sz w:val="24"/>
                <w:szCs w:val="24"/>
                <w:lang w:eastAsia="uk-UA" w:bidi="uk-UA"/>
              </w:rPr>
              <w:t>Всього за циклом 2:</w:t>
            </w:r>
          </w:p>
        </w:tc>
        <w:tc>
          <w:tcPr>
            <w:tcW w:w="3058" w:type="dxa"/>
            <w:gridSpan w:val="2"/>
            <w:tcBorders>
              <w:top w:val="single" w:sz="4" w:space="0" w:color="auto"/>
              <w:left w:val="single" w:sz="4" w:space="0" w:color="auto"/>
              <w:right w:val="single" w:sz="4" w:space="0" w:color="auto"/>
            </w:tcBorders>
            <w:shd w:val="clear" w:color="auto" w:fill="FFFFFF"/>
            <w:vAlign w:val="center"/>
          </w:tcPr>
          <w:p w14:paraId="3E460E58" w14:textId="77777777" w:rsidR="00AC0388" w:rsidRPr="00AC0388" w:rsidRDefault="00AC0388" w:rsidP="00123EB6">
            <w:pPr>
              <w:jc w:val="center"/>
              <w:rPr>
                <w:rFonts w:ascii="Times New Roman" w:hAnsi="Times New Roman" w:cs="Times New Roman"/>
                <w:b/>
                <w:bCs/>
                <w:sz w:val="24"/>
                <w:szCs w:val="24"/>
              </w:rPr>
            </w:pPr>
            <w:r w:rsidRPr="00AC0388">
              <w:rPr>
                <w:rFonts w:ascii="Times New Roman" w:hAnsi="Times New Roman" w:cs="Times New Roman"/>
                <w:b/>
                <w:bCs/>
                <w:sz w:val="24"/>
                <w:szCs w:val="24"/>
              </w:rPr>
              <w:t>24</w:t>
            </w:r>
          </w:p>
        </w:tc>
      </w:tr>
      <w:tr w:rsidR="00C75D31" w:rsidRPr="00C75D31" w14:paraId="7055E88A" w14:textId="77777777" w:rsidTr="00C75D31">
        <w:trPr>
          <w:trHeight w:hRule="exact" w:val="266"/>
          <w:jc w:val="center"/>
        </w:trPr>
        <w:tc>
          <w:tcPr>
            <w:tcW w:w="10143" w:type="dxa"/>
            <w:gridSpan w:val="4"/>
            <w:tcBorders>
              <w:top w:val="single" w:sz="4" w:space="0" w:color="auto"/>
              <w:left w:val="single" w:sz="4" w:space="0" w:color="auto"/>
              <w:right w:val="single" w:sz="4" w:space="0" w:color="auto"/>
            </w:tcBorders>
            <w:shd w:val="clear" w:color="auto" w:fill="FFFFFF"/>
            <w:vAlign w:val="center"/>
          </w:tcPr>
          <w:p w14:paraId="5FC6FFF3" w14:textId="77777777" w:rsidR="00C75D31" w:rsidRPr="00C75D31" w:rsidRDefault="00C75D31" w:rsidP="00C75D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C75D31">
              <w:rPr>
                <w:rFonts w:ascii="Times New Roman" w:hAnsi="Times New Roman" w:cs="Times New Roman"/>
                <w:b/>
                <w:sz w:val="24"/>
                <w:szCs w:val="24"/>
              </w:rPr>
              <w:t>АТЕСТАЦІЯ</w:t>
            </w:r>
          </w:p>
        </w:tc>
      </w:tr>
      <w:tr w:rsidR="00C75D31" w:rsidRPr="005B3B48" w14:paraId="09E43B35" w14:textId="77777777" w:rsidTr="00AC0388">
        <w:trPr>
          <w:trHeight w:hRule="exact" w:val="301"/>
          <w:jc w:val="center"/>
        </w:trPr>
        <w:tc>
          <w:tcPr>
            <w:tcW w:w="1219" w:type="dxa"/>
            <w:tcBorders>
              <w:top w:val="single" w:sz="4" w:space="0" w:color="auto"/>
              <w:left w:val="single" w:sz="4" w:space="0" w:color="auto"/>
            </w:tcBorders>
            <w:shd w:val="clear" w:color="auto" w:fill="FFFFFF"/>
            <w:vAlign w:val="center"/>
          </w:tcPr>
          <w:p w14:paraId="2AC6D91D" w14:textId="77777777" w:rsidR="00C75D31" w:rsidRDefault="00C75D31" w:rsidP="00C75D31">
            <w:pPr>
              <w:spacing w:after="0" w:line="240" w:lineRule="auto"/>
              <w:jc w:val="center"/>
              <w:rPr>
                <w:rFonts w:ascii="Times New Roman" w:hAnsi="Times New Roman" w:cs="Times New Roman"/>
                <w:color w:val="000000"/>
                <w:sz w:val="24"/>
                <w:szCs w:val="24"/>
                <w:lang w:eastAsia="uk-UA" w:bidi="uk-UA"/>
              </w:rPr>
            </w:pPr>
          </w:p>
        </w:tc>
        <w:tc>
          <w:tcPr>
            <w:tcW w:w="5866" w:type="dxa"/>
            <w:tcBorders>
              <w:top w:val="single" w:sz="4" w:space="0" w:color="auto"/>
              <w:left w:val="single" w:sz="4" w:space="0" w:color="auto"/>
            </w:tcBorders>
            <w:shd w:val="clear" w:color="auto" w:fill="FFFFFF"/>
            <w:vAlign w:val="center"/>
          </w:tcPr>
          <w:p w14:paraId="2984056E" w14:textId="77777777" w:rsidR="00C75D31" w:rsidRDefault="00C75D31" w:rsidP="00C75D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Атестація</w:t>
            </w:r>
          </w:p>
        </w:tc>
        <w:tc>
          <w:tcPr>
            <w:tcW w:w="1474" w:type="dxa"/>
            <w:tcBorders>
              <w:top w:val="single" w:sz="4" w:space="0" w:color="auto"/>
              <w:left w:val="single" w:sz="4" w:space="0" w:color="auto"/>
            </w:tcBorders>
            <w:shd w:val="clear" w:color="auto" w:fill="FFFFFF"/>
            <w:vAlign w:val="center"/>
          </w:tcPr>
          <w:p w14:paraId="48D102E9" w14:textId="77777777" w:rsidR="00C75D31" w:rsidRDefault="00C75D31" w:rsidP="00C75D31">
            <w:pPr>
              <w:jc w:val="center"/>
              <w:rPr>
                <w:rFonts w:ascii="Times New Roman" w:hAnsi="Times New Roman" w:cs="Times New Roman"/>
                <w:sz w:val="24"/>
                <w:szCs w:val="24"/>
              </w:rPr>
            </w:pPr>
            <w:r>
              <w:rPr>
                <w:rFonts w:ascii="Times New Roman" w:hAnsi="Times New Roman" w:cs="Times New Roman"/>
                <w:sz w:val="24"/>
                <w:szCs w:val="24"/>
              </w:rPr>
              <w:t>3</w:t>
            </w:r>
          </w:p>
        </w:tc>
        <w:tc>
          <w:tcPr>
            <w:tcW w:w="1584" w:type="dxa"/>
            <w:tcBorders>
              <w:top w:val="single" w:sz="4" w:space="0" w:color="auto"/>
              <w:left w:val="single" w:sz="4" w:space="0" w:color="auto"/>
              <w:right w:val="single" w:sz="4" w:space="0" w:color="auto"/>
            </w:tcBorders>
            <w:shd w:val="clear" w:color="auto" w:fill="FFFFFF"/>
            <w:vAlign w:val="center"/>
          </w:tcPr>
          <w:p w14:paraId="15697618" w14:textId="77777777" w:rsidR="00C75D31" w:rsidRPr="00F01BFE" w:rsidRDefault="00C75D31" w:rsidP="00C75D31">
            <w:pPr>
              <w:jc w:val="center"/>
              <w:rPr>
                <w:rFonts w:ascii="Times New Roman" w:hAnsi="Times New Roman" w:cs="Times New Roman"/>
                <w:sz w:val="24"/>
                <w:szCs w:val="24"/>
              </w:rPr>
            </w:pPr>
          </w:p>
        </w:tc>
      </w:tr>
      <w:tr w:rsidR="00123EB6" w:rsidRPr="00123EB6" w14:paraId="547A3C9B" w14:textId="77777777" w:rsidTr="00CB0424">
        <w:trPr>
          <w:trHeight w:hRule="exact" w:val="298"/>
          <w:jc w:val="center"/>
        </w:trPr>
        <w:tc>
          <w:tcPr>
            <w:tcW w:w="7085" w:type="dxa"/>
            <w:gridSpan w:val="2"/>
            <w:tcBorders>
              <w:top w:val="single" w:sz="4" w:space="0" w:color="auto"/>
              <w:left w:val="single" w:sz="4" w:space="0" w:color="auto"/>
            </w:tcBorders>
            <w:shd w:val="clear" w:color="auto" w:fill="FFFFFF"/>
          </w:tcPr>
          <w:p w14:paraId="13C0147B" w14:textId="77777777" w:rsidR="00123EB6" w:rsidRPr="00123EB6" w:rsidRDefault="00123EB6" w:rsidP="00123EB6">
            <w:pPr>
              <w:pStyle w:val="a6"/>
              <w:shd w:val="clear" w:color="auto" w:fill="auto"/>
              <w:rPr>
                <w:b/>
                <w:bCs/>
                <w:sz w:val="24"/>
                <w:szCs w:val="24"/>
              </w:rPr>
            </w:pPr>
            <w:r w:rsidRPr="00123EB6">
              <w:rPr>
                <w:b/>
                <w:bCs/>
                <w:color w:val="000000"/>
                <w:sz w:val="24"/>
                <w:szCs w:val="24"/>
                <w:lang w:eastAsia="uk-UA" w:bidi="uk-UA"/>
              </w:rPr>
              <w:t xml:space="preserve">Всього за циклом </w:t>
            </w:r>
            <w:r w:rsidR="00AC0388">
              <w:rPr>
                <w:b/>
                <w:bCs/>
                <w:color w:val="000000"/>
                <w:sz w:val="24"/>
                <w:szCs w:val="24"/>
                <w:lang w:eastAsia="uk-UA" w:bidi="uk-UA"/>
              </w:rPr>
              <w:t>3</w:t>
            </w:r>
            <w:r w:rsidRPr="00123EB6">
              <w:rPr>
                <w:b/>
                <w:bCs/>
                <w:color w:val="000000"/>
                <w:sz w:val="24"/>
                <w:szCs w:val="24"/>
                <w:lang w:eastAsia="uk-UA" w:bidi="uk-UA"/>
              </w:rPr>
              <w:t>:</w:t>
            </w:r>
          </w:p>
        </w:tc>
        <w:tc>
          <w:tcPr>
            <w:tcW w:w="3058" w:type="dxa"/>
            <w:gridSpan w:val="2"/>
            <w:tcBorders>
              <w:top w:val="single" w:sz="4" w:space="0" w:color="auto"/>
              <w:left w:val="single" w:sz="4" w:space="0" w:color="auto"/>
              <w:right w:val="single" w:sz="4" w:space="0" w:color="auto"/>
            </w:tcBorders>
            <w:shd w:val="clear" w:color="auto" w:fill="FFFFFF"/>
          </w:tcPr>
          <w:p w14:paraId="4ADE7D50" w14:textId="77777777" w:rsidR="00123EB6" w:rsidRPr="00123EB6" w:rsidRDefault="00AC0388" w:rsidP="00123EB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123EB6" w:rsidRPr="00123EB6" w14:paraId="6CC42A43" w14:textId="77777777" w:rsidTr="000A1CA4">
        <w:trPr>
          <w:trHeight w:hRule="exact" w:val="312"/>
          <w:jc w:val="center"/>
        </w:trPr>
        <w:tc>
          <w:tcPr>
            <w:tcW w:w="7085" w:type="dxa"/>
            <w:gridSpan w:val="2"/>
            <w:tcBorders>
              <w:top w:val="single" w:sz="4" w:space="0" w:color="auto"/>
              <w:left w:val="single" w:sz="4" w:space="0" w:color="auto"/>
              <w:bottom w:val="single" w:sz="4" w:space="0" w:color="auto"/>
            </w:tcBorders>
            <w:shd w:val="clear" w:color="auto" w:fill="FFFFFF"/>
          </w:tcPr>
          <w:p w14:paraId="7073D847" w14:textId="77777777" w:rsidR="00123EB6" w:rsidRPr="00123EB6" w:rsidRDefault="00123EB6" w:rsidP="00123EB6">
            <w:pPr>
              <w:pStyle w:val="a6"/>
              <w:shd w:val="clear" w:color="auto" w:fill="auto"/>
              <w:rPr>
                <w:b/>
                <w:bCs/>
                <w:sz w:val="24"/>
                <w:szCs w:val="24"/>
              </w:rPr>
            </w:pPr>
            <w:r w:rsidRPr="00123EB6">
              <w:rPr>
                <w:b/>
                <w:bCs/>
                <w:color w:val="000000"/>
                <w:sz w:val="24"/>
                <w:szCs w:val="24"/>
                <w:lang w:eastAsia="uk-UA" w:bidi="uk-UA"/>
              </w:rPr>
              <w:t>ЗАГАЛЬНИЙ ОБСЯГ ОСВІТНЬОЇ ПРОГРАМИ</w:t>
            </w:r>
          </w:p>
        </w:tc>
        <w:tc>
          <w:tcPr>
            <w:tcW w:w="3058" w:type="dxa"/>
            <w:gridSpan w:val="2"/>
            <w:tcBorders>
              <w:top w:val="single" w:sz="4" w:space="0" w:color="auto"/>
              <w:left w:val="single" w:sz="4" w:space="0" w:color="auto"/>
              <w:bottom w:val="single" w:sz="4" w:space="0" w:color="auto"/>
              <w:right w:val="single" w:sz="4" w:space="0" w:color="auto"/>
            </w:tcBorders>
            <w:shd w:val="clear" w:color="auto" w:fill="FFFFFF"/>
          </w:tcPr>
          <w:p w14:paraId="273D110F" w14:textId="77777777" w:rsidR="00123EB6" w:rsidRPr="00123EB6" w:rsidRDefault="00123EB6" w:rsidP="00123EB6">
            <w:pPr>
              <w:spacing w:after="0" w:line="240" w:lineRule="auto"/>
              <w:jc w:val="center"/>
              <w:rPr>
                <w:rFonts w:ascii="Times New Roman" w:hAnsi="Times New Roman" w:cs="Times New Roman"/>
                <w:b/>
                <w:bCs/>
                <w:sz w:val="24"/>
                <w:szCs w:val="24"/>
              </w:rPr>
            </w:pPr>
            <w:r w:rsidRPr="00123EB6">
              <w:rPr>
                <w:rFonts w:ascii="Times New Roman" w:hAnsi="Times New Roman" w:cs="Times New Roman"/>
                <w:b/>
                <w:bCs/>
                <w:sz w:val="24"/>
                <w:szCs w:val="24"/>
              </w:rPr>
              <w:t>90</w:t>
            </w:r>
          </w:p>
        </w:tc>
      </w:tr>
    </w:tbl>
    <w:p w14:paraId="3C9646EC" w14:textId="77777777" w:rsidR="003F3C62" w:rsidRPr="005B3B48" w:rsidRDefault="003F3C62" w:rsidP="003F3C62">
      <w:pPr>
        <w:spacing w:after="939" w:line="1" w:lineRule="exact"/>
      </w:pPr>
    </w:p>
    <w:p w14:paraId="6C2BABDD" w14:textId="77777777" w:rsidR="00B80742" w:rsidRPr="005B3B48" w:rsidRDefault="00B80742">
      <w:pPr>
        <w:rPr>
          <w:rFonts w:ascii="Times New Roman" w:eastAsia="Times New Roman" w:hAnsi="Times New Roman" w:cs="Times New Roman"/>
          <w:color w:val="000000"/>
          <w:sz w:val="28"/>
          <w:szCs w:val="28"/>
          <w:lang w:eastAsia="uk-UA" w:bidi="uk-UA"/>
        </w:rPr>
      </w:pPr>
      <w:bookmarkStart w:id="14" w:name="bookmark14"/>
      <w:bookmarkStart w:id="15" w:name="bookmark15"/>
      <w:r w:rsidRPr="005B3B48">
        <w:rPr>
          <w:color w:val="000000"/>
          <w:lang w:eastAsia="uk-UA" w:bidi="uk-UA"/>
        </w:rPr>
        <w:br w:type="page"/>
      </w:r>
    </w:p>
    <w:p w14:paraId="626D3F36" w14:textId="77777777" w:rsidR="00ED7D19" w:rsidRDefault="00CB0424" w:rsidP="00ED7D19">
      <w:pPr>
        <w:pStyle w:val="40"/>
        <w:keepNext/>
        <w:keepLines/>
        <w:shd w:val="clear" w:color="auto" w:fill="auto"/>
        <w:spacing w:after="320"/>
        <w:ind w:left="1040" w:firstLine="0"/>
        <w:rPr>
          <w:b/>
          <w:bCs/>
          <w:sz w:val="24"/>
          <w:szCs w:val="24"/>
        </w:rPr>
      </w:pPr>
      <w:r>
        <w:rPr>
          <w:b/>
          <w:bCs/>
          <w:noProof/>
          <w:color w:val="000000"/>
          <w:lang w:eastAsia="uk-UA" w:bidi="uk-UA"/>
        </w:rPr>
        <w:lastRenderedPageBreak/>
        <mc:AlternateContent>
          <mc:Choice Requires="wpg">
            <w:drawing>
              <wp:anchor distT="0" distB="0" distL="114300" distR="114300" simplePos="0" relativeHeight="251704320" behindDoc="0" locked="0" layoutInCell="1" allowOverlap="1" wp14:anchorId="62DEAD1C" wp14:editId="13A3EB3C">
                <wp:simplePos x="0" y="0"/>
                <wp:positionH relativeFrom="column">
                  <wp:posOffset>-400685</wp:posOffset>
                </wp:positionH>
                <wp:positionV relativeFrom="paragraph">
                  <wp:posOffset>378460</wp:posOffset>
                </wp:positionV>
                <wp:extent cx="6715760" cy="8877300"/>
                <wp:effectExtent l="0" t="0" r="27940" b="19050"/>
                <wp:wrapNone/>
                <wp:docPr id="129" name="Групувати 129"/>
                <wp:cNvGraphicFramePr/>
                <a:graphic xmlns:a="http://schemas.openxmlformats.org/drawingml/2006/main">
                  <a:graphicData uri="http://schemas.microsoft.com/office/word/2010/wordprocessingGroup">
                    <wpg:wgp>
                      <wpg:cNvGrpSpPr/>
                      <wpg:grpSpPr>
                        <a:xfrm>
                          <a:off x="0" y="0"/>
                          <a:ext cx="6715760" cy="8877300"/>
                          <a:chOff x="0" y="0"/>
                          <a:chExt cx="6715760" cy="8877300"/>
                        </a:xfrm>
                      </wpg:grpSpPr>
                      <wps:wsp>
                        <wps:cNvPr id="105" name="Прямоугольник 21"/>
                        <wps:cNvSpPr/>
                        <wps:spPr>
                          <a:xfrm>
                            <a:off x="1701800" y="0"/>
                            <a:ext cx="3261360" cy="4000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60D8E23" w14:textId="77777777" w:rsidR="00F110C7" w:rsidRPr="00591405" w:rsidRDefault="00F110C7" w:rsidP="00C75D31">
                              <w:pPr>
                                <w:spacing w:after="0" w:line="240" w:lineRule="auto"/>
                                <w:jc w:val="center"/>
                                <w:rPr>
                                  <w:rFonts w:ascii="Times New Roman" w:hAnsi="Times New Roman" w:cs="Times New Roman"/>
                                  <w:b/>
                                  <w:bCs/>
                                </w:rPr>
                              </w:pPr>
                              <w:r w:rsidRPr="00591405">
                                <w:rPr>
                                  <w:rFonts w:ascii="Times New Roman" w:eastAsia="Times New Roman" w:hAnsi="Times New Roman" w:cs="Times New Roman"/>
                                  <w:b/>
                                  <w:bCs/>
                                  <w:lang w:eastAsia="uk-UA" w:bidi="uk-UA"/>
                                </w:rPr>
                                <w:t>Цикл загальної підготовки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Стрелка: вниз 15"/>
                        <wps:cNvSpPr/>
                        <wps:spPr>
                          <a:xfrm>
                            <a:off x="3244850" y="501650"/>
                            <a:ext cx="240030" cy="21336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Прямоугольник 4"/>
                        <wps:cNvSpPr/>
                        <wps:spPr>
                          <a:xfrm>
                            <a:off x="12700" y="74930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1A5F2F3" w14:textId="77777777" w:rsidR="00F110C7" w:rsidRPr="009A113B" w:rsidRDefault="00F110C7" w:rsidP="00C75D31">
                              <w:pPr>
                                <w:pStyle w:val="TableParagraph"/>
                                <w:ind w:left="52"/>
                                <w:jc w:val="center"/>
                                <w:rPr>
                                  <w:lang w:val="ru-RU"/>
                                </w:rPr>
                              </w:pPr>
                              <w:r w:rsidRPr="009A113B">
                                <w:rPr>
                                  <w:lang w:val="ru-RU"/>
                                </w:rPr>
                                <w:t>(О</w:t>
                              </w:r>
                              <w:r>
                                <w:rPr>
                                  <w:lang w:val="uk-UA"/>
                                </w:rPr>
                                <w:t>1</w:t>
                              </w:r>
                              <w:r w:rsidRPr="009A113B">
                                <w:rPr>
                                  <w:lang w:val="ru-RU"/>
                                </w:rPr>
                                <w:t xml:space="preserve">) </w:t>
                              </w:r>
                              <w:r>
                                <w:rPr>
                                  <w:lang w:val="uk-UA"/>
                                </w:rPr>
                                <w:t>Методологія та організація наукових досліджень в менеджменті</w:t>
                              </w:r>
                              <w:r w:rsidRPr="009A113B">
                                <w:rPr>
                                  <w:lang w:val="ru-RU"/>
                                </w:rPr>
                                <w:t xml:space="preserve"> (1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Прямоугольник 4"/>
                        <wps:cNvSpPr/>
                        <wps:spPr>
                          <a:xfrm>
                            <a:off x="3454400" y="74930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CAD1C6A" w14:textId="77777777" w:rsidR="00F110C7" w:rsidRPr="009A113B" w:rsidRDefault="00F110C7" w:rsidP="00C75D31">
                              <w:pPr>
                                <w:pStyle w:val="TableParagraph"/>
                                <w:ind w:left="52"/>
                                <w:jc w:val="center"/>
                                <w:rPr>
                                  <w:lang w:val="ru-RU"/>
                                </w:rPr>
                              </w:pPr>
                              <w:r w:rsidRPr="009A113B">
                                <w:rPr>
                                  <w:lang w:val="ru-RU"/>
                                </w:rPr>
                                <w:t>(О</w:t>
                              </w:r>
                              <w:r>
                                <w:rPr>
                                  <w:lang w:val="uk-UA"/>
                                </w:rPr>
                                <w:t>2</w:t>
                              </w:r>
                              <w:r w:rsidRPr="009A113B">
                                <w:rPr>
                                  <w:lang w:val="ru-RU"/>
                                </w:rPr>
                                <w:t xml:space="preserve">) </w:t>
                              </w:r>
                              <w:r>
                                <w:rPr>
                                  <w:lang w:val="uk-UA"/>
                                </w:rPr>
                                <w:t>Основи менеджменту та бізнес-адміністрування</w:t>
                              </w:r>
                              <w:r w:rsidRPr="009A113B">
                                <w:rPr>
                                  <w:lang w:val="ru-RU"/>
                                </w:rPr>
                                <w:t xml:space="preserve"> (1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Прямоугольник 4"/>
                        <wps:cNvSpPr/>
                        <wps:spPr>
                          <a:xfrm>
                            <a:off x="19050" y="127635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81BB449" w14:textId="77777777" w:rsidR="00F110C7" w:rsidRPr="00C86D12" w:rsidRDefault="00F110C7" w:rsidP="00C75D31">
                              <w:pPr>
                                <w:pStyle w:val="TableParagraph"/>
                                <w:ind w:left="52"/>
                                <w:jc w:val="center"/>
                              </w:pPr>
                              <w:r>
                                <w:t>(</w:t>
                              </w:r>
                              <w:r w:rsidRPr="00C86D12">
                                <w:t>О</w:t>
                              </w:r>
                              <w:r>
                                <w:rPr>
                                  <w:lang w:val="uk-UA"/>
                                </w:rPr>
                                <w:t>3</w:t>
                              </w:r>
                              <w:r>
                                <w:t>)</w:t>
                              </w:r>
                              <w:r w:rsidRPr="00C86D12">
                                <w:t xml:space="preserve"> </w:t>
                              </w:r>
                              <w:r>
                                <w:t>English Business Studies (1</w:t>
                              </w:r>
                              <w:r>
                                <w:rPr>
                                  <w:lang w:val="uk-UA"/>
                                </w:rPr>
                                <w:t xml:space="preserve">, 2 </w:t>
                              </w:r>
                              <w: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Прямоугольник 4"/>
                        <wps:cNvSpPr/>
                        <wps:spPr>
                          <a:xfrm>
                            <a:off x="3454400" y="125730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C6FE246" w14:textId="77777777" w:rsidR="00F110C7" w:rsidRPr="009A113B" w:rsidRDefault="00F110C7" w:rsidP="00C75D31">
                              <w:pPr>
                                <w:pStyle w:val="TableParagraph"/>
                                <w:ind w:left="52"/>
                                <w:jc w:val="center"/>
                                <w:rPr>
                                  <w:lang w:val="ru-RU"/>
                                </w:rPr>
                              </w:pPr>
                              <w:r w:rsidRPr="009A113B">
                                <w:rPr>
                                  <w:lang w:val="ru-RU"/>
                                </w:rPr>
                                <w:t>(О</w:t>
                              </w:r>
                              <w:r>
                                <w:rPr>
                                  <w:lang w:val="uk-UA"/>
                                </w:rPr>
                                <w:t>4</w:t>
                              </w:r>
                              <w:r w:rsidRPr="009A113B">
                                <w:rPr>
                                  <w:lang w:val="ru-RU"/>
                                </w:rPr>
                                <w:t xml:space="preserve">) </w:t>
                              </w:r>
                              <w:r>
                                <w:rPr>
                                  <w:lang w:val="uk-UA"/>
                                </w:rPr>
                                <w:t>Інформаційні системи в менеджменті</w:t>
                              </w:r>
                              <w:r w:rsidRPr="009A113B">
                                <w:rPr>
                                  <w:lang w:val="ru-RU"/>
                                </w:rPr>
                                <w:t xml:space="preserve"> (</w:t>
                              </w:r>
                              <w:r>
                                <w:rPr>
                                  <w:lang w:val="uk-UA"/>
                                </w:rPr>
                                <w:t>2</w:t>
                              </w:r>
                              <w:r w:rsidRPr="009A113B">
                                <w:rPr>
                                  <w:lang w:val="ru-RU"/>
                                </w:rPr>
                                <w:t xml:space="preserve">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Прямоугольник 21"/>
                        <wps:cNvSpPr/>
                        <wps:spPr>
                          <a:xfrm>
                            <a:off x="12700" y="1873250"/>
                            <a:ext cx="3261360" cy="4000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B836CDF" w14:textId="77777777" w:rsidR="00F110C7" w:rsidRPr="00591405" w:rsidRDefault="00F110C7" w:rsidP="00C75D31">
                              <w:pPr>
                                <w:spacing w:after="0" w:line="240" w:lineRule="auto"/>
                                <w:jc w:val="center"/>
                                <w:rPr>
                                  <w:rFonts w:ascii="Times New Roman" w:hAnsi="Times New Roman" w:cs="Times New Roman"/>
                                  <w:b/>
                                  <w:bCs/>
                                </w:rPr>
                              </w:pPr>
                              <w:r w:rsidRPr="00591405">
                                <w:rPr>
                                  <w:rFonts w:ascii="Times New Roman" w:eastAsia="Times New Roman" w:hAnsi="Times New Roman" w:cs="Times New Roman"/>
                                  <w:b/>
                                  <w:bCs/>
                                  <w:lang w:eastAsia="uk-UA" w:bidi="uk-UA"/>
                                </w:rPr>
                                <w:t xml:space="preserve">Цикл </w:t>
                              </w:r>
                              <w:r>
                                <w:rPr>
                                  <w:rFonts w:ascii="Times New Roman" w:eastAsia="Times New Roman" w:hAnsi="Times New Roman" w:cs="Times New Roman"/>
                                  <w:b/>
                                  <w:bCs/>
                                  <w:lang w:eastAsia="uk-UA" w:bidi="uk-UA"/>
                                </w:rPr>
                                <w:t>професійної</w:t>
                              </w:r>
                              <w:r w:rsidRPr="00591405">
                                <w:rPr>
                                  <w:rFonts w:ascii="Times New Roman" w:eastAsia="Times New Roman" w:hAnsi="Times New Roman" w:cs="Times New Roman"/>
                                  <w:b/>
                                  <w:bCs/>
                                  <w:lang w:eastAsia="uk-UA" w:bidi="uk-UA"/>
                                </w:rPr>
                                <w:t xml:space="preserve"> підготовки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Стрелка: вниз 15"/>
                        <wps:cNvSpPr/>
                        <wps:spPr>
                          <a:xfrm>
                            <a:off x="1555750" y="2374900"/>
                            <a:ext cx="240030" cy="21336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Прямоугольник 4"/>
                        <wps:cNvSpPr/>
                        <wps:spPr>
                          <a:xfrm>
                            <a:off x="0" y="262890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15B7633" w14:textId="77777777" w:rsidR="00F110C7" w:rsidRPr="00C86D12" w:rsidRDefault="00F110C7" w:rsidP="00AC0388">
                              <w:pPr>
                                <w:pStyle w:val="TableParagraph"/>
                                <w:ind w:left="52"/>
                                <w:jc w:val="center"/>
                              </w:pPr>
                              <w:r>
                                <w:t>(</w:t>
                              </w:r>
                              <w:r w:rsidRPr="00C86D12">
                                <w:t>О</w:t>
                              </w:r>
                              <w:r>
                                <w:rPr>
                                  <w:lang w:val="uk-UA"/>
                                </w:rPr>
                                <w:t>5</w:t>
                              </w:r>
                              <w:r>
                                <w:t>)</w:t>
                              </w:r>
                              <w:r w:rsidRPr="00C86D12">
                                <w:t xml:space="preserve"> </w:t>
                              </w:r>
                              <w:r>
                                <w:rPr>
                                  <w:lang w:val="uk-UA"/>
                                </w:rPr>
                                <w:t>Стратегічне управління</w:t>
                              </w:r>
                              <w:r>
                                <w:t xml:space="preserve"> (1</w:t>
                              </w:r>
                              <w:r>
                                <w:rPr>
                                  <w:lang w:val="uk-UA"/>
                                </w:rPr>
                                <w:t xml:space="preserve"> </w:t>
                              </w:r>
                              <w: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Прямоугольник 4"/>
                        <wps:cNvSpPr/>
                        <wps:spPr>
                          <a:xfrm>
                            <a:off x="0" y="314960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C6DBC7C" w14:textId="77777777" w:rsidR="00F110C7" w:rsidRPr="00C86D12" w:rsidRDefault="00F110C7" w:rsidP="00AC0388">
                              <w:pPr>
                                <w:pStyle w:val="TableParagraph"/>
                                <w:ind w:left="52"/>
                                <w:jc w:val="center"/>
                              </w:pPr>
                              <w:r>
                                <w:t>(</w:t>
                              </w:r>
                              <w:r w:rsidRPr="00C86D12">
                                <w:t>О</w:t>
                              </w:r>
                              <w:r>
                                <w:rPr>
                                  <w:lang w:val="uk-UA"/>
                                </w:rPr>
                                <w:t>6</w:t>
                              </w:r>
                              <w:r>
                                <w:t>)</w:t>
                              </w:r>
                              <w:r w:rsidRPr="00C86D12">
                                <w:t xml:space="preserve"> </w:t>
                              </w:r>
                              <w:r>
                                <w:t>HR</w:t>
                              </w:r>
                              <w:r>
                                <w:rPr>
                                  <w:lang w:val="uk-UA"/>
                                </w:rPr>
                                <w:t>-менеджмент</w:t>
                              </w:r>
                              <w:r>
                                <w:t xml:space="preserve"> (1</w:t>
                              </w:r>
                              <w:r>
                                <w:rPr>
                                  <w:lang w:val="uk-UA"/>
                                </w:rPr>
                                <w:t xml:space="preserve"> </w:t>
                              </w:r>
                              <w: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Прямоугольник 4"/>
                        <wps:cNvSpPr/>
                        <wps:spPr>
                          <a:xfrm>
                            <a:off x="0" y="366395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AF65BB8" w14:textId="77777777" w:rsidR="00F110C7" w:rsidRPr="00C86D12" w:rsidRDefault="00F110C7" w:rsidP="00AC0388">
                              <w:pPr>
                                <w:pStyle w:val="TableParagraph"/>
                                <w:ind w:left="52"/>
                                <w:jc w:val="center"/>
                              </w:pPr>
                              <w:r>
                                <w:t>(</w:t>
                              </w:r>
                              <w:r w:rsidRPr="00C86D12">
                                <w:t>О</w:t>
                              </w:r>
                              <w:r>
                                <w:rPr>
                                  <w:lang w:val="uk-UA"/>
                                </w:rPr>
                                <w:t>7</w:t>
                              </w:r>
                              <w:r>
                                <w:t>)</w:t>
                              </w:r>
                              <w:r w:rsidRPr="00C86D12">
                                <w:t xml:space="preserve"> </w:t>
                              </w:r>
                              <w:r>
                                <w:rPr>
                                  <w:lang w:val="uk-UA"/>
                                </w:rPr>
                                <w:t>Фінансовий менеджмент</w:t>
                              </w:r>
                              <w:r>
                                <w:t xml:space="preserve"> (</w:t>
                              </w:r>
                              <w:r>
                                <w:rPr>
                                  <w:lang w:val="uk-UA"/>
                                </w:rPr>
                                <w:t xml:space="preserve">2 </w:t>
                              </w:r>
                              <w: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Прямоугольник 4"/>
                        <wps:cNvSpPr/>
                        <wps:spPr>
                          <a:xfrm>
                            <a:off x="0" y="417195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E630D51" w14:textId="77777777" w:rsidR="00F110C7" w:rsidRPr="00C86D12" w:rsidRDefault="00F110C7" w:rsidP="00AC0388">
                              <w:pPr>
                                <w:pStyle w:val="TableParagraph"/>
                                <w:ind w:left="52"/>
                                <w:jc w:val="center"/>
                              </w:pPr>
                              <w:r>
                                <w:t>(</w:t>
                              </w:r>
                              <w:r w:rsidRPr="00C86D12">
                                <w:t>О</w:t>
                              </w:r>
                              <w:r>
                                <w:rPr>
                                  <w:lang w:val="uk-UA"/>
                                </w:rPr>
                                <w:t>8</w:t>
                              </w:r>
                              <w:r>
                                <w:t>)</w:t>
                              </w:r>
                              <w:r w:rsidRPr="00C86D12">
                                <w:t xml:space="preserve"> </w:t>
                              </w:r>
                              <w:r>
                                <w:rPr>
                                  <w:lang w:val="uk-UA"/>
                                </w:rPr>
                                <w:t>Маркетинговий менеджмент</w:t>
                              </w:r>
                              <w:r>
                                <w:t xml:space="preserve"> (1</w:t>
                              </w:r>
                              <w:r>
                                <w:rPr>
                                  <w:lang w:val="uk-UA"/>
                                </w:rPr>
                                <w:t xml:space="preserve"> </w:t>
                              </w:r>
                              <w: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Прямоугольник 4"/>
                        <wps:cNvSpPr/>
                        <wps:spPr>
                          <a:xfrm>
                            <a:off x="0" y="467995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6DDCE7A" w14:textId="77777777" w:rsidR="00F110C7" w:rsidRPr="009A113B" w:rsidRDefault="00F110C7" w:rsidP="00AC0388">
                              <w:pPr>
                                <w:pStyle w:val="TableParagraph"/>
                                <w:ind w:left="52"/>
                                <w:jc w:val="center"/>
                                <w:rPr>
                                  <w:lang w:val="ru-RU"/>
                                </w:rPr>
                              </w:pPr>
                              <w:r w:rsidRPr="009A113B">
                                <w:rPr>
                                  <w:lang w:val="ru-RU"/>
                                </w:rPr>
                                <w:t>(О</w:t>
                              </w:r>
                              <w:r>
                                <w:rPr>
                                  <w:lang w:val="uk-UA"/>
                                </w:rPr>
                                <w:t>9</w:t>
                              </w:r>
                              <w:r w:rsidRPr="009A113B">
                                <w:rPr>
                                  <w:lang w:val="ru-RU"/>
                                </w:rPr>
                                <w:t xml:space="preserve">) </w:t>
                              </w:r>
                              <w:r>
                                <w:rPr>
                                  <w:lang w:val="uk-UA"/>
                                </w:rPr>
                                <w:t>Економіка та фінанси підприємств</w:t>
                              </w:r>
                              <w:r w:rsidRPr="009A113B">
                                <w:rPr>
                                  <w:lang w:val="ru-RU"/>
                                </w:rPr>
                                <w:t xml:space="preserve"> (1</w:t>
                              </w:r>
                              <w:r>
                                <w:rPr>
                                  <w:lang w:val="uk-UA"/>
                                </w:rPr>
                                <w:t> </w:t>
                              </w:r>
                              <w:r w:rsidRPr="009A113B">
                                <w:rPr>
                                  <w:lang w:val="ru-RU"/>
                                </w:rP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Прямоугольник 4"/>
                        <wps:cNvSpPr/>
                        <wps:spPr>
                          <a:xfrm>
                            <a:off x="0" y="518795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42DC4D3" w14:textId="77777777" w:rsidR="00F110C7" w:rsidRPr="009A113B" w:rsidRDefault="00F110C7" w:rsidP="00AC0388">
                              <w:pPr>
                                <w:pStyle w:val="TableParagraph"/>
                                <w:ind w:left="52"/>
                                <w:jc w:val="center"/>
                                <w:rPr>
                                  <w:lang w:val="ru-RU"/>
                                </w:rPr>
                              </w:pPr>
                              <w:r w:rsidRPr="009A113B">
                                <w:rPr>
                                  <w:lang w:val="ru-RU"/>
                                </w:rPr>
                                <w:t>(О</w:t>
                              </w:r>
                              <w:r>
                                <w:rPr>
                                  <w:lang w:val="uk-UA"/>
                                </w:rPr>
                                <w:t>10</w:t>
                              </w:r>
                              <w:r w:rsidRPr="009A113B">
                                <w:rPr>
                                  <w:lang w:val="ru-RU"/>
                                </w:rPr>
                                <w:t xml:space="preserve">) </w:t>
                              </w:r>
                              <w:r>
                                <w:rPr>
                                  <w:lang w:val="uk-UA"/>
                                </w:rPr>
                                <w:t>Адміністрування податків у бізнес-структурах</w:t>
                              </w:r>
                              <w:r w:rsidRPr="009A113B">
                                <w:rPr>
                                  <w:lang w:val="ru-RU"/>
                                </w:rPr>
                                <w:t xml:space="preserve"> (</w:t>
                              </w:r>
                              <w:r>
                                <w:rPr>
                                  <w:lang w:val="uk-UA"/>
                                </w:rPr>
                                <w:t xml:space="preserve">3 </w:t>
                              </w:r>
                              <w:r w:rsidRPr="009A113B">
                                <w:rPr>
                                  <w:lang w:val="ru-RU"/>
                                </w:rP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Прямоугольник 4"/>
                        <wps:cNvSpPr/>
                        <wps:spPr>
                          <a:xfrm>
                            <a:off x="12700" y="5702300"/>
                            <a:ext cx="325120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5662528" w14:textId="77777777" w:rsidR="00F110C7" w:rsidRPr="00C86D12" w:rsidRDefault="00F110C7" w:rsidP="00AC0388">
                              <w:pPr>
                                <w:pStyle w:val="TableParagraph"/>
                                <w:ind w:left="52"/>
                                <w:jc w:val="center"/>
                              </w:pPr>
                              <w:r>
                                <w:t>(</w:t>
                              </w:r>
                              <w:r w:rsidRPr="00C86D12">
                                <w:t>О</w:t>
                              </w:r>
                              <w:r>
                                <w:rPr>
                                  <w:lang w:val="uk-UA"/>
                                </w:rPr>
                                <w:t>11</w:t>
                              </w:r>
                              <w:r>
                                <w:t>)</w:t>
                              </w:r>
                              <w:r w:rsidRPr="00C86D12">
                                <w:t xml:space="preserve"> </w:t>
                              </w:r>
                              <w:r>
                                <w:rPr>
                                  <w:lang w:val="uk-UA"/>
                                </w:rPr>
                                <w:t>Бізнес-аналітика</w:t>
                              </w:r>
                              <w:r>
                                <w:t xml:space="preserve"> (</w:t>
                              </w:r>
                              <w:r>
                                <w:rPr>
                                  <w:lang w:val="uk-UA"/>
                                </w:rPr>
                                <w:t xml:space="preserve">2 </w:t>
                              </w:r>
                              <w:r>
                                <w:t>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4"/>
                        <wps:cNvSpPr/>
                        <wps:spPr>
                          <a:xfrm>
                            <a:off x="6350" y="6203950"/>
                            <a:ext cx="3261360"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DBB7C5E" w14:textId="77777777" w:rsidR="00F110C7" w:rsidRPr="009A113B" w:rsidRDefault="00F110C7" w:rsidP="00AC0388">
                              <w:pPr>
                                <w:pStyle w:val="TableParagraph"/>
                                <w:ind w:left="52"/>
                                <w:jc w:val="center"/>
                                <w:rPr>
                                  <w:lang w:val="ru-RU"/>
                                </w:rPr>
                              </w:pPr>
                              <w:r w:rsidRPr="009A113B">
                                <w:rPr>
                                  <w:lang w:val="ru-RU"/>
                                </w:rPr>
                                <w:t>(О</w:t>
                              </w:r>
                              <w:r>
                                <w:rPr>
                                  <w:lang w:val="uk-UA"/>
                                </w:rPr>
                                <w:t>12</w:t>
                              </w:r>
                              <w:r w:rsidRPr="009A113B">
                                <w:rPr>
                                  <w:lang w:val="ru-RU"/>
                                </w:rPr>
                                <w:t xml:space="preserve">) </w:t>
                              </w:r>
                              <w:r>
                                <w:rPr>
                                  <w:lang w:val="uk-UA"/>
                                </w:rPr>
                                <w:t>Консультаційний проект з бізнес-адміністрування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Прямоугольник 18"/>
                        <wps:cNvSpPr/>
                        <wps:spPr>
                          <a:xfrm>
                            <a:off x="3657600" y="2711450"/>
                            <a:ext cx="2964180" cy="3893820"/>
                          </a:xfrm>
                          <a:prstGeom prst="rect">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580283EE" w14:textId="77777777" w:rsidR="00F110C7" w:rsidRDefault="00F110C7" w:rsidP="00AC0388">
                              <w:pPr>
                                <w:pStyle w:val="40"/>
                                <w:keepNext/>
                                <w:keepLines/>
                                <w:shd w:val="clear" w:color="auto" w:fill="auto"/>
                                <w:spacing w:after="0"/>
                                <w:ind w:left="0" w:firstLine="0"/>
                                <w:jc w:val="center"/>
                                <w:rPr>
                                  <w:sz w:val="24"/>
                                  <w:szCs w:val="24"/>
                                </w:rPr>
                              </w:pPr>
                              <w:r w:rsidRPr="00877AE6">
                                <w:rPr>
                                  <w:sz w:val="24"/>
                                  <w:szCs w:val="24"/>
                                </w:rPr>
                                <w:t xml:space="preserve">Дисципліни вільного вибору (В)* </w:t>
                              </w:r>
                            </w:p>
                            <w:p w14:paraId="738C1CF2" w14:textId="77777777" w:rsidR="00F110C7" w:rsidRDefault="00F110C7" w:rsidP="00AC0388">
                              <w:pPr>
                                <w:pStyle w:val="40"/>
                                <w:keepNext/>
                                <w:keepLines/>
                                <w:shd w:val="clear" w:color="auto" w:fill="auto"/>
                                <w:spacing w:after="0"/>
                                <w:ind w:left="0" w:firstLine="0"/>
                                <w:jc w:val="center"/>
                                <w:rPr>
                                  <w:sz w:val="24"/>
                                  <w:szCs w:val="24"/>
                                </w:rPr>
                              </w:pPr>
                              <w:r w:rsidRPr="00877AE6">
                                <w:rPr>
                                  <w:sz w:val="24"/>
                                  <w:szCs w:val="24"/>
                                </w:rPr>
                                <w:t>(</w:t>
                              </w:r>
                              <w:r>
                                <w:rPr>
                                  <w:sz w:val="24"/>
                                  <w:szCs w:val="24"/>
                                </w:rPr>
                                <w:t>1,2,3</w:t>
                              </w:r>
                              <w:r w:rsidRPr="00877AE6">
                                <w:rPr>
                                  <w:sz w:val="24"/>
                                  <w:szCs w:val="24"/>
                                </w:rPr>
                                <w:t xml:space="preserve"> семестр)</w:t>
                              </w:r>
                            </w:p>
                            <w:p w14:paraId="613F67CC" w14:textId="77777777" w:rsidR="00F110C7" w:rsidRPr="00877AE6" w:rsidRDefault="00F110C7" w:rsidP="00AC0388">
                              <w:pPr>
                                <w:pStyle w:val="40"/>
                                <w:keepNext/>
                                <w:keepLines/>
                                <w:shd w:val="clear" w:color="auto" w:fill="auto"/>
                                <w:spacing w:after="0"/>
                                <w:ind w:left="0" w:firstLine="0"/>
                                <w:jc w:val="center"/>
                                <w:rPr>
                                  <w:sz w:val="24"/>
                                  <w:szCs w:val="24"/>
                                </w:rPr>
                              </w:pPr>
                            </w:p>
                            <w:p w14:paraId="587DEEED" w14:textId="77777777" w:rsidR="00F110C7" w:rsidRPr="00171C4F" w:rsidRDefault="00F110C7" w:rsidP="00AC0388">
                              <w:pPr>
                                <w:pStyle w:val="40"/>
                                <w:keepNext/>
                                <w:keepLines/>
                                <w:shd w:val="clear" w:color="auto" w:fill="auto"/>
                                <w:spacing w:after="0"/>
                                <w:ind w:left="0" w:firstLine="0"/>
                                <w:rPr>
                                  <w:i/>
                                  <w:iCs/>
                                  <w:sz w:val="22"/>
                                  <w:szCs w:val="22"/>
                                </w:rPr>
                              </w:pPr>
                              <w:r w:rsidRPr="00171C4F">
                                <w:rPr>
                                  <w:i/>
                                  <w:iCs/>
                                  <w:sz w:val="22"/>
                                  <w:szCs w:val="22"/>
                                </w:rPr>
                                <w:t xml:space="preserve">*Обирається </w:t>
                              </w:r>
                              <w:r>
                                <w:rPr>
                                  <w:i/>
                                  <w:iCs/>
                                  <w:sz w:val="22"/>
                                  <w:szCs w:val="22"/>
                                </w:rPr>
                                <w:t>24</w:t>
                              </w:r>
                              <w:r w:rsidRPr="00171C4F">
                                <w:rPr>
                                  <w:i/>
                                  <w:iCs/>
                                  <w:sz w:val="22"/>
                                  <w:szCs w:val="22"/>
                                </w:rPr>
                                <w:t xml:space="preserve"> кредит</w:t>
                              </w:r>
                              <w:r>
                                <w:rPr>
                                  <w:i/>
                                  <w:iCs/>
                                  <w:sz w:val="22"/>
                                  <w:szCs w:val="22"/>
                                </w:rPr>
                                <w:t>и</w:t>
                              </w:r>
                              <w:r w:rsidRPr="00171C4F">
                                <w:rPr>
                                  <w:i/>
                                  <w:iCs/>
                                  <w:sz w:val="22"/>
                                  <w:szCs w:val="22"/>
                                </w:rPr>
                                <w:t xml:space="preserve"> з вибіркових компонент</w:t>
                              </w:r>
                              <w:r>
                                <w:rPr>
                                  <w:i/>
                                  <w:iCs/>
                                  <w:sz w:val="22"/>
                                  <w:szCs w:val="22"/>
                                </w:rPr>
                                <w:t xml:space="preserve"> </w:t>
                              </w:r>
                              <w:r w:rsidRPr="00171C4F">
                                <w:rPr>
                                  <w:i/>
                                  <w:iCs/>
                                  <w:sz w:val="22"/>
                                  <w:szCs w:val="22"/>
                                </w:rPr>
                                <w:t>освітньо-</w:t>
                              </w:r>
                              <w:r>
                                <w:rPr>
                                  <w:i/>
                                  <w:iCs/>
                                  <w:sz w:val="22"/>
                                  <w:szCs w:val="22"/>
                                </w:rPr>
                                <w:t>професійної</w:t>
                              </w:r>
                              <w:r w:rsidRPr="00171C4F">
                                <w:rPr>
                                  <w:i/>
                                  <w:iCs/>
                                  <w:sz w:val="22"/>
                                  <w:szCs w:val="22"/>
                                </w:rPr>
                                <w:t xml:space="preserve"> програми</w:t>
                              </w:r>
                            </w:p>
                            <w:p w14:paraId="7243D090" w14:textId="77777777" w:rsidR="00F110C7" w:rsidRDefault="00F110C7" w:rsidP="00AC03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Стрелка: вниз 25"/>
                        <wps:cNvSpPr/>
                        <wps:spPr>
                          <a:xfrm rot="16200000">
                            <a:off x="3314700" y="4502150"/>
                            <a:ext cx="331470" cy="28194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Прямоугольник 19"/>
                        <wps:cNvSpPr/>
                        <wps:spPr>
                          <a:xfrm>
                            <a:off x="825500" y="6959600"/>
                            <a:ext cx="4975860" cy="4254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E3D874F" w14:textId="77777777" w:rsidR="00F110C7" w:rsidRPr="00877AE6" w:rsidRDefault="00F110C7" w:rsidP="00CB0424">
                              <w:pPr>
                                <w:spacing w:after="0"/>
                                <w:jc w:val="center"/>
                                <w:rPr>
                                  <w:rFonts w:ascii="Times New Roman" w:hAnsi="Times New Roman" w:cs="Times New Roman"/>
                                  <w:b/>
                                  <w:bCs/>
                                </w:rPr>
                              </w:pPr>
                              <w:r>
                                <w:rPr>
                                  <w:rFonts w:ascii="Times New Roman" w:hAnsi="Times New Roman" w:cs="Times New Roman"/>
                                  <w:b/>
                                  <w:bCs/>
                                </w:rPr>
                                <w:t>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Стрелка: вниз 24"/>
                        <wps:cNvSpPr/>
                        <wps:spPr>
                          <a:xfrm>
                            <a:off x="3289300" y="6680200"/>
                            <a:ext cx="240030" cy="21336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Прямоугольник 19"/>
                        <wps:cNvSpPr/>
                        <wps:spPr>
                          <a:xfrm>
                            <a:off x="825500" y="7702550"/>
                            <a:ext cx="4975860" cy="4254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DFA73EB" w14:textId="77777777" w:rsidR="00F110C7" w:rsidRPr="00877AE6" w:rsidRDefault="00F110C7" w:rsidP="00CB0424">
                              <w:pPr>
                                <w:spacing w:after="0"/>
                                <w:jc w:val="center"/>
                                <w:rPr>
                                  <w:rFonts w:ascii="Times New Roman" w:hAnsi="Times New Roman" w:cs="Times New Roman"/>
                                  <w:b/>
                                  <w:bCs/>
                                </w:rPr>
                              </w:pPr>
                              <w:r>
                                <w:rPr>
                                  <w:rFonts w:ascii="Times New Roman" w:hAnsi="Times New Roman" w:cs="Times New Roman"/>
                                  <w:b/>
                                  <w:bCs/>
                                </w:rPr>
                                <w:t>Науково-дослідна практика, магістерська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Стрелка: вниз 24"/>
                        <wps:cNvSpPr/>
                        <wps:spPr>
                          <a:xfrm>
                            <a:off x="3295650" y="7435850"/>
                            <a:ext cx="240030" cy="21336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Прямоугольник 19"/>
                        <wps:cNvSpPr/>
                        <wps:spPr>
                          <a:xfrm>
                            <a:off x="831850" y="8451850"/>
                            <a:ext cx="4975860" cy="4254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050CB41" w14:textId="77777777" w:rsidR="00F110C7" w:rsidRPr="00877AE6" w:rsidRDefault="00F110C7" w:rsidP="00CB0424">
                              <w:pPr>
                                <w:spacing w:after="0"/>
                                <w:jc w:val="center"/>
                                <w:rPr>
                                  <w:rFonts w:ascii="Times New Roman" w:hAnsi="Times New Roman" w:cs="Times New Roman"/>
                                  <w:b/>
                                  <w:bCs/>
                                </w:rPr>
                              </w:pPr>
                              <w:r>
                                <w:rPr>
                                  <w:rFonts w:ascii="Times New Roman" w:hAnsi="Times New Roman" w:cs="Times New Roman"/>
                                  <w:b/>
                                  <w:bCs/>
                                </w:rPr>
                                <w:t>Атестація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Стрелка: вниз 24"/>
                        <wps:cNvSpPr/>
                        <wps:spPr>
                          <a:xfrm>
                            <a:off x="3289300" y="8172450"/>
                            <a:ext cx="240030" cy="21336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DEAD1C" id="Групувати 129" o:spid="_x0000_s1026" style="position:absolute;left:0;text-align:left;margin-left:-31.55pt;margin-top:29.8pt;width:528.8pt;height:699pt;z-index:251704320" coordsize="67157,8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">
                <v:rect id="Прямоугольник 21" o:spid="_x0000_s1027" style="position:absolute;left:17018;width:32613;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" fillcolor="white [3201]" strokecolor="#f79646 [3209]" strokeweight="2pt">
                  <v:textbox>
                    <w:txbxContent>
                      <w:p w14:paraId="160D8E23" w14:textId="77777777" w:rsidR="00F110C7" w:rsidRPr="00591405" w:rsidRDefault="00F110C7" w:rsidP="00C75D31">
                        <w:pPr>
                          <w:spacing w:after="0" w:line="240" w:lineRule="auto"/>
                          <w:jc w:val="center"/>
                          <w:rPr>
                            <w:rFonts w:ascii="Times New Roman" w:hAnsi="Times New Roman" w:cs="Times New Roman"/>
                            <w:b/>
                            <w:bCs/>
                          </w:rPr>
                        </w:pPr>
                        <w:r w:rsidRPr="00591405">
                          <w:rPr>
                            <w:rFonts w:ascii="Times New Roman" w:eastAsia="Times New Roman" w:hAnsi="Times New Roman" w:cs="Times New Roman"/>
                            <w:b/>
                            <w:bCs/>
                            <w:lang w:eastAsia="uk-UA" w:bidi="uk-UA"/>
                          </w:rPr>
                          <w:t>Цикл загальної підготовки</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28" type="#_x0000_t67" style="position:absolute;left:32448;top:5016;width:24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" adj="10800" fillcolor="white [3201]" strokecolor="#f79646 [3209]" strokeweight="2pt"/>
                <v:rect id="Прямоугольник 4" o:spid="_x0000_s1029" style="position:absolute;left:127;top:7493;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" fillcolor="white [3201]" strokecolor="#f79646 [3209]" strokeweight="2pt">
                  <v:textbox>
                    <w:txbxContent>
                      <w:p w14:paraId="61A5F2F3" w14:textId="77777777" w:rsidR="00F110C7" w:rsidRPr="009A113B" w:rsidRDefault="00F110C7" w:rsidP="00C75D31">
                        <w:pPr>
                          <w:pStyle w:val="TableParagraph"/>
                          <w:ind w:left="52"/>
                          <w:jc w:val="center"/>
                          <w:rPr>
                            <w:lang w:val="ru-RU"/>
                          </w:rPr>
                        </w:pPr>
                        <w:r w:rsidRPr="009A113B">
                          <w:rPr>
                            <w:lang w:val="ru-RU"/>
                          </w:rPr>
                          <w:t>(О</w:t>
                        </w:r>
                        <w:r>
                          <w:rPr>
                            <w:lang w:val="uk-UA"/>
                          </w:rPr>
                          <w:t>1</w:t>
                        </w:r>
                        <w:r w:rsidRPr="009A113B">
                          <w:rPr>
                            <w:lang w:val="ru-RU"/>
                          </w:rPr>
                          <w:t xml:space="preserve">) </w:t>
                        </w:r>
                        <w:r>
                          <w:rPr>
                            <w:lang w:val="uk-UA"/>
                          </w:rPr>
                          <w:t>Методологія та організація наукових досліджень в менеджменті</w:t>
                        </w:r>
                        <w:r w:rsidRPr="009A113B">
                          <w:rPr>
                            <w:lang w:val="ru-RU"/>
                          </w:rPr>
                          <w:t xml:space="preserve"> (1 семестр)</w:t>
                        </w:r>
                      </w:p>
                    </w:txbxContent>
                  </v:textbox>
                </v:rect>
                <v:rect id="Прямоугольник 4" o:spid="_x0000_s1030" style="position:absolute;left:34544;top:7493;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" fillcolor="white [3201]" strokecolor="#f79646 [3209]" strokeweight="2pt">
                  <v:textbox>
                    <w:txbxContent>
                      <w:p w14:paraId="0CAD1C6A" w14:textId="77777777" w:rsidR="00F110C7" w:rsidRPr="009A113B" w:rsidRDefault="00F110C7" w:rsidP="00C75D31">
                        <w:pPr>
                          <w:pStyle w:val="TableParagraph"/>
                          <w:ind w:left="52"/>
                          <w:jc w:val="center"/>
                          <w:rPr>
                            <w:lang w:val="ru-RU"/>
                          </w:rPr>
                        </w:pPr>
                        <w:r w:rsidRPr="009A113B">
                          <w:rPr>
                            <w:lang w:val="ru-RU"/>
                          </w:rPr>
                          <w:t>(О</w:t>
                        </w:r>
                        <w:r>
                          <w:rPr>
                            <w:lang w:val="uk-UA"/>
                          </w:rPr>
                          <w:t>2</w:t>
                        </w:r>
                        <w:r w:rsidRPr="009A113B">
                          <w:rPr>
                            <w:lang w:val="ru-RU"/>
                          </w:rPr>
                          <w:t xml:space="preserve">) </w:t>
                        </w:r>
                        <w:r>
                          <w:rPr>
                            <w:lang w:val="uk-UA"/>
                          </w:rPr>
                          <w:t>Основи менеджменту та бізнес-адміністрування</w:t>
                        </w:r>
                        <w:r w:rsidRPr="009A113B">
                          <w:rPr>
                            <w:lang w:val="ru-RU"/>
                          </w:rPr>
                          <w:t xml:space="preserve"> (1 семестр)</w:t>
                        </w:r>
                      </w:p>
                    </w:txbxContent>
                  </v:textbox>
                </v:rect>
                <v:rect id="Прямоугольник 4" o:spid="_x0000_s1031" style="position:absolute;left:190;top:12763;width:3261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" fillcolor="white [3201]" strokecolor="#f79646 [3209]" strokeweight="2pt">
                  <v:textbox>
                    <w:txbxContent>
                      <w:p w14:paraId="581BB449" w14:textId="77777777" w:rsidR="00F110C7" w:rsidRPr="00C86D12" w:rsidRDefault="00F110C7" w:rsidP="00C75D31">
                        <w:pPr>
                          <w:pStyle w:val="TableParagraph"/>
                          <w:ind w:left="52"/>
                          <w:jc w:val="center"/>
                        </w:pPr>
                        <w:r>
                          <w:t>(</w:t>
                        </w:r>
                        <w:r w:rsidRPr="00C86D12">
                          <w:t>О</w:t>
                        </w:r>
                        <w:r>
                          <w:rPr>
                            <w:lang w:val="uk-UA"/>
                          </w:rPr>
                          <w:t>3</w:t>
                        </w:r>
                        <w:r>
                          <w:t>)</w:t>
                        </w:r>
                        <w:r w:rsidRPr="00C86D12">
                          <w:t xml:space="preserve"> </w:t>
                        </w:r>
                        <w:r>
                          <w:t>English Business Studies (1</w:t>
                        </w:r>
                        <w:r>
                          <w:rPr>
                            <w:lang w:val="uk-UA"/>
                          </w:rPr>
                          <w:t xml:space="preserve">, 2 </w:t>
                        </w:r>
                        <w:r>
                          <w:t>семестр)</w:t>
                        </w:r>
                      </w:p>
                    </w:txbxContent>
                  </v:textbox>
                </v:rect>
                <v:rect id="Прямоугольник 4" o:spid="_x0000_s1032" style="position:absolute;left:34544;top:12573;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" fillcolor="white [3201]" strokecolor="#f79646 [3209]" strokeweight="2pt">
                  <v:textbox>
                    <w:txbxContent>
                      <w:p w14:paraId="6C6FE246" w14:textId="77777777" w:rsidR="00F110C7" w:rsidRPr="009A113B" w:rsidRDefault="00F110C7" w:rsidP="00C75D31">
                        <w:pPr>
                          <w:pStyle w:val="TableParagraph"/>
                          <w:ind w:left="52"/>
                          <w:jc w:val="center"/>
                          <w:rPr>
                            <w:lang w:val="ru-RU"/>
                          </w:rPr>
                        </w:pPr>
                        <w:r w:rsidRPr="009A113B">
                          <w:rPr>
                            <w:lang w:val="ru-RU"/>
                          </w:rPr>
                          <w:t>(О</w:t>
                        </w:r>
                        <w:r>
                          <w:rPr>
                            <w:lang w:val="uk-UA"/>
                          </w:rPr>
                          <w:t>4</w:t>
                        </w:r>
                        <w:r w:rsidRPr="009A113B">
                          <w:rPr>
                            <w:lang w:val="ru-RU"/>
                          </w:rPr>
                          <w:t xml:space="preserve">) </w:t>
                        </w:r>
                        <w:r>
                          <w:rPr>
                            <w:lang w:val="uk-UA"/>
                          </w:rPr>
                          <w:t>Інформаційні системи в менеджменті</w:t>
                        </w:r>
                        <w:r w:rsidRPr="009A113B">
                          <w:rPr>
                            <w:lang w:val="ru-RU"/>
                          </w:rPr>
                          <w:t xml:space="preserve"> (</w:t>
                        </w:r>
                        <w:r>
                          <w:rPr>
                            <w:lang w:val="uk-UA"/>
                          </w:rPr>
                          <w:t>2</w:t>
                        </w:r>
                        <w:r w:rsidRPr="009A113B">
                          <w:rPr>
                            <w:lang w:val="ru-RU"/>
                          </w:rPr>
                          <w:t xml:space="preserve"> семестр)</w:t>
                        </w:r>
                      </w:p>
                    </w:txbxContent>
                  </v:textbox>
                </v:rect>
                <v:rect id="Прямоугольник 21" o:spid="_x0000_s1033" style="position:absolute;left:127;top:18732;width:32613;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" fillcolor="white [3201]" strokecolor="#f79646 [3209]" strokeweight="2pt">
                  <v:textbox>
                    <w:txbxContent>
                      <w:p w14:paraId="4B836CDF" w14:textId="77777777" w:rsidR="00F110C7" w:rsidRPr="00591405" w:rsidRDefault="00F110C7" w:rsidP="00C75D31">
                        <w:pPr>
                          <w:spacing w:after="0" w:line="240" w:lineRule="auto"/>
                          <w:jc w:val="center"/>
                          <w:rPr>
                            <w:rFonts w:ascii="Times New Roman" w:hAnsi="Times New Roman" w:cs="Times New Roman"/>
                            <w:b/>
                            <w:bCs/>
                          </w:rPr>
                        </w:pPr>
                        <w:r w:rsidRPr="00591405">
                          <w:rPr>
                            <w:rFonts w:ascii="Times New Roman" w:eastAsia="Times New Roman" w:hAnsi="Times New Roman" w:cs="Times New Roman"/>
                            <w:b/>
                            <w:bCs/>
                            <w:lang w:eastAsia="uk-UA" w:bidi="uk-UA"/>
                          </w:rPr>
                          <w:t xml:space="preserve">Цикл </w:t>
                        </w:r>
                        <w:r>
                          <w:rPr>
                            <w:rFonts w:ascii="Times New Roman" w:eastAsia="Times New Roman" w:hAnsi="Times New Roman" w:cs="Times New Roman"/>
                            <w:b/>
                            <w:bCs/>
                            <w:lang w:eastAsia="uk-UA" w:bidi="uk-UA"/>
                          </w:rPr>
                          <w:t>професійної</w:t>
                        </w:r>
                        <w:r w:rsidRPr="00591405">
                          <w:rPr>
                            <w:rFonts w:ascii="Times New Roman" w:eastAsia="Times New Roman" w:hAnsi="Times New Roman" w:cs="Times New Roman"/>
                            <w:b/>
                            <w:bCs/>
                            <w:lang w:eastAsia="uk-UA" w:bidi="uk-UA"/>
                          </w:rPr>
                          <w:t xml:space="preserve"> підготовки</w:t>
                        </w:r>
                      </w:p>
                    </w:txbxContent>
                  </v:textbox>
                </v:rect>
                <v:shape id="Стрелка: вниз 15" o:spid="_x0000_s1034" type="#_x0000_t67" style="position:absolute;left:15557;top:23749;width:24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" adj="10800" fillcolor="white [3201]" strokecolor="#f79646 [3209]" strokeweight="2pt"/>
                <v:rect id="Прямоугольник 4" o:spid="_x0000_s1035" style="position:absolute;top:26289;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" fillcolor="white [3201]" strokecolor="#f79646 [3209]" strokeweight="2pt">
                  <v:textbox>
                    <w:txbxContent>
                      <w:p w14:paraId="415B7633" w14:textId="77777777" w:rsidR="00F110C7" w:rsidRPr="00C86D12" w:rsidRDefault="00F110C7" w:rsidP="00AC0388">
                        <w:pPr>
                          <w:pStyle w:val="TableParagraph"/>
                          <w:ind w:left="52"/>
                          <w:jc w:val="center"/>
                        </w:pPr>
                        <w:r>
                          <w:t>(</w:t>
                        </w:r>
                        <w:r w:rsidRPr="00C86D12">
                          <w:t>О</w:t>
                        </w:r>
                        <w:r>
                          <w:rPr>
                            <w:lang w:val="uk-UA"/>
                          </w:rPr>
                          <w:t>5</w:t>
                        </w:r>
                        <w:r>
                          <w:t>)</w:t>
                        </w:r>
                        <w:r w:rsidRPr="00C86D12">
                          <w:t xml:space="preserve"> </w:t>
                        </w:r>
                        <w:r>
                          <w:rPr>
                            <w:lang w:val="uk-UA"/>
                          </w:rPr>
                          <w:t>Стратегічне управління</w:t>
                        </w:r>
                        <w:r>
                          <w:t xml:space="preserve"> (1</w:t>
                        </w:r>
                        <w:r>
                          <w:rPr>
                            <w:lang w:val="uk-UA"/>
                          </w:rPr>
                          <w:t xml:space="preserve"> </w:t>
                        </w:r>
                        <w:r>
                          <w:t>семестр)</w:t>
                        </w:r>
                      </w:p>
                    </w:txbxContent>
                  </v:textbox>
                </v:rect>
                <v:rect id="Прямоугольник 4" o:spid="_x0000_s1036" style="position:absolute;top:31496;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" fillcolor="white [3201]" strokecolor="#f79646 [3209]" strokeweight="2pt">
                  <v:textbox>
                    <w:txbxContent>
                      <w:p w14:paraId="5C6DBC7C" w14:textId="77777777" w:rsidR="00F110C7" w:rsidRPr="00C86D12" w:rsidRDefault="00F110C7" w:rsidP="00AC0388">
                        <w:pPr>
                          <w:pStyle w:val="TableParagraph"/>
                          <w:ind w:left="52"/>
                          <w:jc w:val="center"/>
                        </w:pPr>
                        <w:r>
                          <w:t>(</w:t>
                        </w:r>
                        <w:r w:rsidRPr="00C86D12">
                          <w:t>О</w:t>
                        </w:r>
                        <w:r>
                          <w:rPr>
                            <w:lang w:val="uk-UA"/>
                          </w:rPr>
                          <w:t>6</w:t>
                        </w:r>
                        <w:r>
                          <w:t>)</w:t>
                        </w:r>
                        <w:r w:rsidRPr="00C86D12">
                          <w:t xml:space="preserve"> </w:t>
                        </w:r>
                        <w:r>
                          <w:t>HR</w:t>
                        </w:r>
                        <w:r>
                          <w:rPr>
                            <w:lang w:val="uk-UA"/>
                          </w:rPr>
                          <w:t>-менеджмент</w:t>
                        </w:r>
                        <w:r>
                          <w:t xml:space="preserve"> (1</w:t>
                        </w:r>
                        <w:r>
                          <w:rPr>
                            <w:lang w:val="uk-UA"/>
                          </w:rPr>
                          <w:t xml:space="preserve"> </w:t>
                        </w:r>
                        <w:r>
                          <w:t>семестр)</w:t>
                        </w:r>
                      </w:p>
                    </w:txbxContent>
                  </v:textbox>
                </v:rect>
                <v:rect id="Прямоугольник 4" o:spid="_x0000_s1037" style="position:absolute;top:36639;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" fillcolor="white [3201]" strokecolor="#f79646 [3209]" strokeweight="2pt">
                  <v:textbox>
                    <w:txbxContent>
                      <w:p w14:paraId="7AF65BB8" w14:textId="77777777" w:rsidR="00F110C7" w:rsidRPr="00C86D12" w:rsidRDefault="00F110C7" w:rsidP="00AC0388">
                        <w:pPr>
                          <w:pStyle w:val="TableParagraph"/>
                          <w:ind w:left="52"/>
                          <w:jc w:val="center"/>
                        </w:pPr>
                        <w:r>
                          <w:t>(</w:t>
                        </w:r>
                        <w:r w:rsidRPr="00C86D12">
                          <w:t>О</w:t>
                        </w:r>
                        <w:r>
                          <w:rPr>
                            <w:lang w:val="uk-UA"/>
                          </w:rPr>
                          <w:t>7</w:t>
                        </w:r>
                        <w:r>
                          <w:t>)</w:t>
                        </w:r>
                        <w:r w:rsidRPr="00C86D12">
                          <w:t xml:space="preserve"> </w:t>
                        </w:r>
                        <w:r>
                          <w:rPr>
                            <w:lang w:val="uk-UA"/>
                          </w:rPr>
                          <w:t>Фінансовий менеджмент</w:t>
                        </w:r>
                        <w:r>
                          <w:t xml:space="preserve"> (</w:t>
                        </w:r>
                        <w:r>
                          <w:rPr>
                            <w:lang w:val="uk-UA"/>
                          </w:rPr>
                          <w:t xml:space="preserve">2 </w:t>
                        </w:r>
                        <w:r>
                          <w:t>семестр)</w:t>
                        </w:r>
                      </w:p>
                    </w:txbxContent>
                  </v:textbox>
                </v:rect>
                <v:rect id="Прямоугольник 4" o:spid="_x0000_s1038" style="position:absolute;top:41719;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" fillcolor="white [3201]" strokecolor="#f79646 [3209]" strokeweight="2pt">
                  <v:textbox>
                    <w:txbxContent>
                      <w:p w14:paraId="4E630D51" w14:textId="77777777" w:rsidR="00F110C7" w:rsidRPr="00C86D12" w:rsidRDefault="00F110C7" w:rsidP="00AC0388">
                        <w:pPr>
                          <w:pStyle w:val="TableParagraph"/>
                          <w:ind w:left="52"/>
                          <w:jc w:val="center"/>
                        </w:pPr>
                        <w:r>
                          <w:t>(</w:t>
                        </w:r>
                        <w:r w:rsidRPr="00C86D12">
                          <w:t>О</w:t>
                        </w:r>
                        <w:r>
                          <w:rPr>
                            <w:lang w:val="uk-UA"/>
                          </w:rPr>
                          <w:t>8</w:t>
                        </w:r>
                        <w:r>
                          <w:t>)</w:t>
                        </w:r>
                        <w:r w:rsidRPr="00C86D12">
                          <w:t xml:space="preserve"> </w:t>
                        </w:r>
                        <w:r>
                          <w:rPr>
                            <w:lang w:val="uk-UA"/>
                          </w:rPr>
                          <w:t>Маркетинговий менеджмент</w:t>
                        </w:r>
                        <w:r>
                          <w:t xml:space="preserve"> (1</w:t>
                        </w:r>
                        <w:r>
                          <w:rPr>
                            <w:lang w:val="uk-UA"/>
                          </w:rPr>
                          <w:t xml:space="preserve"> </w:t>
                        </w:r>
                        <w:r>
                          <w:t>семестр)</w:t>
                        </w:r>
                      </w:p>
                    </w:txbxContent>
                  </v:textbox>
                </v:rect>
                <v:rect id="Прямоугольник 4" o:spid="_x0000_s1039" style="position:absolute;top:46799;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" fillcolor="white [3201]" strokecolor="#f79646 [3209]" strokeweight="2pt">
                  <v:textbox>
                    <w:txbxContent>
                      <w:p w14:paraId="06DDCE7A" w14:textId="77777777" w:rsidR="00F110C7" w:rsidRPr="009A113B" w:rsidRDefault="00F110C7" w:rsidP="00AC0388">
                        <w:pPr>
                          <w:pStyle w:val="TableParagraph"/>
                          <w:ind w:left="52"/>
                          <w:jc w:val="center"/>
                          <w:rPr>
                            <w:lang w:val="ru-RU"/>
                          </w:rPr>
                        </w:pPr>
                        <w:r w:rsidRPr="009A113B">
                          <w:rPr>
                            <w:lang w:val="ru-RU"/>
                          </w:rPr>
                          <w:t>(О</w:t>
                        </w:r>
                        <w:r>
                          <w:rPr>
                            <w:lang w:val="uk-UA"/>
                          </w:rPr>
                          <w:t>9</w:t>
                        </w:r>
                        <w:r w:rsidRPr="009A113B">
                          <w:rPr>
                            <w:lang w:val="ru-RU"/>
                          </w:rPr>
                          <w:t xml:space="preserve">) </w:t>
                        </w:r>
                        <w:r>
                          <w:rPr>
                            <w:lang w:val="uk-UA"/>
                          </w:rPr>
                          <w:t>Економіка та фінанси підприємств</w:t>
                        </w:r>
                        <w:r w:rsidRPr="009A113B">
                          <w:rPr>
                            <w:lang w:val="ru-RU"/>
                          </w:rPr>
                          <w:t xml:space="preserve"> (1</w:t>
                        </w:r>
                        <w:r>
                          <w:rPr>
                            <w:lang w:val="uk-UA"/>
                          </w:rPr>
                          <w:t> </w:t>
                        </w:r>
                        <w:r w:rsidRPr="009A113B">
                          <w:rPr>
                            <w:lang w:val="ru-RU"/>
                          </w:rPr>
                          <w:t>семестр)</w:t>
                        </w:r>
                      </w:p>
                    </w:txbxContent>
                  </v:textbox>
                </v:rect>
                <v:rect id="Прямоугольник 4" o:spid="_x0000_s1040" style="position:absolute;top:51879;width:326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" fillcolor="white [3201]" strokecolor="#f79646 [3209]" strokeweight="2pt">
                  <v:textbox>
                    <w:txbxContent>
                      <w:p w14:paraId="642DC4D3" w14:textId="77777777" w:rsidR="00F110C7" w:rsidRPr="009A113B" w:rsidRDefault="00F110C7" w:rsidP="00AC0388">
                        <w:pPr>
                          <w:pStyle w:val="TableParagraph"/>
                          <w:ind w:left="52"/>
                          <w:jc w:val="center"/>
                          <w:rPr>
                            <w:lang w:val="ru-RU"/>
                          </w:rPr>
                        </w:pPr>
                        <w:r w:rsidRPr="009A113B">
                          <w:rPr>
                            <w:lang w:val="ru-RU"/>
                          </w:rPr>
                          <w:t>(О</w:t>
                        </w:r>
                        <w:r>
                          <w:rPr>
                            <w:lang w:val="uk-UA"/>
                          </w:rPr>
                          <w:t>10</w:t>
                        </w:r>
                        <w:r w:rsidRPr="009A113B">
                          <w:rPr>
                            <w:lang w:val="ru-RU"/>
                          </w:rPr>
                          <w:t xml:space="preserve">) </w:t>
                        </w:r>
                        <w:r>
                          <w:rPr>
                            <w:lang w:val="uk-UA"/>
                          </w:rPr>
                          <w:t>Адміністрування податків у бізнес-структурах</w:t>
                        </w:r>
                        <w:r w:rsidRPr="009A113B">
                          <w:rPr>
                            <w:lang w:val="ru-RU"/>
                          </w:rPr>
                          <w:t xml:space="preserve"> (</w:t>
                        </w:r>
                        <w:r>
                          <w:rPr>
                            <w:lang w:val="uk-UA"/>
                          </w:rPr>
                          <w:t xml:space="preserve">3 </w:t>
                        </w:r>
                        <w:r w:rsidRPr="009A113B">
                          <w:rPr>
                            <w:lang w:val="ru-RU"/>
                          </w:rPr>
                          <w:t>семестр)</w:t>
                        </w:r>
                      </w:p>
                    </w:txbxContent>
                  </v:textbox>
                </v:rect>
                <v:rect id="Прямоугольник 4" o:spid="_x0000_s1041" style="position:absolute;left:127;top:57023;width:3251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" fillcolor="white [3201]" strokecolor="#f79646 [3209]" strokeweight="2pt">
                  <v:textbox>
                    <w:txbxContent>
                      <w:p w14:paraId="45662528" w14:textId="77777777" w:rsidR="00F110C7" w:rsidRPr="00C86D12" w:rsidRDefault="00F110C7" w:rsidP="00AC0388">
                        <w:pPr>
                          <w:pStyle w:val="TableParagraph"/>
                          <w:ind w:left="52"/>
                          <w:jc w:val="center"/>
                        </w:pPr>
                        <w:r>
                          <w:t>(</w:t>
                        </w:r>
                        <w:r w:rsidRPr="00C86D12">
                          <w:t>О</w:t>
                        </w:r>
                        <w:r>
                          <w:rPr>
                            <w:lang w:val="uk-UA"/>
                          </w:rPr>
                          <w:t>11</w:t>
                        </w:r>
                        <w:r>
                          <w:t>)</w:t>
                        </w:r>
                        <w:r w:rsidRPr="00C86D12">
                          <w:t xml:space="preserve"> </w:t>
                        </w:r>
                        <w:r>
                          <w:rPr>
                            <w:lang w:val="uk-UA"/>
                          </w:rPr>
                          <w:t>Бізнес-аналітика</w:t>
                        </w:r>
                        <w:r>
                          <w:t xml:space="preserve"> (</w:t>
                        </w:r>
                        <w:r>
                          <w:rPr>
                            <w:lang w:val="uk-UA"/>
                          </w:rPr>
                          <w:t xml:space="preserve">2 </w:t>
                        </w:r>
                        <w:r>
                          <w:t>семестр)</w:t>
                        </w:r>
                      </w:p>
                    </w:txbxContent>
                  </v:textbox>
                </v:rect>
                <v:rect id="Прямоугольник 4" o:spid="_x0000_s1042" style="position:absolute;left:63;top:62039;width:3261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" fillcolor="white [3201]" strokecolor="#f79646 [3209]" strokeweight="2pt">
                  <v:textbox>
                    <w:txbxContent>
                      <w:p w14:paraId="3DBB7C5E" w14:textId="77777777" w:rsidR="00F110C7" w:rsidRPr="009A113B" w:rsidRDefault="00F110C7" w:rsidP="00AC0388">
                        <w:pPr>
                          <w:pStyle w:val="TableParagraph"/>
                          <w:ind w:left="52"/>
                          <w:jc w:val="center"/>
                          <w:rPr>
                            <w:lang w:val="ru-RU"/>
                          </w:rPr>
                        </w:pPr>
                        <w:r w:rsidRPr="009A113B">
                          <w:rPr>
                            <w:lang w:val="ru-RU"/>
                          </w:rPr>
                          <w:t>(О</w:t>
                        </w:r>
                        <w:r>
                          <w:rPr>
                            <w:lang w:val="uk-UA"/>
                          </w:rPr>
                          <w:t>12</w:t>
                        </w:r>
                        <w:r w:rsidRPr="009A113B">
                          <w:rPr>
                            <w:lang w:val="ru-RU"/>
                          </w:rPr>
                          <w:t xml:space="preserve">) </w:t>
                        </w:r>
                        <w:r>
                          <w:rPr>
                            <w:lang w:val="uk-UA"/>
                          </w:rPr>
                          <w:t>Консультаційний проект з бізнес-адміністрування</w:t>
                        </w:r>
                      </w:p>
                    </w:txbxContent>
                  </v:textbox>
                </v:rect>
                <v:rect id="Прямоугольник 18" o:spid="_x0000_s1043" style="position:absolute;left:36576;top:27114;width:29641;height:38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" fillcolor="white [3201]" strokecolor="#92d050" strokeweight="2pt">
                  <v:textbox>
                    <w:txbxContent>
                      <w:p w14:paraId="580283EE" w14:textId="77777777" w:rsidR="00F110C7" w:rsidRDefault="00F110C7" w:rsidP="00AC0388">
                        <w:pPr>
                          <w:pStyle w:val="40"/>
                          <w:keepNext/>
                          <w:keepLines/>
                          <w:shd w:val="clear" w:color="auto" w:fill="auto"/>
                          <w:spacing w:after="0"/>
                          <w:ind w:left="0" w:firstLine="0"/>
                          <w:jc w:val="center"/>
                          <w:rPr>
                            <w:sz w:val="24"/>
                            <w:szCs w:val="24"/>
                          </w:rPr>
                        </w:pPr>
                        <w:r w:rsidRPr="00877AE6">
                          <w:rPr>
                            <w:sz w:val="24"/>
                            <w:szCs w:val="24"/>
                          </w:rPr>
                          <w:t xml:space="preserve">Дисципліни вільного вибору (В)* </w:t>
                        </w:r>
                      </w:p>
                      <w:p w14:paraId="738C1CF2" w14:textId="77777777" w:rsidR="00F110C7" w:rsidRDefault="00F110C7" w:rsidP="00AC0388">
                        <w:pPr>
                          <w:pStyle w:val="40"/>
                          <w:keepNext/>
                          <w:keepLines/>
                          <w:shd w:val="clear" w:color="auto" w:fill="auto"/>
                          <w:spacing w:after="0"/>
                          <w:ind w:left="0" w:firstLine="0"/>
                          <w:jc w:val="center"/>
                          <w:rPr>
                            <w:sz w:val="24"/>
                            <w:szCs w:val="24"/>
                          </w:rPr>
                        </w:pPr>
                        <w:r w:rsidRPr="00877AE6">
                          <w:rPr>
                            <w:sz w:val="24"/>
                            <w:szCs w:val="24"/>
                          </w:rPr>
                          <w:t>(</w:t>
                        </w:r>
                        <w:r>
                          <w:rPr>
                            <w:sz w:val="24"/>
                            <w:szCs w:val="24"/>
                          </w:rPr>
                          <w:t>1,2,3</w:t>
                        </w:r>
                        <w:r w:rsidRPr="00877AE6">
                          <w:rPr>
                            <w:sz w:val="24"/>
                            <w:szCs w:val="24"/>
                          </w:rPr>
                          <w:t xml:space="preserve"> семестр)</w:t>
                        </w:r>
                      </w:p>
                      <w:p w14:paraId="613F67CC" w14:textId="77777777" w:rsidR="00F110C7" w:rsidRPr="00877AE6" w:rsidRDefault="00F110C7" w:rsidP="00AC0388">
                        <w:pPr>
                          <w:pStyle w:val="40"/>
                          <w:keepNext/>
                          <w:keepLines/>
                          <w:shd w:val="clear" w:color="auto" w:fill="auto"/>
                          <w:spacing w:after="0"/>
                          <w:ind w:left="0" w:firstLine="0"/>
                          <w:jc w:val="center"/>
                          <w:rPr>
                            <w:sz w:val="24"/>
                            <w:szCs w:val="24"/>
                          </w:rPr>
                        </w:pPr>
                      </w:p>
                      <w:p w14:paraId="587DEEED" w14:textId="77777777" w:rsidR="00F110C7" w:rsidRPr="00171C4F" w:rsidRDefault="00F110C7" w:rsidP="00AC0388">
                        <w:pPr>
                          <w:pStyle w:val="40"/>
                          <w:keepNext/>
                          <w:keepLines/>
                          <w:shd w:val="clear" w:color="auto" w:fill="auto"/>
                          <w:spacing w:after="0"/>
                          <w:ind w:left="0" w:firstLine="0"/>
                          <w:rPr>
                            <w:i/>
                            <w:iCs/>
                            <w:sz w:val="22"/>
                            <w:szCs w:val="22"/>
                          </w:rPr>
                        </w:pPr>
                        <w:r w:rsidRPr="00171C4F">
                          <w:rPr>
                            <w:i/>
                            <w:iCs/>
                            <w:sz w:val="22"/>
                            <w:szCs w:val="22"/>
                          </w:rPr>
                          <w:t xml:space="preserve">*Обирається </w:t>
                        </w:r>
                        <w:r>
                          <w:rPr>
                            <w:i/>
                            <w:iCs/>
                            <w:sz w:val="22"/>
                            <w:szCs w:val="22"/>
                          </w:rPr>
                          <w:t>24</w:t>
                        </w:r>
                        <w:r w:rsidRPr="00171C4F">
                          <w:rPr>
                            <w:i/>
                            <w:iCs/>
                            <w:sz w:val="22"/>
                            <w:szCs w:val="22"/>
                          </w:rPr>
                          <w:t xml:space="preserve"> кредит</w:t>
                        </w:r>
                        <w:r>
                          <w:rPr>
                            <w:i/>
                            <w:iCs/>
                            <w:sz w:val="22"/>
                            <w:szCs w:val="22"/>
                          </w:rPr>
                          <w:t>и</w:t>
                        </w:r>
                        <w:r w:rsidRPr="00171C4F">
                          <w:rPr>
                            <w:i/>
                            <w:iCs/>
                            <w:sz w:val="22"/>
                            <w:szCs w:val="22"/>
                          </w:rPr>
                          <w:t xml:space="preserve"> з вибіркових компонент</w:t>
                        </w:r>
                        <w:r>
                          <w:rPr>
                            <w:i/>
                            <w:iCs/>
                            <w:sz w:val="22"/>
                            <w:szCs w:val="22"/>
                          </w:rPr>
                          <w:t xml:space="preserve"> </w:t>
                        </w:r>
                        <w:r w:rsidRPr="00171C4F">
                          <w:rPr>
                            <w:i/>
                            <w:iCs/>
                            <w:sz w:val="22"/>
                            <w:szCs w:val="22"/>
                          </w:rPr>
                          <w:t>освітньо-</w:t>
                        </w:r>
                        <w:r>
                          <w:rPr>
                            <w:i/>
                            <w:iCs/>
                            <w:sz w:val="22"/>
                            <w:szCs w:val="22"/>
                          </w:rPr>
                          <w:t>професійної</w:t>
                        </w:r>
                        <w:r w:rsidRPr="00171C4F">
                          <w:rPr>
                            <w:i/>
                            <w:iCs/>
                            <w:sz w:val="22"/>
                            <w:szCs w:val="22"/>
                          </w:rPr>
                          <w:t xml:space="preserve"> програми</w:t>
                        </w:r>
                      </w:p>
                      <w:p w14:paraId="7243D090" w14:textId="77777777" w:rsidR="00F110C7" w:rsidRDefault="00F110C7" w:rsidP="00AC0388">
                        <w:pPr>
                          <w:jc w:val="center"/>
                        </w:pPr>
                      </w:p>
                    </w:txbxContent>
                  </v:textbox>
                </v:rect>
                <v:shape id="Стрелка: вниз 25" o:spid="_x0000_s1044" type="#_x0000_t67" style="position:absolute;left:33146;top:45021;width:3315;height:28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" adj="10800" fillcolor="white [3201]" strokecolor="#f79646 [3209]" strokeweight="2pt"/>
                <v:rect id="Прямоугольник 19" o:spid="_x0000_s1045" style="position:absolute;left:8255;top:69596;width:49758;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" fillcolor="white [3201]" strokecolor="#f79646 [3209]" strokeweight="2pt">
                  <v:textbox>
                    <w:txbxContent>
                      <w:p w14:paraId="0E3D874F" w14:textId="77777777" w:rsidR="00F110C7" w:rsidRPr="00877AE6" w:rsidRDefault="00F110C7" w:rsidP="00CB0424">
                        <w:pPr>
                          <w:spacing w:after="0"/>
                          <w:jc w:val="center"/>
                          <w:rPr>
                            <w:rFonts w:ascii="Times New Roman" w:hAnsi="Times New Roman" w:cs="Times New Roman"/>
                            <w:b/>
                            <w:bCs/>
                          </w:rPr>
                        </w:pPr>
                        <w:r>
                          <w:rPr>
                            <w:rFonts w:ascii="Times New Roman" w:hAnsi="Times New Roman" w:cs="Times New Roman"/>
                            <w:b/>
                            <w:bCs/>
                          </w:rPr>
                          <w:t>Виробнича практика</w:t>
                        </w:r>
                      </w:p>
                    </w:txbxContent>
                  </v:textbox>
                </v:rect>
                <v:shape id="Стрелка: вниз 24" o:spid="_x0000_s1046" type="#_x0000_t67" style="position:absolute;left:32893;top:66802;width:24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" adj="10800" fillcolor="white [3201]" strokecolor="#f79646 [3209]" strokeweight="2pt"/>
                <v:rect id="Прямоугольник 19" o:spid="_x0000_s1047" style="position:absolute;left:8255;top:77025;width:49758;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" fillcolor="white [3201]" strokecolor="#f79646 [3209]" strokeweight="2pt">
                  <v:textbox>
                    <w:txbxContent>
                      <w:p w14:paraId="6DFA73EB" w14:textId="77777777" w:rsidR="00F110C7" w:rsidRPr="00877AE6" w:rsidRDefault="00F110C7" w:rsidP="00CB0424">
                        <w:pPr>
                          <w:spacing w:after="0"/>
                          <w:jc w:val="center"/>
                          <w:rPr>
                            <w:rFonts w:ascii="Times New Roman" w:hAnsi="Times New Roman" w:cs="Times New Roman"/>
                            <w:b/>
                            <w:bCs/>
                          </w:rPr>
                        </w:pPr>
                        <w:r>
                          <w:rPr>
                            <w:rFonts w:ascii="Times New Roman" w:hAnsi="Times New Roman" w:cs="Times New Roman"/>
                            <w:b/>
                            <w:bCs/>
                          </w:rPr>
                          <w:t>Науково-дослідна практика, магістерська робота</w:t>
                        </w:r>
                      </w:p>
                    </w:txbxContent>
                  </v:textbox>
                </v:rect>
                <v:shape id="Стрелка: вниз 24" o:spid="_x0000_s1048" type="#_x0000_t67" style="position:absolute;left:32956;top:74358;width:24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" adj="10800" fillcolor="white [3201]" strokecolor="#f79646 [3209]" strokeweight="2pt"/>
                <v:rect id="Прямоугольник 19" o:spid="_x0000_s1049" style="position:absolute;left:8318;top:84518;width:49759;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" fillcolor="white [3201]" strokecolor="#f79646 [3209]" strokeweight="2pt">
                  <v:textbox>
                    <w:txbxContent>
                      <w:p w14:paraId="3050CB41" w14:textId="77777777" w:rsidR="00F110C7" w:rsidRPr="00877AE6" w:rsidRDefault="00F110C7" w:rsidP="00CB0424">
                        <w:pPr>
                          <w:spacing w:after="0"/>
                          <w:jc w:val="center"/>
                          <w:rPr>
                            <w:rFonts w:ascii="Times New Roman" w:hAnsi="Times New Roman" w:cs="Times New Roman"/>
                            <w:b/>
                            <w:bCs/>
                          </w:rPr>
                        </w:pPr>
                        <w:r>
                          <w:rPr>
                            <w:rFonts w:ascii="Times New Roman" w:hAnsi="Times New Roman" w:cs="Times New Roman"/>
                            <w:b/>
                            <w:bCs/>
                          </w:rPr>
                          <w:t>Атестація</w:t>
                        </w:r>
                      </w:p>
                    </w:txbxContent>
                  </v:textbox>
                </v:rect>
                <v:shape id="Стрелка: вниз 24" o:spid="_x0000_s1050" type="#_x0000_t67" style="position:absolute;left:32893;top:81724;width:24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" adj="10800" fillcolor="white [3201]" strokecolor="#f79646 [3209]" strokeweight="2pt"/>
              </v:group>
            </w:pict>
          </mc:Fallback>
        </mc:AlternateContent>
      </w:r>
      <w:r w:rsidR="003F3C62" w:rsidRPr="00ED7D19">
        <w:rPr>
          <w:b/>
          <w:bCs/>
          <w:color w:val="000000"/>
          <w:lang w:eastAsia="uk-UA" w:bidi="uk-UA"/>
        </w:rPr>
        <w:t xml:space="preserve">2.2. </w:t>
      </w:r>
      <w:bookmarkEnd w:id="14"/>
      <w:bookmarkEnd w:id="15"/>
      <w:r w:rsidR="00ED7D19" w:rsidRPr="00ED7D19">
        <w:rPr>
          <w:b/>
          <w:bCs/>
          <w:sz w:val="24"/>
          <w:szCs w:val="24"/>
        </w:rPr>
        <w:t>СТРУКТУРНО-ЛОГІЧНА СХЕМА ОСВІТНЬОГО ПРОЦЕСУ</w:t>
      </w:r>
    </w:p>
    <w:p w14:paraId="141ED343" w14:textId="77777777" w:rsidR="00C75D31" w:rsidRDefault="00C75D31" w:rsidP="00ED7D19">
      <w:pPr>
        <w:pStyle w:val="40"/>
        <w:keepNext/>
        <w:keepLines/>
        <w:shd w:val="clear" w:color="auto" w:fill="auto"/>
        <w:spacing w:after="320"/>
        <w:rPr>
          <w:b/>
          <w:bCs/>
          <w:color w:val="000000"/>
          <w:lang w:eastAsia="uk-UA" w:bidi="uk-UA"/>
        </w:rPr>
      </w:pPr>
    </w:p>
    <w:p w14:paraId="7D9B603E" w14:textId="77777777" w:rsidR="00C75D31" w:rsidRDefault="00C75D31" w:rsidP="00ED7D19">
      <w:pPr>
        <w:pStyle w:val="40"/>
        <w:keepNext/>
        <w:keepLines/>
        <w:shd w:val="clear" w:color="auto" w:fill="auto"/>
        <w:spacing w:after="320"/>
        <w:rPr>
          <w:b/>
          <w:bCs/>
          <w:color w:val="000000"/>
          <w:lang w:eastAsia="uk-UA" w:bidi="uk-UA"/>
        </w:rPr>
      </w:pPr>
    </w:p>
    <w:p w14:paraId="4CC81F7C" w14:textId="77777777" w:rsidR="00C75D31" w:rsidRDefault="00C75D31" w:rsidP="00ED7D19">
      <w:pPr>
        <w:pStyle w:val="40"/>
        <w:keepNext/>
        <w:keepLines/>
        <w:shd w:val="clear" w:color="auto" w:fill="auto"/>
        <w:spacing w:after="320"/>
        <w:rPr>
          <w:b/>
          <w:bCs/>
          <w:color w:val="000000"/>
          <w:lang w:eastAsia="uk-UA" w:bidi="uk-UA"/>
        </w:rPr>
      </w:pPr>
    </w:p>
    <w:p w14:paraId="346CC6B8" w14:textId="77777777" w:rsidR="00C75D31" w:rsidRDefault="00C75D31" w:rsidP="00ED7D19">
      <w:pPr>
        <w:pStyle w:val="40"/>
        <w:keepNext/>
        <w:keepLines/>
        <w:shd w:val="clear" w:color="auto" w:fill="auto"/>
        <w:spacing w:after="320"/>
        <w:rPr>
          <w:b/>
          <w:bCs/>
          <w:color w:val="000000"/>
          <w:lang w:eastAsia="uk-UA" w:bidi="uk-UA"/>
        </w:rPr>
      </w:pPr>
    </w:p>
    <w:p w14:paraId="4C103F2F" w14:textId="77777777" w:rsidR="00C75D31" w:rsidRDefault="00C75D31" w:rsidP="00ED7D19">
      <w:pPr>
        <w:pStyle w:val="40"/>
        <w:keepNext/>
        <w:keepLines/>
        <w:shd w:val="clear" w:color="auto" w:fill="auto"/>
        <w:spacing w:after="320"/>
        <w:rPr>
          <w:b/>
          <w:bCs/>
          <w:color w:val="000000"/>
          <w:lang w:eastAsia="uk-UA" w:bidi="uk-UA"/>
        </w:rPr>
      </w:pPr>
    </w:p>
    <w:p w14:paraId="2654CCB6" w14:textId="77777777" w:rsidR="00C75D31" w:rsidRDefault="00C75D31" w:rsidP="00ED7D19">
      <w:pPr>
        <w:pStyle w:val="40"/>
        <w:keepNext/>
        <w:keepLines/>
        <w:shd w:val="clear" w:color="auto" w:fill="auto"/>
        <w:spacing w:after="320"/>
        <w:rPr>
          <w:b/>
          <w:bCs/>
          <w:color w:val="000000"/>
          <w:lang w:eastAsia="uk-UA" w:bidi="uk-UA"/>
        </w:rPr>
      </w:pPr>
    </w:p>
    <w:p w14:paraId="1E3E2568" w14:textId="77777777" w:rsidR="00C75D31" w:rsidRDefault="00C75D31" w:rsidP="00ED7D19">
      <w:pPr>
        <w:pStyle w:val="40"/>
        <w:keepNext/>
        <w:keepLines/>
        <w:shd w:val="clear" w:color="auto" w:fill="auto"/>
        <w:spacing w:after="320"/>
        <w:rPr>
          <w:b/>
          <w:bCs/>
          <w:color w:val="000000"/>
          <w:lang w:eastAsia="uk-UA" w:bidi="uk-UA"/>
        </w:rPr>
      </w:pPr>
    </w:p>
    <w:p w14:paraId="512DBE9A" w14:textId="77777777" w:rsidR="00C75D31" w:rsidRDefault="00C75D31" w:rsidP="00ED7D19">
      <w:pPr>
        <w:pStyle w:val="40"/>
        <w:keepNext/>
        <w:keepLines/>
        <w:shd w:val="clear" w:color="auto" w:fill="auto"/>
        <w:spacing w:after="320"/>
        <w:rPr>
          <w:b/>
          <w:bCs/>
          <w:color w:val="000000"/>
          <w:lang w:eastAsia="uk-UA" w:bidi="uk-UA"/>
        </w:rPr>
      </w:pPr>
    </w:p>
    <w:p w14:paraId="62F60025" w14:textId="77777777" w:rsidR="00C75D31" w:rsidRDefault="00C75D31" w:rsidP="00ED7D19">
      <w:pPr>
        <w:pStyle w:val="40"/>
        <w:keepNext/>
        <w:keepLines/>
        <w:shd w:val="clear" w:color="auto" w:fill="auto"/>
        <w:spacing w:after="320"/>
        <w:rPr>
          <w:b/>
          <w:bCs/>
          <w:color w:val="000000"/>
          <w:lang w:eastAsia="uk-UA" w:bidi="uk-UA"/>
        </w:rPr>
      </w:pPr>
    </w:p>
    <w:p w14:paraId="1270825B" w14:textId="77777777" w:rsidR="00C75D31" w:rsidRDefault="00C75D31" w:rsidP="00ED7D19">
      <w:pPr>
        <w:pStyle w:val="40"/>
        <w:keepNext/>
        <w:keepLines/>
        <w:shd w:val="clear" w:color="auto" w:fill="auto"/>
        <w:spacing w:after="320"/>
        <w:rPr>
          <w:b/>
          <w:bCs/>
          <w:color w:val="000000"/>
          <w:lang w:eastAsia="uk-UA" w:bidi="uk-UA"/>
        </w:rPr>
      </w:pPr>
    </w:p>
    <w:p w14:paraId="01459AA7" w14:textId="77777777" w:rsidR="00C75D31" w:rsidRDefault="00C75D31" w:rsidP="00ED7D19">
      <w:pPr>
        <w:pStyle w:val="40"/>
        <w:keepNext/>
        <w:keepLines/>
        <w:shd w:val="clear" w:color="auto" w:fill="auto"/>
        <w:spacing w:after="320"/>
        <w:rPr>
          <w:b/>
          <w:bCs/>
          <w:color w:val="000000"/>
          <w:lang w:eastAsia="uk-UA" w:bidi="uk-UA"/>
        </w:rPr>
      </w:pPr>
    </w:p>
    <w:p w14:paraId="664AB7FB" w14:textId="77777777" w:rsidR="00C75D31" w:rsidRDefault="00C75D31" w:rsidP="00ED7D19">
      <w:pPr>
        <w:pStyle w:val="40"/>
        <w:keepNext/>
        <w:keepLines/>
        <w:shd w:val="clear" w:color="auto" w:fill="auto"/>
        <w:spacing w:after="320"/>
        <w:rPr>
          <w:b/>
          <w:bCs/>
          <w:color w:val="000000"/>
          <w:lang w:eastAsia="uk-UA" w:bidi="uk-UA"/>
        </w:rPr>
      </w:pPr>
    </w:p>
    <w:p w14:paraId="5B8104AE" w14:textId="77777777" w:rsidR="00C75D31" w:rsidRDefault="00C75D31" w:rsidP="00ED7D19">
      <w:pPr>
        <w:pStyle w:val="40"/>
        <w:keepNext/>
        <w:keepLines/>
        <w:shd w:val="clear" w:color="auto" w:fill="auto"/>
        <w:spacing w:after="320"/>
        <w:rPr>
          <w:b/>
          <w:bCs/>
          <w:color w:val="000000"/>
          <w:lang w:eastAsia="uk-UA" w:bidi="uk-UA"/>
        </w:rPr>
      </w:pPr>
    </w:p>
    <w:p w14:paraId="7F9D6D1C" w14:textId="77777777" w:rsidR="00C75D31" w:rsidRDefault="00C75D31" w:rsidP="00ED7D19">
      <w:pPr>
        <w:pStyle w:val="40"/>
        <w:keepNext/>
        <w:keepLines/>
        <w:shd w:val="clear" w:color="auto" w:fill="auto"/>
        <w:spacing w:after="320"/>
        <w:rPr>
          <w:b/>
          <w:bCs/>
          <w:color w:val="000000"/>
          <w:lang w:eastAsia="uk-UA" w:bidi="uk-UA"/>
        </w:rPr>
      </w:pPr>
    </w:p>
    <w:p w14:paraId="556FCC92" w14:textId="77777777" w:rsidR="00C75D31" w:rsidRDefault="00C75D31" w:rsidP="00ED7D19">
      <w:pPr>
        <w:pStyle w:val="40"/>
        <w:keepNext/>
        <w:keepLines/>
        <w:shd w:val="clear" w:color="auto" w:fill="auto"/>
        <w:spacing w:after="320"/>
        <w:rPr>
          <w:b/>
          <w:bCs/>
          <w:color w:val="000000"/>
          <w:lang w:eastAsia="uk-UA" w:bidi="uk-UA"/>
        </w:rPr>
      </w:pPr>
    </w:p>
    <w:p w14:paraId="3D07F18E" w14:textId="77777777" w:rsidR="00C75D31" w:rsidRDefault="00C75D31" w:rsidP="00ED7D19">
      <w:pPr>
        <w:pStyle w:val="40"/>
        <w:keepNext/>
        <w:keepLines/>
        <w:shd w:val="clear" w:color="auto" w:fill="auto"/>
        <w:spacing w:after="320"/>
        <w:rPr>
          <w:b/>
          <w:bCs/>
          <w:color w:val="000000"/>
          <w:lang w:eastAsia="uk-UA" w:bidi="uk-UA"/>
        </w:rPr>
      </w:pPr>
    </w:p>
    <w:p w14:paraId="74CA995E" w14:textId="77777777" w:rsidR="00C75D31" w:rsidRDefault="00C75D31" w:rsidP="00ED7D19">
      <w:pPr>
        <w:pStyle w:val="40"/>
        <w:keepNext/>
        <w:keepLines/>
        <w:shd w:val="clear" w:color="auto" w:fill="auto"/>
        <w:spacing w:after="320"/>
        <w:rPr>
          <w:b/>
          <w:bCs/>
          <w:color w:val="000000"/>
          <w:lang w:eastAsia="uk-UA" w:bidi="uk-UA"/>
        </w:rPr>
      </w:pPr>
    </w:p>
    <w:p w14:paraId="1B6AA19D" w14:textId="77777777" w:rsidR="00C75D31" w:rsidRDefault="00C75D31" w:rsidP="00ED7D19">
      <w:pPr>
        <w:pStyle w:val="40"/>
        <w:keepNext/>
        <w:keepLines/>
        <w:shd w:val="clear" w:color="auto" w:fill="auto"/>
        <w:spacing w:after="320"/>
        <w:rPr>
          <w:b/>
          <w:bCs/>
          <w:color w:val="000000"/>
          <w:lang w:eastAsia="uk-UA" w:bidi="uk-UA"/>
        </w:rPr>
      </w:pPr>
    </w:p>
    <w:p w14:paraId="64C6BE41" w14:textId="77777777" w:rsidR="00C75D31" w:rsidRDefault="00C75D31" w:rsidP="00ED7D19">
      <w:pPr>
        <w:pStyle w:val="40"/>
        <w:keepNext/>
        <w:keepLines/>
        <w:shd w:val="clear" w:color="auto" w:fill="auto"/>
        <w:spacing w:after="320"/>
        <w:rPr>
          <w:b/>
          <w:bCs/>
          <w:color w:val="000000"/>
          <w:lang w:eastAsia="uk-UA" w:bidi="uk-UA"/>
        </w:rPr>
      </w:pPr>
    </w:p>
    <w:p w14:paraId="377DA2A0" w14:textId="77777777" w:rsidR="00C75D31" w:rsidRDefault="00C75D31" w:rsidP="00ED7D19">
      <w:pPr>
        <w:pStyle w:val="40"/>
        <w:keepNext/>
        <w:keepLines/>
        <w:shd w:val="clear" w:color="auto" w:fill="auto"/>
        <w:spacing w:after="320"/>
        <w:rPr>
          <w:b/>
          <w:bCs/>
          <w:color w:val="000000"/>
          <w:lang w:eastAsia="uk-UA" w:bidi="uk-UA"/>
        </w:rPr>
      </w:pPr>
    </w:p>
    <w:p w14:paraId="69D493E3" w14:textId="77777777" w:rsidR="00C75D31" w:rsidRDefault="00C75D31" w:rsidP="00ED7D19">
      <w:pPr>
        <w:pStyle w:val="40"/>
        <w:keepNext/>
        <w:keepLines/>
        <w:shd w:val="clear" w:color="auto" w:fill="auto"/>
        <w:spacing w:after="320"/>
        <w:rPr>
          <w:b/>
          <w:bCs/>
          <w:color w:val="000000"/>
          <w:lang w:eastAsia="uk-UA" w:bidi="uk-UA"/>
        </w:rPr>
      </w:pPr>
    </w:p>
    <w:p w14:paraId="1B3A5B69" w14:textId="77777777" w:rsidR="00C75D31" w:rsidRDefault="00C75D31" w:rsidP="00ED7D19">
      <w:pPr>
        <w:pStyle w:val="40"/>
        <w:keepNext/>
        <w:keepLines/>
        <w:shd w:val="clear" w:color="auto" w:fill="auto"/>
        <w:spacing w:after="320"/>
        <w:rPr>
          <w:b/>
          <w:bCs/>
          <w:color w:val="000000"/>
          <w:lang w:eastAsia="uk-UA" w:bidi="uk-UA"/>
        </w:rPr>
      </w:pPr>
    </w:p>
    <w:p w14:paraId="28D18CDC" w14:textId="77777777" w:rsidR="003F3C62" w:rsidRPr="005B3B48" w:rsidRDefault="003F3C62" w:rsidP="003F3C62">
      <w:pPr>
        <w:pStyle w:val="30"/>
        <w:keepNext/>
        <w:keepLines/>
        <w:numPr>
          <w:ilvl w:val="0"/>
          <w:numId w:val="2"/>
        </w:numPr>
        <w:shd w:val="clear" w:color="auto" w:fill="auto"/>
        <w:tabs>
          <w:tab w:val="left" w:pos="416"/>
        </w:tabs>
        <w:spacing w:after="120"/>
      </w:pPr>
      <w:bookmarkStart w:id="16" w:name="bookmark18"/>
      <w:bookmarkStart w:id="17" w:name="bookmark19"/>
      <w:r w:rsidRPr="005B3B48">
        <w:rPr>
          <w:color w:val="000000"/>
          <w:lang w:eastAsia="uk-UA" w:bidi="uk-UA"/>
        </w:rPr>
        <w:lastRenderedPageBreak/>
        <w:t>Форма атестації здобувачів вищої освіти</w:t>
      </w:r>
      <w:bookmarkEnd w:id="16"/>
      <w:bookmarkEnd w:id="17"/>
    </w:p>
    <w:p w14:paraId="0A1592DE" w14:textId="77777777" w:rsidR="003F3C62" w:rsidRPr="005B3B48" w:rsidRDefault="003F3C62" w:rsidP="002136CD">
      <w:pPr>
        <w:pStyle w:val="11"/>
        <w:shd w:val="clear" w:color="auto" w:fill="auto"/>
        <w:tabs>
          <w:tab w:val="left" w:leader="underscore" w:pos="8733"/>
        </w:tabs>
        <w:spacing w:after="0"/>
        <w:ind w:firstLine="880"/>
        <w:jc w:val="both"/>
      </w:pPr>
      <w:r w:rsidRPr="005B3B48">
        <w:rPr>
          <w:color w:val="000000"/>
          <w:lang w:eastAsia="uk-UA" w:bidi="uk-UA"/>
        </w:rPr>
        <w:t xml:space="preserve">Атестація випускників освітньої програми спеціальності № </w:t>
      </w:r>
      <w:r w:rsidR="002136CD" w:rsidRPr="005B3B48">
        <w:rPr>
          <w:color w:val="000000"/>
          <w:lang w:eastAsia="uk-UA" w:bidi="uk-UA"/>
        </w:rPr>
        <w:t>073 «Менеджмент»</w:t>
      </w:r>
      <w:r w:rsidR="002136CD" w:rsidRPr="005B3B48">
        <w:t xml:space="preserve"> </w:t>
      </w:r>
      <w:r w:rsidRPr="005B3B48">
        <w:rPr>
          <w:color w:val="000000"/>
          <w:lang w:eastAsia="uk-UA" w:bidi="uk-UA"/>
        </w:rPr>
        <w:t xml:space="preserve">проводиться у формі захисту кваліфікаційної магістерської роботи та завершується </w:t>
      </w:r>
      <w:proofErr w:type="spellStart"/>
      <w:r w:rsidRPr="005B3B48">
        <w:rPr>
          <w:color w:val="000000"/>
          <w:lang w:eastAsia="uk-UA" w:bidi="uk-UA"/>
        </w:rPr>
        <w:t>видачею</w:t>
      </w:r>
      <w:proofErr w:type="spellEnd"/>
      <w:r w:rsidRPr="005B3B48">
        <w:rPr>
          <w:color w:val="000000"/>
          <w:lang w:eastAsia="uk-UA" w:bidi="uk-UA"/>
        </w:rPr>
        <w:t xml:space="preserve"> документу встановленого зразка про присудження йому ступеня магістра із присвоєнням кваліфікації: Магістр з </w:t>
      </w:r>
      <w:r w:rsidR="002136CD" w:rsidRPr="005B3B48">
        <w:rPr>
          <w:color w:val="000000"/>
          <w:lang w:eastAsia="uk-UA" w:bidi="uk-UA"/>
        </w:rPr>
        <w:t>073 «Менеджмент»</w:t>
      </w:r>
      <w:r w:rsidRPr="005B3B48">
        <w:rPr>
          <w:color w:val="000000"/>
          <w:lang w:eastAsia="uk-UA" w:bidi="uk-UA"/>
        </w:rPr>
        <w:t xml:space="preserve"> за</w:t>
      </w:r>
      <w:r w:rsidR="002136CD" w:rsidRPr="005B3B48">
        <w:t xml:space="preserve"> </w:t>
      </w:r>
      <w:r w:rsidRPr="005B3B48">
        <w:rPr>
          <w:color w:val="000000"/>
          <w:lang w:eastAsia="uk-UA" w:bidi="uk-UA"/>
        </w:rPr>
        <w:t>спеціалізацією</w:t>
      </w:r>
      <w:r w:rsidR="002136CD" w:rsidRPr="005B3B48">
        <w:rPr>
          <w:color w:val="000000"/>
          <w:lang w:eastAsia="uk-UA" w:bidi="uk-UA"/>
        </w:rPr>
        <w:t xml:space="preserve"> «Менеджер. Бізнес-адміністратор»</w:t>
      </w:r>
      <w:r w:rsidRPr="005B3B48">
        <w:rPr>
          <w:color w:val="000000"/>
          <w:lang w:eastAsia="uk-UA" w:bidi="uk-UA"/>
        </w:rPr>
        <w:t>.</w:t>
      </w:r>
    </w:p>
    <w:p w14:paraId="78AFF1F0" w14:textId="77777777" w:rsidR="003F3C62" w:rsidRPr="005B3B48" w:rsidRDefault="003F3C62" w:rsidP="002136CD">
      <w:pPr>
        <w:pStyle w:val="11"/>
        <w:shd w:val="clear" w:color="auto" w:fill="auto"/>
        <w:spacing w:after="540"/>
        <w:ind w:firstLine="880"/>
        <w:jc w:val="both"/>
      </w:pPr>
      <w:r w:rsidRPr="005B3B48">
        <w:rPr>
          <w:color w:val="000000"/>
          <w:lang w:eastAsia="uk-UA" w:bidi="uk-UA"/>
        </w:rPr>
        <w:t>Атестація здійснюється відкрито і публічно.</w:t>
      </w:r>
    </w:p>
    <w:p w14:paraId="10E1733C" w14:textId="77777777" w:rsidR="003F3C62" w:rsidRPr="005B3B48" w:rsidRDefault="003F3C62" w:rsidP="00275439">
      <w:pPr>
        <w:pStyle w:val="11"/>
        <w:numPr>
          <w:ilvl w:val="0"/>
          <w:numId w:val="2"/>
        </w:numPr>
        <w:shd w:val="clear" w:color="auto" w:fill="auto"/>
        <w:tabs>
          <w:tab w:val="left" w:pos="416"/>
        </w:tabs>
        <w:jc w:val="center"/>
      </w:pPr>
      <w:r w:rsidRPr="005B3B48">
        <w:rPr>
          <w:b/>
          <w:bCs/>
          <w:color w:val="000000"/>
          <w:lang w:eastAsia="uk-UA" w:bidi="uk-UA"/>
        </w:rPr>
        <w:t xml:space="preserve">Матриця відповідності програмних </w:t>
      </w:r>
      <w:proofErr w:type="spellStart"/>
      <w:r w:rsidRPr="005B3B48">
        <w:rPr>
          <w:b/>
          <w:bCs/>
          <w:color w:val="000000"/>
          <w:lang w:eastAsia="uk-UA" w:bidi="uk-UA"/>
        </w:rPr>
        <w:t>компетентностей</w:t>
      </w:r>
      <w:proofErr w:type="spellEnd"/>
      <w:r w:rsidRPr="005B3B48">
        <w:rPr>
          <w:b/>
          <w:bCs/>
          <w:color w:val="000000"/>
          <w:lang w:eastAsia="uk-UA" w:bidi="uk-UA"/>
        </w:rPr>
        <w:br/>
        <w:t>компонентам освітньої програми</w:t>
      </w:r>
    </w:p>
    <w:tbl>
      <w:tblPr>
        <w:tblOverlap w:val="never"/>
        <w:tblW w:w="10779" w:type="dxa"/>
        <w:jc w:val="center"/>
        <w:tblLayout w:type="fixed"/>
        <w:tblCellMar>
          <w:left w:w="10" w:type="dxa"/>
          <w:right w:w="10" w:type="dxa"/>
        </w:tblCellMar>
        <w:tblLook w:val="0000" w:firstRow="0" w:lastRow="0" w:firstColumn="0" w:lastColumn="0" w:noHBand="0" w:noVBand="0"/>
      </w:tblPr>
      <w:tblGrid>
        <w:gridCol w:w="704"/>
        <w:gridCol w:w="359"/>
        <w:gridCol w:w="360"/>
        <w:gridCol w:w="360"/>
        <w:gridCol w:w="360"/>
        <w:gridCol w:w="360"/>
        <w:gridCol w:w="359"/>
        <w:gridCol w:w="360"/>
        <w:gridCol w:w="360"/>
        <w:gridCol w:w="360"/>
        <w:gridCol w:w="360"/>
        <w:gridCol w:w="359"/>
        <w:gridCol w:w="360"/>
        <w:gridCol w:w="360"/>
        <w:gridCol w:w="360"/>
        <w:gridCol w:w="360"/>
        <w:gridCol w:w="360"/>
        <w:gridCol w:w="359"/>
        <w:gridCol w:w="360"/>
        <w:gridCol w:w="360"/>
        <w:gridCol w:w="360"/>
        <w:gridCol w:w="360"/>
        <w:gridCol w:w="359"/>
        <w:gridCol w:w="360"/>
        <w:gridCol w:w="360"/>
        <w:gridCol w:w="360"/>
        <w:gridCol w:w="360"/>
        <w:gridCol w:w="360"/>
        <w:gridCol w:w="360"/>
      </w:tblGrid>
      <w:tr w:rsidR="00472829" w:rsidRPr="005C007D" w14:paraId="718FE369" w14:textId="77777777" w:rsidTr="00472829">
        <w:trPr>
          <w:cantSplit/>
          <w:trHeight w:hRule="exact" w:val="1134"/>
          <w:jc w:val="center"/>
        </w:trPr>
        <w:tc>
          <w:tcPr>
            <w:tcW w:w="704" w:type="dxa"/>
            <w:tcBorders>
              <w:top w:val="single" w:sz="4" w:space="0" w:color="auto"/>
              <w:left w:val="single" w:sz="4" w:space="0" w:color="auto"/>
            </w:tcBorders>
            <w:shd w:val="clear" w:color="auto" w:fill="FFFFFF"/>
          </w:tcPr>
          <w:p w14:paraId="340E7FC4" w14:textId="77777777" w:rsidR="00472829" w:rsidRPr="005C007D" w:rsidRDefault="00472829" w:rsidP="00CB0424">
            <w:pPr>
              <w:spacing w:after="0" w:line="240" w:lineRule="auto"/>
              <w:jc w:val="center"/>
              <w:rPr>
                <w:rFonts w:ascii="Times New Roman" w:hAnsi="Times New Roman" w:cs="Times New Roman"/>
                <w:sz w:val="24"/>
                <w:szCs w:val="24"/>
              </w:rPr>
            </w:pPr>
          </w:p>
        </w:tc>
        <w:tc>
          <w:tcPr>
            <w:tcW w:w="359" w:type="dxa"/>
            <w:tcBorders>
              <w:top w:val="single" w:sz="4" w:space="0" w:color="auto"/>
              <w:left w:val="single" w:sz="4" w:space="0" w:color="auto"/>
            </w:tcBorders>
            <w:shd w:val="clear" w:color="auto" w:fill="FFFFFF"/>
            <w:textDirection w:val="btLr"/>
          </w:tcPr>
          <w:p w14:paraId="2B485A2C" w14:textId="77777777" w:rsidR="00472829" w:rsidRPr="005C007D" w:rsidRDefault="00472829" w:rsidP="00CB0424">
            <w:pPr>
              <w:pStyle w:val="a6"/>
              <w:shd w:val="clear" w:color="auto" w:fill="auto"/>
              <w:ind w:left="113" w:right="113"/>
              <w:rPr>
                <w:sz w:val="24"/>
                <w:szCs w:val="24"/>
              </w:rPr>
            </w:pPr>
            <w:r w:rsidRPr="005C007D">
              <w:rPr>
                <w:b/>
                <w:bCs/>
                <w:color w:val="000000"/>
                <w:sz w:val="24"/>
                <w:szCs w:val="24"/>
                <w:lang w:eastAsia="uk-UA" w:bidi="uk-UA"/>
              </w:rPr>
              <w:t>О 1</w:t>
            </w:r>
          </w:p>
        </w:tc>
        <w:tc>
          <w:tcPr>
            <w:tcW w:w="360" w:type="dxa"/>
            <w:tcBorders>
              <w:top w:val="single" w:sz="4" w:space="0" w:color="auto"/>
              <w:left w:val="single" w:sz="4" w:space="0" w:color="auto"/>
            </w:tcBorders>
            <w:shd w:val="clear" w:color="auto" w:fill="FFFFFF"/>
            <w:textDirection w:val="btLr"/>
          </w:tcPr>
          <w:p w14:paraId="11B806E7" w14:textId="77777777" w:rsidR="00472829" w:rsidRPr="005C007D" w:rsidRDefault="00472829" w:rsidP="00CB0424">
            <w:pPr>
              <w:pStyle w:val="a6"/>
              <w:shd w:val="clear" w:color="auto" w:fill="auto"/>
              <w:ind w:left="113" w:right="113"/>
              <w:rPr>
                <w:sz w:val="24"/>
                <w:szCs w:val="24"/>
              </w:rPr>
            </w:pPr>
            <w:r w:rsidRPr="005C007D">
              <w:rPr>
                <w:b/>
                <w:bCs/>
                <w:color w:val="000000"/>
                <w:sz w:val="24"/>
                <w:szCs w:val="24"/>
                <w:lang w:eastAsia="uk-UA" w:bidi="uk-UA"/>
              </w:rPr>
              <w:t>О 2</w:t>
            </w:r>
          </w:p>
        </w:tc>
        <w:tc>
          <w:tcPr>
            <w:tcW w:w="360" w:type="dxa"/>
            <w:tcBorders>
              <w:top w:val="single" w:sz="4" w:space="0" w:color="auto"/>
              <w:left w:val="single" w:sz="4" w:space="0" w:color="auto"/>
            </w:tcBorders>
            <w:shd w:val="clear" w:color="auto" w:fill="FFFFFF"/>
            <w:textDirection w:val="btLr"/>
          </w:tcPr>
          <w:p w14:paraId="5BED993E" w14:textId="77777777" w:rsidR="00472829" w:rsidRPr="005C007D" w:rsidRDefault="00472829" w:rsidP="00CB0424">
            <w:pPr>
              <w:pStyle w:val="a6"/>
              <w:shd w:val="clear" w:color="auto" w:fill="auto"/>
              <w:ind w:left="113" w:right="113"/>
              <w:rPr>
                <w:sz w:val="24"/>
                <w:szCs w:val="24"/>
              </w:rPr>
            </w:pPr>
            <w:r w:rsidRPr="005C007D">
              <w:rPr>
                <w:b/>
                <w:bCs/>
                <w:color w:val="000000"/>
                <w:sz w:val="24"/>
                <w:szCs w:val="24"/>
                <w:lang w:eastAsia="uk-UA" w:bidi="uk-UA"/>
              </w:rPr>
              <w:t>О 3</w:t>
            </w:r>
          </w:p>
        </w:tc>
        <w:tc>
          <w:tcPr>
            <w:tcW w:w="360" w:type="dxa"/>
            <w:tcBorders>
              <w:top w:val="single" w:sz="4" w:space="0" w:color="auto"/>
              <w:left w:val="single" w:sz="4" w:space="0" w:color="auto"/>
              <w:right w:val="single" w:sz="4" w:space="0" w:color="auto"/>
            </w:tcBorders>
            <w:shd w:val="clear" w:color="auto" w:fill="FFFFFF"/>
            <w:textDirection w:val="btLr"/>
            <w:vAlign w:val="center"/>
          </w:tcPr>
          <w:p w14:paraId="451CCABF"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О 4</w:t>
            </w:r>
          </w:p>
        </w:tc>
        <w:tc>
          <w:tcPr>
            <w:tcW w:w="360" w:type="dxa"/>
            <w:tcBorders>
              <w:top w:val="single" w:sz="4" w:space="0" w:color="auto"/>
              <w:left w:val="single" w:sz="4" w:space="0" w:color="auto"/>
              <w:right w:val="single" w:sz="4" w:space="0" w:color="auto"/>
            </w:tcBorders>
            <w:shd w:val="clear" w:color="auto" w:fill="FFFFFF"/>
            <w:textDirection w:val="btLr"/>
            <w:vAlign w:val="center"/>
          </w:tcPr>
          <w:p w14:paraId="7C9AD873"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О 5</w:t>
            </w:r>
          </w:p>
        </w:tc>
        <w:tc>
          <w:tcPr>
            <w:tcW w:w="359" w:type="dxa"/>
            <w:tcBorders>
              <w:top w:val="single" w:sz="4" w:space="0" w:color="auto"/>
              <w:left w:val="single" w:sz="4" w:space="0" w:color="auto"/>
            </w:tcBorders>
            <w:shd w:val="clear" w:color="auto" w:fill="FFFFFF"/>
            <w:textDirection w:val="btLr"/>
            <w:vAlign w:val="center"/>
          </w:tcPr>
          <w:p w14:paraId="5B6EB687"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О</w:t>
            </w:r>
            <w:r>
              <w:rPr>
                <w:rFonts w:ascii="Times New Roman" w:hAnsi="Times New Roman" w:cs="Times New Roman"/>
                <w:b/>
                <w:bCs/>
                <w:color w:val="000000"/>
                <w:sz w:val="24"/>
                <w:szCs w:val="24"/>
                <w:lang w:eastAsia="uk-UA" w:bidi="uk-UA"/>
              </w:rPr>
              <w:t xml:space="preserve"> </w:t>
            </w:r>
            <w:r w:rsidRPr="005C007D">
              <w:rPr>
                <w:rFonts w:ascii="Times New Roman" w:hAnsi="Times New Roman" w:cs="Times New Roman"/>
                <w:b/>
                <w:bCs/>
                <w:color w:val="000000"/>
                <w:sz w:val="24"/>
                <w:szCs w:val="24"/>
                <w:lang w:eastAsia="uk-UA" w:bidi="uk-UA"/>
              </w:rPr>
              <w:t>6</w:t>
            </w:r>
          </w:p>
        </w:tc>
        <w:tc>
          <w:tcPr>
            <w:tcW w:w="360" w:type="dxa"/>
            <w:tcBorders>
              <w:top w:val="single" w:sz="4" w:space="0" w:color="auto"/>
              <w:left w:val="single" w:sz="4" w:space="0" w:color="auto"/>
            </w:tcBorders>
            <w:shd w:val="clear" w:color="auto" w:fill="FFFFFF"/>
            <w:textDirection w:val="btLr"/>
            <w:vAlign w:val="center"/>
          </w:tcPr>
          <w:p w14:paraId="415D3189"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О 7</w:t>
            </w:r>
          </w:p>
        </w:tc>
        <w:tc>
          <w:tcPr>
            <w:tcW w:w="360" w:type="dxa"/>
            <w:tcBorders>
              <w:top w:val="single" w:sz="4" w:space="0" w:color="auto"/>
              <w:left w:val="single" w:sz="4" w:space="0" w:color="auto"/>
            </w:tcBorders>
            <w:shd w:val="clear" w:color="auto" w:fill="FFFFFF"/>
            <w:textDirection w:val="btLr"/>
            <w:vAlign w:val="center"/>
          </w:tcPr>
          <w:p w14:paraId="2F421C1A"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О 8</w:t>
            </w:r>
          </w:p>
        </w:tc>
        <w:tc>
          <w:tcPr>
            <w:tcW w:w="360" w:type="dxa"/>
            <w:tcBorders>
              <w:top w:val="single" w:sz="4" w:space="0" w:color="auto"/>
              <w:left w:val="single" w:sz="4" w:space="0" w:color="auto"/>
              <w:right w:val="single" w:sz="4" w:space="0" w:color="auto"/>
            </w:tcBorders>
            <w:shd w:val="clear" w:color="auto" w:fill="FFFFFF"/>
            <w:textDirection w:val="btLr"/>
            <w:vAlign w:val="center"/>
          </w:tcPr>
          <w:p w14:paraId="163CE84A"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О 9</w:t>
            </w:r>
          </w:p>
        </w:tc>
        <w:tc>
          <w:tcPr>
            <w:tcW w:w="360" w:type="dxa"/>
            <w:tcBorders>
              <w:top w:val="single" w:sz="4" w:space="0" w:color="auto"/>
              <w:left w:val="single" w:sz="4" w:space="0" w:color="auto"/>
            </w:tcBorders>
            <w:shd w:val="clear" w:color="auto" w:fill="FFFFFF"/>
            <w:textDirection w:val="btLr"/>
            <w:vAlign w:val="center"/>
          </w:tcPr>
          <w:p w14:paraId="39A8265D"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О 10</w:t>
            </w:r>
          </w:p>
        </w:tc>
        <w:tc>
          <w:tcPr>
            <w:tcW w:w="359" w:type="dxa"/>
            <w:tcBorders>
              <w:top w:val="single" w:sz="4" w:space="0" w:color="auto"/>
              <w:left w:val="single" w:sz="4" w:space="0" w:color="auto"/>
            </w:tcBorders>
            <w:shd w:val="clear" w:color="auto" w:fill="FFFFFF"/>
            <w:textDirection w:val="btLr"/>
          </w:tcPr>
          <w:p w14:paraId="02D4A291" w14:textId="77777777" w:rsidR="00472829" w:rsidRPr="005C007D" w:rsidRDefault="00472829" w:rsidP="00CB0424">
            <w:pPr>
              <w:pStyle w:val="a6"/>
              <w:shd w:val="clear" w:color="auto" w:fill="auto"/>
              <w:ind w:left="113" w:right="113"/>
              <w:rPr>
                <w:sz w:val="24"/>
                <w:szCs w:val="24"/>
              </w:rPr>
            </w:pPr>
            <w:r w:rsidRPr="005C007D">
              <w:rPr>
                <w:b/>
                <w:bCs/>
                <w:color w:val="000000"/>
                <w:sz w:val="24"/>
                <w:szCs w:val="24"/>
                <w:lang w:eastAsia="uk-UA" w:bidi="uk-UA"/>
              </w:rPr>
              <w:t>О 11</w:t>
            </w:r>
          </w:p>
        </w:tc>
        <w:tc>
          <w:tcPr>
            <w:tcW w:w="360" w:type="dxa"/>
            <w:tcBorders>
              <w:top w:val="single" w:sz="4" w:space="0" w:color="auto"/>
              <w:left w:val="single" w:sz="4" w:space="0" w:color="auto"/>
              <w:right w:val="single" w:sz="4" w:space="0" w:color="auto"/>
            </w:tcBorders>
            <w:shd w:val="clear" w:color="auto" w:fill="FFFFFF"/>
            <w:textDirection w:val="btLr"/>
          </w:tcPr>
          <w:p w14:paraId="326D53EB" w14:textId="77777777" w:rsidR="00472829" w:rsidRPr="005C007D" w:rsidRDefault="00472829" w:rsidP="00CB0424">
            <w:pPr>
              <w:pStyle w:val="a6"/>
              <w:shd w:val="clear" w:color="auto" w:fill="auto"/>
              <w:ind w:left="113" w:right="113"/>
              <w:rPr>
                <w:b/>
                <w:bCs/>
                <w:color w:val="000000"/>
                <w:sz w:val="24"/>
                <w:szCs w:val="24"/>
                <w:lang w:eastAsia="uk-UA" w:bidi="uk-UA"/>
              </w:rPr>
            </w:pPr>
            <w:r>
              <w:rPr>
                <w:b/>
                <w:bCs/>
                <w:color w:val="000000"/>
                <w:sz w:val="24"/>
                <w:szCs w:val="24"/>
                <w:lang w:eastAsia="uk-UA" w:bidi="uk-UA"/>
              </w:rPr>
              <w:t>О 12</w:t>
            </w:r>
          </w:p>
        </w:tc>
        <w:tc>
          <w:tcPr>
            <w:tcW w:w="360" w:type="dxa"/>
            <w:tcBorders>
              <w:top w:val="single" w:sz="4" w:space="0" w:color="auto"/>
              <w:left w:val="single" w:sz="4" w:space="0" w:color="auto"/>
            </w:tcBorders>
            <w:shd w:val="clear" w:color="auto" w:fill="FFFFFF"/>
            <w:textDirection w:val="btLr"/>
          </w:tcPr>
          <w:p w14:paraId="27391D8A" w14:textId="77777777" w:rsidR="00472829" w:rsidRPr="005C007D" w:rsidRDefault="00472829" w:rsidP="00CB0424">
            <w:pPr>
              <w:pStyle w:val="a6"/>
              <w:shd w:val="clear" w:color="auto" w:fill="auto"/>
              <w:ind w:left="113" w:right="113"/>
              <w:rPr>
                <w:sz w:val="24"/>
                <w:szCs w:val="24"/>
              </w:rPr>
            </w:pPr>
            <w:r w:rsidRPr="005C007D">
              <w:rPr>
                <w:b/>
                <w:bCs/>
                <w:color w:val="000000"/>
                <w:sz w:val="24"/>
                <w:szCs w:val="24"/>
                <w:lang w:eastAsia="uk-UA" w:bidi="uk-UA"/>
              </w:rPr>
              <w:t>В</w:t>
            </w:r>
            <w:r>
              <w:rPr>
                <w:b/>
                <w:bCs/>
                <w:color w:val="000000"/>
                <w:sz w:val="24"/>
                <w:szCs w:val="24"/>
                <w:lang w:eastAsia="uk-UA" w:bidi="uk-UA"/>
              </w:rPr>
              <w:t xml:space="preserve"> </w:t>
            </w:r>
            <w:r w:rsidRPr="005C007D">
              <w:rPr>
                <w:b/>
                <w:bCs/>
                <w:color w:val="000000"/>
                <w:sz w:val="24"/>
                <w:szCs w:val="24"/>
                <w:lang w:eastAsia="uk-UA" w:bidi="uk-UA"/>
              </w:rPr>
              <w:t>1</w:t>
            </w:r>
          </w:p>
        </w:tc>
        <w:tc>
          <w:tcPr>
            <w:tcW w:w="360" w:type="dxa"/>
            <w:tcBorders>
              <w:top w:val="single" w:sz="4" w:space="0" w:color="auto"/>
              <w:left w:val="single" w:sz="4" w:space="0" w:color="auto"/>
            </w:tcBorders>
            <w:shd w:val="clear" w:color="auto" w:fill="FFFFFF"/>
            <w:textDirection w:val="btLr"/>
          </w:tcPr>
          <w:p w14:paraId="552F0655" w14:textId="77777777" w:rsidR="00472829" w:rsidRPr="005C007D" w:rsidRDefault="00472829" w:rsidP="00CB0424">
            <w:pPr>
              <w:pStyle w:val="a6"/>
              <w:shd w:val="clear" w:color="auto" w:fill="auto"/>
              <w:ind w:left="113" w:right="113"/>
              <w:rPr>
                <w:sz w:val="24"/>
                <w:szCs w:val="24"/>
              </w:rPr>
            </w:pPr>
            <w:r w:rsidRPr="005C007D">
              <w:rPr>
                <w:b/>
                <w:bCs/>
                <w:color w:val="000000"/>
                <w:sz w:val="24"/>
                <w:szCs w:val="24"/>
                <w:lang w:eastAsia="uk-UA" w:bidi="uk-UA"/>
              </w:rPr>
              <w:t>В 2</w:t>
            </w:r>
          </w:p>
        </w:tc>
        <w:tc>
          <w:tcPr>
            <w:tcW w:w="360" w:type="dxa"/>
            <w:tcBorders>
              <w:top w:val="single" w:sz="4" w:space="0" w:color="auto"/>
              <w:left w:val="single" w:sz="4" w:space="0" w:color="auto"/>
            </w:tcBorders>
            <w:shd w:val="clear" w:color="auto" w:fill="FFFFFF"/>
            <w:textDirection w:val="btLr"/>
          </w:tcPr>
          <w:p w14:paraId="0812C47F" w14:textId="77777777" w:rsidR="00472829" w:rsidRPr="005C007D" w:rsidRDefault="00472829" w:rsidP="00CB0424">
            <w:pPr>
              <w:pStyle w:val="a6"/>
              <w:shd w:val="clear" w:color="auto" w:fill="auto"/>
              <w:ind w:left="113" w:right="113"/>
              <w:rPr>
                <w:sz w:val="24"/>
                <w:szCs w:val="24"/>
              </w:rPr>
            </w:pPr>
            <w:r w:rsidRPr="005C007D">
              <w:rPr>
                <w:b/>
                <w:bCs/>
                <w:color w:val="000000"/>
                <w:sz w:val="24"/>
                <w:szCs w:val="24"/>
                <w:lang w:eastAsia="uk-UA" w:bidi="uk-UA"/>
              </w:rPr>
              <w:t>В 3</w:t>
            </w:r>
          </w:p>
        </w:tc>
        <w:tc>
          <w:tcPr>
            <w:tcW w:w="360" w:type="dxa"/>
            <w:tcBorders>
              <w:top w:val="single" w:sz="4" w:space="0" w:color="auto"/>
              <w:left w:val="single" w:sz="4" w:space="0" w:color="auto"/>
            </w:tcBorders>
            <w:shd w:val="clear" w:color="auto" w:fill="FFFFFF"/>
            <w:textDirection w:val="btLr"/>
          </w:tcPr>
          <w:p w14:paraId="5308F8E7" w14:textId="77777777" w:rsidR="00472829" w:rsidRPr="005C007D" w:rsidRDefault="00472829" w:rsidP="00CB0424">
            <w:pPr>
              <w:ind w:left="113" w:right="113"/>
              <w:rPr>
                <w:rFonts w:ascii="Times New Roman" w:hAnsi="Times New Roman" w:cs="Times New Roman"/>
                <w:sz w:val="24"/>
                <w:szCs w:val="24"/>
              </w:rPr>
            </w:pPr>
            <w:r w:rsidRPr="005C007D">
              <w:rPr>
                <w:rFonts w:ascii="Times New Roman" w:hAnsi="Times New Roman" w:cs="Times New Roman"/>
                <w:b/>
                <w:bCs/>
                <w:color w:val="000000"/>
                <w:sz w:val="24"/>
                <w:szCs w:val="24"/>
                <w:lang w:eastAsia="uk-UA" w:bidi="uk-UA"/>
              </w:rPr>
              <w:t>В 4</w:t>
            </w:r>
          </w:p>
        </w:tc>
        <w:tc>
          <w:tcPr>
            <w:tcW w:w="359" w:type="dxa"/>
            <w:tcBorders>
              <w:top w:val="single" w:sz="4" w:space="0" w:color="auto"/>
              <w:left w:val="single" w:sz="4" w:space="0" w:color="auto"/>
            </w:tcBorders>
            <w:shd w:val="clear" w:color="auto" w:fill="FFFFFF"/>
            <w:textDirection w:val="btLr"/>
          </w:tcPr>
          <w:p w14:paraId="1A419BAC" w14:textId="77777777" w:rsidR="00472829" w:rsidRPr="005C007D" w:rsidRDefault="00472829" w:rsidP="00CB0424">
            <w:pPr>
              <w:ind w:left="113" w:right="113"/>
              <w:rPr>
                <w:rFonts w:ascii="Times New Roman" w:hAnsi="Times New Roman" w:cs="Times New Roman"/>
                <w:sz w:val="24"/>
                <w:szCs w:val="24"/>
              </w:rPr>
            </w:pPr>
            <w:r w:rsidRPr="005C007D">
              <w:rPr>
                <w:rFonts w:ascii="Times New Roman" w:hAnsi="Times New Roman" w:cs="Times New Roman"/>
                <w:b/>
                <w:bCs/>
                <w:color w:val="000000"/>
                <w:sz w:val="24"/>
                <w:szCs w:val="24"/>
                <w:lang w:eastAsia="uk-UA" w:bidi="uk-UA"/>
              </w:rPr>
              <w:t>В 5</w:t>
            </w:r>
          </w:p>
        </w:tc>
        <w:tc>
          <w:tcPr>
            <w:tcW w:w="360" w:type="dxa"/>
            <w:tcBorders>
              <w:top w:val="single" w:sz="4" w:space="0" w:color="auto"/>
              <w:left w:val="single" w:sz="4" w:space="0" w:color="auto"/>
            </w:tcBorders>
            <w:shd w:val="clear" w:color="auto" w:fill="FFFFFF"/>
            <w:textDirection w:val="btLr"/>
          </w:tcPr>
          <w:p w14:paraId="61FDE295" w14:textId="77777777" w:rsidR="00472829" w:rsidRPr="005C007D" w:rsidRDefault="00472829" w:rsidP="00CB0424">
            <w:pPr>
              <w:ind w:left="113" w:right="113"/>
              <w:rPr>
                <w:rFonts w:ascii="Times New Roman" w:hAnsi="Times New Roman" w:cs="Times New Roman"/>
                <w:sz w:val="24"/>
                <w:szCs w:val="24"/>
              </w:rPr>
            </w:pPr>
            <w:r w:rsidRPr="005C007D">
              <w:rPr>
                <w:rFonts w:ascii="Times New Roman" w:hAnsi="Times New Roman" w:cs="Times New Roman"/>
                <w:b/>
                <w:bCs/>
                <w:color w:val="000000"/>
                <w:sz w:val="24"/>
                <w:szCs w:val="24"/>
                <w:lang w:eastAsia="uk-UA" w:bidi="uk-UA"/>
              </w:rPr>
              <w:t>В 6</w:t>
            </w:r>
          </w:p>
        </w:tc>
        <w:tc>
          <w:tcPr>
            <w:tcW w:w="360" w:type="dxa"/>
            <w:tcBorders>
              <w:top w:val="single" w:sz="4" w:space="0" w:color="auto"/>
              <w:left w:val="single" w:sz="4" w:space="0" w:color="auto"/>
            </w:tcBorders>
            <w:shd w:val="clear" w:color="auto" w:fill="FFFFFF"/>
            <w:textDirection w:val="btLr"/>
            <w:vAlign w:val="center"/>
          </w:tcPr>
          <w:p w14:paraId="63EA6ACF"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В 7</w:t>
            </w:r>
          </w:p>
        </w:tc>
        <w:tc>
          <w:tcPr>
            <w:tcW w:w="360" w:type="dxa"/>
            <w:tcBorders>
              <w:top w:val="single" w:sz="4" w:space="0" w:color="auto"/>
              <w:left w:val="single" w:sz="4" w:space="0" w:color="auto"/>
            </w:tcBorders>
            <w:shd w:val="clear" w:color="auto" w:fill="FFFFFF"/>
            <w:textDirection w:val="btLr"/>
            <w:vAlign w:val="center"/>
          </w:tcPr>
          <w:p w14:paraId="33106AA1" w14:textId="77777777" w:rsidR="00472829" w:rsidRPr="005C007D" w:rsidRDefault="00472829" w:rsidP="00CB0424">
            <w:pPr>
              <w:ind w:left="113" w:right="113"/>
              <w:rPr>
                <w:sz w:val="24"/>
                <w:szCs w:val="24"/>
              </w:rPr>
            </w:pPr>
            <w:r w:rsidRPr="005C007D">
              <w:rPr>
                <w:rFonts w:ascii="Times New Roman" w:hAnsi="Times New Roman" w:cs="Times New Roman"/>
                <w:b/>
                <w:bCs/>
                <w:color w:val="000000"/>
                <w:sz w:val="24"/>
                <w:szCs w:val="24"/>
                <w:lang w:eastAsia="uk-UA" w:bidi="uk-UA"/>
              </w:rPr>
              <w:t>В 8</w:t>
            </w:r>
          </w:p>
        </w:tc>
        <w:tc>
          <w:tcPr>
            <w:tcW w:w="360" w:type="dxa"/>
            <w:tcBorders>
              <w:top w:val="single" w:sz="4" w:space="0" w:color="auto"/>
              <w:left w:val="single" w:sz="4" w:space="0" w:color="auto"/>
              <w:right w:val="single" w:sz="4" w:space="0" w:color="auto"/>
            </w:tcBorders>
            <w:shd w:val="clear" w:color="auto" w:fill="FFFFFF"/>
            <w:textDirection w:val="btLr"/>
          </w:tcPr>
          <w:p w14:paraId="17D77DC1" w14:textId="77777777" w:rsidR="00472829" w:rsidRPr="005C007D" w:rsidRDefault="00472829" w:rsidP="00CB0424">
            <w:pPr>
              <w:pStyle w:val="a6"/>
              <w:shd w:val="clear" w:color="auto" w:fill="auto"/>
              <w:ind w:left="113" w:right="113"/>
              <w:rPr>
                <w:sz w:val="24"/>
                <w:szCs w:val="24"/>
              </w:rPr>
            </w:pPr>
            <w:r w:rsidRPr="005C007D">
              <w:rPr>
                <w:b/>
                <w:bCs/>
                <w:color w:val="000000"/>
                <w:sz w:val="24"/>
                <w:szCs w:val="24"/>
                <w:lang w:eastAsia="uk-UA" w:bidi="uk-UA"/>
              </w:rPr>
              <w:t>В</w:t>
            </w:r>
            <w:r>
              <w:rPr>
                <w:b/>
                <w:bCs/>
                <w:color w:val="000000"/>
                <w:sz w:val="24"/>
                <w:szCs w:val="24"/>
                <w:lang w:eastAsia="uk-UA" w:bidi="uk-UA"/>
              </w:rPr>
              <w:t xml:space="preserve"> </w:t>
            </w:r>
            <w:r w:rsidRPr="005C007D">
              <w:rPr>
                <w:b/>
                <w:bCs/>
                <w:color w:val="000000"/>
                <w:sz w:val="24"/>
                <w:szCs w:val="24"/>
                <w:lang w:eastAsia="uk-UA" w:bidi="uk-UA"/>
              </w:rPr>
              <w:t>9</w:t>
            </w:r>
          </w:p>
        </w:tc>
        <w:tc>
          <w:tcPr>
            <w:tcW w:w="359" w:type="dxa"/>
            <w:tcBorders>
              <w:top w:val="single" w:sz="4" w:space="0" w:color="auto"/>
              <w:left w:val="single" w:sz="4" w:space="0" w:color="auto"/>
              <w:right w:val="single" w:sz="4" w:space="0" w:color="auto"/>
            </w:tcBorders>
            <w:shd w:val="clear" w:color="auto" w:fill="FFFFFF"/>
            <w:textDirection w:val="btLr"/>
          </w:tcPr>
          <w:p w14:paraId="410011BB" w14:textId="77777777" w:rsidR="00472829" w:rsidRPr="005C007D" w:rsidRDefault="00472829" w:rsidP="00CB0424">
            <w:pPr>
              <w:pStyle w:val="a6"/>
              <w:shd w:val="clear" w:color="auto" w:fill="auto"/>
              <w:ind w:left="113" w:right="113"/>
              <w:rPr>
                <w:b/>
                <w:bCs/>
                <w:color w:val="000000"/>
                <w:sz w:val="24"/>
                <w:szCs w:val="24"/>
                <w:lang w:eastAsia="uk-UA" w:bidi="uk-UA"/>
              </w:rPr>
            </w:pPr>
            <w:r w:rsidRPr="008C1422">
              <w:rPr>
                <w:b/>
                <w:bCs/>
                <w:color w:val="000000"/>
                <w:sz w:val="24"/>
                <w:szCs w:val="24"/>
                <w:lang w:eastAsia="uk-UA" w:bidi="uk-UA"/>
              </w:rPr>
              <w:t>В</w:t>
            </w:r>
            <w:r>
              <w:rPr>
                <w:b/>
                <w:bCs/>
                <w:color w:val="000000"/>
                <w:sz w:val="24"/>
                <w:szCs w:val="24"/>
                <w:lang w:eastAsia="uk-UA" w:bidi="uk-UA"/>
              </w:rPr>
              <w:t xml:space="preserve"> 10</w:t>
            </w:r>
          </w:p>
        </w:tc>
        <w:tc>
          <w:tcPr>
            <w:tcW w:w="360" w:type="dxa"/>
            <w:tcBorders>
              <w:top w:val="single" w:sz="4" w:space="0" w:color="auto"/>
              <w:left w:val="single" w:sz="4" w:space="0" w:color="auto"/>
              <w:right w:val="single" w:sz="4" w:space="0" w:color="auto"/>
            </w:tcBorders>
            <w:shd w:val="clear" w:color="auto" w:fill="FFFFFF"/>
            <w:textDirection w:val="btLr"/>
          </w:tcPr>
          <w:p w14:paraId="3AB50AC0" w14:textId="77777777" w:rsidR="00472829" w:rsidRPr="005C007D" w:rsidRDefault="00472829" w:rsidP="00CB0424">
            <w:pPr>
              <w:pStyle w:val="a6"/>
              <w:shd w:val="clear" w:color="auto" w:fill="auto"/>
              <w:ind w:left="113" w:right="113"/>
              <w:rPr>
                <w:b/>
                <w:bCs/>
                <w:color w:val="000000"/>
                <w:sz w:val="24"/>
                <w:szCs w:val="24"/>
                <w:lang w:eastAsia="uk-UA" w:bidi="uk-UA"/>
              </w:rPr>
            </w:pPr>
            <w:r w:rsidRPr="008C1422">
              <w:rPr>
                <w:b/>
                <w:bCs/>
                <w:color w:val="000000"/>
                <w:sz w:val="24"/>
                <w:szCs w:val="24"/>
                <w:lang w:eastAsia="uk-UA" w:bidi="uk-UA"/>
              </w:rPr>
              <w:t>В</w:t>
            </w:r>
            <w:r>
              <w:rPr>
                <w:b/>
                <w:bCs/>
                <w:color w:val="000000"/>
                <w:sz w:val="24"/>
                <w:szCs w:val="24"/>
                <w:lang w:eastAsia="uk-UA" w:bidi="uk-UA"/>
              </w:rPr>
              <w:t xml:space="preserve"> 11</w:t>
            </w:r>
          </w:p>
        </w:tc>
        <w:tc>
          <w:tcPr>
            <w:tcW w:w="360" w:type="dxa"/>
            <w:tcBorders>
              <w:top w:val="single" w:sz="4" w:space="0" w:color="auto"/>
              <w:left w:val="single" w:sz="4" w:space="0" w:color="auto"/>
              <w:right w:val="single" w:sz="4" w:space="0" w:color="auto"/>
            </w:tcBorders>
            <w:shd w:val="clear" w:color="auto" w:fill="FFFFFF"/>
            <w:textDirection w:val="btLr"/>
          </w:tcPr>
          <w:p w14:paraId="4E6A3D18" w14:textId="77777777" w:rsidR="00472829" w:rsidRPr="005C007D" w:rsidRDefault="00472829" w:rsidP="00CB0424">
            <w:pPr>
              <w:pStyle w:val="a6"/>
              <w:shd w:val="clear" w:color="auto" w:fill="auto"/>
              <w:ind w:left="113" w:right="113"/>
              <w:rPr>
                <w:b/>
                <w:bCs/>
                <w:color w:val="000000"/>
                <w:sz w:val="24"/>
                <w:szCs w:val="24"/>
                <w:lang w:eastAsia="uk-UA" w:bidi="uk-UA"/>
              </w:rPr>
            </w:pPr>
            <w:r w:rsidRPr="008C1422">
              <w:rPr>
                <w:b/>
                <w:bCs/>
                <w:color w:val="000000"/>
                <w:sz w:val="24"/>
                <w:szCs w:val="24"/>
                <w:lang w:eastAsia="uk-UA" w:bidi="uk-UA"/>
              </w:rPr>
              <w:t>В</w:t>
            </w:r>
            <w:r>
              <w:rPr>
                <w:b/>
                <w:bCs/>
                <w:color w:val="000000"/>
                <w:sz w:val="24"/>
                <w:szCs w:val="24"/>
                <w:lang w:eastAsia="uk-UA" w:bidi="uk-UA"/>
              </w:rPr>
              <w:t xml:space="preserve"> 12</w:t>
            </w:r>
          </w:p>
        </w:tc>
        <w:tc>
          <w:tcPr>
            <w:tcW w:w="360" w:type="dxa"/>
            <w:tcBorders>
              <w:top w:val="single" w:sz="4" w:space="0" w:color="auto"/>
              <w:left w:val="single" w:sz="4" w:space="0" w:color="auto"/>
              <w:right w:val="single" w:sz="4" w:space="0" w:color="auto"/>
            </w:tcBorders>
            <w:shd w:val="clear" w:color="auto" w:fill="FFFFFF"/>
            <w:textDirection w:val="btLr"/>
          </w:tcPr>
          <w:p w14:paraId="5CB69749" w14:textId="77777777" w:rsidR="00472829" w:rsidRPr="008C1422" w:rsidRDefault="00472829" w:rsidP="00CB0424">
            <w:pPr>
              <w:pStyle w:val="a6"/>
              <w:shd w:val="clear" w:color="auto" w:fill="auto"/>
              <w:ind w:left="113" w:right="113"/>
              <w:rPr>
                <w:b/>
                <w:bCs/>
                <w:color w:val="000000"/>
                <w:sz w:val="24"/>
                <w:szCs w:val="24"/>
                <w:lang w:eastAsia="uk-UA" w:bidi="uk-UA"/>
              </w:rPr>
            </w:pPr>
            <w:r>
              <w:rPr>
                <w:b/>
                <w:bCs/>
                <w:color w:val="000000"/>
                <w:sz w:val="24"/>
                <w:szCs w:val="24"/>
                <w:lang w:eastAsia="uk-UA" w:bidi="uk-UA"/>
              </w:rPr>
              <w:t>В 13</w:t>
            </w:r>
          </w:p>
        </w:tc>
        <w:tc>
          <w:tcPr>
            <w:tcW w:w="360" w:type="dxa"/>
            <w:tcBorders>
              <w:top w:val="single" w:sz="4" w:space="0" w:color="auto"/>
              <w:left w:val="single" w:sz="4" w:space="0" w:color="auto"/>
              <w:right w:val="single" w:sz="4" w:space="0" w:color="auto"/>
            </w:tcBorders>
            <w:shd w:val="clear" w:color="auto" w:fill="FFFFFF"/>
            <w:textDirection w:val="btLr"/>
          </w:tcPr>
          <w:p w14:paraId="63D6B5FE" w14:textId="77777777" w:rsidR="00472829" w:rsidRPr="008C1422" w:rsidRDefault="00472829" w:rsidP="00CB0424">
            <w:pPr>
              <w:pStyle w:val="a6"/>
              <w:shd w:val="clear" w:color="auto" w:fill="auto"/>
              <w:ind w:left="113" w:right="113"/>
              <w:rPr>
                <w:b/>
                <w:bCs/>
                <w:color w:val="000000"/>
                <w:sz w:val="24"/>
                <w:szCs w:val="24"/>
                <w:lang w:eastAsia="uk-UA" w:bidi="uk-UA"/>
              </w:rPr>
            </w:pPr>
            <w:r>
              <w:rPr>
                <w:b/>
                <w:bCs/>
                <w:color w:val="000000"/>
                <w:sz w:val="24"/>
                <w:szCs w:val="24"/>
                <w:lang w:eastAsia="uk-UA" w:bidi="uk-UA"/>
              </w:rPr>
              <w:t>В 14</w:t>
            </w:r>
          </w:p>
        </w:tc>
        <w:tc>
          <w:tcPr>
            <w:tcW w:w="360" w:type="dxa"/>
            <w:tcBorders>
              <w:top w:val="single" w:sz="4" w:space="0" w:color="auto"/>
              <w:left w:val="single" w:sz="4" w:space="0" w:color="auto"/>
              <w:right w:val="single" w:sz="4" w:space="0" w:color="auto"/>
            </w:tcBorders>
            <w:shd w:val="clear" w:color="auto" w:fill="FFFFFF"/>
            <w:textDirection w:val="btLr"/>
          </w:tcPr>
          <w:p w14:paraId="3F10AF62" w14:textId="77777777" w:rsidR="00472829" w:rsidRPr="008C1422" w:rsidRDefault="00472829" w:rsidP="00CB0424">
            <w:pPr>
              <w:pStyle w:val="a6"/>
              <w:shd w:val="clear" w:color="auto" w:fill="auto"/>
              <w:ind w:left="113" w:right="113"/>
              <w:rPr>
                <w:b/>
                <w:bCs/>
                <w:color w:val="000000"/>
                <w:sz w:val="24"/>
                <w:szCs w:val="24"/>
                <w:lang w:eastAsia="uk-UA" w:bidi="uk-UA"/>
              </w:rPr>
            </w:pPr>
            <w:r>
              <w:rPr>
                <w:b/>
                <w:bCs/>
                <w:color w:val="000000"/>
                <w:sz w:val="24"/>
                <w:szCs w:val="24"/>
                <w:lang w:eastAsia="uk-UA" w:bidi="uk-UA"/>
              </w:rPr>
              <w:t>В 15</w:t>
            </w:r>
          </w:p>
        </w:tc>
        <w:tc>
          <w:tcPr>
            <w:tcW w:w="360" w:type="dxa"/>
            <w:tcBorders>
              <w:top w:val="single" w:sz="4" w:space="0" w:color="auto"/>
              <w:left w:val="single" w:sz="4" w:space="0" w:color="auto"/>
              <w:right w:val="single" w:sz="4" w:space="0" w:color="auto"/>
            </w:tcBorders>
            <w:shd w:val="clear" w:color="auto" w:fill="FFFFFF"/>
            <w:textDirection w:val="btLr"/>
          </w:tcPr>
          <w:p w14:paraId="7E2521D5" w14:textId="77777777" w:rsidR="00472829" w:rsidRDefault="00472829" w:rsidP="00CB0424">
            <w:pPr>
              <w:pStyle w:val="a6"/>
              <w:shd w:val="clear" w:color="auto" w:fill="auto"/>
              <w:ind w:left="113" w:right="113"/>
              <w:rPr>
                <w:b/>
                <w:bCs/>
                <w:color w:val="000000"/>
                <w:sz w:val="24"/>
                <w:szCs w:val="24"/>
                <w:lang w:eastAsia="uk-UA" w:bidi="uk-UA"/>
              </w:rPr>
            </w:pPr>
            <w:r>
              <w:rPr>
                <w:b/>
                <w:bCs/>
                <w:color w:val="000000"/>
                <w:sz w:val="24"/>
                <w:szCs w:val="24"/>
                <w:lang w:eastAsia="uk-UA" w:bidi="uk-UA"/>
              </w:rPr>
              <w:t>В 16</w:t>
            </w:r>
          </w:p>
        </w:tc>
      </w:tr>
      <w:tr w:rsidR="00A95C8E" w:rsidRPr="005C007D" w14:paraId="233258BF" w14:textId="77777777" w:rsidTr="00472829">
        <w:trPr>
          <w:trHeight w:hRule="exact" w:val="336"/>
          <w:jc w:val="center"/>
        </w:trPr>
        <w:tc>
          <w:tcPr>
            <w:tcW w:w="704" w:type="dxa"/>
            <w:tcBorders>
              <w:top w:val="single" w:sz="4" w:space="0" w:color="auto"/>
              <w:left w:val="single" w:sz="4" w:space="0" w:color="auto"/>
            </w:tcBorders>
            <w:shd w:val="clear" w:color="auto" w:fill="FFFFFF"/>
            <w:vAlign w:val="center"/>
          </w:tcPr>
          <w:p w14:paraId="381416E0" w14:textId="77777777" w:rsidR="00A95C8E" w:rsidRPr="005C007D" w:rsidRDefault="00A95C8E" w:rsidP="00A95C8E">
            <w:pPr>
              <w:pStyle w:val="a6"/>
              <w:shd w:val="clear" w:color="auto" w:fill="auto"/>
              <w:rPr>
                <w:sz w:val="24"/>
                <w:szCs w:val="24"/>
              </w:rPr>
            </w:pPr>
            <w:r w:rsidRPr="005C007D">
              <w:rPr>
                <w:b/>
                <w:bCs/>
                <w:color w:val="000000"/>
                <w:sz w:val="24"/>
                <w:szCs w:val="24"/>
                <w:lang w:eastAsia="uk-UA" w:bidi="uk-UA"/>
              </w:rPr>
              <w:t>ЗК1</w:t>
            </w:r>
          </w:p>
        </w:tc>
        <w:tc>
          <w:tcPr>
            <w:tcW w:w="359" w:type="dxa"/>
            <w:tcBorders>
              <w:top w:val="single" w:sz="4" w:space="0" w:color="auto"/>
              <w:left w:val="single" w:sz="4" w:space="0" w:color="auto"/>
            </w:tcBorders>
            <w:shd w:val="clear" w:color="auto" w:fill="FFFFFF"/>
          </w:tcPr>
          <w:p w14:paraId="75BE603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37E442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E0A215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5AD691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8A5351B"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44F3048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A029AD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0FA3EF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B4E209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F44DD54"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7FEBBA4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155282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0AF33B2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031748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4512B3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8F32588"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52F3C2B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C8217C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5D6648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CDBCDB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77089B4"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735F812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1EA88F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D943C0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ACF8E0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78909F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F5158D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ECA552D" w14:textId="77777777" w:rsidR="00A95C8E" w:rsidRPr="000872E8" w:rsidRDefault="00A95C8E" w:rsidP="00A95C8E">
            <w:pPr>
              <w:jc w:val="center"/>
              <w:rPr>
                <w:rFonts w:ascii="Times New Roman" w:hAnsi="Times New Roman"/>
              </w:rPr>
            </w:pPr>
          </w:p>
        </w:tc>
      </w:tr>
      <w:tr w:rsidR="00A95C8E" w:rsidRPr="005C007D" w14:paraId="4961A79D" w14:textId="77777777" w:rsidTr="00472829">
        <w:trPr>
          <w:trHeight w:hRule="exact" w:val="317"/>
          <w:jc w:val="center"/>
        </w:trPr>
        <w:tc>
          <w:tcPr>
            <w:tcW w:w="704" w:type="dxa"/>
            <w:tcBorders>
              <w:top w:val="single" w:sz="4" w:space="0" w:color="auto"/>
              <w:left w:val="single" w:sz="4" w:space="0" w:color="auto"/>
            </w:tcBorders>
            <w:shd w:val="clear" w:color="auto" w:fill="FFFFFF"/>
            <w:vAlign w:val="center"/>
          </w:tcPr>
          <w:p w14:paraId="5D83501B" w14:textId="77777777" w:rsidR="00A95C8E" w:rsidRPr="005C007D" w:rsidRDefault="00A95C8E" w:rsidP="00A95C8E">
            <w:pPr>
              <w:pStyle w:val="a"/>
              <w:ind w:left="0"/>
              <w:rPr>
                <w:b/>
                <w:sz w:val="24"/>
                <w:szCs w:val="24"/>
              </w:rPr>
            </w:pPr>
            <w:r w:rsidRPr="005C007D">
              <w:rPr>
                <w:b/>
                <w:bCs/>
                <w:color w:val="000000"/>
                <w:sz w:val="24"/>
                <w:szCs w:val="24"/>
                <w:lang w:bidi="uk-UA"/>
              </w:rPr>
              <w:t>ЗК2</w:t>
            </w:r>
          </w:p>
        </w:tc>
        <w:tc>
          <w:tcPr>
            <w:tcW w:w="359" w:type="dxa"/>
            <w:tcBorders>
              <w:top w:val="single" w:sz="4" w:space="0" w:color="auto"/>
              <w:left w:val="single" w:sz="4" w:space="0" w:color="auto"/>
            </w:tcBorders>
            <w:shd w:val="clear" w:color="auto" w:fill="FFFFFF"/>
          </w:tcPr>
          <w:p w14:paraId="11A508E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35371BE"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33F481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DBE3BF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60EF20F"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2668EAF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209C99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C87558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EE84A26"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0715943"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277A47C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920F22B" w14:textId="77777777" w:rsidR="00A95C8E"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FF710A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447610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1628C3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CA9A358"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72EC5BD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08CC82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3E8950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CA930C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1C17EAA"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67250C1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34E6B8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28026A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958DF17"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1735530"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097F87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124BC8A" w14:textId="77777777" w:rsidR="00A95C8E" w:rsidRPr="000872E8" w:rsidRDefault="00A95C8E" w:rsidP="00A95C8E">
            <w:pPr>
              <w:jc w:val="center"/>
              <w:rPr>
                <w:rFonts w:ascii="Times New Roman" w:hAnsi="Times New Roman"/>
              </w:rPr>
            </w:pPr>
            <w:r>
              <w:rPr>
                <w:rFonts w:ascii="Times New Roman" w:hAnsi="Times New Roman"/>
              </w:rPr>
              <w:t>+</w:t>
            </w:r>
          </w:p>
        </w:tc>
      </w:tr>
      <w:tr w:rsidR="00A95C8E" w:rsidRPr="005C007D" w14:paraId="4E03F01F" w14:textId="77777777" w:rsidTr="00472829">
        <w:trPr>
          <w:trHeight w:hRule="exact" w:val="317"/>
          <w:jc w:val="center"/>
        </w:trPr>
        <w:tc>
          <w:tcPr>
            <w:tcW w:w="704" w:type="dxa"/>
            <w:tcBorders>
              <w:top w:val="single" w:sz="4" w:space="0" w:color="auto"/>
              <w:left w:val="single" w:sz="4" w:space="0" w:color="auto"/>
            </w:tcBorders>
            <w:shd w:val="clear" w:color="auto" w:fill="FFFFFF"/>
            <w:vAlign w:val="center"/>
          </w:tcPr>
          <w:p w14:paraId="426815B1" w14:textId="77777777" w:rsidR="00A95C8E" w:rsidRPr="005C007D" w:rsidRDefault="00A95C8E" w:rsidP="00A95C8E">
            <w:pPr>
              <w:pStyle w:val="a"/>
              <w:ind w:left="0"/>
              <w:rPr>
                <w:b/>
                <w:sz w:val="24"/>
                <w:szCs w:val="24"/>
              </w:rPr>
            </w:pPr>
            <w:r w:rsidRPr="005C007D">
              <w:rPr>
                <w:b/>
                <w:bCs/>
                <w:color w:val="000000"/>
                <w:sz w:val="24"/>
                <w:szCs w:val="24"/>
                <w:lang w:bidi="uk-UA"/>
              </w:rPr>
              <w:t>ЗКЗ</w:t>
            </w:r>
          </w:p>
        </w:tc>
        <w:tc>
          <w:tcPr>
            <w:tcW w:w="359" w:type="dxa"/>
            <w:tcBorders>
              <w:top w:val="single" w:sz="4" w:space="0" w:color="auto"/>
              <w:left w:val="single" w:sz="4" w:space="0" w:color="auto"/>
            </w:tcBorders>
            <w:shd w:val="clear" w:color="auto" w:fill="FFFFFF"/>
          </w:tcPr>
          <w:p w14:paraId="2E14F11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4726F6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529818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45B55F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EFE8FFF"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46E6EF3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47513E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A89AB2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E79063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3F115AC"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22D9343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1B4D57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16DBB2E"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9B286B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0E7E5E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B6B1E84"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477E7AC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A381EE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607114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482EF74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CD17639"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1AB1463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DDFA03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7116D7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62A04245"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91B3014"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63102F0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EE90F7B" w14:textId="77777777" w:rsidR="00A95C8E" w:rsidRPr="000872E8" w:rsidRDefault="00A95C8E" w:rsidP="00A95C8E">
            <w:pPr>
              <w:jc w:val="center"/>
              <w:rPr>
                <w:rFonts w:ascii="Times New Roman" w:hAnsi="Times New Roman"/>
              </w:rPr>
            </w:pPr>
          </w:p>
        </w:tc>
      </w:tr>
      <w:tr w:rsidR="00A95C8E" w:rsidRPr="005C007D" w14:paraId="47281FFF" w14:textId="77777777" w:rsidTr="00472829">
        <w:trPr>
          <w:trHeight w:hRule="exact" w:val="317"/>
          <w:jc w:val="center"/>
        </w:trPr>
        <w:tc>
          <w:tcPr>
            <w:tcW w:w="704" w:type="dxa"/>
            <w:tcBorders>
              <w:top w:val="single" w:sz="4" w:space="0" w:color="auto"/>
              <w:left w:val="single" w:sz="4" w:space="0" w:color="auto"/>
            </w:tcBorders>
            <w:shd w:val="clear" w:color="auto" w:fill="FFFFFF"/>
            <w:vAlign w:val="bottom"/>
          </w:tcPr>
          <w:p w14:paraId="081FBAA5" w14:textId="77777777" w:rsidR="00A95C8E" w:rsidRPr="005C007D" w:rsidRDefault="00A95C8E" w:rsidP="00A95C8E">
            <w:pPr>
              <w:pStyle w:val="a"/>
              <w:ind w:left="0"/>
              <w:jc w:val="left"/>
              <w:rPr>
                <w:b/>
                <w:sz w:val="24"/>
                <w:szCs w:val="24"/>
              </w:rPr>
            </w:pPr>
            <w:r w:rsidRPr="005C007D">
              <w:rPr>
                <w:b/>
                <w:bCs/>
                <w:color w:val="000000"/>
                <w:sz w:val="24"/>
                <w:szCs w:val="24"/>
                <w:lang w:bidi="uk-UA"/>
              </w:rPr>
              <w:t>ЗК4</w:t>
            </w:r>
          </w:p>
        </w:tc>
        <w:tc>
          <w:tcPr>
            <w:tcW w:w="359" w:type="dxa"/>
            <w:tcBorders>
              <w:top w:val="single" w:sz="4" w:space="0" w:color="auto"/>
              <w:left w:val="single" w:sz="4" w:space="0" w:color="auto"/>
            </w:tcBorders>
            <w:shd w:val="clear" w:color="auto" w:fill="FFFFFF"/>
          </w:tcPr>
          <w:p w14:paraId="4447F63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7BCED74"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45EE365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EA747C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27867AB"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702DD99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A0096B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3A210C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B6B055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3B82961"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0B183B1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BA0AF5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E72597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3E010E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5F5A83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C4228B5"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3120777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4594675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94DADF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418383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030B0FB"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3702465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D51DB3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854864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DAF566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A91E7A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A71141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F1D6E95" w14:textId="77777777" w:rsidR="00A95C8E" w:rsidRPr="000872E8" w:rsidRDefault="00A95C8E" w:rsidP="00A95C8E">
            <w:pPr>
              <w:jc w:val="center"/>
              <w:rPr>
                <w:rFonts w:ascii="Times New Roman" w:hAnsi="Times New Roman"/>
              </w:rPr>
            </w:pPr>
          </w:p>
        </w:tc>
      </w:tr>
      <w:tr w:rsidR="00A95C8E" w:rsidRPr="005C007D" w14:paraId="5C389512" w14:textId="77777777" w:rsidTr="00472829">
        <w:trPr>
          <w:trHeight w:hRule="exact" w:val="317"/>
          <w:jc w:val="center"/>
        </w:trPr>
        <w:tc>
          <w:tcPr>
            <w:tcW w:w="704" w:type="dxa"/>
            <w:tcBorders>
              <w:top w:val="single" w:sz="4" w:space="0" w:color="auto"/>
              <w:left w:val="single" w:sz="4" w:space="0" w:color="auto"/>
            </w:tcBorders>
            <w:shd w:val="clear" w:color="auto" w:fill="FFFFFF"/>
            <w:vAlign w:val="bottom"/>
          </w:tcPr>
          <w:p w14:paraId="6960599E" w14:textId="77777777" w:rsidR="00A95C8E" w:rsidRPr="005C007D" w:rsidRDefault="00A95C8E" w:rsidP="00A95C8E">
            <w:pPr>
              <w:pStyle w:val="a"/>
              <w:ind w:left="0"/>
              <w:jc w:val="left"/>
              <w:rPr>
                <w:b/>
                <w:bCs/>
                <w:color w:val="000000"/>
                <w:sz w:val="24"/>
                <w:szCs w:val="24"/>
                <w:lang w:bidi="uk-UA"/>
              </w:rPr>
            </w:pPr>
            <w:r w:rsidRPr="005C007D">
              <w:rPr>
                <w:b/>
                <w:bCs/>
                <w:color w:val="000000"/>
                <w:sz w:val="24"/>
                <w:szCs w:val="24"/>
                <w:lang w:bidi="uk-UA"/>
              </w:rPr>
              <w:t>ЗК5</w:t>
            </w:r>
          </w:p>
        </w:tc>
        <w:tc>
          <w:tcPr>
            <w:tcW w:w="359" w:type="dxa"/>
            <w:tcBorders>
              <w:top w:val="single" w:sz="4" w:space="0" w:color="auto"/>
              <w:left w:val="single" w:sz="4" w:space="0" w:color="auto"/>
            </w:tcBorders>
            <w:shd w:val="clear" w:color="auto" w:fill="FFFFFF"/>
          </w:tcPr>
          <w:p w14:paraId="305AF66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CAB14B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A45DD9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553878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0844348"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3D15DBD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0A9F101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339CF9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BDD063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944D861"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412DDE0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7AA7AE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239755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1565AE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8EA056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4DEBEF3"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50504B64"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369105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0A5EC9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87171A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3213077"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7B4D0C2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5D967C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06FFFB6"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3B1B399"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343BD30"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8BDB4A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40C838D2" w14:textId="77777777" w:rsidR="00A95C8E" w:rsidRPr="000872E8" w:rsidRDefault="00A95C8E" w:rsidP="00A95C8E">
            <w:pPr>
              <w:jc w:val="center"/>
              <w:rPr>
                <w:rFonts w:ascii="Times New Roman" w:hAnsi="Times New Roman"/>
              </w:rPr>
            </w:pPr>
          </w:p>
        </w:tc>
      </w:tr>
      <w:tr w:rsidR="00A95C8E" w:rsidRPr="005C007D" w14:paraId="006E58E7" w14:textId="77777777" w:rsidTr="00472829">
        <w:trPr>
          <w:trHeight w:hRule="exact" w:val="317"/>
          <w:jc w:val="center"/>
        </w:trPr>
        <w:tc>
          <w:tcPr>
            <w:tcW w:w="704" w:type="dxa"/>
            <w:tcBorders>
              <w:top w:val="single" w:sz="4" w:space="0" w:color="auto"/>
              <w:left w:val="single" w:sz="4" w:space="0" w:color="auto"/>
            </w:tcBorders>
            <w:shd w:val="clear" w:color="auto" w:fill="FFFFFF"/>
            <w:vAlign w:val="bottom"/>
          </w:tcPr>
          <w:p w14:paraId="01BBCA01" w14:textId="77777777" w:rsidR="00A95C8E" w:rsidRPr="005C007D" w:rsidRDefault="00A95C8E" w:rsidP="00A95C8E">
            <w:pPr>
              <w:pStyle w:val="a"/>
              <w:ind w:left="0"/>
              <w:jc w:val="left"/>
              <w:rPr>
                <w:b/>
                <w:bCs/>
                <w:color w:val="000000"/>
                <w:sz w:val="24"/>
                <w:szCs w:val="24"/>
                <w:lang w:bidi="uk-UA"/>
              </w:rPr>
            </w:pPr>
            <w:r w:rsidRPr="005C007D">
              <w:rPr>
                <w:b/>
                <w:bCs/>
                <w:color w:val="000000"/>
                <w:sz w:val="24"/>
                <w:szCs w:val="24"/>
                <w:lang w:bidi="uk-UA"/>
              </w:rPr>
              <w:t>ЗК</w:t>
            </w:r>
            <w:r>
              <w:rPr>
                <w:b/>
                <w:bCs/>
                <w:color w:val="000000"/>
                <w:sz w:val="24"/>
                <w:szCs w:val="24"/>
                <w:lang w:bidi="uk-UA"/>
              </w:rPr>
              <w:t>6</w:t>
            </w:r>
          </w:p>
        </w:tc>
        <w:tc>
          <w:tcPr>
            <w:tcW w:w="359" w:type="dxa"/>
            <w:tcBorders>
              <w:top w:val="single" w:sz="4" w:space="0" w:color="auto"/>
              <w:left w:val="single" w:sz="4" w:space="0" w:color="auto"/>
            </w:tcBorders>
            <w:shd w:val="clear" w:color="auto" w:fill="FFFFFF"/>
          </w:tcPr>
          <w:p w14:paraId="1C41428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EA14D4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D1E2AF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962B92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B658681"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50E5AFF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69CA44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256C97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67C221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333AA5D"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701B707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7B7B99D" w14:textId="77777777" w:rsidR="00A95C8E"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E58A82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A37E47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D45871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F5B9A86"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7843F07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16D647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CB3211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F09214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C4DB9C4"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right w:val="single" w:sz="4" w:space="0" w:color="auto"/>
            </w:tcBorders>
            <w:shd w:val="clear" w:color="auto" w:fill="FFFFFF"/>
          </w:tcPr>
          <w:p w14:paraId="2CDC776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0DDBD8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5BBC6D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FC8232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BF9BBE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6A9745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DE1F485" w14:textId="77777777" w:rsidR="00A95C8E" w:rsidRPr="000872E8" w:rsidRDefault="00A95C8E" w:rsidP="00A95C8E">
            <w:pPr>
              <w:jc w:val="center"/>
              <w:rPr>
                <w:rFonts w:ascii="Times New Roman" w:hAnsi="Times New Roman"/>
              </w:rPr>
            </w:pPr>
          </w:p>
        </w:tc>
      </w:tr>
      <w:tr w:rsidR="00A95C8E" w:rsidRPr="005C007D" w14:paraId="0761A8CE" w14:textId="77777777" w:rsidTr="00472829">
        <w:trPr>
          <w:trHeight w:hRule="exact" w:val="317"/>
          <w:jc w:val="center"/>
        </w:trPr>
        <w:tc>
          <w:tcPr>
            <w:tcW w:w="704" w:type="dxa"/>
            <w:tcBorders>
              <w:top w:val="single" w:sz="4" w:space="0" w:color="auto"/>
              <w:left w:val="single" w:sz="4" w:space="0" w:color="auto"/>
            </w:tcBorders>
            <w:shd w:val="clear" w:color="auto" w:fill="FFFFFF"/>
            <w:vAlign w:val="bottom"/>
          </w:tcPr>
          <w:p w14:paraId="24554D71" w14:textId="77777777" w:rsidR="00A95C8E" w:rsidRPr="005C007D" w:rsidRDefault="00A95C8E" w:rsidP="00A95C8E">
            <w:pPr>
              <w:pStyle w:val="a"/>
              <w:ind w:left="0"/>
              <w:jc w:val="left"/>
              <w:rPr>
                <w:b/>
                <w:bCs/>
                <w:color w:val="000000"/>
                <w:sz w:val="24"/>
                <w:szCs w:val="24"/>
                <w:lang w:bidi="uk-UA"/>
              </w:rPr>
            </w:pPr>
            <w:r>
              <w:rPr>
                <w:b/>
                <w:bCs/>
                <w:color w:val="000000"/>
                <w:sz w:val="24"/>
                <w:szCs w:val="24"/>
                <w:lang w:bidi="uk-UA"/>
              </w:rPr>
              <w:t>ЗК7</w:t>
            </w:r>
          </w:p>
        </w:tc>
        <w:tc>
          <w:tcPr>
            <w:tcW w:w="359" w:type="dxa"/>
            <w:tcBorders>
              <w:top w:val="single" w:sz="4" w:space="0" w:color="auto"/>
              <w:left w:val="single" w:sz="4" w:space="0" w:color="auto"/>
            </w:tcBorders>
            <w:shd w:val="clear" w:color="auto" w:fill="FFFFFF"/>
          </w:tcPr>
          <w:p w14:paraId="7788B26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2301FC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B3FB9C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6C7191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F1AE66B"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560666F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EA9189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4821A3F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4D9CE4C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7022F51"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49DDFBA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640C55F0"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4849C65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14A852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2E397BE"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04114AF"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3BC3746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455BD2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84584C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E03FF2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A5FE61E"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right w:val="single" w:sz="4" w:space="0" w:color="auto"/>
            </w:tcBorders>
            <w:shd w:val="clear" w:color="auto" w:fill="FFFFFF"/>
          </w:tcPr>
          <w:p w14:paraId="6C0BBEC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9A3974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3EEC89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A93491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F67BC3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9AC610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513E5BF" w14:textId="77777777" w:rsidR="00A95C8E" w:rsidRPr="000872E8" w:rsidRDefault="00A95C8E" w:rsidP="00A95C8E">
            <w:pPr>
              <w:jc w:val="center"/>
              <w:rPr>
                <w:rFonts w:ascii="Times New Roman" w:hAnsi="Times New Roman"/>
              </w:rPr>
            </w:pPr>
            <w:r>
              <w:rPr>
                <w:rFonts w:ascii="Times New Roman" w:hAnsi="Times New Roman"/>
              </w:rPr>
              <w:t>+</w:t>
            </w:r>
          </w:p>
        </w:tc>
      </w:tr>
      <w:tr w:rsidR="00A95C8E" w:rsidRPr="005C007D" w14:paraId="6DBB3D0A" w14:textId="77777777" w:rsidTr="00472829">
        <w:trPr>
          <w:trHeight w:hRule="exact" w:val="336"/>
          <w:jc w:val="center"/>
        </w:trPr>
        <w:tc>
          <w:tcPr>
            <w:tcW w:w="704" w:type="dxa"/>
            <w:tcBorders>
              <w:top w:val="single" w:sz="4" w:space="0" w:color="auto"/>
              <w:left w:val="single" w:sz="4" w:space="0" w:color="auto"/>
            </w:tcBorders>
            <w:shd w:val="clear" w:color="auto" w:fill="FFFFFF"/>
            <w:vAlign w:val="center"/>
          </w:tcPr>
          <w:p w14:paraId="4895A733" w14:textId="77777777" w:rsidR="00A95C8E" w:rsidRPr="005C007D" w:rsidRDefault="00A95C8E" w:rsidP="00A95C8E">
            <w:pPr>
              <w:pStyle w:val="a"/>
              <w:ind w:left="0"/>
              <w:rPr>
                <w:b/>
                <w:sz w:val="24"/>
                <w:szCs w:val="24"/>
              </w:rPr>
            </w:pPr>
            <w:r w:rsidRPr="005C007D">
              <w:rPr>
                <w:b/>
                <w:sz w:val="24"/>
                <w:szCs w:val="24"/>
                <w:lang w:eastAsia="en-US"/>
              </w:rPr>
              <w:t>ФК1</w:t>
            </w:r>
          </w:p>
        </w:tc>
        <w:tc>
          <w:tcPr>
            <w:tcW w:w="359" w:type="dxa"/>
            <w:tcBorders>
              <w:top w:val="single" w:sz="4" w:space="0" w:color="auto"/>
              <w:left w:val="single" w:sz="4" w:space="0" w:color="auto"/>
            </w:tcBorders>
            <w:shd w:val="clear" w:color="auto" w:fill="FFFFFF"/>
          </w:tcPr>
          <w:p w14:paraId="303C2A7E"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0F36EAE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8DDA20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99E2D7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444384FA"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6D5134C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F62747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F1B89E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E85EFA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347D53A"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65CBD9B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86B9ABE"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31C486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F11BDE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6AE384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4B0F573"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33C4FC7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7164A3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D29991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FE2C5E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9CFBBEA"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5168B6E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93EA7C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3B70C3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05C065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56C6DE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BC1348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E07D675" w14:textId="77777777" w:rsidR="00A95C8E" w:rsidRPr="000872E8" w:rsidRDefault="00A95C8E" w:rsidP="00A95C8E">
            <w:pPr>
              <w:jc w:val="center"/>
              <w:rPr>
                <w:rFonts w:ascii="Times New Roman" w:hAnsi="Times New Roman"/>
              </w:rPr>
            </w:pPr>
            <w:r>
              <w:rPr>
                <w:rFonts w:ascii="Times New Roman" w:hAnsi="Times New Roman"/>
              </w:rPr>
              <w:t>+</w:t>
            </w:r>
          </w:p>
        </w:tc>
      </w:tr>
      <w:tr w:rsidR="00A95C8E" w:rsidRPr="005C007D" w14:paraId="4ADFBBF6" w14:textId="77777777" w:rsidTr="00472829">
        <w:trPr>
          <w:trHeight w:hRule="exact" w:val="312"/>
          <w:jc w:val="center"/>
        </w:trPr>
        <w:tc>
          <w:tcPr>
            <w:tcW w:w="704" w:type="dxa"/>
            <w:tcBorders>
              <w:top w:val="single" w:sz="4" w:space="0" w:color="auto"/>
              <w:left w:val="single" w:sz="4" w:space="0" w:color="auto"/>
            </w:tcBorders>
            <w:shd w:val="clear" w:color="auto" w:fill="FFFFFF"/>
            <w:vAlign w:val="center"/>
          </w:tcPr>
          <w:p w14:paraId="4321901C" w14:textId="77777777" w:rsidR="00A95C8E" w:rsidRPr="005C007D" w:rsidRDefault="00A95C8E" w:rsidP="00A95C8E">
            <w:pPr>
              <w:pStyle w:val="a"/>
              <w:ind w:left="0"/>
              <w:rPr>
                <w:b/>
                <w:sz w:val="24"/>
                <w:szCs w:val="24"/>
              </w:rPr>
            </w:pPr>
            <w:r w:rsidRPr="005C007D">
              <w:rPr>
                <w:b/>
                <w:sz w:val="24"/>
                <w:szCs w:val="24"/>
                <w:lang w:eastAsia="en-US"/>
              </w:rPr>
              <w:t>ФК2</w:t>
            </w:r>
          </w:p>
        </w:tc>
        <w:tc>
          <w:tcPr>
            <w:tcW w:w="359" w:type="dxa"/>
            <w:tcBorders>
              <w:top w:val="single" w:sz="4" w:space="0" w:color="auto"/>
              <w:left w:val="single" w:sz="4" w:space="0" w:color="auto"/>
            </w:tcBorders>
            <w:shd w:val="clear" w:color="auto" w:fill="FFFFFF"/>
          </w:tcPr>
          <w:p w14:paraId="79A2562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3D07AD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005BEC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773EFD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5C5035F"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721EF51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8ACE87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C5FF6B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88905F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BB626F4"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360112C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23AB96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1E7A57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EC2D80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3E5BD8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FA433F1"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796966D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B9BFC9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A36BBB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0CC73E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E869079"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right w:val="single" w:sz="4" w:space="0" w:color="auto"/>
            </w:tcBorders>
            <w:shd w:val="clear" w:color="auto" w:fill="FFFFFF"/>
          </w:tcPr>
          <w:p w14:paraId="3B61570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054CF7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0A7978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86C7EE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54CC5E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D4FDC1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BBA7322" w14:textId="77777777" w:rsidR="00A95C8E" w:rsidRPr="000872E8" w:rsidRDefault="00A95C8E" w:rsidP="00A95C8E">
            <w:pPr>
              <w:jc w:val="center"/>
              <w:rPr>
                <w:rFonts w:ascii="Times New Roman" w:hAnsi="Times New Roman"/>
              </w:rPr>
            </w:pPr>
          </w:p>
        </w:tc>
      </w:tr>
      <w:tr w:rsidR="00A95C8E" w:rsidRPr="005C007D" w14:paraId="14527A98"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043AB9B1" w14:textId="77777777" w:rsidR="00A95C8E" w:rsidRPr="005C007D" w:rsidRDefault="00A95C8E" w:rsidP="00A95C8E">
            <w:pPr>
              <w:pStyle w:val="a"/>
              <w:ind w:left="0"/>
              <w:rPr>
                <w:b/>
                <w:sz w:val="24"/>
                <w:szCs w:val="24"/>
              </w:rPr>
            </w:pPr>
            <w:r w:rsidRPr="005C007D">
              <w:rPr>
                <w:b/>
                <w:sz w:val="24"/>
                <w:szCs w:val="24"/>
                <w:lang w:eastAsia="en-US"/>
              </w:rPr>
              <w:t>ФКЗ</w:t>
            </w:r>
          </w:p>
        </w:tc>
        <w:tc>
          <w:tcPr>
            <w:tcW w:w="359" w:type="dxa"/>
            <w:tcBorders>
              <w:top w:val="single" w:sz="4" w:space="0" w:color="auto"/>
              <w:left w:val="single" w:sz="4" w:space="0" w:color="auto"/>
              <w:bottom w:val="single" w:sz="4" w:space="0" w:color="auto"/>
            </w:tcBorders>
            <w:shd w:val="clear" w:color="auto" w:fill="FFFFFF"/>
          </w:tcPr>
          <w:p w14:paraId="5BF26F4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EA4B90E"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05C575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1900EE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E98B3BF"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53347B9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F75CAC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4F0673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5B3A02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7142B2C"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4BC90E8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B3E2454"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A04B6E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1EAB19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3AB9B4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9703607"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70D5787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87B69D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198134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228712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48976ED"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08A43DD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FE42BA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F6A9BE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7EAB8C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2C0041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B6A812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FE8E2D3" w14:textId="77777777" w:rsidR="00A95C8E" w:rsidRPr="000872E8" w:rsidRDefault="00A95C8E" w:rsidP="00A95C8E">
            <w:pPr>
              <w:jc w:val="center"/>
              <w:rPr>
                <w:rFonts w:ascii="Times New Roman" w:hAnsi="Times New Roman"/>
              </w:rPr>
            </w:pPr>
          </w:p>
        </w:tc>
      </w:tr>
      <w:tr w:rsidR="00A95C8E" w:rsidRPr="005C007D" w14:paraId="635B803C"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3B35C6B3" w14:textId="77777777" w:rsidR="00A95C8E" w:rsidRPr="005C007D" w:rsidRDefault="00A95C8E" w:rsidP="00A95C8E">
            <w:pPr>
              <w:pStyle w:val="a"/>
              <w:ind w:left="0"/>
              <w:rPr>
                <w:b/>
                <w:sz w:val="24"/>
                <w:szCs w:val="24"/>
              </w:rPr>
            </w:pPr>
            <w:r w:rsidRPr="005C007D">
              <w:rPr>
                <w:b/>
                <w:sz w:val="24"/>
                <w:szCs w:val="24"/>
              </w:rPr>
              <w:t>ФК4</w:t>
            </w:r>
          </w:p>
        </w:tc>
        <w:tc>
          <w:tcPr>
            <w:tcW w:w="359" w:type="dxa"/>
            <w:tcBorders>
              <w:top w:val="single" w:sz="4" w:space="0" w:color="auto"/>
              <w:left w:val="single" w:sz="4" w:space="0" w:color="auto"/>
              <w:bottom w:val="single" w:sz="4" w:space="0" w:color="auto"/>
            </w:tcBorders>
            <w:shd w:val="clear" w:color="auto" w:fill="FFFFFF"/>
          </w:tcPr>
          <w:p w14:paraId="1914A4A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7FE976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0D023AD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998BC8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3844547"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6462994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59EDC2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A70E08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763118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EA5655A"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6A2E15B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5032C01" w14:textId="77777777" w:rsidR="00A95C8E"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5BBC9C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0389F9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74F954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31EF027"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64EFF1D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41CBD1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D8FC16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EFA506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3EC2330"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450ECE1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4061B1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94ABC3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32368E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07CB82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BB2175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A358C7E" w14:textId="77777777" w:rsidR="00A95C8E" w:rsidRPr="000872E8" w:rsidRDefault="00A95C8E" w:rsidP="00A95C8E">
            <w:pPr>
              <w:jc w:val="center"/>
              <w:rPr>
                <w:rFonts w:ascii="Times New Roman" w:hAnsi="Times New Roman"/>
              </w:rPr>
            </w:pPr>
            <w:r>
              <w:rPr>
                <w:rFonts w:ascii="Times New Roman" w:hAnsi="Times New Roman"/>
              </w:rPr>
              <w:t>+</w:t>
            </w:r>
          </w:p>
        </w:tc>
      </w:tr>
      <w:tr w:rsidR="00A95C8E" w:rsidRPr="005C007D" w14:paraId="49EF8FD3"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48535C0E" w14:textId="77777777" w:rsidR="00A95C8E" w:rsidRPr="005C007D" w:rsidRDefault="00A95C8E" w:rsidP="00A95C8E">
            <w:pPr>
              <w:pStyle w:val="a"/>
              <w:ind w:left="0"/>
              <w:rPr>
                <w:b/>
                <w:sz w:val="24"/>
                <w:szCs w:val="24"/>
              </w:rPr>
            </w:pPr>
            <w:r w:rsidRPr="005C007D">
              <w:rPr>
                <w:b/>
                <w:sz w:val="24"/>
                <w:szCs w:val="24"/>
              </w:rPr>
              <w:t>ФК5</w:t>
            </w:r>
          </w:p>
        </w:tc>
        <w:tc>
          <w:tcPr>
            <w:tcW w:w="359" w:type="dxa"/>
            <w:tcBorders>
              <w:top w:val="single" w:sz="4" w:space="0" w:color="auto"/>
              <w:left w:val="single" w:sz="4" w:space="0" w:color="auto"/>
              <w:bottom w:val="single" w:sz="4" w:space="0" w:color="auto"/>
            </w:tcBorders>
            <w:shd w:val="clear" w:color="auto" w:fill="FFFFFF"/>
          </w:tcPr>
          <w:p w14:paraId="40FF724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2CF1A6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E34C5B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993128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A3B368A"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3CA8100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67B590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513006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503B60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A6BFEDE"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2C1D64F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EB6204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C02375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C12BB5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5A98FD6"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4FFC434"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1316F954"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367B77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CF774E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C4BAB6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DFAD21A"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0A5B00E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03E15A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8D2687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AFD5B51"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4A508F7"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A55E41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C1B2F3A" w14:textId="77777777" w:rsidR="00A95C8E" w:rsidRPr="000872E8" w:rsidRDefault="00A95C8E" w:rsidP="00A95C8E">
            <w:pPr>
              <w:jc w:val="center"/>
              <w:rPr>
                <w:rFonts w:ascii="Times New Roman" w:hAnsi="Times New Roman"/>
              </w:rPr>
            </w:pPr>
          </w:p>
        </w:tc>
      </w:tr>
      <w:tr w:rsidR="00A95C8E" w:rsidRPr="005C007D" w14:paraId="5CCC8FF1"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066D5DA2" w14:textId="77777777" w:rsidR="00A95C8E" w:rsidRPr="005C007D" w:rsidRDefault="00A95C8E" w:rsidP="00A95C8E">
            <w:pPr>
              <w:pStyle w:val="a"/>
              <w:ind w:left="0"/>
              <w:rPr>
                <w:b/>
                <w:sz w:val="24"/>
                <w:szCs w:val="24"/>
              </w:rPr>
            </w:pPr>
            <w:r w:rsidRPr="005C007D">
              <w:rPr>
                <w:b/>
                <w:sz w:val="24"/>
                <w:szCs w:val="24"/>
              </w:rPr>
              <w:t>ФК6</w:t>
            </w:r>
          </w:p>
        </w:tc>
        <w:tc>
          <w:tcPr>
            <w:tcW w:w="359" w:type="dxa"/>
            <w:tcBorders>
              <w:top w:val="single" w:sz="4" w:space="0" w:color="auto"/>
              <w:left w:val="single" w:sz="4" w:space="0" w:color="auto"/>
              <w:bottom w:val="single" w:sz="4" w:space="0" w:color="auto"/>
            </w:tcBorders>
            <w:shd w:val="clear" w:color="auto" w:fill="FFFFFF"/>
          </w:tcPr>
          <w:p w14:paraId="2CADCA5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239730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0FECF8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A6D1F4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756A6F6"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02500AF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53C1E9F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1399E1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A71F44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0B421AD"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497CCF4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42994B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A3AFED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44FF14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9E6E7F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A5E902E"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38CE023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5236BE3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92CD2A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798FAE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2DE1AED"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4DBBD9F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AA62A9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3BD4D8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054305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8CFAD4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237930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9102E49" w14:textId="77777777" w:rsidR="00A95C8E" w:rsidRPr="000872E8" w:rsidRDefault="00A95C8E" w:rsidP="00A95C8E">
            <w:pPr>
              <w:jc w:val="center"/>
              <w:rPr>
                <w:rFonts w:ascii="Times New Roman" w:hAnsi="Times New Roman"/>
              </w:rPr>
            </w:pPr>
          </w:p>
        </w:tc>
      </w:tr>
      <w:tr w:rsidR="00A95C8E" w:rsidRPr="005C007D" w14:paraId="7C2495BE"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2EBB0032" w14:textId="77777777" w:rsidR="00A95C8E" w:rsidRPr="005C007D" w:rsidRDefault="00A95C8E" w:rsidP="00A95C8E">
            <w:pPr>
              <w:pStyle w:val="a"/>
              <w:ind w:left="0"/>
              <w:rPr>
                <w:b/>
                <w:sz w:val="24"/>
                <w:szCs w:val="24"/>
              </w:rPr>
            </w:pPr>
            <w:r w:rsidRPr="005C007D">
              <w:rPr>
                <w:b/>
                <w:sz w:val="24"/>
                <w:szCs w:val="24"/>
              </w:rPr>
              <w:t>ФК7</w:t>
            </w:r>
          </w:p>
        </w:tc>
        <w:tc>
          <w:tcPr>
            <w:tcW w:w="359" w:type="dxa"/>
            <w:tcBorders>
              <w:top w:val="single" w:sz="4" w:space="0" w:color="auto"/>
              <w:left w:val="single" w:sz="4" w:space="0" w:color="auto"/>
              <w:bottom w:val="single" w:sz="4" w:space="0" w:color="auto"/>
            </w:tcBorders>
            <w:shd w:val="clear" w:color="auto" w:fill="FFFFFF"/>
          </w:tcPr>
          <w:p w14:paraId="57034A5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448C79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71D1A8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290B6B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4BE715B"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790F98F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66BD43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51B9C48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EB675B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8CEF088"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55EE5F5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4CC161F" w14:textId="77777777" w:rsidR="00A95C8E"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4797FB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425BB9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069A727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E25F434"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411658D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15B03F4"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BB364E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C33EEA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F566D2E"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41A75D9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CBF636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555E4B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B3479C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730A8B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0C4B9F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61EF186" w14:textId="77777777" w:rsidR="00A95C8E" w:rsidRPr="000872E8" w:rsidRDefault="00A95C8E" w:rsidP="00A95C8E">
            <w:pPr>
              <w:jc w:val="center"/>
              <w:rPr>
                <w:rFonts w:ascii="Times New Roman" w:hAnsi="Times New Roman"/>
              </w:rPr>
            </w:pPr>
            <w:r>
              <w:rPr>
                <w:rFonts w:ascii="Times New Roman" w:hAnsi="Times New Roman"/>
              </w:rPr>
              <w:t>+</w:t>
            </w:r>
          </w:p>
        </w:tc>
      </w:tr>
      <w:tr w:rsidR="00A95C8E" w:rsidRPr="005C007D" w14:paraId="0BBDD82E"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229181BA" w14:textId="77777777" w:rsidR="00A95C8E" w:rsidRPr="005C007D" w:rsidRDefault="00A95C8E" w:rsidP="00A95C8E">
            <w:pPr>
              <w:pStyle w:val="a6"/>
              <w:shd w:val="clear" w:color="auto" w:fill="auto"/>
              <w:rPr>
                <w:b/>
                <w:sz w:val="24"/>
                <w:szCs w:val="24"/>
              </w:rPr>
            </w:pPr>
            <w:r w:rsidRPr="005C007D">
              <w:rPr>
                <w:b/>
                <w:sz w:val="24"/>
                <w:szCs w:val="24"/>
              </w:rPr>
              <w:t>ФК8</w:t>
            </w:r>
          </w:p>
        </w:tc>
        <w:tc>
          <w:tcPr>
            <w:tcW w:w="359" w:type="dxa"/>
            <w:tcBorders>
              <w:top w:val="single" w:sz="4" w:space="0" w:color="auto"/>
              <w:left w:val="single" w:sz="4" w:space="0" w:color="auto"/>
              <w:bottom w:val="single" w:sz="4" w:space="0" w:color="auto"/>
            </w:tcBorders>
            <w:shd w:val="clear" w:color="auto" w:fill="FFFFFF"/>
          </w:tcPr>
          <w:p w14:paraId="432A7F0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058342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2D61C6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B0D746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E36DE4B"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79FAC566"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473D85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B3E2B1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B07C36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3E05383"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6FF07D4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80267C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F5421A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99AB2F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ED1992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9EC858B"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41CBF75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8DBC5C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23E431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9A0E296"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C21596D"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367088A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636871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4EA62B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ED8DD24"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0A89ACD"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F47738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327DFB4" w14:textId="77777777" w:rsidR="00A95C8E" w:rsidRPr="000872E8" w:rsidRDefault="00A95C8E" w:rsidP="00A95C8E">
            <w:pPr>
              <w:jc w:val="center"/>
              <w:rPr>
                <w:rFonts w:ascii="Times New Roman" w:hAnsi="Times New Roman"/>
              </w:rPr>
            </w:pPr>
          </w:p>
        </w:tc>
      </w:tr>
      <w:tr w:rsidR="00A95C8E" w:rsidRPr="005C007D" w14:paraId="5F6744C2"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0D1B23BF" w14:textId="77777777" w:rsidR="00A95C8E" w:rsidRPr="005C007D" w:rsidRDefault="00A95C8E" w:rsidP="00A95C8E">
            <w:pPr>
              <w:pStyle w:val="a6"/>
              <w:shd w:val="clear" w:color="auto" w:fill="auto"/>
              <w:rPr>
                <w:b/>
                <w:sz w:val="24"/>
                <w:szCs w:val="24"/>
              </w:rPr>
            </w:pPr>
            <w:r w:rsidRPr="005C007D">
              <w:rPr>
                <w:b/>
                <w:sz w:val="24"/>
                <w:szCs w:val="24"/>
              </w:rPr>
              <w:t>ФК9</w:t>
            </w:r>
          </w:p>
        </w:tc>
        <w:tc>
          <w:tcPr>
            <w:tcW w:w="359" w:type="dxa"/>
            <w:tcBorders>
              <w:top w:val="single" w:sz="4" w:space="0" w:color="auto"/>
              <w:left w:val="single" w:sz="4" w:space="0" w:color="auto"/>
              <w:bottom w:val="single" w:sz="4" w:space="0" w:color="auto"/>
            </w:tcBorders>
            <w:shd w:val="clear" w:color="auto" w:fill="FFFFFF"/>
          </w:tcPr>
          <w:p w14:paraId="6537115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CA1A80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0B7D17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6EB693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02F6806"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15B6854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6229E4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91EBBD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B19343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0F43D20"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44D9E21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5C39B04" w14:textId="77777777" w:rsidR="00A95C8E"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C1EE2A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7EA511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337097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1734080"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5D7E245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B46415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14608A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56C73BF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4548D9C"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2AC95E7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A397E9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ABABA7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88FCC2E"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F98EAF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87AA89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4A1D4A3" w14:textId="77777777" w:rsidR="00A95C8E" w:rsidRPr="000872E8" w:rsidRDefault="00A95C8E" w:rsidP="00A95C8E">
            <w:pPr>
              <w:jc w:val="center"/>
              <w:rPr>
                <w:rFonts w:ascii="Times New Roman" w:hAnsi="Times New Roman"/>
              </w:rPr>
            </w:pPr>
          </w:p>
        </w:tc>
      </w:tr>
      <w:tr w:rsidR="00A95C8E" w:rsidRPr="005C007D" w14:paraId="4683F771"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17C5B4A0" w14:textId="77777777" w:rsidR="00A95C8E" w:rsidRPr="005C007D" w:rsidRDefault="00A95C8E" w:rsidP="00A95C8E">
            <w:pPr>
              <w:pStyle w:val="a6"/>
              <w:shd w:val="clear" w:color="auto" w:fill="auto"/>
              <w:rPr>
                <w:b/>
                <w:sz w:val="24"/>
                <w:szCs w:val="24"/>
              </w:rPr>
            </w:pPr>
            <w:r w:rsidRPr="005C007D">
              <w:rPr>
                <w:b/>
                <w:sz w:val="24"/>
                <w:szCs w:val="24"/>
              </w:rPr>
              <w:t>ФК10</w:t>
            </w:r>
          </w:p>
        </w:tc>
        <w:tc>
          <w:tcPr>
            <w:tcW w:w="359" w:type="dxa"/>
            <w:tcBorders>
              <w:top w:val="single" w:sz="4" w:space="0" w:color="auto"/>
              <w:left w:val="single" w:sz="4" w:space="0" w:color="auto"/>
              <w:bottom w:val="single" w:sz="4" w:space="0" w:color="auto"/>
            </w:tcBorders>
            <w:shd w:val="clear" w:color="auto" w:fill="FFFFFF"/>
          </w:tcPr>
          <w:p w14:paraId="16AF120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55451D7"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1ED48C2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B10C4D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D5BAFA4"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316DEA04"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0B76136"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619329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FB6291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A5227CC"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4CCDA6E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888FE6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A94936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00E6C18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F9B81A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BCAD30A"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2F0F226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2A6A92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EB3DC56"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5518BEA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1573722"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79EACFB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030954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2DC6665"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C50E5BD"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68A7494"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8A7216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EB9BC91" w14:textId="77777777" w:rsidR="00A95C8E" w:rsidRPr="000872E8" w:rsidRDefault="00A95C8E" w:rsidP="00A95C8E">
            <w:pPr>
              <w:jc w:val="center"/>
              <w:rPr>
                <w:rFonts w:ascii="Times New Roman" w:hAnsi="Times New Roman"/>
              </w:rPr>
            </w:pPr>
          </w:p>
        </w:tc>
      </w:tr>
      <w:tr w:rsidR="00A95C8E" w:rsidRPr="005C007D" w14:paraId="1AB262DD"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4FB8920D" w14:textId="77777777" w:rsidR="00A95C8E" w:rsidRPr="005C007D" w:rsidRDefault="00A95C8E" w:rsidP="00A95C8E">
            <w:pPr>
              <w:pStyle w:val="a6"/>
              <w:shd w:val="clear" w:color="auto" w:fill="auto"/>
              <w:rPr>
                <w:b/>
                <w:sz w:val="24"/>
                <w:szCs w:val="24"/>
              </w:rPr>
            </w:pPr>
            <w:r w:rsidRPr="005C007D">
              <w:rPr>
                <w:b/>
                <w:sz w:val="24"/>
                <w:szCs w:val="24"/>
              </w:rPr>
              <w:t>ФК11</w:t>
            </w:r>
          </w:p>
        </w:tc>
        <w:tc>
          <w:tcPr>
            <w:tcW w:w="359" w:type="dxa"/>
            <w:tcBorders>
              <w:top w:val="single" w:sz="4" w:space="0" w:color="auto"/>
              <w:left w:val="single" w:sz="4" w:space="0" w:color="auto"/>
              <w:bottom w:val="single" w:sz="4" w:space="0" w:color="auto"/>
            </w:tcBorders>
            <w:shd w:val="clear" w:color="auto" w:fill="FFFFFF"/>
          </w:tcPr>
          <w:p w14:paraId="76C7DB0E"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C2B9C3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015258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64D786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510980E"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68A610F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5E7048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AA51BC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B27D41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1FF9F85"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469750C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60313F4" w14:textId="77777777" w:rsidR="00A95C8E"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F21357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80C9DB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70BA25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45FBF2A"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4835AD1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E3EF8D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0DE337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76A304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FCA1264"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16306BE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AA96EF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113BE7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D7EE446" w14:textId="77777777" w:rsidR="00A95C8E"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80833BC" w14:textId="77777777" w:rsidR="00A95C8E"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DB5992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AC034B1" w14:textId="77777777" w:rsidR="00A95C8E" w:rsidRPr="000872E8" w:rsidRDefault="00A95C8E" w:rsidP="00A95C8E">
            <w:pPr>
              <w:jc w:val="center"/>
              <w:rPr>
                <w:rFonts w:ascii="Times New Roman" w:hAnsi="Times New Roman"/>
              </w:rPr>
            </w:pPr>
          </w:p>
        </w:tc>
      </w:tr>
      <w:tr w:rsidR="00A95C8E" w:rsidRPr="005C007D" w14:paraId="3FACDEF7"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488775BA" w14:textId="77777777" w:rsidR="00A95C8E" w:rsidRPr="005C007D" w:rsidRDefault="00A95C8E" w:rsidP="00A95C8E">
            <w:pPr>
              <w:pStyle w:val="a6"/>
              <w:shd w:val="clear" w:color="auto" w:fill="auto"/>
              <w:rPr>
                <w:b/>
                <w:sz w:val="24"/>
                <w:szCs w:val="24"/>
              </w:rPr>
            </w:pPr>
            <w:r w:rsidRPr="005C007D">
              <w:rPr>
                <w:b/>
                <w:sz w:val="24"/>
                <w:szCs w:val="24"/>
              </w:rPr>
              <w:t>ФК</w:t>
            </w:r>
            <w:r>
              <w:rPr>
                <w:b/>
                <w:sz w:val="24"/>
                <w:szCs w:val="24"/>
              </w:rPr>
              <w:t>12</w:t>
            </w:r>
          </w:p>
        </w:tc>
        <w:tc>
          <w:tcPr>
            <w:tcW w:w="359" w:type="dxa"/>
            <w:tcBorders>
              <w:top w:val="single" w:sz="4" w:space="0" w:color="auto"/>
              <w:left w:val="single" w:sz="4" w:space="0" w:color="auto"/>
              <w:bottom w:val="single" w:sz="4" w:space="0" w:color="auto"/>
            </w:tcBorders>
            <w:shd w:val="clear" w:color="auto" w:fill="FFFFFF"/>
          </w:tcPr>
          <w:p w14:paraId="0FBC385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2C9237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961596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6AEA1F9"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488AF16"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1AB1D2D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2F2082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A30752D"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00BF62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5EDD4A2"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70032EB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524A84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A589EC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4D13E12"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0A470E5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2FDABE4"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38B841F0"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FC6748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B71E8F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C0317D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DB71B61" w14:textId="77777777" w:rsidR="00A95C8E" w:rsidRPr="000872E8" w:rsidRDefault="00A95C8E" w:rsidP="00A95C8E">
            <w:pP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04A2249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B62923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F902E4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94B717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E4DCE9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9FBF65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2271065" w14:textId="77777777" w:rsidR="00A95C8E" w:rsidRPr="000872E8" w:rsidRDefault="00A95C8E" w:rsidP="00A95C8E">
            <w:pPr>
              <w:jc w:val="center"/>
              <w:rPr>
                <w:rFonts w:ascii="Times New Roman" w:hAnsi="Times New Roman"/>
              </w:rPr>
            </w:pPr>
          </w:p>
        </w:tc>
      </w:tr>
      <w:tr w:rsidR="00A95C8E" w:rsidRPr="005C007D" w14:paraId="027069FB"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65F26F43" w14:textId="77777777" w:rsidR="00A95C8E" w:rsidRPr="005C007D" w:rsidRDefault="00A95C8E" w:rsidP="00A95C8E">
            <w:pPr>
              <w:pStyle w:val="a6"/>
              <w:shd w:val="clear" w:color="auto" w:fill="auto"/>
              <w:rPr>
                <w:b/>
                <w:sz w:val="24"/>
                <w:szCs w:val="24"/>
              </w:rPr>
            </w:pPr>
            <w:r>
              <w:rPr>
                <w:b/>
                <w:sz w:val="24"/>
                <w:szCs w:val="24"/>
              </w:rPr>
              <w:t>ФК13</w:t>
            </w:r>
          </w:p>
        </w:tc>
        <w:tc>
          <w:tcPr>
            <w:tcW w:w="359" w:type="dxa"/>
            <w:tcBorders>
              <w:top w:val="single" w:sz="4" w:space="0" w:color="auto"/>
              <w:left w:val="single" w:sz="4" w:space="0" w:color="auto"/>
              <w:bottom w:val="single" w:sz="4" w:space="0" w:color="auto"/>
            </w:tcBorders>
            <w:shd w:val="clear" w:color="auto" w:fill="FFFFFF"/>
          </w:tcPr>
          <w:p w14:paraId="20A34CC3"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3C48C2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640F681"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53D79E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27A2786"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134B17A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2D6F83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BFD7008"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4BFCE2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D539F0E"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6C09B87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BF6D25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56F16D3D"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06F89820"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09F0CAB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59E503B" w14:textId="77777777" w:rsidR="00A95C8E" w:rsidRPr="000872E8" w:rsidRDefault="00A95C8E" w:rsidP="00A95C8E">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5578E1A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975344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0648B7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C477373"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C250275" w14:textId="77777777" w:rsidR="00A95C8E" w:rsidRPr="000872E8" w:rsidRDefault="00A95C8E" w:rsidP="00A95C8E">
            <w:pP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02DC09C4"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E6F4DB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F05311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538EE0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410AF55"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F22FE1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C7B54C8" w14:textId="77777777" w:rsidR="00A95C8E" w:rsidRPr="000872E8" w:rsidRDefault="00A95C8E" w:rsidP="00A95C8E">
            <w:pPr>
              <w:jc w:val="center"/>
              <w:rPr>
                <w:rFonts w:ascii="Times New Roman" w:hAnsi="Times New Roman"/>
              </w:rPr>
            </w:pPr>
          </w:p>
        </w:tc>
      </w:tr>
      <w:tr w:rsidR="00A95C8E" w:rsidRPr="005C007D" w14:paraId="6576920E" w14:textId="77777777" w:rsidTr="00472829">
        <w:trPr>
          <w:trHeight w:hRule="exact" w:val="350"/>
          <w:jc w:val="center"/>
        </w:trPr>
        <w:tc>
          <w:tcPr>
            <w:tcW w:w="704" w:type="dxa"/>
            <w:tcBorders>
              <w:top w:val="single" w:sz="4" w:space="0" w:color="auto"/>
              <w:left w:val="single" w:sz="4" w:space="0" w:color="auto"/>
              <w:bottom w:val="single" w:sz="4" w:space="0" w:color="auto"/>
            </w:tcBorders>
            <w:shd w:val="clear" w:color="auto" w:fill="FFFFFF"/>
          </w:tcPr>
          <w:p w14:paraId="2D9E762F" w14:textId="77777777" w:rsidR="00A95C8E" w:rsidRPr="005C007D" w:rsidRDefault="00A95C8E" w:rsidP="00A95C8E">
            <w:pPr>
              <w:pStyle w:val="a6"/>
              <w:shd w:val="clear" w:color="auto" w:fill="auto"/>
              <w:rPr>
                <w:b/>
                <w:sz w:val="24"/>
                <w:szCs w:val="24"/>
              </w:rPr>
            </w:pPr>
            <w:r>
              <w:rPr>
                <w:b/>
                <w:sz w:val="24"/>
                <w:szCs w:val="24"/>
              </w:rPr>
              <w:t>ФК14</w:t>
            </w:r>
          </w:p>
        </w:tc>
        <w:tc>
          <w:tcPr>
            <w:tcW w:w="359" w:type="dxa"/>
            <w:tcBorders>
              <w:top w:val="single" w:sz="4" w:space="0" w:color="auto"/>
              <w:left w:val="single" w:sz="4" w:space="0" w:color="auto"/>
              <w:bottom w:val="single" w:sz="4" w:space="0" w:color="auto"/>
            </w:tcBorders>
            <w:shd w:val="clear" w:color="auto" w:fill="FFFFFF"/>
          </w:tcPr>
          <w:p w14:paraId="3328C52A"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E20AFC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705399F"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E803CAF"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8A5010E"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7D265D1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3CEF202"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52713D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731D6A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E04CF0F"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29885F2C"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FB7E3F6"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CB1516B"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98D7C38" w14:textId="77777777" w:rsidR="00A95C8E" w:rsidRPr="000872E8" w:rsidRDefault="00A95C8E" w:rsidP="00A95C8E">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03E33E0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FD013B2" w14:textId="77777777" w:rsidR="00A95C8E" w:rsidRPr="000872E8" w:rsidRDefault="00A95C8E" w:rsidP="00A95C8E">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2C907C7E"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E04A5A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3547E4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B7DCFAC"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494DDD0" w14:textId="77777777" w:rsidR="00A95C8E" w:rsidRPr="000872E8" w:rsidRDefault="00A95C8E" w:rsidP="00A95C8E">
            <w:pP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6E0E56CA"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724889B"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F997AA7"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E031211"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6D8CEE6"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6861449" w14:textId="77777777" w:rsidR="00A95C8E" w:rsidRPr="000872E8" w:rsidRDefault="00A95C8E" w:rsidP="00A95C8E">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0C52057" w14:textId="77777777" w:rsidR="00A95C8E" w:rsidRPr="000872E8" w:rsidRDefault="00A95C8E" w:rsidP="00A95C8E">
            <w:pPr>
              <w:jc w:val="center"/>
              <w:rPr>
                <w:rFonts w:ascii="Times New Roman" w:hAnsi="Times New Roman"/>
              </w:rPr>
            </w:pPr>
          </w:p>
        </w:tc>
      </w:tr>
    </w:tbl>
    <w:p w14:paraId="10CE04DF" w14:textId="77777777" w:rsidR="00EB5C9D" w:rsidRPr="005B3B48" w:rsidRDefault="00EB5C9D" w:rsidP="003F3C62">
      <w:pPr>
        <w:rPr>
          <w:rFonts w:ascii="Times New Roman" w:eastAsia="Times New Roman" w:hAnsi="Times New Roman" w:cs="Times New Roman"/>
          <w:sz w:val="28"/>
          <w:szCs w:val="28"/>
        </w:rPr>
      </w:pPr>
      <w:r w:rsidRPr="005B3B48">
        <w:br w:type="page"/>
      </w:r>
    </w:p>
    <w:p w14:paraId="4A9D9410" w14:textId="77777777" w:rsidR="00EB5C9D" w:rsidRPr="005B3B48" w:rsidRDefault="00EB5C9D" w:rsidP="00EB5C9D">
      <w:pPr>
        <w:pStyle w:val="11"/>
        <w:numPr>
          <w:ilvl w:val="0"/>
          <w:numId w:val="2"/>
        </w:numPr>
        <w:shd w:val="clear" w:color="auto" w:fill="auto"/>
        <w:tabs>
          <w:tab w:val="left" w:pos="392"/>
        </w:tabs>
        <w:spacing w:after="300"/>
        <w:jc w:val="center"/>
      </w:pPr>
      <w:r w:rsidRPr="005B3B48">
        <w:rPr>
          <w:b/>
          <w:bCs/>
          <w:color w:val="000000"/>
          <w:lang w:eastAsia="uk-UA" w:bidi="uk-UA"/>
        </w:rPr>
        <w:lastRenderedPageBreak/>
        <w:t>Матриця забезпечення програмних результатів навчання (ПРН)</w:t>
      </w:r>
      <w:r w:rsidR="00F110C7" w:rsidRPr="005B3B48">
        <w:rPr>
          <w:b/>
          <w:bCs/>
          <w:color w:val="000000"/>
          <w:lang w:eastAsia="uk-UA" w:bidi="uk-UA"/>
        </w:rPr>
        <w:t xml:space="preserve"> </w:t>
      </w:r>
      <w:r w:rsidRPr="005B3B48">
        <w:rPr>
          <w:b/>
          <w:bCs/>
          <w:color w:val="000000"/>
          <w:lang w:eastAsia="uk-UA" w:bidi="uk-UA"/>
        </w:rPr>
        <w:t>відповідними компонентами освітньої програми</w:t>
      </w:r>
    </w:p>
    <w:tbl>
      <w:tblPr>
        <w:tblOverlap w:val="never"/>
        <w:tblW w:w="10926" w:type="dxa"/>
        <w:jc w:val="center"/>
        <w:tblLayout w:type="fixed"/>
        <w:tblCellMar>
          <w:left w:w="10" w:type="dxa"/>
          <w:right w:w="10" w:type="dxa"/>
        </w:tblCellMar>
        <w:tblLook w:val="0000" w:firstRow="0" w:lastRow="0" w:firstColumn="0" w:lastColumn="0" w:noHBand="0" w:noVBand="0"/>
      </w:tblPr>
      <w:tblGrid>
        <w:gridCol w:w="851"/>
        <w:gridCol w:w="359"/>
        <w:gridCol w:w="360"/>
        <w:gridCol w:w="360"/>
        <w:gridCol w:w="360"/>
        <w:gridCol w:w="360"/>
        <w:gridCol w:w="359"/>
        <w:gridCol w:w="360"/>
        <w:gridCol w:w="360"/>
        <w:gridCol w:w="360"/>
        <w:gridCol w:w="360"/>
        <w:gridCol w:w="359"/>
        <w:gridCol w:w="360"/>
        <w:gridCol w:w="360"/>
        <w:gridCol w:w="360"/>
        <w:gridCol w:w="360"/>
        <w:gridCol w:w="360"/>
        <w:gridCol w:w="359"/>
        <w:gridCol w:w="360"/>
        <w:gridCol w:w="360"/>
        <w:gridCol w:w="360"/>
        <w:gridCol w:w="360"/>
        <w:gridCol w:w="359"/>
        <w:gridCol w:w="360"/>
        <w:gridCol w:w="360"/>
        <w:gridCol w:w="360"/>
        <w:gridCol w:w="360"/>
        <w:gridCol w:w="360"/>
        <w:gridCol w:w="360"/>
      </w:tblGrid>
      <w:tr w:rsidR="00F110C7" w:rsidRPr="005C007D" w14:paraId="2F5BFF27" w14:textId="77777777" w:rsidTr="008C5EB2">
        <w:trPr>
          <w:cantSplit/>
          <w:trHeight w:hRule="exact" w:val="1134"/>
          <w:jc w:val="center"/>
        </w:trPr>
        <w:tc>
          <w:tcPr>
            <w:tcW w:w="851" w:type="dxa"/>
            <w:tcBorders>
              <w:top w:val="single" w:sz="4" w:space="0" w:color="auto"/>
              <w:left w:val="single" w:sz="4" w:space="0" w:color="auto"/>
            </w:tcBorders>
            <w:shd w:val="clear" w:color="auto" w:fill="FFFFFF"/>
          </w:tcPr>
          <w:p w14:paraId="1A45F45E" w14:textId="77777777" w:rsidR="00F110C7" w:rsidRPr="005C007D" w:rsidRDefault="00F110C7" w:rsidP="00F110C7">
            <w:pPr>
              <w:spacing w:after="0" w:line="240" w:lineRule="auto"/>
              <w:jc w:val="center"/>
              <w:rPr>
                <w:rFonts w:ascii="Times New Roman" w:hAnsi="Times New Roman" w:cs="Times New Roman"/>
                <w:sz w:val="24"/>
                <w:szCs w:val="24"/>
              </w:rPr>
            </w:pPr>
          </w:p>
        </w:tc>
        <w:tc>
          <w:tcPr>
            <w:tcW w:w="359" w:type="dxa"/>
            <w:tcBorders>
              <w:top w:val="single" w:sz="4" w:space="0" w:color="auto"/>
              <w:left w:val="single" w:sz="4" w:space="0" w:color="auto"/>
            </w:tcBorders>
            <w:shd w:val="clear" w:color="auto" w:fill="FFFFFF"/>
            <w:textDirection w:val="btLr"/>
          </w:tcPr>
          <w:p w14:paraId="08BC89BA" w14:textId="77777777" w:rsidR="00F110C7" w:rsidRPr="005C007D" w:rsidRDefault="00F110C7" w:rsidP="00F110C7">
            <w:pPr>
              <w:pStyle w:val="a6"/>
              <w:shd w:val="clear" w:color="auto" w:fill="auto"/>
              <w:ind w:left="113" w:right="113"/>
              <w:rPr>
                <w:sz w:val="24"/>
                <w:szCs w:val="24"/>
              </w:rPr>
            </w:pPr>
            <w:r w:rsidRPr="005C007D">
              <w:rPr>
                <w:b/>
                <w:bCs/>
                <w:color w:val="000000"/>
                <w:sz w:val="24"/>
                <w:szCs w:val="24"/>
                <w:lang w:eastAsia="uk-UA" w:bidi="uk-UA"/>
              </w:rPr>
              <w:t>О 1</w:t>
            </w:r>
          </w:p>
        </w:tc>
        <w:tc>
          <w:tcPr>
            <w:tcW w:w="360" w:type="dxa"/>
            <w:tcBorders>
              <w:top w:val="single" w:sz="4" w:space="0" w:color="auto"/>
              <w:left w:val="single" w:sz="4" w:space="0" w:color="auto"/>
            </w:tcBorders>
            <w:shd w:val="clear" w:color="auto" w:fill="FFFFFF"/>
            <w:textDirection w:val="btLr"/>
          </w:tcPr>
          <w:p w14:paraId="43FC544D" w14:textId="77777777" w:rsidR="00F110C7" w:rsidRPr="005C007D" w:rsidRDefault="00F110C7" w:rsidP="00F110C7">
            <w:pPr>
              <w:pStyle w:val="a6"/>
              <w:shd w:val="clear" w:color="auto" w:fill="auto"/>
              <w:ind w:left="113" w:right="113"/>
              <w:rPr>
                <w:sz w:val="24"/>
                <w:szCs w:val="24"/>
              </w:rPr>
            </w:pPr>
            <w:r w:rsidRPr="005C007D">
              <w:rPr>
                <w:b/>
                <w:bCs/>
                <w:color w:val="000000"/>
                <w:sz w:val="24"/>
                <w:szCs w:val="24"/>
                <w:lang w:eastAsia="uk-UA" w:bidi="uk-UA"/>
              </w:rPr>
              <w:t>О 2</w:t>
            </w:r>
          </w:p>
        </w:tc>
        <w:tc>
          <w:tcPr>
            <w:tcW w:w="360" w:type="dxa"/>
            <w:tcBorders>
              <w:top w:val="single" w:sz="4" w:space="0" w:color="auto"/>
              <w:left w:val="single" w:sz="4" w:space="0" w:color="auto"/>
            </w:tcBorders>
            <w:shd w:val="clear" w:color="auto" w:fill="FFFFFF"/>
            <w:textDirection w:val="btLr"/>
          </w:tcPr>
          <w:p w14:paraId="423ADC7F" w14:textId="77777777" w:rsidR="00F110C7" w:rsidRPr="005C007D" w:rsidRDefault="00F110C7" w:rsidP="00F110C7">
            <w:pPr>
              <w:pStyle w:val="a6"/>
              <w:shd w:val="clear" w:color="auto" w:fill="auto"/>
              <w:ind w:left="113" w:right="113"/>
              <w:rPr>
                <w:sz w:val="24"/>
                <w:szCs w:val="24"/>
              </w:rPr>
            </w:pPr>
            <w:r w:rsidRPr="005C007D">
              <w:rPr>
                <w:b/>
                <w:bCs/>
                <w:color w:val="000000"/>
                <w:sz w:val="24"/>
                <w:szCs w:val="24"/>
                <w:lang w:eastAsia="uk-UA" w:bidi="uk-UA"/>
              </w:rPr>
              <w:t>О 3</w:t>
            </w:r>
          </w:p>
        </w:tc>
        <w:tc>
          <w:tcPr>
            <w:tcW w:w="360" w:type="dxa"/>
            <w:tcBorders>
              <w:top w:val="single" w:sz="4" w:space="0" w:color="auto"/>
              <w:left w:val="single" w:sz="4" w:space="0" w:color="auto"/>
              <w:right w:val="single" w:sz="4" w:space="0" w:color="auto"/>
            </w:tcBorders>
            <w:shd w:val="clear" w:color="auto" w:fill="FFFFFF"/>
            <w:textDirection w:val="btLr"/>
            <w:vAlign w:val="center"/>
          </w:tcPr>
          <w:p w14:paraId="6729DBC3"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О 4</w:t>
            </w:r>
          </w:p>
        </w:tc>
        <w:tc>
          <w:tcPr>
            <w:tcW w:w="360" w:type="dxa"/>
            <w:tcBorders>
              <w:top w:val="single" w:sz="4" w:space="0" w:color="auto"/>
              <w:left w:val="single" w:sz="4" w:space="0" w:color="auto"/>
              <w:right w:val="single" w:sz="4" w:space="0" w:color="auto"/>
            </w:tcBorders>
            <w:shd w:val="clear" w:color="auto" w:fill="FFFFFF"/>
            <w:textDirection w:val="btLr"/>
            <w:vAlign w:val="center"/>
          </w:tcPr>
          <w:p w14:paraId="4BE0A9B2"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О 5</w:t>
            </w:r>
          </w:p>
        </w:tc>
        <w:tc>
          <w:tcPr>
            <w:tcW w:w="359" w:type="dxa"/>
            <w:tcBorders>
              <w:top w:val="single" w:sz="4" w:space="0" w:color="auto"/>
              <w:left w:val="single" w:sz="4" w:space="0" w:color="auto"/>
            </w:tcBorders>
            <w:shd w:val="clear" w:color="auto" w:fill="FFFFFF"/>
            <w:textDirection w:val="btLr"/>
            <w:vAlign w:val="center"/>
          </w:tcPr>
          <w:p w14:paraId="04DAF40D"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О</w:t>
            </w:r>
            <w:r>
              <w:rPr>
                <w:rFonts w:ascii="Times New Roman" w:hAnsi="Times New Roman" w:cs="Times New Roman"/>
                <w:b/>
                <w:bCs/>
                <w:color w:val="000000"/>
                <w:sz w:val="24"/>
                <w:szCs w:val="24"/>
                <w:lang w:eastAsia="uk-UA" w:bidi="uk-UA"/>
              </w:rPr>
              <w:t xml:space="preserve"> </w:t>
            </w:r>
            <w:r w:rsidRPr="005C007D">
              <w:rPr>
                <w:rFonts w:ascii="Times New Roman" w:hAnsi="Times New Roman" w:cs="Times New Roman"/>
                <w:b/>
                <w:bCs/>
                <w:color w:val="000000"/>
                <w:sz w:val="24"/>
                <w:szCs w:val="24"/>
                <w:lang w:eastAsia="uk-UA" w:bidi="uk-UA"/>
              </w:rPr>
              <w:t>6</w:t>
            </w:r>
          </w:p>
        </w:tc>
        <w:tc>
          <w:tcPr>
            <w:tcW w:w="360" w:type="dxa"/>
            <w:tcBorders>
              <w:top w:val="single" w:sz="4" w:space="0" w:color="auto"/>
              <w:left w:val="single" w:sz="4" w:space="0" w:color="auto"/>
            </w:tcBorders>
            <w:shd w:val="clear" w:color="auto" w:fill="FFFFFF"/>
            <w:textDirection w:val="btLr"/>
            <w:vAlign w:val="center"/>
          </w:tcPr>
          <w:p w14:paraId="5ED136CA"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О 7</w:t>
            </w:r>
          </w:p>
        </w:tc>
        <w:tc>
          <w:tcPr>
            <w:tcW w:w="360" w:type="dxa"/>
            <w:tcBorders>
              <w:top w:val="single" w:sz="4" w:space="0" w:color="auto"/>
              <w:left w:val="single" w:sz="4" w:space="0" w:color="auto"/>
            </w:tcBorders>
            <w:shd w:val="clear" w:color="auto" w:fill="FFFFFF"/>
            <w:textDirection w:val="btLr"/>
            <w:vAlign w:val="center"/>
          </w:tcPr>
          <w:p w14:paraId="1B2FD9B2"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О 8</w:t>
            </w:r>
          </w:p>
        </w:tc>
        <w:tc>
          <w:tcPr>
            <w:tcW w:w="360" w:type="dxa"/>
            <w:tcBorders>
              <w:top w:val="single" w:sz="4" w:space="0" w:color="auto"/>
              <w:left w:val="single" w:sz="4" w:space="0" w:color="auto"/>
              <w:right w:val="single" w:sz="4" w:space="0" w:color="auto"/>
            </w:tcBorders>
            <w:shd w:val="clear" w:color="auto" w:fill="FFFFFF"/>
            <w:textDirection w:val="btLr"/>
            <w:vAlign w:val="center"/>
          </w:tcPr>
          <w:p w14:paraId="15BF543D"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О 9</w:t>
            </w:r>
          </w:p>
        </w:tc>
        <w:tc>
          <w:tcPr>
            <w:tcW w:w="360" w:type="dxa"/>
            <w:tcBorders>
              <w:top w:val="single" w:sz="4" w:space="0" w:color="auto"/>
              <w:left w:val="single" w:sz="4" w:space="0" w:color="auto"/>
            </w:tcBorders>
            <w:shd w:val="clear" w:color="auto" w:fill="FFFFFF"/>
            <w:textDirection w:val="btLr"/>
            <w:vAlign w:val="center"/>
          </w:tcPr>
          <w:p w14:paraId="680F6214"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О 10</w:t>
            </w:r>
          </w:p>
        </w:tc>
        <w:tc>
          <w:tcPr>
            <w:tcW w:w="359" w:type="dxa"/>
            <w:tcBorders>
              <w:top w:val="single" w:sz="4" w:space="0" w:color="auto"/>
              <w:left w:val="single" w:sz="4" w:space="0" w:color="auto"/>
            </w:tcBorders>
            <w:shd w:val="clear" w:color="auto" w:fill="FFFFFF"/>
            <w:textDirection w:val="btLr"/>
          </w:tcPr>
          <w:p w14:paraId="313282C4" w14:textId="77777777" w:rsidR="00F110C7" w:rsidRPr="005C007D" w:rsidRDefault="00F110C7" w:rsidP="00F110C7">
            <w:pPr>
              <w:pStyle w:val="a6"/>
              <w:shd w:val="clear" w:color="auto" w:fill="auto"/>
              <w:ind w:left="113" w:right="113"/>
              <w:rPr>
                <w:sz w:val="24"/>
                <w:szCs w:val="24"/>
              </w:rPr>
            </w:pPr>
            <w:r w:rsidRPr="005C007D">
              <w:rPr>
                <w:b/>
                <w:bCs/>
                <w:color w:val="000000"/>
                <w:sz w:val="24"/>
                <w:szCs w:val="24"/>
                <w:lang w:eastAsia="uk-UA" w:bidi="uk-UA"/>
              </w:rPr>
              <w:t>О 11</w:t>
            </w:r>
          </w:p>
        </w:tc>
        <w:tc>
          <w:tcPr>
            <w:tcW w:w="360" w:type="dxa"/>
            <w:tcBorders>
              <w:top w:val="single" w:sz="4" w:space="0" w:color="auto"/>
              <w:left w:val="single" w:sz="4" w:space="0" w:color="auto"/>
              <w:right w:val="single" w:sz="4" w:space="0" w:color="auto"/>
            </w:tcBorders>
            <w:shd w:val="clear" w:color="auto" w:fill="FFFFFF"/>
            <w:textDirection w:val="btLr"/>
          </w:tcPr>
          <w:p w14:paraId="79CF6973" w14:textId="77777777" w:rsidR="00F110C7" w:rsidRPr="005C007D" w:rsidRDefault="00F110C7" w:rsidP="00F110C7">
            <w:pPr>
              <w:pStyle w:val="a6"/>
              <w:shd w:val="clear" w:color="auto" w:fill="auto"/>
              <w:ind w:left="113" w:right="113"/>
              <w:rPr>
                <w:b/>
                <w:bCs/>
                <w:color w:val="000000"/>
                <w:sz w:val="24"/>
                <w:szCs w:val="24"/>
                <w:lang w:eastAsia="uk-UA" w:bidi="uk-UA"/>
              </w:rPr>
            </w:pPr>
            <w:r>
              <w:rPr>
                <w:b/>
                <w:bCs/>
                <w:color w:val="000000"/>
                <w:sz w:val="24"/>
                <w:szCs w:val="24"/>
                <w:lang w:eastAsia="uk-UA" w:bidi="uk-UA"/>
              </w:rPr>
              <w:t>О 12</w:t>
            </w:r>
          </w:p>
        </w:tc>
        <w:tc>
          <w:tcPr>
            <w:tcW w:w="360" w:type="dxa"/>
            <w:tcBorders>
              <w:top w:val="single" w:sz="4" w:space="0" w:color="auto"/>
              <w:left w:val="single" w:sz="4" w:space="0" w:color="auto"/>
            </w:tcBorders>
            <w:shd w:val="clear" w:color="auto" w:fill="FFFFFF"/>
            <w:textDirection w:val="btLr"/>
          </w:tcPr>
          <w:p w14:paraId="250D4F39" w14:textId="77777777" w:rsidR="00F110C7" w:rsidRPr="005C007D" w:rsidRDefault="00F110C7" w:rsidP="00F110C7">
            <w:pPr>
              <w:pStyle w:val="a6"/>
              <w:shd w:val="clear" w:color="auto" w:fill="auto"/>
              <w:ind w:left="113" w:right="113"/>
              <w:rPr>
                <w:sz w:val="24"/>
                <w:szCs w:val="24"/>
              </w:rPr>
            </w:pPr>
            <w:r w:rsidRPr="005C007D">
              <w:rPr>
                <w:b/>
                <w:bCs/>
                <w:color w:val="000000"/>
                <w:sz w:val="24"/>
                <w:szCs w:val="24"/>
                <w:lang w:eastAsia="uk-UA" w:bidi="uk-UA"/>
              </w:rPr>
              <w:t>В</w:t>
            </w:r>
            <w:r>
              <w:rPr>
                <w:b/>
                <w:bCs/>
                <w:color w:val="000000"/>
                <w:sz w:val="24"/>
                <w:szCs w:val="24"/>
                <w:lang w:eastAsia="uk-UA" w:bidi="uk-UA"/>
              </w:rPr>
              <w:t xml:space="preserve"> </w:t>
            </w:r>
            <w:r w:rsidRPr="005C007D">
              <w:rPr>
                <w:b/>
                <w:bCs/>
                <w:color w:val="000000"/>
                <w:sz w:val="24"/>
                <w:szCs w:val="24"/>
                <w:lang w:eastAsia="uk-UA" w:bidi="uk-UA"/>
              </w:rPr>
              <w:t>1</w:t>
            </w:r>
          </w:p>
        </w:tc>
        <w:tc>
          <w:tcPr>
            <w:tcW w:w="360" w:type="dxa"/>
            <w:tcBorders>
              <w:top w:val="single" w:sz="4" w:space="0" w:color="auto"/>
              <w:left w:val="single" w:sz="4" w:space="0" w:color="auto"/>
            </w:tcBorders>
            <w:shd w:val="clear" w:color="auto" w:fill="FFFFFF"/>
            <w:textDirection w:val="btLr"/>
          </w:tcPr>
          <w:p w14:paraId="0AA50DA9" w14:textId="77777777" w:rsidR="00F110C7" w:rsidRPr="005C007D" w:rsidRDefault="00F110C7" w:rsidP="00F110C7">
            <w:pPr>
              <w:pStyle w:val="a6"/>
              <w:shd w:val="clear" w:color="auto" w:fill="auto"/>
              <w:ind w:left="113" w:right="113"/>
              <w:rPr>
                <w:sz w:val="24"/>
                <w:szCs w:val="24"/>
              </w:rPr>
            </w:pPr>
            <w:r w:rsidRPr="005C007D">
              <w:rPr>
                <w:b/>
                <w:bCs/>
                <w:color w:val="000000"/>
                <w:sz w:val="24"/>
                <w:szCs w:val="24"/>
                <w:lang w:eastAsia="uk-UA" w:bidi="uk-UA"/>
              </w:rPr>
              <w:t>В 2</w:t>
            </w:r>
          </w:p>
        </w:tc>
        <w:tc>
          <w:tcPr>
            <w:tcW w:w="360" w:type="dxa"/>
            <w:tcBorders>
              <w:top w:val="single" w:sz="4" w:space="0" w:color="auto"/>
              <w:left w:val="single" w:sz="4" w:space="0" w:color="auto"/>
            </w:tcBorders>
            <w:shd w:val="clear" w:color="auto" w:fill="FFFFFF"/>
            <w:textDirection w:val="btLr"/>
          </w:tcPr>
          <w:p w14:paraId="7909B899" w14:textId="77777777" w:rsidR="00F110C7" w:rsidRPr="005C007D" w:rsidRDefault="00F110C7" w:rsidP="00F110C7">
            <w:pPr>
              <w:pStyle w:val="a6"/>
              <w:shd w:val="clear" w:color="auto" w:fill="auto"/>
              <w:ind w:left="113" w:right="113"/>
              <w:rPr>
                <w:sz w:val="24"/>
                <w:szCs w:val="24"/>
              </w:rPr>
            </w:pPr>
            <w:r w:rsidRPr="005C007D">
              <w:rPr>
                <w:b/>
                <w:bCs/>
                <w:color w:val="000000"/>
                <w:sz w:val="24"/>
                <w:szCs w:val="24"/>
                <w:lang w:eastAsia="uk-UA" w:bidi="uk-UA"/>
              </w:rPr>
              <w:t>В 3</w:t>
            </w:r>
          </w:p>
        </w:tc>
        <w:tc>
          <w:tcPr>
            <w:tcW w:w="360" w:type="dxa"/>
            <w:tcBorders>
              <w:top w:val="single" w:sz="4" w:space="0" w:color="auto"/>
              <w:left w:val="single" w:sz="4" w:space="0" w:color="auto"/>
            </w:tcBorders>
            <w:shd w:val="clear" w:color="auto" w:fill="FFFFFF"/>
            <w:textDirection w:val="btLr"/>
          </w:tcPr>
          <w:p w14:paraId="04FBCC3B" w14:textId="77777777" w:rsidR="00F110C7" w:rsidRPr="005C007D" w:rsidRDefault="00F110C7" w:rsidP="00F110C7">
            <w:pPr>
              <w:ind w:left="113" w:right="113"/>
              <w:rPr>
                <w:rFonts w:ascii="Times New Roman" w:hAnsi="Times New Roman" w:cs="Times New Roman"/>
                <w:sz w:val="24"/>
                <w:szCs w:val="24"/>
              </w:rPr>
            </w:pPr>
            <w:r w:rsidRPr="005C007D">
              <w:rPr>
                <w:rFonts w:ascii="Times New Roman" w:hAnsi="Times New Roman" w:cs="Times New Roman"/>
                <w:b/>
                <w:bCs/>
                <w:color w:val="000000"/>
                <w:sz w:val="24"/>
                <w:szCs w:val="24"/>
                <w:lang w:eastAsia="uk-UA" w:bidi="uk-UA"/>
              </w:rPr>
              <w:t>В 4</w:t>
            </w:r>
          </w:p>
        </w:tc>
        <w:tc>
          <w:tcPr>
            <w:tcW w:w="359" w:type="dxa"/>
            <w:tcBorders>
              <w:top w:val="single" w:sz="4" w:space="0" w:color="auto"/>
              <w:left w:val="single" w:sz="4" w:space="0" w:color="auto"/>
            </w:tcBorders>
            <w:shd w:val="clear" w:color="auto" w:fill="FFFFFF"/>
            <w:textDirection w:val="btLr"/>
          </w:tcPr>
          <w:p w14:paraId="4AD6B6A5" w14:textId="77777777" w:rsidR="00F110C7" w:rsidRPr="005C007D" w:rsidRDefault="00F110C7" w:rsidP="00F110C7">
            <w:pPr>
              <w:ind w:left="113" w:right="113"/>
              <w:rPr>
                <w:rFonts w:ascii="Times New Roman" w:hAnsi="Times New Roman" w:cs="Times New Roman"/>
                <w:sz w:val="24"/>
                <w:szCs w:val="24"/>
              </w:rPr>
            </w:pPr>
            <w:r w:rsidRPr="005C007D">
              <w:rPr>
                <w:rFonts w:ascii="Times New Roman" w:hAnsi="Times New Roman" w:cs="Times New Roman"/>
                <w:b/>
                <w:bCs/>
                <w:color w:val="000000"/>
                <w:sz w:val="24"/>
                <w:szCs w:val="24"/>
                <w:lang w:eastAsia="uk-UA" w:bidi="uk-UA"/>
              </w:rPr>
              <w:t>В 5</w:t>
            </w:r>
          </w:p>
        </w:tc>
        <w:tc>
          <w:tcPr>
            <w:tcW w:w="360" w:type="dxa"/>
            <w:tcBorders>
              <w:top w:val="single" w:sz="4" w:space="0" w:color="auto"/>
              <w:left w:val="single" w:sz="4" w:space="0" w:color="auto"/>
            </w:tcBorders>
            <w:shd w:val="clear" w:color="auto" w:fill="FFFFFF"/>
            <w:textDirection w:val="btLr"/>
          </w:tcPr>
          <w:p w14:paraId="2A29AF29" w14:textId="77777777" w:rsidR="00F110C7" w:rsidRPr="005C007D" w:rsidRDefault="00F110C7" w:rsidP="00F110C7">
            <w:pPr>
              <w:ind w:left="113" w:right="113"/>
              <w:rPr>
                <w:rFonts w:ascii="Times New Roman" w:hAnsi="Times New Roman" w:cs="Times New Roman"/>
                <w:sz w:val="24"/>
                <w:szCs w:val="24"/>
              </w:rPr>
            </w:pPr>
            <w:r w:rsidRPr="005C007D">
              <w:rPr>
                <w:rFonts w:ascii="Times New Roman" w:hAnsi="Times New Roman" w:cs="Times New Roman"/>
                <w:b/>
                <w:bCs/>
                <w:color w:val="000000"/>
                <w:sz w:val="24"/>
                <w:szCs w:val="24"/>
                <w:lang w:eastAsia="uk-UA" w:bidi="uk-UA"/>
              </w:rPr>
              <w:t>В 6</w:t>
            </w:r>
          </w:p>
        </w:tc>
        <w:tc>
          <w:tcPr>
            <w:tcW w:w="360" w:type="dxa"/>
            <w:tcBorders>
              <w:top w:val="single" w:sz="4" w:space="0" w:color="auto"/>
              <w:left w:val="single" w:sz="4" w:space="0" w:color="auto"/>
            </w:tcBorders>
            <w:shd w:val="clear" w:color="auto" w:fill="FFFFFF"/>
            <w:textDirection w:val="btLr"/>
            <w:vAlign w:val="center"/>
          </w:tcPr>
          <w:p w14:paraId="1C317BDB"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В 7</w:t>
            </w:r>
          </w:p>
        </w:tc>
        <w:tc>
          <w:tcPr>
            <w:tcW w:w="360" w:type="dxa"/>
            <w:tcBorders>
              <w:top w:val="single" w:sz="4" w:space="0" w:color="auto"/>
              <w:left w:val="single" w:sz="4" w:space="0" w:color="auto"/>
            </w:tcBorders>
            <w:shd w:val="clear" w:color="auto" w:fill="FFFFFF"/>
            <w:textDirection w:val="btLr"/>
            <w:vAlign w:val="center"/>
          </w:tcPr>
          <w:p w14:paraId="316950BC" w14:textId="77777777" w:rsidR="00F110C7" w:rsidRPr="005C007D" w:rsidRDefault="00F110C7" w:rsidP="00F110C7">
            <w:pPr>
              <w:ind w:left="113" w:right="113"/>
              <w:rPr>
                <w:sz w:val="24"/>
                <w:szCs w:val="24"/>
              </w:rPr>
            </w:pPr>
            <w:r w:rsidRPr="005C007D">
              <w:rPr>
                <w:rFonts w:ascii="Times New Roman" w:hAnsi="Times New Roman" w:cs="Times New Roman"/>
                <w:b/>
                <w:bCs/>
                <w:color w:val="000000"/>
                <w:sz w:val="24"/>
                <w:szCs w:val="24"/>
                <w:lang w:eastAsia="uk-UA" w:bidi="uk-UA"/>
              </w:rPr>
              <w:t>В 8</w:t>
            </w:r>
          </w:p>
        </w:tc>
        <w:tc>
          <w:tcPr>
            <w:tcW w:w="360" w:type="dxa"/>
            <w:tcBorders>
              <w:top w:val="single" w:sz="4" w:space="0" w:color="auto"/>
              <w:left w:val="single" w:sz="4" w:space="0" w:color="auto"/>
              <w:right w:val="single" w:sz="4" w:space="0" w:color="auto"/>
            </w:tcBorders>
            <w:shd w:val="clear" w:color="auto" w:fill="FFFFFF"/>
            <w:textDirection w:val="btLr"/>
          </w:tcPr>
          <w:p w14:paraId="304AFD69" w14:textId="77777777" w:rsidR="00F110C7" w:rsidRPr="005C007D" w:rsidRDefault="00F110C7" w:rsidP="00F110C7">
            <w:pPr>
              <w:pStyle w:val="a6"/>
              <w:shd w:val="clear" w:color="auto" w:fill="auto"/>
              <w:ind w:left="113" w:right="113"/>
              <w:rPr>
                <w:sz w:val="24"/>
                <w:szCs w:val="24"/>
              </w:rPr>
            </w:pPr>
            <w:r w:rsidRPr="005C007D">
              <w:rPr>
                <w:b/>
                <w:bCs/>
                <w:color w:val="000000"/>
                <w:sz w:val="24"/>
                <w:szCs w:val="24"/>
                <w:lang w:eastAsia="uk-UA" w:bidi="uk-UA"/>
              </w:rPr>
              <w:t>В</w:t>
            </w:r>
            <w:r>
              <w:rPr>
                <w:b/>
                <w:bCs/>
                <w:color w:val="000000"/>
                <w:sz w:val="24"/>
                <w:szCs w:val="24"/>
                <w:lang w:eastAsia="uk-UA" w:bidi="uk-UA"/>
              </w:rPr>
              <w:t xml:space="preserve"> </w:t>
            </w:r>
            <w:r w:rsidRPr="005C007D">
              <w:rPr>
                <w:b/>
                <w:bCs/>
                <w:color w:val="000000"/>
                <w:sz w:val="24"/>
                <w:szCs w:val="24"/>
                <w:lang w:eastAsia="uk-UA" w:bidi="uk-UA"/>
              </w:rPr>
              <w:t>9</w:t>
            </w:r>
          </w:p>
        </w:tc>
        <w:tc>
          <w:tcPr>
            <w:tcW w:w="359" w:type="dxa"/>
            <w:tcBorders>
              <w:top w:val="single" w:sz="4" w:space="0" w:color="auto"/>
              <w:left w:val="single" w:sz="4" w:space="0" w:color="auto"/>
              <w:right w:val="single" w:sz="4" w:space="0" w:color="auto"/>
            </w:tcBorders>
            <w:shd w:val="clear" w:color="auto" w:fill="FFFFFF"/>
            <w:textDirection w:val="btLr"/>
          </w:tcPr>
          <w:p w14:paraId="47E87910" w14:textId="77777777" w:rsidR="00F110C7" w:rsidRPr="005C007D" w:rsidRDefault="00F110C7" w:rsidP="00F110C7">
            <w:pPr>
              <w:pStyle w:val="a6"/>
              <w:shd w:val="clear" w:color="auto" w:fill="auto"/>
              <w:ind w:left="113" w:right="113"/>
              <w:rPr>
                <w:b/>
                <w:bCs/>
                <w:color w:val="000000"/>
                <w:sz w:val="24"/>
                <w:szCs w:val="24"/>
                <w:lang w:eastAsia="uk-UA" w:bidi="uk-UA"/>
              </w:rPr>
            </w:pPr>
            <w:r w:rsidRPr="008C1422">
              <w:rPr>
                <w:b/>
                <w:bCs/>
                <w:color w:val="000000"/>
                <w:sz w:val="24"/>
                <w:szCs w:val="24"/>
                <w:lang w:eastAsia="uk-UA" w:bidi="uk-UA"/>
              </w:rPr>
              <w:t>В</w:t>
            </w:r>
            <w:r>
              <w:rPr>
                <w:b/>
                <w:bCs/>
                <w:color w:val="000000"/>
                <w:sz w:val="24"/>
                <w:szCs w:val="24"/>
                <w:lang w:eastAsia="uk-UA" w:bidi="uk-UA"/>
              </w:rPr>
              <w:t xml:space="preserve"> 10</w:t>
            </w:r>
          </w:p>
        </w:tc>
        <w:tc>
          <w:tcPr>
            <w:tcW w:w="360" w:type="dxa"/>
            <w:tcBorders>
              <w:top w:val="single" w:sz="4" w:space="0" w:color="auto"/>
              <w:left w:val="single" w:sz="4" w:space="0" w:color="auto"/>
              <w:right w:val="single" w:sz="4" w:space="0" w:color="auto"/>
            </w:tcBorders>
            <w:shd w:val="clear" w:color="auto" w:fill="FFFFFF"/>
            <w:textDirection w:val="btLr"/>
          </w:tcPr>
          <w:p w14:paraId="3C794570" w14:textId="77777777" w:rsidR="00F110C7" w:rsidRPr="005C007D" w:rsidRDefault="00F110C7" w:rsidP="00F110C7">
            <w:pPr>
              <w:pStyle w:val="a6"/>
              <w:shd w:val="clear" w:color="auto" w:fill="auto"/>
              <w:ind w:left="113" w:right="113"/>
              <w:rPr>
                <w:b/>
                <w:bCs/>
                <w:color w:val="000000"/>
                <w:sz w:val="24"/>
                <w:szCs w:val="24"/>
                <w:lang w:eastAsia="uk-UA" w:bidi="uk-UA"/>
              </w:rPr>
            </w:pPr>
            <w:r w:rsidRPr="008C1422">
              <w:rPr>
                <w:b/>
                <w:bCs/>
                <w:color w:val="000000"/>
                <w:sz w:val="24"/>
                <w:szCs w:val="24"/>
                <w:lang w:eastAsia="uk-UA" w:bidi="uk-UA"/>
              </w:rPr>
              <w:t>В</w:t>
            </w:r>
            <w:r>
              <w:rPr>
                <w:b/>
                <w:bCs/>
                <w:color w:val="000000"/>
                <w:sz w:val="24"/>
                <w:szCs w:val="24"/>
                <w:lang w:eastAsia="uk-UA" w:bidi="uk-UA"/>
              </w:rPr>
              <w:t xml:space="preserve"> 11</w:t>
            </w:r>
          </w:p>
        </w:tc>
        <w:tc>
          <w:tcPr>
            <w:tcW w:w="360" w:type="dxa"/>
            <w:tcBorders>
              <w:top w:val="single" w:sz="4" w:space="0" w:color="auto"/>
              <w:left w:val="single" w:sz="4" w:space="0" w:color="auto"/>
              <w:right w:val="single" w:sz="4" w:space="0" w:color="auto"/>
            </w:tcBorders>
            <w:shd w:val="clear" w:color="auto" w:fill="FFFFFF"/>
            <w:textDirection w:val="btLr"/>
          </w:tcPr>
          <w:p w14:paraId="13699F60" w14:textId="77777777" w:rsidR="00F110C7" w:rsidRPr="005C007D" w:rsidRDefault="00F110C7" w:rsidP="00F110C7">
            <w:pPr>
              <w:pStyle w:val="a6"/>
              <w:shd w:val="clear" w:color="auto" w:fill="auto"/>
              <w:ind w:left="113" w:right="113"/>
              <w:rPr>
                <w:b/>
                <w:bCs/>
                <w:color w:val="000000"/>
                <w:sz w:val="24"/>
                <w:szCs w:val="24"/>
                <w:lang w:eastAsia="uk-UA" w:bidi="uk-UA"/>
              </w:rPr>
            </w:pPr>
            <w:r w:rsidRPr="008C1422">
              <w:rPr>
                <w:b/>
                <w:bCs/>
                <w:color w:val="000000"/>
                <w:sz w:val="24"/>
                <w:szCs w:val="24"/>
                <w:lang w:eastAsia="uk-UA" w:bidi="uk-UA"/>
              </w:rPr>
              <w:t>В</w:t>
            </w:r>
            <w:r>
              <w:rPr>
                <w:b/>
                <w:bCs/>
                <w:color w:val="000000"/>
                <w:sz w:val="24"/>
                <w:szCs w:val="24"/>
                <w:lang w:eastAsia="uk-UA" w:bidi="uk-UA"/>
              </w:rPr>
              <w:t xml:space="preserve"> 12</w:t>
            </w:r>
          </w:p>
        </w:tc>
        <w:tc>
          <w:tcPr>
            <w:tcW w:w="360" w:type="dxa"/>
            <w:tcBorders>
              <w:top w:val="single" w:sz="4" w:space="0" w:color="auto"/>
              <w:left w:val="single" w:sz="4" w:space="0" w:color="auto"/>
              <w:right w:val="single" w:sz="4" w:space="0" w:color="auto"/>
            </w:tcBorders>
            <w:shd w:val="clear" w:color="auto" w:fill="FFFFFF"/>
            <w:textDirection w:val="btLr"/>
          </w:tcPr>
          <w:p w14:paraId="5613D681" w14:textId="77777777" w:rsidR="00F110C7" w:rsidRPr="008C1422" w:rsidRDefault="00F110C7" w:rsidP="00F110C7">
            <w:pPr>
              <w:pStyle w:val="a6"/>
              <w:shd w:val="clear" w:color="auto" w:fill="auto"/>
              <w:ind w:left="113" w:right="113"/>
              <w:rPr>
                <w:b/>
                <w:bCs/>
                <w:color w:val="000000"/>
                <w:sz w:val="24"/>
                <w:szCs w:val="24"/>
                <w:lang w:eastAsia="uk-UA" w:bidi="uk-UA"/>
              </w:rPr>
            </w:pPr>
            <w:r>
              <w:rPr>
                <w:b/>
                <w:bCs/>
                <w:color w:val="000000"/>
                <w:sz w:val="24"/>
                <w:szCs w:val="24"/>
                <w:lang w:eastAsia="uk-UA" w:bidi="uk-UA"/>
              </w:rPr>
              <w:t>В 13</w:t>
            </w:r>
          </w:p>
        </w:tc>
        <w:tc>
          <w:tcPr>
            <w:tcW w:w="360" w:type="dxa"/>
            <w:tcBorders>
              <w:top w:val="single" w:sz="4" w:space="0" w:color="auto"/>
              <w:left w:val="single" w:sz="4" w:space="0" w:color="auto"/>
              <w:right w:val="single" w:sz="4" w:space="0" w:color="auto"/>
            </w:tcBorders>
            <w:shd w:val="clear" w:color="auto" w:fill="FFFFFF"/>
            <w:textDirection w:val="btLr"/>
          </w:tcPr>
          <w:p w14:paraId="5218E848" w14:textId="77777777" w:rsidR="00F110C7" w:rsidRPr="008C1422" w:rsidRDefault="00F110C7" w:rsidP="00F110C7">
            <w:pPr>
              <w:pStyle w:val="a6"/>
              <w:shd w:val="clear" w:color="auto" w:fill="auto"/>
              <w:ind w:left="113" w:right="113"/>
              <w:rPr>
                <w:b/>
                <w:bCs/>
                <w:color w:val="000000"/>
                <w:sz w:val="24"/>
                <w:szCs w:val="24"/>
                <w:lang w:eastAsia="uk-UA" w:bidi="uk-UA"/>
              </w:rPr>
            </w:pPr>
            <w:r>
              <w:rPr>
                <w:b/>
                <w:bCs/>
                <w:color w:val="000000"/>
                <w:sz w:val="24"/>
                <w:szCs w:val="24"/>
                <w:lang w:eastAsia="uk-UA" w:bidi="uk-UA"/>
              </w:rPr>
              <w:t>В 14</w:t>
            </w:r>
          </w:p>
        </w:tc>
        <w:tc>
          <w:tcPr>
            <w:tcW w:w="360" w:type="dxa"/>
            <w:tcBorders>
              <w:top w:val="single" w:sz="4" w:space="0" w:color="auto"/>
              <w:left w:val="single" w:sz="4" w:space="0" w:color="auto"/>
              <w:right w:val="single" w:sz="4" w:space="0" w:color="auto"/>
            </w:tcBorders>
            <w:shd w:val="clear" w:color="auto" w:fill="FFFFFF"/>
            <w:textDirection w:val="btLr"/>
          </w:tcPr>
          <w:p w14:paraId="2093EEB2" w14:textId="77777777" w:rsidR="00F110C7" w:rsidRPr="008C1422" w:rsidRDefault="00F110C7" w:rsidP="00F110C7">
            <w:pPr>
              <w:pStyle w:val="a6"/>
              <w:shd w:val="clear" w:color="auto" w:fill="auto"/>
              <w:ind w:left="113" w:right="113"/>
              <w:rPr>
                <w:b/>
                <w:bCs/>
                <w:color w:val="000000"/>
                <w:sz w:val="24"/>
                <w:szCs w:val="24"/>
                <w:lang w:eastAsia="uk-UA" w:bidi="uk-UA"/>
              </w:rPr>
            </w:pPr>
            <w:r>
              <w:rPr>
                <w:b/>
                <w:bCs/>
                <w:color w:val="000000"/>
                <w:sz w:val="24"/>
                <w:szCs w:val="24"/>
                <w:lang w:eastAsia="uk-UA" w:bidi="uk-UA"/>
              </w:rPr>
              <w:t>В 15</w:t>
            </w:r>
          </w:p>
        </w:tc>
        <w:tc>
          <w:tcPr>
            <w:tcW w:w="360" w:type="dxa"/>
            <w:tcBorders>
              <w:top w:val="single" w:sz="4" w:space="0" w:color="auto"/>
              <w:left w:val="single" w:sz="4" w:space="0" w:color="auto"/>
              <w:right w:val="single" w:sz="4" w:space="0" w:color="auto"/>
            </w:tcBorders>
            <w:shd w:val="clear" w:color="auto" w:fill="FFFFFF"/>
            <w:textDirection w:val="btLr"/>
          </w:tcPr>
          <w:p w14:paraId="6638E2A7" w14:textId="77777777" w:rsidR="00F110C7" w:rsidRDefault="00F110C7" w:rsidP="00F110C7">
            <w:pPr>
              <w:pStyle w:val="a6"/>
              <w:shd w:val="clear" w:color="auto" w:fill="auto"/>
              <w:ind w:left="113" w:right="113"/>
              <w:rPr>
                <w:b/>
                <w:bCs/>
                <w:color w:val="000000"/>
                <w:sz w:val="24"/>
                <w:szCs w:val="24"/>
                <w:lang w:eastAsia="uk-UA" w:bidi="uk-UA"/>
              </w:rPr>
            </w:pPr>
            <w:r>
              <w:rPr>
                <w:b/>
                <w:bCs/>
                <w:color w:val="000000"/>
                <w:sz w:val="24"/>
                <w:szCs w:val="24"/>
                <w:lang w:eastAsia="uk-UA" w:bidi="uk-UA"/>
              </w:rPr>
              <w:t>В 16</w:t>
            </w:r>
          </w:p>
        </w:tc>
      </w:tr>
      <w:tr w:rsidR="007D164F" w:rsidRPr="005C007D" w14:paraId="10E3B599" w14:textId="77777777" w:rsidTr="008C5EB2">
        <w:trPr>
          <w:trHeight w:hRule="exact" w:val="336"/>
          <w:jc w:val="center"/>
        </w:trPr>
        <w:tc>
          <w:tcPr>
            <w:tcW w:w="851" w:type="dxa"/>
            <w:tcBorders>
              <w:top w:val="single" w:sz="4" w:space="0" w:color="auto"/>
              <w:left w:val="single" w:sz="4" w:space="0" w:color="auto"/>
            </w:tcBorders>
            <w:shd w:val="clear" w:color="auto" w:fill="FFFFFF"/>
            <w:vAlign w:val="center"/>
          </w:tcPr>
          <w:p w14:paraId="775856E1" w14:textId="77777777" w:rsidR="007D164F" w:rsidRPr="005C007D" w:rsidRDefault="007D164F" w:rsidP="007D164F">
            <w:pPr>
              <w:pStyle w:val="a6"/>
              <w:shd w:val="clear" w:color="auto" w:fill="auto"/>
              <w:rPr>
                <w:sz w:val="24"/>
                <w:szCs w:val="24"/>
              </w:rPr>
            </w:pPr>
            <w:r>
              <w:rPr>
                <w:b/>
                <w:bCs/>
                <w:color w:val="000000"/>
                <w:sz w:val="24"/>
                <w:szCs w:val="24"/>
                <w:lang w:eastAsia="uk-UA" w:bidi="uk-UA"/>
              </w:rPr>
              <w:t xml:space="preserve">ПРН </w:t>
            </w:r>
            <w:r w:rsidRPr="005C007D">
              <w:rPr>
                <w:b/>
                <w:bCs/>
                <w:color w:val="000000"/>
                <w:sz w:val="24"/>
                <w:szCs w:val="24"/>
                <w:lang w:eastAsia="uk-UA" w:bidi="uk-UA"/>
              </w:rPr>
              <w:t>1</w:t>
            </w:r>
          </w:p>
        </w:tc>
        <w:tc>
          <w:tcPr>
            <w:tcW w:w="359" w:type="dxa"/>
            <w:tcBorders>
              <w:top w:val="single" w:sz="4" w:space="0" w:color="auto"/>
              <w:left w:val="single" w:sz="4" w:space="0" w:color="auto"/>
            </w:tcBorders>
            <w:shd w:val="clear" w:color="auto" w:fill="FFFFFF"/>
          </w:tcPr>
          <w:p w14:paraId="1309DC2B"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C501CC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86D2995"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EE0F59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73AB877"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42C3649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CF74AB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5F99E4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43AD1AE"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F8AD4A7"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0C0CFFB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69BA921A"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583D6F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DDBCF87"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4B52E2F"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5B98723"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3981F6D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49E6BD77"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3FF5CA4"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691D45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38B3857"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right w:val="single" w:sz="4" w:space="0" w:color="auto"/>
            </w:tcBorders>
            <w:shd w:val="clear" w:color="auto" w:fill="FFFFFF"/>
          </w:tcPr>
          <w:p w14:paraId="0EFD205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FCDC4E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407A6F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49D0B6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7CC2931"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E55196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1BCBE78" w14:textId="77777777" w:rsidR="007D164F" w:rsidRPr="000872E8" w:rsidRDefault="007D164F" w:rsidP="007D164F">
            <w:pPr>
              <w:jc w:val="center"/>
              <w:rPr>
                <w:rFonts w:ascii="Times New Roman" w:hAnsi="Times New Roman"/>
              </w:rPr>
            </w:pPr>
            <w:r>
              <w:rPr>
                <w:rFonts w:ascii="Times New Roman" w:hAnsi="Times New Roman"/>
              </w:rPr>
              <w:t>+</w:t>
            </w:r>
          </w:p>
        </w:tc>
      </w:tr>
      <w:tr w:rsidR="007D164F" w:rsidRPr="005C007D" w14:paraId="6F506517" w14:textId="77777777" w:rsidTr="002F0C4D">
        <w:trPr>
          <w:trHeight w:hRule="exact" w:val="317"/>
          <w:jc w:val="center"/>
        </w:trPr>
        <w:tc>
          <w:tcPr>
            <w:tcW w:w="851" w:type="dxa"/>
            <w:tcBorders>
              <w:top w:val="single" w:sz="4" w:space="0" w:color="auto"/>
              <w:left w:val="single" w:sz="4" w:space="0" w:color="auto"/>
            </w:tcBorders>
            <w:shd w:val="clear" w:color="auto" w:fill="FFFFFF"/>
          </w:tcPr>
          <w:p w14:paraId="0ABA644F"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2</w:t>
            </w:r>
          </w:p>
        </w:tc>
        <w:tc>
          <w:tcPr>
            <w:tcW w:w="359" w:type="dxa"/>
            <w:tcBorders>
              <w:top w:val="single" w:sz="4" w:space="0" w:color="auto"/>
              <w:left w:val="single" w:sz="4" w:space="0" w:color="auto"/>
            </w:tcBorders>
            <w:shd w:val="clear" w:color="auto" w:fill="FFFFFF"/>
          </w:tcPr>
          <w:p w14:paraId="2BA6E73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D02065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1BB43F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82BA303"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D199816"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79EC505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9D31D5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31905F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205D41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4A5E1D4"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3AD53E55"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1C52530" w14:textId="77777777" w:rsidR="007D164F"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33061E7"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228AEFE"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DCDF21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0CDD99E"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142233C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F2927A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8E3A4C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0036836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465ABC1D"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21EF6DE5"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957A56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2708D79"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2F031F3" w14:textId="77777777" w:rsidR="007D164F"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3B90CB1" w14:textId="77777777" w:rsidR="007D164F"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D28E53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44EDBBF4" w14:textId="77777777" w:rsidR="007D164F" w:rsidRPr="000872E8" w:rsidRDefault="007D164F" w:rsidP="007D164F">
            <w:pPr>
              <w:jc w:val="center"/>
              <w:rPr>
                <w:rFonts w:ascii="Times New Roman" w:hAnsi="Times New Roman"/>
              </w:rPr>
            </w:pPr>
            <w:r>
              <w:rPr>
                <w:rFonts w:ascii="Times New Roman" w:hAnsi="Times New Roman"/>
              </w:rPr>
              <w:t>+</w:t>
            </w:r>
          </w:p>
        </w:tc>
      </w:tr>
      <w:tr w:rsidR="007D164F" w:rsidRPr="005C007D" w14:paraId="098BE626" w14:textId="77777777" w:rsidTr="002F0C4D">
        <w:trPr>
          <w:trHeight w:hRule="exact" w:val="317"/>
          <w:jc w:val="center"/>
        </w:trPr>
        <w:tc>
          <w:tcPr>
            <w:tcW w:w="851" w:type="dxa"/>
            <w:tcBorders>
              <w:top w:val="single" w:sz="4" w:space="0" w:color="auto"/>
              <w:left w:val="single" w:sz="4" w:space="0" w:color="auto"/>
            </w:tcBorders>
            <w:shd w:val="clear" w:color="auto" w:fill="FFFFFF"/>
          </w:tcPr>
          <w:p w14:paraId="7A43214F"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3</w:t>
            </w:r>
          </w:p>
        </w:tc>
        <w:tc>
          <w:tcPr>
            <w:tcW w:w="359" w:type="dxa"/>
            <w:tcBorders>
              <w:top w:val="single" w:sz="4" w:space="0" w:color="auto"/>
              <w:left w:val="single" w:sz="4" w:space="0" w:color="auto"/>
            </w:tcBorders>
            <w:shd w:val="clear" w:color="auto" w:fill="FFFFFF"/>
          </w:tcPr>
          <w:p w14:paraId="7C61BA93"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C3F8260"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B79892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408F3C57"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520A9EA9"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7C75970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630CFE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9A38B7B"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22AD5F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05FF864"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2CC8F80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4E1284C"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CD3C51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33C3F19"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94D69B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09DD5DD6"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0C6591B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F94E5F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E45FFB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E6F7C39"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5FD7CD5"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right w:val="single" w:sz="4" w:space="0" w:color="auto"/>
            </w:tcBorders>
            <w:shd w:val="clear" w:color="auto" w:fill="FFFFFF"/>
          </w:tcPr>
          <w:p w14:paraId="18AAE75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6F791D0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45AEF55"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7F9C5170" w14:textId="77777777" w:rsidR="007D164F"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AED336B" w14:textId="77777777" w:rsidR="007D164F"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68DA61E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CEB4A3E" w14:textId="77777777" w:rsidR="007D164F" w:rsidRPr="000872E8" w:rsidRDefault="007D164F" w:rsidP="007D164F">
            <w:pPr>
              <w:jc w:val="center"/>
              <w:rPr>
                <w:rFonts w:ascii="Times New Roman" w:hAnsi="Times New Roman"/>
              </w:rPr>
            </w:pPr>
            <w:r>
              <w:rPr>
                <w:rFonts w:ascii="Times New Roman" w:hAnsi="Times New Roman"/>
              </w:rPr>
              <w:t>+</w:t>
            </w:r>
          </w:p>
        </w:tc>
      </w:tr>
      <w:tr w:rsidR="007D164F" w:rsidRPr="005C007D" w14:paraId="0AC3DA67" w14:textId="77777777" w:rsidTr="002F0C4D">
        <w:trPr>
          <w:trHeight w:hRule="exact" w:val="317"/>
          <w:jc w:val="center"/>
        </w:trPr>
        <w:tc>
          <w:tcPr>
            <w:tcW w:w="851" w:type="dxa"/>
            <w:tcBorders>
              <w:top w:val="single" w:sz="4" w:space="0" w:color="auto"/>
              <w:left w:val="single" w:sz="4" w:space="0" w:color="auto"/>
            </w:tcBorders>
            <w:shd w:val="clear" w:color="auto" w:fill="FFFFFF"/>
          </w:tcPr>
          <w:p w14:paraId="5708E711"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4</w:t>
            </w:r>
          </w:p>
        </w:tc>
        <w:tc>
          <w:tcPr>
            <w:tcW w:w="359" w:type="dxa"/>
            <w:tcBorders>
              <w:top w:val="single" w:sz="4" w:space="0" w:color="auto"/>
              <w:left w:val="single" w:sz="4" w:space="0" w:color="auto"/>
            </w:tcBorders>
            <w:shd w:val="clear" w:color="auto" w:fill="FFFFFF"/>
          </w:tcPr>
          <w:p w14:paraId="0B9557E9"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B5A4C39"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22B2AF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D1BC36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D2454C9"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45D55AFE"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510900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07730B0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37AF03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E5F7F85"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30ABFAF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0C7B41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853BDF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FAB01F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E76859E"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3F0DD08"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2A5C658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5B0D6C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C2C29C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54B3B1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227AB7D"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right w:val="single" w:sz="4" w:space="0" w:color="auto"/>
            </w:tcBorders>
            <w:shd w:val="clear" w:color="auto" w:fill="FFFFFF"/>
          </w:tcPr>
          <w:p w14:paraId="56EAC01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6D7F87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664ADD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F6E40E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43BC234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3A11F8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7441AC4" w14:textId="77777777" w:rsidR="007D164F" w:rsidRPr="000872E8" w:rsidRDefault="007D164F" w:rsidP="007D164F">
            <w:pPr>
              <w:jc w:val="center"/>
              <w:rPr>
                <w:rFonts w:ascii="Times New Roman" w:hAnsi="Times New Roman"/>
              </w:rPr>
            </w:pPr>
          </w:p>
        </w:tc>
      </w:tr>
      <w:tr w:rsidR="007D164F" w:rsidRPr="005C007D" w14:paraId="01329683" w14:textId="77777777" w:rsidTr="002F0C4D">
        <w:trPr>
          <w:trHeight w:hRule="exact" w:val="317"/>
          <w:jc w:val="center"/>
        </w:trPr>
        <w:tc>
          <w:tcPr>
            <w:tcW w:w="851" w:type="dxa"/>
            <w:tcBorders>
              <w:top w:val="single" w:sz="4" w:space="0" w:color="auto"/>
              <w:left w:val="single" w:sz="4" w:space="0" w:color="auto"/>
            </w:tcBorders>
            <w:shd w:val="clear" w:color="auto" w:fill="FFFFFF"/>
          </w:tcPr>
          <w:p w14:paraId="169E4503"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5</w:t>
            </w:r>
          </w:p>
        </w:tc>
        <w:tc>
          <w:tcPr>
            <w:tcW w:w="359" w:type="dxa"/>
            <w:tcBorders>
              <w:top w:val="single" w:sz="4" w:space="0" w:color="auto"/>
              <w:left w:val="single" w:sz="4" w:space="0" w:color="auto"/>
            </w:tcBorders>
            <w:shd w:val="clear" w:color="auto" w:fill="FFFFFF"/>
          </w:tcPr>
          <w:p w14:paraId="50CA424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A5D94DA"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3246115"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5AD666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83F50EA"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301021BC"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5EB058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5440233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B951702"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1A06983"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61FCB2DC"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6668DD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75B7A59"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B715FA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76E7F4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5158DD4"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46EEB8FC"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4F3B738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6CB4BDF"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02A775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8310976"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right w:val="single" w:sz="4" w:space="0" w:color="auto"/>
            </w:tcBorders>
            <w:shd w:val="clear" w:color="auto" w:fill="FFFFFF"/>
          </w:tcPr>
          <w:p w14:paraId="3C44F14C"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BE9CCF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36A2B0E"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6B027872" w14:textId="77777777" w:rsidR="007D164F"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58D3AEBD" w14:textId="77777777" w:rsidR="007D164F"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BE3764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03D7807" w14:textId="77777777" w:rsidR="007D164F" w:rsidRPr="000872E8" w:rsidRDefault="007D164F" w:rsidP="007D164F">
            <w:pPr>
              <w:jc w:val="center"/>
              <w:rPr>
                <w:rFonts w:ascii="Times New Roman" w:hAnsi="Times New Roman"/>
              </w:rPr>
            </w:pPr>
          </w:p>
        </w:tc>
      </w:tr>
      <w:tr w:rsidR="007D164F" w:rsidRPr="005C007D" w14:paraId="4EB072F4" w14:textId="77777777" w:rsidTr="002F0C4D">
        <w:trPr>
          <w:trHeight w:hRule="exact" w:val="317"/>
          <w:jc w:val="center"/>
        </w:trPr>
        <w:tc>
          <w:tcPr>
            <w:tcW w:w="851" w:type="dxa"/>
            <w:tcBorders>
              <w:top w:val="single" w:sz="4" w:space="0" w:color="auto"/>
              <w:left w:val="single" w:sz="4" w:space="0" w:color="auto"/>
            </w:tcBorders>
            <w:shd w:val="clear" w:color="auto" w:fill="FFFFFF"/>
          </w:tcPr>
          <w:p w14:paraId="0CC4DDB5"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6</w:t>
            </w:r>
          </w:p>
        </w:tc>
        <w:tc>
          <w:tcPr>
            <w:tcW w:w="359" w:type="dxa"/>
            <w:tcBorders>
              <w:top w:val="single" w:sz="4" w:space="0" w:color="auto"/>
              <w:left w:val="single" w:sz="4" w:space="0" w:color="auto"/>
            </w:tcBorders>
            <w:shd w:val="clear" w:color="auto" w:fill="FFFFFF"/>
          </w:tcPr>
          <w:p w14:paraId="777A327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5EF9A3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3FB5BFC"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D04BB0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986AA92"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0E4A660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738DCD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B7D8DE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AB8E62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26231DA"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0C1F16D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FBC1B1D" w14:textId="77777777" w:rsidR="007D164F"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E68EC50"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A3E79E9"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9D7D4B7"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8087CBE"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28A6866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77FD1A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D9B97AA"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751628F9"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E2EDEF3"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right w:val="single" w:sz="4" w:space="0" w:color="auto"/>
            </w:tcBorders>
            <w:shd w:val="clear" w:color="auto" w:fill="FFFFFF"/>
          </w:tcPr>
          <w:p w14:paraId="172C124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0C60D5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18FA19B3"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4DB894C2"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D2FC12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6C12A7F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2C3DADF" w14:textId="77777777" w:rsidR="007D164F" w:rsidRPr="000872E8" w:rsidRDefault="007D164F" w:rsidP="007D164F">
            <w:pPr>
              <w:jc w:val="center"/>
              <w:rPr>
                <w:rFonts w:ascii="Times New Roman" w:hAnsi="Times New Roman"/>
              </w:rPr>
            </w:pPr>
            <w:r>
              <w:rPr>
                <w:rFonts w:ascii="Times New Roman" w:hAnsi="Times New Roman"/>
              </w:rPr>
              <w:t>+</w:t>
            </w:r>
          </w:p>
        </w:tc>
      </w:tr>
      <w:tr w:rsidR="007D164F" w:rsidRPr="005C007D" w14:paraId="00C3B51C" w14:textId="77777777" w:rsidTr="002F0C4D">
        <w:trPr>
          <w:trHeight w:hRule="exact" w:val="317"/>
          <w:jc w:val="center"/>
        </w:trPr>
        <w:tc>
          <w:tcPr>
            <w:tcW w:w="851" w:type="dxa"/>
            <w:tcBorders>
              <w:top w:val="single" w:sz="4" w:space="0" w:color="auto"/>
              <w:left w:val="single" w:sz="4" w:space="0" w:color="auto"/>
            </w:tcBorders>
            <w:shd w:val="clear" w:color="auto" w:fill="FFFFFF"/>
          </w:tcPr>
          <w:p w14:paraId="6236E197"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7</w:t>
            </w:r>
          </w:p>
        </w:tc>
        <w:tc>
          <w:tcPr>
            <w:tcW w:w="359" w:type="dxa"/>
            <w:tcBorders>
              <w:top w:val="single" w:sz="4" w:space="0" w:color="auto"/>
              <w:left w:val="single" w:sz="4" w:space="0" w:color="auto"/>
            </w:tcBorders>
            <w:shd w:val="clear" w:color="auto" w:fill="FFFFFF"/>
          </w:tcPr>
          <w:p w14:paraId="6E794DB9"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EA79351"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DCB4D7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B687DB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32AABB81"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5AE81349"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438C60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112446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4D6E3EF"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2F30A5D"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10E150A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EDFD95B" w14:textId="77777777" w:rsidR="007D164F"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CA244DC"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8388CB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C7BAF7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000801D1"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tcBorders>
            <w:shd w:val="clear" w:color="auto" w:fill="FFFFFF"/>
          </w:tcPr>
          <w:p w14:paraId="4E3A5344"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E993537"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469B5A7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0EA7F1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F1B6D5A"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6A3EEC29"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AF6D244"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9ED275C"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5A0BD82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37020F2"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4FAC900C"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A1EF5AD" w14:textId="77777777" w:rsidR="007D164F" w:rsidRPr="000872E8" w:rsidRDefault="007D164F" w:rsidP="007D164F">
            <w:pPr>
              <w:jc w:val="center"/>
              <w:rPr>
                <w:rFonts w:ascii="Times New Roman" w:hAnsi="Times New Roman"/>
              </w:rPr>
            </w:pPr>
          </w:p>
        </w:tc>
      </w:tr>
      <w:tr w:rsidR="007D164F" w:rsidRPr="005C007D" w14:paraId="70DEB7C6" w14:textId="77777777" w:rsidTr="002F0C4D">
        <w:trPr>
          <w:trHeight w:hRule="exact" w:val="336"/>
          <w:jc w:val="center"/>
        </w:trPr>
        <w:tc>
          <w:tcPr>
            <w:tcW w:w="851" w:type="dxa"/>
            <w:tcBorders>
              <w:top w:val="single" w:sz="4" w:space="0" w:color="auto"/>
              <w:left w:val="single" w:sz="4" w:space="0" w:color="auto"/>
            </w:tcBorders>
            <w:shd w:val="clear" w:color="auto" w:fill="FFFFFF"/>
          </w:tcPr>
          <w:p w14:paraId="6F079CAE"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8</w:t>
            </w:r>
          </w:p>
        </w:tc>
        <w:tc>
          <w:tcPr>
            <w:tcW w:w="359" w:type="dxa"/>
            <w:tcBorders>
              <w:top w:val="single" w:sz="4" w:space="0" w:color="auto"/>
              <w:left w:val="single" w:sz="4" w:space="0" w:color="auto"/>
            </w:tcBorders>
            <w:shd w:val="clear" w:color="auto" w:fill="FFFFFF"/>
          </w:tcPr>
          <w:p w14:paraId="1212B12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223FB5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696F0DD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4725F5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12C0B14D"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055E93E5"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85C5F2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ABB466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D88416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F419C15"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330D83C2"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88470CF" w14:textId="77777777" w:rsidR="007D164F"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BE88C0A"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2351497B"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007CB24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ACF0E6D"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046948E3"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61DF0E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5AE94F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2596C963"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4B8B122"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5C703AD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588E53F9"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73859B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7D593C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793D14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5CD148D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63E55AF1" w14:textId="77777777" w:rsidR="007D164F" w:rsidRPr="000872E8" w:rsidRDefault="007D164F" w:rsidP="007D164F">
            <w:pPr>
              <w:jc w:val="center"/>
              <w:rPr>
                <w:rFonts w:ascii="Times New Roman" w:hAnsi="Times New Roman"/>
              </w:rPr>
            </w:pPr>
            <w:r>
              <w:rPr>
                <w:rFonts w:ascii="Times New Roman" w:hAnsi="Times New Roman"/>
              </w:rPr>
              <w:t>+</w:t>
            </w:r>
          </w:p>
        </w:tc>
      </w:tr>
      <w:tr w:rsidR="007D164F" w:rsidRPr="005C007D" w14:paraId="6D616524" w14:textId="77777777" w:rsidTr="002F0C4D">
        <w:trPr>
          <w:trHeight w:hRule="exact" w:val="312"/>
          <w:jc w:val="center"/>
        </w:trPr>
        <w:tc>
          <w:tcPr>
            <w:tcW w:w="851" w:type="dxa"/>
            <w:tcBorders>
              <w:top w:val="single" w:sz="4" w:space="0" w:color="auto"/>
              <w:left w:val="single" w:sz="4" w:space="0" w:color="auto"/>
            </w:tcBorders>
            <w:shd w:val="clear" w:color="auto" w:fill="FFFFFF"/>
          </w:tcPr>
          <w:p w14:paraId="2B3D1A2C"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9</w:t>
            </w:r>
          </w:p>
        </w:tc>
        <w:tc>
          <w:tcPr>
            <w:tcW w:w="359" w:type="dxa"/>
            <w:tcBorders>
              <w:top w:val="single" w:sz="4" w:space="0" w:color="auto"/>
              <w:left w:val="single" w:sz="4" w:space="0" w:color="auto"/>
            </w:tcBorders>
            <w:shd w:val="clear" w:color="auto" w:fill="FFFFFF"/>
          </w:tcPr>
          <w:p w14:paraId="6221CB8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458A913A"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6FF22FF7"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927050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28F89F68"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650825A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049985D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10AF1FA2"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95D3DA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791210AB"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45165F6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06564F2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82669A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4AEE14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4059645"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5562AC5B"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tcBorders>
            <w:shd w:val="clear" w:color="auto" w:fill="FFFFFF"/>
          </w:tcPr>
          <w:p w14:paraId="457B105A"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1D2F18C0"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tcBorders>
            <w:shd w:val="clear" w:color="auto" w:fill="FFFFFF"/>
          </w:tcPr>
          <w:p w14:paraId="32D53F3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tcBorders>
            <w:shd w:val="clear" w:color="auto" w:fill="FFFFFF"/>
          </w:tcPr>
          <w:p w14:paraId="39E7D78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E455EF8"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right w:val="single" w:sz="4" w:space="0" w:color="auto"/>
            </w:tcBorders>
            <w:shd w:val="clear" w:color="auto" w:fill="FFFFFF"/>
          </w:tcPr>
          <w:p w14:paraId="165917A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right w:val="single" w:sz="4" w:space="0" w:color="auto"/>
            </w:tcBorders>
            <w:shd w:val="clear" w:color="auto" w:fill="FFFFFF"/>
          </w:tcPr>
          <w:p w14:paraId="72ED270C"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EFFFF35"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DEE53D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0B144DA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24F3EFF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right w:val="single" w:sz="4" w:space="0" w:color="auto"/>
            </w:tcBorders>
            <w:shd w:val="clear" w:color="auto" w:fill="FFFFFF"/>
          </w:tcPr>
          <w:p w14:paraId="3D4A7B1A" w14:textId="77777777" w:rsidR="007D164F" w:rsidRPr="000872E8" w:rsidRDefault="007D164F" w:rsidP="007D164F">
            <w:pPr>
              <w:jc w:val="center"/>
              <w:rPr>
                <w:rFonts w:ascii="Times New Roman" w:hAnsi="Times New Roman"/>
              </w:rPr>
            </w:pPr>
          </w:p>
        </w:tc>
      </w:tr>
      <w:tr w:rsidR="007D164F" w:rsidRPr="005C007D" w14:paraId="38CB6044" w14:textId="77777777" w:rsidTr="008C5EB2">
        <w:trPr>
          <w:trHeight w:hRule="exact" w:val="350"/>
          <w:jc w:val="center"/>
        </w:trPr>
        <w:tc>
          <w:tcPr>
            <w:tcW w:w="851" w:type="dxa"/>
            <w:tcBorders>
              <w:top w:val="single" w:sz="4" w:space="0" w:color="auto"/>
              <w:left w:val="single" w:sz="4" w:space="0" w:color="auto"/>
              <w:bottom w:val="single" w:sz="4" w:space="0" w:color="auto"/>
            </w:tcBorders>
            <w:shd w:val="clear" w:color="auto" w:fill="FFFFFF"/>
          </w:tcPr>
          <w:p w14:paraId="4C7207F8"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 xml:space="preserve">ПРН </w:t>
            </w:r>
            <w:r>
              <w:rPr>
                <w:b/>
                <w:bCs/>
                <w:color w:val="000000"/>
                <w:sz w:val="24"/>
                <w:szCs w:val="24"/>
                <w:lang w:eastAsia="uk-UA" w:bidi="uk-UA"/>
              </w:rPr>
              <w:t>10</w:t>
            </w:r>
          </w:p>
        </w:tc>
        <w:tc>
          <w:tcPr>
            <w:tcW w:w="359" w:type="dxa"/>
            <w:tcBorders>
              <w:top w:val="single" w:sz="4" w:space="0" w:color="auto"/>
              <w:left w:val="single" w:sz="4" w:space="0" w:color="auto"/>
              <w:bottom w:val="single" w:sz="4" w:space="0" w:color="auto"/>
            </w:tcBorders>
            <w:shd w:val="clear" w:color="auto" w:fill="FFFFFF"/>
          </w:tcPr>
          <w:p w14:paraId="4DA8928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70A324A"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D38144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B6EC80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3FB8A88"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73FE57C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F7A34FF"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E50146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12B46F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44EA7F4"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388E324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22AAFB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AA30F7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C950CD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D1B62CF"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EAA87F2"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6F2E4C91"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5E3C480A"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9A4A11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BC4DA0E"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9EE17BC"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1E118089"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07CB73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B8CF88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A27BE3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1BA30F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EF4F813"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6DDDF45" w14:textId="77777777" w:rsidR="007D164F" w:rsidRPr="000872E8" w:rsidRDefault="007D164F" w:rsidP="007D164F">
            <w:pPr>
              <w:jc w:val="center"/>
              <w:rPr>
                <w:rFonts w:ascii="Times New Roman" w:hAnsi="Times New Roman"/>
              </w:rPr>
            </w:pPr>
          </w:p>
        </w:tc>
      </w:tr>
      <w:tr w:rsidR="007D164F" w:rsidRPr="005C007D" w14:paraId="104FF3B3" w14:textId="77777777" w:rsidTr="008C5EB2">
        <w:trPr>
          <w:trHeight w:hRule="exact" w:val="350"/>
          <w:jc w:val="center"/>
        </w:trPr>
        <w:tc>
          <w:tcPr>
            <w:tcW w:w="851" w:type="dxa"/>
            <w:tcBorders>
              <w:top w:val="single" w:sz="4" w:space="0" w:color="auto"/>
              <w:left w:val="single" w:sz="4" w:space="0" w:color="auto"/>
              <w:bottom w:val="single" w:sz="4" w:space="0" w:color="auto"/>
            </w:tcBorders>
            <w:shd w:val="clear" w:color="auto" w:fill="FFFFFF"/>
          </w:tcPr>
          <w:p w14:paraId="6D38D077"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ПРН 1</w:t>
            </w:r>
            <w:r>
              <w:rPr>
                <w:b/>
                <w:bCs/>
                <w:color w:val="000000"/>
                <w:sz w:val="24"/>
                <w:szCs w:val="24"/>
                <w:lang w:eastAsia="uk-UA" w:bidi="uk-UA"/>
              </w:rPr>
              <w:t>1</w:t>
            </w:r>
          </w:p>
        </w:tc>
        <w:tc>
          <w:tcPr>
            <w:tcW w:w="359" w:type="dxa"/>
            <w:tcBorders>
              <w:top w:val="single" w:sz="4" w:space="0" w:color="auto"/>
              <w:left w:val="single" w:sz="4" w:space="0" w:color="auto"/>
              <w:bottom w:val="single" w:sz="4" w:space="0" w:color="auto"/>
            </w:tcBorders>
            <w:shd w:val="clear" w:color="auto" w:fill="FFFFFF"/>
          </w:tcPr>
          <w:p w14:paraId="37A2552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9AA6135"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860217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AF1C68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85AD8A8"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703658C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FF9C46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5BEFACA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4BF86C5"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2A1EFF6"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697F734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9764C80" w14:textId="77777777" w:rsidR="007D164F"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A619EF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E1B789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EEE080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0CB7DAC7"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0450C81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A19760C"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DD273B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DAE06A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841FFF9"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3705BC10"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20C8C0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664B6B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0C18F8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CABDEB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88D21C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9558158" w14:textId="77777777" w:rsidR="007D164F" w:rsidRPr="000872E8" w:rsidRDefault="007D164F" w:rsidP="007D164F">
            <w:pPr>
              <w:jc w:val="center"/>
              <w:rPr>
                <w:rFonts w:ascii="Times New Roman" w:hAnsi="Times New Roman"/>
              </w:rPr>
            </w:pPr>
          </w:p>
        </w:tc>
      </w:tr>
      <w:tr w:rsidR="007D164F" w:rsidRPr="005C007D" w14:paraId="7662C875" w14:textId="77777777" w:rsidTr="008C5EB2">
        <w:trPr>
          <w:trHeight w:hRule="exact" w:val="350"/>
          <w:jc w:val="center"/>
        </w:trPr>
        <w:tc>
          <w:tcPr>
            <w:tcW w:w="851" w:type="dxa"/>
            <w:tcBorders>
              <w:top w:val="single" w:sz="4" w:space="0" w:color="auto"/>
              <w:left w:val="single" w:sz="4" w:space="0" w:color="auto"/>
              <w:bottom w:val="single" w:sz="4" w:space="0" w:color="auto"/>
            </w:tcBorders>
            <w:shd w:val="clear" w:color="auto" w:fill="FFFFFF"/>
          </w:tcPr>
          <w:p w14:paraId="6644CEA0"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ПРН 1</w:t>
            </w:r>
            <w:r>
              <w:rPr>
                <w:b/>
                <w:bCs/>
                <w:color w:val="000000"/>
                <w:sz w:val="24"/>
                <w:szCs w:val="24"/>
                <w:lang w:eastAsia="uk-UA" w:bidi="uk-UA"/>
              </w:rPr>
              <w:t>2</w:t>
            </w:r>
          </w:p>
        </w:tc>
        <w:tc>
          <w:tcPr>
            <w:tcW w:w="359" w:type="dxa"/>
            <w:tcBorders>
              <w:top w:val="single" w:sz="4" w:space="0" w:color="auto"/>
              <w:left w:val="single" w:sz="4" w:space="0" w:color="auto"/>
              <w:bottom w:val="single" w:sz="4" w:space="0" w:color="auto"/>
            </w:tcBorders>
            <w:shd w:val="clear" w:color="auto" w:fill="FFFFFF"/>
          </w:tcPr>
          <w:p w14:paraId="78B7BD9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BF15885"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34DDBA2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93B9A8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EA4DD07"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55C02C29"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86AF9D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AFF5185"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FE73FCC"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5873ED7"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50828DC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B85022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8B142C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35AA7C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7E24F1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000CCC5"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09BC69E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1C3674B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0286F1D"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5A3B952F"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AD70A69"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66B72BEB"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C1CC50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6BFF55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D33C2E0" w14:textId="77777777" w:rsidR="007D164F"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5C7F507" w14:textId="77777777" w:rsidR="007D164F"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30FC55E"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F1366FE" w14:textId="77777777" w:rsidR="007D164F" w:rsidRPr="000872E8" w:rsidRDefault="007D164F" w:rsidP="007D164F">
            <w:pPr>
              <w:jc w:val="center"/>
              <w:rPr>
                <w:rFonts w:ascii="Times New Roman" w:hAnsi="Times New Roman"/>
              </w:rPr>
            </w:pPr>
          </w:p>
        </w:tc>
      </w:tr>
      <w:tr w:rsidR="007D164F" w:rsidRPr="005C007D" w14:paraId="694C14EF" w14:textId="77777777" w:rsidTr="008C5EB2">
        <w:trPr>
          <w:trHeight w:hRule="exact" w:val="350"/>
          <w:jc w:val="center"/>
        </w:trPr>
        <w:tc>
          <w:tcPr>
            <w:tcW w:w="851" w:type="dxa"/>
            <w:tcBorders>
              <w:top w:val="single" w:sz="4" w:space="0" w:color="auto"/>
              <w:left w:val="single" w:sz="4" w:space="0" w:color="auto"/>
              <w:bottom w:val="single" w:sz="4" w:space="0" w:color="auto"/>
            </w:tcBorders>
            <w:shd w:val="clear" w:color="auto" w:fill="FFFFFF"/>
          </w:tcPr>
          <w:p w14:paraId="46B12B76" w14:textId="77777777" w:rsidR="007D164F" w:rsidRPr="008C5EB2" w:rsidRDefault="007D164F" w:rsidP="007D164F">
            <w:pPr>
              <w:pStyle w:val="a6"/>
              <w:shd w:val="clear" w:color="auto" w:fill="auto"/>
              <w:rPr>
                <w:b/>
                <w:bCs/>
                <w:color w:val="000000"/>
                <w:sz w:val="24"/>
                <w:szCs w:val="24"/>
                <w:lang w:eastAsia="uk-UA" w:bidi="uk-UA"/>
              </w:rPr>
            </w:pPr>
            <w:r w:rsidRPr="00656601">
              <w:rPr>
                <w:b/>
                <w:bCs/>
                <w:color w:val="000000"/>
                <w:sz w:val="24"/>
                <w:szCs w:val="24"/>
                <w:lang w:eastAsia="uk-UA" w:bidi="uk-UA"/>
              </w:rPr>
              <w:t>ПРН 1</w:t>
            </w:r>
            <w:r>
              <w:rPr>
                <w:b/>
                <w:bCs/>
                <w:color w:val="000000"/>
                <w:sz w:val="24"/>
                <w:szCs w:val="24"/>
                <w:lang w:eastAsia="uk-UA" w:bidi="uk-UA"/>
              </w:rPr>
              <w:t>3</w:t>
            </w:r>
          </w:p>
        </w:tc>
        <w:tc>
          <w:tcPr>
            <w:tcW w:w="359" w:type="dxa"/>
            <w:tcBorders>
              <w:top w:val="single" w:sz="4" w:space="0" w:color="auto"/>
              <w:left w:val="single" w:sz="4" w:space="0" w:color="auto"/>
              <w:bottom w:val="single" w:sz="4" w:space="0" w:color="auto"/>
            </w:tcBorders>
            <w:shd w:val="clear" w:color="auto" w:fill="FFFFFF"/>
          </w:tcPr>
          <w:p w14:paraId="15DD2A8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0B65782"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E4812D5"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E0751D7"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39DB847D"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35769204"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0CC7ECB"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028F55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E589194"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6D58A1F"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09209950"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42A6419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F2E37A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B1A1C06"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23B1CC8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770103CD"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tcBorders>
            <w:shd w:val="clear" w:color="auto" w:fill="FFFFFF"/>
          </w:tcPr>
          <w:p w14:paraId="7CFBD3B8"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3F62A9C"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75CD8AB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6950A6B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6179DF4" w14:textId="77777777" w:rsidR="007D164F" w:rsidRPr="000872E8" w:rsidRDefault="007D164F" w:rsidP="007D164F">
            <w:pPr>
              <w:jc w:val="center"/>
              <w:rPr>
                <w:rFonts w:ascii="Times New Roman" w:hAnsi="Times New Roman"/>
              </w:rPr>
            </w:pPr>
            <w:r>
              <w:rPr>
                <w:rFonts w:ascii="Times New Roman" w:hAnsi="Times New Roman"/>
              </w:rPr>
              <w:t>+</w:t>
            </w: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631388A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F6F82C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3F8168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F843E63"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F5A289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0D50845"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7AB14DC" w14:textId="77777777" w:rsidR="007D164F" w:rsidRPr="000872E8" w:rsidRDefault="007D164F" w:rsidP="007D164F">
            <w:pPr>
              <w:jc w:val="center"/>
              <w:rPr>
                <w:rFonts w:ascii="Times New Roman" w:hAnsi="Times New Roman"/>
              </w:rPr>
            </w:pPr>
            <w:r>
              <w:rPr>
                <w:rFonts w:ascii="Times New Roman" w:hAnsi="Times New Roman"/>
              </w:rPr>
              <w:t>+</w:t>
            </w:r>
          </w:p>
        </w:tc>
      </w:tr>
      <w:tr w:rsidR="007D164F" w:rsidRPr="005C007D" w14:paraId="628B818D" w14:textId="77777777" w:rsidTr="008C5EB2">
        <w:trPr>
          <w:trHeight w:hRule="exact" w:val="350"/>
          <w:jc w:val="center"/>
        </w:trPr>
        <w:tc>
          <w:tcPr>
            <w:tcW w:w="851" w:type="dxa"/>
            <w:tcBorders>
              <w:top w:val="single" w:sz="4" w:space="0" w:color="auto"/>
              <w:left w:val="single" w:sz="4" w:space="0" w:color="auto"/>
              <w:bottom w:val="single" w:sz="4" w:space="0" w:color="auto"/>
            </w:tcBorders>
            <w:shd w:val="clear" w:color="auto" w:fill="FFFFFF"/>
          </w:tcPr>
          <w:p w14:paraId="26CC0CF0" w14:textId="77777777" w:rsidR="007D164F" w:rsidRPr="00656601" w:rsidRDefault="007D164F" w:rsidP="007D164F">
            <w:pPr>
              <w:pStyle w:val="a6"/>
              <w:shd w:val="clear" w:color="auto" w:fill="auto"/>
              <w:rPr>
                <w:b/>
                <w:bCs/>
                <w:color w:val="000000"/>
                <w:sz w:val="24"/>
                <w:szCs w:val="24"/>
                <w:lang w:eastAsia="uk-UA" w:bidi="uk-UA"/>
              </w:rPr>
            </w:pPr>
            <w:r>
              <w:rPr>
                <w:b/>
                <w:bCs/>
                <w:color w:val="000000"/>
                <w:sz w:val="24"/>
                <w:szCs w:val="24"/>
                <w:lang w:eastAsia="uk-UA" w:bidi="uk-UA"/>
              </w:rPr>
              <w:t>ПРН 14</w:t>
            </w:r>
          </w:p>
        </w:tc>
        <w:tc>
          <w:tcPr>
            <w:tcW w:w="359" w:type="dxa"/>
            <w:tcBorders>
              <w:top w:val="single" w:sz="4" w:space="0" w:color="auto"/>
              <w:left w:val="single" w:sz="4" w:space="0" w:color="auto"/>
              <w:bottom w:val="single" w:sz="4" w:space="0" w:color="auto"/>
            </w:tcBorders>
            <w:shd w:val="clear" w:color="auto" w:fill="FFFFFF"/>
          </w:tcPr>
          <w:p w14:paraId="7D190D2E"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51B8E2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D2A46E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9EF4E6E"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1CA0C07C"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5E050573"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1AEF3A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2FC6369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62283DE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3CDBC6F9"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566D0231"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EF9F36F" w14:textId="77777777" w:rsidR="007D164F" w:rsidRPr="000872E8" w:rsidRDefault="007D164F" w:rsidP="007D164F">
            <w:pPr>
              <w:jc w:val="center"/>
              <w:rPr>
                <w:rFonts w:ascii="Times New Roman" w:hAnsi="Times New Roman"/>
              </w:rPr>
            </w:pPr>
            <w:r>
              <w:rPr>
                <w:rFonts w:ascii="Times New Roman" w:hAnsi="Times New Roman"/>
              </w:rPr>
              <w:t>+</w:t>
            </w:r>
          </w:p>
        </w:tc>
        <w:tc>
          <w:tcPr>
            <w:tcW w:w="360" w:type="dxa"/>
            <w:tcBorders>
              <w:top w:val="single" w:sz="4" w:space="0" w:color="auto"/>
              <w:left w:val="single" w:sz="4" w:space="0" w:color="auto"/>
              <w:bottom w:val="single" w:sz="4" w:space="0" w:color="auto"/>
            </w:tcBorders>
            <w:shd w:val="clear" w:color="auto" w:fill="FFFFFF"/>
          </w:tcPr>
          <w:p w14:paraId="45FCB6C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AFDA946"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40538AE4"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00429F6"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tcBorders>
            <w:shd w:val="clear" w:color="auto" w:fill="FFFFFF"/>
          </w:tcPr>
          <w:p w14:paraId="1ACABA1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E525B52"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68865DDC"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tcBorders>
            <w:shd w:val="clear" w:color="auto" w:fill="FFFFFF"/>
          </w:tcPr>
          <w:p w14:paraId="05CBB18B"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266D532" w14:textId="77777777" w:rsidR="007D164F" w:rsidRPr="000872E8" w:rsidRDefault="007D164F" w:rsidP="007D164F">
            <w:pPr>
              <w:jc w:val="center"/>
              <w:rPr>
                <w:rFonts w:ascii="Times New Roman" w:hAnsi="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cPr>
          <w:p w14:paraId="6E0DC5BD"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167D720"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27B4BD05"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5BC42CDA"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FF97E57"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71708C98" w14:textId="77777777" w:rsidR="007D164F" w:rsidRPr="000872E8" w:rsidRDefault="007D164F" w:rsidP="007D164F">
            <w:pPr>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14:paraId="05CE9DE1" w14:textId="77777777" w:rsidR="007D164F" w:rsidRPr="000872E8" w:rsidRDefault="007D164F" w:rsidP="007D164F">
            <w:pPr>
              <w:jc w:val="center"/>
              <w:rPr>
                <w:rFonts w:ascii="Times New Roman" w:hAnsi="Times New Roman"/>
              </w:rPr>
            </w:pPr>
          </w:p>
        </w:tc>
      </w:tr>
    </w:tbl>
    <w:p w14:paraId="1CF5DCA3" w14:textId="77777777" w:rsidR="003F3C62" w:rsidRDefault="003F3C62" w:rsidP="00F110C7">
      <w:pPr>
        <w:rPr>
          <w:rFonts w:ascii="Times New Roman" w:hAnsi="Times New Roman" w:cs="Times New Roman"/>
          <w:sz w:val="24"/>
          <w:szCs w:val="24"/>
        </w:rPr>
      </w:pPr>
    </w:p>
    <w:p w14:paraId="1F1E0799" w14:textId="77777777" w:rsidR="00F110C7" w:rsidRDefault="00F110C7" w:rsidP="00F110C7">
      <w:pPr>
        <w:rPr>
          <w:rFonts w:ascii="Times New Roman" w:hAnsi="Times New Roman" w:cs="Times New Roman"/>
          <w:sz w:val="24"/>
          <w:szCs w:val="24"/>
        </w:rPr>
      </w:pPr>
    </w:p>
    <w:p w14:paraId="5E163CC4" w14:textId="77777777" w:rsidR="00F110C7" w:rsidRPr="009E0E1F" w:rsidRDefault="00F110C7" w:rsidP="00F110C7">
      <w:pPr>
        <w:spacing w:after="0"/>
        <w:rPr>
          <w:rFonts w:ascii="Times New Roman" w:hAnsi="Times New Roman" w:cs="Times New Roman"/>
          <w:sz w:val="28"/>
          <w:szCs w:val="28"/>
        </w:rPr>
      </w:pPr>
      <w:r>
        <w:rPr>
          <w:rFonts w:ascii="Times New Roman" w:hAnsi="Times New Roman" w:cs="Times New Roman"/>
          <w:sz w:val="28"/>
          <w:szCs w:val="28"/>
        </w:rPr>
        <w:t>К</w:t>
      </w:r>
      <w:r w:rsidRPr="009E0E1F">
        <w:rPr>
          <w:rFonts w:ascii="Times New Roman" w:hAnsi="Times New Roman" w:cs="Times New Roman"/>
          <w:sz w:val="28"/>
          <w:szCs w:val="28"/>
        </w:rPr>
        <w:t xml:space="preserve">ерівник проектної групи </w:t>
      </w:r>
    </w:p>
    <w:p w14:paraId="16261049" w14:textId="77777777" w:rsidR="00F110C7" w:rsidRDefault="00F110C7" w:rsidP="00F110C7">
      <w:pPr>
        <w:spacing w:after="0"/>
        <w:rPr>
          <w:rFonts w:ascii="Times New Roman" w:hAnsi="Times New Roman" w:cs="Times New Roman"/>
          <w:sz w:val="28"/>
          <w:szCs w:val="28"/>
        </w:rPr>
      </w:pPr>
      <w:r>
        <w:rPr>
          <w:rFonts w:ascii="Times New Roman" w:hAnsi="Times New Roman" w:cs="Times New Roman"/>
          <w:sz w:val="28"/>
          <w:szCs w:val="28"/>
        </w:rPr>
        <w:t xml:space="preserve">кандидат економічних наук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 І. Жук</w:t>
      </w:r>
    </w:p>
    <w:p w14:paraId="4D4B7545" w14:textId="77777777" w:rsidR="00F110C7" w:rsidRPr="00F110C7" w:rsidRDefault="00F110C7" w:rsidP="00F110C7">
      <w:pPr>
        <w:rPr>
          <w:rFonts w:ascii="Times New Roman" w:hAnsi="Times New Roman" w:cs="Times New Roman"/>
          <w:sz w:val="24"/>
          <w:szCs w:val="24"/>
        </w:rPr>
      </w:pPr>
    </w:p>
    <w:sectPr w:rsidR="00F110C7" w:rsidRPr="00F110C7" w:rsidSect="00D200E8">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950E0" w14:textId="77777777" w:rsidR="00CB7BAF" w:rsidRDefault="00CB7BAF">
      <w:pPr>
        <w:spacing w:after="0" w:line="240" w:lineRule="auto"/>
      </w:pPr>
      <w:r>
        <w:separator/>
      </w:r>
    </w:p>
  </w:endnote>
  <w:endnote w:type="continuationSeparator" w:id="0">
    <w:p w14:paraId="5243F050" w14:textId="77777777" w:rsidR="00CB7BAF" w:rsidRDefault="00CB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0662081"/>
      <w:docPartObj>
        <w:docPartGallery w:val="Page Numbers (Bottom of Page)"/>
        <w:docPartUnique/>
      </w:docPartObj>
    </w:sdtPr>
    <w:sdtEndPr>
      <w:rPr>
        <w:rFonts w:ascii="Times New Roman" w:hAnsi="Times New Roman" w:cs="Times New Roman"/>
        <w:sz w:val="24"/>
        <w:szCs w:val="24"/>
      </w:rPr>
    </w:sdtEndPr>
    <w:sdtContent>
      <w:p w14:paraId="42297D82" w14:textId="77777777" w:rsidR="008C5EB2" w:rsidRPr="008C5EB2" w:rsidRDefault="008C5EB2">
        <w:pPr>
          <w:pStyle w:val="af"/>
          <w:jc w:val="right"/>
          <w:rPr>
            <w:rFonts w:ascii="Times New Roman" w:hAnsi="Times New Roman" w:cs="Times New Roman"/>
            <w:sz w:val="24"/>
            <w:szCs w:val="24"/>
          </w:rPr>
        </w:pPr>
        <w:r w:rsidRPr="008C5EB2">
          <w:rPr>
            <w:rFonts w:ascii="Times New Roman" w:hAnsi="Times New Roman" w:cs="Times New Roman"/>
            <w:sz w:val="24"/>
            <w:szCs w:val="24"/>
          </w:rPr>
          <w:fldChar w:fldCharType="begin"/>
        </w:r>
        <w:r w:rsidRPr="008C5EB2">
          <w:rPr>
            <w:rFonts w:ascii="Times New Roman" w:hAnsi="Times New Roman" w:cs="Times New Roman"/>
            <w:sz w:val="24"/>
            <w:szCs w:val="24"/>
          </w:rPr>
          <w:instrText>PAGE   \* MERGEFORMAT</w:instrText>
        </w:r>
        <w:r w:rsidRPr="008C5EB2">
          <w:rPr>
            <w:rFonts w:ascii="Times New Roman" w:hAnsi="Times New Roman" w:cs="Times New Roman"/>
            <w:sz w:val="24"/>
            <w:szCs w:val="24"/>
          </w:rPr>
          <w:fldChar w:fldCharType="separate"/>
        </w:r>
        <w:r w:rsidRPr="008C5EB2">
          <w:rPr>
            <w:rFonts w:ascii="Times New Roman" w:hAnsi="Times New Roman" w:cs="Times New Roman"/>
            <w:sz w:val="24"/>
            <w:szCs w:val="24"/>
          </w:rPr>
          <w:t>2</w:t>
        </w:r>
        <w:r w:rsidRPr="008C5EB2">
          <w:rPr>
            <w:rFonts w:ascii="Times New Roman" w:hAnsi="Times New Roman" w:cs="Times New Roman"/>
            <w:sz w:val="24"/>
            <w:szCs w:val="24"/>
          </w:rPr>
          <w:fldChar w:fldCharType="end"/>
        </w:r>
      </w:p>
    </w:sdtContent>
  </w:sdt>
  <w:p w14:paraId="4CC0ADE1" w14:textId="77777777" w:rsidR="008C5EB2" w:rsidRPr="008C5EB2" w:rsidRDefault="008C5EB2">
    <w:pPr>
      <w:pStyle w:val="af"/>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EE4FA" w14:textId="77777777" w:rsidR="00CB7BAF" w:rsidRDefault="00CB7BAF">
      <w:pPr>
        <w:spacing w:after="0" w:line="240" w:lineRule="auto"/>
      </w:pPr>
      <w:r>
        <w:separator/>
      </w:r>
    </w:p>
  </w:footnote>
  <w:footnote w:type="continuationSeparator" w:id="0">
    <w:p w14:paraId="1F1B5B36" w14:textId="77777777" w:rsidR="00CB7BAF" w:rsidRDefault="00CB7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3594A"/>
    <w:multiLevelType w:val="hybridMultilevel"/>
    <w:tmpl w:val="4F665066"/>
    <w:lvl w:ilvl="0" w:tplc="E098A66C">
      <w:start w:val="2"/>
      <w:numFmt w:val="bullet"/>
      <w:pStyle w:val="a"/>
      <w:lvlText w:val="-"/>
      <w:lvlJc w:val="left"/>
      <w:pPr>
        <w:ind w:left="1440" w:hanging="360"/>
      </w:p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14D01159"/>
    <w:multiLevelType w:val="hybridMultilevel"/>
    <w:tmpl w:val="4EF6BE1C"/>
    <w:lvl w:ilvl="0" w:tplc="EC7021B2">
      <w:start w:val="1"/>
      <w:numFmt w:val="decimal"/>
      <w:lvlText w:val="%1."/>
      <w:lvlJc w:val="left"/>
      <w:pPr>
        <w:ind w:left="573" w:hanging="341"/>
      </w:pPr>
      <w:rPr>
        <w:rFonts w:ascii="Times New Roman" w:eastAsia="Times New Roman" w:hAnsi="Times New Roman" w:cs="Times New Roman" w:hint="default"/>
        <w:w w:val="100"/>
        <w:sz w:val="22"/>
        <w:szCs w:val="22"/>
      </w:rPr>
    </w:lvl>
    <w:lvl w:ilvl="1" w:tplc="9BE88174">
      <w:numFmt w:val="bullet"/>
      <w:lvlText w:val="•"/>
      <w:lvlJc w:val="left"/>
      <w:pPr>
        <w:ind w:left="1612" w:hanging="341"/>
      </w:pPr>
      <w:rPr>
        <w:rFonts w:hint="default"/>
      </w:rPr>
    </w:lvl>
    <w:lvl w:ilvl="2" w:tplc="CB7839F0">
      <w:numFmt w:val="bullet"/>
      <w:lvlText w:val="•"/>
      <w:lvlJc w:val="left"/>
      <w:pPr>
        <w:ind w:left="2645" w:hanging="341"/>
      </w:pPr>
      <w:rPr>
        <w:rFonts w:hint="default"/>
      </w:rPr>
    </w:lvl>
    <w:lvl w:ilvl="3" w:tplc="0AF01B6A">
      <w:numFmt w:val="bullet"/>
      <w:lvlText w:val="•"/>
      <w:lvlJc w:val="left"/>
      <w:pPr>
        <w:ind w:left="3677" w:hanging="341"/>
      </w:pPr>
      <w:rPr>
        <w:rFonts w:hint="default"/>
      </w:rPr>
    </w:lvl>
    <w:lvl w:ilvl="4" w:tplc="1B24989C">
      <w:numFmt w:val="bullet"/>
      <w:lvlText w:val="•"/>
      <w:lvlJc w:val="left"/>
      <w:pPr>
        <w:ind w:left="4710" w:hanging="341"/>
      </w:pPr>
      <w:rPr>
        <w:rFonts w:hint="default"/>
      </w:rPr>
    </w:lvl>
    <w:lvl w:ilvl="5" w:tplc="0A7A548E">
      <w:numFmt w:val="bullet"/>
      <w:lvlText w:val="•"/>
      <w:lvlJc w:val="left"/>
      <w:pPr>
        <w:ind w:left="5743" w:hanging="341"/>
      </w:pPr>
      <w:rPr>
        <w:rFonts w:hint="default"/>
      </w:rPr>
    </w:lvl>
    <w:lvl w:ilvl="6" w:tplc="4F143950">
      <w:numFmt w:val="bullet"/>
      <w:lvlText w:val="•"/>
      <w:lvlJc w:val="left"/>
      <w:pPr>
        <w:ind w:left="6775" w:hanging="341"/>
      </w:pPr>
      <w:rPr>
        <w:rFonts w:hint="default"/>
      </w:rPr>
    </w:lvl>
    <w:lvl w:ilvl="7" w:tplc="0B40E24A">
      <w:numFmt w:val="bullet"/>
      <w:lvlText w:val="•"/>
      <w:lvlJc w:val="left"/>
      <w:pPr>
        <w:ind w:left="7808" w:hanging="341"/>
      </w:pPr>
      <w:rPr>
        <w:rFonts w:hint="default"/>
      </w:rPr>
    </w:lvl>
    <w:lvl w:ilvl="8" w:tplc="F104B5C2">
      <w:numFmt w:val="bullet"/>
      <w:lvlText w:val="•"/>
      <w:lvlJc w:val="left"/>
      <w:pPr>
        <w:ind w:left="8841" w:hanging="341"/>
      </w:pPr>
      <w:rPr>
        <w:rFonts w:hint="default"/>
      </w:rPr>
    </w:lvl>
  </w:abstractNum>
  <w:abstractNum w:abstractNumId="2" w15:restartNumberingAfterBreak="0">
    <w:nsid w:val="19AA491B"/>
    <w:multiLevelType w:val="multilevel"/>
    <w:tmpl w:val="9ED86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AA1ACD"/>
    <w:multiLevelType w:val="hybridMultilevel"/>
    <w:tmpl w:val="AE2E914E"/>
    <w:lvl w:ilvl="0" w:tplc="A3627C72">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2A7262"/>
    <w:multiLevelType w:val="multilevel"/>
    <w:tmpl w:val="FA74E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A8"/>
    <w:rsid w:val="0001010F"/>
    <w:rsid w:val="00041295"/>
    <w:rsid w:val="000676DD"/>
    <w:rsid w:val="00092FBE"/>
    <w:rsid w:val="000A1CA4"/>
    <w:rsid w:val="000B450C"/>
    <w:rsid w:val="000E4A5E"/>
    <w:rsid w:val="00123EB6"/>
    <w:rsid w:val="00126C8F"/>
    <w:rsid w:val="00136EEF"/>
    <w:rsid w:val="001665CD"/>
    <w:rsid w:val="002136CD"/>
    <w:rsid w:val="00227087"/>
    <w:rsid w:val="00252144"/>
    <w:rsid w:val="00266019"/>
    <w:rsid w:val="00275439"/>
    <w:rsid w:val="00331BF8"/>
    <w:rsid w:val="00347345"/>
    <w:rsid w:val="003F05C4"/>
    <w:rsid w:val="003F2A25"/>
    <w:rsid w:val="003F3C62"/>
    <w:rsid w:val="003F5C2F"/>
    <w:rsid w:val="003F6665"/>
    <w:rsid w:val="004345C3"/>
    <w:rsid w:val="00434DD1"/>
    <w:rsid w:val="00472829"/>
    <w:rsid w:val="004971B5"/>
    <w:rsid w:val="004A3311"/>
    <w:rsid w:val="004C321C"/>
    <w:rsid w:val="0051274A"/>
    <w:rsid w:val="00545055"/>
    <w:rsid w:val="005514C7"/>
    <w:rsid w:val="005B12E9"/>
    <w:rsid w:val="005B3B48"/>
    <w:rsid w:val="005D4D3B"/>
    <w:rsid w:val="006273AB"/>
    <w:rsid w:val="00661F57"/>
    <w:rsid w:val="006D78BF"/>
    <w:rsid w:val="006E47DA"/>
    <w:rsid w:val="006E7B7D"/>
    <w:rsid w:val="00764E69"/>
    <w:rsid w:val="007A059B"/>
    <w:rsid w:val="007B6C2B"/>
    <w:rsid w:val="007B7084"/>
    <w:rsid w:val="007D164F"/>
    <w:rsid w:val="007D6736"/>
    <w:rsid w:val="007E4734"/>
    <w:rsid w:val="007F7480"/>
    <w:rsid w:val="00843458"/>
    <w:rsid w:val="008A00F0"/>
    <w:rsid w:val="008C5EB2"/>
    <w:rsid w:val="008C61D0"/>
    <w:rsid w:val="008E548C"/>
    <w:rsid w:val="00937988"/>
    <w:rsid w:val="00945B74"/>
    <w:rsid w:val="00946AAF"/>
    <w:rsid w:val="00956A0E"/>
    <w:rsid w:val="009655BB"/>
    <w:rsid w:val="009850D3"/>
    <w:rsid w:val="009A113B"/>
    <w:rsid w:val="009A600F"/>
    <w:rsid w:val="009C471A"/>
    <w:rsid w:val="009E70B2"/>
    <w:rsid w:val="009E7636"/>
    <w:rsid w:val="00A13968"/>
    <w:rsid w:val="00A2033A"/>
    <w:rsid w:val="00A701B5"/>
    <w:rsid w:val="00A95C8E"/>
    <w:rsid w:val="00AB037D"/>
    <w:rsid w:val="00AC0388"/>
    <w:rsid w:val="00B42CE9"/>
    <w:rsid w:val="00B53CAB"/>
    <w:rsid w:val="00B54CA8"/>
    <w:rsid w:val="00B80742"/>
    <w:rsid w:val="00B93BC1"/>
    <w:rsid w:val="00BF66EA"/>
    <w:rsid w:val="00C1701F"/>
    <w:rsid w:val="00C75D31"/>
    <w:rsid w:val="00CA0BB6"/>
    <w:rsid w:val="00CB0424"/>
    <w:rsid w:val="00CB7BAF"/>
    <w:rsid w:val="00CC16D6"/>
    <w:rsid w:val="00CE1044"/>
    <w:rsid w:val="00CE1283"/>
    <w:rsid w:val="00CF05C6"/>
    <w:rsid w:val="00D200E8"/>
    <w:rsid w:val="00D22C20"/>
    <w:rsid w:val="00D33099"/>
    <w:rsid w:val="00D33291"/>
    <w:rsid w:val="00D33384"/>
    <w:rsid w:val="00D731CC"/>
    <w:rsid w:val="00D84E00"/>
    <w:rsid w:val="00DE2158"/>
    <w:rsid w:val="00E13DA3"/>
    <w:rsid w:val="00E51E0E"/>
    <w:rsid w:val="00E8241C"/>
    <w:rsid w:val="00EA77E9"/>
    <w:rsid w:val="00EB5C9D"/>
    <w:rsid w:val="00ED7D19"/>
    <w:rsid w:val="00EF4166"/>
    <w:rsid w:val="00F110C7"/>
    <w:rsid w:val="00F32C2E"/>
    <w:rsid w:val="00FB7EA8"/>
    <w:rsid w:val="00FE0B7B"/>
    <w:rsid w:val="00FF0826"/>
    <w:rsid w:val="00FF7E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9F789"/>
  <w15:docId w15:val="{C93EB88C-DF9E-48C2-9CCD-42932D31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0E8"/>
  </w:style>
  <w:style w:type="paragraph" w:styleId="1">
    <w:name w:val="heading 1"/>
    <w:basedOn w:val="a0"/>
    <w:link w:val="10"/>
    <w:uiPriority w:val="99"/>
    <w:qFormat/>
    <w:rsid w:val="00EB5C9D"/>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ий текст_"/>
    <w:basedOn w:val="a1"/>
    <w:link w:val="11"/>
    <w:rsid w:val="00B54CA8"/>
    <w:rPr>
      <w:rFonts w:ascii="Times New Roman" w:eastAsia="Times New Roman" w:hAnsi="Times New Roman" w:cs="Times New Roman"/>
      <w:sz w:val="28"/>
      <w:szCs w:val="28"/>
      <w:shd w:val="clear" w:color="auto" w:fill="FFFFFF"/>
    </w:rPr>
  </w:style>
  <w:style w:type="character" w:customStyle="1" w:styleId="2">
    <w:name w:val="Основний текст (2)_"/>
    <w:basedOn w:val="a1"/>
    <w:link w:val="20"/>
    <w:rsid w:val="00B54CA8"/>
    <w:rPr>
      <w:rFonts w:ascii="Times New Roman" w:eastAsia="Times New Roman" w:hAnsi="Times New Roman" w:cs="Times New Roman"/>
      <w:sz w:val="20"/>
      <w:szCs w:val="20"/>
      <w:shd w:val="clear" w:color="auto" w:fill="FFFFFF"/>
    </w:rPr>
  </w:style>
  <w:style w:type="paragraph" w:customStyle="1" w:styleId="11">
    <w:name w:val="Основний текст1"/>
    <w:basedOn w:val="a0"/>
    <w:link w:val="a4"/>
    <w:rsid w:val="00B54CA8"/>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0"/>
    <w:link w:val="2"/>
    <w:rsid w:val="00B54CA8"/>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1"/>
    <w:link w:val="22"/>
    <w:rsid w:val="003F3C62"/>
    <w:rPr>
      <w:rFonts w:ascii="Times New Roman" w:eastAsia="Times New Roman" w:hAnsi="Times New Roman" w:cs="Times New Roman"/>
      <w:b/>
      <w:bCs/>
      <w:sz w:val="32"/>
      <w:szCs w:val="32"/>
      <w:shd w:val="clear" w:color="auto" w:fill="FFFFFF"/>
    </w:rPr>
  </w:style>
  <w:style w:type="paragraph" w:customStyle="1" w:styleId="22">
    <w:name w:val="Заголовок №2"/>
    <w:basedOn w:val="a0"/>
    <w:link w:val="21"/>
    <w:rsid w:val="003F3C6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character" w:customStyle="1" w:styleId="23">
    <w:name w:val="Колонтитул (2)_"/>
    <w:basedOn w:val="a1"/>
    <w:link w:val="24"/>
    <w:rsid w:val="003F3C62"/>
    <w:rPr>
      <w:rFonts w:ascii="Times New Roman" w:eastAsia="Times New Roman" w:hAnsi="Times New Roman" w:cs="Times New Roman"/>
      <w:sz w:val="20"/>
      <w:szCs w:val="20"/>
      <w:shd w:val="clear" w:color="auto" w:fill="FFFFFF"/>
    </w:rPr>
  </w:style>
  <w:style w:type="character" w:customStyle="1" w:styleId="3">
    <w:name w:val="Заголовок №3_"/>
    <w:basedOn w:val="a1"/>
    <w:link w:val="30"/>
    <w:rsid w:val="003F3C62"/>
    <w:rPr>
      <w:rFonts w:ascii="Times New Roman" w:eastAsia="Times New Roman" w:hAnsi="Times New Roman" w:cs="Times New Roman"/>
      <w:b/>
      <w:bCs/>
      <w:sz w:val="28"/>
      <w:szCs w:val="28"/>
      <w:shd w:val="clear" w:color="auto" w:fill="FFFFFF"/>
    </w:rPr>
  </w:style>
  <w:style w:type="character" w:customStyle="1" w:styleId="a5">
    <w:name w:val="Інше_"/>
    <w:basedOn w:val="a1"/>
    <w:link w:val="a6"/>
    <w:rsid w:val="003F3C62"/>
    <w:rPr>
      <w:rFonts w:ascii="Times New Roman" w:eastAsia="Times New Roman" w:hAnsi="Times New Roman" w:cs="Times New Roman"/>
      <w:shd w:val="clear" w:color="auto" w:fill="FFFFFF"/>
    </w:rPr>
  </w:style>
  <w:style w:type="character" w:customStyle="1" w:styleId="4">
    <w:name w:val="Заголовок №4_"/>
    <w:basedOn w:val="a1"/>
    <w:link w:val="40"/>
    <w:rsid w:val="003F3C62"/>
    <w:rPr>
      <w:rFonts w:ascii="Times New Roman" w:eastAsia="Times New Roman" w:hAnsi="Times New Roman" w:cs="Times New Roman"/>
      <w:sz w:val="28"/>
      <w:szCs w:val="28"/>
      <w:shd w:val="clear" w:color="auto" w:fill="FFFFFF"/>
    </w:rPr>
  </w:style>
  <w:style w:type="paragraph" w:customStyle="1" w:styleId="24">
    <w:name w:val="Колонтитул (2)"/>
    <w:basedOn w:val="a0"/>
    <w:link w:val="23"/>
    <w:rsid w:val="003F3C62"/>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30">
    <w:name w:val="Заголовок №3"/>
    <w:basedOn w:val="a0"/>
    <w:link w:val="3"/>
    <w:rsid w:val="003F3C62"/>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a6">
    <w:name w:val="Інше"/>
    <w:basedOn w:val="a0"/>
    <w:link w:val="a5"/>
    <w:rsid w:val="003F3C62"/>
    <w:pPr>
      <w:widowControl w:val="0"/>
      <w:shd w:val="clear" w:color="auto" w:fill="FFFFFF"/>
      <w:spacing w:after="0" w:line="240" w:lineRule="auto"/>
    </w:pPr>
    <w:rPr>
      <w:rFonts w:ascii="Times New Roman" w:eastAsia="Times New Roman" w:hAnsi="Times New Roman" w:cs="Times New Roman"/>
    </w:rPr>
  </w:style>
  <w:style w:type="paragraph" w:customStyle="1" w:styleId="40">
    <w:name w:val="Заголовок №4"/>
    <w:basedOn w:val="a0"/>
    <w:link w:val="4"/>
    <w:rsid w:val="003F3C62"/>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styleId="a7">
    <w:name w:val="Hyperlink"/>
    <w:basedOn w:val="a1"/>
    <w:uiPriority w:val="99"/>
    <w:semiHidden/>
    <w:unhideWhenUsed/>
    <w:rsid w:val="00136EEF"/>
    <w:rPr>
      <w:color w:val="0000FF"/>
      <w:u w:val="single"/>
    </w:rPr>
  </w:style>
  <w:style w:type="paragraph" w:customStyle="1" w:styleId="TableParagraph">
    <w:name w:val="Table Paragraph"/>
    <w:basedOn w:val="a0"/>
    <w:uiPriority w:val="1"/>
    <w:qFormat/>
    <w:rsid w:val="009E70B2"/>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a8">
    <w:name w:val="Основной текст_"/>
    <w:link w:val="12"/>
    <w:uiPriority w:val="99"/>
    <w:locked/>
    <w:rsid w:val="009E70B2"/>
    <w:rPr>
      <w:rFonts w:ascii="Times New Roman" w:hAnsi="Times New Roman"/>
      <w:shd w:val="clear" w:color="auto" w:fill="FFFFFF"/>
    </w:rPr>
  </w:style>
  <w:style w:type="paragraph" w:customStyle="1" w:styleId="12">
    <w:name w:val="Основной текст1"/>
    <w:basedOn w:val="a0"/>
    <w:link w:val="a8"/>
    <w:uiPriority w:val="99"/>
    <w:rsid w:val="009E70B2"/>
    <w:pPr>
      <w:shd w:val="clear" w:color="auto" w:fill="FFFFFF"/>
      <w:spacing w:after="0" w:line="312" w:lineRule="exact"/>
    </w:pPr>
    <w:rPr>
      <w:rFonts w:ascii="Times New Roman" w:hAnsi="Times New Roman"/>
    </w:rPr>
  </w:style>
  <w:style w:type="character" w:customStyle="1" w:styleId="a9">
    <w:name w:val="Основной текст + Полужирный;Курсив"/>
    <w:rsid w:val="00937988"/>
    <w:rPr>
      <w:rFonts w:ascii="Times New Roman" w:eastAsia="Times New Roman" w:hAnsi="Times New Roman" w:cs="Times New Roman"/>
      <w:b/>
      <w:bCs/>
      <w:i/>
      <w:iCs/>
      <w:smallCaps w:val="0"/>
      <w:strike w:val="0"/>
      <w:spacing w:val="0"/>
      <w:sz w:val="20"/>
      <w:szCs w:val="20"/>
    </w:rPr>
  </w:style>
  <w:style w:type="paragraph" w:styleId="aa">
    <w:name w:val="List Paragraph"/>
    <w:basedOn w:val="a0"/>
    <w:uiPriority w:val="99"/>
    <w:qFormat/>
    <w:rsid w:val="00347345"/>
    <w:pPr>
      <w:widowControl w:val="0"/>
      <w:autoSpaceDE w:val="0"/>
      <w:autoSpaceDN w:val="0"/>
      <w:spacing w:after="0" w:line="240" w:lineRule="auto"/>
      <w:ind w:left="816" w:hanging="360"/>
    </w:pPr>
    <w:rPr>
      <w:rFonts w:ascii="Times New Roman" w:eastAsia="Times New Roman" w:hAnsi="Times New Roman" w:cs="Times New Roman"/>
      <w:lang w:val="en-US"/>
    </w:rPr>
  </w:style>
  <w:style w:type="paragraph" w:customStyle="1" w:styleId="210">
    <w:name w:val="Заголовок 21"/>
    <w:basedOn w:val="a0"/>
    <w:uiPriority w:val="99"/>
    <w:rsid w:val="00347345"/>
    <w:pPr>
      <w:widowControl w:val="0"/>
      <w:autoSpaceDE w:val="0"/>
      <w:autoSpaceDN w:val="0"/>
      <w:spacing w:after="0" w:line="318" w:lineRule="exact"/>
      <w:ind w:left="573"/>
      <w:jc w:val="both"/>
      <w:outlineLvl w:val="2"/>
    </w:pPr>
    <w:rPr>
      <w:rFonts w:ascii="Times New Roman" w:eastAsia="Times New Roman" w:hAnsi="Times New Roman" w:cs="Times New Roman"/>
      <w:b/>
      <w:bCs/>
      <w:i/>
      <w:sz w:val="28"/>
      <w:szCs w:val="28"/>
      <w:lang w:eastAsia="uk-UA"/>
    </w:rPr>
  </w:style>
  <w:style w:type="character" w:customStyle="1" w:styleId="10">
    <w:name w:val="Заголовок 1 Знак"/>
    <w:basedOn w:val="a1"/>
    <w:link w:val="1"/>
    <w:uiPriority w:val="99"/>
    <w:rsid w:val="00EB5C9D"/>
    <w:rPr>
      <w:rFonts w:ascii="Times New Roman" w:eastAsia="Times New Roman" w:hAnsi="Times New Roman" w:cs="Times New Roman"/>
      <w:b/>
      <w:bCs/>
      <w:sz w:val="28"/>
      <w:szCs w:val="28"/>
      <w:lang w:val="en-US"/>
    </w:rPr>
  </w:style>
  <w:style w:type="paragraph" w:styleId="ab">
    <w:name w:val="Body Text"/>
    <w:basedOn w:val="a0"/>
    <w:link w:val="ac"/>
    <w:uiPriority w:val="99"/>
    <w:rsid w:val="00EB5C9D"/>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ac">
    <w:name w:val="Основной текст Знак"/>
    <w:basedOn w:val="a1"/>
    <w:link w:val="ab"/>
    <w:uiPriority w:val="99"/>
    <w:rsid w:val="00EB5C9D"/>
    <w:rPr>
      <w:rFonts w:ascii="Times New Roman" w:eastAsia="Times New Roman" w:hAnsi="Times New Roman" w:cs="Times New Roman"/>
      <w:sz w:val="28"/>
      <w:szCs w:val="28"/>
      <w:lang w:val="en-US"/>
    </w:rPr>
  </w:style>
  <w:style w:type="paragraph" w:customStyle="1" w:styleId="110">
    <w:name w:val="Заголовок 11"/>
    <w:basedOn w:val="a0"/>
    <w:uiPriority w:val="99"/>
    <w:rsid w:val="00EB5C9D"/>
    <w:pPr>
      <w:widowControl w:val="0"/>
      <w:autoSpaceDE w:val="0"/>
      <w:autoSpaceDN w:val="0"/>
      <w:spacing w:after="0" w:line="240" w:lineRule="auto"/>
      <w:ind w:left="573"/>
      <w:outlineLvl w:val="1"/>
    </w:pPr>
    <w:rPr>
      <w:rFonts w:ascii="Times New Roman" w:eastAsia="Times New Roman" w:hAnsi="Times New Roman" w:cs="Times New Roman"/>
      <w:b/>
      <w:bCs/>
      <w:sz w:val="28"/>
      <w:szCs w:val="28"/>
      <w:lang w:eastAsia="uk-UA"/>
    </w:rPr>
  </w:style>
  <w:style w:type="paragraph" w:styleId="ad">
    <w:name w:val="header"/>
    <w:basedOn w:val="a0"/>
    <w:link w:val="ae"/>
    <w:uiPriority w:val="99"/>
    <w:unhideWhenUsed/>
    <w:rsid w:val="001665CD"/>
    <w:pPr>
      <w:tabs>
        <w:tab w:val="center" w:pos="4819"/>
        <w:tab w:val="right" w:pos="9639"/>
      </w:tabs>
      <w:spacing w:after="0" w:line="240" w:lineRule="auto"/>
    </w:pPr>
  </w:style>
  <w:style w:type="character" w:customStyle="1" w:styleId="ae">
    <w:name w:val="Верхний колонтитул Знак"/>
    <w:basedOn w:val="a1"/>
    <w:link w:val="ad"/>
    <w:uiPriority w:val="99"/>
    <w:rsid w:val="001665CD"/>
  </w:style>
  <w:style w:type="paragraph" w:styleId="af">
    <w:name w:val="footer"/>
    <w:basedOn w:val="a0"/>
    <w:link w:val="af0"/>
    <w:uiPriority w:val="99"/>
    <w:unhideWhenUsed/>
    <w:rsid w:val="001665CD"/>
    <w:pPr>
      <w:tabs>
        <w:tab w:val="center" w:pos="4819"/>
        <w:tab w:val="right" w:pos="9639"/>
      </w:tabs>
      <w:spacing w:after="0" w:line="240" w:lineRule="auto"/>
    </w:pPr>
  </w:style>
  <w:style w:type="character" w:customStyle="1" w:styleId="af0">
    <w:name w:val="Нижний колонтитул Знак"/>
    <w:basedOn w:val="a1"/>
    <w:link w:val="af"/>
    <w:uiPriority w:val="99"/>
    <w:rsid w:val="001665CD"/>
  </w:style>
  <w:style w:type="paragraph" w:styleId="a">
    <w:name w:val="List Bullet"/>
    <w:basedOn w:val="a0"/>
    <w:rsid w:val="00CB0424"/>
    <w:pPr>
      <w:numPr>
        <w:numId w:val="7"/>
      </w:numPr>
      <w:tabs>
        <w:tab w:val="left" w:pos="1134"/>
      </w:tabs>
      <w:spacing w:after="0" w:line="240" w:lineRule="auto"/>
      <w:jc w:val="both"/>
    </w:pPr>
    <w:rPr>
      <w:rFonts w:ascii="Times New Roman" w:eastAsia="Times New Roman" w:hAnsi="Times New Roman" w:cs="Times New Roman"/>
      <w:sz w:val="28"/>
      <w:szCs w:val="20"/>
      <w:lang w:eastAsia="uk-UA"/>
    </w:rPr>
  </w:style>
  <w:style w:type="character" w:styleId="af1">
    <w:name w:val="FollowedHyperlink"/>
    <w:basedOn w:val="a1"/>
    <w:uiPriority w:val="99"/>
    <w:semiHidden/>
    <w:unhideWhenUsed/>
    <w:rsid w:val="009A1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169524">
      <w:bodyDiv w:val="1"/>
      <w:marLeft w:val="0"/>
      <w:marRight w:val="0"/>
      <w:marTop w:val="0"/>
      <w:marBottom w:val="0"/>
      <w:divBdr>
        <w:top w:val="none" w:sz="0" w:space="0" w:color="auto"/>
        <w:left w:val="none" w:sz="0" w:space="0" w:color="auto"/>
        <w:bottom w:val="none" w:sz="0" w:space="0" w:color="auto"/>
        <w:right w:val="none" w:sz="0" w:space="0" w:color="auto"/>
      </w:divBdr>
    </w:div>
    <w:div w:id="12974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utba.pnu.edu.ua/%d0%be%d1%81%d0%b2%d1%96%d1%82%d0%bd%d1%8f-%d0%bf%d1%80%d0%be%d0%b3%d1%80%d0%b0%d0%bc%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11529</Words>
  <Characters>6573</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zhuk.oi82@gmail.com</cp:lastModifiedBy>
  <cp:revision>75</cp:revision>
  <dcterms:created xsi:type="dcterms:W3CDTF">2020-02-05T21:29:00Z</dcterms:created>
  <dcterms:modified xsi:type="dcterms:W3CDTF">2020-07-21T13:29:00Z</dcterms:modified>
</cp:coreProperties>
</file>