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557" w:rsidRPr="007C64CC" w:rsidRDefault="00262E0B" w:rsidP="005872C6">
      <w:pPr>
        <w:pStyle w:val="a3"/>
        <w:shd w:val="clear" w:color="auto" w:fill="FFFFFF"/>
        <w:spacing w:before="0" w:beforeAutospacing="0" w:after="0" w:afterAutospacing="0" w:line="299" w:lineRule="atLeast"/>
        <w:ind w:firstLine="567"/>
        <w:rPr>
          <w:rStyle w:val="a5"/>
          <w:b/>
          <w:i w:val="0"/>
          <w:color w:val="000000" w:themeColor="text1"/>
          <w:sz w:val="28"/>
          <w:szCs w:val="28"/>
        </w:rPr>
      </w:pPr>
      <w:bookmarkStart w:id="0" w:name="_GoBack"/>
      <w:bookmarkEnd w:id="0"/>
      <w:r w:rsidRPr="007C64CC">
        <w:rPr>
          <w:rStyle w:val="a5"/>
          <w:b/>
          <w:i w:val="0"/>
          <w:color w:val="000000" w:themeColor="text1"/>
          <w:sz w:val="28"/>
          <w:szCs w:val="28"/>
        </w:rPr>
        <w:t>П'ятничук Ірина Дмитрівна</w:t>
      </w:r>
    </w:p>
    <w:p w:rsidR="00262E0B" w:rsidRPr="007C64CC" w:rsidRDefault="00262E0B" w:rsidP="005872C6">
      <w:pPr>
        <w:ind w:firstLine="567"/>
        <w:rPr>
          <w:rFonts w:ascii="Times New Roman" w:hAnsi="Times New Roman" w:cs="Times New Roman"/>
          <w:b/>
          <w:bCs/>
          <w:color w:val="000000" w:themeColor="text1"/>
          <w:sz w:val="28"/>
          <w:szCs w:val="28"/>
          <w:bdr w:val="none" w:sz="0" w:space="0" w:color="auto" w:frame="1"/>
          <w:shd w:val="clear" w:color="auto" w:fill="CEE7FE"/>
        </w:rPr>
      </w:pPr>
    </w:p>
    <w:p w:rsidR="00FD23CF" w:rsidRPr="007C64CC" w:rsidRDefault="00FD23CF" w:rsidP="005872C6">
      <w:pPr>
        <w:ind w:firstLine="567"/>
        <w:rPr>
          <w:rFonts w:ascii="Times New Roman" w:hAnsi="Times New Roman" w:cs="Times New Roman"/>
          <w:b/>
          <w:bCs/>
          <w:color w:val="000000" w:themeColor="text1"/>
          <w:sz w:val="28"/>
          <w:szCs w:val="28"/>
          <w:bdr w:val="none" w:sz="0" w:space="0" w:color="auto" w:frame="1"/>
          <w:shd w:val="clear" w:color="auto" w:fill="CEE7FE"/>
        </w:rPr>
      </w:pPr>
      <w:r w:rsidRPr="007C64CC">
        <w:rPr>
          <w:rFonts w:ascii="Times New Roman" w:hAnsi="Times New Roman" w:cs="Times New Roman"/>
          <w:b/>
          <w:bCs/>
          <w:noProof/>
          <w:color w:val="000000" w:themeColor="text1"/>
          <w:sz w:val="28"/>
          <w:szCs w:val="28"/>
          <w:bdr w:val="none" w:sz="0" w:space="0" w:color="auto" w:frame="1"/>
          <w:shd w:val="clear" w:color="auto" w:fill="CEE7FE"/>
          <w:lang/>
        </w:rPr>
        <w:drawing>
          <wp:inline distT="0" distB="0" distL="0" distR="0">
            <wp:extent cx="1645977" cy="2126275"/>
            <wp:effectExtent l="19050" t="0" r="0" b="0"/>
            <wp:docPr id="4" name="Рисунок 3" descr="IMG_9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13.jpg"/>
                    <pic:cNvPicPr/>
                  </pic:nvPicPr>
                  <pic:blipFill>
                    <a:blip r:embed="rId6" cstate="print"/>
                    <a:srcRect t="14286"/>
                    <a:stretch>
                      <a:fillRect/>
                    </a:stretch>
                  </pic:blipFill>
                  <pic:spPr>
                    <a:xfrm>
                      <a:off x="0" y="0"/>
                      <a:ext cx="1648730" cy="2129831"/>
                    </a:xfrm>
                    <a:prstGeom prst="rect">
                      <a:avLst/>
                    </a:prstGeom>
                  </pic:spPr>
                </pic:pic>
              </a:graphicData>
            </a:graphic>
          </wp:inline>
        </w:drawing>
      </w:r>
    </w:p>
    <w:p w:rsidR="00FD23CF" w:rsidRPr="007C64CC" w:rsidRDefault="00FD23CF" w:rsidP="005872C6">
      <w:pPr>
        <w:ind w:firstLine="567"/>
        <w:rPr>
          <w:rFonts w:ascii="Times New Roman" w:hAnsi="Times New Roman" w:cs="Times New Roman"/>
          <w:b/>
          <w:bCs/>
          <w:color w:val="000000" w:themeColor="text1"/>
          <w:sz w:val="28"/>
          <w:szCs w:val="28"/>
          <w:bdr w:val="none" w:sz="0" w:space="0" w:color="auto" w:frame="1"/>
          <w:shd w:val="clear" w:color="auto" w:fill="CEE7FE"/>
        </w:rPr>
      </w:pPr>
    </w:p>
    <w:p w:rsidR="0064798C" w:rsidRPr="007C64CC" w:rsidRDefault="008D3AAD" w:rsidP="005872C6">
      <w:pPr>
        <w:pStyle w:val="a3"/>
        <w:shd w:val="clear" w:color="auto" w:fill="FFFFFF"/>
        <w:spacing w:before="0" w:beforeAutospacing="0" w:after="0" w:afterAutospacing="0" w:line="299" w:lineRule="atLeast"/>
        <w:ind w:firstLine="567"/>
        <w:rPr>
          <w:color w:val="000000" w:themeColor="text1"/>
          <w:sz w:val="28"/>
          <w:szCs w:val="28"/>
        </w:rPr>
      </w:pPr>
      <w:r w:rsidRPr="007C64CC">
        <w:rPr>
          <w:b/>
          <w:color w:val="000000" w:themeColor="text1"/>
          <w:sz w:val="28"/>
          <w:szCs w:val="28"/>
        </w:rPr>
        <w:t>Науковий ступінь</w:t>
      </w:r>
      <w:r w:rsidRPr="007C64CC">
        <w:rPr>
          <w:color w:val="000000" w:themeColor="text1"/>
          <w:sz w:val="28"/>
          <w:szCs w:val="28"/>
        </w:rPr>
        <w:t xml:space="preserve"> – кандидат економічних наук</w:t>
      </w:r>
    </w:p>
    <w:p w:rsidR="0064798C" w:rsidRPr="007C64CC" w:rsidRDefault="0064798C" w:rsidP="005872C6">
      <w:pPr>
        <w:pStyle w:val="a3"/>
        <w:shd w:val="clear" w:color="auto" w:fill="FFFFFF"/>
        <w:spacing w:before="0" w:beforeAutospacing="0" w:after="0" w:afterAutospacing="0" w:line="299" w:lineRule="atLeast"/>
        <w:ind w:firstLine="567"/>
        <w:rPr>
          <w:color w:val="000000" w:themeColor="text1"/>
          <w:sz w:val="28"/>
          <w:szCs w:val="28"/>
        </w:rPr>
      </w:pPr>
      <w:r w:rsidRPr="007C64CC">
        <w:rPr>
          <w:b/>
          <w:color w:val="000000" w:themeColor="text1"/>
          <w:sz w:val="28"/>
          <w:szCs w:val="28"/>
        </w:rPr>
        <w:t>Вчене звання</w:t>
      </w:r>
      <w:r w:rsidR="008D3AAD" w:rsidRPr="007C64CC">
        <w:rPr>
          <w:color w:val="000000" w:themeColor="text1"/>
          <w:sz w:val="28"/>
          <w:szCs w:val="28"/>
        </w:rPr>
        <w:t xml:space="preserve"> – немає</w:t>
      </w:r>
    </w:p>
    <w:p w:rsidR="0064798C" w:rsidRPr="007C64CC" w:rsidRDefault="0064798C" w:rsidP="005872C6">
      <w:pPr>
        <w:pStyle w:val="a3"/>
        <w:shd w:val="clear" w:color="auto" w:fill="FFFFFF"/>
        <w:spacing w:before="0" w:beforeAutospacing="0" w:after="0" w:afterAutospacing="0" w:line="299" w:lineRule="atLeast"/>
        <w:ind w:firstLine="567"/>
        <w:rPr>
          <w:color w:val="000000" w:themeColor="text1"/>
          <w:sz w:val="28"/>
          <w:szCs w:val="28"/>
        </w:rPr>
      </w:pPr>
      <w:r w:rsidRPr="007C64CC">
        <w:rPr>
          <w:b/>
          <w:color w:val="000000" w:themeColor="text1"/>
          <w:sz w:val="28"/>
          <w:szCs w:val="28"/>
        </w:rPr>
        <w:t>Посада</w:t>
      </w:r>
      <w:r w:rsidR="008D3AAD" w:rsidRPr="007C64CC">
        <w:rPr>
          <w:color w:val="000000" w:themeColor="text1"/>
          <w:sz w:val="28"/>
          <w:szCs w:val="28"/>
        </w:rPr>
        <w:t xml:space="preserve"> – доцент кафедри управління на бізнес-адміністрування</w:t>
      </w:r>
    </w:p>
    <w:p w:rsidR="0064798C" w:rsidRPr="007C64CC" w:rsidRDefault="0064798C" w:rsidP="005872C6">
      <w:pPr>
        <w:ind w:firstLine="567"/>
        <w:rPr>
          <w:rFonts w:ascii="Times New Roman" w:hAnsi="Times New Roman" w:cs="Times New Roman"/>
          <w:b/>
          <w:bCs/>
          <w:color w:val="000000" w:themeColor="text1"/>
          <w:sz w:val="28"/>
          <w:szCs w:val="28"/>
          <w:highlight w:val="yellow"/>
          <w:bdr w:val="none" w:sz="0" w:space="0" w:color="auto" w:frame="1"/>
          <w:shd w:val="clear" w:color="auto" w:fill="CEE7FE"/>
        </w:rPr>
      </w:pPr>
    </w:p>
    <w:p w:rsidR="00B545CC" w:rsidRPr="007C64CC" w:rsidRDefault="00B545CC" w:rsidP="000F648D">
      <w:pPr>
        <w:pStyle w:val="a3"/>
        <w:shd w:val="clear" w:color="auto" w:fill="FFFFFF"/>
        <w:spacing w:before="0" w:beforeAutospacing="0" w:after="0" w:afterAutospacing="0" w:line="299" w:lineRule="atLeast"/>
        <w:ind w:firstLine="567"/>
        <w:rPr>
          <w:b/>
          <w:color w:val="000000" w:themeColor="text1"/>
          <w:sz w:val="28"/>
          <w:szCs w:val="28"/>
        </w:rPr>
      </w:pPr>
    </w:p>
    <w:p w:rsidR="0064798C" w:rsidRPr="007C64CC" w:rsidRDefault="000F648D" w:rsidP="000F648D">
      <w:pPr>
        <w:pStyle w:val="a3"/>
        <w:shd w:val="clear" w:color="auto" w:fill="FFFFFF"/>
        <w:spacing w:before="0" w:beforeAutospacing="0" w:after="0" w:afterAutospacing="0" w:line="299" w:lineRule="atLeast"/>
        <w:ind w:firstLine="567"/>
        <w:rPr>
          <w:b/>
          <w:color w:val="000000" w:themeColor="text1"/>
          <w:sz w:val="28"/>
          <w:szCs w:val="28"/>
        </w:rPr>
      </w:pPr>
      <w:r w:rsidRPr="007C64CC">
        <w:rPr>
          <w:b/>
          <w:color w:val="000000" w:themeColor="text1"/>
          <w:sz w:val="28"/>
          <w:szCs w:val="28"/>
        </w:rPr>
        <w:t>ПЕРСОНАЛЬНА ІНФОРМАЦІЯ</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t>У 2005 р</w:t>
      </w:r>
      <w:r w:rsidR="00DB2E5A" w:rsidRPr="007C64CC">
        <w:rPr>
          <w:color w:val="000000" w:themeColor="text1"/>
          <w:sz w:val="28"/>
          <w:szCs w:val="28"/>
        </w:rPr>
        <w:t>.</w:t>
      </w:r>
      <w:r w:rsidRPr="007C64CC">
        <w:rPr>
          <w:color w:val="000000" w:themeColor="text1"/>
          <w:sz w:val="28"/>
          <w:szCs w:val="28"/>
        </w:rPr>
        <w:t xml:space="preserve"> закінчила з відзнакою Івано-Франківський комерційний технікум  за спеціальністю «Бухгалтерський облік».</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t>У 2008 р</w:t>
      </w:r>
      <w:r w:rsidR="00DB2E5A" w:rsidRPr="007C64CC">
        <w:rPr>
          <w:color w:val="000000" w:themeColor="text1"/>
          <w:sz w:val="28"/>
          <w:szCs w:val="28"/>
        </w:rPr>
        <w:t>.</w:t>
      </w:r>
      <w:r w:rsidRPr="007C64CC">
        <w:rPr>
          <w:color w:val="000000" w:themeColor="text1"/>
          <w:sz w:val="28"/>
          <w:szCs w:val="28"/>
        </w:rPr>
        <w:t xml:space="preserve"> закінчила з відзнакою ДВНЗ «Прикарпатський національний університет імені Василя Стефаника» та отримала диплом магістра з присвоєнням кваліфікації економіста-бухгалтера, викладача економіки за спеціальністю «Облік і аудит».</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t>У 2011 р</w:t>
      </w:r>
      <w:r w:rsidR="00DB2E5A" w:rsidRPr="007C64CC">
        <w:rPr>
          <w:color w:val="000000" w:themeColor="text1"/>
          <w:sz w:val="28"/>
          <w:szCs w:val="28"/>
        </w:rPr>
        <w:t>.</w:t>
      </w:r>
      <w:r w:rsidRPr="007C64CC">
        <w:rPr>
          <w:color w:val="000000" w:themeColor="text1"/>
          <w:sz w:val="28"/>
          <w:szCs w:val="28"/>
        </w:rPr>
        <w:t xml:space="preserve"> вступила в аспірантуру з відривом від виробництва за спеціальністю</w:t>
      </w:r>
      <w:r w:rsidR="0058556B" w:rsidRPr="007C64CC">
        <w:rPr>
          <w:color w:val="000000" w:themeColor="text1"/>
          <w:sz w:val="28"/>
          <w:szCs w:val="28"/>
        </w:rPr>
        <w:t xml:space="preserve"> </w:t>
      </w:r>
      <w:r w:rsidRPr="007C64CC">
        <w:rPr>
          <w:color w:val="000000" w:themeColor="text1"/>
          <w:sz w:val="28"/>
          <w:szCs w:val="28"/>
          <w:bdr w:val="none" w:sz="0" w:space="0" w:color="auto" w:frame="1"/>
        </w:rPr>
        <w:t>08.00.09 – Бухгалтерський облік, аналіз і аудит (за видами економічної діяльності)</w:t>
      </w:r>
      <w:r w:rsidRPr="007C64CC">
        <w:rPr>
          <w:color w:val="000000" w:themeColor="text1"/>
          <w:sz w:val="28"/>
          <w:szCs w:val="28"/>
        </w:rPr>
        <w:t>.</w:t>
      </w:r>
      <w:r w:rsidRPr="007C64CC">
        <w:rPr>
          <w:color w:val="000000" w:themeColor="text1"/>
          <w:sz w:val="28"/>
          <w:szCs w:val="28"/>
          <w:lang w:val="ru-RU"/>
        </w:rPr>
        <w:t xml:space="preserve"> </w:t>
      </w:r>
      <w:r w:rsidRPr="007C64CC">
        <w:rPr>
          <w:color w:val="000000" w:themeColor="text1"/>
          <w:sz w:val="28"/>
          <w:szCs w:val="28"/>
          <w:bdr w:val="none" w:sz="0" w:space="0" w:color="auto" w:frame="1"/>
        </w:rPr>
        <w:t>У 2013 р. успішно захистила дисертацію на здобуття наукового ступеня кандидата економічних наук.</w:t>
      </w:r>
      <w:r w:rsidRPr="007C64CC">
        <w:rPr>
          <w:color w:val="000000" w:themeColor="text1"/>
          <w:sz w:val="28"/>
          <w:szCs w:val="28"/>
        </w:rPr>
        <w:t xml:space="preserve"> Тема </w:t>
      </w:r>
      <w:r w:rsidRPr="007C64CC">
        <w:rPr>
          <w:color w:val="000000" w:themeColor="text1"/>
          <w:sz w:val="28"/>
          <w:szCs w:val="28"/>
          <w:bdr w:val="none" w:sz="0" w:space="0" w:color="auto" w:frame="1"/>
        </w:rPr>
        <w:t>дисертаційного дослідження</w:t>
      </w:r>
      <w:r w:rsidRPr="007C64CC">
        <w:rPr>
          <w:color w:val="000000" w:themeColor="text1"/>
          <w:sz w:val="28"/>
          <w:szCs w:val="28"/>
        </w:rPr>
        <w:t>: «</w:t>
      </w:r>
      <w:r w:rsidRPr="007C64CC">
        <w:rPr>
          <w:color w:val="000000" w:themeColor="text1"/>
          <w:sz w:val="28"/>
          <w:szCs w:val="28"/>
          <w:bdr w:val="none" w:sz="0" w:space="0" w:color="auto" w:frame="1"/>
        </w:rPr>
        <w:t>Управлінський облік витрат у системі бюджетування на нафтопереробних підприємствах</w:t>
      </w:r>
      <w:r w:rsidRPr="007C64CC">
        <w:rPr>
          <w:color w:val="000000" w:themeColor="text1"/>
          <w:sz w:val="28"/>
          <w:szCs w:val="28"/>
        </w:rPr>
        <w:t>».</w:t>
      </w:r>
    </w:p>
    <w:p w:rsidR="00F12205" w:rsidRPr="007C64CC" w:rsidRDefault="005872C6" w:rsidP="00F12205">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bdr w:val="none" w:sz="0" w:space="0" w:color="auto" w:frame="1"/>
        </w:rPr>
        <w:t>З 2018 р. працює у ДВНЗ «Прикарпатський національний університет імені Василя Стефаника» на кафедрі управління та бізнес-адміністрування</w:t>
      </w:r>
      <w:r w:rsidR="00F12205" w:rsidRPr="007C64CC">
        <w:rPr>
          <w:color w:val="000000" w:themeColor="text1"/>
          <w:sz w:val="28"/>
          <w:szCs w:val="28"/>
          <w:bdr w:val="none" w:sz="0" w:space="0" w:color="auto" w:frame="1"/>
        </w:rPr>
        <w:t xml:space="preserve">, </w:t>
      </w:r>
      <w:r w:rsidR="00F12205" w:rsidRPr="007C64CC">
        <w:rPr>
          <w:color w:val="000000" w:themeColor="text1"/>
          <w:sz w:val="28"/>
          <w:szCs w:val="28"/>
        </w:rPr>
        <w:t>організатор і тренер Першої школи управлінців нової генерації та тренер Школи бізнесу і менеджменту.</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bdr w:val="none" w:sz="0" w:space="0" w:color="auto" w:frame="1"/>
        </w:rPr>
        <w:t>Автор понад 50 праць наукового та понад 20 навчально-методичного характеру.</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rStyle w:val="a4"/>
          <w:color w:val="000000" w:themeColor="text1"/>
          <w:sz w:val="28"/>
          <w:szCs w:val="28"/>
          <w:bdr w:val="none" w:sz="0" w:space="0" w:color="auto" w:frame="1"/>
        </w:rPr>
        <w:t>Володіє іноземними мовами:</w:t>
      </w:r>
      <w:r w:rsidRPr="007C64CC">
        <w:rPr>
          <w:color w:val="000000" w:themeColor="text1"/>
          <w:sz w:val="28"/>
          <w:szCs w:val="28"/>
          <w:lang w:val="ru-RU"/>
        </w:rPr>
        <w:t xml:space="preserve"> </w:t>
      </w:r>
      <w:r w:rsidRPr="007C64CC">
        <w:rPr>
          <w:color w:val="000000" w:themeColor="text1"/>
          <w:sz w:val="28"/>
          <w:szCs w:val="28"/>
        </w:rPr>
        <w:t>англійська – хороше розуміння (Intermediate, В1-В2), німецька, польська та іспанська – початковий рівень (А1-А2).</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lang w:val="en-US"/>
        </w:rPr>
      </w:pPr>
      <w:r w:rsidRPr="007C64CC">
        <w:rPr>
          <w:rStyle w:val="a4"/>
          <w:color w:val="000000" w:themeColor="text1"/>
          <w:sz w:val="28"/>
          <w:szCs w:val="28"/>
          <w:bdr w:val="none" w:sz="0" w:space="0" w:color="auto" w:frame="1"/>
        </w:rPr>
        <w:t>Платформи</w:t>
      </w:r>
      <w:r w:rsidRPr="007C64CC">
        <w:rPr>
          <w:color w:val="000000" w:themeColor="text1"/>
          <w:sz w:val="28"/>
          <w:szCs w:val="28"/>
        </w:rPr>
        <w:t>:</w:t>
      </w:r>
      <w:r w:rsidRPr="007C64CC">
        <w:rPr>
          <w:color w:val="000000" w:themeColor="text1"/>
          <w:sz w:val="28"/>
          <w:szCs w:val="28"/>
          <w:lang w:val="en-US"/>
        </w:rPr>
        <w:t xml:space="preserve"> </w:t>
      </w:r>
      <w:r w:rsidRPr="007C64CC">
        <w:rPr>
          <w:rStyle w:val="a5"/>
          <w:color w:val="000000" w:themeColor="text1"/>
          <w:sz w:val="28"/>
          <w:szCs w:val="28"/>
          <w:bdr w:val="none" w:sz="0" w:space="0" w:color="auto" w:frame="1"/>
        </w:rPr>
        <w:t>Microsoft Office:</w:t>
      </w:r>
      <w:r w:rsidRPr="007C64CC">
        <w:rPr>
          <w:color w:val="000000" w:themeColor="text1"/>
          <w:sz w:val="28"/>
          <w:szCs w:val="28"/>
          <w:lang w:val="en-US"/>
        </w:rPr>
        <w:t xml:space="preserve"> </w:t>
      </w:r>
      <w:r w:rsidRPr="007C64CC">
        <w:rPr>
          <w:color w:val="000000" w:themeColor="text1"/>
          <w:sz w:val="28"/>
          <w:szCs w:val="28"/>
        </w:rPr>
        <w:t>Word, Excel, Power Point, Access, Visio, Project.</w:t>
      </w:r>
      <w:r w:rsidRPr="007C64CC">
        <w:rPr>
          <w:color w:val="000000" w:themeColor="text1"/>
          <w:sz w:val="28"/>
          <w:szCs w:val="28"/>
          <w:lang w:val="en-US"/>
        </w:rPr>
        <w:t xml:space="preserve"> </w:t>
      </w:r>
      <w:r w:rsidRPr="007C64CC">
        <w:rPr>
          <w:rStyle w:val="a5"/>
          <w:color w:val="000000" w:themeColor="text1"/>
          <w:sz w:val="28"/>
          <w:szCs w:val="28"/>
          <w:bdr w:val="none" w:sz="0" w:space="0" w:color="auto" w:frame="1"/>
        </w:rPr>
        <w:t>Хмарні сервіси:</w:t>
      </w:r>
      <w:r w:rsidRPr="007C64CC">
        <w:rPr>
          <w:color w:val="000000" w:themeColor="text1"/>
          <w:sz w:val="28"/>
          <w:szCs w:val="28"/>
        </w:rPr>
        <w:t xml:space="preserve"> Google Диск, Бітрікс24, Trello, Crello, </w:t>
      </w:r>
      <w:r w:rsidRPr="007C64CC">
        <w:rPr>
          <w:color w:val="000000" w:themeColor="text1"/>
          <w:sz w:val="28"/>
          <w:szCs w:val="28"/>
          <w:lang w:val="en-US"/>
        </w:rPr>
        <w:t>Canva</w:t>
      </w:r>
      <w:r w:rsidRPr="007C64CC">
        <w:rPr>
          <w:color w:val="000000" w:themeColor="text1"/>
          <w:sz w:val="28"/>
          <w:szCs w:val="28"/>
        </w:rPr>
        <w:t xml:space="preserve">, Prezi, </w:t>
      </w:r>
      <w:r w:rsidRPr="007C64CC">
        <w:rPr>
          <w:color w:val="000000" w:themeColor="text1"/>
          <w:sz w:val="28"/>
          <w:szCs w:val="28"/>
          <w:lang w:val="en-US"/>
        </w:rPr>
        <w:t>Piktochart</w:t>
      </w:r>
      <w:r w:rsidRPr="007C64CC">
        <w:rPr>
          <w:color w:val="000000" w:themeColor="text1"/>
          <w:sz w:val="28"/>
          <w:szCs w:val="28"/>
        </w:rPr>
        <w:t>,</w:t>
      </w:r>
      <w:r w:rsidRPr="007C64CC">
        <w:rPr>
          <w:color w:val="000000" w:themeColor="text1"/>
          <w:sz w:val="28"/>
          <w:szCs w:val="28"/>
          <w:lang w:val="en-US"/>
        </w:rPr>
        <w:t xml:space="preserve"> </w:t>
      </w:r>
      <w:r w:rsidRPr="007C64CC">
        <w:rPr>
          <w:color w:val="000000" w:themeColor="text1"/>
          <w:sz w:val="28"/>
          <w:szCs w:val="28"/>
          <w:bdr w:val="none" w:sz="0" w:space="0" w:color="auto" w:frame="1"/>
        </w:rPr>
        <w:t>Stripo, MindMeister, easel.ly, Venngage, lpgenerator</w:t>
      </w:r>
      <w:r w:rsidRPr="007C64CC">
        <w:rPr>
          <w:color w:val="000000" w:themeColor="text1"/>
          <w:sz w:val="28"/>
          <w:szCs w:val="28"/>
          <w:bdr w:val="none" w:sz="0" w:space="0" w:color="auto" w:frame="1"/>
          <w:lang w:val="en-US"/>
        </w:rPr>
        <w:t xml:space="preserve">, </w:t>
      </w:r>
      <w:r w:rsidRPr="007C64CC">
        <w:rPr>
          <w:color w:val="000000" w:themeColor="text1"/>
          <w:sz w:val="28"/>
          <w:szCs w:val="28"/>
          <w:lang w:val="en-US"/>
        </w:rPr>
        <w:t>Draw</w:t>
      </w:r>
      <w:r w:rsidRPr="007C64CC">
        <w:rPr>
          <w:color w:val="000000" w:themeColor="text1"/>
          <w:sz w:val="28"/>
          <w:szCs w:val="28"/>
        </w:rPr>
        <w:t>.</w:t>
      </w:r>
      <w:r w:rsidRPr="007C64CC">
        <w:rPr>
          <w:color w:val="000000" w:themeColor="text1"/>
          <w:sz w:val="28"/>
          <w:szCs w:val="28"/>
          <w:lang w:val="en-US"/>
        </w:rPr>
        <w:t>io</w:t>
      </w:r>
      <w:r w:rsidRPr="007C64CC">
        <w:rPr>
          <w:color w:val="000000" w:themeColor="text1"/>
          <w:sz w:val="28"/>
          <w:szCs w:val="28"/>
        </w:rPr>
        <w:t>.</w:t>
      </w:r>
    </w:p>
    <w:p w:rsidR="005872C6" w:rsidRPr="007C64CC" w:rsidRDefault="005872C6"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rStyle w:val="a4"/>
          <w:color w:val="000000" w:themeColor="text1"/>
          <w:sz w:val="28"/>
          <w:szCs w:val="28"/>
          <w:bdr w:val="none" w:sz="0" w:space="0" w:color="auto" w:frame="1"/>
        </w:rPr>
        <w:t>Нагороди:</w:t>
      </w:r>
    </w:p>
    <w:p w:rsidR="005872C6" w:rsidRPr="007C64CC" w:rsidRDefault="00F12205"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t>1. Грамота ПВНЗ «</w:t>
      </w:r>
      <w:r w:rsidR="005872C6" w:rsidRPr="007C64CC">
        <w:rPr>
          <w:color w:val="000000" w:themeColor="text1"/>
          <w:sz w:val="28"/>
          <w:szCs w:val="28"/>
        </w:rPr>
        <w:t>Університет Короля Данила</w:t>
      </w:r>
      <w:r w:rsidRPr="007C64CC">
        <w:rPr>
          <w:color w:val="000000" w:themeColor="text1"/>
          <w:sz w:val="28"/>
          <w:szCs w:val="28"/>
        </w:rPr>
        <w:t>»</w:t>
      </w:r>
      <w:r w:rsidR="005872C6" w:rsidRPr="007C64CC">
        <w:rPr>
          <w:color w:val="000000" w:themeColor="text1"/>
          <w:sz w:val="28"/>
          <w:szCs w:val="28"/>
        </w:rPr>
        <w:t xml:space="preserve"> за сумлінну працю та значний внесок у розвиток науки та вищої освіти в університеті (2015 р.).</w:t>
      </w:r>
    </w:p>
    <w:p w:rsidR="005872C6" w:rsidRPr="007C64CC" w:rsidRDefault="00F12205" w:rsidP="005872C6">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lastRenderedPageBreak/>
        <w:t>2. Грамота ПВНЗ «</w:t>
      </w:r>
      <w:r w:rsidR="005872C6" w:rsidRPr="007C64CC">
        <w:rPr>
          <w:color w:val="000000" w:themeColor="text1"/>
          <w:sz w:val="28"/>
          <w:szCs w:val="28"/>
        </w:rPr>
        <w:t>Університет Короля Данила</w:t>
      </w:r>
      <w:r w:rsidRPr="007C64CC">
        <w:rPr>
          <w:color w:val="000000" w:themeColor="text1"/>
          <w:sz w:val="28"/>
          <w:szCs w:val="28"/>
        </w:rPr>
        <w:t>»</w:t>
      </w:r>
      <w:r w:rsidR="005872C6" w:rsidRPr="007C64CC">
        <w:rPr>
          <w:color w:val="000000" w:themeColor="text1"/>
          <w:sz w:val="28"/>
          <w:szCs w:val="28"/>
        </w:rPr>
        <w:t xml:space="preserve"> за сумлінну працю та значний внесок у розвиток науки та вищої освіти в університеті (2017 р.).</w:t>
      </w:r>
    </w:p>
    <w:p w:rsidR="00FD23CF" w:rsidRPr="007C64CC" w:rsidRDefault="00FD23CF" w:rsidP="005872C6">
      <w:pPr>
        <w:jc w:val="both"/>
        <w:rPr>
          <w:rFonts w:ascii="Times New Roman" w:hAnsi="Times New Roman" w:cs="Times New Roman"/>
          <w:b/>
          <w:bCs/>
          <w:color w:val="000000" w:themeColor="text1"/>
          <w:sz w:val="28"/>
          <w:szCs w:val="28"/>
          <w:highlight w:val="yellow"/>
          <w:bdr w:val="none" w:sz="0" w:space="0" w:color="auto" w:frame="1"/>
          <w:shd w:val="clear" w:color="auto" w:fill="CEE7FE"/>
        </w:rPr>
      </w:pPr>
    </w:p>
    <w:p w:rsidR="00811AE9" w:rsidRPr="007C64CC" w:rsidRDefault="00811AE9" w:rsidP="005872C6">
      <w:pPr>
        <w:jc w:val="both"/>
        <w:rPr>
          <w:rFonts w:ascii="Times New Roman" w:hAnsi="Times New Roman" w:cs="Times New Roman"/>
          <w:b/>
          <w:bCs/>
          <w:color w:val="000000" w:themeColor="text1"/>
          <w:sz w:val="28"/>
          <w:szCs w:val="28"/>
          <w:highlight w:val="yellow"/>
          <w:bdr w:val="none" w:sz="0" w:space="0" w:color="auto" w:frame="1"/>
          <w:shd w:val="clear" w:color="auto" w:fill="CEE7FE"/>
        </w:rPr>
      </w:pPr>
    </w:p>
    <w:p w:rsidR="0064798C" w:rsidRPr="007C64CC" w:rsidRDefault="000F648D" w:rsidP="000F648D">
      <w:pPr>
        <w:pStyle w:val="a3"/>
        <w:shd w:val="clear" w:color="auto" w:fill="FFFFFF"/>
        <w:spacing w:before="0" w:beforeAutospacing="0" w:after="0" w:afterAutospacing="0" w:line="299" w:lineRule="atLeast"/>
        <w:ind w:firstLine="567"/>
        <w:rPr>
          <w:b/>
          <w:color w:val="000000" w:themeColor="text1"/>
          <w:sz w:val="28"/>
          <w:szCs w:val="28"/>
        </w:rPr>
      </w:pPr>
      <w:r w:rsidRPr="007C64CC">
        <w:rPr>
          <w:b/>
          <w:color w:val="000000" w:themeColor="text1"/>
          <w:sz w:val="28"/>
          <w:szCs w:val="28"/>
        </w:rPr>
        <w:t>ОСНОВНІ ПУБЛІКАЦІЇ</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lang w:val="en-US"/>
        </w:rPr>
      </w:pPr>
      <w:r w:rsidRPr="007C64CC">
        <w:rPr>
          <w:color w:val="000000" w:themeColor="text1"/>
          <w:sz w:val="28"/>
          <w:szCs w:val="28"/>
          <w:lang w:val="en-US"/>
        </w:rPr>
        <w:t>Piatnychuk I. D. Сonceptual approach to construction of accounting and information provision of social responsibility for business enterprises through the prism of the business partnership system / I. D. Piatnychuk N. I. Pylypiv, Yu. V. Maksymiv // Financial and credit activity: problems of theory and practice. – 2018. – № 27. – pp. 201-211. (</w:t>
      </w:r>
      <w:r w:rsidRPr="007C64CC">
        <w:rPr>
          <w:color w:val="000000" w:themeColor="text1"/>
          <w:sz w:val="28"/>
          <w:szCs w:val="28"/>
          <w:bdr w:val="none" w:sz="0" w:space="0" w:color="auto" w:frame="1"/>
          <w:lang w:val="en-US"/>
        </w:rPr>
        <w:t>Web of Science</w:t>
      </w:r>
      <w:r w:rsidRPr="007C64CC">
        <w:rPr>
          <w:color w:val="000000" w:themeColor="text1"/>
          <w:sz w:val="28"/>
          <w:szCs w:val="28"/>
          <w:lang w:val="en-US"/>
        </w:rPr>
        <w:t>) </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lang w:val="en-US"/>
        </w:rPr>
      </w:pPr>
      <w:r w:rsidRPr="007C64CC">
        <w:rPr>
          <w:color w:val="000000" w:themeColor="text1"/>
          <w:sz w:val="28"/>
          <w:szCs w:val="28"/>
          <w:lang w:val="en-US"/>
        </w:rPr>
        <w:t>Piatnychuk I. Accounting support organizing in the system of work partnerships among commercial banks / Y. Maksymiv, N. Pylypiv, І. Piatnychuk, M. Pylypiv // Perspektives – Journal on economic issues: International School of Management Slovakiya. – 2017. – Vol. 1. – Issue 3. – pp. 136-146.</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lang w:val="en-US"/>
        </w:rPr>
      </w:pPr>
      <w:r w:rsidRPr="007C64CC">
        <w:rPr>
          <w:color w:val="000000" w:themeColor="text1"/>
          <w:sz w:val="28"/>
          <w:szCs w:val="28"/>
          <w:lang w:val="en-US"/>
        </w:rPr>
        <w:t>Piatnychuk I. Modern aspects of organizing informational-accounting and provision of system of work partnership among commercial banks / N. Pylypiv, I. Piatnychuk // London Review of Education and Science, 2015. – № 2(18). –  Vol. VII. – «Imperial College Press», 2015. – pp. 287-294.</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rPr>
      </w:pPr>
      <w:r w:rsidRPr="007C64CC">
        <w:rPr>
          <w:color w:val="000000" w:themeColor="text1"/>
          <w:sz w:val="28"/>
          <w:szCs w:val="28"/>
        </w:rPr>
        <w:t>П’ятничук І. Д. Сучасний стан і перспективи розвитку нафтопереробної галузі України / Н. І. Пилипів, І. Д. П’ятничук // Актуальні проблеми розвитку економіки регіону : науковий збірник. – Івано-Франківськ : Вид-во Прикарпат. нац. ун-ту ім. В. Стефаника, 2011. – Вип. 7. – Т. 2. – С. 113–120. (Index Copernicus International)</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lang w:val="en-GB"/>
        </w:rPr>
      </w:pPr>
      <w:r w:rsidRPr="007C64CC">
        <w:rPr>
          <w:color w:val="000000" w:themeColor="text1"/>
          <w:sz w:val="28"/>
          <w:szCs w:val="28"/>
        </w:rPr>
        <w:t>П’ятничук І. Д. Організація управлінського обліку витрат в умовах застосування програмного забезпечення системи бюджетування [Електронний ресурс] / І. Д. П’ятничук // Ефективна економіка. – 2012. – № 12. – Режим доступу до журналу: </w:t>
      </w:r>
      <w:hyperlink r:id="rId7" w:history="1">
        <w:r w:rsidRPr="007C64CC">
          <w:rPr>
            <w:rStyle w:val="a6"/>
            <w:color w:val="000000" w:themeColor="text1"/>
            <w:sz w:val="28"/>
            <w:szCs w:val="28"/>
            <w:u w:val="none"/>
            <w:bdr w:val="none" w:sz="0" w:space="0" w:color="auto" w:frame="1"/>
          </w:rPr>
          <w:t>http://www.economy.nayka.com.ua</w:t>
        </w:r>
      </w:hyperlink>
      <w:r w:rsidRPr="007C64CC">
        <w:rPr>
          <w:color w:val="000000" w:themeColor="text1"/>
          <w:sz w:val="28"/>
          <w:szCs w:val="28"/>
        </w:rPr>
        <w:t>. (</w:t>
      </w:r>
      <w:r w:rsidRPr="007C64CC">
        <w:rPr>
          <w:color w:val="000000" w:themeColor="text1"/>
          <w:sz w:val="28"/>
          <w:szCs w:val="28"/>
          <w:lang w:val="en-GB"/>
        </w:rPr>
        <w:t>Index Copernicus International).</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rPr>
      </w:pPr>
      <w:r w:rsidRPr="007C64CC">
        <w:rPr>
          <w:color w:val="000000" w:themeColor="text1"/>
          <w:sz w:val="28"/>
          <w:szCs w:val="28"/>
        </w:rPr>
        <w:t>П’ятничук І. Д. Формування сучасного концептуального підходу до визначення поняття «система бюджетування» [Електронний ресурс] / І. Д. П’ятничук // Ефективна економіка. – 2013. – № 11. – Режим доступу до журналу: </w:t>
      </w:r>
      <w:hyperlink r:id="rId8" w:history="1">
        <w:r w:rsidRPr="007C64CC">
          <w:rPr>
            <w:rStyle w:val="a6"/>
            <w:color w:val="000000" w:themeColor="text1"/>
            <w:sz w:val="28"/>
            <w:szCs w:val="28"/>
            <w:u w:val="none"/>
            <w:bdr w:val="none" w:sz="0" w:space="0" w:color="auto" w:frame="1"/>
          </w:rPr>
          <w:t>http://www.economy.nayka.com.ua</w:t>
        </w:r>
      </w:hyperlink>
      <w:r w:rsidRPr="007C64CC">
        <w:rPr>
          <w:color w:val="000000" w:themeColor="text1"/>
          <w:sz w:val="28"/>
          <w:szCs w:val="28"/>
        </w:rPr>
        <w:t>. (</w:t>
      </w:r>
      <w:r w:rsidRPr="007C64CC">
        <w:rPr>
          <w:color w:val="000000" w:themeColor="text1"/>
          <w:sz w:val="28"/>
          <w:szCs w:val="28"/>
          <w:lang w:val="en-GB"/>
        </w:rPr>
        <w:t>Index Copernicus International).</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rPr>
      </w:pPr>
      <w:r w:rsidRPr="007C64CC">
        <w:rPr>
          <w:color w:val="000000" w:themeColor="text1"/>
          <w:sz w:val="28"/>
          <w:szCs w:val="28"/>
        </w:rPr>
        <w:t>П’ятничук І. Д. Категоріальний апарат та інструментарій системи бюджетування / І.Д. П’ятничук // Науково-інформаційний вісник Івано-Франківського університету права імені Короля Данила Галицького. – 2014. – Вип. 9. – С. 241-248.</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rPr>
      </w:pPr>
      <w:r w:rsidRPr="007C64CC">
        <w:rPr>
          <w:color w:val="000000" w:themeColor="text1"/>
          <w:sz w:val="28"/>
          <w:szCs w:val="28"/>
        </w:rPr>
        <w:t>П’ятничук І.Д. Систематизація підходів до визначення принципів і методів бюджетування / І. Д. П’ятничук // Науково-інформаційний вісник Івано-Франківського університету права імені Короля Данила Галицького. – 2015. – Вип. 12. – C. 228-236.</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lang w:val="en-GB"/>
        </w:rPr>
      </w:pPr>
      <w:r w:rsidRPr="007C64CC">
        <w:rPr>
          <w:color w:val="000000" w:themeColor="text1"/>
          <w:sz w:val="28"/>
          <w:szCs w:val="28"/>
        </w:rPr>
        <w:t xml:space="preserve">П’ятничук І. Д. Обліково-інформаційне забезпечення управління діяльністю деревообробних підприємств з виробництва твердого біопалива / Н.І. Пилипів, І.Д. П’ятничук, М. М. Марків // Актуальні проблеми розвитку економіки регіону : науковий збірник. – Івано-Франківськ : Вид-во Прикарпат. нац. ун-ту ім. В. Стефаника. – 2016. – Вип. 12, Т. 2. – С. 185-193. </w:t>
      </w:r>
      <w:r w:rsidRPr="007C64CC">
        <w:rPr>
          <w:i/>
          <w:color w:val="000000" w:themeColor="text1"/>
          <w:sz w:val="28"/>
          <w:szCs w:val="28"/>
          <w:lang w:val="en-GB"/>
        </w:rPr>
        <w:t>(</w:t>
      </w:r>
      <w:r w:rsidRPr="007C64CC">
        <w:rPr>
          <w:rStyle w:val="a5"/>
          <w:i w:val="0"/>
          <w:color w:val="000000" w:themeColor="text1"/>
          <w:sz w:val="28"/>
          <w:szCs w:val="28"/>
          <w:bdr w:val="none" w:sz="0" w:space="0" w:color="auto" w:frame="1"/>
          <w:lang w:val="en-GB"/>
        </w:rPr>
        <w:t>Index Copernicus International</w:t>
      </w:r>
      <w:r w:rsidRPr="007C64CC">
        <w:rPr>
          <w:i/>
          <w:color w:val="000000" w:themeColor="text1"/>
          <w:sz w:val="28"/>
          <w:szCs w:val="28"/>
          <w:lang w:val="en-GB"/>
        </w:rPr>
        <w:t>).</w:t>
      </w:r>
    </w:p>
    <w:p w:rsidR="008D3AAD" w:rsidRPr="007C64CC" w:rsidRDefault="008D3AAD" w:rsidP="00B545CC">
      <w:pPr>
        <w:pStyle w:val="a3"/>
        <w:numPr>
          <w:ilvl w:val="0"/>
          <w:numId w:val="2"/>
        </w:numPr>
        <w:shd w:val="clear" w:color="auto" w:fill="FFFFFF"/>
        <w:tabs>
          <w:tab w:val="left" w:pos="993"/>
        </w:tabs>
        <w:spacing w:before="0" w:beforeAutospacing="0" w:after="0" w:afterAutospacing="0" w:line="299" w:lineRule="atLeast"/>
        <w:ind w:left="0" w:firstLine="567"/>
        <w:jc w:val="both"/>
        <w:rPr>
          <w:color w:val="000000" w:themeColor="text1"/>
          <w:sz w:val="28"/>
          <w:szCs w:val="28"/>
        </w:rPr>
      </w:pPr>
      <w:r w:rsidRPr="007C64CC">
        <w:rPr>
          <w:color w:val="000000" w:themeColor="text1"/>
          <w:sz w:val="28"/>
          <w:szCs w:val="28"/>
        </w:rPr>
        <w:lastRenderedPageBreak/>
        <w:t>Соціально-економічний розвиток регіону: сучасні реалії та перспективи: Монографія / За ред. Н. І. Пилипів, В. В. Стефініна. – Івано-Франківськ: Видавець МПП «ТАЛЯ», 2017. – 435 с. (</w:t>
      </w:r>
      <w:r w:rsidRPr="007C64CC">
        <w:rPr>
          <w:rStyle w:val="a5"/>
          <w:color w:val="000000" w:themeColor="text1"/>
          <w:sz w:val="28"/>
          <w:szCs w:val="28"/>
          <w:bdr w:val="none" w:sz="0" w:space="0" w:color="auto" w:frame="1"/>
        </w:rPr>
        <w:t>особистий внесок автора підрозділ «Концептуальний підхід до побудови організаційних моделей ведення управлінського обліку на деревообробних підприємствах з виробництва твердого біопалива»</w:t>
      </w:r>
      <w:r w:rsidRPr="007C64CC">
        <w:rPr>
          <w:color w:val="000000" w:themeColor="text1"/>
          <w:sz w:val="28"/>
          <w:szCs w:val="28"/>
        </w:rPr>
        <w:t>).</w:t>
      </w:r>
    </w:p>
    <w:p w:rsidR="008D3AAD" w:rsidRPr="007C64CC" w:rsidRDefault="008D3AAD" w:rsidP="000F648D">
      <w:pPr>
        <w:pStyle w:val="a3"/>
        <w:shd w:val="clear" w:color="auto" w:fill="FFFFFF"/>
        <w:spacing w:before="0" w:beforeAutospacing="0" w:after="0" w:afterAutospacing="0" w:line="299" w:lineRule="atLeast"/>
        <w:ind w:firstLine="567"/>
        <w:rPr>
          <w:b/>
          <w:color w:val="000000" w:themeColor="text1"/>
          <w:sz w:val="28"/>
          <w:szCs w:val="28"/>
        </w:rPr>
      </w:pPr>
    </w:p>
    <w:p w:rsidR="000F648D" w:rsidRPr="007C64CC" w:rsidRDefault="000F648D" w:rsidP="000F648D">
      <w:pPr>
        <w:pStyle w:val="a3"/>
        <w:shd w:val="clear" w:color="auto" w:fill="FFFFFF"/>
        <w:spacing w:before="0" w:beforeAutospacing="0" w:after="0" w:afterAutospacing="0" w:line="299" w:lineRule="atLeast"/>
        <w:ind w:firstLine="567"/>
        <w:rPr>
          <w:b/>
          <w:color w:val="000000" w:themeColor="text1"/>
          <w:sz w:val="28"/>
          <w:szCs w:val="28"/>
        </w:rPr>
      </w:pPr>
    </w:p>
    <w:p w:rsidR="0064798C" w:rsidRPr="007C64CC" w:rsidRDefault="000F648D" w:rsidP="000F648D">
      <w:pPr>
        <w:pStyle w:val="a3"/>
        <w:shd w:val="clear" w:color="auto" w:fill="FFFFFF"/>
        <w:spacing w:before="0" w:beforeAutospacing="0" w:after="0" w:afterAutospacing="0" w:line="299" w:lineRule="atLeast"/>
        <w:ind w:firstLine="567"/>
        <w:rPr>
          <w:b/>
          <w:color w:val="000000" w:themeColor="text1"/>
          <w:sz w:val="28"/>
          <w:szCs w:val="28"/>
        </w:rPr>
      </w:pPr>
      <w:r w:rsidRPr="007C64CC">
        <w:rPr>
          <w:b/>
          <w:color w:val="000000" w:themeColor="text1"/>
          <w:sz w:val="28"/>
          <w:szCs w:val="28"/>
        </w:rPr>
        <w:t>ДІЯЛЬНІСТЬ</w:t>
      </w:r>
    </w:p>
    <w:p w:rsidR="006434C5" w:rsidRPr="007C64CC" w:rsidRDefault="006434C5" w:rsidP="006434C5">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bdr w:val="none" w:sz="0" w:space="0" w:color="auto" w:frame="1"/>
        </w:rPr>
        <w:t xml:space="preserve">Має досвід роботи фінансового консультанта з середнього і малого бізнесу в банківській сфері та </w:t>
      </w:r>
      <w:r w:rsidRPr="007C64CC">
        <w:rPr>
          <w:color w:val="000000" w:themeColor="text1"/>
          <w:sz w:val="28"/>
          <w:szCs w:val="28"/>
        </w:rPr>
        <w:t>диспетчера деканату економічного факультету ДВНЗ «Прикарпатський національний університет імені Василя Стефаника»</w:t>
      </w:r>
      <w:r w:rsidRPr="007C64CC">
        <w:rPr>
          <w:color w:val="000000" w:themeColor="text1"/>
          <w:sz w:val="28"/>
          <w:szCs w:val="28"/>
          <w:bdr w:val="none" w:sz="0" w:space="0" w:color="auto" w:frame="1"/>
        </w:rPr>
        <w:t>.</w:t>
      </w:r>
    </w:p>
    <w:p w:rsidR="00B545CC" w:rsidRPr="007C64CC" w:rsidRDefault="00B545CC" w:rsidP="00B545CC">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rPr>
        <w:t>З 2013 р. по 2018 р. – доцент кафедри обліку і оподаткування ПВНЗ «Університет Короля Данила».</w:t>
      </w:r>
    </w:p>
    <w:p w:rsidR="00B545CC" w:rsidRPr="007C64CC" w:rsidRDefault="00B545CC" w:rsidP="00B545CC">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color w:val="000000" w:themeColor="text1"/>
          <w:sz w:val="28"/>
          <w:szCs w:val="28"/>
          <w:bdr w:val="none" w:sz="0" w:space="0" w:color="auto" w:frame="1"/>
        </w:rPr>
        <w:t xml:space="preserve">З 2018 р. працює у ДВНЗ «Прикарпатський національний університет імені Василя Стефаника» на кафедрі управління та бізнес-адміністрування, </w:t>
      </w:r>
      <w:r w:rsidRPr="007C64CC">
        <w:rPr>
          <w:color w:val="000000" w:themeColor="text1"/>
          <w:sz w:val="28"/>
          <w:szCs w:val="28"/>
        </w:rPr>
        <w:t>організатор і тренер Першої школи управлінців нової генерації та тренер Школи бізнесу і менеджменту.</w:t>
      </w:r>
    </w:p>
    <w:p w:rsidR="00CD407D" w:rsidRPr="007C64CC" w:rsidRDefault="00CD407D" w:rsidP="00806CDE">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rStyle w:val="a4"/>
          <w:color w:val="000000" w:themeColor="text1"/>
          <w:sz w:val="28"/>
          <w:szCs w:val="28"/>
          <w:bdr w:val="none" w:sz="0" w:space="0" w:color="auto" w:frame="1"/>
        </w:rPr>
        <w:t>Дисципліни, які викладає:</w:t>
      </w:r>
      <w:r w:rsidR="00806CDE" w:rsidRPr="007C64CC">
        <w:rPr>
          <w:rStyle w:val="a4"/>
          <w:color w:val="000000" w:themeColor="text1"/>
          <w:sz w:val="28"/>
          <w:szCs w:val="28"/>
          <w:bdr w:val="none" w:sz="0" w:space="0" w:color="auto" w:frame="1"/>
        </w:rPr>
        <w:t xml:space="preserve"> </w:t>
      </w:r>
      <w:r w:rsidRPr="007C64CC">
        <w:rPr>
          <w:color w:val="000000" w:themeColor="text1"/>
          <w:sz w:val="28"/>
          <w:szCs w:val="28"/>
        </w:rPr>
        <w:t>Бізнес-аналітика в менеджменті, Project manager для адміністраторів, Управлінська аналітика, Тренінг-курс «Бізнес-аналітика та моделювання</w:t>
      </w:r>
      <w:r w:rsidR="00806CDE" w:rsidRPr="007C64CC">
        <w:rPr>
          <w:color w:val="000000" w:themeColor="text1"/>
          <w:sz w:val="28"/>
          <w:szCs w:val="28"/>
        </w:rPr>
        <w:t xml:space="preserve"> бізнес-процесів». </w:t>
      </w:r>
      <w:r w:rsidRPr="007C64CC">
        <w:rPr>
          <w:color w:val="000000" w:themeColor="text1"/>
          <w:sz w:val="28"/>
          <w:szCs w:val="28"/>
        </w:rPr>
        <w:t>Керує магістерськими і бакалаврськими роботами.</w:t>
      </w:r>
    </w:p>
    <w:p w:rsidR="00806CDE" w:rsidRPr="007C64CC" w:rsidRDefault="00806CDE" w:rsidP="00806CDE">
      <w:pPr>
        <w:pStyle w:val="a3"/>
        <w:shd w:val="clear" w:color="auto" w:fill="FFFFFF"/>
        <w:spacing w:before="0" w:beforeAutospacing="0" w:after="0" w:afterAutospacing="0" w:line="299" w:lineRule="atLeast"/>
        <w:ind w:firstLine="567"/>
        <w:jc w:val="both"/>
        <w:rPr>
          <w:color w:val="000000" w:themeColor="text1"/>
          <w:sz w:val="28"/>
          <w:szCs w:val="28"/>
        </w:rPr>
      </w:pPr>
      <w:r w:rsidRPr="007C64CC">
        <w:rPr>
          <w:rStyle w:val="a4"/>
          <w:color w:val="000000" w:themeColor="text1"/>
          <w:sz w:val="28"/>
          <w:szCs w:val="28"/>
          <w:bdr w:val="none" w:sz="0" w:space="0" w:color="auto" w:frame="1"/>
        </w:rPr>
        <w:t>Наукові інтереси:</w:t>
      </w:r>
      <w:r w:rsidRPr="007C64CC">
        <w:rPr>
          <w:rStyle w:val="a4"/>
          <w:color w:val="000000" w:themeColor="text1"/>
          <w:sz w:val="28"/>
          <w:szCs w:val="28"/>
          <w:bdr w:val="none" w:sz="0" w:space="0" w:color="auto" w:frame="1"/>
          <w:lang w:val="ru-RU"/>
        </w:rPr>
        <w:t xml:space="preserve"> </w:t>
      </w:r>
      <w:r w:rsidRPr="007C64CC">
        <w:rPr>
          <w:color w:val="000000" w:themeColor="text1"/>
          <w:sz w:val="28"/>
          <w:szCs w:val="28"/>
        </w:rPr>
        <w:t>публічне управління та адміністрування,</w:t>
      </w:r>
      <w:r w:rsidRPr="007C64CC">
        <w:rPr>
          <w:b/>
          <w:i/>
          <w:color w:val="000000" w:themeColor="text1"/>
          <w:sz w:val="28"/>
          <w:szCs w:val="28"/>
        </w:rPr>
        <w:t xml:space="preserve"> </w:t>
      </w:r>
      <w:r w:rsidRPr="007C64CC">
        <w:rPr>
          <w:color w:val="000000" w:themeColor="text1"/>
          <w:sz w:val="28"/>
          <w:szCs w:val="28"/>
        </w:rPr>
        <w:t>аналітичне забезпечення системи управління.</w:t>
      </w:r>
    </w:p>
    <w:p w:rsidR="00806CDE" w:rsidRPr="007C64CC" w:rsidRDefault="00207AD5" w:rsidP="00806CDE">
      <w:pPr>
        <w:ind w:firstLine="567"/>
        <w:jc w:val="both"/>
        <w:rPr>
          <w:rFonts w:ascii="Times New Roman" w:hAnsi="Times New Roman" w:cs="Times New Roman"/>
          <w:color w:val="17365D" w:themeColor="text2" w:themeShade="BF"/>
          <w:sz w:val="28"/>
          <w:szCs w:val="28"/>
        </w:rPr>
      </w:pPr>
      <w:hyperlink r:id="rId9" w:history="1">
        <w:r w:rsidR="00806CDE" w:rsidRPr="007C64CC">
          <w:rPr>
            <w:rStyle w:val="a4"/>
            <w:rFonts w:ascii="Times New Roman" w:eastAsia="Times New Roman" w:hAnsi="Times New Roman" w:cs="Times New Roman"/>
            <w:bCs w:val="0"/>
            <w:color w:val="000000" w:themeColor="text1"/>
            <w:sz w:val="28"/>
            <w:szCs w:val="28"/>
            <w:lang w:eastAsia="uk-UA"/>
          </w:rPr>
          <w:t>Електронні бібліотеки</w:t>
        </w:r>
      </w:hyperlink>
      <w:r w:rsidR="00806CDE" w:rsidRPr="007C64CC">
        <w:rPr>
          <w:rStyle w:val="a4"/>
          <w:rFonts w:ascii="Times New Roman" w:eastAsia="Times New Roman" w:hAnsi="Times New Roman" w:cs="Times New Roman"/>
          <w:bCs w:val="0"/>
          <w:color w:val="000000" w:themeColor="text1"/>
          <w:sz w:val="28"/>
          <w:szCs w:val="28"/>
          <w:lang w:eastAsia="uk-UA"/>
        </w:rPr>
        <w:t xml:space="preserve">: </w:t>
      </w:r>
      <w:hyperlink r:id="rId10" w:history="1">
        <w:r w:rsidR="00806CDE" w:rsidRPr="007C64CC">
          <w:rPr>
            <w:rStyle w:val="a4"/>
            <w:rFonts w:ascii="Times New Roman" w:hAnsi="Times New Roman" w:cs="Times New Roman"/>
            <w:b w:val="0"/>
            <w:i/>
            <w:iCs/>
            <w:color w:val="17365D" w:themeColor="text2" w:themeShade="BF"/>
            <w:sz w:val="28"/>
            <w:szCs w:val="28"/>
            <w:bdr w:val="none" w:sz="0" w:space="0" w:color="auto" w:frame="1"/>
          </w:rPr>
          <w:t>Google scholar</w:t>
        </w:r>
      </w:hyperlink>
      <w:r w:rsidR="00806CDE" w:rsidRPr="007C64CC">
        <w:rPr>
          <w:rFonts w:ascii="Times New Roman" w:hAnsi="Times New Roman" w:cs="Times New Roman"/>
          <w:b/>
          <w:i/>
          <w:color w:val="17365D" w:themeColor="text2" w:themeShade="BF"/>
          <w:sz w:val="28"/>
          <w:szCs w:val="28"/>
        </w:rPr>
        <w:t xml:space="preserve">; </w:t>
      </w:r>
      <w:hyperlink r:id="rId11" w:history="1">
        <w:r w:rsidR="00806CDE" w:rsidRPr="007C64CC">
          <w:rPr>
            <w:rStyle w:val="a6"/>
            <w:rFonts w:ascii="Times New Roman" w:hAnsi="Times New Roman" w:cs="Times New Roman"/>
            <w:i/>
            <w:iCs/>
            <w:color w:val="17365D" w:themeColor="text2" w:themeShade="BF"/>
            <w:sz w:val="28"/>
            <w:szCs w:val="28"/>
            <w:u w:val="none"/>
            <w:bdr w:val="none" w:sz="0" w:space="0" w:color="auto" w:frame="1"/>
          </w:rPr>
          <w:t>ORCID</w:t>
        </w:r>
      </w:hyperlink>
      <w:r w:rsidR="00806CDE" w:rsidRPr="007C64CC">
        <w:rPr>
          <w:rFonts w:ascii="Times New Roman" w:hAnsi="Times New Roman" w:cs="Times New Roman"/>
          <w:color w:val="17365D" w:themeColor="text2" w:themeShade="BF"/>
          <w:sz w:val="28"/>
          <w:szCs w:val="28"/>
        </w:rPr>
        <w:t xml:space="preserve">; </w:t>
      </w:r>
      <w:hyperlink r:id="rId12" w:history="1">
        <w:r w:rsidR="00806CDE" w:rsidRPr="007C64CC">
          <w:rPr>
            <w:rStyle w:val="a6"/>
            <w:rFonts w:ascii="Times New Roman" w:hAnsi="Times New Roman" w:cs="Times New Roman"/>
            <w:i/>
            <w:iCs/>
            <w:color w:val="17365D" w:themeColor="text2" w:themeShade="BF"/>
            <w:sz w:val="28"/>
            <w:szCs w:val="28"/>
            <w:u w:val="none"/>
            <w:bdr w:val="none" w:sz="0" w:space="0" w:color="auto" w:frame="1"/>
          </w:rPr>
          <w:t>Реферативна база даних НБУВ</w:t>
        </w:r>
      </w:hyperlink>
      <w:r w:rsidR="00806CDE" w:rsidRPr="007C64CC">
        <w:rPr>
          <w:rFonts w:ascii="Times New Roman" w:hAnsi="Times New Roman" w:cs="Times New Roman"/>
          <w:color w:val="17365D" w:themeColor="text2" w:themeShade="BF"/>
          <w:sz w:val="28"/>
          <w:szCs w:val="28"/>
        </w:rPr>
        <w:t>.</w:t>
      </w:r>
    </w:p>
    <w:p w:rsidR="005872C6" w:rsidRPr="007C64CC" w:rsidRDefault="005872C6" w:rsidP="00B545CC">
      <w:pPr>
        <w:pStyle w:val="a3"/>
        <w:shd w:val="clear" w:color="auto" w:fill="FFFFFF"/>
        <w:spacing w:before="0" w:beforeAutospacing="0" w:after="0" w:afterAutospacing="0"/>
        <w:ind w:firstLine="567"/>
        <w:rPr>
          <w:color w:val="000000" w:themeColor="text1"/>
          <w:sz w:val="28"/>
          <w:szCs w:val="28"/>
        </w:rPr>
      </w:pPr>
      <w:r w:rsidRPr="007C64CC">
        <w:rPr>
          <w:rStyle w:val="a4"/>
          <w:color w:val="000000" w:themeColor="text1"/>
          <w:sz w:val="28"/>
          <w:szCs w:val="28"/>
          <w:bdr w:val="none" w:sz="0" w:space="0" w:color="auto" w:frame="1"/>
        </w:rPr>
        <w:t>Підвищення кваліфікації, стажування:</w:t>
      </w:r>
    </w:p>
    <w:p w:rsidR="005872C6" w:rsidRPr="007C64CC" w:rsidRDefault="005872C6" w:rsidP="00B545CC">
      <w:pPr>
        <w:pStyle w:val="a3"/>
        <w:shd w:val="clear" w:color="auto" w:fill="FFFFFF"/>
        <w:spacing w:before="0" w:beforeAutospacing="0" w:after="0" w:afterAutospacing="0"/>
        <w:ind w:firstLine="567"/>
        <w:rPr>
          <w:color w:val="000000" w:themeColor="text1"/>
          <w:sz w:val="28"/>
          <w:szCs w:val="28"/>
        </w:rPr>
      </w:pPr>
      <w:r w:rsidRPr="007C64CC">
        <w:rPr>
          <w:rStyle w:val="a5"/>
          <w:color w:val="000000" w:themeColor="text1"/>
          <w:sz w:val="28"/>
          <w:szCs w:val="28"/>
          <w:bdr w:val="none" w:sz="0" w:space="0" w:color="auto" w:frame="1"/>
        </w:rPr>
        <w:t>1. Участь у програмі Erasmus+:</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w:t>
      </w:r>
      <w:hyperlink r:id="rId13" w:history="1">
        <w:r w:rsidRPr="007C64CC">
          <w:rPr>
            <w:rStyle w:val="a6"/>
            <w:color w:val="000000" w:themeColor="text1"/>
            <w:sz w:val="28"/>
            <w:szCs w:val="28"/>
            <w:u w:val="none"/>
            <w:bdr w:val="none" w:sz="0" w:space="0" w:color="auto" w:frame="1"/>
          </w:rPr>
          <w:t>Youth in Action: 2nd EUSDR Platform Meeting</w:t>
        </w:r>
      </w:hyperlink>
      <w:r w:rsidRPr="007C64CC">
        <w:rPr>
          <w:color w:val="000000" w:themeColor="text1"/>
          <w:sz w:val="28"/>
          <w:szCs w:val="28"/>
        </w:rPr>
        <w:t>: «Learning Pathways to Social Cohesion. Synergies between Formal and Non Formal Learning», 18-19.05.2016 р. (Відень, Австрія);</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12th Economic Forum of Young Leaders, 05-07.09.2017 р. (NOWY SĄCZ - KRYNICA ZDRÓJ, Республіка Польща).</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rStyle w:val="a5"/>
          <w:color w:val="000000" w:themeColor="text1"/>
          <w:sz w:val="28"/>
          <w:szCs w:val="28"/>
          <w:bdr w:val="none" w:sz="0" w:space="0" w:color="auto" w:frame="1"/>
        </w:rPr>
        <w:t>2. Випускниця курсу</w:t>
      </w:r>
      <w:r w:rsidRPr="007C64CC">
        <w:rPr>
          <w:color w:val="000000" w:themeColor="text1"/>
          <w:sz w:val="28"/>
          <w:szCs w:val="28"/>
        </w:rPr>
        <w:t> «Практичне бізнес-планування для малого та середнього бізнесу» Українсько-канадський бізнес-центр SBEDIF.</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rStyle w:val="a5"/>
          <w:color w:val="000000" w:themeColor="text1"/>
          <w:sz w:val="28"/>
          <w:szCs w:val="28"/>
          <w:bdr w:val="none" w:sz="0" w:space="0" w:color="auto" w:frame="1"/>
        </w:rPr>
        <w:t>3. Пройшла курс з підвищення кваліфікації з теми</w:t>
      </w:r>
      <w:r w:rsidR="007C64CC">
        <w:rPr>
          <w:color w:val="000000" w:themeColor="text1"/>
          <w:sz w:val="28"/>
          <w:szCs w:val="28"/>
        </w:rPr>
        <w:t xml:space="preserve"> </w:t>
      </w:r>
      <w:r w:rsidRPr="007C64CC">
        <w:rPr>
          <w:color w:val="000000" w:themeColor="text1"/>
          <w:sz w:val="28"/>
          <w:szCs w:val="28"/>
        </w:rPr>
        <w:t>«Методика викладання економічних дисциплін» в період з 27.11.2017 р. по 15.12.2017 р. у кільк</w:t>
      </w:r>
      <w:r w:rsidR="007C64CC">
        <w:rPr>
          <w:color w:val="000000" w:themeColor="text1"/>
          <w:sz w:val="28"/>
          <w:szCs w:val="28"/>
        </w:rPr>
        <w:t xml:space="preserve">ості 108 годин (Mitorganisator </w:t>
      </w:r>
      <w:r w:rsidRPr="007C64CC">
        <w:rPr>
          <w:color w:val="000000" w:themeColor="text1"/>
          <w:sz w:val="28"/>
          <w:szCs w:val="28"/>
        </w:rPr>
        <w:t>Senior</w:t>
      </w:r>
      <w:r w:rsidR="007C64CC">
        <w:rPr>
          <w:color w:val="000000" w:themeColor="text1"/>
          <w:sz w:val="28"/>
          <w:szCs w:val="28"/>
        </w:rPr>
        <w:t xml:space="preserve"> </w:t>
      </w:r>
      <w:r w:rsidRPr="007C64CC">
        <w:rPr>
          <w:color w:val="000000" w:themeColor="text1"/>
          <w:sz w:val="28"/>
          <w:szCs w:val="28"/>
        </w:rPr>
        <w:t>Experten</w:t>
      </w:r>
      <w:r w:rsidR="007C64CC">
        <w:rPr>
          <w:color w:val="000000" w:themeColor="text1"/>
          <w:sz w:val="28"/>
          <w:szCs w:val="28"/>
        </w:rPr>
        <w:t xml:space="preserve"> </w:t>
      </w:r>
      <w:r w:rsidRPr="007C64CC">
        <w:rPr>
          <w:color w:val="000000" w:themeColor="text1"/>
          <w:sz w:val="28"/>
          <w:szCs w:val="28"/>
        </w:rPr>
        <w:t>Service Stiftungder</w:t>
      </w:r>
      <w:r w:rsidR="007C64CC">
        <w:rPr>
          <w:color w:val="000000" w:themeColor="text1"/>
          <w:sz w:val="28"/>
          <w:szCs w:val="28"/>
        </w:rPr>
        <w:t xml:space="preserve"> </w:t>
      </w:r>
      <w:r w:rsidRPr="007C64CC">
        <w:rPr>
          <w:color w:val="000000" w:themeColor="text1"/>
          <w:sz w:val="28"/>
          <w:szCs w:val="28"/>
        </w:rPr>
        <w:t>Deutschen</w:t>
      </w:r>
      <w:r w:rsidR="007C64CC">
        <w:rPr>
          <w:color w:val="000000" w:themeColor="text1"/>
          <w:sz w:val="28"/>
          <w:szCs w:val="28"/>
        </w:rPr>
        <w:t xml:space="preserve"> </w:t>
      </w:r>
      <w:r w:rsidRPr="007C64CC">
        <w:rPr>
          <w:color w:val="000000" w:themeColor="text1"/>
          <w:sz w:val="28"/>
          <w:szCs w:val="28"/>
        </w:rPr>
        <w:t>Wirtschaft</w:t>
      </w:r>
      <w:r w:rsidR="007C64CC">
        <w:rPr>
          <w:color w:val="000000" w:themeColor="text1"/>
          <w:sz w:val="28"/>
          <w:szCs w:val="28"/>
        </w:rPr>
        <w:t xml:space="preserve"> </w:t>
      </w:r>
      <w:r w:rsidRPr="007C64CC">
        <w:rPr>
          <w:color w:val="000000" w:themeColor="text1"/>
          <w:sz w:val="28"/>
          <w:szCs w:val="28"/>
        </w:rPr>
        <w:t>für</w:t>
      </w:r>
      <w:r w:rsidR="007C64CC">
        <w:rPr>
          <w:color w:val="000000" w:themeColor="text1"/>
          <w:sz w:val="28"/>
          <w:szCs w:val="28"/>
        </w:rPr>
        <w:t xml:space="preserve"> international </w:t>
      </w:r>
      <w:r w:rsidRPr="007C64CC">
        <w:rPr>
          <w:color w:val="000000" w:themeColor="text1"/>
          <w:sz w:val="28"/>
          <w:szCs w:val="28"/>
        </w:rPr>
        <w:t>Zusammenarbeit</w:t>
      </w:r>
      <w:r w:rsidR="007C64CC">
        <w:rPr>
          <w:color w:val="000000" w:themeColor="text1"/>
          <w:sz w:val="28"/>
          <w:szCs w:val="28"/>
        </w:rPr>
        <w:t xml:space="preserve"> </w:t>
      </w:r>
      <w:r w:rsidRPr="007C64CC">
        <w:rPr>
          <w:color w:val="000000" w:themeColor="text1"/>
          <w:sz w:val="28"/>
          <w:szCs w:val="28"/>
        </w:rPr>
        <w:t>GmbH).</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rStyle w:val="a5"/>
          <w:color w:val="000000" w:themeColor="text1"/>
          <w:sz w:val="28"/>
          <w:szCs w:val="28"/>
          <w:bdr w:val="none" w:sz="0" w:space="0" w:color="auto" w:frame="1"/>
        </w:rPr>
        <w:t>4. Участь у міжнародному семінарі-тренінгу</w:t>
      </w:r>
      <w:r w:rsidRPr="007C64CC">
        <w:rPr>
          <w:color w:val="000000" w:themeColor="text1"/>
          <w:sz w:val="28"/>
          <w:szCs w:val="28"/>
        </w:rPr>
        <w:t> «Як вивчити економіку легко», 04.12.2017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rStyle w:val="a5"/>
          <w:color w:val="000000" w:themeColor="text1"/>
          <w:sz w:val="28"/>
          <w:szCs w:val="28"/>
          <w:bdr w:val="none" w:sz="0" w:space="0" w:color="auto" w:frame="1"/>
        </w:rPr>
        <w:t>5. Успішно закінчено курси:</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курси англійської мови «Перші Київські курси іноземних мов», 2016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курси іспанської мови «Дон Кіхот», 2017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«Сучасне керівництво проектами – мистецтво порушення правил» / платформа відкритих онлайн-курсів Prometheus, 11.06.2017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lastRenderedPageBreak/>
        <w:t>- «Критичне мислення для освітян» / платформа відкритих онлайн-курсів Prometheus, 05.12.2017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«Підготовка та впровадження проектів розвитку громад» / платформа онлайн-курсів Prometheus, 2018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«Візуалізація даних» / платформа відкритих онлайн-курсів Prometheus, липень 2018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«Цифрові комунікації у глобальному просторі» / платформа відкритих онлайн-курсів Prometheus, серпень 2018.;</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«Комунікаційні інструменти для побудови репутації» / платформа відкритих онлайн-курсів Prometheus, серпень 2018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 «Проектний підхід в діяльності сучасного закладу освіти» / Central European Academy Studies and Certifications (CEASC), січень-лютий 2019 р..</w:t>
      </w:r>
    </w:p>
    <w:p w:rsidR="005872C6" w:rsidRPr="007C64CC" w:rsidRDefault="005872C6" w:rsidP="00B545CC">
      <w:pPr>
        <w:pStyle w:val="a3"/>
        <w:shd w:val="clear" w:color="auto" w:fill="FFFFFF"/>
        <w:spacing w:before="0" w:beforeAutospacing="0" w:after="0" w:afterAutospacing="0"/>
        <w:ind w:firstLine="567"/>
        <w:jc w:val="both"/>
        <w:rPr>
          <w:rStyle w:val="a5"/>
          <w:color w:val="000000" w:themeColor="text1"/>
          <w:sz w:val="28"/>
          <w:szCs w:val="28"/>
          <w:bdr w:val="none" w:sz="0" w:space="0" w:color="auto" w:frame="1"/>
        </w:rPr>
      </w:pPr>
      <w:r w:rsidRPr="007C64CC">
        <w:rPr>
          <w:rStyle w:val="a5"/>
          <w:color w:val="000000" w:themeColor="text1"/>
          <w:sz w:val="28"/>
          <w:szCs w:val="28"/>
          <w:bdr w:val="none" w:sz="0" w:space="0" w:color="auto" w:frame="1"/>
        </w:rPr>
        <w:t>6. Успішно пройдено навчання і складено іспит з:</w:t>
      </w:r>
    </w:p>
    <w:p w:rsidR="005872C6" w:rsidRPr="007C64CC" w:rsidRDefault="005872C6" w:rsidP="00B545CC">
      <w:pPr>
        <w:pStyle w:val="a3"/>
        <w:shd w:val="clear" w:color="auto" w:fill="FFFFFF"/>
        <w:spacing w:before="0" w:beforeAutospacing="0" w:after="0" w:afterAutospacing="0"/>
        <w:ind w:firstLine="567"/>
        <w:jc w:val="both"/>
        <w:rPr>
          <w:rStyle w:val="a5"/>
          <w:i w:val="0"/>
          <w:color w:val="000000" w:themeColor="text1"/>
          <w:sz w:val="28"/>
          <w:szCs w:val="28"/>
          <w:bdr w:val="none" w:sz="0" w:space="0" w:color="auto" w:frame="1"/>
        </w:rPr>
      </w:pPr>
      <w:r w:rsidRPr="007C64CC">
        <w:rPr>
          <w:rStyle w:val="a5"/>
          <w:i w:val="0"/>
          <w:color w:val="000000" w:themeColor="text1"/>
          <w:sz w:val="28"/>
          <w:szCs w:val="28"/>
          <w:bdr w:val="none" w:sz="0" w:space="0" w:color="auto" w:frame="1"/>
        </w:rPr>
        <w:t>- «Основ цифрового маркетингу» від Google Digital Workshop, 23.02.2019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lang w:val="en-US"/>
        </w:rPr>
      </w:pPr>
      <w:r w:rsidRPr="007C64CC">
        <w:rPr>
          <w:color w:val="000000" w:themeColor="text1"/>
          <w:sz w:val="28"/>
          <w:szCs w:val="28"/>
        </w:rPr>
        <w:t>- «Digital Skills: Web Analytics» / Future learn, 01.09.2019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r w:rsidRPr="007C64CC">
        <w:rPr>
          <w:color w:val="000000" w:themeColor="text1"/>
          <w:sz w:val="28"/>
          <w:szCs w:val="28"/>
        </w:rPr>
        <w:t>7. Пройшла навчання з проблем гендерної рівності та гендерно орієнтованого бюджетування в обсязі 12 год. / Проект «Гендерне бюджетування в Україні», травень 2019 р.</w:t>
      </w:r>
    </w:p>
    <w:p w:rsidR="005872C6" w:rsidRPr="007C64CC" w:rsidRDefault="005872C6" w:rsidP="00B545CC">
      <w:pPr>
        <w:pStyle w:val="a3"/>
        <w:shd w:val="clear" w:color="auto" w:fill="FFFFFF"/>
        <w:spacing w:before="0" w:beforeAutospacing="0" w:after="0" w:afterAutospacing="0"/>
        <w:ind w:firstLine="567"/>
        <w:jc w:val="both"/>
        <w:rPr>
          <w:color w:val="000000" w:themeColor="text1"/>
          <w:sz w:val="28"/>
          <w:szCs w:val="28"/>
        </w:rPr>
      </w:pPr>
    </w:p>
    <w:p w:rsidR="00FD23CF" w:rsidRPr="007C64CC" w:rsidRDefault="00FD23CF">
      <w:pPr>
        <w:rPr>
          <w:rFonts w:ascii="Times New Roman" w:hAnsi="Times New Roman" w:cs="Times New Roman"/>
          <w:b/>
          <w:bCs/>
          <w:color w:val="000000" w:themeColor="text1"/>
          <w:sz w:val="28"/>
          <w:szCs w:val="28"/>
          <w:highlight w:val="yellow"/>
          <w:bdr w:val="none" w:sz="0" w:space="0" w:color="auto" w:frame="1"/>
          <w:shd w:val="clear" w:color="auto" w:fill="CEE7FE"/>
        </w:rPr>
      </w:pPr>
    </w:p>
    <w:p w:rsidR="0064798C" w:rsidRPr="007C64CC" w:rsidRDefault="000F648D" w:rsidP="000F648D">
      <w:pPr>
        <w:pStyle w:val="a3"/>
        <w:shd w:val="clear" w:color="auto" w:fill="FFFFFF"/>
        <w:spacing w:before="0" w:beforeAutospacing="0" w:after="0" w:afterAutospacing="0" w:line="299" w:lineRule="atLeast"/>
        <w:ind w:firstLine="567"/>
        <w:rPr>
          <w:b/>
          <w:bCs/>
          <w:color w:val="000000" w:themeColor="text1"/>
          <w:sz w:val="28"/>
          <w:szCs w:val="28"/>
          <w:bdr w:val="none" w:sz="0" w:space="0" w:color="auto" w:frame="1"/>
          <w:shd w:val="clear" w:color="auto" w:fill="CEE7FE"/>
        </w:rPr>
      </w:pPr>
      <w:r w:rsidRPr="007C64CC">
        <w:rPr>
          <w:b/>
          <w:color w:val="000000" w:themeColor="text1"/>
          <w:sz w:val="28"/>
          <w:szCs w:val="28"/>
        </w:rPr>
        <w:t>КОНТАКТИ</w:t>
      </w:r>
    </w:p>
    <w:p w:rsidR="00FD23CF" w:rsidRPr="007C64CC" w:rsidRDefault="00FD23CF" w:rsidP="006434C5">
      <w:pPr>
        <w:pStyle w:val="a3"/>
        <w:shd w:val="clear" w:color="auto" w:fill="FFFFFF"/>
        <w:spacing w:before="0" w:beforeAutospacing="0" w:after="0" w:afterAutospacing="0" w:line="299" w:lineRule="atLeast"/>
        <w:ind w:firstLine="567"/>
        <w:rPr>
          <w:color w:val="000000" w:themeColor="text1"/>
          <w:sz w:val="28"/>
          <w:szCs w:val="28"/>
        </w:rPr>
      </w:pPr>
      <w:r w:rsidRPr="007C64CC">
        <w:rPr>
          <w:rStyle w:val="a5"/>
          <w:color w:val="000000" w:themeColor="text1"/>
          <w:sz w:val="28"/>
          <w:szCs w:val="28"/>
          <w:bdr w:val="none" w:sz="0" w:space="0" w:color="auto" w:frame="1"/>
        </w:rPr>
        <w:t>E-mail: irynapy@gmail.com</w:t>
      </w:r>
    </w:p>
    <w:p w:rsidR="00FD23CF" w:rsidRPr="007C64CC" w:rsidRDefault="00FD23CF" w:rsidP="006434C5">
      <w:pPr>
        <w:pStyle w:val="a3"/>
        <w:shd w:val="clear" w:color="auto" w:fill="FFFFFF"/>
        <w:spacing w:before="0" w:beforeAutospacing="0" w:after="0" w:afterAutospacing="0" w:line="299" w:lineRule="atLeast"/>
        <w:ind w:firstLine="567"/>
        <w:rPr>
          <w:color w:val="000000" w:themeColor="text1"/>
          <w:sz w:val="28"/>
          <w:szCs w:val="28"/>
        </w:rPr>
      </w:pPr>
      <w:r w:rsidRPr="007C64CC">
        <w:rPr>
          <w:rStyle w:val="a5"/>
          <w:color w:val="000000" w:themeColor="text1"/>
          <w:sz w:val="28"/>
          <w:szCs w:val="28"/>
          <w:bdr w:val="none" w:sz="0" w:space="0" w:color="auto" w:frame="1"/>
        </w:rPr>
        <w:t>ipiatnychuk@gmail.com</w:t>
      </w:r>
    </w:p>
    <w:p w:rsidR="00D324F9" w:rsidRDefault="00FD23CF" w:rsidP="000F648D">
      <w:pPr>
        <w:pStyle w:val="a3"/>
        <w:shd w:val="clear" w:color="auto" w:fill="FFFFFF"/>
        <w:spacing w:before="0" w:beforeAutospacing="0" w:after="0" w:afterAutospacing="0" w:line="299" w:lineRule="atLeast"/>
        <w:rPr>
          <w:rStyle w:val="a5"/>
          <w:color w:val="000000" w:themeColor="text1"/>
          <w:sz w:val="28"/>
          <w:szCs w:val="28"/>
          <w:bdr w:val="none" w:sz="0" w:space="0" w:color="auto" w:frame="1"/>
        </w:rPr>
      </w:pPr>
      <w:r w:rsidRPr="007C64CC">
        <w:rPr>
          <w:rStyle w:val="a5"/>
          <w:color w:val="000000" w:themeColor="text1"/>
          <w:sz w:val="28"/>
          <w:szCs w:val="28"/>
          <w:bdr w:val="none" w:sz="0" w:space="0" w:color="auto" w:frame="1"/>
        </w:rPr>
        <w:t> </w:t>
      </w:r>
    </w:p>
    <w:p w:rsidR="00D324F9" w:rsidRDefault="00D324F9">
      <w:pPr>
        <w:rPr>
          <w:rStyle w:val="a5"/>
          <w:rFonts w:ascii="Times New Roman" w:eastAsia="Times New Roman" w:hAnsi="Times New Roman" w:cs="Times New Roman"/>
          <w:color w:val="000000" w:themeColor="text1"/>
          <w:sz w:val="28"/>
          <w:szCs w:val="28"/>
          <w:bdr w:val="none" w:sz="0" w:space="0" w:color="auto" w:frame="1"/>
          <w:lang w:eastAsia="uk-UA"/>
        </w:rPr>
      </w:pPr>
      <w:r>
        <w:rPr>
          <w:rStyle w:val="a5"/>
          <w:color w:val="000000" w:themeColor="text1"/>
          <w:sz w:val="28"/>
          <w:szCs w:val="28"/>
          <w:bdr w:val="none" w:sz="0" w:space="0" w:color="auto" w:frame="1"/>
        </w:rPr>
        <w:br w:type="page"/>
      </w:r>
    </w:p>
    <w:p w:rsidR="00D324F9" w:rsidRPr="009B5728" w:rsidRDefault="00D324F9" w:rsidP="00677089">
      <w:pPr>
        <w:pStyle w:val="a3"/>
        <w:shd w:val="clear" w:color="auto" w:fill="FFFFFF"/>
        <w:spacing w:before="0" w:beforeAutospacing="0" w:after="0" w:afterAutospacing="0"/>
        <w:ind w:firstLine="567"/>
        <w:rPr>
          <w:rStyle w:val="a5"/>
          <w:b/>
          <w:i w:val="0"/>
          <w:color w:val="000000" w:themeColor="text1"/>
          <w:sz w:val="28"/>
          <w:szCs w:val="28"/>
          <w:lang w:val="en-US"/>
        </w:rPr>
      </w:pPr>
      <w:r w:rsidRPr="009B5728">
        <w:rPr>
          <w:rStyle w:val="a4"/>
          <w:color w:val="000000"/>
          <w:sz w:val="28"/>
          <w:szCs w:val="28"/>
          <w:bdr w:val="none" w:sz="0" w:space="0" w:color="auto" w:frame="1"/>
          <w:shd w:val="clear" w:color="auto" w:fill="FFFFFF"/>
          <w:lang w:val="en-US"/>
        </w:rPr>
        <w:lastRenderedPageBreak/>
        <w:t>Piatnychuk Iryna</w:t>
      </w:r>
    </w:p>
    <w:p w:rsidR="00D324F9" w:rsidRPr="009B5728" w:rsidRDefault="00D324F9" w:rsidP="00677089">
      <w:pPr>
        <w:ind w:firstLine="567"/>
        <w:rPr>
          <w:rFonts w:ascii="Times New Roman" w:hAnsi="Times New Roman" w:cs="Times New Roman"/>
          <w:b/>
          <w:bCs/>
          <w:color w:val="000000" w:themeColor="text1"/>
          <w:sz w:val="28"/>
          <w:szCs w:val="28"/>
          <w:bdr w:val="none" w:sz="0" w:space="0" w:color="auto" w:frame="1"/>
          <w:shd w:val="clear" w:color="auto" w:fill="CEE7FE"/>
          <w:lang w:val="en-US"/>
        </w:rPr>
      </w:pPr>
    </w:p>
    <w:p w:rsidR="00D324F9" w:rsidRPr="009B5728" w:rsidRDefault="00D324F9" w:rsidP="00677089">
      <w:pPr>
        <w:ind w:firstLine="567"/>
        <w:rPr>
          <w:rFonts w:ascii="Times New Roman" w:hAnsi="Times New Roman" w:cs="Times New Roman"/>
          <w:b/>
          <w:bCs/>
          <w:color w:val="000000" w:themeColor="text1"/>
          <w:sz w:val="28"/>
          <w:szCs w:val="28"/>
          <w:bdr w:val="none" w:sz="0" w:space="0" w:color="auto" w:frame="1"/>
          <w:shd w:val="clear" w:color="auto" w:fill="CEE7FE"/>
          <w:lang w:val="en-US"/>
        </w:rPr>
      </w:pPr>
      <w:r w:rsidRPr="009B5728">
        <w:rPr>
          <w:rFonts w:ascii="Times New Roman" w:hAnsi="Times New Roman" w:cs="Times New Roman"/>
          <w:b/>
          <w:bCs/>
          <w:noProof/>
          <w:color w:val="000000" w:themeColor="text1"/>
          <w:sz w:val="28"/>
          <w:szCs w:val="28"/>
          <w:bdr w:val="none" w:sz="0" w:space="0" w:color="auto" w:frame="1"/>
          <w:shd w:val="clear" w:color="auto" w:fill="CEE7FE"/>
          <w:lang/>
        </w:rPr>
        <w:drawing>
          <wp:inline distT="0" distB="0" distL="0" distR="0">
            <wp:extent cx="1645977" cy="2126275"/>
            <wp:effectExtent l="19050" t="0" r="0" b="0"/>
            <wp:docPr id="1" name="Рисунок 3" descr="IMG_9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213.jpg"/>
                    <pic:cNvPicPr/>
                  </pic:nvPicPr>
                  <pic:blipFill>
                    <a:blip r:embed="rId6" cstate="print"/>
                    <a:srcRect t="14286"/>
                    <a:stretch>
                      <a:fillRect/>
                    </a:stretch>
                  </pic:blipFill>
                  <pic:spPr>
                    <a:xfrm>
                      <a:off x="0" y="0"/>
                      <a:ext cx="1648730" cy="2129831"/>
                    </a:xfrm>
                    <a:prstGeom prst="rect">
                      <a:avLst/>
                    </a:prstGeom>
                  </pic:spPr>
                </pic:pic>
              </a:graphicData>
            </a:graphic>
          </wp:inline>
        </w:drawing>
      </w:r>
    </w:p>
    <w:p w:rsidR="00D324F9" w:rsidRPr="009B5728" w:rsidRDefault="00D324F9" w:rsidP="00677089">
      <w:pPr>
        <w:ind w:firstLine="567"/>
        <w:rPr>
          <w:rFonts w:ascii="Times New Roman" w:hAnsi="Times New Roman" w:cs="Times New Roman"/>
          <w:b/>
          <w:bCs/>
          <w:color w:val="000000" w:themeColor="text1"/>
          <w:sz w:val="28"/>
          <w:szCs w:val="28"/>
          <w:bdr w:val="none" w:sz="0" w:space="0" w:color="auto" w:frame="1"/>
          <w:shd w:val="clear" w:color="auto" w:fill="CEE7FE"/>
          <w:lang w:val="en-US"/>
        </w:rPr>
      </w:pPr>
    </w:p>
    <w:p w:rsidR="00D324F9"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b/>
          <w:color w:val="000000" w:themeColor="text1"/>
          <w:sz w:val="28"/>
          <w:szCs w:val="28"/>
          <w:lang w:val="en-US"/>
        </w:rPr>
        <w:t xml:space="preserve">Scientific Degree </w:t>
      </w:r>
      <w:r w:rsidRPr="009B5728">
        <w:rPr>
          <w:color w:val="000000" w:themeColor="text1"/>
          <w:sz w:val="28"/>
          <w:szCs w:val="28"/>
          <w:lang w:val="en-US"/>
        </w:rPr>
        <w:t xml:space="preserve">– </w:t>
      </w:r>
      <w:r w:rsidRPr="009B5728">
        <w:rPr>
          <w:color w:val="000000"/>
          <w:sz w:val="28"/>
          <w:szCs w:val="28"/>
          <w:shd w:val="clear" w:color="auto" w:fill="FFFFFF"/>
          <w:lang w:val="en-US"/>
        </w:rPr>
        <w:t>Candidate of Economic Sciences</w:t>
      </w:r>
    </w:p>
    <w:p w:rsidR="00D324F9"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b/>
          <w:color w:val="000000" w:themeColor="text1"/>
          <w:sz w:val="28"/>
          <w:szCs w:val="28"/>
          <w:lang w:val="en-US"/>
        </w:rPr>
        <w:t xml:space="preserve">Academic rank - </w:t>
      </w:r>
      <w:r w:rsidR="009B5728" w:rsidRPr="009B5728">
        <w:rPr>
          <w:color w:val="000000" w:themeColor="text1"/>
          <w:sz w:val="28"/>
          <w:szCs w:val="28"/>
          <w:lang w:val="en-US"/>
        </w:rPr>
        <w:t>no</w:t>
      </w:r>
    </w:p>
    <w:p w:rsidR="00D324F9"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b/>
          <w:color w:val="000000" w:themeColor="text1"/>
          <w:sz w:val="28"/>
          <w:szCs w:val="28"/>
          <w:lang w:val="en-US"/>
        </w:rPr>
        <w:t xml:space="preserve">Position </w:t>
      </w:r>
      <w:r w:rsidRPr="009B5728">
        <w:rPr>
          <w:color w:val="000000" w:themeColor="text1"/>
          <w:sz w:val="28"/>
          <w:szCs w:val="28"/>
          <w:lang w:val="en-US"/>
        </w:rPr>
        <w:t xml:space="preserve">– </w:t>
      </w:r>
      <w:r w:rsidRPr="009B5728">
        <w:rPr>
          <w:color w:val="000000"/>
          <w:sz w:val="28"/>
          <w:szCs w:val="28"/>
          <w:shd w:val="clear" w:color="auto" w:fill="FFFFFF"/>
          <w:lang w:val="en-US"/>
        </w:rPr>
        <w:t>Assistant Professor, Department of Management and Business Administration.</w:t>
      </w:r>
    </w:p>
    <w:p w:rsidR="00D324F9" w:rsidRPr="00D324F9" w:rsidRDefault="00D324F9" w:rsidP="00677089">
      <w:pPr>
        <w:ind w:firstLine="567"/>
        <w:rPr>
          <w:rFonts w:ascii="Times New Roman" w:hAnsi="Times New Roman" w:cs="Times New Roman"/>
          <w:b/>
          <w:bCs/>
          <w:color w:val="000000" w:themeColor="text1"/>
          <w:sz w:val="28"/>
          <w:szCs w:val="28"/>
          <w:highlight w:val="yellow"/>
          <w:bdr w:val="none" w:sz="0" w:space="0" w:color="auto" w:frame="1"/>
          <w:shd w:val="clear" w:color="auto" w:fill="CEE7FE"/>
        </w:rPr>
      </w:pPr>
    </w:p>
    <w:p w:rsidR="00D324F9" w:rsidRPr="00D324F9" w:rsidRDefault="00D324F9" w:rsidP="00677089">
      <w:pPr>
        <w:pStyle w:val="a3"/>
        <w:shd w:val="clear" w:color="auto" w:fill="FFFFFF"/>
        <w:spacing w:before="0" w:beforeAutospacing="0" w:after="0" w:afterAutospacing="0"/>
        <w:ind w:firstLine="567"/>
        <w:rPr>
          <w:b/>
          <w:color w:val="000000" w:themeColor="text1"/>
          <w:sz w:val="28"/>
          <w:szCs w:val="28"/>
          <w:highlight w:val="yellow"/>
        </w:rPr>
      </w:pPr>
    </w:p>
    <w:p w:rsidR="00D324F9" w:rsidRDefault="00D324F9" w:rsidP="00677089">
      <w:pPr>
        <w:pStyle w:val="a3"/>
        <w:shd w:val="clear" w:color="auto" w:fill="FFFFFF"/>
        <w:spacing w:before="0" w:beforeAutospacing="0" w:after="0" w:afterAutospacing="0"/>
        <w:ind w:firstLine="567"/>
        <w:jc w:val="both"/>
        <w:rPr>
          <w:b/>
          <w:color w:val="000000" w:themeColor="text1"/>
          <w:sz w:val="28"/>
          <w:szCs w:val="28"/>
        </w:rPr>
      </w:pPr>
      <w:r w:rsidRPr="00D324F9">
        <w:rPr>
          <w:b/>
          <w:color w:val="000000" w:themeColor="text1"/>
          <w:sz w:val="28"/>
          <w:szCs w:val="28"/>
        </w:rPr>
        <w:t>PERSONAL INFORMATION</w:t>
      </w:r>
    </w:p>
    <w:p w:rsidR="009B5728" w:rsidRPr="00677089" w:rsidRDefault="009B5728" w:rsidP="00677089">
      <w:pPr>
        <w:pStyle w:val="a3"/>
        <w:shd w:val="clear" w:color="auto" w:fill="FFFFFF"/>
        <w:spacing w:before="0" w:beforeAutospacing="0" w:after="0" w:afterAutospacing="0"/>
        <w:ind w:firstLine="567"/>
        <w:jc w:val="both"/>
        <w:rPr>
          <w:color w:val="000000" w:themeColor="text1"/>
          <w:sz w:val="28"/>
          <w:szCs w:val="28"/>
          <w:lang w:val="en-US"/>
        </w:rPr>
      </w:pPr>
      <w:r w:rsidRPr="00677089">
        <w:rPr>
          <w:color w:val="000000" w:themeColor="text1"/>
          <w:sz w:val="28"/>
          <w:szCs w:val="28"/>
          <w:lang w:val="en-US"/>
        </w:rPr>
        <w:t>In 2005 she graduated with honors from Ivano-Frankivsk Commercial Technical School with a major in Accounting.</w:t>
      </w:r>
    </w:p>
    <w:p w:rsidR="009B5728" w:rsidRPr="00677089" w:rsidRDefault="009B5728" w:rsidP="00677089">
      <w:pPr>
        <w:pStyle w:val="a3"/>
        <w:shd w:val="clear" w:color="auto" w:fill="FFFFFF"/>
        <w:spacing w:before="0" w:beforeAutospacing="0" w:after="0" w:afterAutospacing="0"/>
        <w:ind w:firstLine="567"/>
        <w:jc w:val="both"/>
        <w:rPr>
          <w:color w:val="000000" w:themeColor="text1"/>
          <w:sz w:val="28"/>
          <w:szCs w:val="28"/>
          <w:lang w:val="en-US"/>
        </w:rPr>
      </w:pPr>
      <w:r w:rsidRPr="00677089">
        <w:rPr>
          <w:color w:val="000000" w:themeColor="text1"/>
          <w:sz w:val="28"/>
          <w:szCs w:val="28"/>
          <w:lang w:val="en-US"/>
        </w:rPr>
        <w:t>In 2008 she graduated with honors from Vasyl Stefanyk Precarpathian National University and received a master's degree with the qualification of economist-accountant, teacher</w:t>
      </w:r>
      <w:r w:rsidR="00B26675">
        <w:rPr>
          <w:color w:val="000000" w:themeColor="text1"/>
          <w:sz w:val="28"/>
          <w:szCs w:val="28"/>
          <w:lang w:val="en-US"/>
        </w:rPr>
        <w:t xml:space="preserve"> of economics with a specialty </w:t>
      </w:r>
      <w:r w:rsidR="00B26675">
        <w:rPr>
          <w:color w:val="000000" w:themeColor="text1"/>
          <w:sz w:val="28"/>
          <w:szCs w:val="28"/>
        </w:rPr>
        <w:t>«</w:t>
      </w:r>
      <w:r w:rsidRPr="00677089">
        <w:rPr>
          <w:color w:val="000000" w:themeColor="text1"/>
          <w:sz w:val="28"/>
          <w:szCs w:val="28"/>
          <w:lang w:val="en-US"/>
        </w:rPr>
        <w:t>Accounting and Auditing</w:t>
      </w:r>
      <w:r w:rsidR="00B26675">
        <w:rPr>
          <w:color w:val="000000" w:themeColor="text1"/>
          <w:sz w:val="28"/>
          <w:szCs w:val="28"/>
        </w:rPr>
        <w:t>»</w:t>
      </w:r>
      <w:r w:rsidRPr="00677089">
        <w:rPr>
          <w:color w:val="000000" w:themeColor="text1"/>
          <w:sz w:val="28"/>
          <w:szCs w:val="28"/>
          <w:lang w:val="en-US"/>
        </w:rPr>
        <w:t>.</w:t>
      </w:r>
    </w:p>
    <w:p w:rsidR="009B5728" w:rsidRPr="00677089" w:rsidRDefault="009B5728" w:rsidP="00677089">
      <w:pPr>
        <w:pStyle w:val="a3"/>
        <w:shd w:val="clear" w:color="auto" w:fill="FFFFFF"/>
        <w:spacing w:before="0" w:beforeAutospacing="0" w:after="0" w:afterAutospacing="0"/>
        <w:ind w:firstLine="567"/>
        <w:jc w:val="both"/>
        <w:rPr>
          <w:color w:val="000000" w:themeColor="text1"/>
          <w:sz w:val="28"/>
          <w:szCs w:val="28"/>
          <w:lang w:val="en-US"/>
        </w:rPr>
      </w:pPr>
      <w:r w:rsidRPr="00677089">
        <w:rPr>
          <w:color w:val="000000" w:themeColor="text1"/>
          <w:sz w:val="28"/>
          <w:szCs w:val="28"/>
          <w:lang w:val="en-US"/>
        </w:rPr>
        <w:t xml:space="preserve">In 2011, she entered postgraduate studies with a break from production in the specialty 08.00.09 </w:t>
      </w:r>
      <w:r w:rsidR="00B26675">
        <w:rPr>
          <w:color w:val="000000" w:themeColor="text1"/>
          <w:sz w:val="28"/>
          <w:szCs w:val="28"/>
          <w:lang w:val="en-US"/>
        </w:rPr>
        <w:t>–</w:t>
      </w:r>
      <w:r w:rsidRPr="00677089">
        <w:rPr>
          <w:color w:val="000000" w:themeColor="text1"/>
          <w:sz w:val="28"/>
          <w:szCs w:val="28"/>
          <w:lang w:val="en-US"/>
        </w:rPr>
        <w:t xml:space="preserve"> Accounting, analysis and audit (by type of economic activity). In 2013, she successfully defended her dissertation for a Candidate of Economic Sciences degree. Theme of the dissertation research: «Management accounting of expenses in the budgeting system at oil refineries».</w:t>
      </w:r>
    </w:p>
    <w:p w:rsidR="009B5728" w:rsidRPr="00677089" w:rsidRDefault="009B5728" w:rsidP="00677089">
      <w:pPr>
        <w:pStyle w:val="a3"/>
        <w:shd w:val="clear" w:color="auto" w:fill="FFFFFF"/>
        <w:spacing w:before="0" w:beforeAutospacing="0" w:after="0" w:afterAutospacing="0"/>
        <w:ind w:firstLine="567"/>
        <w:jc w:val="both"/>
        <w:rPr>
          <w:color w:val="000000" w:themeColor="text1"/>
          <w:sz w:val="28"/>
          <w:szCs w:val="28"/>
          <w:bdr w:val="none" w:sz="0" w:space="0" w:color="auto" w:frame="1"/>
          <w:lang w:val="en-US"/>
        </w:rPr>
      </w:pPr>
      <w:r w:rsidRPr="00677089">
        <w:rPr>
          <w:color w:val="000000" w:themeColor="text1"/>
          <w:sz w:val="28"/>
          <w:szCs w:val="28"/>
          <w:bdr w:val="none" w:sz="0" w:space="0" w:color="auto" w:frame="1"/>
          <w:lang w:val="en-US"/>
        </w:rPr>
        <w:t>Since 2018 he has been working at the Vasyl Stefanyk Precarpathian National University at the Department of Management and Business Administration, organizer and trainer of the First School of New Generation Managers and a trainer of the School of Business and Management.</w:t>
      </w:r>
    </w:p>
    <w:p w:rsidR="009B5728" w:rsidRPr="00677089" w:rsidRDefault="009B5728" w:rsidP="00677089">
      <w:pPr>
        <w:pStyle w:val="a3"/>
        <w:shd w:val="clear" w:color="auto" w:fill="FFFFFF"/>
        <w:spacing w:before="0" w:beforeAutospacing="0" w:after="0" w:afterAutospacing="0"/>
        <w:ind w:firstLine="567"/>
        <w:jc w:val="both"/>
        <w:rPr>
          <w:color w:val="000000" w:themeColor="text1"/>
          <w:sz w:val="28"/>
          <w:szCs w:val="28"/>
          <w:bdr w:val="none" w:sz="0" w:space="0" w:color="auto" w:frame="1"/>
          <w:lang w:val="en-US"/>
        </w:rPr>
      </w:pPr>
      <w:r w:rsidRPr="00677089">
        <w:rPr>
          <w:color w:val="000000" w:themeColor="text1"/>
          <w:sz w:val="28"/>
          <w:szCs w:val="28"/>
          <w:bdr w:val="none" w:sz="0" w:space="0" w:color="auto" w:frame="1"/>
          <w:lang w:val="en-US"/>
        </w:rPr>
        <w:t xml:space="preserve">Author of more than 50 works of scientific and more than 20 educational and methodical character. </w:t>
      </w:r>
    </w:p>
    <w:p w:rsidR="00D324F9" w:rsidRPr="00677089" w:rsidRDefault="00D324F9" w:rsidP="00677089">
      <w:pPr>
        <w:pStyle w:val="a3"/>
        <w:shd w:val="clear" w:color="auto" w:fill="FFFFFF"/>
        <w:spacing w:before="0" w:beforeAutospacing="0" w:after="0" w:afterAutospacing="0"/>
        <w:ind w:firstLine="567"/>
        <w:jc w:val="both"/>
        <w:rPr>
          <w:color w:val="000000"/>
          <w:sz w:val="28"/>
          <w:szCs w:val="28"/>
          <w:lang w:val="en-US"/>
        </w:rPr>
      </w:pPr>
      <w:r w:rsidRPr="00677089">
        <w:rPr>
          <w:rStyle w:val="a4"/>
          <w:color w:val="000000"/>
          <w:sz w:val="28"/>
          <w:szCs w:val="28"/>
          <w:bdr w:val="none" w:sz="0" w:space="0" w:color="auto" w:frame="1"/>
          <w:lang w:val="en-US"/>
        </w:rPr>
        <w:t>Scientific interests:</w:t>
      </w:r>
      <w:r w:rsidRPr="00677089">
        <w:rPr>
          <w:color w:val="000000"/>
          <w:sz w:val="28"/>
          <w:szCs w:val="28"/>
          <w:lang w:val="en-US"/>
        </w:rPr>
        <w:t> problems of accounting and analytical support for the management of business entities.</w:t>
      </w:r>
    </w:p>
    <w:p w:rsidR="00D324F9" w:rsidRPr="00677089" w:rsidRDefault="00D324F9" w:rsidP="00677089">
      <w:pPr>
        <w:pStyle w:val="a3"/>
        <w:shd w:val="clear" w:color="auto" w:fill="FFFFFF"/>
        <w:spacing w:before="0" w:beforeAutospacing="0" w:after="0" w:afterAutospacing="0"/>
        <w:ind w:firstLine="567"/>
        <w:jc w:val="both"/>
        <w:rPr>
          <w:color w:val="000000"/>
          <w:sz w:val="28"/>
          <w:szCs w:val="28"/>
          <w:lang w:val="en-US"/>
        </w:rPr>
      </w:pPr>
      <w:r w:rsidRPr="00677089">
        <w:rPr>
          <w:color w:val="000000"/>
          <w:sz w:val="28"/>
          <w:szCs w:val="28"/>
          <w:bdr w:val="none" w:sz="0" w:space="0" w:color="auto" w:frame="1"/>
          <w:lang w:val="en-US"/>
        </w:rPr>
        <w:t>Author of over 50 scientific and 20 methodological publications.</w:t>
      </w:r>
    </w:p>
    <w:p w:rsidR="00D324F9" w:rsidRPr="00677089" w:rsidRDefault="00D324F9" w:rsidP="00677089">
      <w:pPr>
        <w:pStyle w:val="a3"/>
        <w:shd w:val="clear" w:color="auto" w:fill="FFFFFF"/>
        <w:spacing w:before="0" w:beforeAutospacing="0" w:after="0" w:afterAutospacing="0"/>
        <w:ind w:firstLine="567"/>
        <w:jc w:val="both"/>
        <w:rPr>
          <w:color w:val="000000"/>
          <w:sz w:val="28"/>
          <w:szCs w:val="28"/>
          <w:lang w:val="en-US"/>
        </w:rPr>
      </w:pPr>
      <w:r w:rsidRPr="00677089">
        <w:rPr>
          <w:rStyle w:val="a4"/>
          <w:color w:val="000000"/>
          <w:sz w:val="28"/>
          <w:szCs w:val="28"/>
          <w:bdr w:val="none" w:sz="0" w:space="0" w:color="auto" w:frame="1"/>
          <w:lang w:val="en-US"/>
        </w:rPr>
        <w:t>Languages:</w:t>
      </w:r>
      <w:r w:rsidRPr="00677089">
        <w:rPr>
          <w:color w:val="000000"/>
          <w:sz w:val="28"/>
          <w:szCs w:val="28"/>
          <w:lang w:val="en-US"/>
        </w:rPr>
        <w:t xml:space="preserve"> Ukrainian – mother tongue; English </w:t>
      </w:r>
      <w:r w:rsidR="00B26675">
        <w:rPr>
          <w:color w:val="000000"/>
          <w:sz w:val="28"/>
          <w:szCs w:val="28"/>
          <w:lang w:val="en-US"/>
        </w:rPr>
        <w:t>–</w:t>
      </w:r>
      <w:r w:rsidRPr="00677089">
        <w:rPr>
          <w:color w:val="000000"/>
          <w:sz w:val="28"/>
          <w:szCs w:val="28"/>
          <w:lang w:val="en-US"/>
        </w:rPr>
        <w:t xml:space="preserve"> Intermediate (B1-B2); German, Polish and Spanish </w:t>
      </w:r>
      <w:r w:rsidR="00B26675">
        <w:rPr>
          <w:color w:val="000000"/>
          <w:sz w:val="28"/>
          <w:szCs w:val="28"/>
          <w:lang w:val="en-US"/>
        </w:rPr>
        <w:t>–</w:t>
      </w:r>
      <w:r w:rsidRPr="00677089">
        <w:rPr>
          <w:color w:val="000000"/>
          <w:sz w:val="28"/>
          <w:szCs w:val="28"/>
          <w:lang w:val="en-US"/>
        </w:rPr>
        <w:t xml:space="preserve"> Elementary level (A1-A2).</w:t>
      </w:r>
    </w:p>
    <w:p w:rsidR="00D324F9" w:rsidRPr="00B26675" w:rsidRDefault="00D324F9" w:rsidP="00677089">
      <w:pPr>
        <w:pStyle w:val="a3"/>
        <w:shd w:val="clear" w:color="auto" w:fill="FFFFFF"/>
        <w:spacing w:before="0" w:beforeAutospacing="0" w:after="0" w:afterAutospacing="0"/>
        <w:ind w:firstLine="567"/>
        <w:jc w:val="both"/>
        <w:rPr>
          <w:color w:val="000000"/>
          <w:sz w:val="28"/>
          <w:szCs w:val="28"/>
        </w:rPr>
      </w:pPr>
      <w:r w:rsidRPr="00677089">
        <w:rPr>
          <w:rStyle w:val="a4"/>
          <w:color w:val="000000"/>
          <w:sz w:val="28"/>
          <w:szCs w:val="28"/>
          <w:bdr w:val="none" w:sz="0" w:space="0" w:color="auto" w:frame="1"/>
          <w:lang w:val="en-US"/>
        </w:rPr>
        <w:t>Platforms:</w:t>
      </w:r>
      <w:r w:rsidRPr="00677089">
        <w:rPr>
          <w:color w:val="000000"/>
          <w:sz w:val="28"/>
          <w:szCs w:val="28"/>
          <w:lang w:val="en-US"/>
        </w:rPr>
        <w:t> Microsoft Office: Word, Excel, Power Point, A</w:t>
      </w:r>
      <w:r w:rsidR="00B26675">
        <w:rPr>
          <w:color w:val="000000"/>
          <w:sz w:val="28"/>
          <w:szCs w:val="28"/>
          <w:lang w:val="en-US"/>
        </w:rPr>
        <w:t>ccess, Outlook; Visio, Project.</w:t>
      </w:r>
      <w:r w:rsidR="00B26675">
        <w:rPr>
          <w:color w:val="000000"/>
          <w:sz w:val="28"/>
          <w:szCs w:val="28"/>
        </w:rPr>
        <w:t xml:space="preserve"> </w:t>
      </w:r>
      <w:r w:rsidRPr="00B26675">
        <w:rPr>
          <w:i/>
          <w:color w:val="000000"/>
          <w:sz w:val="28"/>
          <w:szCs w:val="28"/>
          <w:lang w:val="en-US"/>
        </w:rPr>
        <w:t>Cloud</w:t>
      </w:r>
      <w:r w:rsidRPr="00B26675">
        <w:rPr>
          <w:i/>
          <w:color w:val="000000"/>
          <w:sz w:val="28"/>
          <w:szCs w:val="28"/>
        </w:rPr>
        <w:t xml:space="preserve"> </w:t>
      </w:r>
      <w:r w:rsidRPr="00B26675">
        <w:rPr>
          <w:i/>
          <w:color w:val="000000"/>
          <w:sz w:val="28"/>
          <w:szCs w:val="28"/>
          <w:lang w:val="en-US"/>
        </w:rPr>
        <w:t>Services</w:t>
      </w:r>
      <w:r w:rsidRPr="00B26675">
        <w:rPr>
          <w:i/>
          <w:color w:val="000000"/>
          <w:sz w:val="28"/>
          <w:szCs w:val="28"/>
        </w:rPr>
        <w:t>:</w:t>
      </w:r>
      <w:r w:rsidRPr="00B26675">
        <w:rPr>
          <w:color w:val="000000"/>
          <w:sz w:val="28"/>
          <w:szCs w:val="28"/>
        </w:rPr>
        <w:t xml:space="preserve"> </w:t>
      </w:r>
      <w:r w:rsidRPr="00677089">
        <w:rPr>
          <w:color w:val="000000"/>
          <w:sz w:val="28"/>
          <w:szCs w:val="28"/>
          <w:lang w:val="en-US"/>
        </w:rPr>
        <w:t>Google</w:t>
      </w:r>
      <w:r w:rsidRPr="00B26675">
        <w:rPr>
          <w:color w:val="000000"/>
          <w:sz w:val="28"/>
          <w:szCs w:val="28"/>
        </w:rPr>
        <w:t xml:space="preserve"> </w:t>
      </w:r>
      <w:r w:rsidRPr="00677089">
        <w:rPr>
          <w:color w:val="000000"/>
          <w:sz w:val="28"/>
          <w:szCs w:val="28"/>
          <w:lang w:val="en-US"/>
        </w:rPr>
        <w:t>Drive</w:t>
      </w:r>
      <w:r w:rsidRPr="00B26675">
        <w:rPr>
          <w:color w:val="000000"/>
          <w:sz w:val="28"/>
          <w:szCs w:val="28"/>
        </w:rPr>
        <w:t xml:space="preserve">, </w:t>
      </w:r>
      <w:r w:rsidRPr="00677089">
        <w:rPr>
          <w:color w:val="000000"/>
          <w:sz w:val="28"/>
          <w:szCs w:val="28"/>
          <w:lang w:val="en-US"/>
        </w:rPr>
        <w:t>Bitrix</w:t>
      </w:r>
      <w:r w:rsidRPr="00B26675">
        <w:rPr>
          <w:color w:val="000000"/>
          <w:sz w:val="28"/>
          <w:szCs w:val="28"/>
        </w:rPr>
        <w:t xml:space="preserve">24, </w:t>
      </w:r>
      <w:r w:rsidRPr="00677089">
        <w:rPr>
          <w:color w:val="000000"/>
          <w:sz w:val="28"/>
          <w:szCs w:val="28"/>
          <w:lang w:val="en-US"/>
        </w:rPr>
        <w:t>Trello</w:t>
      </w:r>
      <w:r w:rsidRPr="00B26675">
        <w:rPr>
          <w:color w:val="000000"/>
          <w:sz w:val="28"/>
          <w:szCs w:val="28"/>
        </w:rPr>
        <w:t xml:space="preserve">, </w:t>
      </w:r>
      <w:r w:rsidRPr="00677089">
        <w:rPr>
          <w:color w:val="000000"/>
          <w:sz w:val="28"/>
          <w:szCs w:val="28"/>
          <w:lang w:val="en-US"/>
        </w:rPr>
        <w:t>Crello</w:t>
      </w:r>
      <w:r w:rsidRPr="00B26675">
        <w:rPr>
          <w:color w:val="000000"/>
          <w:sz w:val="28"/>
          <w:szCs w:val="28"/>
        </w:rPr>
        <w:t xml:space="preserve">, </w:t>
      </w:r>
      <w:r w:rsidRPr="00677089">
        <w:rPr>
          <w:color w:val="000000" w:themeColor="text1"/>
          <w:sz w:val="28"/>
          <w:szCs w:val="28"/>
          <w:lang w:val="en-US"/>
        </w:rPr>
        <w:t>Canva</w:t>
      </w:r>
      <w:r w:rsidR="00B26675">
        <w:rPr>
          <w:color w:val="000000" w:themeColor="text1"/>
          <w:sz w:val="28"/>
          <w:szCs w:val="28"/>
        </w:rPr>
        <w:t>,</w:t>
      </w:r>
      <w:r w:rsidRPr="00B26675">
        <w:rPr>
          <w:color w:val="000000" w:themeColor="text1"/>
          <w:sz w:val="28"/>
          <w:szCs w:val="28"/>
        </w:rPr>
        <w:t xml:space="preserve"> </w:t>
      </w:r>
      <w:r w:rsidRPr="00677089">
        <w:rPr>
          <w:color w:val="000000" w:themeColor="text1"/>
          <w:sz w:val="28"/>
          <w:szCs w:val="28"/>
          <w:lang w:val="en-US"/>
        </w:rPr>
        <w:t>Prezi</w:t>
      </w:r>
      <w:r w:rsidRPr="00B26675">
        <w:rPr>
          <w:color w:val="000000"/>
          <w:sz w:val="28"/>
          <w:szCs w:val="28"/>
        </w:rPr>
        <w:t xml:space="preserve">, </w:t>
      </w:r>
      <w:r w:rsidRPr="00677089">
        <w:rPr>
          <w:color w:val="000000" w:themeColor="text1"/>
          <w:sz w:val="28"/>
          <w:szCs w:val="28"/>
          <w:lang w:val="en-US"/>
        </w:rPr>
        <w:t>Piktochart</w:t>
      </w:r>
      <w:r w:rsidRPr="00B26675">
        <w:rPr>
          <w:color w:val="000000" w:themeColor="text1"/>
          <w:sz w:val="28"/>
          <w:szCs w:val="28"/>
        </w:rPr>
        <w:t xml:space="preserve">, </w:t>
      </w:r>
      <w:r w:rsidRPr="00677089">
        <w:rPr>
          <w:color w:val="000000"/>
          <w:sz w:val="28"/>
          <w:szCs w:val="28"/>
          <w:lang w:val="en-US"/>
        </w:rPr>
        <w:t> </w:t>
      </w:r>
      <w:r w:rsidRPr="00677089">
        <w:rPr>
          <w:color w:val="000000"/>
          <w:sz w:val="28"/>
          <w:szCs w:val="28"/>
          <w:bdr w:val="none" w:sz="0" w:space="0" w:color="auto" w:frame="1"/>
          <w:lang w:val="en-US"/>
        </w:rPr>
        <w:t>Stripo</w:t>
      </w:r>
      <w:r w:rsidRPr="00B26675">
        <w:rPr>
          <w:color w:val="000000"/>
          <w:sz w:val="28"/>
          <w:szCs w:val="28"/>
          <w:bdr w:val="none" w:sz="0" w:space="0" w:color="auto" w:frame="1"/>
        </w:rPr>
        <w:t>,</w:t>
      </w:r>
      <w:r w:rsidR="00B26675">
        <w:rPr>
          <w:color w:val="000000"/>
          <w:sz w:val="28"/>
          <w:szCs w:val="28"/>
          <w:bdr w:val="none" w:sz="0" w:space="0" w:color="auto" w:frame="1"/>
        </w:rPr>
        <w:t xml:space="preserve"> </w:t>
      </w:r>
      <w:r w:rsidRPr="00677089">
        <w:rPr>
          <w:color w:val="000000"/>
          <w:sz w:val="28"/>
          <w:szCs w:val="28"/>
          <w:bdr w:val="none" w:sz="0" w:space="0" w:color="auto" w:frame="1"/>
          <w:lang w:val="en-US"/>
        </w:rPr>
        <w:t>MindMeister</w:t>
      </w:r>
      <w:r w:rsidRPr="00B26675">
        <w:rPr>
          <w:color w:val="000000"/>
          <w:sz w:val="28"/>
          <w:szCs w:val="28"/>
          <w:bdr w:val="none" w:sz="0" w:space="0" w:color="auto" w:frame="1"/>
        </w:rPr>
        <w:t>,</w:t>
      </w:r>
      <w:r w:rsidR="00B26675">
        <w:rPr>
          <w:color w:val="000000"/>
          <w:sz w:val="28"/>
          <w:szCs w:val="28"/>
          <w:bdr w:val="none" w:sz="0" w:space="0" w:color="auto" w:frame="1"/>
        </w:rPr>
        <w:t xml:space="preserve"> </w:t>
      </w:r>
      <w:r w:rsidRPr="00677089">
        <w:rPr>
          <w:color w:val="000000"/>
          <w:sz w:val="28"/>
          <w:szCs w:val="28"/>
          <w:bdr w:val="none" w:sz="0" w:space="0" w:color="auto" w:frame="1"/>
          <w:lang w:val="en-US"/>
        </w:rPr>
        <w:t>easel</w:t>
      </w:r>
      <w:r w:rsidRPr="00B26675">
        <w:rPr>
          <w:color w:val="000000"/>
          <w:sz w:val="28"/>
          <w:szCs w:val="28"/>
          <w:bdr w:val="none" w:sz="0" w:space="0" w:color="auto" w:frame="1"/>
        </w:rPr>
        <w:t>.</w:t>
      </w:r>
      <w:r w:rsidRPr="00677089">
        <w:rPr>
          <w:color w:val="000000"/>
          <w:sz w:val="28"/>
          <w:szCs w:val="28"/>
          <w:bdr w:val="none" w:sz="0" w:space="0" w:color="auto" w:frame="1"/>
          <w:lang w:val="en-US"/>
        </w:rPr>
        <w:t>ly</w:t>
      </w:r>
      <w:r w:rsidRPr="00B26675">
        <w:rPr>
          <w:color w:val="000000"/>
          <w:sz w:val="28"/>
          <w:szCs w:val="28"/>
          <w:bdr w:val="none" w:sz="0" w:space="0" w:color="auto" w:frame="1"/>
        </w:rPr>
        <w:t>,</w:t>
      </w:r>
      <w:r w:rsidR="00B26675">
        <w:rPr>
          <w:color w:val="000000"/>
          <w:sz w:val="28"/>
          <w:szCs w:val="28"/>
          <w:bdr w:val="none" w:sz="0" w:space="0" w:color="auto" w:frame="1"/>
        </w:rPr>
        <w:t xml:space="preserve"> </w:t>
      </w:r>
      <w:r w:rsidRPr="00677089">
        <w:rPr>
          <w:color w:val="000000"/>
          <w:sz w:val="28"/>
          <w:szCs w:val="28"/>
          <w:bdr w:val="none" w:sz="0" w:space="0" w:color="auto" w:frame="1"/>
          <w:lang w:val="en-US"/>
        </w:rPr>
        <w:t>Venngage</w:t>
      </w:r>
      <w:r w:rsidRPr="00B26675">
        <w:rPr>
          <w:color w:val="000000"/>
          <w:sz w:val="28"/>
          <w:szCs w:val="28"/>
          <w:bdr w:val="none" w:sz="0" w:space="0" w:color="auto" w:frame="1"/>
        </w:rPr>
        <w:t>,</w:t>
      </w:r>
      <w:r w:rsidR="00B26675">
        <w:rPr>
          <w:color w:val="000000"/>
          <w:sz w:val="28"/>
          <w:szCs w:val="28"/>
          <w:bdr w:val="none" w:sz="0" w:space="0" w:color="auto" w:frame="1"/>
        </w:rPr>
        <w:t xml:space="preserve"> </w:t>
      </w:r>
      <w:r w:rsidRPr="00677089">
        <w:rPr>
          <w:color w:val="000000"/>
          <w:sz w:val="28"/>
          <w:szCs w:val="28"/>
          <w:bdr w:val="none" w:sz="0" w:space="0" w:color="auto" w:frame="1"/>
          <w:lang w:val="en-US"/>
        </w:rPr>
        <w:t>lpgenerator</w:t>
      </w:r>
      <w:r w:rsidRPr="00B26675">
        <w:rPr>
          <w:color w:val="000000"/>
          <w:sz w:val="28"/>
          <w:szCs w:val="28"/>
          <w:bdr w:val="none" w:sz="0" w:space="0" w:color="auto" w:frame="1"/>
        </w:rPr>
        <w:t xml:space="preserve">, </w:t>
      </w:r>
      <w:r w:rsidRPr="00677089">
        <w:rPr>
          <w:color w:val="000000" w:themeColor="text1"/>
          <w:sz w:val="28"/>
          <w:szCs w:val="28"/>
          <w:lang w:val="en-US"/>
        </w:rPr>
        <w:t>Draw</w:t>
      </w:r>
      <w:r w:rsidRPr="00B26675">
        <w:rPr>
          <w:color w:val="000000" w:themeColor="text1"/>
          <w:sz w:val="28"/>
          <w:szCs w:val="28"/>
        </w:rPr>
        <w:t>.</w:t>
      </w:r>
      <w:r w:rsidRPr="00677089">
        <w:rPr>
          <w:color w:val="000000" w:themeColor="text1"/>
          <w:sz w:val="28"/>
          <w:szCs w:val="28"/>
          <w:lang w:val="en-US"/>
        </w:rPr>
        <w:t>io</w:t>
      </w:r>
      <w:r w:rsidRPr="00B26675">
        <w:rPr>
          <w:color w:val="000000"/>
          <w:sz w:val="28"/>
          <w:szCs w:val="28"/>
          <w:bdr w:val="none" w:sz="0" w:space="0" w:color="auto" w:frame="1"/>
        </w:rPr>
        <w:t>.</w:t>
      </w:r>
    </w:p>
    <w:p w:rsidR="009B5728" w:rsidRPr="00677089" w:rsidRDefault="009B5728" w:rsidP="00677089">
      <w:pPr>
        <w:pStyle w:val="a3"/>
        <w:shd w:val="clear" w:color="auto" w:fill="FFFFFF"/>
        <w:spacing w:before="0" w:beforeAutospacing="0" w:after="0" w:afterAutospacing="0"/>
        <w:ind w:firstLine="567"/>
        <w:jc w:val="both"/>
        <w:rPr>
          <w:b/>
          <w:color w:val="000000"/>
          <w:sz w:val="28"/>
          <w:szCs w:val="28"/>
          <w:bdr w:val="none" w:sz="0" w:space="0" w:color="auto" w:frame="1"/>
          <w:lang w:val="en-US"/>
        </w:rPr>
      </w:pPr>
      <w:r w:rsidRPr="00677089">
        <w:rPr>
          <w:b/>
          <w:color w:val="000000"/>
          <w:sz w:val="28"/>
          <w:szCs w:val="28"/>
          <w:bdr w:val="none" w:sz="0" w:space="0" w:color="auto" w:frame="1"/>
          <w:lang w:val="en-US"/>
        </w:rPr>
        <w:t>Awards:</w:t>
      </w:r>
    </w:p>
    <w:p w:rsidR="009B5728" w:rsidRPr="00677089" w:rsidRDefault="009B5728" w:rsidP="00677089">
      <w:pPr>
        <w:pStyle w:val="a3"/>
        <w:shd w:val="clear" w:color="auto" w:fill="FFFFFF"/>
        <w:spacing w:before="0" w:beforeAutospacing="0" w:after="0" w:afterAutospacing="0"/>
        <w:ind w:firstLine="567"/>
        <w:jc w:val="both"/>
        <w:rPr>
          <w:color w:val="000000"/>
          <w:sz w:val="28"/>
          <w:szCs w:val="28"/>
          <w:bdr w:val="none" w:sz="0" w:space="0" w:color="auto" w:frame="1"/>
          <w:lang w:val="en-US"/>
        </w:rPr>
      </w:pPr>
      <w:r w:rsidRPr="00677089">
        <w:rPr>
          <w:color w:val="000000"/>
          <w:sz w:val="28"/>
          <w:szCs w:val="28"/>
          <w:bdr w:val="none" w:sz="0" w:space="0" w:color="auto" w:frame="1"/>
          <w:lang w:val="en-US"/>
        </w:rPr>
        <w:lastRenderedPageBreak/>
        <w:t>1. The charter of the University of King Danylo University for conscientious work and significant contribution to the development of science and higher education at the University (2015).</w:t>
      </w:r>
    </w:p>
    <w:p w:rsidR="00D324F9" w:rsidRPr="00677089" w:rsidRDefault="009B5728" w:rsidP="00677089">
      <w:pPr>
        <w:pStyle w:val="a3"/>
        <w:shd w:val="clear" w:color="auto" w:fill="FFFFFF"/>
        <w:spacing w:before="0" w:beforeAutospacing="0" w:after="0" w:afterAutospacing="0"/>
        <w:ind w:firstLine="567"/>
        <w:jc w:val="both"/>
        <w:rPr>
          <w:color w:val="000000"/>
          <w:sz w:val="28"/>
          <w:szCs w:val="28"/>
          <w:bdr w:val="none" w:sz="0" w:space="0" w:color="auto" w:frame="1"/>
          <w:lang w:val="en-US"/>
        </w:rPr>
      </w:pPr>
      <w:r w:rsidRPr="00677089">
        <w:rPr>
          <w:color w:val="000000"/>
          <w:sz w:val="28"/>
          <w:szCs w:val="28"/>
          <w:bdr w:val="none" w:sz="0" w:space="0" w:color="auto" w:frame="1"/>
          <w:lang w:val="en-US"/>
        </w:rPr>
        <w:t>2. The charter of the University of King Danylo University for conscientious work and significant contribution to the development of science and higher education at the University (2017).</w:t>
      </w:r>
    </w:p>
    <w:p w:rsidR="00D324F9" w:rsidRDefault="00D324F9" w:rsidP="00677089">
      <w:pPr>
        <w:pStyle w:val="a3"/>
        <w:shd w:val="clear" w:color="auto" w:fill="FFFFFF"/>
        <w:spacing w:before="0" w:beforeAutospacing="0" w:after="0" w:afterAutospacing="0"/>
        <w:ind w:firstLine="567"/>
        <w:jc w:val="both"/>
        <w:rPr>
          <w:b/>
          <w:color w:val="000000" w:themeColor="text1"/>
          <w:sz w:val="28"/>
          <w:szCs w:val="28"/>
        </w:rPr>
      </w:pPr>
    </w:p>
    <w:p w:rsidR="00B26675" w:rsidRPr="00677089" w:rsidRDefault="00B26675" w:rsidP="00677089">
      <w:pPr>
        <w:pStyle w:val="a3"/>
        <w:shd w:val="clear" w:color="auto" w:fill="FFFFFF"/>
        <w:spacing w:before="0" w:beforeAutospacing="0" w:after="0" w:afterAutospacing="0"/>
        <w:ind w:firstLine="567"/>
        <w:jc w:val="both"/>
        <w:rPr>
          <w:b/>
          <w:color w:val="000000" w:themeColor="text1"/>
          <w:sz w:val="28"/>
          <w:szCs w:val="28"/>
        </w:rPr>
      </w:pPr>
    </w:p>
    <w:p w:rsidR="00D324F9" w:rsidRPr="00677089" w:rsidRDefault="00677089" w:rsidP="00677089">
      <w:pPr>
        <w:pStyle w:val="a3"/>
        <w:shd w:val="clear" w:color="auto" w:fill="FFFFFF"/>
        <w:spacing w:before="0" w:beforeAutospacing="0" w:after="0" w:afterAutospacing="0"/>
        <w:ind w:firstLine="567"/>
        <w:jc w:val="both"/>
        <w:rPr>
          <w:b/>
          <w:color w:val="000000" w:themeColor="text1"/>
          <w:sz w:val="28"/>
          <w:szCs w:val="28"/>
        </w:rPr>
      </w:pPr>
      <w:r w:rsidRPr="00677089">
        <w:rPr>
          <w:b/>
          <w:color w:val="000000" w:themeColor="text1"/>
          <w:sz w:val="28"/>
          <w:szCs w:val="28"/>
        </w:rPr>
        <w:t>MAIN PUBLICATIONS</w:t>
      </w:r>
    </w:p>
    <w:p w:rsidR="00D324F9" w:rsidRPr="00677089" w:rsidRDefault="00D324F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 D. Сonceptual approach to construction of accounting and information provision of social responsibility for business enterprises through the prism of the business partnership system / I. D. Piatnychuk N. I. Pylypiv, Yu. V. Maksymiv // Financial and credit activity: problems of theory and practice. – 2018. – № 27. – pp. 201-211. (</w:t>
      </w:r>
      <w:r w:rsidRPr="00677089">
        <w:rPr>
          <w:color w:val="000000" w:themeColor="text1"/>
          <w:sz w:val="28"/>
          <w:szCs w:val="28"/>
          <w:bdr w:val="none" w:sz="0" w:space="0" w:color="auto" w:frame="1"/>
          <w:lang w:val="en-US"/>
        </w:rPr>
        <w:t>Web of Science</w:t>
      </w:r>
      <w:r w:rsidRPr="00677089">
        <w:rPr>
          <w:color w:val="000000" w:themeColor="text1"/>
          <w:sz w:val="28"/>
          <w:szCs w:val="28"/>
          <w:lang w:val="en-US"/>
        </w:rPr>
        <w:t>) </w:t>
      </w:r>
    </w:p>
    <w:p w:rsidR="00D324F9" w:rsidRPr="00677089" w:rsidRDefault="00D324F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 Accounting support organizing in the system of work partnerships among commercial banks / Y. Maksymiv, N. Pylypiv, І. Piatnychuk, M. Pylypiv // Perspektives – Journal on economic issues: International School of Management Slovakiya. – 2017. – Vol. 1. – Issue 3. – pp. 136-146.</w:t>
      </w:r>
    </w:p>
    <w:p w:rsidR="00D324F9" w:rsidRPr="00677089" w:rsidRDefault="00D324F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 Modern aspects of organizing informational-accounting and provision of system of work partnership among commercial banks / N. Pylypiv, I. Piatnychuk // London Review of Education and Science, 2015. – № 2(18). –  Vol. VII. – «Imperial College Press», 2015. – pp. 287-294.</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 xml:space="preserve">Piatnychuk I.D. Current state and prospects of development of oil refining industry in Ukraine / N.I. Pylypiv, I.D. Piatnychuk // Current problems of development of regional economy: scientific collection. </w:t>
      </w:r>
      <w:r w:rsidR="00B26675">
        <w:rPr>
          <w:color w:val="000000" w:themeColor="text1"/>
          <w:sz w:val="28"/>
          <w:szCs w:val="28"/>
          <w:lang w:val="en-US"/>
        </w:rPr>
        <w:t>–</w:t>
      </w:r>
      <w:r w:rsidRPr="00677089">
        <w:rPr>
          <w:color w:val="000000" w:themeColor="text1"/>
          <w:sz w:val="28"/>
          <w:szCs w:val="28"/>
          <w:lang w:val="en-US"/>
        </w:rPr>
        <w:t xml:space="preserve"> Ivano-Frankivsk: View of the Carpathians. nat. to them. V. Stefanik, 2011. – Vol. 7. – P. 113-120. (Index Copernicus International)</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I.D. Organization of management accounting of expenses in the conditions of application of budgeting system software [Electronic resource] / I.D. Piatnychuk // Effective economy. – 2012. – № 12. – Journal access mode: http://www.economy.nayka.com.ua. (Copernicus International Index).</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I.D. Formation of a modern conceptual approach to th</w:t>
      </w:r>
      <w:r w:rsidR="00B26675">
        <w:rPr>
          <w:color w:val="000000" w:themeColor="text1"/>
          <w:sz w:val="28"/>
          <w:szCs w:val="28"/>
          <w:lang w:val="en-US"/>
        </w:rPr>
        <w:t xml:space="preserve">e definition of the concept of </w:t>
      </w:r>
      <w:r w:rsidR="00B26675">
        <w:rPr>
          <w:color w:val="000000" w:themeColor="text1"/>
          <w:sz w:val="28"/>
          <w:szCs w:val="28"/>
        </w:rPr>
        <w:t>«</w:t>
      </w:r>
      <w:r w:rsidR="00B26675">
        <w:rPr>
          <w:color w:val="000000" w:themeColor="text1"/>
          <w:sz w:val="28"/>
          <w:szCs w:val="28"/>
          <w:lang w:val="en-US"/>
        </w:rPr>
        <w:t>budgeting system</w:t>
      </w:r>
      <w:r w:rsidR="00B26675">
        <w:rPr>
          <w:color w:val="000000" w:themeColor="text1"/>
          <w:sz w:val="28"/>
          <w:szCs w:val="28"/>
        </w:rPr>
        <w:t>»</w:t>
      </w:r>
      <w:r w:rsidRPr="00677089">
        <w:rPr>
          <w:color w:val="000000" w:themeColor="text1"/>
          <w:sz w:val="28"/>
          <w:szCs w:val="28"/>
          <w:lang w:val="en-US"/>
        </w:rPr>
        <w:t xml:space="preserve"> [Electronic resource] / I.D. Piatnychuk // Effective economy. – 2013. – № 11. – Journal access mode: http://www.economy.nayka.com.ua. (Copernicus International Index).</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I.D. Categorical apparatus and tools of the budgeting system / I.D. Piatnychuk // The Scientific and Information Bulletin of Ivano-Frankivsk University of King Danylo Halytsky. – 2014. – Vol. 9. – P. 241-248.</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Piatnychuk I.D. Systematization of approaches to determining the principles and methods of budgeting / I.D. Piatnychuk // Scientific and Information Bulletin of the King Danylo Halytskyi University of Law of Ivano-Frankivsk. – 2015. – Vol. 12. – P. 228-236.</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 xml:space="preserve">Piatnychuk I.D. Accounting and information support of management of activity of wood processing enterprises for the production of solid biofuels / N.I. Pylypiv, I.D. Piatnychuk, M.M. Markiv // Actual problems of development of regional economy: scientific collection. – Ivano-Frankivsk: View of the Carpathians. </w:t>
      </w:r>
      <w:r w:rsidRPr="00677089">
        <w:rPr>
          <w:color w:val="000000" w:themeColor="text1"/>
          <w:sz w:val="28"/>
          <w:szCs w:val="28"/>
          <w:lang w:val="en-US"/>
        </w:rPr>
        <w:lastRenderedPageBreak/>
        <w:t>nat. to them. V. Stefanik. – 2016. – Vol. 12. – P. 185-193. (Copernicus International Index).</w:t>
      </w:r>
    </w:p>
    <w:p w:rsidR="00677089" w:rsidRPr="00677089" w:rsidRDefault="00677089" w:rsidP="00677089">
      <w:pPr>
        <w:pStyle w:val="a3"/>
        <w:numPr>
          <w:ilvl w:val="0"/>
          <w:numId w:val="7"/>
        </w:numPr>
        <w:shd w:val="clear" w:color="auto" w:fill="FFFFFF"/>
        <w:tabs>
          <w:tab w:val="clear" w:pos="720"/>
          <w:tab w:val="num" w:pos="0"/>
          <w:tab w:val="left" w:pos="993"/>
        </w:tabs>
        <w:spacing w:before="0" w:beforeAutospacing="0" w:after="0" w:afterAutospacing="0"/>
        <w:ind w:left="0" w:firstLine="567"/>
        <w:jc w:val="both"/>
        <w:rPr>
          <w:color w:val="000000" w:themeColor="text1"/>
          <w:sz w:val="28"/>
          <w:szCs w:val="28"/>
          <w:lang w:val="en-US"/>
        </w:rPr>
      </w:pPr>
      <w:r w:rsidRPr="00677089">
        <w:rPr>
          <w:color w:val="000000" w:themeColor="text1"/>
          <w:sz w:val="28"/>
          <w:szCs w:val="28"/>
          <w:lang w:val="en-US"/>
        </w:rPr>
        <w:t>Socio-economic development of the region: current realities and perspectives: Monograph / Ed. N.I. Pilipov, V.V. Stefinina. – Ivano-Frankivsk: Publisher of TALIA, 2017. – 435 p. (personal contributio</w:t>
      </w:r>
      <w:r w:rsidR="00B26675">
        <w:rPr>
          <w:color w:val="000000" w:themeColor="text1"/>
          <w:sz w:val="28"/>
          <w:szCs w:val="28"/>
          <w:lang w:val="en-US"/>
        </w:rPr>
        <w:t xml:space="preserve">n of the author of the section </w:t>
      </w:r>
      <w:r w:rsidR="00B26675">
        <w:rPr>
          <w:color w:val="000000" w:themeColor="text1"/>
          <w:sz w:val="28"/>
          <w:szCs w:val="28"/>
        </w:rPr>
        <w:t>«</w:t>
      </w:r>
      <w:r w:rsidRPr="00677089">
        <w:rPr>
          <w:color w:val="000000" w:themeColor="text1"/>
          <w:sz w:val="28"/>
          <w:szCs w:val="28"/>
          <w:lang w:val="en-US"/>
        </w:rPr>
        <w:t>Conceptual approach to the construction of organizational models of management accounting in wood processing enterprises for the production of soli</w:t>
      </w:r>
      <w:r w:rsidR="00B26675">
        <w:rPr>
          <w:color w:val="000000" w:themeColor="text1"/>
          <w:sz w:val="28"/>
          <w:szCs w:val="28"/>
          <w:lang w:val="en-US"/>
        </w:rPr>
        <w:t>d biofuels</w:t>
      </w:r>
      <w:r w:rsidR="00B26675">
        <w:rPr>
          <w:color w:val="000000" w:themeColor="text1"/>
          <w:sz w:val="28"/>
          <w:szCs w:val="28"/>
        </w:rPr>
        <w:t>»</w:t>
      </w:r>
      <w:r w:rsidRPr="00677089">
        <w:rPr>
          <w:color w:val="000000" w:themeColor="text1"/>
          <w:sz w:val="28"/>
          <w:szCs w:val="28"/>
          <w:lang w:val="en-US"/>
        </w:rPr>
        <w:t>).</w:t>
      </w:r>
    </w:p>
    <w:p w:rsidR="00D324F9" w:rsidRPr="00677089" w:rsidRDefault="00D324F9" w:rsidP="00677089">
      <w:pPr>
        <w:pStyle w:val="a3"/>
        <w:shd w:val="clear" w:color="auto" w:fill="FFFFFF"/>
        <w:tabs>
          <w:tab w:val="num" w:pos="0"/>
        </w:tabs>
        <w:spacing w:before="0" w:beforeAutospacing="0" w:after="0" w:afterAutospacing="0"/>
        <w:ind w:firstLine="567"/>
        <w:rPr>
          <w:b/>
          <w:color w:val="000000" w:themeColor="text1"/>
          <w:sz w:val="28"/>
          <w:szCs w:val="28"/>
          <w:lang w:val="en-US"/>
        </w:rPr>
      </w:pPr>
    </w:p>
    <w:p w:rsidR="00D324F9" w:rsidRPr="00D324F9" w:rsidRDefault="00D324F9" w:rsidP="00677089">
      <w:pPr>
        <w:pStyle w:val="a3"/>
        <w:shd w:val="clear" w:color="auto" w:fill="FFFFFF"/>
        <w:spacing w:before="0" w:beforeAutospacing="0" w:after="0" w:afterAutospacing="0"/>
        <w:ind w:firstLine="567"/>
        <w:rPr>
          <w:b/>
          <w:color w:val="000000" w:themeColor="text1"/>
          <w:sz w:val="28"/>
          <w:szCs w:val="28"/>
          <w:highlight w:val="yellow"/>
        </w:rPr>
      </w:pPr>
    </w:p>
    <w:p w:rsidR="009B5728" w:rsidRPr="009B5728" w:rsidRDefault="009B5728" w:rsidP="00677089">
      <w:pPr>
        <w:pStyle w:val="a3"/>
        <w:shd w:val="clear" w:color="auto" w:fill="FFFFFF"/>
        <w:spacing w:before="0" w:beforeAutospacing="0" w:after="0" w:afterAutospacing="0"/>
        <w:ind w:firstLine="567"/>
        <w:jc w:val="both"/>
        <w:rPr>
          <w:b/>
          <w:color w:val="000000" w:themeColor="text1"/>
          <w:sz w:val="28"/>
          <w:szCs w:val="28"/>
          <w:lang w:val="en-US"/>
        </w:rPr>
      </w:pPr>
      <w:r w:rsidRPr="009B5728">
        <w:rPr>
          <w:b/>
          <w:color w:val="000000" w:themeColor="text1"/>
          <w:sz w:val="28"/>
          <w:szCs w:val="28"/>
          <w:lang w:val="en-US"/>
        </w:rPr>
        <w:t>ACTIVITY</w:t>
      </w:r>
    </w:p>
    <w:p w:rsidR="009B5728" w:rsidRPr="009B5728" w:rsidRDefault="009B5728" w:rsidP="00677089">
      <w:pPr>
        <w:pStyle w:val="a3"/>
        <w:shd w:val="clear" w:color="auto" w:fill="FFFFFF"/>
        <w:spacing w:before="0" w:beforeAutospacing="0" w:after="0" w:afterAutospacing="0"/>
        <w:ind w:firstLine="567"/>
        <w:jc w:val="both"/>
        <w:rPr>
          <w:color w:val="000000" w:themeColor="text1"/>
          <w:sz w:val="28"/>
          <w:szCs w:val="28"/>
          <w:lang w:val="en-US"/>
        </w:rPr>
      </w:pPr>
      <w:r>
        <w:rPr>
          <w:color w:val="000000" w:themeColor="text1"/>
          <w:sz w:val="28"/>
          <w:szCs w:val="28"/>
          <w:lang w:val="en-US"/>
        </w:rPr>
        <w:t>Has</w:t>
      </w:r>
      <w:r w:rsidRPr="009B5728">
        <w:rPr>
          <w:color w:val="000000" w:themeColor="text1"/>
          <w:sz w:val="28"/>
          <w:szCs w:val="28"/>
          <w:lang w:val="en-US"/>
        </w:rPr>
        <w:t xml:space="preserve"> the experience of working as a financial consultant for small and medium business in the banking sector and dispatcher of the Dean of the Faculty of Economics of the Vasyl Stefanyk Precarpathian National University.</w:t>
      </w:r>
    </w:p>
    <w:p w:rsidR="009B5728" w:rsidRPr="009B5728" w:rsidRDefault="009B5728" w:rsidP="00677089">
      <w:pPr>
        <w:pStyle w:val="a3"/>
        <w:shd w:val="clear" w:color="auto" w:fill="FFFFFF"/>
        <w:spacing w:before="0" w:beforeAutospacing="0" w:after="0" w:afterAutospacing="0"/>
        <w:ind w:firstLine="567"/>
        <w:jc w:val="both"/>
        <w:rPr>
          <w:color w:val="000000" w:themeColor="text1"/>
          <w:sz w:val="28"/>
          <w:szCs w:val="28"/>
          <w:lang w:val="en-US"/>
        </w:rPr>
      </w:pPr>
      <w:r w:rsidRPr="009B5728">
        <w:rPr>
          <w:color w:val="000000" w:themeColor="text1"/>
          <w:sz w:val="28"/>
          <w:szCs w:val="28"/>
          <w:lang w:val="en-US"/>
        </w:rPr>
        <w:t xml:space="preserve">From 2013 to 2018 </w:t>
      </w:r>
      <w:r w:rsidR="00B26675">
        <w:rPr>
          <w:color w:val="000000" w:themeColor="text1"/>
          <w:sz w:val="28"/>
          <w:szCs w:val="28"/>
          <w:lang w:val="en-US"/>
        </w:rPr>
        <w:t>–</w:t>
      </w:r>
      <w:r w:rsidRPr="009B5728">
        <w:rPr>
          <w:color w:val="000000" w:themeColor="text1"/>
          <w:sz w:val="28"/>
          <w:szCs w:val="28"/>
          <w:lang w:val="en-US"/>
        </w:rPr>
        <w:t xml:space="preserve"> Associate Professor of Accounting and Taxation of the King Danylo University.</w:t>
      </w:r>
    </w:p>
    <w:p w:rsidR="009B5728" w:rsidRPr="009B5728" w:rsidRDefault="009B5728" w:rsidP="00677089">
      <w:pPr>
        <w:pStyle w:val="a3"/>
        <w:shd w:val="clear" w:color="auto" w:fill="FFFFFF"/>
        <w:spacing w:before="0" w:beforeAutospacing="0" w:after="0" w:afterAutospacing="0"/>
        <w:ind w:firstLine="567"/>
        <w:jc w:val="both"/>
        <w:rPr>
          <w:color w:val="000000" w:themeColor="text1"/>
          <w:sz w:val="28"/>
          <w:szCs w:val="28"/>
          <w:highlight w:val="yellow"/>
          <w:lang w:val="en-US"/>
        </w:rPr>
      </w:pPr>
      <w:r w:rsidRPr="009B5728">
        <w:rPr>
          <w:color w:val="000000" w:themeColor="text1"/>
          <w:sz w:val="28"/>
          <w:szCs w:val="28"/>
          <w:lang w:val="en-US"/>
        </w:rPr>
        <w:t xml:space="preserve">Since 2018 </w:t>
      </w:r>
      <w:r>
        <w:rPr>
          <w:color w:val="000000" w:themeColor="text1"/>
          <w:sz w:val="28"/>
          <w:szCs w:val="28"/>
          <w:lang w:val="en-US"/>
        </w:rPr>
        <w:t>has</w:t>
      </w:r>
      <w:r w:rsidRPr="009B5728">
        <w:rPr>
          <w:color w:val="000000" w:themeColor="text1"/>
          <w:sz w:val="28"/>
          <w:szCs w:val="28"/>
          <w:lang w:val="en-US"/>
        </w:rPr>
        <w:t xml:space="preserve"> been working at the Vasyl Stefanyk Precarpathian National University at the Department of Management and Business Administration, organizer and trainer of the First School of New Generation Managers and Coach of the School of Business and Management.</w:t>
      </w:r>
    </w:p>
    <w:p w:rsidR="00D324F9" w:rsidRPr="009B5728" w:rsidRDefault="009B5728" w:rsidP="00B26675">
      <w:pPr>
        <w:pStyle w:val="a3"/>
        <w:shd w:val="clear" w:color="auto" w:fill="FFFFFF"/>
        <w:spacing w:before="0" w:beforeAutospacing="0" w:after="0" w:afterAutospacing="0"/>
        <w:ind w:firstLine="567"/>
        <w:jc w:val="both"/>
        <w:rPr>
          <w:iCs/>
          <w:color w:val="000000" w:themeColor="text1"/>
          <w:sz w:val="28"/>
          <w:szCs w:val="28"/>
          <w:lang w:val="en-US"/>
        </w:rPr>
      </w:pPr>
      <w:r w:rsidRPr="009B5728">
        <w:rPr>
          <w:b/>
          <w:iCs/>
          <w:color w:val="000000" w:themeColor="text1"/>
          <w:sz w:val="28"/>
          <w:szCs w:val="28"/>
          <w:lang w:val="en-US"/>
        </w:rPr>
        <w:t>Courses taught by:</w:t>
      </w:r>
      <w:r w:rsidRPr="009B5728">
        <w:rPr>
          <w:iCs/>
          <w:color w:val="000000" w:themeColor="text1"/>
          <w:sz w:val="28"/>
          <w:szCs w:val="28"/>
          <w:lang w:val="en-US"/>
        </w:rPr>
        <w:t xml:space="preserve"> Business Analytics in Management, Project Manager for Administrators, Managem</w:t>
      </w:r>
      <w:r w:rsidR="00B26675">
        <w:rPr>
          <w:iCs/>
          <w:color w:val="000000" w:themeColor="text1"/>
          <w:sz w:val="28"/>
          <w:szCs w:val="28"/>
          <w:lang w:val="en-US"/>
        </w:rPr>
        <w:t xml:space="preserve">ent Analytics, Training Course </w:t>
      </w:r>
      <w:r w:rsidR="00B26675">
        <w:rPr>
          <w:iCs/>
          <w:color w:val="000000" w:themeColor="text1"/>
          <w:sz w:val="28"/>
          <w:szCs w:val="28"/>
        </w:rPr>
        <w:t>«</w:t>
      </w:r>
      <w:r w:rsidRPr="009B5728">
        <w:rPr>
          <w:iCs/>
          <w:color w:val="000000" w:themeColor="text1"/>
          <w:sz w:val="28"/>
          <w:szCs w:val="28"/>
          <w:lang w:val="en-US"/>
        </w:rPr>
        <w:t>Business Analytics and Business Process Modeling</w:t>
      </w:r>
      <w:r w:rsidR="00B26675">
        <w:rPr>
          <w:iCs/>
          <w:color w:val="000000" w:themeColor="text1"/>
          <w:sz w:val="28"/>
          <w:szCs w:val="28"/>
        </w:rPr>
        <w:t>»</w:t>
      </w:r>
      <w:r w:rsidRPr="009B5728">
        <w:rPr>
          <w:iCs/>
          <w:color w:val="000000" w:themeColor="text1"/>
          <w:sz w:val="28"/>
          <w:szCs w:val="28"/>
          <w:lang w:val="en-US"/>
        </w:rPr>
        <w:t>. Supervises master's and bachelor's works.</w:t>
      </w:r>
    </w:p>
    <w:p w:rsidR="008E6135" w:rsidRPr="009B5728" w:rsidRDefault="008E6135" w:rsidP="00677089">
      <w:pPr>
        <w:pStyle w:val="a3"/>
        <w:shd w:val="clear" w:color="auto" w:fill="FFFFFF"/>
        <w:spacing w:before="0" w:beforeAutospacing="0" w:after="0" w:afterAutospacing="0"/>
        <w:ind w:firstLine="567"/>
        <w:rPr>
          <w:iCs/>
          <w:color w:val="000000" w:themeColor="text1"/>
          <w:sz w:val="28"/>
          <w:szCs w:val="28"/>
          <w:lang w:val="en-US"/>
        </w:rPr>
      </w:pPr>
      <w:r w:rsidRPr="009B5728">
        <w:rPr>
          <w:b/>
          <w:iCs/>
          <w:color w:val="000000" w:themeColor="text1"/>
          <w:sz w:val="28"/>
          <w:szCs w:val="28"/>
          <w:lang w:val="en-US"/>
        </w:rPr>
        <w:t>Scientific interests</w:t>
      </w:r>
      <w:r w:rsidRPr="009B5728">
        <w:rPr>
          <w:iCs/>
          <w:color w:val="000000" w:themeColor="text1"/>
          <w:sz w:val="28"/>
          <w:szCs w:val="28"/>
          <w:lang w:val="en-US"/>
        </w:rPr>
        <w:t>: public administration, analytical support of the management system.</w:t>
      </w:r>
    </w:p>
    <w:p w:rsidR="00D324F9" w:rsidRPr="009B5728" w:rsidRDefault="008E6135" w:rsidP="00677089">
      <w:pPr>
        <w:pStyle w:val="a3"/>
        <w:shd w:val="clear" w:color="auto" w:fill="FFFFFF"/>
        <w:spacing w:before="0" w:beforeAutospacing="0" w:after="0" w:afterAutospacing="0"/>
        <w:ind w:firstLine="567"/>
        <w:rPr>
          <w:iCs/>
          <w:color w:val="000000" w:themeColor="text1"/>
          <w:sz w:val="28"/>
          <w:szCs w:val="28"/>
          <w:lang w:val="en-US"/>
        </w:rPr>
      </w:pPr>
      <w:r w:rsidRPr="009B5728">
        <w:rPr>
          <w:b/>
          <w:iCs/>
          <w:color w:val="000000" w:themeColor="text1"/>
          <w:sz w:val="28"/>
          <w:szCs w:val="28"/>
          <w:lang w:val="en-US"/>
        </w:rPr>
        <w:t>Online libraries</w:t>
      </w:r>
      <w:r w:rsidRPr="009B5728">
        <w:rPr>
          <w:iCs/>
          <w:color w:val="000000" w:themeColor="text1"/>
          <w:sz w:val="28"/>
          <w:szCs w:val="28"/>
          <w:lang w:val="en-US"/>
        </w:rPr>
        <w:t>: Google scholar; ORCID; NBU</w:t>
      </w:r>
      <w:r w:rsidR="009B5728" w:rsidRPr="009B5728">
        <w:rPr>
          <w:iCs/>
          <w:color w:val="000000" w:themeColor="text1"/>
          <w:sz w:val="28"/>
          <w:szCs w:val="28"/>
          <w:lang w:val="en-US"/>
        </w:rPr>
        <w:t>V</w:t>
      </w:r>
      <w:r w:rsidRPr="009B5728">
        <w:rPr>
          <w:iCs/>
          <w:color w:val="000000" w:themeColor="text1"/>
          <w:sz w:val="28"/>
          <w:szCs w:val="28"/>
          <w:lang w:val="en-US"/>
        </w:rPr>
        <w:t xml:space="preserve"> Abstract Database.</w:t>
      </w:r>
    </w:p>
    <w:p w:rsidR="008E6135" w:rsidRPr="009B5728" w:rsidRDefault="008E6135" w:rsidP="00677089">
      <w:pPr>
        <w:pStyle w:val="a3"/>
        <w:shd w:val="clear" w:color="auto" w:fill="FFFFFF"/>
        <w:spacing w:before="0" w:beforeAutospacing="0" w:after="0" w:afterAutospacing="0"/>
        <w:ind w:firstLine="567"/>
        <w:rPr>
          <w:b/>
          <w:bCs/>
          <w:color w:val="000000" w:themeColor="text1"/>
          <w:sz w:val="28"/>
          <w:szCs w:val="28"/>
          <w:lang w:val="en-US"/>
        </w:rPr>
      </w:pPr>
      <w:r w:rsidRPr="009B5728">
        <w:rPr>
          <w:b/>
          <w:bCs/>
          <w:color w:val="000000" w:themeColor="text1"/>
          <w:sz w:val="28"/>
          <w:szCs w:val="28"/>
          <w:lang w:val="en-US"/>
        </w:rPr>
        <w:t>Advanced training, internships:</w:t>
      </w:r>
    </w:p>
    <w:p w:rsidR="00D324F9"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iCs/>
          <w:color w:val="000000" w:themeColor="text1"/>
          <w:sz w:val="28"/>
          <w:szCs w:val="28"/>
          <w:lang w:val="en-US"/>
        </w:rPr>
        <w:t>1. Participation in the Erasmus+ program:</w:t>
      </w:r>
    </w:p>
    <w:p w:rsidR="009B5728"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xml:space="preserve">- Youth in Action: 2nd EUSDR Platform Meeting: </w:t>
      </w:r>
      <w:r w:rsidR="00B26675">
        <w:rPr>
          <w:color w:val="000000" w:themeColor="text1"/>
          <w:sz w:val="28"/>
          <w:szCs w:val="28"/>
        </w:rPr>
        <w:t>«</w:t>
      </w:r>
      <w:r w:rsidRPr="009B5728">
        <w:rPr>
          <w:color w:val="000000" w:themeColor="text1"/>
          <w:sz w:val="28"/>
          <w:szCs w:val="28"/>
          <w:lang w:val="en-US"/>
        </w:rPr>
        <w:t>Learning Pathways to Social Cohesion. Synergies between formal and non formal learning</w:t>
      </w:r>
      <w:r w:rsidR="00B26675">
        <w:rPr>
          <w:color w:val="000000" w:themeColor="text1"/>
          <w:sz w:val="28"/>
          <w:szCs w:val="28"/>
        </w:rPr>
        <w:t>»</w:t>
      </w:r>
      <w:r w:rsidRPr="009B5728">
        <w:rPr>
          <w:color w:val="000000" w:themeColor="text1"/>
          <w:sz w:val="28"/>
          <w:szCs w:val="28"/>
          <w:lang w:val="en-US"/>
        </w:rPr>
        <w:t>, 18-19.05.2016 (Vienna, Austria);</w:t>
      </w:r>
    </w:p>
    <w:p w:rsidR="009B5728"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- 12th Economic Forum of Young Leaders, 05-07.09.2017 (NOWY SĄCZ - KRYNICA ZDRÓJ, Republic of Poland).</w:t>
      </w:r>
    </w:p>
    <w:p w:rsidR="009B5728"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iCs/>
          <w:color w:val="000000" w:themeColor="text1"/>
          <w:sz w:val="28"/>
          <w:szCs w:val="28"/>
          <w:lang w:val="en-US"/>
        </w:rPr>
        <w:t>2. Graduates of the course</w:t>
      </w:r>
      <w:r w:rsidR="00B26675">
        <w:rPr>
          <w:color w:val="000000" w:themeColor="text1"/>
          <w:sz w:val="28"/>
          <w:szCs w:val="28"/>
        </w:rPr>
        <w:t xml:space="preserve"> «</w:t>
      </w:r>
      <w:r w:rsidRPr="009B5728">
        <w:rPr>
          <w:color w:val="000000" w:themeColor="text1"/>
          <w:sz w:val="28"/>
          <w:szCs w:val="28"/>
          <w:lang w:val="en-US"/>
        </w:rPr>
        <w:t>Practical Business Planning for Small and Medium-Sized Businesses</w:t>
      </w:r>
      <w:r w:rsidR="00B26675">
        <w:rPr>
          <w:color w:val="000000" w:themeColor="text1"/>
          <w:sz w:val="28"/>
          <w:szCs w:val="28"/>
        </w:rPr>
        <w:t>»</w:t>
      </w:r>
      <w:r w:rsidRPr="009B5728">
        <w:rPr>
          <w:color w:val="000000" w:themeColor="text1"/>
          <w:sz w:val="28"/>
          <w:szCs w:val="28"/>
          <w:lang w:val="en-US"/>
        </w:rPr>
        <w:t>, the Ukrainian-Canadian Business Center SBEDIF.</w:t>
      </w:r>
    </w:p>
    <w:p w:rsidR="00B26675" w:rsidRDefault="00B26675" w:rsidP="00B26675">
      <w:pPr>
        <w:pStyle w:val="a3"/>
        <w:shd w:val="clear" w:color="auto" w:fill="FFFFFF"/>
        <w:spacing w:before="0" w:beforeAutospacing="0" w:after="0" w:afterAutospacing="0"/>
        <w:ind w:firstLine="567"/>
        <w:jc w:val="both"/>
        <w:rPr>
          <w:color w:val="000000" w:themeColor="text1"/>
          <w:sz w:val="28"/>
          <w:szCs w:val="28"/>
        </w:rPr>
      </w:pPr>
      <w:r>
        <w:rPr>
          <w:color w:val="000000" w:themeColor="text1"/>
          <w:sz w:val="28"/>
          <w:szCs w:val="28"/>
          <w:lang w:val="en-US"/>
        </w:rPr>
        <w:t xml:space="preserve">3. Graduated from the topic </w:t>
      </w:r>
      <w:r>
        <w:rPr>
          <w:color w:val="000000" w:themeColor="text1"/>
          <w:sz w:val="28"/>
          <w:szCs w:val="28"/>
        </w:rPr>
        <w:t>«</w:t>
      </w:r>
      <w:r w:rsidR="00D324F9" w:rsidRPr="009B5728">
        <w:rPr>
          <w:color w:val="000000" w:themeColor="text1"/>
          <w:sz w:val="28"/>
          <w:szCs w:val="28"/>
          <w:lang w:val="en-US"/>
        </w:rPr>
        <w:t>Methodology of teaching economic disciplines</w:t>
      </w:r>
      <w:r>
        <w:rPr>
          <w:color w:val="000000" w:themeColor="text1"/>
          <w:sz w:val="28"/>
          <w:szCs w:val="28"/>
        </w:rPr>
        <w:t>»</w:t>
      </w:r>
      <w:r w:rsidR="00D324F9" w:rsidRPr="009B5728">
        <w:rPr>
          <w:color w:val="000000" w:themeColor="text1"/>
          <w:sz w:val="28"/>
          <w:szCs w:val="28"/>
          <w:lang w:val="en-US"/>
        </w:rPr>
        <w:t xml:space="preserve"> in the period from 27.11.2017 to 15.12.2017 in the amount of 108 hours (Mitorganisator  Senior Experten Service Stiftungder Deutschen Wirtschaft für international Zusammenarbeit GmbH).</w:t>
      </w:r>
    </w:p>
    <w:p w:rsidR="00D324F9" w:rsidRPr="009B5728" w:rsidRDefault="00D324F9" w:rsidP="00B26675">
      <w:pPr>
        <w:pStyle w:val="a3"/>
        <w:shd w:val="clear" w:color="auto" w:fill="FFFFFF"/>
        <w:spacing w:before="0" w:beforeAutospacing="0" w:after="0" w:afterAutospacing="0"/>
        <w:ind w:firstLine="567"/>
        <w:jc w:val="both"/>
        <w:rPr>
          <w:color w:val="000000" w:themeColor="text1"/>
          <w:sz w:val="28"/>
          <w:szCs w:val="28"/>
          <w:lang w:val="en-US"/>
        </w:rPr>
      </w:pPr>
      <w:r w:rsidRPr="009B5728">
        <w:rPr>
          <w:color w:val="000000" w:themeColor="text1"/>
          <w:sz w:val="28"/>
          <w:szCs w:val="28"/>
          <w:lang w:val="en-US"/>
        </w:rPr>
        <w:t>4.</w:t>
      </w:r>
      <w:r w:rsidRPr="009B5728">
        <w:rPr>
          <w:iCs/>
          <w:color w:val="000000" w:themeColor="text1"/>
          <w:sz w:val="28"/>
          <w:szCs w:val="28"/>
          <w:lang w:val="en-US"/>
        </w:rPr>
        <w:t> Participation in the international seminar-training</w:t>
      </w:r>
      <w:r w:rsidR="00B26675">
        <w:rPr>
          <w:iCs/>
          <w:color w:val="000000" w:themeColor="text1"/>
          <w:sz w:val="28"/>
          <w:szCs w:val="28"/>
        </w:rPr>
        <w:t xml:space="preserve"> «</w:t>
      </w:r>
      <w:r w:rsidRPr="009B5728">
        <w:rPr>
          <w:color w:val="000000" w:themeColor="text1"/>
          <w:sz w:val="28"/>
          <w:szCs w:val="28"/>
          <w:lang w:val="en-US"/>
        </w:rPr>
        <w:t>How to easily study the economy</w:t>
      </w:r>
      <w:r w:rsidR="00B26675">
        <w:rPr>
          <w:color w:val="000000" w:themeColor="text1"/>
          <w:sz w:val="28"/>
          <w:szCs w:val="28"/>
        </w:rPr>
        <w:t>»</w:t>
      </w:r>
      <w:r w:rsidRPr="009B5728">
        <w:rPr>
          <w:color w:val="000000" w:themeColor="text1"/>
          <w:sz w:val="28"/>
          <w:szCs w:val="28"/>
          <w:lang w:val="en-US"/>
        </w:rPr>
        <w:t>, 04.12.2017.</w:t>
      </w:r>
    </w:p>
    <w:p w:rsidR="009B5728" w:rsidRPr="009B5728" w:rsidRDefault="00D324F9" w:rsidP="00677089">
      <w:pPr>
        <w:pStyle w:val="a3"/>
        <w:shd w:val="clear" w:color="auto" w:fill="FFFFFF"/>
        <w:spacing w:before="0" w:beforeAutospacing="0" w:after="0" w:afterAutospacing="0"/>
        <w:ind w:firstLine="567"/>
        <w:rPr>
          <w:iCs/>
          <w:color w:val="000000" w:themeColor="text1"/>
          <w:sz w:val="28"/>
          <w:szCs w:val="28"/>
          <w:lang w:val="en-US"/>
        </w:rPr>
      </w:pPr>
      <w:r w:rsidRPr="009B5728">
        <w:rPr>
          <w:color w:val="000000" w:themeColor="text1"/>
          <w:sz w:val="28"/>
          <w:szCs w:val="28"/>
          <w:lang w:val="en-US"/>
        </w:rPr>
        <w:t>5. </w:t>
      </w:r>
      <w:r w:rsidRPr="009B5728">
        <w:rPr>
          <w:iCs/>
          <w:color w:val="000000" w:themeColor="text1"/>
          <w:sz w:val="28"/>
          <w:szCs w:val="28"/>
          <w:lang w:val="en-US"/>
        </w:rPr>
        <w:t>Successfully completed courses:</w:t>
      </w:r>
    </w:p>
    <w:p w:rsidR="008E6135"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xml:space="preserve">- </w:t>
      </w:r>
      <w:r w:rsidR="00B26675">
        <w:rPr>
          <w:color w:val="000000" w:themeColor="text1"/>
          <w:sz w:val="28"/>
          <w:szCs w:val="28"/>
          <w:lang w:val="en-US"/>
        </w:rPr>
        <w:t xml:space="preserve"> English courses </w:t>
      </w:r>
      <w:r w:rsidR="00B26675">
        <w:rPr>
          <w:color w:val="000000" w:themeColor="text1"/>
          <w:sz w:val="28"/>
          <w:szCs w:val="28"/>
        </w:rPr>
        <w:t>«</w:t>
      </w:r>
      <w:r w:rsidR="008E6135" w:rsidRPr="009B5728">
        <w:rPr>
          <w:color w:val="000000" w:themeColor="text1"/>
          <w:sz w:val="28"/>
          <w:szCs w:val="28"/>
          <w:lang w:val="en-US"/>
        </w:rPr>
        <w:t>First Kyiv Foreign Language Courses</w:t>
      </w:r>
      <w:r w:rsidR="00B26675">
        <w:rPr>
          <w:color w:val="000000" w:themeColor="text1"/>
          <w:sz w:val="28"/>
          <w:szCs w:val="28"/>
        </w:rPr>
        <w:t>»</w:t>
      </w:r>
      <w:r w:rsidR="008E6135" w:rsidRPr="009B5728">
        <w:rPr>
          <w:color w:val="000000" w:themeColor="text1"/>
          <w:sz w:val="28"/>
          <w:szCs w:val="28"/>
          <w:lang w:val="en-US"/>
        </w:rPr>
        <w:t>, 2016;</w:t>
      </w:r>
    </w:p>
    <w:p w:rsidR="008E6135" w:rsidRPr="009B5728" w:rsidRDefault="008E6135"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Don Quixote Spanish Courses 2017;</w:t>
      </w:r>
    </w:p>
    <w:p w:rsidR="00D324F9" w:rsidRPr="009B5728" w:rsidRDefault="008E6135"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xml:space="preserve">- </w:t>
      </w:r>
      <w:r w:rsidR="00B26675">
        <w:rPr>
          <w:color w:val="000000" w:themeColor="text1"/>
          <w:sz w:val="28"/>
          <w:szCs w:val="28"/>
        </w:rPr>
        <w:t>«</w:t>
      </w:r>
      <w:r w:rsidR="00D324F9" w:rsidRPr="009B5728">
        <w:rPr>
          <w:color w:val="000000" w:themeColor="text1"/>
          <w:sz w:val="28"/>
          <w:szCs w:val="28"/>
          <w:lang w:val="en-US"/>
        </w:rPr>
        <w:t>Modern project management - the art of violation of rules</w:t>
      </w:r>
      <w:r w:rsidR="00B26675">
        <w:rPr>
          <w:color w:val="000000" w:themeColor="text1"/>
          <w:sz w:val="28"/>
          <w:szCs w:val="28"/>
        </w:rPr>
        <w:t>»</w:t>
      </w:r>
      <w:r w:rsidR="00D324F9" w:rsidRPr="009B5728">
        <w:rPr>
          <w:color w:val="000000" w:themeColor="text1"/>
          <w:sz w:val="28"/>
          <w:szCs w:val="28"/>
          <w:lang w:val="en-US"/>
        </w:rPr>
        <w:t xml:space="preserve"> / platform of open online courses Prometheus, 11.06.2017;</w:t>
      </w:r>
    </w:p>
    <w:p w:rsidR="00D324F9" w:rsidRPr="009B5728" w:rsidRDefault="00B26675" w:rsidP="00677089">
      <w:pPr>
        <w:pStyle w:val="a3"/>
        <w:shd w:val="clear" w:color="auto" w:fill="FFFFFF"/>
        <w:spacing w:before="0" w:beforeAutospacing="0" w:after="0" w:afterAutospacing="0"/>
        <w:ind w:firstLine="567"/>
        <w:rPr>
          <w:color w:val="000000" w:themeColor="text1"/>
          <w:sz w:val="28"/>
          <w:szCs w:val="28"/>
          <w:lang w:val="en-US"/>
        </w:rPr>
      </w:pPr>
      <w:r>
        <w:rPr>
          <w:color w:val="000000" w:themeColor="text1"/>
          <w:sz w:val="28"/>
          <w:szCs w:val="28"/>
          <w:lang w:val="en-US"/>
        </w:rPr>
        <w:lastRenderedPageBreak/>
        <w:t xml:space="preserve">- </w:t>
      </w:r>
      <w:r>
        <w:rPr>
          <w:color w:val="000000" w:themeColor="text1"/>
          <w:sz w:val="28"/>
          <w:szCs w:val="28"/>
        </w:rPr>
        <w:t>«</w:t>
      </w:r>
      <w:r w:rsidR="00D324F9" w:rsidRPr="009B5728">
        <w:rPr>
          <w:color w:val="000000" w:themeColor="text1"/>
          <w:sz w:val="28"/>
          <w:szCs w:val="28"/>
          <w:lang w:val="en-US"/>
        </w:rPr>
        <w:t>Critical thinking for educators</w:t>
      </w:r>
      <w:r>
        <w:rPr>
          <w:color w:val="000000" w:themeColor="text1"/>
          <w:sz w:val="28"/>
          <w:szCs w:val="28"/>
        </w:rPr>
        <w:t>»</w:t>
      </w:r>
      <w:r w:rsidR="00D324F9" w:rsidRPr="009B5728">
        <w:rPr>
          <w:color w:val="000000" w:themeColor="text1"/>
          <w:sz w:val="28"/>
          <w:szCs w:val="28"/>
          <w:lang w:val="en-US"/>
        </w:rPr>
        <w:t xml:space="preserve"> / platform of open online courses Prometheus, 05.12.2017;</w:t>
      </w:r>
    </w:p>
    <w:p w:rsidR="00D324F9" w:rsidRPr="009B5728" w:rsidRDefault="00B26675" w:rsidP="00677089">
      <w:pPr>
        <w:pStyle w:val="a3"/>
        <w:shd w:val="clear" w:color="auto" w:fill="FFFFFF"/>
        <w:spacing w:before="0" w:beforeAutospacing="0" w:after="0" w:afterAutospacing="0"/>
        <w:ind w:firstLine="567"/>
        <w:rPr>
          <w:color w:val="000000" w:themeColor="text1"/>
          <w:sz w:val="28"/>
          <w:szCs w:val="28"/>
          <w:lang w:val="en-US"/>
        </w:rPr>
      </w:pPr>
      <w:r>
        <w:rPr>
          <w:color w:val="000000" w:themeColor="text1"/>
          <w:sz w:val="28"/>
          <w:szCs w:val="28"/>
          <w:lang w:val="en-US"/>
        </w:rPr>
        <w:t xml:space="preserve">- </w:t>
      </w:r>
      <w:r>
        <w:rPr>
          <w:color w:val="000000" w:themeColor="text1"/>
          <w:sz w:val="28"/>
          <w:szCs w:val="28"/>
        </w:rPr>
        <w:t>«</w:t>
      </w:r>
      <w:r w:rsidR="00D324F9" w:rsidRPr="009B5728">
        <w:rPr>
          <w:color w:val="000000" w:themeColor="text1"/>
          <w:sz w:val="28"/>
          <w:szCs w:val="28"/>
          <w:lang w:val="en-US"/>
        </w:rPr>
        <w:t>Development and implementation of community development projects</w:t>
      </w:r>
      <w:r>
        <w:rPr>
          <w:color w:val="000000" w:themeColor="text1"/>
          <w:sz w:val="28"/>
          <w:szCs w:val="28"/>
        </w:rPr>
        <w:t>»</w:t>
      </w:r>
      <w:r w:rsidR="00D324F9" w:rsidRPr="009B5728">
        <w:rPr>
          <w:color w:val="000000" w:themeColor="text1"/>
          <w:sz w:val="28"/>
          <w:szCs w:val="28"/>
          <w:lang w:val="en-US"/>
        </w:rPr>
        <w:t xml:space="preserve"> / Prometheus online platform, 2018;</w:t>
      </w:r>
    </w:p>
    <w:p w:rsidR="00D324F9" w:rsidRPr="009B5728" w:rsidRDefault="00D324F9" w:rsidP="00677089">
      <w:pPr>
        <w:pStyle w:val="a3"/>
        <w:shd w:val="clear" w:color="auto" w:fill="FFFFFF"/>
        <w:spacing w:before="0" w:beforeAutospacing="0" w:after="0" w:afterAutospacing="0"/>
        <w:ind w:firstLine="567"/>
        <w:rPr>
          <w:color w:val="000000" w:themeColor="text1"/>
          <w:sz w:val="28"/>
          <w:szCs w:val="28"/>
          <w:lang w:val="en-US"/>
        </w:rPr>
      </w:pPr>
      <w:r w:rsidRPr="009B5728">
        <w:rPr>
          <w:color w:val="000000" w:themeColor="text1"/>
          <w:sz w:val="28"/>
          <w:szCs w:val="28"/>
          <w:lang w:val="en-US"/>
        </w:rPr>
        <w:t xml:space="preserve">- </w:t>
      </w:r>
      <w:r w:rsidR="00B26675">
        <w:rPr>
          <w:color w:val="000000" w:themeColor="text1"/>
          <w:sz w:val="28"/>
          <w:szCs w:val="28"/>
        </w:rPr>
        <w:t>«</w:t>
      </w:r>
      <w:r w:rsidRPr="009B5728">
        <w:rPr>
          <w:color w:val="000000" w:themeColor="text1"/>
          <w:sz w:val="28"/>
          <w:szCs w:val="28"/>
          <w:lang w:val="en-US"/>
        </w:rPr>
        <w:t>Data Visualization</w:t>
      </w:r>
      <w:r w:rsidR="00B26675">
        <w:rPr>
          <w:color w:val="000000" w:themeColor="text1"/>
          <w:sz w:val="28"/>
          <w:szCs w:val="28"/>
        </w:rPr>
        <w:t>»</w:t>
      </w:r>
      <w:r w:rsidRPr="009B5728">
        <w:rPr>
          <w:color w:val="000000" w:themeColor="text1"/>
          <w:sz w:val="28"/>
          <w:szCs w:val="28"/>
          <w:lang w:val="en-US"/>
        </w:rPr>
        <w:t xml:space="preserve"> / Prometheus open source online platform, July 2018;</w:t>
      </w:r>
    </w:p>
    <w:p w:rsidR="00D324F9" w:rsidRPr="009B5728" w:rsidRDefault="00B26675" w:rsidP="00677089">
      <w:pPr>
        <w:pStyle w:val="a3"/>
        <w:shd w:val="clear" w:color="auto" w:fill="FFFFFF"/>
        <w:spacing w:before="0" w:beforeAutospacing="0" w:after="0" w:afterAutospacing="0"/>
        <w:ind w:firstLine="567"/>
        <w:rPr>
          <w:color w:val="000000" w:themeColor="text1"/>
          <w:sz w:val="28"/>
          <w:szCs w:val="28"/>
          <w:lang w:val="en-US"/>
        </w:rPr>
      </w:pPr>
      <w:r>
        <w:rPr>
          <w:color w:val="000000" w:themeColor="text1"/>
          <w:sz w:val="28"/>
          <w:szCs w:val="28"/>
          <w:lang w:val="en-US"/>
        </w:rPr>
        <w:t xml:space="preserve">- </w:t>
      </w:r>
      <w:r>
        <w:rPr>
          <w:color w:val="000000" w:themeColor="text1"/>
          <w:sz w:val="28"/>
          <w:szCs w:val="28"/>
        </w:rPr>
        <w:t>«</w:t>
      </w:r>
      <w:r w:rsidR="00D324F9" w:rsidRPr="009B5728">
        <w:rPr>
          <w:color w:val="000000" w:themeColor="text1"/>
          <w:sz w:val="28"/>
          <w:szCs w:val="28"/>
          <w:lang w:val="en-US"/>
        </w:rPr>
        <w:t>Digital Communications in the Global Space</w:t>
      </w:r>
      <w:r>
        <w:rPr>
          <w:color w:val="000000" w:themeColor="text1"/>
          <w:sz w:val="28"/>
          <w:szCs w:val="28"/>
        </w:rPr>
        <w:t>»</w:t>
      </w:r>
      <w:r w:rsidR="00D324F9" w:rsidRPr="009B5728">
        <w:rPr>
          <w:color w:val="000000" w:themeColor="text1"/>
          <w:sz w:val="28"/>
          <w:szCs w:val="28"/>
          <w:lang w:val="en-US"/>
        </w:rPr>
        <w:t xml:space="preserve"> / Prometheus open online platform, August 2018;</w:t>
      </w:r>
    </w:p>
    <w:p w:rsidR="00D324F9" w:rsidRPr="009B5728" w:rsidRDefault="00B26675" w:rsidP="00677089">
      <w:pPr>
        <w:pStyle w:val="a3"/>
        <w:shd w:val="clear" w:color="auto" w:fill="FFFFFF"/>
        <w:spacing w:before="0" w:beforeAutospacing="0" w:after="0" w:afterAutospacing="0"/>
        <w:ind w:firstLine="567"/>
        <w:rPr>
          <w:color w:val="000000" w:themeColor="text1"/>
          <w:sz w:val="28"/>
          <w:szCs w:val="28"/>
          <w:lang w:val="en-US"/>
        </w:rPr>
      </w:pPr>
      <w:r>
        <w:rPr>
          <w:color w:val="000000" w:themeColor="text1"/>
          <w:sz w:val="28"/>
          <w:szCs w:val="28"/>
          <w:lang w:val="en-US"/>
        </w:rPr>
        <w:t xml:space="preserve">- </w:t>
      </w:r>
      <w:r>
        <w:rPr>
          <w:color w:val="000000" w:themeColor="text1"/>
          <w:sz w:val="28"/>
          <w:szCs w:val="28"/>
        </w:rPr>
        <w:t>«</w:t>
      </w:r>
      <w:r w:rsidR="00D324F9" w:rsidRPr="009B5728">
        <w:rPr>
          <w:color w:val="000000" w:themeColor="text1"/>
          <w:sz w:val="28"/>
          <w:szCs w:val="28"/>
          <w:lang w:val="en-US"/>
        </w:rPr>
        <w:t>Communication tools for building a reputation</w:t>
      </w:r>
      <w:r>
        <w:rPr>
          <w:color w:val="000000" w:themeColor="text1"/>
          <w:sz w:val="28"/>
          <w:szCs w:val="28"/>
        </w:rPr>
        <w:t>»</w:t>
      </w:r>
      <w:r w:rsidR="00D324F9" w:rsidRPr="009B5728">
        <w:rPr>
          <w:color w:val="000000" w:themeColor="text1"/>
          <w:sz w:val="28"/>
          <w:szCs w:val="28"/>
          <w:lang w:val="en-US"/>
        </w:rPr>
        <w:t xml:space="preserve"> / Prometheus open source online platform, August 2018;</w:t>
      </w:r>
    </w:p>
    <w:p w:rsidR="00D324F9" w:rsidRPr="009B5728" w:rsidRDefault="00B26675" w:rsidP="00677089">
      <w:pPr>
        <w:pStyle w:val="a3"/>
        <w:shd w:val="clear" w:color="auto" w:fill="FFFFFF"/>
        <w:spacing w:before="0" w:beforeAutospacing="0" w:after="0" w:afterAutospacing="0"/>
        <w:ind w:firstLine="567"/>
        <w:rPr>
          <w:color w:val="000000" w:themeColor="text1"/>
          <w:sz w:val="28"/>
          <w:szCs w:val="28"/>
          <w:lang w:val="en-US"/>
        </w:rPr>
      </w:pPr>
      <w:r>
        <w:rPr>
          <w:color w:val="000000" w:themeColor="text1"/>
          <w:sz w:val="28"/>
          <w:szCs w:val="28"/>
          <w:lang w:val="en-US"/>
        </w:rPr>
        <w:t xml:space="preserve">- </w:t>
      </w:r>
      <w:r>
        <w:rPr>
          <w:color w:val="000000" w:themeColor="text1"/>
          <w:sz w:val="28"/>
          <w:szCs w:val="28"/>
        </w:rPr>
        <w:t>«</w:t>
      </w:r>
      <w:r w:rsidR="00D324F9" w:rsidRPr="009B5728">
        <w:rPr>
          <w:color w:val="000000" w:themeColor="text1"/>
          <w:sz w:val="28"/>
          <w:szCs w:val="28"/>
          <w:lang w:val="en-US"/>
        </w:rPr>
        <w:t>Project Approach to the Activities of a Modern Educational Institution</w:t>
      </w:r>
      <w:r>
        <w:rPr>
          <w:color w:val="000000" w:themeColor="text1"/>
          <w:sz w:val="28"/>
          <w:szCs w:val="28"/>
        </w:rPr>
        <w:t>»</w:t>
      </w:r>
      <w:r w:rsidR="00D324F9" w:rsidRPr="009B5728">
        <w:rPr>
          <w:color w:val="000000" w:themeColor="text1"/>
          <w:sz w:val="28"/>
          <w:szCs w:val="28"/>
          <w:lang w:val="en-US"/>
        </w:rPr>
        <w:t xml:space="preserve"> / Central European Academy Studies and Certifications (CEASC), January-February 2019</w:t>
      </w:r>
    </w:p>
    <w:p w:rsidR="00D324F9" w:rsidRPr="009B5728" w:rsidRDefault="00D324F9" w:rsidP="00677089">
      <w:pPr>
        <w:pStyle w:val="a3"/>
        <w:shd w:val="clear" w:color="auto" w:fill="FFFFFF"/>
        <w:spacing w:before="0" w:beforeAutospacing="0" w:after="0" w:afterAutospacing="0"/>
        <w:ind w:firstLine="567"/>
        <w:rPr>
          <w:iCs/>
          <w:color w:val="000000" w:themeColor="text1"/>
          <w:sz w:val="28"/>
          <w:szCs w:val="28"/>
          <w:lang w:val="en-US"/>
        </w:rPr>
      </w:pPr>
      <w:r w:rsidRPr="009B5728">
        <w:rPr>
          <w:color w:val="000000" w:themeColor="text1"/>
          <w:sz w:val="28"/>
          <w:szCs w:val="28"/>
          <w:lang w:val="en-US"/>
        </w:rPr>
        <w:t> 6. S</w:t>
      </w:r>
      <w:r w:rsidRPr="009B5728">
        <w:rPr>
          <w:iCs/>
          <w:color w:val="000000" w:themeColor="text1"/>
          <w:sz w:val="28"/>
          <w:szCs w:val="28"/>
          <w:lang w:val="en-US"/>
        </w:rPr>
        <w:t>uccessfully trained and passed exam in:</w:t>
      </w:r>
    </w:p>
    <w:p w:rsidR="00D324F9" w:rsidRPr="009B5728" w:rsidRDefault="00D324F9" w:rsidP="00677089">
      <w:pPr>
        <w:ind w:firstLine="567"/>
        <w:rPr>
          <w:rFonts w:ascii="Times New Roman" w:eastAsia="Times New Roman" w:hAnsi="Times New Roman" w:cs="Times New Roman"/>
          <w:color w:val="000000" w:themeColor="text1"/>
          <w:sz w:val="28"/>
          <w:szCs w:val="28"/>
          <w:lang w:val="en-US" w:eastAsia="uk-UA"/>
        </w:rPr>
      </w:pPr>
      <w:r w:rsidRPr="009B5728">
        <w:rPr>
          <w:rFonts w:ascii="Times New Roman" w:eastAsia="Times New Roman" w:hAnsi="Times New Roman" w:cs="Times New Roman"/>
          <w:iCs/>
          <w:color w:val="000000" w:themeColor="text1"/>
          <w:sz w:val="28"/>
          <w:szCs w:val="28"/>
          <w:lang w:val="en-US" w:eastAsia="uk-UA"/>
        </w:rPr>
        <w:t xml:space="preserve">- Google Digital Workshop </w:t>
      </w:r>
      <w:r w:rsidR="00B26675">
        <w:rPr>
          <w:rFonts w:ascii="Times New Roman" w:eastAsia="Times New Roman" w:hAnsi="Times New Roman" w:cs="Times New Roman"/>
          <w:color w:val="000000" w:themeColor="text1"/>
          <w:sz w:val="28"/>
          <w:szCs w:val="28"/>
          <w:lang w:eastAsia="uk-UA"/>
        </w:rPr>
        <w:t>«</w:t>
      </w:r>
      <w:r w:rsidRPr="009B5728">
        <w:rPr>
          <w:rFonts w:ascii="Times New Roman" w:eastAsia="Times New Roman" w:hAnsi="Times New Roman" w:cs="Times New Roman"/>
          <w:color w:val="000000" w:themeColor="text1"/>
          <w:sz w:val="28"/>
          <w:szCs w:val="28"/>
          <w:lang w:val="en-US" w:eastAsia="uk-UA"/>
        </w:rPr>
        <w:t>Digital Marketing Fundamentals</w:t>
      </w:r>
      <w:r w:rsidR="00B26675">
        <w:rPr>
          <w:rFonts w:ascii="Times New Roman" w:eastAsia="Times New Roman" w:hAnsi="Times New Roman" w:cs="Times New Roman"/>
          <w:color w:val="000000" w:themeColor="text1"/>
          <w:sz w:val="28"/>
          <w:szCs w:val="28"/>
          <w:lang w:eastAsia="uk-UA"/>
        </w:rPr>
        <w:t>»</w:t>
      </w:r>
      <w:r w:rsidRPr="009B5728">
        <w:rPr>
          <w:rFonts w:ascii="Times New Roman" w:eastAsia="Times New Roman" w:hAnsi="Times New Roman" w:cs="Times New Roman"/>
          <w:color w:val="000000" w:themeColor="text1"/>
          <w:sz w:val="28"/>
          <w:szCs w:val="28"/>
          <w:lang w:val="en-US" w:eastAsia="uk-UA"/>
        </w:rPr>
        <w:t>,  23.02.2019.</w:t>
      </w:r>
    </w:p>
    <w:p w:rsidR="00D324F9" w:rsidRPr="009B5728" w:rsidRDefault="00D324F9" w:rsidP="00677089">
      <w:pPr>
        <w:pStyle w:val="a3"/>
        <w:shd w:val="clear" w:color="auto" w:fill="FFFFFF"/>
        <w:spacing w:before="0" w:beforeAutospacing="0" w:after="0" w:afterAutospacing="0"/>
        <w:ind w:firstLine="567"/>
        <w:jc w:val="both"/>
        <w:rPr>
          <w:color w:val="000000" w:themeColor="text1"/>
          <w:sz w:val="28"/>
          <w:szCs w:val="28"/>
          <w:lang w:val="en-US"/>
        </w:rPr>
      </w:pPr>
      <w:r w:rsidRPr="009B5728">
        <w:rPr>
          <w:color w:val="000000" w:themeColor="text1"/>
          <w:sz w:val="28"/>
          <w:szCs w:val="28"/>
          <w:lang w:val="en-US"/>
        </w:rPr>
        <w:t>- «Digital Skills: Web Analytics» / Future learn, 01.09.2019 р.</w:t>
      </w:r>
    </w:p>
    <w:p w:rsidR="00D324F9" w:rsidRPr="009B5728" w:rsidRDefault="008E6135" w:rsidP="00677089">
      <w:pPr>
        <w:ind w:firstLine="567"/>
        <w:rPr>
          <w:rFonts w:ascii="Times New Roman" w:eastAsia="Times New Roman" w:hAnsi="Times New Roman" w:cs="Times New Roman"/>
          <w:color w:val="000000" w:themeColor="text1"/>
          <w:sz w:val="28"/>
          <w:szCs w:val="28"/>
          <w:lang w:val="en-US" w:eastAsia="uk-UA"/>
        </w:rPr>
      </w:pPr>
      <w:r w:rsidRPr="009B5728">
        <w:rPr>
          <w:rFonts w:ascii="Times New Roman" w:eastAsia="Times New Roman" w:hAnsi="Times New Roman" w:cs="Times New Roman"/>
          <w:color w:val="000000" w:themeColor="text1"/>
          <w:sz w:val="28"/>
          <w:szCs w:val="28"/>
          <w:lang w:val="en-US" w:eastAsia="uk-UA"/>
        </w:rPr>
        <w:t>7. Has completed training on gender equality and gender-oriented budgeting for 12 hours. / Gender Budgeting in Ukraine Project, May 2019</w:t>
      </w:r>
    </w:p>
    <w:p w:rsidR="00D324F9" w:rsidRDefault="00D324F9" w:rsidP="00677089">
      <w:pPr>
        <w:ind w:firstLine="567"/>
        <w:rPr>
          <w:rFonts w:ascii="Times New Roman" w:hAnsi="Times New Roman" w:cs="Times New Roman"/>
          <w:b/>
          <w:bCs/>
          <w:color w:val="000000" w:themeColor="text1"/>
          <w:sz w:val="28"/>
          <w:szCs w:val="28"/>
          <w:highlight w:val="yellow"/>
          <w:bdr w:val="none" w:sz="0" w:space="0" w:color="auto" w:frame="1"/>
          <w:shd w:val="clear" w:color="auto" w:fill="CEE7FE"/>
        </w:rPr>
      </w:pPr>
    </w:p>
    <w:p w:rsidR="00D324F9" w:rsidRPr="00D324F9" w:rsidRDefault="00D324F9" w:rsidP="00677089">
      <w:pPr>
        <w:ind w:firstLine="567"/>
        <w:rPr>
          <w:rFonts w:ascii="Times New Roman" w:hAnsi="Times New Roman" w:cs="Times New Roman"/>
          <w:b/>
          <w:bCs/>
          <w:color w:val="000000" w:themeColor="text1"/>
          <w:sz w:val="28"/>
          <w:szCs w:val="28"/>
          <w:highlight w:val="yellow"/>
          <w:bdr w:val="none" w:sz="0" w:space="0" w:color="auto" w:frame="1"/>
          <w:shd w:val="clear" w:color="auto" w:fill="CEE7FE"/>
        </w:rPr>
      </w:pPr>
    </w:p>
    <w:p w:rsidR="00D324F9" w:rsidRPr="00D324F9" w:rsidRDefault="00D324F9" w:rsidP="00677089">
      <w:pPr>
        <w:pStyle w:val="a3"/>
        <w:shd w:val="clear" w:color="auto" w:fill="FFFFFF"/>
        <w:spacing w:before="0" w:beforeAutospacing="0" w:after="0" w:afterAutospacing="0"/>
        <w:ind w:firstLine="567"/>
        <w:rPr>
          <w:b/>
          <w:color w:val="000000" w:themeColor="text1"/>
          <w:sz w:val="28"/>
          <w:szCs w:val="28"/>
        </w:rPr>
      </w:pPr>
      <w:r w:rsidRPr="00D324F9">
        <w:rPr>
          <w:b/>
          <w:color w:val="000000" w:themeColor="text1"/>
          <w:sz w:val="28"/>
          <w:szCs w:val="28"/>
        </w:rPr>
        <w:t>CONTACTS</w:t>
      </w:r>
    </w:p>
    <w:p w:rsidR="00D324F9" w:rsidRPr="00D324F9" w:rsidRDefault="00D324F9" w:rsidP="00677089">
      <w:pPr>
        <w:pStyle w:val="a3"/>
        <w:shd w:val="clear" w:color="auto" w:fill="FFFFFF"/>
        <w:spacing w:before="0" w:beforeAutospacing="0" w:after="0" w:afterAutospacing="0"/>
        <w:ind w:firstLine="567"/>
        <w:rPr>
          <w:color w:val="000000" w:themeColor="text1"/>
          <w:sz w:val="28"/>
          <w:szCs w:val="28"/>
        </w:rPr>
      </w:pPr>
      <w:r w:rsidRPr="00D324F9">
        <w:rPr>
          <w:rStyle w:val="a5"/>
          <w:color w:val="000000" w:themeColor="text1"/>
          <w:sz w:val="28"/>
          <w:szCs w:val="28"/>
          <w:bdr w:val="none" w:sz="0" w:space="0" w:color="auto" w:frame="1"/>
        </w:rPr>
        <w:t>E-mail: irynapy@gmail.com</w:t>
      </w:r>
    </w:p>
    <w:p w:rsidR="00D324F9" w:rsidRPr="007C64CC" w:rsidRDefault="00D324F9" w:rsidP="00677089">
      <w:pPr>
        <w:pStyle w:val="a3"/>
        <w:shd w:val="clear" w:color="auto" w:fill="FFFFFF"/>
        <w:spacing w:before="0" w:beforeAutospacing="0" w:after="0" w:afterAutospacing="0"/>
        <w:ind w:firstLine="567"/>
        <w:rPr>
          <w:color w:val="000000" w:themeColor="text1"/>
          <w:sz w:val="28"/>
          <w:szCs w:val="28"/>
        </w:rPr>
      </w:pPr>
      <w:r w:rsidRPr="00D324F9">
        <w:rPr>
          <w:rStyle w:val="a5"/>
          <w:color w:val="000000" w:themeColor="text1"/>
          <w:sz w:val="28"/>
          <w:szCs w:val="28"/>
          <w:bdr w:val="none" w:sz="0" w:space="0" w:color="auto" w:frame="1"/>
        </w:rPr>
        <w:t>ipiatnychuk@gmail.com</w:t>
      </w:r>
    </w:p>
    <w:p w:rsidR="00D324F9" w:rsidRDefault="00D324F9" w:rsidP="00677089">
      <w:pPr>
        <w:pStyle w:val="a3"/>
        <w:shd w:val="clear" w:color="auto" w:fill="FFFFFF"/>
        <w:spacing w:before="0" w:beforeAutospacing="0" w:after="0" w:afterAutospacing="0"/>
        <w:ind w:firstLine="567"/>
        <w:rPr>
          <w:rStyle w:val="a5"/>
          <w:color w:val="000000" w:themeColor="text1"/>
          <w:sz w:val="28"/>
          <w:szCs w:val="28"/>
          <w:bdr w:val="none" w:sz="0" w:space="0" w:color="auto" w:frame="1"/>
        </w:rPr>
      </w:pPr>
      <w:r w:rsidRPr="007C64CC">
        <w:rPr>
          <w:rStyle w:val="a5"/>
          <w:color w:val="000000" w:themeColor="text1"/>
          <w:sz w:val="28"/>
          <w:szCs w:val="28"/>
          <w:bdr w:val="none" w:sz="0" w:space="0" w:color="auto" w:frame="1"/>
        </w:rPr>
        <w:t> </w:t>
      </w:r>
    </w:p>
    <w:p w:rsidR="0064798C" w:rsidRPr="007C64CC" w:rsidRDefault="0064798C" w:rsidP="00677089">
      <w:pPr>
        <w:pStyle w:val="a3"/>
        <w:shd w:val="clear" w:color="auto" w:fill="FFFFFF"/>
        <w:spacing w:before="0" w:beforeAutospacing="0" w:after="0" w:afterAutospacing="0"/>
        <w:ind w:firstLine="567"/>
        <w:rPr>
          <w:bCs/>
          <w:color w:val="000000" w:themeColor="text1"/>
          <w:sz w:val="28"/>
          <w:szCs w:val="28"/>
          <w:bdr w:val="none" w:sz="0" w:space="0" w:color="auto" w:frame="1"/>
          <w:shd w:val="clear" w:color="auto" w:fill="CEE7FE"/>
        </w:rPr>
      </w:pPr>
    </w:p>
    <w:sectPr w:rsidR="0064798C" w:rsidRPr="007C64CC" w:rsidSect="00BA65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93C"/>
    <w:multiLevelType w:val="multilevel"/>
    <w:tmpl w:val="7686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23562"/>
    <w:multiLevelType w:val="hybridMultilevel"/>
    <w:tmpl w:val="5C1AD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0B606B"/>
    <w:multiLevelType w:val="hybridMultilevel"/>
    <w:tmpl w:val="A33E1D98"/>
    <w:lvl w:ilvl="0" w:tplc="BA34F55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30100F9F"/>
    <w:multiLevelType w:val="hybridMultilevel"/>
    <w:tmpl w:val="05E8D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FE0D84"/>
    <w:multiLevelType w:val="multilevel"/>
    <w:tmpl w:val="52F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2D3B17"/>
    <w:multiLevelType w:val="multilevel"/>
    <w:tmpl w:val="52F04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AD1BCF"/>
    <w:multiLevelType w:val="multilevel"/>
    <w:tmpl w:val="3050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E0B"/>
    <w:rsid w:val="00071829"/>
    <w:rsid w:val="000A1529"/>
    <w:rsid w:val="000F648D"/>
    <w:rsid w:val="001072A9"/>
    <w:rsid w:val="00176330"/>
    <w:rsid w:val="00207AD5"/>
    <w:rsid w:val="00262E0B"/>
    <w:rsid w:val="0039007A"/>
    <w:rsid w:val="00581476"/>
    <w:rsid w:val="0058556B"/>
    <w:rsid w:val="005872C6"/>
    <w:rsid w:val="006434C5"/>
    <w:rsid w:val="0064798C"/>
    <w:rsid w:val="00677089"/>
    <w:rsid w:val="007C2A3F"/>
    <w:rsid w:val="007C64CC"/>
    <w:rsid w:val="00806CDE"/>
    <w:rsid w:val="00811AE9"/>
    <w:rsid w:val="00863BE0"/>
    <w:rsid w:val="008D3AAD"/>
    <w:rsid w:val="008E6135"/>
    <w:rsid w:val="00992EEB"/>
    <w:rsid w:val="009B5728"/>
    <w:rsid w:val="009D25C7"/>
    <w:rsid w:val="00A76137"/>
    <w:rsid w:val="00B26675"/>
    <w:rsid w:val="00B545CC"/>
    <w:rsid w:val="00BA6557"/>
    <w:rsid w:val="00BB4B2E"/>
    <w:rsid w:val="00CB0F45"/>
    <w:rsid w:val="00CD407D"/>
    <w:rsid w:val="00D324F9"/>
    <w:rsid w:val="00DB2E5A"/>
    <w:rsid w:val="00E710A5"/>
    <w:rsid w:val="00F0591B"/>
    <w:rsid w:val="00F12205"/>
    <w:rsid w:val="00FD23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7FF62-26EA-44A1-A4A5-96959C5A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5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E0B"/>
    <w:pPr>
      <w:spacing w:before="100" w:beforeAutospacing="1" w:after="100" w:afterAutospacing="1"/>
      <w:ind w:firstLine="0"/>
    </w:pPr>
    <w:rPr>
      <w:rFonts w:ascii="Times New Roman" w:eastAsia="Times New Roman" w:hAnsi="Times New Roman" w:cs="Times New Roman"/>
      <w:sz w:val="24"/>
      <w:szCs w:val="24"/>
      <w:lang w:eastAsia="uk-UA"/>
    </w:rPr>
  </w:style>
  <w:style w:type="character" w:styleId="a4">
    <w:name w:val="Strong"/>
    <w:basedOn w:val="a0"/>
    <w:uiPriority w:val="22"/>
    <w:qFormat/>
    <w:rsid w:val="00262E0B"/>
    <w:rPr>
      <w:b/>
      <w:bCs/>
    </w:rPr>
  </w:style>
  <w:style w:type="character" w:styleId="a5">
    <w:name w:val="Emphasis"/>
    <w:basedOn w:val="a0"/>
    <w:uiPriority w:val="20"/>
    <w:qFormat/>
    <w:rsid w:val="00262E0B"/>
    <w:rPr>
      <w:i/>
      <w:iCs/>
    </w:rPr>
  </w:style>
  <w:style w:type="character" w:styleId="a6">
    <w:name w:val="Hyperlink"/>
    <w:basedOn w:val="a0"/>
    <w:uiPriority w:val="99"/>
    <w:semiHidden/>
    <w:unhideWhenUsed/>
    <w:rsid w:val="00262E0B"/>
    <w:rPr>
      <w:color w:val="0000FF"/>
      <w:u w:val="single"/>
    </w:rPr>
  </w:style>
  <w:style w:type="paragraph" w:styleId="a7">
    <w:name w:val="Balloon Text"/>
    <w:basedOn w:val="a"/>
    <w:link w:val="a8"/>
    <w:uiPriority w:val="99"/>
    <w:semiHidden/>
    <w:unhideWhenUsed/>
    <w:rsid w:val="00BB4B2E"/>
    <w:rPr>
      <w:rFonts w:ascii="Tahoma" w:hAnsi="Tahoma" w:cs="Tahoma"/>
      <w:sz w:val="16"/>
      <w:szCs w:val="16"/>
    </w:rPr>
  </w:style>
  <w:style w:type="character" w:customStyle="1" w:styleId="a8">
    <w:name w:val="Текст выноски Знак"/>
    <w:basedOn w:val="a0"/>
    <w:link w:val="a7"/>
    <w:uiPriority w:val="99"/>
    <w:semiHidden/>
    <w:rsid w:val="00BB4B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4224">
      <w:bodyDiv w:val="1"/>
      <w:marLeft w:val="0"/>
      <w:marRight w:val="0"/>
      <w:marTop w:val="0"/>
      <w:marBottom w:val="0"/>
      <w:divBdr>
        <w:top w:val="none" w:sz="0" w:space="0" w:color="auto"/>
        <w:left w:val="none" w:sz="0" w:space="0" w:color="auto"/>
        <w:bottom w:val="none" w:sz="0" w:space="0" w:color="auto"/>
        <w:right w:val="none" w:sz="0" w:space="0" w:color="auto"/>
      </w:divBdr>
    </w:div>
    <w:div w:id="201095505">
      <w:bodyDiv w:val="1"/>
      <w:marLeft w:val="0"/>
      <w:marRight w:val="0"/>
      <w:marTop w:val="0"/>
      <w:marBottom w:val="0"/>
      <w:divBdr>
        <w:top w:val="none" w:sz="0" w:space="0" w:color="auto"/>
        <w:left w:val="none" w:sz="0" w:space="0" w:color="auto"/>
        <w:bottom w:val="none" w:sz="0" w:space="0" w:color="auto"/>
        <w:right w:val="none" w:sz="0" w:space="0" w:color="auto"/>
      </w:divBdr>
    </w:div>
    <w:div w:id="576283647">
      <w:bodyDiv w:val="1"/>
      <w:marLeft w:val="0"/>
      <w:marRight w:val="0"/>
      <w:marTop w:val="0"/>
      <w:marBottom w:val="0"/>
      <w:divBdr>
        <w:top w:val="none" w:sz="0" w:space="0" w:color="auto"/>
        <w:left w:val="none" w:sz="0" w:space="0" w:color="auto"/>
        <w:bottom w:val="none" w:sz="0" w:space="0" w:color="auto"/>
        <w:right w:val="none" w:sz="0" w:space="0" w:color="auto"/>
      </w:divBdr>
    </w:div>
    <w:div w:id="586768895">
      <w:bodyDiv w:val="1"/>
      <w:marLeft w:val="0"/>
      <w:marRight w:val="0"/>
      <w:marTop w:val="0"/>
      <w:marBottom w:val="0"/>
      <w:divBdr>
        <w:top w:val="none" w:sz="0" w:space="0" w:color="auto"/>
        <w:left w:val="none" w:sz="0" w:space="0" w:color="auto"/>
        <w:bottom w:val="none" w:sz="0" w:space="0" w:color="auto"/>
        <w:right w:val="none" w:sz="0" w:space="0" w:color="auto"/>
      </w:divBdr>
    </w:div>
    <w:div w:id="655376496">
      <w:bodyDiv w:val="1"/>
      <w:marLeft w:val="0"/>
      <w:marRight w:val="0"/>
      <w:marTop w:val="0"/>
      <w:marBottom w:val="0"/>
      <w:divBdr>
        <w:top w:val="none" w:sz="0" w:space="0" w:color="auto"/>
        <w:left w:val="none" w:sz="0" w:space="0" w:color="auto"/>
        <w:bottom w:val="none" w:sz="0" w:space="0" w:color="auto"/>
        <w:right w:val="none" w:sz="0" w:space="0" w:color="auto"/>
      </w:divBdr>
    </w:div>
    <w:div w:id="691499005">
      <w:bodyDiv w:val="1"/>
      <w:marLeft w:val="0"/>
      <w:marRight w:val="0"/>
      <w:marTop w:val="0"/>
      <w:marBottom w:val="0"/>
      <w:divBdr>
        <w:top w:val="none" w:sz="0" w:space="0" w:color="auto"/>
        <w:left w:val="none" w:sz="0" w:space="0" w:color="auto"/>
        <w:bottom w:val="none" w:sz="0" w:space="0" w:color="auto"/>
        <w:right w:val="none" w:sz="0" w:space="0" w:color="auto"/>
      </w:divBdr>
    </w:div>
    <w:div w:id="924874810">
      <w:bodyDiv w:val="1"/>
      <w:marLeft w:val="0"/>
      <w:marRight w:val="0"/>
      <w:marTop w:val="0"/>
      <w:marBottom w:val="0"/>
      <w:divBdr>
        <w:top w:val="none" w:sz="0" w:space="0" w:color="auto"/>
        <w:left w:val="none" w:sz="0" w:space="0" w:color="auto"/>
        <w:bottom w:val="none" w:sz="0" w:space="0" w:color="auto"/>
        <w:right w:val="none" w:sz="0" w:space="0" w:color="auto"/>
      </w:divBdr>
    </w:div>
    <w:div w:id="984355083">
      <w:bodyDiv w:val="1"/>
      <w:marLeft w:val="0"/>
      <w:marRight w:val="0"/>
      <w:marTop w:val="0"/>
      <w:marBottom w:val="0"/>
      <w:divBdr>
        <w:top w:val="none" w:sz="0" w:space="0" w:color="auto"/>
        <w:left w:val="none" w:sz="0" w:space="0" w:color="auto"/>
        <w:bottom w:val="none" w:sz="0" w:space="0" w:color="auto"/>
        <w:right w:val="none" w:sz="0" w:space="0" w:color="auto"/>
      </w:divBdr>
    </w:div>
    <w:div w:id="1083529053">
      <w:bodyDiv w:val="1"/>
      <w:marLeft w:val="0"/>
      <w:marRight w:val="0"/>
      <w:marTop w:val="0"/>
      <w:marBottom w:val="0"/>
      <w:divBdr>
        <w:top w:val="none" w:sz="0" w:space="0" w:color="auto"/>
        <w:left w:val="none" w:sz="0" w:space="0" w:color="auto"/>
        <w:bottom w:val="none" w:sz="0" w:space="0" w:color="auto"/>
        <w:right w:val="none" w:sz="0" w:space="0" w:color="auto"/>
      </w:divBdr>
    </w:div>
    <w:div w:id="1249315657">
      <w:bodyDiv w:val="1"/>
      <w:marLeft w:val="0"/>
      <w:marRight w:val="0"/>
      <w:marTop w:val="0"/>
      <w:marBottom w:val="0"/>
      <w:divBdr>
        <w:top w:val="none" w:sz="0" w:space="0" w:color="auto"/>
        <w:left w:val="none" w:sz="0" w:space="0" w:color="auto"/>
        <w:bottom w:val="none" w:sz="0" w:space="0" w:color="auto"/>
        <w:right w:val="none" w:sz="0" w:space="0" w:color="auto"/>
      </w:divBdr>
    </w:div>
    <w:div w:id="1321930050">
      <w:bodyDiv w:val="1"/>
      <w:marLeft w:val="0"/>
      <w:marRight w:val="0"/>
      <w:marTop w:val="0"/>
      <w:marBottom w:val="0"/>
      <w:divBdr>
        <w:top w:val="none" w:sz="0" w:space="0" w:color="auto"/>
        <w:left w:val="none" w:sz="0" w:space="0" w:color="auto"/>
        <w:bottom w:val="none" w:sz="0" w:space="0" w:color="auto"/>
        <w:right w:val="none" w:sz="0" w:space="0" w:color="auto"/>
      </w:divBdr>
    </w:div>
    <w:div w:id="1439330797">
      <w:bodyDiv w:val="1"/>
      <w:marLeft w:val="0"/>
      <w:marRight w:val="0"/>
      <w:marTop w:val="0"/>
      <w:marBottom w:val="0"/>
      <w:divBdr>
        <w:top w:val="none" w:sz="0" w:space="0" w:color="auto"/>
        <w:left w:val="none" w:sz="0" w:space="0" w:color="auto"/>
        <w:bottom w:val="none" w:sz="0" w:space="0" w:color="auto"/>
        <w:right w:val="none" w:sz="0" w:space="0" w:color="auto"/>
      </w:divBdr>
    </w:div>
    <w:div w:id="15767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omy.nayka.com.ua/index.php?operation=1&amp;iid=1627" TargetMode="External"/><Relationship Id="rId13" Type="http://schemas.openxmlformats.org/officeDocument/2006/relationships/hyperlink" Target="http://www.youthplatform.eu/" TargetMode="External"/><Relationship Id="rId3" Type="http://schemas.openxmlformats.org/officeDocument/2006/relationships/styles" Target="styles.xml"/><Relationship Id="rId7" Type="http://schemas.openxmlformats.org/officeDocument/2006/relationships/hyperlink" Target="http://www.economy.nayka.com.ua/index.php?operation=1&amp;iid=1627" TargetMode="External"/><Relationship Id="rId12" Type="http://schemas.openxmlformats.org/officeDocument/2006/relationships/hyperlink" Target="http://www.irbis-nbuv.gov.ua/cgi-bin/irbis64r_81/cgiirbis_64.exe?Z21ID=&amp;I21DBN=REF&amp;P21DBN=REF&amp;S21STN=1&amp;S21REF=10&amp;S21FMT=fullwebr&amp;C21COM=S&amp;S21CNR=20&amp;S21P01=0&amp;S21P02=0&amp;S21P03=A=&amp;S21COLORTERMS=1&amp;S21STR=%D0%9F%27%D1%8F%D1%82%D0%BD%D0%B8%D1%87%D1%83%D0%BA%20%D0%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rcid.org/0000-0003-2876-64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lar.google.com.ua/citations?user=GCH9cY4AAAAJ&amp;hl=uk" TargetMode="External"/><Relationship Id="rId4" Type="http://schemas.openxmlformats.org/officeDocument/2006/relationships/settings" Target="settings.xml"/><Relationship Id="rId9" Type="http://schemas.openxmlformats.org/officeDocument/2006/relationships/hyperlink" Target="http://personal.pu.if.ua/depart/iryna.pyatnychuk/ua/137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4F2FB13-3461-4FD3-B533-5A76AD6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2574</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RePack by Diakov</cp:lastModifiedBy>
  <cp:revision>2</cp:revision>
  <dcterms:created xsi:type="dcterms:W3CDTF">2019-10-27T17:54:00Z</dcterms:created>
  <dcterms:modified xsi:type="dcterms:W3CDTF">2019-10-27T17:54:00Z</dcterms:modified>
</cp:coreProperties>
</file>