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D4" w:rsidRDefault="00B963D4" w:rsidP="00FC004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963D4">
        <w:rPr>
          <w:rFonts w:ascii="Times New Roman" w:hAnsi="Times New Roman"/>
          <w:noProof/>
          <w:sz w:val="28"/>
          <w:szCs w:val="28"/>
          <w:lang/>
        </w:rPr>
        <w:drawing>
          <wp:inline distT="0" distB="0" distL="0" distR="0">
            <wp:extent cx="3676650" cy="5467350"/>
            <wp:effectExtent l="0" t="0" r="0" b="0"/>
            <wp:docPr id="1" name="Рисунок 1" descr="F:\IRUNKA\Фото флешка\1.Expresia-FOTO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RUNKA\Фото флешка\1.Expresia-FOTO\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63" w:rsidRPr="00FC0047" w:rsidRDefault="00BA3DA2" w:rsidP="00FC004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Iryna</w:t>
      </w:r>
      <w:proofErr w:type="spellEnd"/>
      <w:r w:rsidRPr="00BA3D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Popadynets</w:t>
      </w:r>
      <w:proofErr w:type="spellEnd"/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8067F9"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PhD</w:t>
      </w:r>
      <w:r w:rsidRPr="00BA3DA2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BA3D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Economics</w:t>
      </w:r>
      <w:r w:rsidRPr="00BA3DA2">
        <w:rPr>
          <w:rFonts w:ascii="Times New Roman" w:hAnsi="Times New Roman"/>
          <w:sz w:val="28"/>
          <w:szCs w:val="28"/>
          <w:lang w:val="uk-UA"/>
        </w:rPr>
        <w:t>)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Associate Professor of the Department of Management and Business Administration</w:t>
      </w:r>
      <w:r w:rsidR="00073C63"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3DA2" w:rsidRPr="00BA3DA2" w:rsidRDefault="00BA3DA2" w:rsidP="00BA3DA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Graduated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from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the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Ivano-Frankivsk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State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Technical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University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Oil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Gas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: (2007), </w:t>
      </w:r>
      <w:r>
        <w:rPr>
          <w:rFonts w:ascii="Times New Roman" w:hAnsi="Times New Roman"/>
          <w:sz w:val="28"/>
          <w:szCs w:val="28"/>
          <w:lang w:val="en-US" w:eastAsia="ru-RU"/>
        </w:rPr>
        <w:t>business</w:t>
      </w:r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management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specialist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business</w:t>
      </w:r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management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; (2008),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Public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Administration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Master's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Degree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A3DA2">
        <w:rPr>
          <w:rFonts w:ascii="Times New Roman" w:hAnsi="Times New Roman"/>
          <w:sz w:val="28"/>
          <w:szCs w:val="28"/>
          <w:lang w:val="uk-UA" w:eastAsia="ru-RU"/>
        </w:rPr>
        <w:t>Economics</w:t>
      </w:r>
      <w:proofErr w:type="spellEnd"/>
      <w:r w:rsidRPr="00BA3DA2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A3DA2" w:rsidRPr="00BA3DA2" w:rsidRDefault="00C10664" w:rsidP="00C10664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2008 </w:t>
      </w:r>
      <w:r w:rsidR="00BA3DA2">
        <w:rPr>
          <w:rFonts w:ascii="Times New Roman" w:hAnsi="Times New Roman"/>
          <w:sz w:val="28"/>
          <w:szCs w:val="28"/>
          <w:lang w:val="en-US" w:eastAsia="ru-RU"/>
        </w:rPr>
        <w:t xml:space="preserve">- </w:t>
      </w:r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2019 </w:t>
      </w:r>
      <w:r w:rsidR="00BA3DA2">
        <w:rPr>
          <w:rFonts w:ascii="Times New Roman" w:hAnsi="Times New Roman"/>
          <w:sz w:val="28"/>
          <w:szCs w:val="28"/>
          <w:lang w:val="en-US" w:eastAsia="ru-RU"/>
        </w:rPr>
        <w:t>used to work</w:t>
      </w:r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at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Ivano-Frankivsk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State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Technical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University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Oil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Gas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A3DA2" w:rsidRPr="00BA3DA2" w:rsidRDefault="00C10664" w:rsidP="00C10664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2017 –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defended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A3DA2">
        <w:rPr>
          <w:rFonts w:ascii="Times New Roman" w:hAnsi="Times New Roman"/>
          <w:sz w:val="28"/>
          <w:szCs w:val="28"/>
          <w:lang w:val="en-US" w:eastAsia="ru-RU"/>
        </w:rPr>
        <w:t>PhD thesis</w:t>
      </w:r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specialty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08.00.04 -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Economics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Management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Enterprises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(by </w:t>
      </w:r>
      <w:r w:rsidR="00BA3DA2">
        <w:rPr>
          <w:rFonts w:ascii="Times New Roman" w:hAnsi="Times New Roman"/>
          <w:sz w:val="28"/>
          <w:szCs w:val="28"/>
          <w:lang w:val="en-US" w:eastAsia="ru-RU"/>
        </w:rPr>
        <w:t xml:space="preserve">the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types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economic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activity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),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on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topic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"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Formation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a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mechanism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for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managing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motivation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managerial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work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in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oil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gas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enterprises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".</w:t>
      </w:r>
    </w:p>
    <w:p w:rsidR="00BA3DA2" w:rsidRPr="00BA3DA2" w:rsidRDefault="00C10664" w:rsidP="00C10664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2019 –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received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rank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Associate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Professor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Department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of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Entrepreneurship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and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Marketing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73C63" w:rsidRPr="00FC0047" w:rsidRDefault="00C10664" w:rsidP="00C10664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BA3DA2">
        <w:rPr>
          <w:rFonts w:ascii="Times New Roman" w:hAnsi="Times New Roman"/>
          <w:sz w:val="28"/>
          <w:szCs w:val="28"/>
          <w:lang w:val="uk-UA" w:eastAsia="ru-RU"/>
        </w:rPr>
        <w:t>201</w:t>
      </w:r>
      <w:r w:rsidR="00BA3DA2">
        <w:rPr>
          <w:rFonts w:ascii="Times New Roman" w:hAnsi="Times New Roman"/>
          <w:sz w:val="28"/>
          <w:szCs w:val="28"/>
          <w:lang w:val="en-US" w:eastAsia="ru-RU"/>
        </w:rPr>
        <w:t>9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– </w:t>
      </w:r>
      <w:r w:rsidR="00AD5802">
        <w:rPr>
          <w:rFonts w:ascii="Times New Roman" w:hAnsi="Times New Roman"/>
          <w:sz w:val="28"/>
          <w:szCs w:val="28"/>
          <w:lang w:val="en-US" w:eastAsia="ru-RU"/>
        </w:rPr>
        <w:t>up to now</w:t>
      </w:r>
      <w:r w:rsidR="00BA3DA2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works</w:t>
      </w:r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at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the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Vasyl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Stefanyk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Precarpathian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National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University</w:t>
      </w:r>
      <w:proofErr w:type="spellEnd"/>
      <w:r w:rsidR="00BA3DA2" w:rsidRPr="00BA3DA2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AD5802" w:rsidRPr="00AD5802" w:rsidRDefault="00AD5802" w:rsidP="00AD5802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AD580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Educational</w:t>
      </w:r>
      <w:proofErr w:type="spellEnd"/>
      <w:r w:rsidRPr="00AD580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activities</w:t>
      </w:r>
      <w:proofErr w:type="spellEnd"/>
    </w:p>
    <w:p w:rsidR="00AD5802" w:rsidRPr="00AD5802" w:rsidRDefault="00AD5802" w:rsidP="00AD5802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he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author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more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than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educational-method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olog</w:t>
      </w:r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ical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works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among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which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method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olog</w:t>
      </w:r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ical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recommendations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on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studying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separate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disciplines</w:t>
      </w:r>
      <w:proofErr w:type="spellEnd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writing</w:t>
      </w:r>
      <w:proofErr w:type="spellEnd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course</w:t>
      </w:r>
      <w:proofErr w:type="spellEnd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diploma</w:t>
      </w:r>
      <w:proofErr w:type="spellEnd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theses</w:t>
      </w:r>
      <w:proofErr w:type="spellEnd"/>
      <w:r w:rsidR="007F05A2"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method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olog</w:t>
      </w:r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ical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recomm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endations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on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in-field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pre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-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graduat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ion</w:t>
      </w:r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internship</w:t>
      </w:r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D5802" w:rsidRPr="00AD5802" w:rsidRDefault="00AD5802" w:rsidP="00AD5802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Supervises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master's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these</w:t>
      </w:r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and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prepares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students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for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participation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scientific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conferences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073C63" w:rsidRPr="00AD5802" w:rsidRDefault="00AD5802" w:rsidP="00AD5802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Courses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marketing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management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methods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of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decision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making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projects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economic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diagnostics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business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diagnostics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marketing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in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business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administration</w:t>
      </w:r>
      <w:proofErr w:type="spellEnd"/>
      <w:r w:rsidRPr="00AD58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073C63" w:rsidRPr="00AD5802" w:rsidRDefault="00AD5802" w:rsidP="00FC0047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Scientific activities</w:t>
      </w:r>
    </w:p>
    <w:p w:rsidR="00AD5802" w:rsidRPr="00AD5802" w:rsidRDefault="00AD5802" w:rsidP="00AD5802">
      <w:pPr>
        <w:tabs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consists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more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than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45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works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character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>.</w:t>
      </w:r>
    </w:p>
    <w:p w:rsidR="003A67C3" w:rsidRPr="00FC0047" w:rsidRDefault="00AD5802" w:rsidP="00AD5802">
      <w:pPr>
        <w:tabs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Among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them</w:t>
      </w:r>
      <w:proofErr w:type="spellEnd"/>
      <w:r w:rsidR="007F05A2">
        <w:rPr>
          <w:rFonts w:ascii="Times New Roman" w:hAnsi="Times New Roman"/>
          <w:sz w:val="28"/>
          <w:szCs w:val="28"/>
          <w:lang w:val="en-US"/>
        </w:rPr>
        <w:t>:</w:t>
      </w:r>
      <w:r w:rsidR="007F05A2">
        <w:rPr>
          <w:rFonts w:ascii="Times New Roman" w:hAnsi="Times New Roman"/>
          <w:sz w:val="28"/>
          <w:szCs w:val="28"/>
          <w:lang w:val="uk-UA"/>
        </w:rPr>
        <w:t xml:space="preserve"> 1 </w:t>
      </w:r>
      <w:proofErr w:type="spellStart"/>
      <w:r w:rsidR="007F05A2">
        <w:rPr>
          <w:rFonts w:ascii="Times New Roman" w:hAnsi="Times New Roman"/>
          <w:sz w:val="28"/>
          <w:szCs w:val="28"/>
          <w:lang w:val="uk-UA"/>
        </w:rPr>
        <w:t>collective</w:t>
      </w:r>
      <w:proofErr w:type="spellEnd"/>
      <w:r w:rsid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>
        <w:rPr>
          <w:rFonts w:ascii="Times New Roman" w:hAnsi="Times New Roman"/>
          <w:sz w:val="28"/>
          <w:szCs w:val="28"/>
          <w:lang w:val="uk-UA"/>
        </w:rPr>
        <w:t>monograph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, 20 </w:t>
      </w:r>
      <w:r w:rsidR="007F05A2">
        <w:rPr>
          <w:rFonts w:ascii="Times New Roman" w:hAnsi="Times New Roman"/>
          <w:sz w:val="28"/>
          <w:szCs w:val="28"/>
          <w:lang w:val="en-US"/>
        </w:rPr>
        <w:t>papers</w:t>
      </w:r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professional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5A2">
        <w:rPr>
          <w:rFonts w:ascii="Times New Roman" w:hAnsi="Times New Roman"/>
          <w:sz w:val="28"/>
          <w:szCs w:val="28"/>
          <w:lang w:val="en-US"/>
        </w:rPr>
        <w:t>scientific journals</w:t>
      </w:r>
      <w:r w:rsidRPr="00AD580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incl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. 2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editions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included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>
        <w:rPr>
          <w:rFonts w:ascii="Times New Roman" w:hAnsi="Times New Roman"/>
          <w:sz w:val="28"/>
          <w:szCs w:val="28"/>
          <w:lang w:val="uk-UA"/>
        </w:rPr>
        <w:t>database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(h-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index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Hirsch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index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) - 1 (2018), 25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conference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5802">
        <w:rPr>
          <w:rFonts w:ascii="Times New Roman" w:hAnsi="Times New Roman"/>
          <w:sz w:val="28"/>
          <w:szCs w:val="28"/>
          <w:lang w:val="uk-UA"/>
        </w:rPr>
        <w:t>abstracts</w:t>
      </w:r>
      <w:proofErr w:type="spellEnd"/>
      <w:r w:rsidRPr="00AD5802">
        <w:rPr>
          <w:rFonts w:ascii="Times New Roman" w:hAnsi="Times New Roman"/>
          <w:sz w:val="28"/>
          <w:szCs w:val="28"/>
          <w:lang w:val="uk-UA"/>
        </w:rPr>
        <w:t>.</w:t>
      </w:r>
    </w:p>
    <w:p w:rsidR="00A04139" w:rsidRPr="00FC0047" w:rsidRDefault="00A04139" w:rsidP="00FC00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4139" w:rsidRPr="00FC0047" w:rsidRDefault="007F05A2" w:rsidP="00FC00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Scientific</w:t>
      </w:r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interests</w:t>
      </w:r>
      <w:r w:rsidR="00A04139" w:rsidRPr="00FC0047">
        <w:rPr>
          <w:rFonts w:ascii="Times New Roman" w:hAnsi="Times New Roman"/>
          <w:sz w:val="28"/>
          <w:szCs w:val="28"/>
          <w:lang w:val="uk-UA"/>
        </w:rPr>
        <w:t>:</w:t>
      </w:r>
      <w:r w:rsidR="00120C7F"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management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work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motivation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managers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sociometric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researches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protocol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diagnostics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enterprise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stakeholders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>.</w:t>
      </w:r>
    </w:p>
    <w:p w:rsidR="008E2C53" w:rsidRPr="00FC0047" w:rsidRDefault="008E2C53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43171" w:rsidRPr="00FC0047" w:rsidRDefault="007F05A2" w:rsidP="00FC0047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Proficiency enhancement</w:t>
      </w:r>
      <w:r w:rsidR="00643171" w:rsidRPr="00FC00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F05A2" w:rsidRPr="007F05A2" w:rsidRDefault="007F05A2" w:rsidP="007F05A2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F05A2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Postgraduate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studies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Ivano-Frankivsk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State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Technical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University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Oil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Gas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01.12.2010-21.01.2016</w:t>
      </w:r>
    </w:p>
    <w:p w:rsidR="007F05A2" w:rsidRPr="007F05A2" w:rsidRDefault="007F05A2" w:rsidP="007F05A2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F05A2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en-US"/>
        </w:rPr>
        <w:t>PhD</w:t>
      </w:r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thesis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defense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31.01.2017.</w:t>
      </w:r>
    </w:p>
    <w:p w:rsidR="007F05A2" w:rsidRPr="007F05A2" w:rsidRDefault="007F05A2" w:rsidP="007F05A2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F05A2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Award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in Economics</w:t>
      </w:r>
      <w:r>
        <w:rPr>
          <w:rFonts w:ascii="Times New Roman" w:hAnsi="Times New Roman"/>
          <w:sz w:val="28"/>
          <w:szCs w:val="28"/>
          <w:lang w:val="uk-UA"/>
        </w:rPr>
        <w:t>)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D</w:t>
      </w:r>
      <w:r w:rsidRPr="007F05A2">
        <w:rPr>
          <w:rFonts w:ascii="Times New Roman" w:hAnsi="Times New Roman"/>
          <w:sz w:val="28"/>
          <w:szCs w:val="28"/>
          <w:lang w:val="uk-UA"/>
        </w:rPr>
        <w:t>octor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hilosophy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2017.</w:t>
      </w:r>
    </w:p>
    <w:p w:rsidR="007F05A2" w:rsidRPr="007F05A2" w:rsidRDefault="007F05A2" w:rsidP="007F05A2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F05A2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Advanced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training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program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Fundamentals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Electronic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Course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Design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",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certificate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№02070855 / 000049-18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7F05A2">
        <w:rPr>
          <w:rFonts w:ascii="Times New Roman" w:hAnsi="Times New Roman"/>
          <w:sz w:val="28"/>
          <w:szCs w:val="28"/>
          <w:lang w:val="uk-UA"/>
        </w:rPr>
        <w:t xml:space="preserve"> 15.06.2018.</w:t>
      </w:r>
    </w:p>
    <w:p w:rsidR="00073C63" w:rsidRPr="00FC0047" w:rsidRDefault="007F05A2" w:rsidP="007F05A2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7F05A2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International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Internship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Scientific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Internship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Educators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Academic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Integrity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Warsaw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Poland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120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hours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certificate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(01.10.2018-14.10.2018, </w:t>
      </w:r>
      <w:proofErr w:type="spellStart"/>
      <w:r w:rsidRPr="007F05A2">
        <w:rPr>
          <w:rFonts w:ascii="Times New Roman" w:hAnsi="Times New Roman"/>
          <w:sz w:val="28"/>
          <w:szCs w:val="28"/>
          <w:lang w:val="uk-UA"/>
        </w:rPr>
        <w:t>certificate</w:t>
      </w:r>
      <w:proofErr w:type="spellEnd"/>
      <w:r w:rsidRPr="007F05A2">
        <w:rPr>
          <w:rFonts w:ascii="Times New Roman" w:hAnsi="Times New Roman"/>
          <w:sz w:val="28"/>
          <w:szCs w:val="28"/>
          <w:lang w:val="uk-UA"/>
        </w:rPr>
        <w:t xml:space="preserve"> WP-03-11)</w:t>
      </w:r>
    </w:p>
    <w:p w:rsidR="007F05A2" w:rsidRDefault="007F05A2" w:rsidP="00FC0047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FC0047" w:rsidRPr="00FC0047" w:rsidRDefault="007F05A2" w:rsidP="00FC0047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F05A2">
        <w:rPr>
          <w:rFonts w:ascii="Times New Roman" w:hAnsi="Times New Roman"/>
          <w:b/>
          <w:sz w:val="28"/>
          <w:szCs w:val="28"/>
          <w:lang w:val="uk-UA"/>
        </w:rPr>
        <w:t>Main</w:t>
      </w:r>
      <w:proofErr w:type="spellEnd"/>
      <w:r w:rsidRPr="007F05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hAnsi="Times New Roman"/>
          <w:b/>
          <w:sz w:val="28"/>
          <w:szCs w:val="28"/>
          <w:lang w:val="uk-UA"/>
        </w:rPr>
        <w:t>publications</w:t>
      </w:r>
      <w:proofErr w:type="spellEnd"/>
    </w:p>
    <w:p w:rsidR="00FC0047" w:rsidRPr="00FC0047" w:rsidRDefault="00FC0047" w:rsidP="007F0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1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Popadynets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Мethods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competitiveness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assessment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agricultural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enterprise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eastern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europe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/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Dovgal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O. V.,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Kravchenko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M. V.,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Demchuk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N. I. 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Novikov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O.Y. 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Andrusiv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U. Y.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Lesik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 M,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Popadynets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I.//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Inquiry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paper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has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been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scheduled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be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published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forthcoming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issue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vol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. ΙΧ, n. 2,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December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2017.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Regional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Inquiry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EconLit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RSA I) </w:t>
      </w:r>
    </w:p>
    <w:p w:rsidR="00FC0047" w:rsidRPr="00FC0047" w:rsidRDefault="00FC0047" w:rsidP="007F0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hAnsi="Times New Roman"/>
          <w:sz w:val="28"/>
          <w:szCs w:val="28"/>
          <w:lang w:val="uk-UA"/>
        </w:rPr>
        <w:t xml:space="preserve">2 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Popadynets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 xml:space="preserve"> I. R. </w:t>
      </w:r>
      <w:hyperlink r:id="rId6" w:tooltip="Show document details" w:history="1"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Aspects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of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the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formation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and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development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of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innovation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infrastructure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in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lang w:val="uk-UA"/>
          </w:rPr>
          <w:t>Ukraine</w:t>
        </w:r>
        <w:proofErr w:type="spellEnd"/>
      </w:hyperlink>
      <w:r w:rsidRPr="00FC0047">
        <w:rPr>
          <w:rFonts w:ascii="Times New Roman" w:hAnsi="Times New Roman"/>
          <w:sz w:val="28"/>
          <w:szCs w:val="28"/>
          <w:lang w:val="uk-UA"/>
        </w:rPr>
        <w:t xml:space="preserve">/ </w:t>
      </w:r>
      <w:hyperlink r:id="rId7" w:tooltip="Show author details" w:history="1">
        <w:proofErr w:type="spellStart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Kinash</w:t>
        </w:r>
        <w:proofErr w:type="spellEnd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, I.</w:t>
        </w:r>
      </w:hyperlink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"https://www2.scopus.com/authid/detail.uri?origin=AuthorProfile&amp;authorId=57197854413&amp;zone=" \o "Show author details" </w:instrText>
      </w:r>
      <w:r w:rsidRPr="00FC0047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Andrusiv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, U.</w:t>
      </w:r>
      <w:r w:rsidRPr="00FC0047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Pr="00FC0047"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"https://www2.scopus.com/authid/detail.uri?origin=AuthorProfile&amp;authorId=57210414324&amp;zone=" \o "Show author details" </w:instrText>
      </w:r>
      <w:r w:rsidRPr="00FC0047"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Golovnia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, O.</w:t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hyperlink r:id="rId8" w:tooltip="Show author details" w:history="1">
        <w:proofErr w:type="spellStart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Popadynets</w:t>
        </w:r>
        <w:proofErr w:type="spellEnd"/>
        <w:r w:rsidRPr="00FC004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, I.</w:t>
        </w:r>
      </w:hyperlink>
      <w:r w:rsidRPr="00FC0047">
        <w:rPr>
          <w:rFonts w:ascii="Times New Roman" w:hAnsi="Times New Roman"/>
          <w:sz w:val="28"/>
          <w:szCs w:val="28"/>
          <w:lang w:val="uk-UA"/>
        </w:rPr>
        <w:t xml:space="preserve"> // </w:t>
      </w:r>
      <w:hyperlink r:id="rId9" w:tooltip="Show source title details" w:history="1"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>Management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>Science</w:t>
        </w:r>
        <w:proofErr w:type="spellEnd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 xml:space="preserve"> </w:t>
        </w:r>
        <w:proofErr w:type="spellStart"/>
        <w:r w:rsidRPr="00FC0047">
          <w:rPr>
            <w:rFonts w:ascii="Times New Roman" w:eastAsia="Times New Roman" w:hAnsi="Times New Roman"/>
            <w:sz w:val="28"/>
            <w:szCs w:val="28"/>
            <w:shd w:val="clear" w:color="auto" w:fill="FFFFFF"/>
            <w:lang w:val="uk-UA"/>
          </w:rPr>
          <w:t>Letters</w:t>
        </w:r>
        <w:proofErr w:type="spellEnd"/>
      </w:hyperlink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9(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Special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Issue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 13), </w:t>
      </w:r>
      <w:proofErr w:type="spellStart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pp</w:t>
      </w:r>
      <w:proofErr w:type="spellEnd"/>
      <w:r w:rsidRPr="00FC0047">
        <w:rPr>
          <w:rFonts w:ascii="Times New Roman" w:eastAsia="Times New Roman" w:hAnsi="Times New Roman"/>
          <w:sz w:val="28"/>
          <w:szCs w:val="28"/>
          <w:lang w:val="uk-UA"/>
        </w:rPr>
        <w:t>. 2403-2414</w:t>
      </w:r>
      <w:r w:rsidRPr="00FC0047">
        <w:rPr>
          <w:rFonts w:ascii="Times New Roman" w:hAnsi="Times New Roman"/>
          <w:sz w:val="28"/>
          <w:szCs w:val="28"/>
          <w:lang w:val="uk-UA"/>
        </w:rPr>
        <w:t>. 2019.pp. (</w:t>
      </w:r>
      <w:proofErr w:type="spellStart"/>
      <w:r w:rsidRPr="00FC0047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FC0047">
        <w:rPr>
          <w:rFonts w:ascii="Times New Roman" w:hAnsi="Times New Roman"/>
          <w:sz w:val="28"/>
          <w:szCs w:val="28"/>
          <w:lang w:val="uk-UA"/>
        </w:rPr>
        <w:t>)</w:t>
      </w:r>
    </w:p>
    <w:p w:rsidR="00FC0047" w:rsidRPr="00FC0047" w:rsidRDefault="00FC0047" w:rsidP="007F05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3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I.R.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Diahnostyka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orhanizatsii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pratsi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kerivnykiv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serednoi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lanky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zakladiv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vyshchoi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osvity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/I.V.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Perevozova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, I.R.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, D.D.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Perevozova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, A.V.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Plikhtiak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//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Pidpryiemnytstvo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ta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innovatsii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zhurnal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/ PVNZ «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Mizhnarodnyi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universytet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finansiv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»;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redkol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.: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L.H.Smoliar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holov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red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.)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ta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in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 –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Kyiv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, 2018. – </w:t>
      </w:r>
      <w:proofErr w:type="spellStart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Vyp</w:t>
      </w:r>
      <w:proofErr w:type="spellEnd"/>
      <w:r w:rsidR="007F05A2" w:rsidRPr="007F05A2">
        <w:rPr>
          <w:rFonts w:ascii="Times New Roman" w:eastAsia="Times New Roman" w:hAnsi="Times New Roman"/>
          <w:sz w:val="28"/>
          <w:szCs w:val="28"/>
          <w:lang w:val="uk-UA"/>
        </w:rPr>
        <w:t>. 5. – 168-176 s.</w:t>
      </w:r>
    </w:p>
    <w:p w:rsidR="007F05A2" w:rsidRPr="007F05A2" w:rsidRDefault="007F05A2" w:rsidP="007F05A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4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I.R.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Diahnostuvannia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steikkholderiv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naftohazovykh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pidpryiemstv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/I.R.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//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Ekonomichnyi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prostir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Zbirnyk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naukovykh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prats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 – №135. – 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Dnipro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: PDABA, 2018.5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I.R.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Sotsiometrychni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doslidzhennia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vzaiemodii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steikkholderiv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naftohazovykh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pidpryiemstv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/ I.R.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//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Ekonomichnyi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prostir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Zbirnyk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naukovykh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prats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 – №142. – 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Dnipro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: PDABA, 2019. </w:t>
      </w:r>
    </w:p>
    <w:p w:rsidR="007F05A2" w:rsidRPr="007F05A2" w:rsidRDefault="007F05A2" w:rsidP="007F05A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6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I. 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Motyvatory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pratsi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menedzheriv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/I.V.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Perevozova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, I.R.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// MARKETYNH v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Ukraini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№5-6 F 2017. S. 73-78 (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Khmelnytskyi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)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Indeks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Kopernikus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7F05A2" w:rsidRDefault="007F05A2" w:rsidP="007F05A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7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I. 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Analiz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struktury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tovarnoho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asortymentu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pidpryiemstva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TOV «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Epitsentr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K»/I.V.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Perevozova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, I.R.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Popadynets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, D.D.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Perevozova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//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Teoretychni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i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praktychni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aspekty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ekonomiky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ta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intelektualnoi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vlasnosti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: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Zbirnyk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naukovykh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prats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Mariupol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: DVNZ «PDTU», 2017. –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Vyp</w:t>
      </w:r>
      <w:proofErr w:type="spellEnd"/>
      <w:r w:rsidRPr="007F05A2">
        <w:rPr>
          <w:rFonts w:ascii="Times New Roman" w:eastAsia="Times New Roman" w:hAnsi="Times New Roman"/>
          <w:sz w:val="28"/>
          <w:szCs w:val="28"/>
          <w:lang w:val="uk-UA"/>
        </w:rPr>
        <w:t xml:space="preserve">. 16. – 384 s. – s. 89-95.Indeks </w:t>
      </w:r>
      <w:proofErr w:type="spellStart"/>
      <w:r w:rsidRPr="007F05A2">
        <w:rPr>
          <w:rFonts w:ascii="Times New Roman" w:eastAsia="Times New Roman" w:hAnsi="Times New Roman"/>
          <w:sz w:val="28"/>
          <w:szCs w:val="28"/>
          <w:lang w:val="uk-UA"/>
        </w:rPr>
        <w:t>Kopernikus</w:t>
      </w:r>
      <w:proofErr w:type="spellEnd"/>
    </w:p>
    <w:p w:rsidR="00FC0047" w:rsidRPr="00FC0047" w:rsidRDefault="00FC0047" w:rsidP="007F05A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0047">
        <w:rPr>
          <w:rFonts w:ascii="Times New Roman" w:eastAsia="Times New Roman" w:hAnsi="Times New Roman"/>
          <w:sz w:val="28"/>
          <w:szCs w:val="28"/>
          <w:lang w:val="uk-UA"/>
        </w:rPr>
        <w:t xml:space="preserve">8 </w:t>
      </w:r>
      <w:proofErr w:type="spellStart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Popadinets</w:t>
      </w:r>
      <w:proofErr w:type="spellEnd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I. R., </w:t>
      </w:r>
      <w:proofErr w:type="spellStart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Kinash</w:t>
      </w:r>
      <w:proofErr w:type="spellEnd"/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I. P., </w:t>
      </w:r>
      <w:proofErr w:type="spellStart"/>
      <w:r w:rsidRPr="00FC0047"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"http://eung.nung.edu.ua/index.php/ecom/article/view/272" </w:instrText>
      </w:r>
      <w:r w:rsidRPr="00FC0047"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Motivation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a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factor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development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personnel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organization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: a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methodical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approach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 </w:t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FC00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 </w:t>
      </w:r>
      <w:proofErr w:type="spellStart"/>
      <w:r w:rsidRPr="00FC0047">
        <w:fldChar w:fldCharType="begin"/>
      </w:r>
      <w:r w:rsidRPr="00FC0047">
        <w:rPr>
          <w:rFonts w:ascii="Times New Roman" w:hAnsi="Times New Roman"/>
          <w:sz w:val="28"/>
          <w:szCs w:val="28"/>
          <w:lang w:val="uk-UA"/>
        </w:rPr>
        <w:instrText xml:space="preserve"> HYPERLINK "http://eung.nung.edu.ua/index.php/ecom/issue/view/16" </w:instrText>
      </w:r>
      <w:r w:rsidRPr="00FC0047">
        <w:fldChar w:fldCharType="separate"/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Scientific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Bulletin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Ivano-Frankivsk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National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Technical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University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(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Series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Economics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Management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Industry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):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No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2(20) (2019):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Scientific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Bulletin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Ivano-Frankivsk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National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Technical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University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of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(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Series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: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Economics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Management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the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Oil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and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Gas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proofErr w:type="spellStart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Industry</w:t>
      </w:r>
      <w:proofErr w:type="spellEnd"/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t>)</w:t>
      </w:r>
      <w:r w:rsidRPr="00FC0047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</w:p>
    <w:sectPr w:rsidR="00FC0047" w:rsidRPr="00FC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02C"/>
    <w:multiLevelType w:val="hybridMultilevel"/>
    <w:tmpl w:val="314A66FC"/>
    <w:lvl w:ilvl="0" w:tplc="3294B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24098F"/>
    <w:multiLevelType w:val="hybridMultilevel"/>
    <w:tmpl w:val="604E0988"/>
    <w:lvl w:ilvl="0" w:tplc="A43C09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63"/>
    <w:rsid w:val="00073C63"/>
    <w:rsid w:val="00120C7F"/>
    <w:rsid w:val="001D30D5"/>
    <w:rsid w:val="00331A06"/>
    <w:rsid w:val="003A67C3"/>
    <w:rsid w:val="003F3E19"/>
    <w:rsid w:val="003F7060"/>
    <w:rsid w:val="00447375"/>
    <w:rsid w:val="00492C45"/>
    <w:rsid w:val="004D5552"/>
    <w:rsid w:val="00623477"/>
    <w:rsid w:val="00643171"/>
    <w:rsid w:val="007F05A2"/>
    <w:rsid w:val="008067F9"/>
    <w:rsid w:val="00842DDE"/>
    <w:rsid w:val="00870492"/>
    <w:rsid w:val="008E2C53"/>
    <w:rsid w:val="008F15CE"/>
    <w:rsid w:val="00A04139"/>
    <w:rsid w:val="00A53FF5"/>
    <w:rsid w:val="00AD5802"/>
    <w:rsid w:val="00B963D4"/>
    <w:rsid w:val="00BA3DA2"/>
    <w:rsid w:val="00C10664"/>
    <w:rsid w:val="00C2159C"/>
    <w:rsid w:val="00D707F9"/>
    <w:rsid w:val="00DB47FE"/>
    <w:rsid w:val="00DB4F64"/>
    <w:rsid w:val="00DF74A4"/>
    <w:rsid w:val="00E71896"/>
    <w:rsid w:val="00EA37E3"/>
    <w:rsid w:val="00FC0047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D1CD-2955-47BC-B0BF-BAE58F6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6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3C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C63"/>
    <w:pPr>
      <w:ind w:left="720"/>
      <w:contextualSpacing/>
    </w:pPr>
    <w:rPr>
      <w:rFonts w:eastAsia="Times New Roman"/>
    </w:rPr>
  </w:style>
  <w:style w:type="character" w:styleId="a5">
    <w:name w:val="Emphasis"/>
    <w:uiPriority w:val="20"/>
    <w:qFormat/>
    <w:rsid w:val="00073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scopus.com/authid/detail.uri?origin=AuthorProfile&amp;authorId=57197852227&amp;zon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scopus.com/authid/detail.uri?origin=AuthorProfile&amp;authorId=57148613400&amp;zon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scopus.com/record/display.uri?eid=2-s2.0-85070602654&amp;origin=resultslist&amp;sort=plf-f&amp;src=s&amp;sid=aa564ae7af64cfb8a9b72b27c75131cf&amp;sot=autdocs&amp;sdt=autdocs&amp;sl=18&amp;s=AU-ID%2857197852227%29&amp;relpos=0&amp;citeCnt=0&amp;searchTerm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scopus.com/sourceid/21100854867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RePack by Diakov</cp:lastModifiedBy>
  <cp:revision>2</cp:revision>
  <dcterms:created xsi:type="dcterms:W3CDTF">2019-10-27T17:51:00Z</dcterms:created>
  <dcterms:modified xsi:type="dcterms:W3CDTF">2019-10-27T17:51:00Z</dcterms:modified>
</cp:coreProperties>
</file>