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FE" w:rsidRDefault="002419FE" w:rsidP="00241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FE">
        <w:rPr>
          <w:rFonts w:ascii="Times New Roman" w:hAnsi="Times New Roman" w:cs="Times New Roman"/>
          <w:b/>
          <w:sz w:val="28"/>
          <w:szCs w:val="28"/>
        </w:rPr>
        <w:t>ТЕМАТИКА ДИПЛОМНИХ РОБІТ ЗА СПЕЦІАЛЬНІСТЮ “БІЗНЕСАДМІНІСТРУВАННЯ”</w:t>
      </w:r>
    </w:p>
    <w:p w:rsidR="002419FE" w:rsidRPr="002419FE" w:rsidRDefault="002419FE" w:rsidP="002419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>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 xml:space="preserve">3. Шляхи і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>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 xml:space="preserve">4. Заходи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 xml:space="preserve">5. Система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інноваційною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Стратегічний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етикету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корпоративної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>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персоналу на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корпоративної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1</w:t>
      </w:r>
      <w:r w:rsidRPr="002419F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Оптимізація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ділово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14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методик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>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15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методик проектного менеджменту в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16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17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інвестиційного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17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бренд-менеджменту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>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18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креативного менеджменту в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управлінську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>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19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20</w:t>
      </w:r>
      <w:r w:rsidRPr="002419FE">
        <w:rPr>
          <w:rFonts w:ascii="Times New Roman" w:hAnsi="Times New Roman" w:cs="Times New Roman"/>
          <w:sz w:val="28"/>
          <w:szCs w:val="28"/>
        </w:rPr>
        <w:t xml:space="preserve">. Менеджмент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креативу на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>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22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креативності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менеджера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23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креативних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24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персоналом в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інтелектуальній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25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креативних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управлінського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26</w:t>
      </w:r>
      <w:r w:rsidRPr="002419FE">
        <w:rPr>
          <w:rFonts w:ascii="Times New Roman" w:hAnsi="Times New Roman" w:cs="Times New Roman"/>
          <w:sz w:val="28"/>
          <w:szCs w:val="28"/>
        </w:rPr>
        <w:t xml:space="preserve">. Характеристика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гнучкого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лідерства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креативний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27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28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ризиком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банкрутства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29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-плану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інвестиційного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проекту.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30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економічним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ризиком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31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ресурсним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потенціалом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32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диверсифікації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33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прибутком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рентабельністю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34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>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35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ризикозахищеністю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36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ризиками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37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економічною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ефективністю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інвестиціями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9FE">
        <w:rPr>
          <w:rFonts w:ascii="Times New Roman" w:hAnsi="Times New Roman" w:cs="Times New Roman"/>
          <w:sz w:val="28"/>
          <w:szCs w:val="28"/>
        </w:rPr>
        <w:t xml:space="preserve">38 </w:t>
      </w:r>
      <w:r w:rsidRPr="002419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бізнес-процесами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процесного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r w:rsidRPr="002419FE">
        <w:rPr>
          <w:rFonts w:ascii="Times New Roman" w:hAnsi="Times New Roman" w:cs="Times New Roman"/>
          <w:sz w:val="28"/>
          <w:szCs w:val="28"/>
        </w:rPr>
        <w:t>3</w:t>
      </w:r>
      <w:r w:rsidRPr="002419F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бізнес-процесами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туризмі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40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бізнес-процесами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>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41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бізнес-процесами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42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бізнес-процесами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lastRenderedPageBreak/>
        <w:t>43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53.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товару.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44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виробничим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>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45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продажу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>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4</w:t>
      </w:r>
      <w:r w:rsidRPr="002419F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4</w:t>
      </w:r>
      <w:r w:rsidRPr="002419F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>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4</w:t>
      </w:r>
      <w:r w:rsidRPr="002419FE">
        <w:rPr>
          <w:rFonts w:ascii="Times New Roman" w:hAnsi="Times New Roman" w:cs="Times New Roman"/>
          <w:sz w:val="28"/>
          <w:szCs w:val="28"/>
        </w:rPr>
        <w:t xml:space="preserve">8.Моделювання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бізнес-процесів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4</w:t>
      </w:r>
      <w:r w:rsidRPr="002419F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бізнес-процесів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5</w:t>
      </w:r>
      <w:r w:rsidRPr="002419FE">
        <w:rPr>
          <w:rFonts w:ascii="Times New Roman" w:hAnsi="Times New Roman" w:cs="Times New Roman"/>
          <w:sz w:val="28"/>
          <w:szCs w:val="28"/>
        </w:rPr>
        <w:t xml:space="preserve">0.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Інвестиційна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5</w:t>
      </w:r>
      <w:r w:rsidRPr="002419F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Реінжиніринг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бізнес-процесів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5</w:t>
      </w:r>
      <w:r w:rsidRPr="002419F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>.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5</w:t>
      </w:r>
      <w:r w:rsidRPr="002419F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комунікаційною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5</w:t>
      </w:r>
      <w:r w:rsidRPr="002419F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соціальною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відповідальністю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5</w:t>
      </w:r>
      <w:r w:rsidRPr="002419F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деревообробних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на засадах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5</w:t>
      </w:r>
      <w:r w:rsidRPr="002419F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19FE">
        <w:rPr>
          <w:rFonts w:ascii="Times New Roman" w:hAnsi="Times New Roman" w:cs="Times New Roman"/>
          <w:sz w:val="28"/>
          <w:szCs w:val="28"/>
        </w:rPr>
        <w:t>57</w:t>
      </w:r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на засадах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управлінського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бізнес-процесами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59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9FE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60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витратами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3E9" w:rsidRPr="002419FE" w:rsidRDefault="002419FE" w:rsidP="00241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FE">
        <w:rPr>
          <w:rFonts w:ascii="Times New Roman" w:hAnsi="Times New Roman" w:cs="Times New Roman"/>
          <w:sz w:val="28"/>
          <w:szCs w:val="28"/>
        </w:rPr>
        <w:t>61</w:t>
      </w:r>
      <w:r w:rsidRPr="002419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Бізнес-діагностика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антикризовому</w:t>
      </w:r>
      <w:proofErr w:type="spellEnd"/>
      <w:r w:rsidRPr="00241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9FE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</w:p>
    <w:sectPr w:rsidR="004843E9" w:rsidRPr="0024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FE"/>
    <w:rsid w:val="002419FE"/>
    <w:rsid w:val="0048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2D72"/>
  <w15:chartTrackingRefBased/>
  <w15:docId w15:val="{2D7CC7E7-F8E9-4500-8E74-75C5BC08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1</cp:revision>
  <dcterms:created xsi:type="dcterms:W3CDTF">2018-12-05T09:49:00Z</dcterms:created>
  <dcterms:modified xsi:type="dcterms:W3CDTF">2018-12-05T10:00:00Z</dcterms:modified>
</cp:coreProperties>
</file>