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B0" w:rsidRPr="0045451C" w:rsidRDefault="007C16B0" w:rsidP="0045451C">
      <w:pPr>
        <w:spacing w:line="276" w:lineRule="auto"/>
        <w:jc w:val="center"/>
        <w:rPr>
          <w:sz w:val="24"/>
        </w:rPr>
      </w:pPr>
      <w:r w:rsidRPr="0045451C">
        <w:rPr>
          <w:sz w:val="24"/>
        </w:rPr>
        <w:t>ДВНЗ «Прикарпатський національний університет імені Василя Стефаника»</w:t>
      </w:r>
    </w:p>
    <w:p w:rsidR="007C16B0" w:rsidRPr="0045451C" w:rsidRDefault="007C16B0" w:rsidP="0045451C">
      <w:pPr>
        <w:spacing w:line="276" w:lineRule="auto"/>
        <w:jc w:val="center"/>
        <w:rPr>
          <w:sz w:val="24"/>
        </w:rPr>
      </w:pPr>
      <w:r w:rsidRPr="0045451C">
        <w:rPr>
          <w:sz w:val="24"/>
        </w:rPr>
        <w:t>Факультет історії, політології і міжнародних відносин</w:t>
      </w:r>
    </w:p>
    <w:p w:rsidR="007C16B0" w:rsidRPr="0045451C" w:rsidRDefault="007C16B0" w:rsidP="0045451C">
      <w:pPr>
        <w:spacing w:line="276" w:lineRule="auto"/>
        <w:jc w:val="center"/>
        <w:rPr>
          <w:sz w:val="24"/>
        </w:rPr>
      </w:pPr>
      <w:r w:rsidRPr="0045451C">
        <w:rPr>
          <w:sz w:val="24"/>
        </w:rPr>
        <w:t>Кафедра іноземних мов і перекладу</w:t>
      </w:r>
    </w:p>
    <w:p w:rsidR="007C16B0" w:rsidRPr="0045451C" w:rsidRDefault="007C16B0" w:rsidP="0045451C">
      <w:pPr>
        <w:spacing w:line="276" w:lineRule="auto"/>
        <w:rPr>
          <w:sz w:val="24"/>
        </w:rPr>
      </w:pPr>
    </w:p>
    <w:p w:rsidR="007C16B0" w:rsidRPr="0045451C" w:rsidRDefault="007C16B0" w:rsidP="0045451C">
      <w:pPr>
        <w:spacing w:line="276" w:lineRule="auto"/>
        <w:rPr>
          <w:sz w:val="24"/>
        </w:rPr>
      </w:pPr>
    </w:p>
    <w:p w:rsidR="007C16B0" w:rsidRPr="0045451C" w:rsidRDefault="007C16B0" w:rsidP="0045451C">
      <w:pPr>
        <w:spacing w:line="276" w:lineRule="auto"/>
        <w:jc w:val="right"/>
        <w:rPr>
          <w:sz w:val="24"/>
        </w:rPr>
      </w:pPr>
      <w:r w:rsidRPr="0045451C">
        <w:rPr>
          <w:sz w:val="24"/>
        </w:rPr>
        <w:t>“</w:t>
      </w:r>
      <w:r w:rsidRPr="0045451C">
        <w:rPr>
          <w:b/>
          <w:sz w:val="24"/>
        </w:rPr>
        <w:t>ЗАТВЕРДЖУЮ</w:t>
      </w:r>
      <w:r w:rsidRPr="0045451C">
        <w:rPr>
          <w:sz w:val="24"/>
        </w:rPr>
        <w:t>”</w:t>
      </w:r>
    </w:p>
    <w:p w:rsidR="007C16B0" w:rsidRPr="0045451C" w:rsidRDefault="007C16B0" w:rsidP="0045451C">
      <w:pPr>
        <w:spacing w:line="276" w:lineRule="auto"/>
        <w:ind w:left="4956" w:firstLine="708"/>
        <w:jc w:val="right"/>
        <w:rPr>
          <w:sz w:val="24"/>
        </w:rPr>
      </w:pPr>
      <w:r w:rsidRPr="0045451C">
        <w:rPr>
          <w:sz w:val="24"/>
        </w:rPr>
        <w:t>Проректор з науково-</w:t>
      </w:r>
    </w:p>
    <w:p w:rsidR="007C16B0" w:rsidRPr="0045451C" w:rsidRDefault="007C16B0" w:rsidP="0045451C">
      <w:pPr>
        <w:spacing w:line="276" w:lineRule="auto"/>
        <w:ind w:left="4956" w:firstLine="708"/>
        <w:jc w:val="right"/>
        <w:rPr>
          <w:sz w:val="24"/>
        </w:rPr>
      </w:pPr>
      <w:r w:rsidRPr="0045451C">
        <w:rPr>
          <w:sz w:val="24"/>
        </w:rPr>
        <w:t>педагогічної роботи</w:t>
      </w:r>
    </w:p>
    <w:p w:rsidR="007C16B0" w:rsidRPr="0045451C" w:rsidRDefault="007C16B0" w:rsidP="0045451C">
      <w:pPr>
        <w:spacing w:line="276" w:lineRule="auto"/>
        <w:ind w:left="4956" w:firstLine="708"/>
        <w:jc w:val="right"/>
        <w:rPr>
          <w:sz w:val="24"/>
        </w:rPr>
      </w:pPr>
      <w:proofErr w:type="spellStart"/>
      <w:r w:rsidRPr="0045451C">
        <w:rPr>
          <w:sz w:val="24"/>
        </w:rPr>
        <w:t>Шарин</w:t>
      </w:r>
      <w:proofErr w:type="spellEnd"/>
      <w:r w:rsidRPr="0045451C">
        <w:rPr>
          <w:sz w:val="24"/>
        </w:rPr>
        <w:t xml:space="preserve"> С.В.</w:t>
      </w:r>
    </w:p>
    <w:p w:rsidR="007C16B0" w:rsidRPr="0045451C" w:rsidRDefault="007C16B0" w:rsidP="0045451C">
      <w:pPr>
        <w:spacing w:line="276" w:lineRule="auto"/>
        <w:ind w:left="4956" w:firstLine="708"/>
        <w:jc w:val="right"/>
        <w:rPr>
          <w:sz w:val="24"/>
        </w:rPr>
      </w:pPr>
    </w:p>
    <w:p w:rsidR="007C16B0" w:rsidRPr="0045451C" w:rsidRDefault="007C16B0" w:rsidP="0045451C">
      <w:pPr>
        <w:pStyle w:val="a7"/>
        <w:spacing w:line="276" w:lineRule="auto"/>
        <w:jc w:val="right"/>
        <w:rPr>
          <w:sz w:val="24"/>
        </w:rPr>
      </w:pPr>
      <w:r w:rsidRPr="0045451C">
        <w:rPr>
          <w:sz w:val="24"/>
        </w:rPr>
        <w:t>“____”____________________ 20___ р.</w:t>
      </w:r>
    </w:p>
    <w:p w:rsidR="007C16B0" w:rsidRPr="0045451C" w:rsidRDefault="007C16B0" w:rsidP="0045451C">
      <w:pPr>
        <w:spacing w:line="276" w:lineRule="auto"/>
        <w:rPr>
          <w:sz w:val="24"/>
        </w:rPr>
      </w:pPr>
    </w:p>
    <w:p w:rsidR="007C16B0" w:rsidRPr="0045451C" w:rsidRDefault="007C16B0" w:rsidP="0045451C">
      <w:pPr>
        <w:pStyle w:val="2"/>
        <w:shd w:val="clear" w:color="auto" w:fill="FFFFFF"/>
        <w:spacing w:line="276" w:lineRule="auto"/>
        <w:jc w:val="center"/>
        <w:rPr>
          <w:rFonts w:ascii="Times New Roman" w:hAnsi="Times New Roman"/>
          <w:i w:val="0"/>
          <w:iCs w:val="0"/>
          <w:sz w:val="24"/>
          <w:szCs w:val="24"/>
        </w:rPr>
      </w:pPr>
    </w:p>
    <w:p w:rsidR="007C16B0" w:rsidRPr="0045451C" w:rsidRDefault="007C16B0" w:rsidP="0045451C">
      <w:pPr>
        <w:pStyle w:val="2"/>
        <w:shd w:val="clear" w:color="auto" w:fill="FFFFFF"/>
        <w:spacing w:line="276" w:lineRule="auto"/>
        <w:jc w:val="center"/>
        <w:rPr>
          <w:rFonts w:ascii="Times New Roman" w:hAnsi="Times New Roman"/>
          <w:i w:val="0"/>
          <w:iCs w:val="0"/>
          <w:sz w:val="24"/>
          <w:szCs w:val="24"/>
        </w:rPr>
      </w:pPr>
    </w:p>
    <w:p w:rsidR="007C16B0" w:rsidRPr="0045451C" w:rsidRDefault="007C16B0" w:rsidP="0045451C">
      <w:pPr>
        <w:pStyle w:val="2"/>
        <w:shd w:val="clear" w:color="auto" w:fill="FFFFFF"/>
        <w:spacing w:line="276" w:lineRule="auto"/>
        <w:jc w:val="center"/>
        <w:rPr>
          <w:rFonts w:ascii="Times New Roman" w:hAnsi="Times New Roman"/>
          <w:i w:val="0"/>
          <w:iCs w:val="0"/>
          <w:sz w:val="24"/>
          <w:szCs w:val="24"/>
        </w:rPr>
      </w:pPr>
    </w:p>
    <w:p w:rsidR="007C16B0" w:rsidRPr="0045451C" w:rsidRDefault="007C16B0" w:rsidP="0045451C">
      <w:pPr>
        <w:pStyle w:val="2"/>
        <w:shd w:val="clear" w:color="auto" w:fill="FFFFFF"/>
        <w:spacing w:line="276" w:lineRule="auto"/>
        <w:jc w:val="center"/>
        <w:rPr>
          <w:rFonts w:ascii="Times New Roman" w:hAnsi="Times New Roman"/>
          <w:i w:val="0"/>
          <w:iCs w:val="0"/>
          <w:sz w:val="24"/>
          <w:szCs w:val="24"/>
        </w:rPr>
      </w:pPr>
    </w:p>
    <w:p w:rsidR="007C16B0" w:rsidRPr="0045451C" w:rsidRDefault="007C16B0" w:rsidP="0045451C">
      <w:pPr>
        <w:pStyle w:val="2"/>
        <w:shd w:val="clear" w:color="auto" w:fill="FFFFFF"/>
        <w:spacing w:line="276" w:lineRule="auto"/>
        <w:jc w:val="center"/>
        <w:rPr>
          <w:rFonts w:ascii="Times New Roman" w:hAnsi="Times New Roman"/>
          <w:i w:val="0"/>
          <w:iCs w:val="0"/>
          <w:sz w:val="24"/>
          <w:szCs w:val="24"/>
        </w:rPr>
      </w:pPr>
      <w:r w:rsidRPr="0045451C">
        <w:rPr>
          <w:rFonts w:ascii="Times New Roman" w:hAnsi="Times New Roman"/>
          <w:i w:val="0"/>
          <w:iCs w:val="0"/>
          <w:sz w:val="24"/>
          <w:szCs w:val="24"/>
        </w:rPr>
        <w:t xml:space="preserve">РОБОЧА ПРОГРАМА НАВЧАЛЬНОЇ ДИСЦИПЛІНИ </w:t>
      </w:r>
    </w:p>
    <w:p w:rsidR="007C16B0" w:rsidRPr="0045451C" w:rsidRDefault="007C16B0" w:rsidP="0045451C">
      <w:pPr>
        <w:spacing w:line="276" w:lineRule="auto"/>
        <w:jc w:val="center"/>
        <w:rPr>
          <w:b/>
          <w:sz w:val="24"/>
        </w:rPr>
      </w:pPr>
    </w:p>
    <w:p w:rsidR="007C16B0" w:rsidRPr="0045451C" w:rsidRDefault="007C16B0" w:rsidP="0045451C">
      <w:pPr>
        <w:spacing w:line="276" w:lineRule="auto"/>
        <w:jc w:val="center"/>
        <w:rPr>
          <w:b/>
          <w:caps/>
          <w:sz w:val="24"/>
        </w:rPr>
      </w:pPr>
      <w:r w:rsidRPr="0045451C">
        <w:rPr>
          <w:b/>
          <w:caps/>
          <w:sz w:val="24"/>
        </w:rPr>
        <w:t>АНГЛІЙСЬКА МОВА СПЕЦІАЛЬНОСТІ</w:t>
      </w:r>
    </w:p>
    <w:p w:rsidR="007C16B0" w:rsidRPr="0045451C" w:rsidRDefault="007C16B0" w:rsidP="0045451C">
      <w:pPr>
        <w:spacing w:line="276" w:lineRule="auto"/>
        <w:rPr>
          <w:sz w:val="24"/>
        </w:rPr>
      </w:pPr>
    </w:p>
    <w:p w:rsidR="007C16B0" w:rsidRPr="0045451C" w:rsidRDefault="007C16B0" w:rsidP="0045451C">
      <w:pPr>
        <w:spacing w:line="276" w:lineRule="auto"/>
        <w:ind w:firstLine="708"/>
        <w:rPr>
          <w:sz w:val="24"/>
        </w:rPr>
      </w:pPr>
    </w:p>
    <w:p w:rsidR="007C16B0" w:rsidRPr="0045451C" w:rsidRDefault="007C16B0" w:rsidP="0045451C">
      <w:pPr>
        <w:spacing w:line="276" w:lineRule="auto"/>
        <w:ind w:firstLine="708"/>
        <w:rPr>
          <w:sz w:val="24"/>
        </w:rPr>
      </w:pPr>
    </w:p>
    <w:p w:rsidR="007C16B0" w:rsidRPr="0045451C" w:rsidRDefault="007C16B0" w:rsidP="0045451C">
      <w:pPr>
        <w:spacing w:line="276" w:lineRule="auto"/>
        <w:ind w:firstLine="720"/>
        <w:jc w:val="center"/>
        <w:rPr>
          <w:sz w:val="24"/>
        </w:rPr>
      </w:pPr>
      <w:r w:rsidRPr="0045451C">
        <w:rPr>
          <w:sz w:val="24"/>
        </w:rPr>
        <w:t xml:space="preserve">галузь знань </w:t>
      </w:r>
      <w:r w:rsidRPr="0045451C">
        <w:rPr>
          <w:bCs/>
          <w:sz w:val="24"/>
        </w:rPr>
        <w:t xml:space="preserve">29 </w:t>
      </w:r>
      <w:r w:rsidRPr="0045451C">
        <w:rPr>
          <w:rFonts w:eastAsia="Calibri"/>
          <w:bCs/>
          <w:sz w:val="24"/>
        </w:rPr>
        <w:t>«</w:t>
      </w:r>
      <w:r w:rsidRPr="0045451C">
        <w:rPr>
          <w:bCs/>
          <w:color w:val="000000"/>
          <w:sz w:val="24"/>
        </w:rPr>
        <w:t>Міжнародні відносини</w:t>
      </w:r>
      <w:r w:rsidRPr="0045451C">
        <w:rPr>
          <w:rFonts w:eastAsia="Calibri"/>
          <w:bCs/>
          <w:sz w:val="24"/>
        </w:rPr>
        <w:t>»</w:t>
      </w:r>
    </w:p>
    <w:p w:rsidR="007C16B0" w:rsidRPr="0045451C" w:rsidRDefault="007C16B0" w:rsidP="0045451C">
      <w:pPr>
        <w:spacing w:line="276" w:lineRule="auto"/>
        <w:jc w:val="center"/>
        <w:rPr>
          <w:sz w:val="24"/>
        </w:rPr>
      </w:pPr>
    </w:p>
    <w:p w:rsidR="007C16B0" w:rsidRPr="0045451C" w:rsidRDefault="007C16B0" w:rsidP="0045451C">
      <w:pPr>
        <w:spacing w:line="276" w:lineRule="auto"/>
        <w:ind w:firstLine="720"/>
        <w:jc w:val="center"/>
        <w:rPr>
          <w:bCs/>
          <w:sz w:val="24"/>
        </w:rPr>
      </w:pPr>
      <w:r w:rsidRPr="0045451C">
        <w:rPr>
          <w:sz w:val="24"/>
        </w:rPr>
        <w:t xml:space="preserve">спеціальність </w:t>
      </w:r>
      <w:r w:rsidRPr="0045451C">
        <w:rPr>
          <w:bCs/>
          <w:sz w:val="24"/>
        </w:rPr>
        <w:t>291 «</w:t>
      </w:r>
      <w:r w:rsidRPr="0045451C">
        <w:rPr>
          <w:bCs/>
          <w:color w:val="000000"/>
          <w:sz w:val="24"/>
        </w:rPr>
        <w:t>Міжнародні відносини, суспільні комунікації та регіональні студії</w:t>
      </w:r>
      <w:r w:rsidRPr="0045451C">
        <w:rPr>
          <w:bCs/>
          <w:sz w:val="24"/>
        </w:rPr>
        <w:t>»</w:t>
      </w:r>
    </w:p>
    <w:p w:rsidR="007C16B0" w:rsidRPr="0045451C" w:rsidRDefault="007C16B0" w:rsidP="0045451C">
      <w:pPr>
        <w:spacing w:line="276" w:lineRule="auto"/>
        <w:ind w:firstLine="720"/>
        <w:jc w:val="center"/>
        <w:rPr>
          <w:bCs/>
          <w:sz w:val="24"/>
        </w:rPr>
      </w:pPr>
    </w:p>
    <w:p w:rsidR="007C16B0" w:rsidRPr="0045451C" w:rsidRDefault="007C16B0" w:rsidP="0045451C">
      <w:pPr>
        <w:spacing w:after="80" w:line="276" w:lineRule="auto"/>
        <w:jc w:val="center"/>
        <w:rPr>
          <w:sz w:val="24"/>
        </w:rPr>
      </w:pPr>
      <w:r w:rsidRPr="0045451C">
        <w:rPr>
          <w:sz w:val="24"/>
        </w:rPr>
        <w:t xml:space="preserve">освітня програма </w:t>
      </w:r>
      <w:r w:rsidRPr="0045451C">
        <w:rPr>
          <w:b/>
          <w:bCs/>
          <w:sz w:val="24"/>
        </w:rPr>
        <w:t>«</w:t>
      </w:r>
      <w:bookmarkStart w:id="0" w:name="_Hlk107340833"/>
      <w:r w:rsidRPr="0045451C">
        <w:rPr>
          <w:b/>
          <w:bCs/>
          <w:sz w:val="24"/>
        </w:rPr>
        <w:t>Міжнародні відносини, суспільні комунікації та регіональні студії</w:t>
      </w:r>
      <w:bookmarkEnd w:id="0"/>
      <w:r w:rsidRPr="0045451C">
        <w:rPr>
          <w:sz w:val="24"/>
        </w:rPr>
        <w:t>»</w:t>
      </w:r>
    </w:p>
    <w:p w:rsidR="007C16B0" w:rsidRPr="0045451C" w:rsidRDefault="007C16B0" w:rsidP="0045451C">
      <w:pPr>
        <w:spacing w:line="276" w:lineRule="auto"/>
        <w:ind w:firstLine="720"/>
        <w:jc w:val="center"/>
        <w:rPr>
          <w:sz w:val="24"/>
        </w:rPr>
      </w:pPr>
    </w:p>
    <w:p w:rsidR="007C16B0" w:rsidRPr="0045451C" w:rsidRDefault="007C16B0" w:rsidP="0045451C">
      <w:pPr>
        <w:spacing w:line="276" w:lineRule="auto"/>
        <w:ind w:firstLine="708"/>
        <w:jc w:val="center"/>
        <w:rPr>
          <w:sz w:val="24"/>
        </w:rPr>
      </w:pPr>
    </w:p>
    <w:p w:rsidR="007C16B0" w:rsidRPr="0045451C" w:rsidRDefault="007C16B0" w:rsidP="0045451C">
      <w:pPr>
        <w:spacing w:line="276" w:lineRule="auto"/>
        <w:ind w:firstLine="708"/>
        <w:jc w:val="center"/>
        <w:rPr>
          <w:sz w:val="24"/>
        </w:rPr>
      </w:pPr>
      <w:r w:rsidRPr="0045451C">
        <w:rPr>
          <w:sz w:val="24"/>
        </w:rPr>
        <w:t>Факультет історії, політології і міжнародних відносин</w:t>
      </w: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center"/>
        <w:rPr>
          <w:sz w:val="24"/>
        </w:rPr>
      </w:pPr>
      <w:r w:rsidRPr="0045451C">
        <w:rPr>
          <w:sz w:val="24"/>
        </w:rPr>
        <w:t xml:space="preserve">Івано-Франківськ, 2021-2022 </w:t>
      </w:r>
      <w:proofErr w:type="spellStart"/>
      <w:r w:rsidRPr="0045451C">
        <w:rPr>
          <w:sz w:val="24"/>
        </w:rPr>
        <w:t>н.р</w:t>
      </w:r>
      <w:proofErr w:type="spellEnd"/>
      <w:r w:rsidRPr="0045451C">
        <w:rPr>
          <w:sz w:val="24"/>
        </w:rPr>
        <w:t>.</w:t>
      </w:r>
    </w:p>
    <w:p w:rsidR="007C16B0" w:rsidRPr="0045451C" w:rsidRDefault="007C16B0" w:rsidP="0045451C">
      <w:pPr>
        <w:spacing w:line="276" w:lineRule="auto"/>
        <w:jc w:val="center"/>
        <w:rPr>
          <w:sz w:val="24"/>
        </w:rPr>
      </w:pPr>
      <w:r w:rsidRPr="0045451C">
        <w:rPr>
          <w:sz w:val="24"/>
        </w:rPr>
        <w:br w:type="page"/>
      </w:r>
    </w:p>
    <w:p w:rsidR="007C16B0" w:rsidRPr="0045451C" w:rsidRDefault="007C16B0" w:rsidP="0045451C">
      <w:pPr>
        <w:spacing w:line="276" w:lineRule="auto"/>
        <w:jc w:val="both"/>
        <w:rPr>
          <w:sz w:val="24"/>
        </w:rPr>
      </w:pPr>
      <w:r w:rsidRPr="0045451C">
        <w:rPr>
          <w:sz w:val="24"/>
        </w:rPr>
        <w:lastRenderedPageBreak/>
        <w:t xml:space="preserve">Робоча програма навчальної дисципліни </w:t>
      </w:r>
      <w:r w:rsidRPr="0045451C">
        <w:rPr>
          <w:bCs/>
          <w:sz w:val="24"/>
        </w:rPr>
        <w:t>«Англійська мова спеціальності</w:t>
      </w:r>
      <w:r w:rsidRPr="0045451C">
        <w:rPr>
          <w:rFonts w:eastAsia="Calibri"/>
          <w:bCs/>
          <w:sz w:val="24"/>
        </w:rPr>
        <w:t>»</w:t>
      </w:r>
      <w:r w:rsidRPr="0045451C">
        <w:rPr>
          <w:sz w:val="24"/>
        </w:rPr>
        <w:t xml:space="preserve"> для студентів спеціальності 291 </w:t>
      </w:r>
      <w:r w:rsidRPr="0045451C">
        <w:rPr>
          <w:bCs/>
          <w:sz w:val="24"/>
        </w:rPr>
        <w:t>«</w:t>
      </w:r>
      <w:r w:rsidRPr="0045451C">
        <w:rPr>
          <w:sz w:val="24"/>
        </w:rPr>
        <w:t>Міжнародні відносини, суспільні комунікації та регіональні студії</w:t>
      </w:r>
      <w:r w:rsidRPr="0045451C">
        <w:rPr>
          <w:rFonts w:eastAsia="Calibri"/>
          <w:bCs/>
          <w:sz w:val="24"/>
        </w:rPr>
        <w:t>»</w:t>
      </w:r>
      <w:r w:rsidRPr="0045451C">
        <w:rPr>
          <w:sz w:val="24"/>
        </w:rPr>
        <w:t>. 1</w:t>
      </w:r>
      <w:r w:rsidR="0045451C" w:rsidRPr="0045451C">
        <w:rPr>
          <w:sz w:val="24"/>
          <w:lang w:val="ru-RU"/>
        </w:rPr>
        <w:t>7</w:t>
      </w:r>
      <w:r w:rsidRPr="0045451C">
        <w:rPr>
          <w:sz w:val="24"/>
        </w:rPr>
        <w:t xml:space="preserve"> с.</w:t>
      </w: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ind w:left="1440" w:hanging="1440"/>
        <w:jc w:val="both"/>
        <w:rPr>
          <w:b/>
          <w:bCs/>
          <w:sz w:val="24"/>
        </w:rPr>
      </w:pPr>
      <w:r w:rsidRPr="0045451C">
        <w:rPr>
          <w:bCs/>
          <w:sz w:val="24"/>
        </w:rPr>
        <w:t>Розробник:</w:t>
      </w:r>
      <w:r w:rsidRPr="0045451C">
        <w:rPr>
          <w:b/>
          <w:bCs/>
          <w:sz w:val="24"/>
        </w:rPr>
        <w:t xml:space="preserve"> </w:t>
      </w:r>
    </w:p>
    <w:p w:rsidR="007C16B0" w:rsidRPr="0045451C" w:rsidRDefault="007C16B0" w:rsidP="0045451C">
      <w:pPr>
        <w:spacing w:line="276" w:lineRule="auto"/>
        <w:ind w:left="1440" w:hanging="1440"/>
        <w:jc w:val="both"/>
        <w:rPr>
          <w:bCs/>
          <w:sz w:val="24"/>
        </w:rPr>
      </w:pPr>
      <w:proofErr w:type="spellStart"/>
      <w:r w:rsidRPr="0045451C">
        <w:rPr>
          <w:bCs/>
          <w:sz w:val="24"/>
        </w:rPr>
        <w:t>Тимків</w:t>
      </w:r>
      <w:proofErr w:type="spellEnd"/>
      <w:r w:rsidRPr="0045451C">
        <w:rPr>
          <w:bCs/>
          <w:sz w:val="24"/>
        </w:rPr>
        <w:t xml:space="preserve"> І. В. – к. п. н., доцент, доцент кафедри іноземних мов і перекладу</w:t>
      </w:r>
    </w:p>
    <w:p w:rsidR="007C16B0" w:rsidRPr="0045451C" w:rsidRDefault="007C16B0" w:rsidP="0045451C">
      <w:pPr>
        <w:spacing w:line="276" w:lineRule="auto"/>
        <w:ind w:left="1440"/>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jc w:val="both"/>
        <w:rPr>
          <w:sz w:val="24"/>
        </w:rPr>
      </w:pPr>
    </w:p>
    <w:p w:rsidR="007C16B0" w:rsidRPr="0045451C" w:rsidRDefault="007C16B0" w:rsidP="0045451C">
      <w:pPr>
        <w:spacing w:line="276" w:lineRule="auto"/>
        <w:ind w:left="1440" w:hanging="1440"/>
        <w:jc w:val="both"/>
        <w:rPr>
          <w:bCs/>
          <w:sz w:val="24"/>
        </w:rPr>
      </w:pPr>
      <w:r w:rsidRPr="0045451C">
        <w:rPr>
          <w:sz w:val="24"/>
        </w:rPr>
        <w:t xml:space="preserve">Робочу програму затверджено на засіданні </w:t>
      </w:r>
      <w:r w:rsidRPr="0045451C">
        <w:rPr>
          <w:bCs/>
          <w:iCs/>
          <w:sz w:val="24"/>
        </w:rPr>
        <w:t xml:space="preserve">кафедри </w:t>
      </w:r>
      <w:r w:rsidRPr="0045451C">
        <w:rPr>
          <w:bCs/>
          <w:sz w:val="24"/>
        </w:rPr>
        <w:t>іноземних мов і перекладу</w:t>
      </w:r>
    </w:p>
    <w:p w:rsidR="007C16B0" w:rsidRPr="00504695" w:rsidRDefault="007C16B0" w:rsidP="0045451C">
      <w:pPr>
        <w:spacing w:line="276" w:lineRule="auto"/>
        <w:rPr>
          <w:sz w:val="24"/>
          <w:lang w:val="ru-RU"/>
        </w:rPr>
      </w:pPr>
      <w:r w:rsidRPr="0045451C">
        <w:rPr>
          <w:sz w:val="24"/>
        </w:rPr>
        <w:t>Протокол від “</w:t>
      </w:r>
      <w:r w:rsidR="00504695">
        <w:rPr>
          <w:sz w:val="24"/>
          <w:lang w:val="ru-RU"/>
        </w:rPr>
        <w:t>30</w:t>
      </w:r>
      <w:r w:rsidRPr="0045451C">
        <w:rPr>
          <w:sz w:val="24"/>
        </w:rPr>
        <w:t>”</w:t>
      </w:r>
      <w:proofErr w:type="spellStart"/>
      <w:r w:rsidR="00504695">
        <w:rPr>
          <w:sz w:val="24"/>
          <w:lang w:val="ru-RU"/>
        </w:rPr>
        <w:t>серпня</w:t>
      </w:r>
      <w:proofErr w:type="spellEnd"/>
      <w:r w:rsidR="00504695">
        <w:rPr>
          <w:sz w:val="24"/>
          <w:lang w:val="ru-RU"/>
        </w:rPr>
        <w:t xml:space="preserve"> </w:t>
      </w:r>
      <w:r w:rsidR="00504695">
        <w:rPr>
          <w:sz w:val="24"/>
        </w:rPr>
        <w:t>20</w:t>
      </w:r>
      <w:r w:rsidR="00504695">
        <w:rPr>
          <w:sz w:val="24"/>
          <w:lang w:val="ru-RU"/>
        </w:rPr>
        <w:t>21</w:t>
      </w:r>
      <w:r w:rsidRPr="0045451C">
        <w:rPr>
          <w:sz w:val="24"/>
        </w:rPr>
        <w:t xml:space="preserve"> р. № </w:t>
      </w:r>
      <w:r w:rsidR="00504695">
        <w:rPr>
          <w:sz w:val="24"/>
          <w:lang w:val="ru-RU"/>
        </w:rPr>
        <w:t>1</w:t>
      </w:r>
    </w:p>
    <w:p w:rsidR="007C16B0" w:rsidRPr="0045451C" w:rsidRDefault="007C16B0" w:rsidP="0045451C">
      <w:pPr>
        <w:spacing w:line="276" w:lineRule="auto"/>
        <w:rPr>
          <w:sz w:val="24"/>
        </w:rPr>
      </w:pPr>
    </w:p>
    <w:p w:rsidR="007C16B0" w:rsidRPr="0045451C" w:rsidRDefault="007C16B0" w:rsidP="0045451C">
      <w:pPr>
        <w:spacing w:line="276" w:lineRule="auto"/>
        <w:ind w:left="1440" w:hanging="1440"/>
        <w:jc w:val="both"/>
        <w:rPr>
          <w:bCs/>
          <w:sz w:val="24"/>
        </w:rPr>
      </w:pPr>
      <w:r w:rsidRPr="0045451C">
        <w:rPr>
          <w:sz w:val="24"/>
        </w:rPr>
        <w:t xml:space="preserve">Завідувач кафедри </w:t>
      </w:r>
      <w:r w:rsidRPr="0045451C">
        <w:rPr>
          <w:bCs/>
          <w:sz w:val="24"/>
        </w:rPr>
        <w:t>іноземних мов і перекладу</w:t>
      </w:r>
      <w:r w:rsidRPr="0045451C">
        <w:rPr>
          <w:sz w:val="24"/>
        </w:rPr>
        <w:t xml:space="preserve">                   </w:t>
      </w:r>
      <w:proofErr w:type="spellStart"/>
      <w:r w:rsidRPr="0045451C">
        <w:rPr>
          <w:sz w:val="24"/>
        </w:rPr>
        <w:t>Ткачівська</w:t>
      </w:r>
      <w:proofErr w:type="spellEnd"/>
      <w:r w:rsidRPr="0045451C">
        <w:rPr>
          <w:sz w:val="24"/>
        </w:rPr>
        <w:t xml:space="preserve"> М.  Р.</w:t>
      </w:r>
    </w:p>
    <w:p w:rsidR="007C16B0" w:rsidRPr="0045451C" w:rsidRDefault="007C16B0" w:rsidP="0045451C">
      <w:pPr>
        <w:spacing w:line="276" w:lineRule="auto"/>
        <w:jc w:val="both"/>
        <w:rPr>
          <w:sz w:val="24"/>
          <w:highlight w:val="yellow"/>
        </w:rPr>
      </w:pPr>
    </w:p>
    <w:p w:rsidR="007C16B0" w:rsidRPr="0045451C" w:rsidRDefault="007C16B0" w:rsidP="0045451C">
      <w:pPr>
        <w:spacing w:line="276" w:lineRule="auto"/>
        <w:jc w:val="both"/>
        <w:rPr>
          <w:sz w:val="24"/>
          <w:highlight w:val="yellow"/>
        </w:rPr>
      </w:pPr>
    </w:p>
    <w:p w:rsidR="007C16B0" w:rsidRPr="0045451C" w:rsidRDefault="007C16B0" w:rsidP="0045451C">
      <w:pPr>
        <w:spacing w:line="276" w:lineRule="auto"/>
        <w:jc w:val="both"/>
        <w:rPr>
          <w:sz w:val="24"/>
          <w:highlight w:val="yellow"/>
        </w:rPr>
      </w:pPr>
    </w:p>
    <w:p w:rsidR="007C16B0" w:rsidRPr="0045451C" w:rsidRDefault="007C16B0" w:rsidP="0045451C">
      <w:pPr>
        <w:spacing w:line="276" w:lineRule="auto"/>
        <w:jc w:val="both"/>
        <w:rPr>
          <w:sz w:val="24"/>
        </w:rPr>
      </w:pPr>
      <w:r w:rsidRPr="0045451C">
        <w:rPr>
          <w:sz w:val="24"/>
        </w:rPr>
        <w:t>Схвалено методичною комісією факультету історії, політології і міжнародних відносин.</w:t>
      </w:r>
    </w:p>
    <w:p w:rsidR="007C16B0" w:rsidRPr="0045451C" w:rsidRDefault="007C16B0" w:rsidP="0045451C">
      <w:pPr>
        <w:spacing w:line="276" w:lineRule="auto"/>
        <w:rPr>
          <w:sz w:val="24"/>
        </w:rPr>
      </w:pPr>
      <w:r w:rsidRPr="0045451C">
        <w:rPr>
          <w:sz w:val="24"/>
        </w:rPr>
        <w:t>Протокол від  “____”________________20___ р. № ___</w:t>
      </w:r>
    </w:p>
    <w:p w:rsidR="007C16B0" w:rsidRPr="0045451C" w:rsidRDefault="007C16B0" w:rsidP="0045451C">
      <w:pPr>
        <w:spacing w:line="276" w:lineRule="auto"/>
        <w:rPr>
          <w:sz w:val="24"/>
        </w:rPr>
      </w:pPr>
    </w:p>
    <w:p w:rsidR="007C16B0" w:rsidRPr="0045451C" w:rsidRDefault="007C16B0" w:rsidP="0045451C">
      <w:pPr>
        <w:spacing w:line="276" w:lineRule="auto"/>
        <w:jc w:val="both"/>
        <w:rPr>
          <w:sz w:val="24"/>
        </w:rPr>
      </w:pPr>
      <w:r w:rsidRPr="0045451C">
        <w:rPr>
          <w:sz w:val="24"/>
        </w:rPr>
        <w:t xml:space="preserve">Голова                                                                                                     </w:t>
      </w:r>
      <w:proofErr w:type="spellStart"/>
      <w:r w:rsidRPr="0045451C">
        <w:rPr>
          <w:sz w:val="24"/>
        </w:rPr>
        <w:t>Кугутяк</w:t>
      </w:r>
      <w:proofErr w:type="spellEnd"/>
      <w:r w:rsidRPr="0045451C">
        <w:rPr>
          <w:sz w:val="24"/>
        </w:rPr>
        <w:t xml:space="preserve"> М.В.</w:t>
      </w: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720"/>
        <w:rPr>
          <w:sz w:val="24"/>
          <w:highlight w:val="yellow"/>
        </w:rPr>
      </w:pPr>
    </w:p>
    <w:p w:rsidR="007C16B0" w:rsidRPr="0045451C" w:rsidRDefault="007C16B0" w:rsidP="0045451C">
      <w:pPr>
        <w:spacing w:line="276" w:lineRule="auto"/>
        <w:ind w:left="6480"/>
        <w:rPr>
          <w:sz w:val="24"/>
        </w:rPr>
      </w:pPr>
      <w:r w:rsidRPr="0045451C">
        <w:rPr>
          <w:sz w:val="24"/>
        </w:rPr>
        <w:sym w:font="Symbol" w:char="F0D3"/>
      </w:r>
      <w:r w:rsidRPr="0045451C">
        <w:rPr>
          <w:sz w:val="24"/>
        </w:rPr>
        <w:t xml:space="preserve"> </w:t>
      </w:r>
      <w:proofErr w:type="spellStart"/>
      <w:r w:rsidRPr="0045451C">
        <w:rPr>
          <w:sz w:val="24"/>
        </w:rPr>
        <w:t>Тимків</w:t>
      </w:r>
      <w:proofErr w:type="spellEnd"/>
      <w:r w:rsidRPr="0045451C">
        <w:rPr>
          <w:sz w:val="24"/>
        </w:rPr>
        <w:t xml:space="preserve"> І.В., 2021 рік</w:t>
      </w:r>
    </w:p>
    <w:p w:rsidR="007C16B0" w:rsidRPr="0045451C" w:rsidRDefault="007C16B0" w:rsidP="0045451C">
      <w:pPr>
        <w:spacing w:line="276" w:lineRule="auto"/>
        <w:ind w:left="6840" w:hanging="360"/>
        <w:rPr>
          <w:sz w:val="24"/>
        </w:rPr>
      </w:pPr>
      <w:r w:rsidRPr="0045451C">
        <w:rPr>
          <w:sz w:val="24"/>
        </w:rPr>
        <w:sym w:font="Symbol" w:char="F0D3"/>
      </w:r>
      <w:r w:rsidRPr="0045451C">
        <w:rPr>
          <w:sz w:val="24"/>
        </w:rPr>
        <w:t xml:space="preserve"> Прикарпатський національний університет імені Василя Стефаника, 2021 рік</w:t>
      </w:r>
    </w:p>
    <w:p w:rsidR="007C16B0" w:rsidRPr="0045451C" w:rsidRDefault="007C16B0" w:rsidP="0045451C">
      <w:pPr>
        <w:numPr>
          <w:ilvl w:val="0"/>
          <w:numId w:val="5"/>
        </w:numPr>
        <w:spacing w:line="276" w:lineRule="auto"/>
        <w:jc w:val="center"/>
        <w:rPr>
          <w:b/>
          <w:bCs/>
          <w:sz w:val="24"/>
        </w:rPr>
      </w:pPr>
      <w:r w:rsidRPr="0045451C">
        <w:rPr>
          <w:sz w:val="24"/>
        </w:rPr>
        <w:br w:type="page"/>
      </w:r>
      <w:r w:rsidRPr="0045451C">
        <w:rPr>
          <w:b/>
          <w:bCs/>
          <w:sz w:val="24"/>
        </w:rPr>
        <w:lastRenderedPageBreak/>
        <w:t>Опис навчальної дисципліни</w:t>
      </w:r>
    </w:p>
    <w:p w:rsidR="007C16B0" w:rsidRPr="0045451C" w:rsidRDefault="007C16B0" w:rsidP="0045451C">
      <w:pPr>
        <w:spacing w:line="276" w:lineRule="auto"/>
        <w:rPr>
          <w:sz w:val="24"/>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48"/>
        <w:gridCol w:w="1752"/>
      </w:tblGrid>
      <w:tr w:rsidR="007C16B0" w:rsidRPr="0045451C" w:rsidTr="00B033D9">
        <w:tblPrEx>
          <w:tblCellMar>
            <w:top w:w="0" w:type="dxa"/>
            <w:bottom w:w="0" w:type="dxa"/>
          </w:tblCellMar>
        </w:tblPrEx>
        <w:trPr>
          <w:trHeight w:val="803"/>
        </w:trPr>
        <w:tc>
          <w:tcPr>
            <w:tcW w:w="2896" w:type="dxa"/>
            <w:vMerge w:val="restart"/>
            <w:vAlign w:val="center"/>
          </w:tcPr>
          <w:p w:rsidR="007C16B0" w:rsidRPr="0045451C" w:rsidRDefault="007C16B0" w:rsidP="0045451C">
            <w:pPr>
              <w:spacing w:line="276" w:lineRule="auto"/>
              <w:jc w:val="center"/>
              <w:rPr>
                <w:sz w:val="24"/>
              </w:rPr>
            </w:pPr>
            <w:r w:rsidRPr="0045451C">
              <w:rPr>
                <w:sz w:val="24"/>
              </w:rPr>
              <w:t xml:space="preserve">Найменування показників </w:t>
            </w:r>
          </w:p>
        </w:tc>
        <w:tc>
          <w:tcPr>
            <w:tcW w:w="3262" w:type="dxa"/>
            <w:vMerge w:val="restart"/>
            <w:vAlign w:val="center"/>
          </w:tcPr>
          <w:p w:rsidR="007C16B0" w:rsidRPr="0045451C" w:rsidRDefault="007C16B0" w:rsidP="0045451C">
            <w:pPr>
              <w:spacing w:line="276" w:lineRule="auto"/>
              <w:jc w:val="center"/>
              <w:rPr>
                <w:sz w:val="24"/>
              </w:rPr>
            </w:pPr>
            <w:r w:rsidRPr="0045451C">
              <w:rPr>
                <w:sz w:val="24"/>
              </w:rPr>
              <w:t>Галузь знань, напрям підготовки, освітньо-кваліфікаційний рівень</w:t>
            </w:r>
          </w:p>
        </w:tc>
        <w:tc>
          <w:tcPr>
            <w:tcW w:w="3420" w:type="dxa"/>
            <w:gridSpan w:val="3"/>
            <w:vAlign w:val="center"/>
          </w:tcPr>
          <w:p w:rsidR="007C16B0" w:rsidRPr="0045451C" w:rsidRDefault="007C16B0" w:rsidP="0045451C">
            <w:pPr>
              <w:spacing w:line="276" w:lineRule="auto"/>
              <w:jc w:val="center"/>
              <w:rPr>
                <w:sz w:val="24"/>
              </w:rPr>
            </w:pPr>
            <w:r w:rsidRPr="0045451C">
              <w:rPr>
                <w:sz w:val="24"/>
              </w:rPr>
              <w:t>Характеристика навчальної дисципліни</w:t>
            </w:r>
          </w:p>
        </w:tc>
      </w:tr>
      <w:tr w:rsidR="007C16B0" w:rsidRPr="0045451C" w:rsidTr="00B033D9">
        <w:tblPrEx>
          <w:tblCellMar>
            <w:top w:w="0" w:type="dxa"/>
            <w:bottom w:w="0" w:type="dxa"/>
          </w:tblCellMar>
        </w:tblPrEx>
        <w:trPr>
          <w:trHeight w:val="549"/>
        </w:trPr>
        <w:tc>
          <w:tcPr>
            <w:tcW w:w="2896" w:type="dxa"/>
            <w:vMerge/>
            <w:vAlign w:val="center"/>
          </w:tcPr>
          <w:p w:rsidR="007C16B0" w:rsidRPr="0045451C" w:rsidRDefault="007C16B0" w:rsidP="0045451C">
            <w:pPr>
              <w:spacing w:line="276" w:lineRule="auto"/>
              <w:jc w:val="center"/>
              <w:rPr>
                <w:sz w:val="24"/>
              </w:rPr>
            </w:pPr>
          </w:p>
        </w:tc>
        <w:tc>
          <w:tcPr>
            <w:tcW w:w="3262" w:type="dxa"/>
            <w:vMerge/>
            <w:vAlign w:val="center"/>
          </w:tcPr>
          <w:p w:rsidR="007C16B0" w:rsidRPr="0045451C" w:rsidRDefault="007C16B0" w:rsidP="0045451C">
            <w:pPr>
              <w:spacing w:line="276" w:lineRule="auto"/>
              <w:jc w:val="center"/>
              <w:rPr>
                <w:sz w:val="24"/>
              </w:rPr>
            </w:pPr>
          </w:p>
        </w:tc>
        <w:tc>
          <w:tcPr>
            <w:tcW w:w="1620" w:type="dxa"/>
          </w:tcPr>
          <w:p w:rsidR="007C16B0" w:rsidRPr="0045451C" w:rsidRDefault="007C16B0" w:rsidP="0045451C">
            <w:pPr>
              <w:spacing w:line="276" w:lineRule="auto"/>
              <w:jc w:val="center"/>
              <w:rPr>
                <w:b/>
                <w:sz w:val="24"/>
              </w:rPr>
            </w:pPr>
            <w:r w:rsidRPr="0045451C">
              <w:rPr>
                <w:b/>
                <w:sz w:val="24"/>
              </w:rPr>
              <w:t>денна форма навчання</w:t>
            </w:r>
          </w:p>
        </w:tc>
        <w:tc>
          <w:tcPr>
            <w:tcW w:w="1800" w:type="dxa"/>
            <w:gridSpan w:val="2"/>
          </w:tcPr>
          <w:p w:rsidR="007C16B0" w:rsidRPr="0045451C" w:rsidRDefault="007C16B0" w:rsidP="0045451C">
            <w:pPr>
              <w:spacing w:line="276" w:lineRule="auto"/>
              <w:jc w:val="center"/>
              <w:rPr>
                <w:b/>
                <w:sz w:val="24"/>
              </w:rPr>
            </w:pPr>
            <w:r w:rsidRPr="0045451C">
              <w:rPr>
                <w:b/>
                <w:sz w:val="24"/>
              </w:rPr>
              <w:t>заочна форма навчання</w:t>
            </w:r>
          </w:p>
        </w:tc>
      </w:tr>
      <w:tr w:rsidR="007C16B0" w:rsidRPr="0045451C" w:rsidTr="00B033D9">
        <w:tblPrEx>
          <w:tblCellMar>
            <w:top w:w="0" w:type="dxa"/>
            <w:bottom w:w="0" w:type="dxa"/>
          </w:tblCellMar>
        </w:tblPrEx>
        <w:trPr>
          <w:trHeight w:val="1707"/>
        </w:trPr>
        <w:tc>
          <w:tcPr>
            <w:tcW w:w="2896" w:type="dxa"/>
            <w:vAlign w:val="center"/>
          </w:tcPr>
          <w:p w:rsidR="007C16B0" w:rsidRPr="0045451C" w:rsidRDefault="007C16B0" w:rsidP="0045451C">
            <w:pPr>
              <w:spacing w:line="276" w:lineRule="auto"/>
              <w:rPr>
                <w:sz w:val="24"/>
              </w:rPr>
            </w:pPr>
            <w:r w:rsidRPr="0045451C">
              <w:rPr>
                <w:sz w:val="24"/>
              </w:rPr>
              <w:t xml:space="preserve">Кількість кредитів – </w:t>
            </w:r>
            <w:r w:rsidR="00165D22" w:rsidRPr="0045451C">
              <w:rPr>
                <w:sz w:val="24"/>
              </w:rPr>
              <w:t>6</w:t>
            </w:r>
          </w:p>
        </w:tc>
        <w:tc>
          <w:tcPr>
            <w:tcW w:w="3262" w:type="dxa"/>
          </w:tcPr>
          <w:p w:rsidR="007C16B0" w:rsidRPr="0045451C" w:rsidRDefault="007C16B0" w:rsidP="0045451C">
            <w:pPr>
              <w:spacing w:line="276" w:lineRule="auto"/>
              <w:jc w:val="center"/>
              <w:rPr>
                <w:sz w:val="24"/>
              </w:rPr>
            </w:pPr>
            <w:r w:rsidRPr="0045451C">
              <w:rPr>
                <w:sz w:val="24"/>
              </w:rPr>
              <w:t>Галузь знань:</w:t>
            </w:r>
          </w:p>
          <w:p w:rsidR="007C16B0" w:rsidRPr="0045451C" w:rsidRDefault="007C16B0" w:rsidP="0045451C">
            <w:pPr>
              <w:spacing w:line="276" w:lineRule="auto"/>
              <w:jc w:val="center"/>
              <w:rPr>
                <w:sz w:val="24"/>
              </w:rPr>
            </w:pPr>
            <w:r w:rsidRPr="0045451C">
              <w:rPr>
                <w:sz w:val="24"/>
              </w:rPr>
              <w:t>29</w:t>
            </w:r>
          </w:p>
          <w:p w:rsidR="007C16B0" w:rsidRPr="0045451C" w:rsidRDefault="007C16B0" w:rsidP="0045451C">
            <w:pPr>
              <w:spacing w:line="276" w:lineRule="auto"/>
              <w:jc w:val="center"/>
              <w:rPr>
                <w:sz w:val="24"/>
              </w:rPr>
            </w:pPr>
            <w:r w:rsidRPr="0045451C">
              <w:rPr>
                <w:sz w:val="24"/>
              </w:rPr>
              <w:t>“Міжнародні відносини”</w:t>
            </w:r>
          </w:p>
        </w:tc>
        <w:tc>
          <w:tcPr>
            <w:tcW w:w="3420" w:type="dxa"/>
            <w:gridSpan w:val="3"/>
            <w:vAlign w:val="center"/>
          </w:tcPr>
          <w:p w:rsidR="007C16B0" w:rsidRPr="0045451C" w:rsidRDefault="007C16B0" w:rsidP="0045451C">
            <w:pPr>
              <w:spacing w:line="276" w:lineRule="auto"/>
              <w:jc w:val="center"/>
              <w:rPr>
                <w:sz w:val="24"/>
              </w:rPr>
            </w:pPr>
            <w:r w:rsidRPr="0045451C">
              <w:rPr>
                <w:sz w:val="24"/>
              </w:rPr>
              <w:t>Нормативна</w:t>
            </w:r>
          </w:p>
          <w:p w:rsidR="007C16B0" w:rsidRPr="0045451C" w:rsidRDefault="007C16B0" w:rsidP="0045451C">
            <w:pPr>
              <w:spacing w:line="276" w:lineRule="auto"/>
              <w:jc w:val="center"/>
              <w:rPr>
                <w:i/>
                <w:sz w:val="24"/>
              </w:rPr>
            </w:pPr>
          </w:p>
        </w:tc>
      </w:tr>
      <w:tr w:rsidR="007C16B0" w:rsidRPr="0045451C" w:rsidTr="00B033D9">
        <w:tblPrEx>
          <w:tblCellMar>
            <w:top w:w="0" w:type="dxa"/>
            <w:bottom w:w="0" w:type="dxa"/>
          </w:tblCellMar>
        </w:tblPrEx>
        <w:trPr>
          <w:trHeight w:val="170"/>
        </w:trPr>
        <w:tc>
          <w:tcPr>
            <w:tcW w:w="2896" w:type="dxa"/>
            <w:vMerge w:val="restart"/>
            <w:vAlign w:val="center"/>
          </w:tcPr>
          <w:p w:rsidR="007C16B0" w:rsidRPr="0045451C" w:rsidRDefault="007C16B0" w:rsidP="0045451C">
            <w:pPr>
              <w:spacing w:line="276" w:lineRule="auto"/>
              <w:rPr>
                <w:sz w:val="24"/>
              </w:rPr>
            </w:pPr>
            <w:r w:rsidRPr="0045451C">
              <w:rPr>
                <w:sz w:val="24"/>
              </w:rPr>
              <w:t xml:space="preserve">Змістових модулів </w:t>
            </w:r>
            <w:r w:rsidR="006B4596" w:rsidRPr="0045451C">
              <w:rPr>
                <w:sz w:val="24"/>
              </w:rPr>
              <w:t xml:space="preserve">-5 </w:t>
            </w:r>
          </w:p>
        </w:tc>
        <w:tc>
          <w:tcPr>
            <w:tcW w:w="3262" w:type="dxa"/>
            <w:vMerge w:val="restart"/>
            <w:vAlign w:val="center"/>
          </w:tcPr>
          <w:p w:rsidR="007C16B0" w:rsidRPr="0045451C" w:rsidRDefault="007C16B0" w:rsidP="0045451C">
            <w:pPr>
              <w:spacing w:line="276" w:lineRule="auto"/>
              <w:jc w:val="center"/>
              <w:rPr>
                <w:sz w:val="24"/>
              </w:rPr>
            </w:pPr>
            <w:r w:rsidRPr="0045451C">
              <w:rPr>
                <w:sz w:val="24"/>
              </w:rPr>
              <w:t>Спеціальність:</w:t>
            </w:r>
          </w:p>
          <w:p w:rsidR="007C16B0" w:rsidRPr="0045451C" w:rsidRDefault="007C16B0" w:rsidP="0045451C">
            <w:pPr>
              <w:spacing w:line="276" w:lineRule="auto"/>
              <w:jc w:val="center"/>
              <w:rPr>
                <w:sz w:val="24"/>
              </w:rPr>
            </w:pPr>
            <w:r w:rsidRPr="0045451C">
              <w:rPr>
                <w:sz w:val="24"/>
              </w:rPr>
              <w:t>291</w:t>
            </w:r>
          </w:p>
          <w:p w:rsidR="007C16B0" w:rsidRPr="0045451C" w:rsidRDefault="007C16B0" w:rsidP="0045451C">
            <w:pPr>
              <w:spacing w:line="276" w:lineRule="auto"/>
              <w:jc w:val="center"/>
              <w:rPr>
                <w:sz w:val="24"/>
              </w:rPr>
            </w:pPr>
            <w:r w:rsidRPr="0045451C">
              <w:rPr>
                <w:sz w:val="24"/>
              </w:rPr>
              <w:t>“Міжнародні відносини, суспільні комунікації та регіональні студії”</w:t>
            </w:r>
          </w:p>
        </w:tc>
        <w:tc>
          <w:tcPr>
            <w:tcW w:w="3420" w:type="dxa"/>
            <w:gridSpan w:val="3"/>
            <w:vAlign w:val="center"/>
          </w:tcPr>
          <w:p w:rsidR="007C16B0" w:rsidRPr="0045451C" w:rsidRDefault="007C16B0" w:rsidP="0045451C">
            <w:pPr>
              <w:spacing w:line="276" w:lineRule="auto"/>
              <w:jc w:val="center"/>
              <w:rPr>
                <w:b/>
                <w:sz w:val="24"/>
              </w:rPr>
            </w:pPr>
            <w:r w:rsidRPr="0045451C">
              <w:rPr>
                <w:b/>
                <w:sz w:val="24"/>
              </w:rPr>
              <w:t>Рік підготовки:</w:t>
            </w:r>
          </w:p>
        </w:tc>
      </w:tr>
      <w:tr w:rsidR="007C16B0" w:rsidRPr="0045451C" w:rsidTr="00B033D9">
        <w:tblPrEx>
          <w:tblCellMar>
            <w:top w:w="0" w:type="dxa"/>
            <w:bottom w:w="0" w:type="dxa"/>
          </w:tblCellMar>
        </w:tblPrEx>
        <w:trPr>
          <w:trHeight w:val="207"/>
        </w:trPr>
        <w:tc>
          <w:tcPr>
            <w:tcW w:w="2896" w:type="dxa"/>
            <w:vMerge/>
            <w:vAlign w:val="center"/>
          </w:tcPr>
          <w:p w:rsidR="007C16B0" w:rsidRPr="0045451C" w:rsidRDefault="007C16B0" w:rsidP="0045451C">
            <w:pPr>
              <w:spacing w:line="276" w:lineRule="auto"/>
              <w:rPr>
                <w:sz w:val="24"/>
              </w:rPr>
            </w:pPr>
          </w:p>
        </w:tc>
        <w:tc>
          <w:tcPr>
            <w:tcW w:w="3262" w:type="dxa"/>
            <w:vMerge/>
            <w:vAlign w:val="center"/>
          </w:tcPr>
          <w:p w:rsidR="007C16B0" w:rsidRPr="0045451C" w:rsidRDefault="007C16B0" w:rsidP="0045451C">
            <w:pPr>
              <w:spacing w:line="276" w:lineRule="auto"/>
              <w:jc w:val="center"/>
              <w:rPr>
                <w:sz w:val="24"/>
              </w:rPr>
            </w:pPr>
          </w:p>
        </w:tc>
        <w:tc>
          <w:tcPr>
            <w:tcW w:w="1620" w:type="dxa"/>
            <w:vAlign w:val="center"/>
          </w:tcPr>
          <w:p w:rsidR="007C16B0" w:rsidRPr="0045451C" w:rsidRDefault="007B46EB" w:rsidP="0045451C">
            <w:pPr>
              <w:spacing w:line="276" w:lineRule="auto"/>
              <w:jc w:val="center"/>
              <w:rPr>
                <w:sz w:val="24"/>
              </w:rPr>
            </w:pPr>
            <w:r w:rsidRPr="0045451C">
              <w:rPr>
                <w:sz w:val="24"/>
              </w:rPr>
              <w:t>3</w:t>
            </w:r>
            <w:r w:rsidR="007C16B0" w:rsidRPr="0045451C">
              <w:rPr>
                <w:sz w:val="24"/>
              </w:rPr>
              <w:t>-й</w:t>
            </w:r>
          </w:p>
        </w:tc>
        <w:tc>
          <w:tcPr>
            <w:tcW w:w="1800" w:type="dxa"/>
            <w:gridSpan w:val="2"/>
            <w:vAlign w:val="center"/>
          </w:tcPr>
          <w:p w:rsidR="007C16B0" w:rsidRPr="0045451C" w:rsidRDefault="007C16B0" w:rsidP="0045451C">
            <w:pPr>
              <w:spacing w:line="276" w:lineRule="auto"/>
              <w:jc w:val="center"/>
              <w:rPr>
                <w:sz w:val="24"/>
              </w:rPr>
            </w:pPr>
            <w:r w:rsidRPr="0045451C">
              <w:rPr>
                <w:sz w:val="24"/>
              </w:rPr>
              <w:t>_____-й</w:t>
            </w:r>
          </w:p>
        </w:tc>
      </w:tr>
      <w:tr w:rsidR="007C16B0" w:rsidRPr="0045451C" w:rsidTr="00B033D9">
        <w:tblPrEx>
          <w:tblCellMar>
            <w:top w:w="0" w:type="dxa"/>
            <w:bottom w:w="0" w:type="dxa"/>
          </w:tblCellMar>
        </w:tblPrEx>
        <w:trPr>
          <w:trHeight w:val="232"/>
        </w:trPr>
        <w:tc>
          <w:tcPr>
            <w:tcW w:w="2896" w:type="dxa"/>
            <w:vAlign w:val="center"/>
          </w:tcPr>
          <w:p w:rsidR="007C16B0" w:rsidRPr="0045451C" w:rsidRDefault="007C16B0" w:rsidP="0045451C">
            <w:pPr>
              <w:spacing w:line="276" w:lineRule="auto"/>
              <w:rPr>
                <w:sz w:val="24"/>
              </w:rPr>
            </w:pPr>
            <w:r w:rsidRPr="0045451C">
              <w:rPr>
                <w:sz w:val="24"/>
              </w:rPr>
              <w:t>Індивідуальне науково-дослідне завдання: виконується в межах самостійної роботи</w:t>
            </w:r>
          </w:p>
          <w:p w:rsidR="007C16B0" w:rsidRPr="0045451C" w:rsidRDefault="007C16B0" w:rsidP="0045451C">
            <w:pPr>
              <w:spacing w:line="276" w:lineRule="auto"/>
              <w:jc w:val="center"/>
              <w:rPr>
                <w:sz w:val="24"/>
              </w:rPr>
            </w:pPr>
          </w:p>
        </w:tc>
        <w:tc>
          <w:tcPr>
            <w:tcW w:w="3262" w:type="dxa"/>
            <w:vMerge/>
            <w:vAlign w:val="center"/>
          </w:tcPr>
          <w:p w:rsidR="007C16B0" w:rsidRPr="0045451C" w:rsidRDefault="007C16B0" w:rsidP="0045451C">
            <w:pPr>
              <w:spacing w:line="276" w:lineRule="auto"/>
              <w:jc w:val="center"/>
              <w:rPr>
                <w:sz w:val="24"/>
              </w:rPr>
            </w:pPr>
          </w:p>
        </w:tc>
        <w:tc>
          <w:tcPr>
            <w:tcW w:w="3420" w:type="dxa"/>
            <w:gridSpan w:val="3"/>
            <w:vAlign w:val="center"/>
          </w:tcPr>
          <w:p w:rsidR="007C16B0" w:rsidRPr="0045451C" w:rsidRDefault="007C16B0" w:rsidP="0045451C">
            <w:pPr>
              <w:spacing w:line="276" w:lineRule="auto"/>
              <w:jc w:val="center"/>
              <w:rPr>
                <w:b/>
                <w:sz w:val="24"/>
              </w:rPr>
            </w:pPr>
            <w:r w:rsidRPr="0045451C">
              <w:rPr>
                <w:b/>
                <w:sz w:val="24"/>
              </w:rPr>
              <w:t>Семестр</w:t>
            </w:r>
          </w:p>
        </w:tc>
      </w:tr>
      <w:tr w:rsidR="007C16B0" w:rsidRPr="0045451C" w:rsidTr="00B033D9">
        <w:tblPrEx>
          <w:tblCellMar>
            <w:top w:w="0" w:type="dxa"/>
            <w:bottom w:w="0" w:type="dxa"/>
          </w:tblCellMar>
        </w:tblPrEx>
        <w:trPr>
          <w:trHeight w:val="323"/>
        </w:trPr>
        <w:tc>
          <w:tcPr>
            <w:tcW w:w="2896" w:type="dxa"/>
            <w:vMerge w:val="restart"/>
            <w:vAlign w:val="center"/>
          </w:tcPr>
          <w:p w:rsidR="007C16B0" w:rsidRPr="0045451C" w:rsidRDefault="007C16B0" w:rsidP="0045451C">
            <w:pPr>
              <w:spacing w:line="276" w:lineRule="auto"/>
              <w:rPr>
                <w:sz w:val="24"/>
                <w:lang w:val="pl-PL"/>
              </w:rPr>
            </w:pPr>
            <w:r w:rsidRPr="0045451C">
              <w:rPr>
                <w:sz w:val="24"/>
              </w:rPr>
              <w:t xml:space="preserve">Загальна кількість годин – </w:t>
            </w:r>
            <w:r w:rsidR="00FB49E1" w:rsidRPr="0045451C">
              <w:rPr>
                <w:sz w:val="24"/>
                <w:lang w:val="pl-PL"/>
              </w:rPr>
              <w:t>180</w:t>
            </w:r>
          </w:p>
        </w:tc>
        <w:tc>
          <w:tcPr>
            <w:tcW w:w="3262" w:type="dxa"/>
            <w:vMerge/>
            <w:vAlign w:val="center"/>
          </w:tcPr>
          <w:p w:rsidR="007C16B0" w:rsidRPr="0045451C" w:rsidRDefault="007C16B0" w:rsidP="0045451C">
            <w:pPr>
              <w:spacing w:line="276" w:lineRule="auto"/>
              <w:jc w:val="center"/>
              <w:rPr>
                <w:sz w:val="24"/>
              </w:rPr>
            </w:pPr>
          </w:p>
        </w:tc>
        <w:tc>
          <w:tcPr>
            <w:tcW w:w="1620" w:type="dxa"/>
            <w:vAlign w:val="center"/>
          </w:tcPr>
          <w:p w:rsidR="007C16B0" w:rsidRPr="0045451C" w:rsidRDefault="00165D22" w:rsidP="0045451C">
            <w:pPr>
              <w:spacing w:line="276" w:lineRule="auto"/>
              <w:jc w:val="center"/>
              <w:rPr>
                <w:sz w:val="24"/>
              </w:rPr>
            </w:pPr>
            <w:r w:rsidRPr="0045451C">
              <w:rPr>
                <w:b/>
                <w:sz w:val="24"/>
                <w:lang w:val="en-US"/>
              </w:rPr>
              <w:t>V</w:t>
            </w:r>
            <w:r w:rsidR="007C16B0" w:rsidRPr="0045451C">
              <w:rPr>
                <w:sz w:val="24"/>
              </w:rPr>
              <w:t>-й</w:t>
            </w:r>
          </w:p>
        </w:tc>
        <w:tc>
          <w:tcPr>
            <w:tcW w:w="1800" w:type="dxa"/>
            <w:gridSpan w:val="2"/>
            <w:vAlign w:val="center"/>
          </w:tcPr>
          <w:p w:rsidR="007C16B0" w:rsidRPr="0045451C" w:rsidRDefault="00165D22" w:rsidP="0045451C">
            <w:pPr>
              <w:spacing w:line="276" w:lineRule="auto"/>
              <w:jc w:val="center"/>
              <w:rPr>
                <w:sz w:val="24"/>
              </w:rPr>
            </w:pPr>
            <w:r w:rsidRPr="0045451C">
              <w:rPr>
                <w:b/>
                <w:sz w:val="24"/>
                <w:u w:val="single"/>
                <w:lang w:val="en-US"/>
              </w:rPr>
              <w:t>VI</w:t>
            </w:r>
            <w:r w:rsidR="007C16B0" w:rsidRPr="0045451C">
              <w:rPr>
                <w:sz w:val="24"/>
              </w:rPr>
              <w:t>-й</w:t>
            </w:r>
          </w:p>
        </w:tc>
      </w:tr>
      <w:tr w:rsidR="007C16B0" w:rsidRPr="0045451C" w:rsidTr="00B033D9">
        <w:tblPrEx>
          <w:tblCellMar>
            <w:top w:w="0" w:type="dxa"/>
            <w:bottom w:w="0" w:type="dxa"/>
          </w:tblCellMar>
        </w:tblPrEx>
        <w:trPr>
          <w:trHeight w:val="322"/>
        </w:trPr>
        <w:tc>
          <w:tcPr>
            <w:tcW w:w="2896" w:type="dxa"/>
            <w:vMerge/>
            <w:vAlign w:val="center"/>
          </w:tcPr>
          <w:p w:rsidR="007C16B0" w:rsidRPr="0045451C" w:rsidRDefault="007C16B0" w:rsidP="0045451C">
            <w:pPr>
              <w:spacing w:line="276" w:lineRule="auto"/>
              <w:rPr>
                <w:sz w:val="24"/>
              </w:rPr>
            </w:pPr>
          </w:p>
        </w:tc>
        <w:tc>
          <w:tcPr>
            <w:tcW w:w="3262" w:type="dxa"/>
            <w:vMerge/>
            <w:vAlign w:val="center"/>
          </w:tcPr>
          <w:p w:rsidR="007C16B0" w:rsidRPr="0045451C" w:rsidRDefault="007C16B0" w:rsidP="0045451C">
            <w:pPr>
              <w:spacing w:line="276" w:lineRule="auto"/>
              <w:jc w:val="center"/>
              <w:rPr>
                <w:sz w:val="24"/>
              </w:rPr>
            </w:pPr>
          </w:p>
        </w:tc>
        <w:tc>
          <w:tcPr>
            <w:tcW w:w="3420" w:type="dxa"/>
            <w:gridSpan w:val="3"/>
            <w:vAlign w:val="center"/>
          </w:tcPr>
          <w:p w:rsidR="007C16B0" w:rsidRPr="0045451C" w:rsidRDefault="007C16B0" w:rsidP="0045451C">
            <w:pPr>
              <w:spacing w:line="276" w:lineRule="auto"/>
              <w:jc w:val="center"/>
              <w:rPr>
                <w:b/>
                <w:sz w:val="24"/>
              </w:rPr>
            </w:pPr>
            <w:r w:rsidRPr="0045451C">
              <w:rPr>
                <w:b/>
                <w:sz w:val="24"/>
              </w:rPr>
              <w:t>Лекції</w:t>
            </w:r>
          </w:p>
        </w:tc>
      </w:tr>
      <w:tr w:rsidR="00FB49E1" w:rsidRPr="0045451C" w:rsidTr="00B033D9">
        <w:tblPrEx>
          <w:tblCellMar>
            <w:top w:w="0" w:type="dxa"/>
            <w:bottom w:w="0" w:type="dxa"/>
          </w:tblCellMar>
        </w:tblPrEx>
        <w:trPr>
          <w:trHeight w:val="320"/>
        </w:trPr>
        <w:tc>
          <w:tcPr>
            <w:tcW w:w="2896" w:type="dxa"/>
            <w:vMerge w:val="restart"/>
            <w:vAlign w:val="center"/>
          </w:tcPr>
          <w:p w:rsidR="00FB49E1" w:rsidRPr="0045451C" w:rsidRDefault="00FB49E1" w:rsidP="0045451C">
            <w:pPr>
              <w:spacing w:line="276" w:lineRule="auto"/>
              <w:rPr>
                <w:sz w:val="24"/>
              </w:rPr>
            </w:pPr>
            <w:r w:rsidRPr="0045451C">
              <w:rPr>
                <w:sz w:val="24"/>
              </w:rPr>
              <w:t xml:space="preserve">Тижневих годин </w:t>
            </w:r>
          </w:p>
          <w:p w:rsidR="00FB49E1" w:rsidRPr="0045451C" w:rsidRDefault="00FB49E1" w:rsidP="0045451C">
            <w:pPr>
              <w:spacing w:line="276" w:lineRule="auto"/>
              <w:rPr>
                <w:sz w:val="24"/>
              </w:rPr>
            </w:pPr>
            <w:r w:rsidRPr="0045451C">
              <w:rPr>
                <w:sz w:val="24"/>
              </w:rPr>
              <w:t>для денної форми навчання:</w:t>
            </w:r>
          </w:p>
          <w:p w:rsidR="00FB49E1" w:rsidRPr="0045451C" w:rsidRDefault="00FB49E1" w:rsidP="0045451C">
            <w:pPr>
              <w:spacing w:line="276" w:lineRule="auto"/>
              <w:rPr>
                <w:sz w:val="24"/>
              </w:rPr>
            </w:pPr>
          </w:p>
          <w:p w:rsidR="0017414F" w:rsidRPr="0045451C" w:rsidRDefault="00FB49E1" w:rsidP="0045451C">
            <w:pPr>
              <w:spacing w:line="276" w:lineRule="auto"/>
              <w:rPr>
                <w:sz w:val="24"/>
              </w:rPr>
            </w:pPr>
            <w:r w:rsidRPr="0045451C">
              <w:rPr>
                <w:sz w:val="24"/>
              </w:rPr>
              <w:t xml:space="preserve"> практичні – 4</w:t>
            </w:r>
            <w:r w:rsidR="0017414F" w:rsidRPr="0045451C">
              <w:rPr>
                <w:sz w:val="24"/>
              </w:rPr>
              <w:t xml:space="preserve"> (5 сем.)</w:t>
            </w:r>
          </w:p>
          <w:p w:rsidR="00FB49E1" w:rsidRPr="0045451C" w:rsidRDefault="0017414F" w:rsidP="0045451C">
            <w:pPr>
              <w:spacing w:line="276" w:lineRule="auto"/>
              <w:rPr>
                <w:sz w:val="24"/>
              </w:rPr>
            </w:pPr>
            <w:r w:rsidRPr="0045451C">
              <w:rPr>
                <w:sz w:val="24"/>
              </w:rPr>
              <w:t xml:space="preserve">                      </w:t>
            </w:r>
            <w:r w:rsidR="00FB49E1" w:rsidRPr="0045451C">
              <w:rPr>
                <w:sz w:val="24"/>
              </w:rPr>
              <w:t>3</w:t>
            </w:r>
            <w:r w:rsidRPr="0045451C">
              <w:rPr>
                <w:sz w:val="24"/>
              </w:rPr>
              <w:t xml:space="preserve"> (6 сем.)</w:t>
            </w:r>
          </w:p>
          <w:p w:rsidR="00FB49E1" w:rsidRPr="0045451C" w:rsidRDefault="00FB49E1" w:rsidP="0045451C">
            <w:pPr>
              <w:spacing w:line="276" w:lineRule="auto"/>
              <w:rPr>
                <w:sz w:val="24"/>
              </w:rPr>
            </w:pPr>
            <w:r w:rsidRPr="0045451C">
              <w:rPr>
                <w:sz w:val="24"/>
              </w:rPr>
              <w:t xml:space="preserve">самостійної роботи студента – </w:t>
            </w:r>
            <w:r w:rsidR="0017414F" w:rsidRPr="0045451C">
              <w:rPr>
                <w:sz w:val="24"/>
              </w:rPr>
              <w:t>4</w:t>
            </w:r>
          </w:p>
        </w:tc>
        <w:tc>
          <w:tcPr>
            <w:tcW w:w="3262" w:type="dxa"/>
            <w:vMerge w:val="restart"/>
            <w:vAlign w:val="center"/>
          </w:tcPr>
          <w:p w:rsidR="00FB49E1" w:rsidRPr="0045451C" w:rsidRDefault="00FB49E1" w:rsidP="0045451C">
            <w:pPr>
              <w:spacing w:line="276" w:lineRule="auto"/>
              <w:jc w:val="center"/>
              <w:rPr>
                <w:sz w:val="24"/>
              </w:rPr>
            </w:pPr>
            <w:r w:rsidRPr="0045451C">
              <w:rPr>
                <w:sz w:val="24"/>
              </w:rPr>
              <w:t>Освітній рівень:</w:t>
            </w:r>
          </w:p>
          <w:p w:rsidR="00FB49E1" w:rsidRPr="0045451C" w:rsidRDefault="00FB49E1" w:rsidP="0045451C">
            <w:pPr>
              <w:spacing w:line="276" w:lineRule="auto"/>
              <w:jc w:val="center"/>
              <w:rPr>
                <w:sz w:val="24"/>
              </w:rPr>
            </w:pPr>
            <w:r w:rsidRPr="0045451C">
              <w:rPr>
                <w:sz w:val="24"/>
              </w:rPr>
              <w:t>бакалавр</w:t>
            </w:r>
          </w:p>
          <w:p w:rsidR="00FB49E1" w:rsidRPr="0045451C" w:rsidRDefault="00FB49E1" w:rsidP="0045451C">
            <w:pPr>
              <w:spacing w:line="276" w:lineRule="auto"/>
              <w:jc w:val="center"/>
              <w:rPr>
                <w:sz w:val="24"/>
              </w:rPr>
            </w:pPr>
          </w:p>
        </w:tc>
        <w:tc>
          <w:tcPr>
            <w:tcW w:w="1620" w:type="dxa"/>
            <w:vAlign w:val="center"/>
          </w:tcPr>
          <w:p w:rsidR="00FB49E1" w:rsidRPr="0045451C" w:rsidRDefault="00FB49E1" w:rsidP="0045451C">
            <w:pPr>
              <w:spacing w:line="276" w:lineRule="auto"/>
              <w:jc w:val="center"/>
              <w:rPr>
                <w:sz w:val="24"/>
              </w:rPr>
            </w:pPr>
            <w:r w:rsidRPr="0045451C">
              <w:rPr>
                <w:sz w:val="24"/>
              </w:rPr>
              <w:t>.</w:t>
            </w:r>
          </w:p>
        </w:tc>
        <w:tc>
          <w:tcPr>
            <w:tcW w:w="1800" w:type="dxa"/>
            <w:gridSpan w:val="2"/>
            <w:vAlign w:val="center"/>
          </w:tcPr>
          <w:p w:rsidR="00FB49E1" w:rsidRPr="0045451C" w:rsidRDefault="00FB49E1" w:rsidP="0045451C">
            <w:pPr>
              <w:spacing w:line="276" w:lineRule="auto"/>
              <w:jc w:val="center"/>
              <w:rPr>
                <w:sz w:val="24"/>
              </w:rPr>
            </w:pPr>
            <w:r w:rsidRPr="0045451C">
              <w:rPr>
                <w:sz w:val="24"/>
              </w:rPr>
              <w:t xml:space="preserve">__ </w:t>
            </w:r>
          </w:p>
        </w:tc>
      </w:tr>
      <w:tr w:rsidR="00FB49E1" w:rsidRPr="0045451C" w:rsidTr="00B033D9">
        <w:tblPrEx>
          <w:tblCellMar>
            <w:top w:w="0" w:type="dxa"/>
            <w:bottom w:w="0" w:type="dxa"/>
          </w:tblCellMar>
        </w:tblPrEx>
        <w:trPr>
          <w:trHeight w:val="320"/>
        </w:trPr>
        <w:tc>
          <w:tcPr>
            <w:tcW w:w="2896" w:type="dxa"/>
            <w:vMerge/>
            <w:vAlign w:val="center"/>
          </w:tcPr>
          <w:p w:rsidR="00FB49E1" w:rsidRPr="0045451C" w:rsidRDefault="00FB49E1" w:rsidP="0045451C">
            <w:pPr>
              <w:spacing w:line="276" w:lineRule="auto"/>
              <w:rPr>
                <w:sz w:val="24"/>
              </w:rPr>
            </w:pPr>
          </w:p>
        </w:tc>
        <w:tc>
          <w:tcPr>
            <w:tcW w:w="3262" w:type="dxa"/>
            <w:vMerge/>
            <w:vAlign w:val="center"/>
          </w:tcPr>
          <w:p w:rsidR="00FB49E1" w:rsidRPr="0045451C" w:rsidRDefault="00FB49E1" w:rsidP="0045451C">
            <w:pPr>
              <w:spacing w:line="276" w:lineRule="auto"/>
              <w:jc w:val="center"/>
              <w:rPr>
                <w:sz w:val="24"/>
              </w:rPr>
            </w:pPr>
          </w:p>
        </w:tc>
        <w:tc>
          <w:tcPr>
            <w:tcW w:w="3420" w:type="dxa"/>
            <w:gridSpan w:val="3"/>
            <w:vAlign w:val="center"/>
          </w:tcPr>
          <w:p w:rsidR="00FB49E1" w:rsidRPr="0045451C" w:rsidRDefault="00FB49E1" w:rsidP="0045451C">
            <w:pPr>
              <w:spacing w:line="276" w:lineRule="auto"/>
              <w:jc w:val="center"/>
              <w:rPr>
                <w:b/>
                <w:sz w:val="24"/>
              </w:rPr>
            </w:pPr>
            <w:r w:rsidRPr="0045451C">
              <w:rPr>
                <w:b/>
                <w:sz w:val="24"/>
              </w:rPr>
              <w:t>Практичні, семінарські</w:t>
            </w:r>
          </w:p>
        </w:tc>
      </w:tr>
      <w:tr w:rsidR="00FB49E1" w:rsidRPr="0045451C" w:rsidTr="00B033D9">
        <w:tblPrEx>
          <w:tblCellMar>
            <w:top w:w="0" w:type="dxa"/>
            <w:bottom w:w="0" w:type="dxa"/>
          </w:tblCellMar>
        </w:tblPrEx>
        <w:trPr>
          <w:trHeight w:val="320"/>
        </w:trPr>
        <w:tc>
          <w:tcPr>
            <w:tcW w:w="2896" w:type="dxa"/>
            <w:vMerge/>
            <w:vAlign w:val="center"/>
          </w:tcPr>
          <w:p w:rsidR="00FB49E1" w:rsidRPr="0045451C" w:rsidRDefault="00FB49E1" w:rsidP="0045451C">
            <w:pPr>
              <w:spacing w:line="276" w:lineRule="auto"/>
              <w:rPr>
                <w:sz w:val="24"/>
              </w:rPr>
            </w:pPr>
          </w:p>
        </w:tc>
        <w:tc>
          <w:tcPr>
            <w:tcW w:w="3262" w:type="dxa"/>
            <w:vMerge/>
            <w:vAlign w:val="center"/>
          </w:tcPr>
          <w:p w:rsidR="00FB49E1" w:rsidRPr="0045451C" w:rsidRDefault="00FB49E1" w:rsidP="0045451C">
            <w:pPr>
              <w:spacing w:line="276" w:lineRule="auto"/>
              <w:jc w:val="center"/>
              <w:rPr>
                <w:sz w:val="24"/>
              </w:rPr>
            </w:pPr>
          </w:p>
        </w:tc>
        <w:tc>
          <w:tcPr>
            <w:tcW w:w="1620" w:type="dxa"/>
            <w:vAlign w:val="center"/>
          </w:tcPr>
          <w:p w:rsidR="00FB49E1" w:rsidRPr="0045451C" w:rsidRDefault="00FB49E1" w:rsidP="0045451C">
            <w:pPr>
              <w:spacing w:line="276" w:lineRule="auto"/>
              <w:jc w:val="center"/>
              <w:rPr>
                <w:i/>
                <w:sz w:val="24"/>
              </w:rPr>
            </w:pPr>
            <w:r w:rsidRPr="0045451C">
              <w:rPr>
                <w:sz w:val="24"/>
                <w:lang w:val="en-US"/>
              </w:rPr>
              <w:t>60</w:t>
            </w:r>
            <w:r w:rsidRPr="0045451C">
              <w:rPr>
                <w:sz w:val="24"/>
              </w:rPr>
              <w:t xml:space="preserve"> год.</w:t>
            </w:r>
          </w:p>
        </w:tc>
        <w:tc>
          <w:tcPr>
            <w:tcW w:w="1800" w:type="dxa"/>
            <w:gridSpan w:val="2"/>
            <w:vAlign w:val="center"/>
          </w:tcPr>
          <w:p w:rsidR="00FB49E1" w:rsidRPr="0045451C" w:rsidRDefault="00FB49E1" w:rsidP="0045451C">
            <w:pPr>
              <w:spacing w:line="276" w:lineRule="auto"/>
              <w:jc w:val="center"/>
              <w:rPr>
                <w:sz w:val="24"/>
              </w:rPr>
            </w:pPr>
            <w:r w:rsidRPr="0045451C">
              <w:rPr>
                <w:sz w:val="24"/>
                <w:lang w:val="en-US"/>
              </w:rPr>
              <w:t xml:space="preserve">42 </w:t>
            </w:r>
            <w:r w:rsidRPr="0045451C">
              <w:rPr>
                <w:sz w:val="24"/>
              </w:rPr>
              <w:t>год.</w:t>
            </w:r>
          </w:p>
        </w:tc>
      </w:tr>
      <w:tr w:rsidR="00FB49E1" w:rsidRPr="0045451C" w:rsidTr="00B033D9">
        <w:tblPrEx>
          <w:tblCellMar>
            <w:top w:w="0" w:type="dxa"/>
            <w:bottom w:w="0" w:type="dxa"/>
          </w:tblCellMar>
        </w:tblPrEx>
        <w:trPr>
          <w:trHeight w:val="138"/>
        </w:trPr>
        <w:tc>
          <w:tcPr>
            <w:tcW w:w="2896" w:type="dxa"/>
            <w:vMerge/>
            <w:vAlign w:val="center"/>
          </w:tcPr>
          <w:p w:rsidR="00FB49E1" w:rsidRPr="0045451C" w:rsidRDefault="00FB49E1" w:rsidP="0045451C">
            <w:pPr>
              <w:spacing w:line="276" w:lineRule="auto"/>
              <w:jc w:val="center"/>
              <w:rPr>
                <w:sz w:val="24"/>
              </w:rPr>
            </w:pPr>
          </w:p>
        </w:tc>
        <w:tc>
          <w:tcPr>
            <w:tcW w:w="3262" w:type="dxa"/>
            <w:vMerge/>
            <w:vAlign w:val="center"/>
          </w:tcPr>
          <w:p w:rsidR="00FB49E1" w:rsidRPr="0045451C" w:rsidRDefault="00FB49E1" w:rsidP="0045451C">
            <w:pPr>
              <w:spacing w:line="276" w:lineRule="auto"/>
              <w:jc w:val="center"/>
              <w:rPr>
                <w:sz w:val="24"/>
              </w:rPr>
            </w:pPr>
          </w:p>
        </w:tc>
        <w:tc>
          <w:tcPr>
            <w:tcW w:w="3420" w:type="dxa"/>
            <w:gridSpan w:val="3"/>
            <w:vAlign w:val="center"/>
          </w:tcPr>
          <w:p w:rsidR="00FB49E1" w:rsidRPr="0045451C" w:rsidRDefault="00FB49E1" w:rsidP="0045451C">
            <w:pPr>
              <w:spacing w:line="276" w:lineRule="auto"/>
              <w:jc w:val="center"/>
              <w:rPr>
                <w:b/>
                <w:sz w:val="24"/>
              </w:rPr>
            </w:pPr>
            <w:r w:rsidRPr="0045451C">
              <w:rPr>
                <w:b/>
                <w:sz w:val="24"/>
              </w:rPr>
              <w:t>Лабораторні</w:t>
            </w:r>
          </w:p>
        </w:tc>
      </w:tr>
      <w:tr w:rsidR="00FB49E1" w:rsidRPr="0045451C" w:rsidTr="00B033D9">
        <w:tblPrEx>
          <w:tblCellMar>
            <w:top w:w="0" w:type="dxa"/>
            <w:bottom w:w="0" w:type="dxa"/>
          </w:tblCellMar>
        </w:tblPrEx>
        <w:trPr>
          <w:trHeight w:val="138"/>
        </w:trPr>
        <w:tc>
          <w:tcPr>
            <w:tcW w:w="2896" w:type="dxa"/>
            <w:vMerge/>
            <w:vAlign w:val="center"/>
          </w:tcPr>
          <w:p w:rsidR="00FB49E1" w:rsidRPr="0045451C" w:rsidRDefault="00FB49E1" w:rsidP="0045451C">
            <w:pPr>
              <w:spacing w:line="276" w:lineRule="auto"/>
              <w:jc w:val="center"/>
              <w:rPr>
                <w:sz w:val="24"/>
              </w:rPr>
            </w:pPr>
          </w:p>
        </w:tc>
        <w:tc>
          <w:tcPr>
            <w:tcW w:w="3262" w:type="dxa"/>
            <w:vMerge/>
            <w:vAlign w:val="center"/>
          </w:tcPr>
          <w:p w:rsidR="00FB49E1" w:rsidRPr="0045451C" w:rsidRDefault="00FB49E1" w:rsidP="0045451C">
            <w:pPr>
              <w:spacing w:line="276" w:lineRule="auto"/>
              <w:jc w:val="center"/>
              <w:rPr>
                <w:sz w:val="24"/>
              </w:rPr>
            </w:pPr>
          </w:p>
        </w:tc>
        <w:tc>
          <w:tcPr>
            <w:tcW w:w="1620" w:type="dxa"/>
            <w:vAlign w:val="center"/>
          </w:tcPr>
          <w:p w:rsidR="00FB49E1" w:rsidRPr="0045451C" w:rsidRDefault="00FB49E1" w:rsidP="0045451C">
            <w:pPr>
              <w:spacing w:line="276" w:lineRule="auto"/>
              <w:jc w:val="center"/>
              <w:rPr>
                <w:i/>
                <w:sz w:val="24"/>
              </w:rPr>
            </w:pPr>
            <w:r w:rsidRPr="0045451C">
              <w:rPr>
                <w:sz w:val="24"/>
              </w:rPr>
              <w:t>__ год.</w:t>
            </w:r>
          </w:p>
        </w:tc>
        <w:tc>
          <w:tcPr>
            <w:tcW w:w="1800" w:type="dxa"/>
            <w:gridSpan w:val="2"/>
            <w:vAlign w:val="center"/>
          </w:tcPr>
          <w:p w:rsidR="00FB49E1" w:rsidRPr="0045451C" w:rsidRDefault="00FB49E1" w:rsidP="0045451C">
            <w:pPr>
              <w:spacing w:line="276" w:lineRule="auto"/>
              <w:jc w:val="center"/>
              <w:rPr>
                <w:i/>
                <w:sz w:val="24"/>
              </w:rPr>
            </w:pPr>
            <w:r w:rsidRPr="0045451C">
              <w:rPr>
                <w:sz w:val="24"/>
              </w:rPr>
              <w:t>__ год.</w:t>
            </w:r>
          </w:p>
        </w:tc>
      </w:tr>
      <w:tr w:rsidR="00FB49E1" w:rsidRPr="0045451C" w:rsidTr="00B033D9">
        <w:tblPrEx>
          <w:tblCellMar>
            <w:top w:w="0" w:type="dxa"/>
            <w:bottom w:w="0" w:type="dxa"/>
          </w:tblCellMar>
        </w:tblPrEx>
        <w:trPr>
          <w:trHeight w:val="138"/>
        </w:trPr>
        <w:tc>
          <w:tcPr>
            <w:tcW w:w="2896" w:type="dxa"/>
            <w:vMerge/>
            <w:vAlign w:val="center"/>
          </w:tcPr>
          <w:p w:rsidR="00FB49E1" w:rsidRPr="0045451C" w:rsidRDefault="00FB49E1" w:rsidP="0045451C">
            <w:pPr>
              <w:spacing w:line="276" w:lineRule="auto"/>
              <w:jc w:val="center"/>
              <w:rPr>
                <w:sz w:val="24"/>
              </w:rPr>
            </w:pPr>
          </w:p>
        </w:tc>
        <w:tc>
          <w:tcPr>
            <w:tcW w:w="3262" w:type="dxa"/>
            <w:vMerge/>
            <w:vAlign w:val="center"/>
          </w:tcPr>
          <w:p w:rsidR="00FB49E1" w:rsidRPr="0045451C" w:rsidRDefault="00FB49E1" w:rsidP="0045451C">
            <w:pPr>
              <w:spacing w:line="276" w:lineRule="auto"/>
              <w:jc w:val="center"/>
              <w:rPr>
                <w:sz w:val="24"/>
              </w:rPr>
            </w:pPr>
          </w:p>
        </w:tc>
        <w:tc>
          <w:tcPr>
            <w:tcW w:w="3420" w:type="dxa"/>
            <w:gridSpan w:val="3"/>
            <w:vAlign w:val="center"/>
          </w:tcPr>
          <w:p w:rsidR="00FB49E1" w:rsidRPr="0045451C" w:rsidRDefault="00FB49E1" w:rsidP="0045451C">
            <w:pPr>
              <w:spacing w:line="276" w:lineRule="auto"/>
              <w:jc w:val="center"/>
              <w:rPr>
                <w:b/>
                <w:sz w:val="24"/>
              </w:rPr>
            </w:pPr>
            <w:r w:rsidRPr="0045451C">
              <w:rPr>
                <w:b/>
                <w:sz w:val="24"/>
              </w:rPr>
              <w:t>Самостійна робота</w:t>
            </w:r>
          </w:p>
        </w:tc>
      </w:tr>
      <w:tr w:rsidR="00FB49E1" w:rsidRPr="0045451C" w:rsidTr="00B033D9">
        <w:tblPrEx>
          <w:tblCellMar>
            <w:top w:w="0" w:type="dxa"/>
            <w:bottom w:w="0" w:type="dxa"/>
          </w:tblCellMar>
        </w:tblPrEx>
        <w:trPr>
          <w:trHeight w:val="138"/>
        </w:trPr>
        <w:tc>
          <w:tcPr>
            <w:tcW w:w="2896" w:type="dxa"/>
            <w:vMerge/>
            <w:vAlign w:val="center"/>
          </w:tcPr>
          <w:p w:rsidR="00FB49E1" w:rsidRPr="0045451C" w:rsidRDefault="00FB49E1" w:rsidP="0045451C">
            <w:pPr>
              <w:spacing w:line="276" w:lineRule="auto"/>
              <w:jc w:val="center"/>
              <w:rPr>
                <w:sz w:val="24"/>
              </w:rPr>
            </w:pPr>
          </w:p>
        </w:tc>
        <w:tc>
          <w:tcPr>
            <w:tcW w:w="3262" w:type="dxa"/>
            <w:vMerge/>
            <w:vAlign w:val="center"/>
          </w:tcPr>
          <w:p w:rsidR="00FB49E1" w:rsidRPr="0045451C" w:rsidRDefault="00FB49E1" w:rsidP="0045451C">
            <w:pPr>
              <w:spacing w:line="276" w:lineRule="auto"/>
              <w:jc w:val="center"/>
              <w:rPr>
                <w:sz w:val="24"/>
              </w:rPr>
            </w:pPr>
          </w:p>
        </w:tc>
        <w:tc>
          <w:tcPr>
            <w:tcW w:w="3420" w:type="dxa"/>
            <w:gridSpan w:val="3"/>
            <w:vAlign w:val="center"/>
          </w:tcPr>
          <w:p w:rsidR="00FB49E1" w:rsidRPr="0045451C" w:rsidRDefault="00FB49E1" w:rsidP="0045451C">
            <w:pPr>
              <w:spacing w:line="276" w:lineRule="auto"/>
              <w:jc w:val="center"/>
              <w:rPr>
                <w:i/>
                <w:sz w:val="24"/>
              </w:rPr>
            </w:pPr>
            <w:r w:rsidRPr="0045451C">
              <w:rPr>
                <w:sz w:val="24"/>
                <w:lang w:val="en-US"/>
              </w:rPr>
              <w:t>78</w:t>
            </w:r>
            <w:r w:rsidRPr="0045451C">
              <w:rPr>
                <w:sz w:val="24"/>
              </w:rPr>
              <w:t xml:space="preserve"> год.</w:t>
            </w:r>
          </w:p>
        </w:tc>
      </w:tr>
      <w:tr w:rsidR="00FB49E1" w:rsidRPr="0045451C" w:rsidTr="00B033D9">
        <w:tblPrEx>
          <w:tblCellMar>
            <w:top w:w="0" w:type="dxa"/>
            <w:bottom w:w="0" w:type="dxa"/>
          </w:tblCellMar>
        </w:tblPrEx>
        <w:trPr>
          <w:trHeight w:val="138"/>
        </w:trPr>
        <w:tc>
          <w:tcPr>
            <w:tcW w:w="2896" w:type="dxa"/>
            <w:vMerge/>
            <w:vAlign w:val="center"/>
          </w:tcPr>
          <w:p w:rsidR="00FB49E1" w:rsidRPr="0045451C" w:rsidRDefault="00FB49E1" w:rsidP="0045451C">
            <w:pPr>
              <w:spacing w:line="276" w:lineRule="auto"/>
              <w:jc w:val="center"/>
              <w:rPr>
                <w:sz w:val="24"/>
              </w:rPr>
            </w:pPr>
          </w:p>
        </w:tc>
        <w:tc>
          <w:tcPr>
            <w:tcW w:w="3262" w:type="dxa"/>
            <w:vMerge/>
            <w:vAlign w:val="center"/>
          </w:tcPr>
          <w:p w:rsidR="00FB49E1" w:rsidRPr="0045451C" w:rsidRDefault="00FB49E1" w:rsidP="0045451C">
            <w:pPr>
              <w:spacing w:line="276" w:lineRule="auto"/>
              <w:jc w:val="center"/>
              <w:rPr>
                <w:sz w:val="24"/>
              </w:rPr>
            </w:pPr>
          </w:p>
        </w:tc>
        <w:tc>
          <w:tcPr>
            <w:tcW w:w="3420" w:type="dxa"/>
            <w:gridSpan w:val="3"/>
            <w:vAlign w:val="center"/>
          </w:tcPr>
          <w:p w:rsidR="00FB49E1" w:rsidRPr="0045451C" w:rsidRDefault="00FB49E1" w:rsidP="0045451C">
            <w:pPr>
              <w:spacing w:line="276" w:lineRule="auto"/>
              <w:jc w:val="center"/>
              <w:rPr>
                <w:sz w:val="24"/>
              </w:rPr>
            </w:pPr>
            <w:r w:rsidRPr="0045451C">
              <w:rPr>
                <w:b/>
                <w:sz w:val="24"/>
              </w:rPr>
              <w:t xml:space="preserve">Індивідуальні завдання: </w:t>
            </w:r>
          </w:p>
          <w:p w:rsidR="00FB49E1" w:rsidRPr="0045451C" w:rsidRDefault="00FB49E1" w:rsidP="0045451C">
            <w:pPr>
              <w:spacing w:line="276" w:lineRule="auto"/>
              <w:jc w:val="center"/>
              <w:rPr>
                <w:sz w:val="24"/>
              </w:rPr>
            </w:pPr>
          </w:p>
        </w:tc>
      </w:tr>
      <w:tr w:rsidR="00FB49E1" w:rsidRPr="0045451C" w:rsidTr="00B033D9">
        <w:tblPrEx>
          <w:tblCellMar>
            <w:top w:w="0" w:type="dxa"/>
            <w:bottom w:w="0" w:type="dxa"/>
          </w:tblCellMar>
        </w:tblPrEx>
        <w:trPr>
          <w:trHeight w:val="484"/>
        </w:trPr>
        <w:tc>
          <w:tcPr>
            <w:tcW w:w="2896" w:type="dxa"/>
            <w:vMerge/>
            <w:vAlign w:val="center"/>
          </w:tcPr>
          <w:p w:rsidR="00FB49E1" w:rsidRPr="0045451C" w:rsidRDefault="00FB49E1" w:rsidP="0045451C">
            <w:pPr>
              <w:spacing w:line="276" w:lineRule="auto"/>
              <w:jc w:val="center"/>
              <w:rPr>
                <w:sz w:val="24"/>
              </w:rPr>
            </w:pPr>
          </w:p>
        </w:tc>
        <w:tc>
          <w:tcPr>
            <w:tcW w:w="3262" w:type="dxa"/>
            <w:vMerge/>
            <w:vAlign w:val="center"/>
          </w:tcPr>
          <w:p w:rsidR="00FB49E1" w:rsidRPr="0045451C" w:rsidRDefault="00FB49E1" w:rsidP="0045451C">
            <w:pPr>
              <w:spacing w:line="276" w:lineRule="auto"/>
              <w:jc w:val="center"/>
              <w:rPr>
                <w:sz w:val="24"/>
              </w:rPr>
            </w:pPr>
          </w:p>
        </w:tc>
        <w:tc>
          <w:tcPr>
            <w:tcW w:w="3420" w:type="dxa"/>
            <w:gridSpan w:val="3"/>
            <w:vAlign w:val="center"/>
          </w:tcPr>
          <w:p w:rsidR="00FB49E1" w:rsidRPr="0045451C" w:rsidRDefault="00FB49E1" w:rsidP="0045451C">
            <w:pPr>
              <w:spacing w:line="276" w:lineRule="auto"/>
              <w:jc w:val="center"/>
              <w:rPr>
                <w:sz w:val="24"/>
              </w:rPr>
            </w:pPr>
            <w:r w:rsidRPr="0045451C">
              <w:rPr>
                <w:sz w:val="24"/>
              </w:rPr>
              <w:t xml:space="preserve">Вид контролю: </w:t>
            </w:r>
          </w:p>
        </w:tc>
      </w:tr>
      <w:tr w:rsidR="00FB49E1" w:rsidRPr="0045451C" w:rsidTr="00FB49E1">
        <w:tblPrEx>
          <w:tblCellMar>
            <w:top w:w="0" w:type="dxa"/>
            <w:bottom w:w="0" w:type="dxa"/>
          </w:tblCellMar>
        </w:tblPrEx>
        <w:trPr>
          <w:trHeight w:val="281"/>
        </w:trPr>
        <w:tc>
          <w:tcPr>
            <w:tcW w:w="2896" w:type="dxa"/>
            <w:vMerge/>
            <w:vAlign w:val="center"/>
          </w:tcPr>
          <w:p w:rsidR="00FB49E1" w:rsidRPr="0045451C" w:rsidRDefault="00FB49E1" w:rsidP="0045451C">
            <w:pPr>
              <w:spacing w:line="276" w:lineRule="auto"/>
              <w:jc w:val="center"/>
              <w:rPr>
                <w:sz w:val="24"/>
              </w:rPr>
            </w:pPr>
          </w:p>
        </w:tc>
        <w:tc>
          <w:tcPr>
            <w:tcW w:w="3262" w:type="dxa"/>
            <w:vMerge/>
            <w:vAlign w:val="center"/>
          </w:tcPr>
          <w:p w:rsidR="00FB49E1" w:rsidRPr="0045451C" w:rsidRDefault="00FB49E1" w:rsidP="0045451C">
            <w:pPr>
              <w:spacing w:line="276" w:lineRule="auto"/>
              <w:jc w:val="center"/>
              <w:rPr>
                <w:sz w:val="24"/>
              </w:rPr>
            </w:pPr>
          </w:p>
        </w:tc>
        <w:tc>
          <w:tcPr>
            <w:tcW w:w="1668" w:type="dxa"/>
            <w:gridSpan w:val="2"/>
            <w:vAlign w:val="center"/>
          </w:tcPr>
          <w:p w:rsidR="00FB49E1" w:rsidRPr="0045451C" w:rsidRDefault="00FB49E1" w:rsidP="0045451C">
            <w:pPr>
              <w:spacing w:line="276" w:lineRule="auto"/>
              <w:rPr>
                <w:sz w:val="24"/>
              </w:rPr>
            </w:pPr>
            <w:bookmarkStart w:id="1" w:name="_GoBack"/>
            <w:r w:rsidRPr="0045451C">
              <w:rPr>
                <w:sz w:val="24"/>
              </w:rPr>
              <w:t>залік</w:t>
            </w:r>
            <w:bookmarkEnd w:id="1"/>
          </w:p>
        </w:tc>
        <w:tc>
          <w:tcPr>
            <w:tcW w:w="1752" w:type="dxa"/>
            <w:vAlign w:val="center"/>
          </w:tcPr>
          <w:p w:rsidR="00FB49E1" w:rsidRPr="0045451C" w:rsidRDefault="00FB49E1" w:rsidP="0045451C">
            <w:pPr>
              <w:spacing w:line="276" w:lineRule="auto"/>
              <w:rPr>
                <w:sz w:val="24"/>
              </w:rPr>
            </w:pPr>
            <w:r w:rsidRPr="0045451C">
              <w:rPr>
                <w:color w:val="FF0000"/>
                <w:sz w:val="24"/>
              </w:rPr>
              <w:t>екзамен</w:t>
            </w:r>
          </w:p>
        </w:tc>
      </w:tr>
    </w:tbl>
    <w:p w:rsidR="007C16B0" w:rsidRPr="0045451C" w:rsidRDefault="007C16B0" w:rsidP="0045451C">
      <w:pPr>
        <w:spacing w:line="276" w:lineRule="auto"/>
        <w:rPr>
          <w:sz w:val="24"/>
        </w:rPr>
      </w:pPr>
    </w:p>
    <w:p w:rsidR="007C16B0" w:rsidRPr="0045451C" w:rsidRDefault="007C16B0" w:rsidP="0045451C">
      <w:pPr>
        <w:spacing w:line="276" w:lineRule="auto"/>
        <w:jc w:val="both"/>
        <w:rPr>
          <w:sz w:val="24"/>
        </w:rPr>
      </w:pPr>
      <w:r w:rsidRPr="0045451C">
        <w:rPr>
          <w:sz w:val="24"/>
        </w:rPr>
        <w:tab/>
        <w:t xml:space="preserve">Співвідношення кількості годин </w:t>
      </w:r>
      <w:r w:rsidR="0017414F" w:rsidRPr="0045451C">
        <w:rPr>
          <w:sz w:val="24"/>
        </w:rPr>
        <w:t>практичних</w:t>
      </w:r>
      <w:r w:rsidRPr="0045451C">
        <w:rPr>
          <w:sz w:val="24"/>
        </w:rPr>
        <w:t xml:space="preserve"> занять до самостійної і індивідуальної роботи становить:</w:t>
      </w:r>
    </w:p>
    <w:p w:rsidR="007C16B0" w:rsidRPr="0045451C" w:rsidRDefault="007C16B0" w:rsidP="0045451C">
      <w:pPr>
        <w:spacing w:line="276" w:lineRule="auto"/>
        <w:ind w:firstLine="600"/>
        <w:jc w:val="both"/>
        <w:rPr>
          <w:sz w:val="24"/>
        </w:rPr>
      </w:pPr>
      <w:r w:rsidRPr="0045451C">
        <w:rPr>
          <w:sz w:val="24"/>
        </w:rPr>
        <w:tab/>
        <w:t xml:space="preserve">для денної форми навчання – </w:t>
      </w:r>
      <w:r w:rsidR="0017414F" w:rsidRPr="0045451C">
        <w:rPr>
          <w:sz w:val="24"/>
        </w:rPr>
        <w:t>57</w:t>
      </w:r>
      <w:r w:rsidRPr="0045451C">
        <w:rPr>
          <w:sz w:val="24"/>
        </w:rPr>
        <w:t xml:space="preserve"> % : </w:t>
      </w:r>
      <w:r w:rsidR="0017414F" w:rsidRPr="0045451C">
        <w:rPr>
          <w:sz w:val="24"/>
        </w:rPr>
        <w:t>43</w:t>
      </w:r>
      <w:r w:rsidRPr="0045451C">
        <w:rPr>
          <w:sz w:val="24"/>
        </w:rPr>
        <w:t xml:space="preserve"> %.</w:t>
      </w:r>
    </w:p>
    <w:p w:rsidR="007C16B0" w:rsidRPr="0045451C" w:rsidRDefault="007C16B0" w:rsidP="0045451C">
      <w:pPr>
        <w:spacing w:line="276" w:lineRule="auto"/>
        <w:ind w:left="1440" w:hanging="1440"/>
        <w:jc w:val="right"/>
        <w:rPr>
          <w:sz w:val="24"/>
        </w:rPr>
      </w:pPr>
    </w:p>
    <w:p w:rsidR="007C16B0" w:rsidRPr="0045451C" w:rsidRDefault="007C16B0" w:rsidP="0045451C">
      <w:pPr>
        <w:spacing w:line="276" w:lineRule="auto"/>
        <w:rPr>
          <w:sz w:val="24"/>
        </w:rPr>
      </w:pPr>
    </w:p>
    <w:p w:rsidR="007C16B0" w:rsidRPr="0045451C" w:rsidRDefault="007C16B0" w:rsidP="0045451C">
      <w:pPr>
        <w:tabs>
          <w:tab w:val="left" w:pos="3900"/>
        </w:tabs>
        <w:spacing w:line="276" w:lineRule="auto"/>
        <w:ind w:left="720"/>
        <w:jc w:val="center"/>
        <w:rPr>
          <w:b/>
          <w:sz w:val="24"/>
        </w:rPr>
      </w:pPr>
      <w:r w:rsidRPr="0045451C">
        <w:rPr>
          <w:b/>
          <w:sz w:val="24"/>
        </w:rPr>
        <w:br w:type="page"/>
      </w:r>
      <w:r w:rsidRPr="0045451C">
        <w:rPr>
          <w:b/>
          <w:sz w:val="24"/>
        </w:rPr>
        <w:lastRenderedPageBreak/>
        <w:t>2. Мета та завдання навчальної дисципліни</w:t>
      </w:r>
    </w:p>
    <w:p w:rsidR="0045451C" w:rsidRPr="0045451C" w:rsidRDefault="0045451C" w:rsidP="0045451C">
      <w:pPr>
        <w:spacing w:line="276" w:lineRule="auto"/>
        <w:ind w:firstLine="708"/>
        <w:jc w:val="both"/>
        <w:rPr>
          <w:sz w:val="24"/>
        </w:rPr>
      </w:pPr>
      <w:r w:rsidRPr="0045451C">
        <w:rPr>
          <w:b/>
          <w:sz w:val="24"/>
        </w:rPr>
        <w:t>Мета дисципліни</w:t>
      </w:r>
      <w:r w:rsidRPr="0045451C">
        <w:rPr>
          <w:sz w:val="24"/>
        </w:rPr>
        <w:t xml:space="preserve"> – розвинути та вдосконалити вміння і навички усного та писемного мовлення, читання, слухання і перекладу в сфері міжнародних відносин, розширити лексичний запас, навчити студентів аргументовано висловлюватися, вести бесіду, дискусію на професійну тематику, розвивати навички критичного аналізу інформації та уміння інтерпретувати зміст прочитаного. </w:t>
      </w:r>
    </w:p>
    <w:p w:rsidR="0045451C" w:rsidRPr="0045451C" w:rsidRDefault="0045451C" w:rsidP="0045451C">
      <w:pPr>
        <w:spacing w:line="276" w:lineRule="auto"/>
        <w:ind w:firstLine="708"/>
        <w:jc w:val="both"/>
        <w:rPr>
          <w:sz w:val="24"/>
        </w:rPr>
      </w:pPr>
      <w:r w:rsidRPr="0045451C">
        <w:rPr>
          <w:sz w:val="24"/>
        </w:rPr>
        <w:t>Завдання дисципліни полягає в навчанні, розвиткові та удосконаленні різних видів мовленнєвої діяльності, аудіювання, говоріння, діалогічного мовлення, читання, письма та перекладу.</w:t>
      </w:r>
    </w:p>
    <w:p w:rsidR="0045451C" w:rsidRPr="0045451C" w:rsidRDefault="0045451C" w:rsidP="0045451C">
      <w:pPr>
        <w:spacing w:line="276" w:lineRule="auto"/>
        <w:ind w:firstLine="708"/>
        <w:jc w:val="both"/>
        <w:rPr>
          <w:sz w:val="24"/>
        </w:rPr>
      </w:pPr>
      <w:r w:rsidRPr="0045451C">
        <w:rPr>
          <w:sz w:val="24"/>
        </w:rPr>
        <w:t xml:space="preserve">Практичним результатом вивчення дисципліни «Англійська мова спеціальності» є формування професійної іншомовної комунікативної компетентності, яка складається з </w:t>
      </w:r>
      <w:proofErr w:type="spellStart"/>
      <w:r w:rsidRPr="0045451C">
        <w:rPr>
          <w:sz w:val="24"/>
        </w:rPr>
        <w:t>мовної</w:t>
      </w:r>
      <w:proofErr w:type="spellEnd"/>
      <w:r w:rsidRPr="0045451C">
        <w:rPr>
          <w:sz w:val="24"/>
        </w:rPr>
        <w:t xml:space="preserve">, мовленнєвої та </w:t>
      </w:r>
      <w:proofErr w:type="spellStart"/>
      <w:r w:rsidRPr="0045451C">
        <w:rPr>
          <w:sz w:val="24"/>
        </w:rPr>
        <w:t>професійно</w:t>
      </w:r>
      <w:proofErr w:type="spellEnd"/>
      <w:r w:rsidRPr="0045451C">
        <w:rPr>
          <w:sz w:val="24"/>
        </w:rPr>
        <w:t xml:space="preserve">-зорієнтованої компетенцій. </w:t>
      </w:r>
    </w:p>
    <w:p w:rsidR="0045451C" w:rsidRPr="0045451C" w:rsidRDefault="0045451C" w:rsidP="0045451C">
      <w:pPr>
        <w:spacing w:line="276" w:lineRule="auto"/>
        <w:ind w:firstLine="708"/>
        <w:jc w:val="both"/>
        <w:rPr>
          <w:sz w:val="24"/>
        </w:rPr>
      </w:pPr>
      <w:proofErr w:type="spellStart"/>
      <w:r w:rsidRPr="0045451C">
        <w:rPr>
          <w:b/>
          <w:bCs/>
          <w:sz w:val="24"/>
        </w:rPr>
        <w:t>Мовна</w:t>
      </w:r>
      <w:proofErr w:type="spellEnd"/>
      <w:r w:rsidRPr="0045451C">
        <w:rPr>
          <w:b/>
          <w:bCs/>
          <w:sz w:val="24"/>
        </w:rPr>
        <w:t xml:space="preserve"> компетенція</w:t>
      </w:r>
      <w:r w:rsidRPr="0045451C">
        <w:rPr>
          <w:sz w:val="24"/>
        </w:rPr>
        <w:t xml:space="preserve"> включає знання граматики, лексики, фонетики виучуваної іноземної мови та володіння граматичними, лексичними та фонетичними навичками у різних видах мовленнєвої діяльності на рівні B2 (незалежний користувач, вище середнього) відповідно до Європейських рекомендацій з </w:t>
      </w:r>
      <w:proofErr w:type="spellStart"/>
      <w:r w:rsidRPr="0045451C">
        <w:rPr>
          <w:sz w:val="24"/>
        </w:rPr>
        <w:t>мовної</w:t>
      </w:r>
      <w:proofErr w:type="spellEnd"/>
      <w:r w:rsidRPr="0045451C">
        <w:rPr>
          <w:sz w:val="24"/>
        </w:rPr>
        <w:t xml:space="preserve"> освіти.</w:t>
      </w:r>
    </w:p>
    <w:p w:rsidR="0045451C" w:rsidRPr="0045451C" w:rsidRDefault="0045451C" w:rsidP="0045451C">
      <w:pPr>
        <w:spacing w:line="276" w:lineRule="auto"/>
        <w:ind w:firstLine="708"/>
        <w:jc w:val="both"/>
        <w:rPr>
          <w:sz w:val="24"/>
        </w:rPr>
      </w:pPr>
      <w:r w:rsidRPr="0045451C">
        <w:rPr>
          <w:b/>
          <w:bCs/>
          <w:sz w:val="24"/>
        </w:rPr>
        <w:t>Мовленнєва компетенція</w:t>
      </w:r>
      <w:r w:rsidRPr="0045451C">
        <w:rPr>
          <w:sz w:val="24"/>
        </w:rPr>
        <w:t xml:space="preserve"> передбачає володіння видами мовленнєвої діяльності та стратегіями мовленнєвої поведінки (читання, говоріння, аудіювання, письмо) на рівні B2 (незалежний користувач, вище середнього) відповідно до Європейських рекомендацій з </w:t>
      </w:r>
      <w:proofErr w:type="spellStart"/>
      <w:r w:rsidRPr="0045451C">
        <w:rPr>
          <w:sz w:val="24"/>
        </w:rPr>
        <w:t>мовної</w:t>
      </w:r>
      <w:proofErr w:type="spellEnd"/>
      <w:r w:rsidRPr="0045451C">
        <w:rPr>
          <w:sz w:val="24"/>
        </w:rPr>
        <w:t xml:space="preserve"> освіти, а саме: </w:t>
      </w:r>
    </w:p>
    <w:p w:rsidR="0045451C" w:rsidRPr="0045451C" w:rsidRDefault="0045451C" w:rsidP="0045451C">
      <w:pPr>
        <w:spacing w:line="276" w:lineRule="auto"/>
        <w:jc w:val="both"/>
        <w:rPr>
          <w:sz w:val="24"/>
        </w:rPr>
      </w:pPr>
      <w:r w:rsidRPr="0045451C">
        <w:rPr>
          <w:sz w:val="24"/>
        </w:rPr>
        <w:t xml:space="preserve">• розуміння основних ідей текстів як на конкретну, так і на абстрактну тему, у тому числі й за фахом; </w:t>
      </w:r>
    </w:p>
    <w:p w:rsidR="0045451C" w:rsidRPr="0045451C" w:rsidRDefault="0045451C" w:rsidP="0045451C">
      <w:pPr>
        <w:spacing w:line="276" w:lineRule="auto"/>
        <w:jc w:val="both"/>
        <w:rPr>
          <w:sz w:val="24"/>
        </w:rPr>
      </w:pPr>
      <w:r w:rsidRPr="0045451C">
        <w:rPr>
          <w:sz w:val="24"/>
        </w:rPr>
        <w:t xml:space="preserve">• уміння вільно спілкуватися з носіями мови без особливих утруднень для будь-якої зі сторін та розуміння основного змісту чіткого нормативного мовлення на теми, близькі і часто вживані у професійній діяльності, навчанні, під час дозвілля тощо; </w:t>
      </w:r>
    </w:p>
    <w:p w:rsidR="0045451C" w:rsidRPr="0045451C" w:rsidRDefault="0045451C" w:rsidP="0045451C">
      <w:pPr>
        <w:spacing w:line="276" w:lineRule="auto"/>
        <w:jc w:val="both"/>
        <w:rPr>
          <w:sz w:val="24"/>
        </w:rPr>
      </w:pPr>
      <w:r w:rsidRPr="0045451C">
        <w:rPr>
          <w:sz w:val="24"/>
        </w:rPr>
        <w:t xml:space="preserve">• уміння здійснювати чіткі та детальні повідомлення на різні теми та аргументувати свою позицію щодо обговорюваної проблеми; </w:t>
      </w:r>
    </w:p>
    <w:p w:rsidR="0045451C" w:rsidRPr="0045451C" w:rsidRDefault="0045451C" w:rsidP="0045451C">
      <w:pPr>
        <w:spacing w:line="276" w:lineRule="auto"/>
        <w:jc w:val="both"/>
        <w:rPr>
          <w:sz w:val="24"/>
        </w:rPr>
      </w:pPr>
      <w:r w:rsidRPr="0045451C">
        <w:rPr>
          <w:sz w:val="24"/>
        </w:rPr>
        <w:t xml:space="preserve">• уміння розв’язувати більшість проблем під час перебування у країні, мова якої вивчається; висловлюватись на знайомі теми або теми, пов’язані з особистими інтересами; описувати досвід, події, сподівання, мрії тощо; </w:t>
      </w:r>
    </w:p>
    <w:p w:rsidR="0045451C" w:rsidRPr="0045451C" w:rsidRDefault="0045451C" w:rsidP="0045451C">
      <w:pPr>
        <w:spacing w:line="276" w:lineRule="auto"/>
        <w:jc w:val="both"/>
        <w:rPr>
          <w:sz w:val="24"/>
        </w:rPr>
      </w:pPr>
      <w:r w:rsidRPr="0045451C">
        <w:rPr>
          <w:sz w:val="24"/>
        </w:rPr>
        <w:t xml:space="preserve">• уміння розуміти основні ідеї тексту як на конкретні, так і на абстрактні теми, у тому числі, дискусії за фахом; </w:t>
      </w:r>
    </w:p>
    <w:p w:rsidR="0045451C" w:rsidRPr="0045451C" w:rsidRDefault="0045451C" w:rsidP="0045451C">
      <w:pPr>
        <w:spacing w:line="276" w:lineRule="auto"/>
        <w:jc w:val="both"/>
        <w:rPr>
          <w:sz w:val="24"/>
        </w:rPr>
      </w:pPr>
      <w:r w:rsidRPr="0045451C">
        <w:rPr>
          <w:sz w:val="24"/>
        </w:rPr>
        <w:t xml:space="preserve">• уміння вільно спілкуватись із носіями мови, чітко, детально висловлюватись з широкого кола тем, виражати свою думку з певної проблеми, наводячи різноманітні аргументи за і проти. </w:t>
      </w:r>
    </w:p>
    <w:p w:rsidR="0045451C" w:rsidRPr="0045451C" w:rsidRDefault="0045451C" w:rsidP="0045451C">
      <w:pPr>
        <w:spacing w:line="276" w:lineRule="auto"/>
        <w:jc w:val="both"/>
        <w:rPr>
          <w:sz w:val="24"/>
        </w:rPr>
      </w:pPr>
      <w:r w:rsidRPr="0045451C">
        <w:rPr>
          <w:sz w:val="24"/>
        </w:rPr>
        <w:t>• уміння читати автентичні тексти з професійної тематики та здійснювати пошук інформації з прочитаного тексту;</w:t>
      </w:r>
    </w:p>
    <w:p w:rsidR="0045451C" w:rsidRPr="0045451C" w:rsidRDefault="0045451C" w:rsidP="0045451C">
      <w:pPr>
        <w:spacing w:line="276" w:lineRule="auto"/>
        <w:jc w:val="both"/>
        <w:rPr>
          <w:sz w:val="24"/>
        </w:rPr>
      </w:pPr>
      <w:r w:rsidRPr="0045451C">
        <w:rPr>
          <w:sz w:val="24"/>
        </w:rPr>
        <w:t>• уміння передавати у письмовому вигляді інформацію, звернення, пов'язані з необхідністю вказування особистих даних та нагальними потребами у межах тем, визначених Програмою.</w:t>
      </w:r>
    </w:p>
    <w:p w:rsidR="0045451C" w:rsidRPr="0045451C" w:rsidRDefault="0045451C" w:rsidP="0045451C">
      <w:pPr>
        <w:spacing w:line="276" w:lineRule="auto"/>
        <w:ind w:firstLine="720"/>
        <w:jc w:val="both"/>
        <w:rPr>
          <w:color w:val="111111"/>
          <w:sz w:val="24"/>
          <w:shd w:val="clear" w:color="auto" w:fill="FFFFFF"/>
        </w:rPr>
      </w:pPr>
      <w:r w:rsidRPr="0045451C">
        <w:rPr>
          <w:b/>
          <w:bCs/>
          <w:sz w:val="24"/>
        </w:rPr>
        <w:t xml:space="preserve">        </w:t>
      </w:r>
      <w:r w:rsidRPr="0045451C">
        <w:rPr>
          <w:color w:val="111111"/>
          <w:sz w:val="24"/>
          <w:shd w:val="clear" w:color="auto" w:fill="FFFFFF"/>
        </w:rPr>
        <w:t>Вивчення мови спеціальності вимагає засвоєння великої кількості термінів і спеціальних понять, необхідних майбутньому фахівцю.</w:t>
      </w:r>
      <w:r w:rsidRPr="0045451C">
        <w:rPr>
          <w:b/>
          <w:bCs/>
          <w:sz w:val="24"/>
        </w:rPr>
        <w:t xml:space="preserve">  </w:t>
      </w:r>
      <w:proofErr w:type="spellStart"/>
      <w:r w:rsidRPr="0045451C">
        <w:rPr>
          <w:b/>
          <w:sz w:val="24"/>
        </w:rPr>
        <w:t>Професійно</w:t>
      </w:r>
      <w:proofErr w:type="spellEnd"/>
      <w:r w:rsidRPr="0045451C">
        <w:rPr>
          <w:b/>
          <w:sz w:val="24"/>
        </w:rPr>
        <w:t>-зорієнтована компетенція</w:t>
      </w:r>
      <w:r w:rsidRPr="0045451C">
        <w:rPr>
          <w:sz w:val="24"/>
        </w:rPr>
        <w:t xml:space="preserve"> полягає в </w:t>
      </w:r>
      <w:r w:rsidRPr="0045451C">
        <w:rPr>
          <w:b/>
          <w:bCs/>
          <w:sz w:val="24"/>
        </w:rPr>
        <w:t xml:space="preserve"> </w:t>
      </w:r>
      <w:r w:rsidRPr="0045451C">
        <w:rPr>
          <w:color w:val="111111"/>
          <w:sz w:val="24"/>
          <w:shd w:val="clear" w:color="auto" w:fill="FFFFFF"/>
        </w:rPr>
        <w:t>оволодіння певним набором одиниць професійної лексики, спеціальною термінологією за фахом іноземною мовою.</w:t>
      </w:r>
    </w:p>
    <w:p w:rsidR="007C16B0" w:rsidRPr="0045451C" w:rsidRDefault="007C16B0" w:rsidP="0045451C">
      <w:pPr>
        <w:spacing w:line="276" w:lineRule="auto"/>
        <w:ind w:firstLine="720"/>
        <w:jc w:val="both"/>
        <w:rPr>
          <w:color w:val="000000"/>
          <w:sz w:val="24"/>
          <w:lang w:val="ru-RU"/>
        </w:rPr>
      </w:pPr>
      <w:r w:rsidRPr="0045451C">
        <w:rPr>
          <w:b/>
          <w:bCs/>
          <w:sz w:val="24"/>
        </w:rPr>
        <w:t xml:space="preserve">Міждисциплінарні зв’язки: </w:t>
      </w:r>
      <w:r w:rsidRPr="0045451C">
        <w:rPr>
          <w:bCs/>
          <w:sz w:val="24"/>
        </w:rPr>
        <w:t>«</w:t>
      </w:r>
      <w:r w:rsidR="00295501" w:rsidRPr="0045451C">
        <w:rPr>
          <w:bCs/>
          <w:sz w:val="24"/>
        </w:rPr>
        <w:t>Англійська мова для міжнародних відносин – вступний курс</w:t>
      </w:r>
      <w:r w:rsidRPr="0045451C">
        <w:rPr>
          <w:bCs/>
          <w:sz w:val="24"/>
        </w:rPr>
        <w:t>», «</w:t>
      </w:r>
      <w:r w:rsidR="00295501" w:rsidRPr="0045451C">
        <w:rPr>
          <w:bCs/>
          <w:sz w:val="24"/>
        </w:rPr>
        <w:t>Англійська мова (дипломатичний дискурс)</w:t>
      </w:r>
      <w:r w:rsidRPr="0045451C">
        <w:rPr>
          <w:bCs/>
          <w:sz w:val="24"/>
        </w:rPr>
        <w:t>», «</w:t>
      </w:r>
      <w:r w:rsidR="00295501" w:rsidRPr="0045451C">
        <w:rPr>
          <w:bCs/>
          <w:sz w:val="24"/>
        </w:rPr>
        <w:t>Ділова англійська мова</w:t>
      </w:r>
      <w:r w:rsidRPr="0045451C">
        <w:rPr>
          <w:bCs/>
          <w:sz w:val="24"/>
        </w:rPr>
        <w:t>»,</w:t>
      </w:r>
      <w:r w:rsidRPr="0045451C">
        <w:rPr>
          <w:b/>
          <w:bCs/>
          <w:sz w:val="24"/>
        </w:rPr>
        <w:t xml:space="preserve"> </w:t>
      </w:r>
      <w:r w:rsidRPr="0045451C">
        <w:rPr>
          <w:sz w:val="24"/>
        </w:rPr>
        <w:t>«</w:t>
      </w:r>
      <w:r w:rsidR="00295501" w:rsidRPr="0045451C">
        <w:rPr>
          <w:sz w:val="24"/>
        </w:rPr>
        <w:t>Теорія і практика перекладу</w:t>
      </w:r>
      <w:r w:rsidR="0045451C" w:rsidRPr="0045451C">
        <w:rPr>
          <w:sz w:val="24"/>
        </w:rPr>
        <w:t>»</w:t>
      </w:r>
      <w:r w:rsidR="0045451C" w:rsidRPr="0045451C">
        <w:rPr>
          <w:sz w:val="24"/>
          <w:lang w:val="ru-RU"/>
        </w:rPr>
        <w:t>.</w:t>
      </w:r>
    </w:p>
    <w:p w:rsidR="007C16B0" w:rsidRPr="0045451C" w:rsidRDefault="007C16B0" w:rsidP="0045451C">
      <w:pPr>
        <w:spacing w:line="276" w:lineRule="auto"/>
        <w:ind w:firstLine="720"/>
        <w:jc w:val="both"/>
        <w:rPr>
          <w:color w:val="000000"/>
          <w:sz w:val="24"/>
        </w:rPr>
      </w:pPr>
    </w:p>
    <w:p w:rsidR="007C16B0" w:rsidRPr="0045451C" w:rsidRDefault="007C16B0" w:rsidP="0045451C">
      <w:pPr>
        <w:spacing w:line="276" w:lineRule="auto"/>
        <w:jc w:val="center"/>
        <w:rPr>
          <w:b/>
          <w:color w:val="000000"/>
          <w:sz w:val="24"/>
        </w:rPr>
      </w:pPr>
      <w:r w:rsidRPr="0045451C">
        <w:rPr>
          <w:b/>
          <w:color w:val="000000"/>
          <w:sz w:val="24"/>
        </w:rPr>
        <w:t>Компетентності навчання:</w:t>
      </w:r>
    </w:p>
    <w:p w:rsidR="00295501" w:rsidRPr="0045451C" w:rsidRDefault="00295501" w:rsidP="0045451C">
      <w:pPr>
        <w:spacing w:line="276" w:lineRule="auto"/>
        <w:ind w:firstLine="720"/>
        <w:jc w:val="both"/>
        <w:rPr>
          <w:sz w:val="24"/>
        </w:rPr>
      </w:pPr>
      <w:r w:rsidRPr="0045451C">
        <w:rPr>
          <w:sz w:val="24"/>
        </w:rPr>
        <w:lastRenderedPageBreak/>
        <w:t>ІК. Здатність розв’язувати складні спеціалізовані задачі та компетентність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p>
    <w:p w:rsidR="00295501" w:rsidRPr="0045451C" w:rsidRDefault="00295501" w:rsidP="0045451C">
      <w:pPr>
        <w:spacing w:line="276" w:lineRule="auto"/>
        <w:ind w:firstLine="720"/>
        <w:jc w:val="both"/>
        <w:rPr>
          <w:sz w:val="24"/>
        </w:rPr>
      </w:pPr>
      <w:r w:rsidRPr="0045451C">
        <w:rPr>
          <w:sz w:val="24"/>
        </w:rPr>
        <w:t>ЗК1.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p>
    <w:p w:rsidR="00295501" w:rsidRPr="0045451C" w:rsidRDefault="00295501" w:rsidP="0045451C">
      <w:pPr>
        <w:spacing w:line="276" w:lineRule="auto"/>
        <w:ind w:firstLine="720"/>
        <w:jc w:val="both"/>
        <w:rPr>
          <w:sz w:val="24"/>
        </w:rPr>
      </w:pPr>
      <w:r w:rsidRPr="0045451C">
        <w:rPr>
          <w:sz w:val="24"/>
        </w:rPr>
        <w:t>ЗК3. Здатність вчитися і оволодівати сучасними знаннями та застосовувати їх у практичній діяльності.</w:t>
      </w:r>
    </w:p>
    <w:p w:rsidR="00295501" w:rsidRPr="0045451C" w:rsidRDefault="00295501" w:rsidP="0045451C">
      <w:pPr>
        <w:spacing w:line="276" w:lineRule="auto"/>
        <w:ind w:firstLine="720"/>
        <w:jc w:val="both"/>
        <w:rPr>
          <w:sz w:val="24"/>
        </w:rPr>
      </w:pPr>
      <w:r w:rsidRPr="0045451C">
        <w:rPr>
          <w:sz w:val="24"/>
        </w:rPr>
        <w:t>ЗК4. Знання та розуміння предметної області та розуміння професійної діяльності.</w:t>
      </w:r>
    </w:p>
    <w:p w:rsidR="00295501" w:rsidRPr="0045451C" w:rsidRDefault="00295501" w:rsidP="0045451C">
      <w:pPr>
        <w:spacing w:line="276" w:lineRule="auto"/>
        <w:ind w:firstLine="720"/>
        <w:jc w:val="both"/>
        <w:rPr>
          <w:sz w:val="24"/>
        </w:rPr>
      </w:pPr>
      <w:r w:rsidRPr="0045451C">
        <w:rPr>
          <w:sz w:val="24"/>
        </w:rPr>
        <w:t>ЗК5. Здатність працювати в міжнародному контексті.</w:t>
      </w:r>
    </w:p>
    <w:p w:rsidR="00295501" w:rsidRPr="0045451C" w:rsidRDefault="00295501" w:rsidP="0045451C">
      <w:pPr>
        <w:spacing w:line="276" w:lineRule="auto"/>
        <w:ind w:firstLine="720"/>
        <w:jc w:val="both"/>
        <w:rPr>
          <w:sz w:val="24"/>
        </w:rPr>
      </w:pPr>
      <w:r w:rsidRPr="0045451C">
        <w:rPr>
          <w:sz w:val="24"/>
        </w:rPr>
        <w:t>ЗК6. Здатність генерувати нові ідеї (креативність).</w:t>
      </w:r>
    </w:p>
    <w:p w:rsidR="00295501" w:rsidRPr="0045451C" w:rsidRDefault="00295501" w:rsidP="0045451C">
      <w:pPr>
        <w:spacing w:line="276" w:lineRule="auto"/>
        <w:ind w:firstLine="720"/>
        <w:jc w:val="both"/>
        <w:rPr>
          <w:sz w:val="24"/>
        </w:rPr>
      </w:pPr>
      <w:r w:rsidRPr="0045451C">
        <w:rPr>
          <w:sz w:val="24"/>
        </w:rPr>
        <w:t>ЗК7. Здатність застосовувати знання у практичних ситуаціях.</w:t>
      </w:r>
    </w:p>
    <w:p w:rsidR="00295501" w:rsidRPr="0045451C" w:rsidRDefault="00295501" w:rsidP="0045451C">
      <w:pPr>
        <w:spacing w:line="276" w:lineRule="auto"/>
        <w:ind w:firstLine="720"/>
        <w:jc w:val="both"/>
        <w:rPr>
          <w:sz w:val="24"/>
        </w:rPr>
      </w:pPr>
      <w:r w:rsidRPr="0045451C">
        <w:rPr>
          <w:sz w:val="24"/>
        </w:rPr>
        <w:t>ЗК8. Здатність до абстрактного мислення, аналізу та синтезу.</w:t>
      </w:r>
    </w:p>
    <w:p w:rsidR="00295501" w:rsidRPr="0045451C" w:rsidRDefault="00295501" w:rsidP="0045451C">
      <w:pPr>
        <w:spacing w:line="276" w:lineRule="auto"/>
        <w:ind w:firstLine="720"/>
        <w:jc w:val="both"/>
        <w:rPr>
          <w:sz w:val="24"/>
        </w:rPr>
      </w:pPr>
      <w:r w:rsidRPr="0045451C">
        <w:rPr>
          <w:sz w:val="24"/>
        </w:rPr>
        <w:t>ЗК9. Здатність використовувати інформаційні та комунікаційні технології.</w:t>
      </w:r>
    </w:p>
    <w:p w:rsidR="00295501" w:rsidRPr="0045451C" w:rsidRDefault="00295501" w:rsidP="0045451C">
      <w:pPr>
        <w:spacing w:line="276" w:lineRule="auto"/>
        <w:ind w:firstLine="720"/>
        <w:jc w:val="both"/>
        <w:rPr>
          <w:sz w:val="24"/>
        </w:rPr>
      </w:pPr>
      <w:r w:rsidRPr="0045451C">
        <w:rPr>
          <w:sz w:val="24"/>
        </w:rPr>
        <w:t xml:space="preserve">ЗК11.Здатність спілкуватися іноземною мовою як усно так і письмово </w:t>
      </w:r>
    </w:p>
    <w:p w:rsidR="00295501" w:rsidRPr="0045451C" w:rsidRDefault="00295501" w:rsidP="0045451C">
      <w:pPr>
        <w:spacing w:line="276" w:lineRule="auto"/>
        <w:ind w:firstLine="720"/>
        <w:jc w:val="both"/>
        <w:rPr>
          <w:sz w:val="24"/>
        </w:rPr>
      </w:pPr>
      <w:r w:rsidRPr="0045451C">
        <w:rPr>
          <w:sz w:val="24"/>
        </w:rPr>
        <w:t>ЗК12. Здатність до пошуку, оброблення та аналізу інформації з різних джерел.</w:t>
      </w:r>
    </w:p>
    <w:p w:rsidR="00295501" w:rsidRPr="0045451C" w:rsidRDefault="00295501" w:rsidP="0045451C">
      <w:pPr>
        <w:spacing w:line="276" w:lineRule="auto"/>
        <w:ind w:firstLine="720"/>
        <w:jc w:val="both"/>
        <w:rPr>
          <w:sz w:val="24"/>
        </w:rPr>
      </w:pPr>
      <w:r w:rsidRPr="0045451C">
        <w:rPr>
          <w:sz w:val="24"/>
        </w:rPr>
        <w:t>ЗК13. Здатність бути критичним і самокритичним.</w:t>
      </w:r>
    </w:p>
    <w:p w:rsidR="00295501" w:rsidRPr="0045451C" w:rsidRDefault="00295501" w:rsidP="0045451C">
      <w:pPr>
        <w:spacing w:line="276" w:lineRule="auto"/>
        <w:ind w:firstLine="720"/>
        <w:jc w:val="both"/>
        <w:rPr>
          <w:sz w:val="24"/>
        </w:rPr>
      </w:pPr>
      <w:r w:rsidRPr="0045451C">
        <w:rPr>
          <w:sz w:val="24"/>
        </w:rPr>
        <w:t>ФК4. Здатність розв’язувати складні спеціалізовані задачі і практичні проблеми у сфері міжнародних відносин, зовнішньої політики держав, суспільних комунікацій, регіональних досліджень.</w:t>
      </w:r>
    </w:p>
    <w:p w:rsidR="00295501" w:rsidRPr="0045451C" w:rsidRDefault="00295501" w:rsidP="0045451C">
      <w:pPr>
        <w:spacing w:line="276" w:lineRule="auto"/>
        <w:ind w:firstLine="720"/>
        <w:jc w:val="both"/>
        <w:rPr>
          <w:sz w:val="24"/>
        </w:rPr>
      </w:pPr>
      <w:r w:rsidRPr="0045451C">
        <w:rPr>
          <w:sz w:val="24"/>
        </w:rPr>
        <w:t>ФК6. Здатність застосовувати засади дипломатичної та консульської служби, дипломатичного протоколу і етикету, уміння вести дипломатичне та ділове листування (українською та іноземними мовами)</w:t>
      </w:r>
    </w:p>
    <w:p w:rsidR="00295501" w:rsidRPr="0045451C" w:rsidRDefault="00295501" w:rsidP="0045451C">
      <w:pPr>
        <w:spacing w:line="276" w:lineRule="auto"/>
        <w:ind w:firstLine="720"/>
        <w:jc w:val="both"/>
        <w:rPr>
          <w:sz w:val="24"/>
        </w:rPr>
      </w:pPr>
      <w:r w:rsidRPr="0045451C">
        <w:rPr>
          <w:sz w:val="24"/>
        </w:rPr>
        <w:t>ФК10. Здатність аналізувати структуру та динаміку міжнародних суспільних комунікацій, виявляти їх вплив на міжнародну систему, державні та суспільні інститути.</w:t>
      </w:r>
    </w:p>
    <w:p w:rsidR="00295501" w:rsidRPr="0045451C" w:rsidRDefault="00295501" w:rsidP="0045451C">
      <w:pPr>
        <w:spacing w:line="276" w:lineRule="auto"/>
        <w:jc w:val="both"/>
        <w:rPr>
          <w:sz w:val="24"/>
        </w:rPr>
      </w:pPr>
      <w:r w:rsidRPr="0045451C">
        <w:rPr>
          <w:sz w:val="24"/>
        </w:rPr>
        <w:t>ФК12. Здатність до здійснення комунікації та інформаційно-аналітичної діяльності у сфері міжнародних відносин (українською та іноземними мовами)</w:t>
      </w:r>
    </w:p>
    <w:p w:rsidR="00295501" w:rsidRPr="0045451C" w:rsidRDefault="00295501" w:rsidP="0045451C">
      <w:pPr>
        <w:spacing w:line="276" w:lineRule="auto"/>
        <w:jc w:val="both"/>
        <w:rPr>
          <w:sz w:val="24"/>
        </w:rPr>
      </w:pPr>
    </w:p>
    <w:p w:rsidR="007C16B0" w:rsidRPr="0045451C" w:rsidRDefault="007C16B0" w:rsidP="0045451C">
      <w:pPr>
        <w:spacing w:line="276" w:lineRule="auto"/>
        <w:jc w:val="center"/>
        <w:rPr>
          <w:b/>
          <w:sz w:val="24"/>
        </w:rPr>
      </w:pPr>
      <w:r w:rsidRPr="0045451C">
        <w:rPr>
          <w:b/>
          <w:sz w:val="24"/>
        </w:rPr>
        <w:t>Програмні результати навчання:</w:t>
      </w:r>
    </w:p>
    <w:p w:rsidR="00E7044D" w:rsidRPr="0045451C" w:rsidRDefault="00E7044D" w:rsidP="0045451C">
      <w:pPr>
        <w:spacing w:line="276" w:lineRule="auto"/>
        <w:ind w:firstLine="720"/>
        <w:jc w:val="both"/>
        <w:rPr>
          <w:sz w:val="24"/>
        </w:rPr>
      </w:pPr>
      <w:r w:rsidRPr="0045451C">
        <w:rPr>
          <w:sz w:val="24"/>
        </w:rPr>
        <w:t>ПР5. Знати природу та механізми міжнародних комунікацій.</w:t>
      </w:r>
    </w:p>
    <w:p w:rsidR="00E7044D" w:rsidRPr="0045451C" w:rsidRDefault="00E7044D" w:rsidP="0045451C">
      <w:pPr>
        <w:spacing w:line="276" w:lineRule="auto"/>
        <w:ind w:firstLine="720"/>
        <w:jc w:val="both"/>
        <w:rPr>
          <w:sz w:val="24"/>
        </w:rPr>
      </w:pPr>
      <w:r w:rsidRPr="0045451C">
        <w:rPr>
          <w:sz w:val="24"/>
        </w:rPr>
        <w:t>ПР7. Здійснювати опис та аналіз міжнародної ситуації, збирати необхідну для цього інформацію про міжнародні та зовнішньополітичні процеси.</w:t>
      </w:r>
    </w:p>
    <w:p w:rsidR="00E7044D" w:rsidRPr="0045451C" w:rsidRDefault="00E7044D" w:rsidP="0045451C">
      <w:pPr>
        <w:spacing w:line="276" w:lineRule="auto"/>
        <w:ind w:firstLine="720"/>
        <w:jc w:val="both"/>
        <w:rPr>
          <w:sz w:val="24"/>
        </w:rPr>
      </w:pPr>
      <w:r w:rsidRPr="0045451C">
        <w:rPr>
          <w:sz w:val="24"/>
        </w:rPr>
        <w:t>ПР8. Збирати, обробляти та аналізувати великі обсяги інформації про стан міжнародних відносин, зовнішньої політики України та інших держав, регіональних систем, міжнародних комунікацій.</w:t>
      </w:r>
    </w:p>
    <w:p w:rsidR="00E7044D" w:rsidRPr="0045451C" w:rsidRDefault="00E7044D" w:rsidP="0045451C">
      <w:pPr>
        <w:spacing w:line="276" w:lineRule="auto"/>
        <w:ind w:firstLine="720"/>
        <w:jc w:val="both"/>
        <w:rPr>
          <w:sz w:val="24"/>
        </w:rPr>
      </w:pPr>
      <w:r w:rsidRPr="0045451C">
        <w:rPr>
          <w:sz w:val="24"/>
        </w:rPr>
        <w:t xml:space="preserve">ПР10. Вільно спілкуватися державною та іноземними мовами на професійному рівні, необхідному для ведення дискусій, підготовки аналітичних та дослідницьких документів. </w:t>
      </w:r>
    </w:p>
    <w:p w:rsidR="00E7044D" w:rsidRPr="0045451C" w:rsidRDefault="00E7044D" w:rsidP="0045451C">
      <w:pPr>
        <w:spacing w:line="276" w:lineRule="auto"/>
        <w:ind w:firstLine="720"/>
        <w:jc w:val="both"/>
        <w:rPr>
          <w:sz w:val="24"/>
        </w:rPr>
      </w:pPr>
      <w:r w:rsidRPr="0045451C">
        <w:rPr>
          <w:sz w:val="24"/>
        </w:rPr>
        <w:t xml:space="preserve">ПР12. Володіти навичками професійного усного і письмового перекладу </w:t>
      </w:r>
      <w:proofErr w:type="spellStart"/>
      <w:r w:rsidRPr="0045451C">
        <w:rPr>
          <w:sz w:val="24"/>
        </w:rPr>
        <w:t>з.на</w:t>
      </w:r>
      <w:proofErr w:type="spellEnd"/>
      <w:r w:rsidRPr="0045451C">
        <w:rPr>
          <w:sz w:val="24"/>
        </w:rPr>
        <w:t xml:space="preserve"> іноземні мови, зокрема, з Фахової тематики міжнародного співробітництва, зовнішньої політики, міжнародних комунікацій, регіональних студій, </w:t>
      </w:r>
      <w:proofErr w:type="spellStart"/>
      <w:r w:rsidRPr="0045451C">
        <w:rPr>
          <w:sz w:val="24"/>
        </w:rPr>
        <w:t>дво</w:t>
      </w:r>
      <w:proofErr w:type="spellEnd"/>
      <w:r w:rsidRPr="0045451C">
        <w:rPr>
          <w:sz w:val="24"/>
        </w:rPr>
        <w:t>- та багатосторонніх міжнародних проектів.</w:t>
      </w:r>
    </w:p>
    <w:p w:rsidR="00E7044D" w:rsidRPr="0045451C" w:rsidRDefault="00E7044D" w:rsidP="0045451C">
      <w:pPr>
        <w:spacing w:line="276" w:lineRule="auto"/>
        <w:ind w:firstLine="720"/>
        <w:jc w:val="both"/>
        <w:rPr>
          <w:sz w:val="24"/>
        </w:rPr>
      </w:pPr>
      <w:r w:rsidRPr="0045451C">
        <w:rPr>
          <w:sz w:val="24"/>
        </w:rPr>
        <w:t>ПР13. Вести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поважати опонентів і їхню точки зору.</w:t>
      </w:r>
    </w:p>
    <w:p w:rsidR="00E7044D" w:rsidRPr="0045451C" w:rsidRDefault="00E7044D" w:rsidP="0045451C">
      <w:pPr>
        <w:spacing w:line="276" w:lineRule="auto"/>
        <w:ind w:firstLine="720"/>
        <w:jc w:val="both"/>
        <w:rPr>
          <w:sz w:val="24"/>
        </w:rPr>
      </w:pPr>
      <w:r w:rsidRPr="0045451C">
        <w:rPr>
          <w:sz w:val="24"/>
        </w:rPr>
        <w:lastRenderedPageBreak/>
        <w:t>ПР16. Розуміти та відстоювати національні інтереси України в міжнародній діяльності.</w:t>
      </w:r>
    </w:p>
    <w:p w:rsidR="007C16B0" w:rsidRPr="0045451C" w:rsidRDefault="007C16B0" w:rsidP="0045451C">
      <w:pPr>
        <w:tabs>
          <w:tab w:val="left" w:pos="284"/>
          <w:tab w:val="left" w:pos="567"/>
        </w:tabs>
        <w:spacing w:line="276" w:lineRule="auto"/>
        <w:ind w:left="720"/>
        <w:jc w:val="center"/>
        <w:rPr>
          <w:b/>
          <w:sz w:val="24"/>
        </w:rPr>
      </w:pPr>
    </w:p>
    <w:p w:rsidR="007C16B0" w:rsidRPr="0045451C" w:rsidRDefault="007C16B0" w:rsidP="0045451C">
      <w:pPr>
        <w:tabs>
          <w:tab w:val="left" w:pos="284"/>
          <w:tab w:val="left" w:pos="567"/>
        </w:tabs>
        <w:spacing w:line="276" w:lineRule="auto"/>
        <w:ind w:left="720"/>
        <w:jc w:val="center"/>
        <w:rPr>
          <w:b/>
          <w:sz w:val="24"/>
        </w:rPr>
      </w:pPr>
      <w:r w:rsidRPr="0045451C">
        <w:rPr>
          <w:b/>
          <w:sz w:val="24"/>
        </w:rPr>
        <w:t>3. Програма навчальної дисципліни</w:t>
      </w:r>
    </w:p>
    <w:p w:rsidR="00E7044D" w:rsidRPr="0045451C" w:rsidRDefault="00E7044D" w:rsidP="0045451C">
      <w:pPr>
        <w:tabs>
          <w:tab w:val="left" w:pos="284"/>
          <w:tab w:val="left" w:pos="567"/>
        </w:tabs>
        <w:spacing w:line="276" w:lineRule="auto"/>
        <w:ind w:left="720"/>
        <w:jc w:val="center"/>
        <w:rPr>
          <w:b/>
          <w:sz w:val="24"/>
        </w:rPr>
      </w:pPr>
    </w:p>
    <w:p w:rsidR="00E7044D" w:rsidRPr="0045451C" w:rsidRDefault="00E7044D" w:rsidP="0045451C">
      <w:pPr>
        <w:tabs>
          <w:tab w:val="left" w:pos="284"/>
          <w:tab w:val="left" w:pos="567"/>
        </w:tabs>
        <w:spacing w:line="276" w:lineRule="auto"/>
        <w:jc w:val="center"/>
        <w:rPr>
          <w:b/>
          <w:sz w:val="24"/>
          <w:lang w:val="en-US"/>
        </w:rPr>
      </w:pPr>
      <w:r w:rsidRPr="0045451C">
        <w:rPr>
          <w:b/>
          <w:sz w:val="24"/>
        </w:rPr>
        <w:t>Семестр</w:t>
      </w:r>
      <w:r w:rsidRPr="0045451C">
        <w:rPr>
          <w:b/>
          <w:sz w:val="24"/>
          <w:lang w:val="en-US"/>
        </w:rPr>
        <w:t xml:space="preserve"> 5</w:t>
      </w:r>
    </w:p>
    <w:p w:rsidR="00E7044D" w:rsidRPr="0045451C" w:rsidRDefault="00E7044D" w:rsidP="0045451C">
      <w:pPr>
        <w:spacing w:line="276" w:lineRule="auto"/>
        <w:jc w:val="center"/>
        <w:rPr>
          <w:b/>
          <w:sz w:val="24"/>
          <w:lang w:val="en-US"/>
        </w:rPr>
      </w:pPr>
      <w:r w:rsidRPr="0045451C">
        <w:rPr>
          <w:b/>
          <w:sz w:val="24"/>
        </w:rPr>
        <w:t xml:space="preserve">Змістовий модуль 1. </w:t>
      </w:r>
      <w:r w:rsidRPr="0045451C">
        <w:rPr>
          <w:b/>
          <w:sz w:val="24"/>
          <w:lang w:val="en-US"/>
        </w:rPr>
        <w:t>The art of diplomacy</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 xml:space="preserve"> 1. </w:t>
      </w:r>
      <w:r w:rsidR="001C79C1" w:rsidRPr="0045451C">
        <w:rPr>
          <w:sz w:val="24"/>
          <w:lang w:val="en-US"/>
        </w:rPr>
        <w:t>The notion of d</w:t>
      </w:r>
      <w:r w:rsidRPr="0045451C">
        <w:rPr>
          <w:sz w:val="24"/>
          <w:lang w:val="en-US"/>
        </w:rPr>
        <w:t>iplomacy</w:t>
      </w:r>
    </w:p>
    <w:p w:rsidR="00E7044D" w:rsidRPr="0045451C" w:rsidRDefault="00E7044D" w:rsidP="0045451C">
      <w:pPr>
        <w:spacing w:line="276" w:lineRule="auto"/>
        <w:ind w:left="708"/>
        <w:jc w:val="both"/>
        <w:rPr>
          <w:sz w:val="24"/>
          <w:lang w:val="en-US"/>
        </w:rPr>
      </w:pPr>
      <w:r w:rsidRPr="0045451C">
        <w:rPr>
          <w:b/>
          <w:sz w:val="24"/>
        </w:rPr>
        <w:t>Тема</w:t>
      </w:r>
      <w:r w:rsidRPr="0045451C">
        <w:rPr>
          <w:b/>
          <w:sz w:val="24"/>
          <w:lang w:val="en-US"/>
        </w:rPr>
        <w:t xml:space="preserve"> 2. </w:t>
      </w:r>
      <w:r w:rsidR="001C79C1" w:rsidRPr="0045451C">
        <w:rPr>
          <w:sz w:val="24"/>
          <w:lang w:val="en-US"/>
        </w:rPr>
        <w:t>Diplomatic ranks and missions</w:t>
      </w:r>
    </w:p>
    <w:p w:rsidR="00E7044D" w:rsidRPr="0045451C" w:rsidRDefault="00CB3618" w:rsidP="0045451C">
      <w:pPr>
        <w:spacing w:line="276" w:lineRule="auto"/>
        <w:ind w:firstLine="708"/>
        <w:jc w:val="both"/>
        <w:rPr>
          <w:sz w:val="24"/>
          <w:lang w:val="en-US"/>
        </w:rPr>
      </w:pPr>
      <w:r w:rsidRPr="0045451C">
        <w:rPr>
          <w:b/>
          <w:sz w:val="24"/>
        </w:rPr>
        <w:t>Тема</w:t>
      </w:r>
      <w:r w:rsidRPr="0045451C">
        <w:rPr>
          <w:b/>
          <w:sz w:val="24"/>
          <w:lang w:val="en-US"/>
        </w:rPr>
        <w:t xml:space="preserve"> 3. </w:t>
      </w:r>
      <w:r w:rsidR="00E7044D" w:rsidRPr="0045451C">
        <w:rPr>
          <w:b/>
          <w:sz w:val="24"/>
          <w:lang w:val="en-US"/>
        </w:rPr>
        <w:t xml:space="preserve"> </w:t>
      </w:r>
      <w:r w:rsidR="00E7044D" w:rsidRPr="0045451C">
        <w:rPr>
          <w:sz w:val="24"/>
          <w:lang w:val="en-US"/>
        </w:rPr>
        <w:t>History of Diplomacy</w:t>
      </w:r>
    </w:p>
    <w:p w:rsidR="00E7044D" w:rsidRPr="0045451C" w:rsidRDefault="00E7044D" w:rsidP="0045451C">
      <w:pPr>
        <w:spacing w:line="276" w:lineRule="auto"/>
        <w:ind w:firstLine="708"/>
        <w:jc w:val="both"/>
        <w:rPr>
          <w:sz w:val="24"/>
          <w:lang w:val="en-US"/>
        </w:rPr>
      </w:pPr>
      <w:r w:rsidRPr="0045451C">
        <w:rPr>
          <w:b/>
          <w:sz w:val="24"/>
        </w:rPr>
        <w:t>Тема</w:t>
      </w:r>
      <w:r w:rsidR="001C79C1" w:rsidRPr="0045451C">
        <w:rPr>
          <w:b/>
          <w:sz w:val="24"/>
          <w:lang w:val="en-US"/>
        </w:rPr>
        <w:t xml:space="preserve"> 4</w:t>
      </w:r>
      <w:r w:rsidRPr="0045451C">
        <w:rPr>
          <w:b/>
          <w:sz w:val="24"/>
          <w:lang w:val="en-US"/>
        </w:rPr>
        <w:t xml:space="preserve">. </w:t>
      </w:r>
      <w:r w:rsidR="001C79C1" w:rsidRPr="0045451C">
        <w:rPr>
          <w:sz w:val="24"/>
          <w:lang w:val="en-US"/>
        </w:rPr>
        <w:t>The art of diplomacy</w:t>
      </w:r>
    </w:p>
    <w:p w:rsidR="00E7044D" w:rsidRPr="0045451C" w:rsidRDefault="00E7044D" w:rsidP="0045451C">
      <w:pPr>
        <w:spacing w:line="276" w:lineRule="auto"/>
        <w:ind w:firstLine="708"/>
        <w:jc w:val="both"/>
        <w:rPr>
          <w:sz w:val="24"/>
          <w:lang w:val="en-US"/>
        </w:rPr>
      </w:pPr>
      <w:r w:rsidRPr="0045451C">
        <w:rPr>
          <w:b/>
          <w:sz w:val="24"/>
        </w:rPr>
        <w:t>Тема</w:t>
      </w:r>
      <w:r w:rsidR="001C79C1" w:rsidRPr="0045451C">
        <w:rPr>
          <w:b/>
          <w:sz w:val="24"/>
          <w:lang w:val="en-US"/>
        </w:rPr>
        <w:t xml:space="preserve"> 5. </w:t>
      </w:r>
      <w:r w:rsidR="001C79C1" w:rsidRPr="0045451C">
        <w:rPr>
          <w:sz w:val="24"/>
          <w:lang w:val="en-US"/>
        </w:rPr>
        <w:t>Rights and privileges</w:t>
      </w:r>
    </w:p>
    <w:p w:rsidR="00E7044D" w:rsidRPr="0045451C" w:rsidRDefault="00E7044D" w:rsidP="0045451C">
      <w:pPr>
        <w:spacing w:line="276" w:lineRule="auto"/>
        <w:ind w:firstLine="708"/>
        <w:jc w:val="both"/>
        <w:rPr>
          <w:sz w:val="24"/>
          <w:lang w:val="en-US"/>
        </w:rPr>
      </w:pPr>
      <w:r w:rsidRPr="0045451C">
        <w:rPr>
          <w:b/>
          <w:sz w:val="24"/>
        </w:rPr>
        <w:t>Тема</w:t>
      </w:r>
      <w:r w:rsidRPr="0045451C">
        <w:rPr>
          <w:b/>
          <w:sz w:val="24"/>
          <w:lang w:val="en-US"/>
        </w:rPr>
        <w:t xml:space="preserve"> </w:t>
      </w:r>
      <w:r w:rsidR="001C79C1" w:rsidRPr="0045451C">
        <w:rPr>
          <w:b/>
          <w:sz w:val="24"/>
          <w:lang w:val="en-US"/>
        </w:rPr>
        <w:t>6</w:t>
      </w:r>
      <w:r w:rsidRPr="0045451C">
        <w:rPr>
          <w:b/>
          <w:sz w:val="24"/>
          <w:lang w:val="en-US"/>
        </w:rPr>
        <w:t xml:space="preserve">. </w:t>
      </w:r>
      <w:r w:rsidR="001C79C1" w:rsidRPr="0045451C">
        <w:rPr>
          <w:sz w:val="24"/>
          <w:lang w:val="en-US"/>
        </w:rPr>
        <w:t>Diplomatic documents</w:t>
      </w:r>
    </w:p>
    <w:p w:rsidR="001C79C1" w:rsidRPr="0045451C" w:rsidRDefault="001C79C1" w:rsidP="0045451C">
      <w:pPr>
        <w:spacing w:line="276" w:lineRule="auto"/>
        <w:ind w:firstLine="708"/>
        <w:jc w:val="both"/>
        <w:rPr>
          <w:sz w:val="24"/>
          <w:lang w:val="en-US"/>
        </w:rPr>
      </w:pPr>
      <w:r w:rsidRPr="0045451C">
        <w:rPr>
          <w:b/>
          <w:sz w:val="24"/>
        </w:rPr>
        <w:t>Тема</w:t>
      </w:r>
      <w:r w:rsidRPr="0045451C">
        <w:rPr>
          <w:b/>
          <w:sz w:val="24"/>
          <w:lang w:val="en-US"/>
        </w:rPr>
        <w:t xml:space="preserve"> 7. </w:t>
      </w:r>
      <w:r w:rsidRPr="0045451C">
        <w:rPr>
          <w:sz w:val="24"/>
          <w:lang w:val="en-US"/>
        </w:rPr>
        <w:t>Protocol in international relations</w:t>
      </w:r>
    </w:p>
    <w:p w:rsidR="001C79C1" w:rsidRPr="0045451C" w:rsidRDefault="001C79C1" w:rsidP="0045451C">
      <w:pPr>
        <w:spacing w:line="276" w:lineRule="auto"/>
        <w:ind w:firstLine="708"/>
        <w:jc w:val="both"/>
        <w:rPr>
          <w:b/>
          <w:sz w:val="24"/>
          <w:lang w:val="en-US"/>
        </w:rPr>
      </w:pPr>
      <w:r w:rsidRPr="0045451C">
        <w:rPr>
          <w:b/>
          <w:sz w:val="24"/>
        </w:rPr>
        <w:t>Тема</w:t>
      </w:r>
      <w:r w:rsidRPr="0045451C">
        <w:rPr>
          <w:b/>
          <w:sz w:val="24"/>
          <w:lang w:val="en-US"/>
        </w:rPr>
        <w:t xml:space="preserve"> 8. </w:t>
      </w:r>
      <w:r w:rsidRPr="0045451C">
        <w:rPr>
          <w:sz w:val="24"/>
          <w:lang w:val="en-US"/>
        </w:rPr>
        <w:t>Diplomatic agreements</w:t>
      </w:r>
    </w:p>
    <w:p w:rsidR="00E7044D" w:rsidRPr="0045451C" w:rsidRDefault="00E7044D" w:rsidP="0045451C">
      <w:pPr>
        <w:spacing w:line="276" w:lineRule="auto"/>
        <w:jc w:val="both"/>
        <w:rPr>
          <w:b/>
          <w:sz w:val="24"/>
          <w:lang w:val="en-US"/>
        </w:rPr>
      </w:pPr>
    </w:p>
    <w:p w:rsidR="00E7044D" w:rsidRPr="0045451C" w:rsidRDefault="00E7044D" w:rsidP="0045451C">
      <w:pPr>
        <w:spacing w:line="276" w:lineRule="auto"/>
        <w:jc w:val="both"/>
        <w:rPr>
          <w:b/>
          <w:sz w:val="24"/>
          <w:lang w:val="en-US"/>
        </w:rPr>
      </w:pPr>
    </w:p>
    <w:p w:rsidR="00E7044D" w:rsidRPr="0045451C" w:rsidRDefault="00E7044D" w:rsidP="0045451C">
      <w:pPr>
        <w:spacing w:line="276" w:lineRule="auto"/>
        <w:jc w:val="center"/>
        <w:rPr>
          <w:b/>
          <w:sz w:val="24"/>
          <w:lang w:val="en-US"/>
        </w:rPr>
      </w:pPr>
      <w:r w:rsidRPr="0045451C">
        <w:rPr>
          <w:b/>
          <w:sz w:val="24"/>
        </w:rPr>
        <w:t>Змістовий модуль</w:t>
      </w:r>
      <w:r w:rsidRPr="0045451C">
        <w:rPr>
          <w:b/>
          <w:sz w:val="24"/>
          <w:lang w:val="en-US"/>
        </w:rPr>
        <w:t xml:space="preserve"> 2. Foreign Service Career</w:t>
      </w:r>
    </w:p>
    <w:p w:rsidR="00E7044D" w:rsidRPr="0045451C" w:rsidRDefault="00E7044D" w:rsidP="0045451C">
      <w:pPr>
        <w:spacing w:line="276" w:lineRule="auto"/>
        <w:jc w:val="both"/>
        <w:rPr>
          <w:b/>
          <w:sz w:val="24"/>
          <w:lang w:val="en-US"/>
        </w:rPr>
      </w:pPr>
      <w:r w:rsidRPr="0045451C">
        <w:rPr>
          <w:b/>
          <w:sz w:val="24"/>
          <w:lang w:val="en-US"/>
        </w:rPr>
        <w:tab/>
      </w:r>
      <w:r w:rsidRPr="0045451C">
        <w:rPr>
          <w:b/>
          <w:sz w:val="24"/>
        </w:rPr>
        <w:t>Тема</w:t>
      </w:r>
      <w:r w:rsidR="001C79C1" w:rsidRPr="0045451C">
        <w:rPr>
          <w:b/>
          <w:sz w:val="24"/>
          <w:lang w:val="en-US"/>
        </w:rPr>
        <w:t xml:space="preserve"> </w:t>
      </w:r>
      <w:r w:rsidRPr="0045451C">
        <w:rPr>
          <w:b/>
          <w:sz w:val="24"/>
          <w:lang w:val="en-US"/>
        </w:rPr>
        <w:t xml:space="preserve">1. </w:t>
      </w:r>
      <w:r w:rsidR="001C79C1" w:rsidRPr="0045451C">
        <w:rPr>
          <w:sz w:val="24"/>
          <w:lang w:val="en-US"/>
        </w:rPr>
        <w:t xml:space="preserve">Advantages and disadvantages of </w:t>
      </w:r>
      <w:r w:rsidR="001C79C1" w:rsidRPr="0045451C">
        <w:rPr>
          <w:rFonts w:eastAsia="Arial Unicode MS"/>
          <w:bCs/>
          <w:sz w:val="24"/>
          <w:lang w:val="en-US"/>
        </w:rPr>
        <w:t>foreign service career</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 xml:space="preserve"> 2. </w:t>
      </w:r>
      <w:r w:rsidRPr="0045451C">
        <w:rPr>
          <w:sz w:val="24"/>
          <w:lang w:val="en-US"/>
        </w:rPr>
        <w:t>What do Foreign Service Officers do?</w:t>
      </w:r>
      <w:r w:rsidR="001C79C1" w:rsidRPr="0045451C">
        <w:rPr>
          <w:sz w:val="24"/>
          <w:lang w:val="en-US"/>
        </w:rPr>
        <w:t xml:space="preserve"> The functions of diplomats</w:t>
      </w:r>
    </w:p>
    <w:p w:rsidR="00E7044D" w:rsidRPr="0045451C" w:rsidRDefault="001C79C1" w:rsidP="0045451C">
      <w:pPr>
        <w:spacing w:line="276" w:lineRule="auto"/>
        <w:ind w:firstLine="708"/>
        <w:jc w:val="both"/>
        <w:rPr>
          <w:b/>
          <w:sz w:val="24"/>
          <w:lang w:val="en-US"/>
        </w:rPr>
      </w:pPr>
      <w:r w:rsidRPr="0045451C">
        <w:rPr>
          <w:b/>
          <w:sz w:val="24"/>
        </w:rPr>
        <w:t>Тема</w:t>
      </w:r>
      <w:r w:rsidRPr="0045451C">
        <w:rPr>
          <w:b/>
          <w:sz w:val="24"/>
          <w:lang w:val="en-US"/>
        </w:rPr>
        <w:t xml:space="preserve"> 3. </w:t>
      </w:r>
      <w:r w:rsidR="00E7044D" w:rsidRPr="0045451C">
        <w:rPr>
          <w:rFonts w:eastAsia="Arial Unicode MS"/>
          <w:sz w:val="24"/>
          <w:lang w:val="en-US"/>
        </w:rPr>
        <w:t>The Challenges a Future Diplomat May Face</w:t>
      </w:r>
    </w:p>
    <w:p w:rsidR="00E7044D" w:rsidRPr="0045451C" w:rsidRDefault="00E7044D" w:rsidP="0045451C">
      <w:pPr>
        <w:spacing w:line="276" w:lineRule="auto"/>
        <w:ind w:firstLine="708"/>
        <w:jc w:val="both"/>
        <w:rPr>
          <w:b/>
          <w:sz w:val="24"/>
          <w:lang w:val="en-US"/>
        </w:rPr>
      </w:pPr>
      <w:r w:rsidRPr="0045451C">
        <w:rPr>
          <w:b/>
          <w:sz w:val="24"/>
        </w:rPr>
        <w:t>Тема</w:t>
      </w:r>
      <w:r w:rsidR="001C79C1" w:rsidRPr="0045451C">
        <w:rPr>
          <w:b/>
          <w:sz w:val="24"/>
          <w:lang w:val="en-US"/>
        </w:rPr>
        <w:t xml:space="preserve"> 4</w:t>
      </w:r>
      <w:r w:rsidRPr="0045451C">
        <w:rPr>
          <w:b/>
          <w:sz w:val="24"/>
          <w:lang w:val="en-US"/>
        </w:rPr>
        <w:t xml:space="preserve">. </w:t>
      </w:r>
      <w:r w:rsidR="001C79C1" w:rsidRPr="0045451C">
        <w:rPr>
          <w:rFonts w:eastAsia="Arial Unicode MS"/>
          <w:bCs/>
          <w:sz w:val="24"/>
          <w:lang w:val="en-US"/>
        </w:rPr>
        <w:t>The role of spies in international relations</w:t>
      </w:r>
    </w:p>
    <w:p w:rsidR="00E7044D" w:rsidRPr="0045451C" w:rsidRDefault="00E7044D" w:rsidP="0045451C">
      <w:pPr>
        <w:spacing w:line="276" w:lineRule="auto"/>
        <w:ind w:firstLine="708"/>
        <w:jc w:val="both"/>
        <w:rPr>
          <w:b/>
          <w:sz w:val="24"/>
          <w:lang w:val="en-US"/>
        </w:rPr>
      </w:pPr>
      <w:r w:rsidRPr="0045451C">
        <w:rPr>
          <w:b/>
          <w:sz w:val="24"/>
        </w:rPr>
        <w:t>Тема</w:t>
      </w:r>
      <w:r w:rsidR="001C79C1" w:rsidRPr="0045451C">
        <w:rPr>
          <w:b/>
          <w:sz w:val="24"/>
          <w:lang w:val="en-US"/>
        </w:rPr>
        <w:t xml:space="preserve"> 5</w:t>
      </w:r>
      <w:r w:rsidRPr="0045451C">
        <w:rPr>
          <w:b/>
          <w:sz w:val="24"/>
          <w:lang w:val="en-US"/>
        </w:rPr>
        <w:t xml:space="preserve">. </w:t>
      </w:r>
      <w:r w:rsidR="001C79C1" w:rsidRPr="0045451C">
        <w:rPr>
          <w:rFonts w:eastAsia="Arial Unicode MS"/>
          <w:sz w:val="24"/>
          <w:lang w:val="en-US"/>
        </w:rPr>
        <w:t xml:space="preserve">The personal and </w:t>
      </w:r>
      <w:r w:rsidR="00F3579E" w:rsidRPr="0045451C">
        <w:rPr>
          <w:rFonts w:eastAsia="Arial Unicode MS"/>
          <w:sz w:val="24"/>
          <w:lang w:val="en-US"/>
        </w:rPr>
        <w:t>professional qualities of a diplomat</w:t>
      </w:r>
      <w:r w:rsidR="001C79C1" w:rsidRPr="0045451C">
        <w:rPr>
          <w:rFonts w:eastAsia="Arial Unicode MS"/>
          <w:sz w:val="24"/>
          <w:lang w:val="en-US"/>
        </w:rPr>
        <w:t xml:space="preserve"> </w:t>
      </w:r>
    </w:p>
    <w:p w:rsidR="00E7044D" w:rsidRPr="0045451C" w:rsidRDefault="00E7044D" w:rsidP="0045451C">
      <w:pPr>
        <w:spacing w:line="276" w:lineRule="auto"/>
        <w:ind w:firstLine="708"/>
        <w:jc w:val="both"/>
        <w:rPr>
          <w:sz w:val="24"/>
          <w:lang w:val="en-US"/>
        </w:rPr>
      </w:pPr>
      <w:r w:rsidRPr="0045451C">
        <w:rPr>
          <w:b/>
          <w:sz w:val="24"/>
        </w:rPr>
        <w:t>Тема</w:t>
      </w:r>
      <w:r w:rsidR="001C79C1" w:rsidRPr="0045451C">
        <w:rPr>
          <w:b/>
          <w:sz w:val="24"/>
          <w:lang w:val="en-US"/>
        </w:rPr>
        <w:t xml:space="preserve"> 6</w:t>
      </w:r>
      <w:r w:rsidRPr="0045451C">
        <w:rPr>
          <w:b/>
          <w:sz w:val="24"/>
          <w:lang w:val="en-US"/>
        </w:rPr>
        <w:t xml:space="preserve">. </w:t>
      </w:r>
      <w:r w:rsidR="00F3579E" w:rsidRPr="0045451C">
        <w:rPr>
          <w:sz w:val="24"/>
          <w:lang w:val="en-US"/>
        </w:rPr>
        <w:t>World famous diplomat</w:t>
      </w:r>
    </w:p>
    <w:p w:rsidR="00F3579E" w:rsidRPr="0045451C" w:rsidRDefault="00F3579E" w:rsidP="0045451C">
      <w:pPr>
        <w:spacing w:line="276" w:lineRule="auto"/>
        <w:ind w:firstLine="708"/>
        <w:jc w:val="both"/>
        <w:rPr>
          <w:b/>
          <w:sz w:val="24"/>
          <w:lang w:val="en-US"/>
        </w:rPr>
      </w:pPr>
      <w:r w:rsidRPr="0045451C">
        <w:rPr>
          <w:b/>
          <w:sz w:val="24"/>
        </w:rPr>
        <w:t>Тема</w:t>
      </w:r>
      <w:r w:rsidRPr="0045451C">
        <w:rPr>
          <w:b/>
          <w:sz w:val="24"/>
          <w:lang w:val="en-US"/>
        </w:rPr>
        <w:t xml:space="preserve"> 7. </w:t>
      </w:r>
      <w:r w:rsidRPr="0045451C">
        <w:rPr>
          <w:sz w:val="24"/>
          <w:lang w:val="en-US"/>
        </w:rPr>
        <w:t>Analysis of the article: “Ambassadors don’t have to be diplomatic”</w:t>
      </w:r>
    </w:p>
    <w:p w:rsidR="00E7044D" w:rsidRPr="0045451C" w:rsidRDefault="00E7044D" w:rsidP="0045451C">
      <w:pPr>
        <w:spacing w:line="276" w:lineRule="auto"/>
        <w:jc w:val="both"/>
        <w:rPr>
          <w:b/>
          <w:sz w:val="24"/>
          <w:lang w:val="en-US"/>
        </w:rPr>
      </w:pPr>
    </w:p>
    <w:p w:rsidR="00E7044D" w:rsidRPr="0045451C" w:rsidRDefault="00E7044D" w:rsidP="0045451C">
      <w:pPr>
        <w:spacing w:line="276" w:lineRule="auto"/>
        <w:jc w:val="both"/>
        <w:rPr>
          <w:b/>
          <w:sz w:val="24"/>
          <w:lang w:val="en-US"/>
        </w:rPr>
      </w:pPr>
    </w:p>
    <w:p w:rsidR="00E7044D" w:rsidRPr="0045451C" w:rsidRDefault="00374281" w:rsidP="0045451C">
      <w:pPr>
        <w:spacing w:line="276" w:lineRule="auto"/>
        <w:jc w:val="center"/>
        <w:rPr>
          <w:b/>
          <w:sz w:val="24"/>
          <w:lang w:val="en-US"/>
        </w:rPr>
      </w:pPr>
      <w:r w:rsidRPr="0045451C">
        <w:rPr>
          <w:b/>
          <w:sz w:val="24"/>
        </w:rPr>
        <w:t>Змістовий модуль</w:t>
      </w:r>
      <w:r w:rsidR="00E7044D" w:rsidRPr="0045451C">
        <w:rPr>
          <w:b/>
          <w:sz w:val="24"/>
          <w:lang w:val="en-US"/>
        </w:rPr>
        <w:t xml:space="preserve"> 3. </w:t>
      </w:r>
      <w:r w:rsidR="00F3579E" w:rsidRPr="0045451C">
        <w:rPr>
          <w:b/>
          <w:sz w:val="24"/>
          <w:lang w:val="en-US"/>
        </w:rPr>
        <w:t>Negotiations</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1.</w:t>
      </w:r>
      <w:r w:rsidRPr="0045451C">
        <w:rPr>
          <w:sz w:val="24"/>
          <w:lang w:val="en-US"/>
        </w:rPr>
        <w:t xml:space="preserve"> </w:t>
      </w:r>
      <w:r w:rsidR="00F3579E" w:rsidRPr="0045451C">
        <w:rPr>
          <w:sz w:val="24"/>
          <w:lang w:val="en-US"/>
        </w:rPr>
        <w:t>Building relationships</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 xml:space="preserve"> 2. </w:t>
      </w:r>
      <w:r w:rsidR="00F3579E" w:rsidRPr="0045451C">
        <w:rPr>
          <w:sz w:val="24"/>
          <w:lang w:val="en-US"/>
        </w:rPr>
        <w:t>Positions and interests</w:t>
      </w:r>
    </w:p>
    <w:p w:rsidR="00E7044D" w:rsidRPr="0045451C" w:rsidRDefault="00E7044D" w:rsidP="0045451C">
      <w:pPr>
        <w:spacing w:line="276" w:lineRule="auto"/>
        <w:ind w:firstLine="708"/>
        <w:jc w:val="both"/>
        <w:rPr>
          <w:sz w:val="24"/>
          <w:lang w:val="en-US"/>
        </w:rPr>
      </w:pPr>
      <w:r w:rsidRPr="0045451C">
        <w:rPr>
          <w:b/>
          <w:sz w:val="24"/>
        </w:rPr>
        <w:t>Тема</w:t>
      </w:r>
      <w:r w:rsidRPr="0045451C">
        <w:rPr>
          <w:b/>
          <w:sz w:val="24"/>
          <w:lang w:val="en-US"/>
        </w:rPr>
        <w:t xml:space="preserve"> 3. </w:t>
      </w:r>
      <w:r w:rsidR="00F3579E" w:rsidRPr="0045451C">
        <w:rPr>
          <w:sz w:val="24"/>
          <w:lang w:val="en-US"/>
        </w:rPr>
        <w:t>Questioning and clarifying</w:t>
      </w:r>
    </w:p>
    <w:p w:rsidR="00F3579E" w:rsidRPr="0045451C" w:rsidRDefault="00F3579E" w:rsidP="0045451C">
      <w:pPr>
        <w:spacing w:line="276" w:lineRule="auto"/>
        <w:ind w:firstLine="708"/>
        <w:jc w:val="both"/>
        <w:rPr>
          <w:b/>
          <w:sz w:val="24"/>
          <w:lang w:val="en-US"/>
        </w:rPr>
      </w:pPr>
      <w:r w:rsidRPr="0045451C">
        <w:rPr>
          <w:b/>
          <w:sz w:val="24"/>
        </w:rPr>
        <w:t>Тема</w:t>
      </w:r>
      <w:r w:rsidRPr="0045451C">
        <w:rPr>
          <w:b/>
          <w:sz w:val="24"/>
          <w:lang w:val="en-US"/>
        </w:rPr>
        <w:t xml:space="preserve"> 4. </w:t>
      </w:r>
      <w:r w:rsidRPr="0045451C">
        <w:rPr>
          <w:sz w:val="24"/>
          <w:lang w:val="en-US"/>
        </w:rPr>
        <w:t xml:space="preserve">Bargaining </w:t>
      </w:r>
    </w:p>
    <w:p w:rsidR="00E7044D" w:rsidRPr="0045451C" w:rsidRDefault="00F3579E" w:rsidP="0045451C">
      <w:pPr>
        <w:spacing w:line="276" w:lineRule="auto"/>
        <w:ind w:firstLine="708"/>
        <w:jc w:val="both"/>
        <w:rPr>
          <w:b/>
          <w:sz w:val="24"/>
          <w:lang w:val="en-US"/>
        </w:rPr>
      </w:pPr>
      <w:r w:rsidRPr="0045451C">
        <w:rPr>
          <w:b/>
          <w:sz w:val="24"/>
        </w:rPr>
        <w:t>Тема</w:t>
      </w:r>
      <w:r w:rsidRPr="0045451C">
        <w:rPr>
          <w:b/>
          <w:sz w:val="24"/>
          <w:lang w:val="en-US"/>
        </w:rPr>
        <w:t xml:space="preserve"> 5. </w:t>
      </w:r>
      <w:r w:rsidRPr="0045451C">
        <w:rPr>
          <w:sz w:val="24"/>
          <w:lang w:val="en-US"/>
        </w:rPr>
        <w:t>Clinching the deal</w:t>
      </w:r>
    </w:p>
    <w:p w:rsidR="00E7044D" w:rsidRPr="0045451C" w:rsidRDefault="00E7044D" w:rsidP="0045451C">
      <w:pPr>
        <w:spacing w:line="276" w:lineRule="auto"/>
        <w:jc w:val="both"/>
        <w:rPr>
          <w:b/>
          <w:sz w:val="24"/>
          <w:lang w:val="en-US"/>
        </w:rPr>
      </w:pPr>
    </w:p>
    <w:p w:rsidR="00E7044D" w:rsidRPr="0045451C" w:rsidRDefault="00E7044D" w:rsidP="0045451C">
      <w:pPr>
        <w:tabs>
          <w:tab w:val="left" w:pos="284"/>
          <w:tab w:val="left" w:pos="567"/>
        </w:tabs>
        <w:spacing w:line="276" w:lineRule="auto"/>
        <w:jc w:val="center"/>
        <w:rPr>
          <w:b/>
          <w:sz w:val="24"/>
          <w:lang w:val="en-US"/>
        </w:rPr>
      </w:pPr>
      <w:r w:rsidRPr="0045451C">
        <w:rPr>
          <w:b/>
          <w:sz w:val="24"/>
        </w:rPr>
        <w:t>Семестр</w:t>
      </w:r>
      <w:r w:rsidRPr="0045451C">
        <w:rPr>
          <w:b/>
          <w:sz w:val="24"/>
          <w:lang w:val="en-US"/>
        </w:rPr>
        <w:t xml:space="preserve"> 6.</w:t>
      </w:r>
    </w:p>
    <w:p w:rsidR="00E7044D" w:rsidRPr="0045451C" w:rsidRDefault="00374281" w:rsidP="0045451C">
      <w:pPr>
        <w:spacing w:line="276" w:lineRule="auto"/>
        <w:jc w:val="center"/>
        <w:rPr>
          <w:b/>
          <w:sz w:val="24"/>
          <w:lang w:val="en-US"/>
        </w:rPr>
      </w:pPr>
      <w:r w:rsidRPr="0045451C">
        <w:rPr>
          <w:b/>
          <w:sz w:val="24"/>
        </w:rPr>
        <w:t>Змістовий модуль</w:t>
      </w:r>
      <w:r w:rsidR="00E7044D" w:rsidRPr="0045451C">
        <w:rPr>
          <w:b/>
          <w:sz w:val="24"/>
          <w:lang w:val="en-US"/>
        </w:rPr>
        <w:t xml:space="preserve"> 4. </w:t>
      </w:r>
      <w:r w:rsidR="00F3579E" w:rsidRPr="0045451C">
        <w:rPr>
          <w:b/>
          <w:sz w:val="24"/>
          <w:lang w:val="en-US"/>
        </w:rPr>
        <w:t>Language of diplomacy</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1.</w:t>
      </w:r>
      <w:r w:rsidRPr="0045451C">
        <w:rPr>
          <w:sz w:val="24"/>
          <w:lang w:val="en-US"/>
        </w:rPr>
        <w:t xml:space="preserve"> </w:t>
      </w:r>
      <w:r w:rsidR="00F3579E" w:rsidRPr="0045451C">
        <w:rPr>
          <w:sz w:val="24"/>
          <w:lang w:val="en-US"/>
        </w:rPr>
        <w:t>Language of diplomacy. Lingua franca</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 xml:space="preserve"> 2. </w:t>
      </w:r>
      <w:r w:rsidR="00F3579E" w:rsidRPr="0045451C">
        <w:rPr>
          <w:sz w:val="24"/>
          <w:lang w:val="en-US"/>
        </w:rPr>
        <w:t>Language problems in diplomatic intercourse</w:t>
      </w:r>
    </w:p>
    <w:p w:rsidR="00F3579E" w:rsidRPr="0045451C" w:rsidRDefault="00E7044D" w:rsidP="0045451C">
      <w:pPr>
        <w:spacing w:line="276" w:lineRule="auto"/>
        <w:ind w:firstLine="708"/>
        <w:jc w:val="both"/>
        <w:rPr>
          <w:b/>
          <w:bCs/>
          <w:sz w:val="24"/>
          <w:lang w:val="en-US"/>
        </w:rPr>
      </w:pPr>
      <w:r w:rsidRPr="0045451C">
        <w:rPr>
          <w:b/>
          <w:sz w:val="24"/>
        </w:rPr>
        <w:t>Тема</w:t>
      </w:r>
      <w:r w:rsidRPr="0045451C">
        <w:rPr>
          <w:b/>
          <w:sz w:val="24"/>
          <w:lang w:val="en-US"/>
        </w:rPr>
        <w:t xml:space="preserve"> 3. </w:t>
      </w:r>
      <w:r w:rsidR="00F3579E" w:rsidRPr="0045451C">
        <w:rPr>
          <w:bCs/>
          <w:sz w:val="24"/>
          <w:lang w:val="en-US"/>
        </w:rPr>
        <w:t>Using diplomatic language</w:t>
      </w:r>
      <w:r w:rsidR="00F3579E" w:rsidRPr="0045451C">
        <w:rPr>
          <w:b/>
          <w:bCs/>
          <w:sz w:val="24"/>
          <w:lang w:val="en-US"/>
        </w:rPr>
        <w:t xml:space="preserve"> </w:t>
      </w:r>
    </w:p>
    <w:p w:rsidR="00F3579E" w:rsidRPr="0045451C" w:rsidRDefault="00F3579E" w:rsidP="0045451C">
      <w:pPr>
        <w:spacing w:line="276" w:lineRule="auto"/>
        <w:ind w:firstLine="708"/>
        <w:jc w:val="both"/>
        <w:rPr>
          <w:bCs/>
          <w:sz w:val="24"/>
          <w:lang w:val="en-US"/>
        </w:rPr>
      </w:pPr>
      <w:r w:rsidRPr="0045451C">
        <w:rPr>
          <w:b/>
          <w:sz w:val="24"/>
        </w:rPr>
        <w:t>Тема</w:t>
      </w:r>
      <w:r w:rsidRPr="0045451C">
        <w:rPr>
          <w:b/>
          <w:sz w:val="24"/>
          <w:lang w:val="en-US"/>
        </w:rPr>
        <w:t xml:space="preserve"> 4</w:t>
      </w:r>
      <w:r w:rsidR="00E7044D" w:rsidRPr="0045451C">
        <w:rPr>
          <w:b/>
          <w:sz w:val="24"/>
          <w:lang w:val="en-US"/>
        </w:rPr>
        <w:t>.</w:t>
      </w:r>
      <w:r w:rsidR="00E7044D" w:rsidRPr="0045451C">
        <w:rPr>
          <w:sz w:val="24"/>
          <w:lang w:val="en-US"/>
        </w:rPr>
        <w:t xml:space="preserve"> </w:t>
      </w:r>
      <w:r w:rsidRPr="0045451C">
        <w:rPr>
          <w:bCs/>
          <w:sz w:val="24"/>
          <w:lang w:val="en-US"/>
        </w:rPr>
        <w:t xml:space="preserve">The importance of a proper interpretation </w:t>
      </w:r>
    </w:p>
    <w:p w:rsidR="00E7044D" w:rsidRPr="0045451C" w:rsidRDefault="002B2192" w:rsidP="0045451C">
      <w:pPr>
        <w:pStyle w:val="TableParagraph"/>
        <w:tabs>
          <w:tab w:val="left" w:pos="334"/>
        </w:tabs>
        <w:spacing w:before="0" w:line="276" w:lineRule="auto"/>
        <w:ind w:left="0" w:right="18"/>
        <w:rPr>
          <w:b/>
          <w:bCs/>
          <w:sz w:val="24"/>
          <w:szCs w:val="24"/>
          <w:lang w:val="uk-UA"/>
        </w:rPr>
      </w:pPr>
      <w:r w:rsidRPr="0045451C">
        <w:rPr>
          <w:b/>
          <w:sz w:val="24"/>
          <w:szCs w:val="24"/>
        </w:rPr>
        <w:tab/>
      </w:r>
      <w:r w:rsidRPr="0045451C">
        <w:rPr>
          <w:b/>
          <w:sz w:val="24"/>
          <w:szCs w:val="24"/>
        </w:rPr>
        <w:tab/>
      </w:r>
      <w:proofErr w:type="spellStart"/>
      <w:r w:rsidR="00E7044D" w:rsidRPr="0045451C">
        <w:rPr>
          <w:b/>
          <w:sz w:val="24"/>
          <w:szCs w:val="24"/>
        </w:rPr>
        <w:t>Тема</w:t>
      </w:r>
      <w:proofErr w:type="spellEnd"/>
      <w:r w:rsidR="00F3579E" w:rsidRPr="0045451C">
        <w:rPr>
          <w:b/>
          <w:sz w:val="24"/>
          <w:szCs w:val="24"/>
        </w:rPr>
        <w:t xml:space="preserve"> 5</w:t>
      </w:r>
      <w:r w:rsidR="00E7044D" w:rsidRPr="0045451C">
        <w:rPr>
          <w:b/>
          <w:sz w:val="24"/>
          <w:szCs w:val="24"/>
        </w:rPr>
        <w:t xml:space="preserve">. </w:t>
      </w:r>
      <w:r w:rsidR="00F3579E" w:rsidRPr="0045451C">
        <w:rPr>
          <w:bCs/>
          <w:sz w:val="24"/>
          <w:szCs w:val="24"/>
        </w:rPr>
        <w:t>Analysis of a newspaper article</w:t>
      </w:r>
      <w:r w:rsidRPr="0045451C">
        <w:rPr>
          <w:bCs/>
          <w:sz w:val="24"/>
          <w:szCs w:val="24"/>
        </w:rPr>
        <w:t>.</w:t>
      </w:r>
      <w:r w:rsidRPr="0045451C">
        <w:rPr>
          <w:b/>
          <w:bCs/>
          <w:sz w:val="24"/>
          <w:szCs w:val="24"/>
        </w:rPr>
        <w:t xml:space="preserve"> </w:t>
      </w:r>
      <w:proofErr w:type="gramStart"/>
      <w:r w:rsidR="00F3579E" w:rsidRPr="0045451C">
        <w:rPr>
          <w:bCs/>
          <w:i/>
          <w:sz w:val="24"/>
          <w:szCs w:val="24"/>
          <w:u w:val="single"/>
        </w:rPr>
        <w:t>A diplomats</w:t>
      </w:r>
      <w:proofErr w:type="gramEnd"/>
      <w:r w:rsidR="00F3579E" w:rsidRPr="0045451C">
        <w:rPr>
          <w:bCs/>
          <w:i/>
          <w:sz w:val="24"/>
          <w:szCs w:val="24"/>
          <w:u w:val="single"/>
        </w:rPr>
        <w:t xml:space="preserve"> gets by without savoir-faire</w:t>
      </w:r>
    </w:p>
    <w:p w:rsidR="00E7044D" w:rsidRPr="0045451C" w:rsidRDefault="00E7044D" w:rsidP="0045451C">
      <w:pPr>
        <w:spacing w:line="276" w:lineRule="auto"/>
        <w:ind w:firstLine="708"/>
        <w:jc w:val="both"/>
        <w:rPr>
          <w:b/>
          <w:sz w:val="24"/>
          <w:lang w:val="en-US"/>
        </w:rPr>
      </w:pPr>
    </w:p>
    <w:p w:rsidR="00E7044D" w:rsidRPr="0045451C" w:rsidRDefault="00374281" w:rsidP="0045451C">
      <w:pPr>
        <w:spacing w:line="276" w:lineRule="auto"/>
        <w:jc w:val="center"/>
        <w:rPr>
          <w:sz w:val="24"/>
          <w:lang w:val="en-US"/>
        </w:rPr>
      </w:pPr>
      <w:r w:rsidRPr="0045451C">
        <w:rPr>
          <w:b/>
          <w:sz w:val="24"/>
        </w:rPr>
        <w:t>Змістовий модуль</w:t>
      </w:r>
      <w:r w:rsidRPr="0045451C">
        <w:rPr>
          <w:b/>
          <w:sz w:val="24"/>
          <w:lang w:val="en-US"/>
        </w:rPr>
        <w:t xml:space="preserve"> 5.</w:t>
      </w:r>
      <w:r w:rsidR="00E7044D" w:rsidRPr="0045451C">
        <w:rPr>
          <w:b/>
          <w:sz w:val="24"/>
          <w:lang w:val="en-US"/>
        </w:rPr>
        <w:t xml:space="preserve"> International Relations</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1.</w:t>
      </w:r>
      <w:r w:rsidRPr="0045451C">
        <w:rPr>
          <w:sz w:val="24"/>
          <w:lang w:val="en-US"/>
        </w:rPr>
        <w:t xml:space="preserve"> International Relation</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b/>
          <w:sz w:val="24"/>
          <w:lang w:val="en-US"/>
        </w:rPr>
        <w:t xml:space="preserve"> 2. </w:t>
      </w:r>
      <w:r w:rsidRPr="0045451C">
        <w:rPr>
          <w:sz w:val="24"/>
          <w:lang w:val="en-US"/>
        </w:rPr>
        <w:t>Foreign Policy of Ukraine</w:t>
      </w:r>
    </w:p>
    <w:p w:rsidR="00E7044D" w:rsidRPr="0045451C" w:rsidRDefault="00E7044D" w:rsidP="0045451C">
      <w:pPr>
        <w:spacing w:line="276" w:lineRule="auto"/>
        <w:ind w:firstLine="708"/>
        <w:jc w:val="both"/>
        <w:rPr>
          <w:b/>
          <w:sz w:val="24"/>
          <w:lang w:val="en-US"/>
        </w:rPr>
      </w:pPr>
      <w:r w:rsidRPr="0045451C">
        <w:rPr>
          <w:b/>
          <w:sz w:val="24"/>
        </w:rPr>
        <w:t>Тема</w:t>
      </w:r>
      <w:r w:rsidR="002B2192" w:rsidRPr="0045451C">
        <w:rPr>
          <w:b/>
          <w:sz w:val="24"/>
          <w:lang w:val="en-US"/>
        </w:rPr>
        <w:t xml:space="preserve"> 3</w:t>
      </w:r>
      <w:r w:rsidRPr="0045451C">
        <w:rPr>
          <w:b/>
          <w:sz w:val="24"/>
          <w:lang w:val="en-US"/>
        </w:rPr>
        <w:t xml:space="preserve">. </w:t>
      </w:r>
      <w:r w:rsidRPr="0045451C">
        <w:rPr>
          <w:sz w:val="24"/>
          <w:lang w:val="en-US"/>
        </w:rPr>
        <w:t>United Nations</w:t>
      </w:r>
    </w:p>
    <w:p w:rsidR="00E7044D" w:rsidRPr="0045451C" w:rsidRDefault="00E7044D" w:rsidP="0045451C">
      <w:pPr>
        <w:spacing w:line="276" w:lineRule="auto"/>
        <w:ind w:firstLine="708"/>
        <w:jc w:val="both"/>
        <w:rPr>
          <w:b/>
          <w:sz w:val="24"/>
          <w:lang w:val="en-US"/>
        </w:rPr>
      </w:pPr>
      <w:r w:rsidRPr="0045451C">
        <w:rPr>
          <w:b/>
          <w:sz w:val="24"/>
        </w:rPr>
        <w:t>Тема</w:t>
      </w:r>
      <w:r w:rsidR="002B2192" w:rsidRPr="0045451C">
        <w:rPr>
          <w:b/>
          <w:sz w:val="24"/>
          <w:lang w:val="en-US"/>
        </w:rPr>
        <w:t xml:space="preserve"> 4</w:t>
      </w:r>
      <w:r w:rsidRPr="0045451C">
        <w:rPr>
          <w:b/>
          <w:sz w:val="24"/>
          <w:lang w:val="en-US"/>
        </w:rPr>
        <w:t xml:space="preserve">. </w:t>
      </w:r>
      <w:r w:rsidRPr="0045451C">
        <w:rPr>
          <w:sz w:val="24"/>
          <w:lang w:val="en-US"/>
        </w:rPr>
        <w:t>NATO</w:t>
      </w:r>
    </w:p>
    <w:p w:rsidR="00E7044D" w:rsidRPr="0045451C" w:rsidRDefault="00E7044D" w:rsidP="0045451C">
      <w:pPr>
        <w:spacing w:line="276" w:lineRule="auto"/>
        <w:ind w:firstLine="708"/>
        <w:jc w:val="both"/>
        <w:rPr>
          <w:sz w:val="24"/>
          <w:lang w:val="en-US"/>
        </w:rPr>
      </w:pPr>
      <w:r w:rsidRPr="0045451C">
        <w:rPr>
          <w:b/>
          <w:sz w:val="24"/>
        </w:rPr>
        <w:t>Тема</w:t>
      </w:r>
      <w:r w:rsidR="002B2192" w:rsidRPr="0045451C">
        <w:rPr>
          <w:b/>
          <w:sz w:val="24"/>
          <w:lang w:val="en-US"/>
        </w:rPr>
        <w:t xml:space="preserve"> 5</w:t>
      </w:r>
      <w:r w:rsidRPr="0045451C">
        <w:rPr>
          <w:b/>
          <w:sz w:val="24"/>
          <w:lang w:val="en-US"/>
        </w:rPr>
        <w:t xml:space="preserve">. </w:t>
      </w:r>
      <w:r w:rsidRPr="0045451C">
        <w:rPr>
          <w:sz w:val="24"/>
          <w:lang w:val="en-US"/>
        </w:rPr>
        <w:t>EU</w:t>
      </w:r>
    </w:p>
    <w:p w:rsidR="00E7044D" w:rsidRPr="0045451C" w:rsidRDefault="00E7044D" w:rsidP="0045451C">
      <w:pPr>
        <w:spacing w:line="276" w:lineRule="auto"/>
        <w:ind w:firstLine="708"/>
        <w:jc w:val="both"/>
        <w:rPr>
          <w:sz w:val="24"/>
          <w:lang w:val="en-US"/>
        </w:rPr>
      </w:pPr>
      <w:r w:rsidRPr="0045451C">
        <w:rPr>
          <w:b/>
          <w:sz w:val="24"/>
        </w:rPr>
        <w:lastRenderedPageBreak/>
        <w:t>Тема</w:t>
      </w:r>
      <w:r w:rsidR="002B2192" w:rsidRPr="0045451C">
        <w:rPr>
          <w:b/>
          <w:sz w:val="24"/>
          <w:lang w:val="en-US"/>
        </w:rPr>
        <w:t xml:space="preserve"> 6</w:t>
      </w:r>
      <w:r w:rsidRPr="0045451C">
        <w:rPr>
          <w:b/>
          <w:sz w:val="24"/>
          <w:lang w:val="en-US"/>
        </w:rPr>
        <w:t xml:space="preserve">. </w:t>
      </w:r>
      <w:r w:rsidRPr="0045451C">
        <w:rPr>
          <w:sz w:val="24"/>
          <w:lang w:val="en-US"/>
        </w:rPr>
        <w:t>International Monetary Fund</w:t>
      </w:r>
    </w:p>
    <w:p w:rsidR="00E7044D" w:rsidRPr="0045451C" w:rsidRDefault="00E7044D" w:rsidP="0045451C">
      <w:pPr>
        <w:spacing w:line="276" w:lineRule="auto"/>
        <w:ind w:firstLine="708"/>
        <w:jc w:val="both"/>
        <w:rPr>
          <w:b/>
          <w:sz w:val="24"/>
          <w:lang w:val="en-US"/>
        </w:rPr>
      </w:pPr>
      <w:r w:rsidRPr="0045451C">
        <w:rPr>
          <w:b/>
          <w:sz w:val="24"/>
        </w:rPr>
        <w:t>Тема</w:t>
      </w:r>
      <w:r w:rsidRPr="0045451C">
        <w:rPr>
          <w:sz w:val="24"/>
          <w:lang w:val="en-US"/>
        </w:rPr>
        <w:t xml:space="preserve"> </w:t>
      </w:r>
      <w:r w:rsidR="002B2192" w:rsidRPr="0045451C">
        <w:rPr>
          <w:b/>
          <w:sz w:val="24"/>
          <w:lang w:val="en-US"/>
        </w:rPr>
        <w:t>7</w:t>
      </w:r>
      <w:r w:rsidRPr="0045451C">
        <w:rPr>
          <w:sz w:val="24"/>
          <w:lang w:val="en-US"/>
        </w:rPr>
        <w:t xml:space="preserve">: World Trade </w:t>
      </w:r>
      <w:r w:rsidR="002B2192" w:rsidRPr="0045451C">
        <w:rPr>
          <w:sz w:val="24"/>
          <w:lang w:val="en-US"/>
        </w:rPr>
        <w:t>Organization</w:t>
      </w:r>
    </w:p>
    <w:p w:rsidR="00E7044D" w:rsidRPr="0045451C" w:rsidRDefault="00E7044D" w:rsidP="0045451C">
      <w:pPr>
        <w:spacing w:line="276" w:lineRule="auto"/>
        <w:jc w:val="both"/>
        <w:rPr>
          <w:sz w:val="24"/>
          <w:lang w:val="en-US"/>
        </w:rPr>
      </w:pPr>
      <w:r w:rsidRPr="0045451C">
        <w:rPr>
          <w:b/>
          <w:sz w:val="24"/>
          <w:lang w:val="en-US"/>
        </w:rPr>
        <w:tab/>
      </w:r>
      <w:r w:rsidRPr="0045451C">
        <w:rPr>
          <w:b/>
          <w:sz w:val="24"/>
        </w:rPr>
        <w:t>Тема</w:t>
      </w:r>
      <w:r w:rsidRPr="0045451C">
        <w:rPr>
          <w:sz w:val="24"/>
          <w:lang w:val="en-US"/>
        </w:rPr>
        <w:t xml:space="preserve"> </w:t>
      </w:r>
      <w:r w:rsidR="002B2192" w:rsidRPr="0045451C">
        <w:rPr>
          <w:b/>
          <w:sz w:val="24"/>
          <w:lang w:val="en-US"/>
        </w:rPr>
        <w:t>8</w:t>
      </w:r>
      <w:r w:rsidR="009D21FC" w:rsidRPr="0045451C">
        <w:rPr>
          <w:b/>
          <w:sz w:val="24"/>
          <w:lang w:val="en-US"/>
        </w:rPr>
        <w:t>.</w:t>
      </w:r>
      <w:r w:rsidRPr="0045451C">
        <w:rPr>
          <w:b/>
          <w:sz w:val="24"/>
          <w:lang w:val="en-US"/>
        </w:rPr>
        <w:t xml:space="preserve"> </w:t>
      </w:r>
      <w:r w:rsidRPr="0045451C">
        <w:rPr>
          <w:sz w:val="24"/>
          <w:lang w:val="en-US"/>
        </w:rPr>
        <w:t>Organization for Security and Cooperation in Europe (OSCE)</w:t>
      </w:r>
    </w:p>
    <w:p w:rsidR="009D21FC" w:rsidRPr="0045451C" w:rsidRDefault="009D21FC" w:rsidP="0045451C">
      <w:pPr>
        <w:spacing w:line="276" w:lineRule="auto"/>
        <w:jc w:val="both"/>
        <w:rPr>
          <w:b/>
          <w:sz w:val="24"/>
          <w:lang w:val="en-US"/>
        </w:rPr>
      </w:pPr>
      <w:r w:rsidRPr="0045451C">
        <w:rPr>
          <w:sz w:val="24"/>
          <w:lang w:val="en-US"/>
        </w:rPr>
        <w:tab/>
      </w:r>
      <w:r w:rsidRPr="0045451C">
        <w:rPr>
          <w:b/>
          <w:sz w:val="24"/>
        </w:rPr>
        <w:t>Тема</w:t>
      </w:r>
      <w:r w:rsidRPr="0045451C">
        <w:rPr>
          <w:sz w:val="24"/>
          <w:lang w:val="en-US"/>
        </w:rPr>
        <w:t xml:space="preserve"> </w:t>
      </w:r>
      <w:r w:rsidRPr="0045451C">
        <w:rPr>
          <w:b/>
          <w:sz w:val="24"/>
          <w:lang w:val="en-US"/>
        </w:rPr>
        <w:t>9.</w:t>
      </w:r>
      <w:r w:rsidRPr="0045451C">
        <w:rPr>
          <w:sz w:val="24"/>
          <w:lang w:val="en-US"/>
        </w:rPr>
        <w:t xml:space="preserve"> Global terrorism</w:t>
      </w:r>
    </w:p>
    <w:p w:rsidR="007C16B0" w:rsidRPr="0045451C" w:rsidRDefault="007C16B0" w:rsidP="0045451C">
      <w:pPr>
        <w:spacing w:line="276" w:lineRule="auto"/>
        <w:rPr>
          <w:b/>
          <w:sz w:val="24"/>
        </w:rPr>
      </w:pPr>
    </w:p>
    <w:p w:rsidR="0045451C" w:rsidRPr="0045451C" w:rsidRDefault="0045451C" w:rsidP="0045451C">
      <w:pPr>
        <w:spacing w:line="276" w:lineRule="auto"/>
        <w:rPr>
          <w:b/>
          <w:bCs/>
          <w:sz w:val="24"/>
        </w:rPr>
      </w:pPr>
    </w:p>
    <w:p w:rsidR="007C16B0" w:rsidRPr="0045451C" w:rsidRDefault="007C16B0" w:rsidP="0045451C">
      <w:pPr>
        <w:spacing w:line="276" w:lineRule="auto"/>
        <w:ind w:firstLine="708"/>
        <w:jc w:val="center"/>
        <w:rPr>
          <w:b/>
          <w:bCs/>
          <w:sz w:val="24"/>
        </w:rPr>
      </w:pPr>
      <w:r w:rsidRPr="0045451C">
        <w:rPr>
          <w:b/>
          <w:bCs/>
          <w:sz w:val="24"/>
        </w:rPr>
        <w:t>4. Структура навчальної дисципліни</w:t>
      </w:r>
    </w:p>
    <w:p w:rsidR="00B033D9" w:rsidRPr="0045451C" w:rsidRDefault="00B033D9" w:rsidP="0045451C">
      <w:pPr>
        <w:spacing w:line="276" w:lineRule="auto"/>
        <w:rPr>
          <w:sz w:val="24"/>
        </w:rPr>
      </w:pPr>
    </w:p>
    <w:tbl>
      <w:tblPr>
        <w:tblW w:w="511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994"/>
        <w:gridCol w:w="716"/>
        <w:gridCol w:w="998"/>
        <w:gridCol w:w="712"/>
        <w:gridCol w:w="714"/>
        <w:gridCol w:w="1000"/>
      </w:tblGrid>
      <w:tr w:rsidR="00B033D9" w:rsidRPr="0045451C" w:rsidTr="00B033D9">
        <w:tc>
          <w:tcPr>
            <w:tcW w:w="2391" w:type="pct"/>
            <w:vMerge w:val="restart"/>
          </w:tcPr>
          <w:p w:rsidR="00B033D9" w:rsidRPr="0045451C" w:rsidRDefault="00B033D9" w:rsidP="0045451C">
            <w:pPr>
              <w:spacing w:line="276" w:lineRule="auto"/>
              <w:ind w:left="34" w:hanging="34"/>
              <w:jc w:val="center"/>
              <w:rPr>
                <w:sz w:val="24"/>
              </w:rPr>
            </w:pPr>
          </w:p>
          <w:p w:rsidR="00B033D9" w:rsidRPr="0045451C" w:rsidRDefault="00B033D9" w:rsidP="0045451C">
            <w:pPr>
              <w:spacing w:line="276" w:lineRule="auto"/>
              <w:ind w:left="34" w:hanging="34"/>
              <w:jc w:val="center"/>
              <w:rPr>
                <w:sz w:val="24"/>
              </w:rPr>
            </w:pPr>
          </w:p>
          <w:p w:rsidR="00B033D9" w:rsidRPr="0045451C" w:rsidRDefault="00B033D9" w:rsidP="0045451C">
            <w:pPr>
              <w:spacing w:line="276" w:lineRule="auto"/>
              <w:ind w:left="34" w:hanging="34"/>
              <w:jc w:val="center"/>
              <w:rPr>
                <w:sz w:val="24"/>
              </w:rPr>
            </w:pPr>
            <w:r w:rsidRPr="0045451C">
              <w:rPr>
                <w:sz w:val="24"/>
              </w:rPr>
              <w:t>Назви змістових модулів і тем</w:t>
            </w:r>
          </w:p>
        </w:tc>
        <w:tc>
          <w:tcPr>
            <w:tcW w:w="2609" w:type="pct"/>
            <w:gridSpan w:val="6"/>
          </w:tcPr>
          <w:p w:rsidR="00B033D9" w:rsidRPr="0045451C" w:rsidRDefault="00B033D9" w:rsidP="0045451C">
            <w:pPr>
              <w:spacing w:line="276" w:lineRule="auto"/>
              <w:jc w:val="center"/>
              <w:rPr>
                <w:sz w:val="24"/>
              </w:rPr>
            </w:pPr>
            <w:r w:rsidRPr="0045451C">
              <w:rPr>
                <w:sz w:val="24"/>
              </w:rPr>
              <w:t>Кількість годин</w:t>
            </w:r>
          </w:p>
        </w:tc>
      </w:tr>
      <w:tr w:rsidR="00B033D9" w:rsidRPr="0045451C" w:rsidTr="00B033D9">
        <w:tc>
          <w:tcPr>
            <w:tcW w:w="2391" w:type="pct"/>
            <w:vMerge/>
          </w:tcPr>
          <w:p w:rsidR="00B033D9" w:rsidRPr="0045451C" w:rsidRDefault="00B033D9" w:rsidP="0045451C">
            <w:pPr>
              <w:spacing w:line="276" w:lineRule="auto"/>
              <w:jc w:val="center"/>
              <w:rPr>
                <w:sz w:val="24"/>
              </w:rPr>
            </w:pPr>
          </w:p>
        </w:tc>
        <w:tc>
          <w:tcPr>
            <w:tcW w:w="2609" w:type="pct"/>
            <w:gridSpan w:val="6"/>
          </w:tcPr>
          <w:p w:rsidR="00B033D9" w:rsidRPr="0045451C" w:rsidRDefault="00B033D9" w:rsidP="0045451C">
            <w:pPr>
              <w:spacing w:line="276" w:lineRule="auto"/>
              <w:jc w:val="center"/>
              <w:rPr>
                <w:sz w:val="24"/>
              </w:rPr>
            </w:pPr>
            <w:r w:rsidRPr="0045451C">
              <w:rPr>
                <w:sz w:val="24"/>
              </w:rPr>
              <w:t>денна форма</w:t>
            </w:r>
          </w:p>
        </w:tc>
      </w:tr>
      <w:tr w:rsidR="00B033D9" w:rsidRPr="0045451C" w:rsidTr="007842CA">
        <w:tc>
          <w:tcPr>
            <w:tcW w:w="2391" w:type="pct"/>
            <w:vMerge/>
          </w:tcPr>
          <w:p w:rsidR="00B033D9" w:rsidRPr="0045451C" w:rsidRDefault="00B033D9" w:rsidP="0045451C">
            <w:pPr>
              <w:spacing w:line="276" w:lineRule="auto"/>
              <w:jc w:val="center"/>
              <w:rPr>
                <w:sz w:val="24"/>
              </w:rPr>
            </w:pPr>
          </w:p>
        </w:tc>
        <w:tc>
          <w:tcPr>
            <w:tcW w:w="505" w:type="pct"/>
            <w:vMerge w:val="restart"/>
          </w:tcPr>
          <w:p w:rsidR="00B033D9" w:rsidRPr="0045451C" w:rsidRDefault="00B033D9" w:rsidP="0045451C">
            <w:pPr>
              <w:spacing w:line="276" w:lineRule="auto"/>
              <w:jc w:val="center"/>
              <w:rPr>
                <w:sz w:val="24"/>
              </w:rPr>
            </w:pPr>
            <w:r w:rsidRPr="0045451C">
              <w:rPr>
                <w:sz w:val="24"/>
              </w:rPr>
              <w:t xml:space="preserve">усього </w:t>
            </w:r>
          </w:p>
        </w:tc>
        <w:tc>
          <w:tcPr>
            <w:tcW w:w="2104" w:type="pct"/>
            <w:gridSpan w:val="5"/>
          </w:tcPr>
          <w:p w:rsidR="00B033D9" w:rsidRPr="0045451C" w:rsidRDefault="00B033D9" w:rsidP="0045451C">
            <w:pPr>
              <w:spacing w:line="276" w:lineRule="auto"/>
              <w:jc w:val="center"/>
              <w:rPr>
                <w:sz w:val="24"/>
              </w:rPr>
            </w:pPr>
            <w:r w:rsidRPr="0045451C">
              <w:rPr>
                <w:sz w:val="24"/>
              </w:rPr>
              <w:t>у тому числі</w:t>
            </w:r>
          </w:p>
        </w:tc>
      </w:tr>
      <w:tr w:rsidR="00B033D9" w:rsidRPr="0045451C" w:rsidTr="007842CA">
        <w:tc>
          <w:tcPr>
            <w:tcW w:w="2391" w:type="pct"/>
            <w:vMerge/>
          </w:tcPr>
          <w:p w:rsidR="00B033D9" w:rsidRPr="0045451C" w:rsidRDefault="00B033D9" w:rsidP="0045451C">
            <w:pPr>
              <w:spacing w:line="276" w:lineRule="auto"/>
              <w:jc w:val="center"/>
              <w:rPr>
                <w:sz w:val="24"/>
              </w:rPr>
            </w:pPr>
          </w:p>
        </w:tc>
        <w:tc>
          <w:tcPr>
            <w:tcW w:w="505" w:type="pct"/>
            <w:vMerge/>
          </w:tcPr>
          <w:p w:rsidR="00B033D9" w:rsidRPr="0045451C" w:rsidRDefault="00B033D9" w:rsidP="0045451C">
            <w:pPr>
              <w:spacing w:line="276" w:lineRule="auto"/>
              <w:jc w:val="center"/>
              <w:rPr>
                <w:sz w:val="24"/>
              </w:rPr>
            </w:pPr>
          </w:p>
        </w:tc>
        <w:tc>
          <w:tcPr>
            <w:tcW w:w="364" w:type="pct"/>
          </w:tcPr>
          <w:p w:rsidR="00B033D9" w:rsidRPr="0045451C" w:rsidRDefault="00B033D9" w:rsidP="0045451C">
            <w:pPr>
              <w:spacing w:line="276" w:lineRule="auto"/>
              <w:jc w:val="center"/>
              <w:rPr>
                <w:sz w:val="24"/>
              </w:rPr>
            </w:pPr>
            <w:r w:rsidRPr="0045451C">
              <w:rPr>
                <w:sz w:val="24"/>
              </w:rPr>
              <w:t>л</w:t>
            </w:r>
          </w:p>
        </w:tc>
        <w:tc>
          <w:tcPr>
            <w:tcW w:w="507" w:type="pct"/>
          </w:tcPr>
          <w:p w:rsidR="00B033D9" w:rsidRPr="0045451C" w:rsidRDefault="00B033D9" w:rsidP="0045451C">
            <w:pPr>
              <w:spacing w:line="276" w:lineRule="auto"/>
              <w:jc w:val="center"/>
              <w:rPr>
                <w:sz w:val="24"/>
              </w:rPr>
            </w:pPr>
            <w:r w:rsidRPr="0045451C">
              <w:rPr>
                <w:sz w:val="24"/>
              </w:rPr>
              <w:t>п</w:t>
            </w:r>
          </w:p>
        </w:tc>
        <w:tc>
          <w:tcPr>
            <w:tcW w:w="362" w:type="pct"/>
          </w:tcPr>
          <w:p w:rsidR="00B033D9" w:rsidRPr="0045451C" w:rsidRDefault="00B033D9" w:rsidP="0045451C">
            <w:pPr>
              <w:spacing w:line="276" w:lineRule="auto"/>
              <w:jc w:val="center"/>
              <w:rPr>
                <w:sz w:val="24"/>
              </w:rPr>
            </w:pPr>
            <w:proofErr w:type="spellStart"/>
            <w:r w:rsidRPr="0045451C">
              <w:rPr>
                <w:sz w:val="24"/>
              </w:rPr>
              <w:t>лаб</w:t>
            </w:r>
            <w:proofErr w:type="spellEnd"/>
          </w:p>
        </w:tc>
        <w:tc>
          <w:tcPr>
            <w:tcW w:w="363" w:type="pct"/>
          </w:tcPr>
          <w:p w:rsidR="00B033D9" w:rsidRPr="0045451C" w:rsidRDefault="00B033D9" w:rsidP="0045451C">
            <w:pPr>
              <w:spacing w:line="276" w:lineRule="auto"/>
              <w:jc w:val="center"/>
              <w:rPr>
                <w:sz w:val="24"/>
              </w:rPr>
            </w:pPr>
            <w:proofErr w:type="spellStart"/>
            <w:r w:rsidRPr="0045451C">
              <w:rPr>
                <w:sz w:val="24"/>
              </w:rPr>
              <w:t>інд</w:t>
            </w:r>
            <w:proofErr w:type="spellEnd"/>
          </w:p>
        </w:tc>
        <w:tc>
          <w:tcPr>
            <w:tcW w:w="508" w:type="pct"/>
          </w:tcPr>
          <w:p w:rsidR="00B033D9" w:rsidRPr="0045451C" w:rsidRDefault="00B033D9" w:rsidP="0045451C">
            <w:pPr>
              <w:spacing w:line="276" w:lineRule="auto"/>
              <w:jc w:val="center"/>
              <w:rPr>
                <w:sz w:val="24"/>
              </w:rPr>
            </w:pPr>
            <w:proofErr w:type="spellStart"/>
            <w:r w:rsidRPr="0045451C">
              <w:rPr>
                <w:sz w:val="24"/>
              </w:rPr>
              <w:t>с.р</w:t>
            </w:r>
            <w:proofErr w:type="spellEnd"/>
            <w:r w:rsidRPr="0045451C">
              <w:rPr>
                <w:sz w:val="24"/>
              </w:rPr>
              <w:t>.</w:t>
            </w:r>
          </w:p>
        </w:tc>
      </w:tr>
      <w:tr w:rsidR="00B033D9" w:rsidRPr="0045451C" w:rsidTr="007842CA">
        <w:tc>
          <w:tcPr>
            <w:tcW w:w="2391" w:type="pct"/>
          </w:tcPr>
          <w:p w:rsidR="00B033D9" w:rsidRPr="0045451C" w:rsidRDefault="00B033D9" w:rsidP="0045451C">
            <w:pPr>
              <w:spacing w:line="276" w:lineRule="auto"/>
              <w:jc w:val="center"/>
              <w:rPr>
                <w:bCs/>
                <w:sz w:val="24"/>
              </w:rPr>
            </w:pPr>
            <w:r w:rsidRPr="0045451C">
              <w:rPr>
                <w:bCs/>
                <w:sz w:val="24"/>
              </w:rPr>
              <w:t>1</w:t>
            </w:r>
          </w:p>
        </w:tc>
        <w:tc>
          <w:tcPr>
            <w:tcW w:w="505" w:type="pct"/>
          </w:tcPr>
          <w:p w:rsidR="00B033D9" w:rsidRPr="0045451C" w:rsidRDefault="00B033D9" w:rsidP="0045451C">
            <w:pPr>
              <w:spacing w:line="276" w:lineRule="auto"/>
              <w:jc w:val="center"/>
              <w:rPr>
                <w:bCs/>
                <w:sz w:val="24"/>
              </w:rPr>
            </w:pPr>
            <w:r w:rsidRPr="0045451C">
              <w:rPr>
                <w:bCs/>
                <w:sz w:val="24"/>
              </w:rPr>
              <w:t>2</w:t>
            </w:r>
          </w:p>
        </w:tc>
        <w:tc>
          <w:tcPr>
            <w:tcW w:w="364" w:type="pct"/>
          </w:tcPr>
          <w:p w:rsidR="00B033D9" w:rsidRPr="0045451C" w:rsidRDefault="00B033D9" w:rsidP="0045451C">
            <w:pPr>
              <w:spacing w:line="276" w:lineRule="auto"/>
              <w:jc w:val="center"/>
              <w:rPr>
                <w:bCs/>
                <w:sz w:val="24"/>
              </w:rPr>
            </w:pPr>
            <w:r w:rsidRPr="0045451C">
              <w:rPr>
                <w:bCs/>
                <w:sz w:val="24"/>
              </w:rPr>
              <w:t>3</w:t>
            </w:r>
          </w:p>
        </w:tc>
        <w:tc>
          <w:tcPr>
            <w:tcW w:w="507" w:type="pct"/>
          </w:tcPr>
          <w:p w:rsidR="00B033D9" w:rsidRPr="0045451C" w:rsidRDefault="00B033D9" w:rsidP="0045451C">
            <w:pPr>
              <w:spacing w:line="276" w:lineRule="auto"/>
              <w:jc w:val="center"/>
              <w:rPr>
                <w:bCs/>
                <w:sz w:val="24"/>
              </w:rPr>
            </w:pPr>
            <w:r w:rsidRPr="0045451C">
              <w:rPr>
                <w:bCs/>
                <w:sz w:val="24"/>
              </w:rPr>
              <w:t>4</w:t>
            </w:r>
          </w:p>
        </w:tc>
        <w:tc>
          <w:tcPr>
            <w:tcW w:w="362" w:type="pct"/>
          </w:tcPr>
          <w:p w:rsidR="00B033D9" w:rsidRPr="0045451C" w:rsidRDefault="00B033D9" w:rsidP="0045451C">
            <w:pPr>
              <w:spacing w:line="276" w:lineRule="auto"/>
              <w:jc w:val="center"/>
              <w:rPr>
                <w:bCs/>
                <w:sz w:val="24"/>
              </w:rPr>
            </w:pPr>
            <w:r w:rsidRPr="0045451C">
              <w:rPr>
                <w:bCs/>
                <w:sz w:val="24"/>
              </w:rPr>
              <w:t>5</w:t>
            </w:r>
          </w:p>
        </w:tc>
        <w:tc>
          <w:tcPr>
            <w:tcW w:w="363" w:type="pct"/>
          </w:tcPr>
          <w:p w:rsidR="00B033D9" w:rsidRPr="0045451C" w:rsidRDefault="00B033D9" w:rsidP="0045451C">
            <w:pPr>
              <w:spacing w:line="276" w:lineRule="auto"/>
              <w:jc w:val="center"/>
              <w:rPr>
                <w:bCs/>
                <w:sz w:val="24"/>
              </w:rPr>
            </w:pPr>
            <w:r w:rsidRPr="0045451C">
              <w:rPr>
                <w:bCs/>
                <w:sz w:val="24"/>
              </w:rPr>
              <w:t>6</w:t>
            </w:r>
          </w:p>
        </w:tc>
        <w:tc>
          <w:tcPr>
            <w:tcW w:w="508" w:type="pct"/>
          </w:tcPr>
          <w:p w:rsidR="00B033D9" w:rsidRPr="0045451C" w:rsidRDefault="00B033D9" w:rsidP="0045451C">
            <w:pPr>
              <w:spacing w:line="276" w:lineRule="auto"/>
              <w:jc w:val="center"/>
              <w:rPr>
                <w:bCs/>
                <w:sz w:val="24"/>
              </w:rPr>
            </w:pPr>
            <w:r w:rsidRPr="0045451C">
              <w:rPr>
                <w:bCs/>
                <w:sz w:val="24"/>
              </w:rPr>
              <w:t>7</w:t>
            </w:r>
          </w:p>
        </w:tc>
      </w:tr>
      <w:tr w:rsidR="00B033D9" w:rsidRPr="0045451C" w:rsidTr="00B033D9">
        <w:tc>
          <w:tcPr>
            <w:tcW w:w="5000" w:type="pct"/>
            <w:gridSpan w:val="7"/>
          </w:tcPr>
          <w:p w:rsidR="00B033D9" w:rsidRPr="0045451C" w:rsidRDefault="00B033D9" w:rsidP="0045451C">
            <w:pPr>
              <w:tabs>
                <w:tab w:val="left" w:pos="284"/>
                <w:tab w:val="left" w:pos="567"/>
              </w:tabs>
              <w:spacing w:line="276" w:lineRule="auto"/>
              <w:jc w:val="center"/>
              <w:rPr>
                <w:b/>
                <w:sz w:val="24"/>
                <w:lang w:val="en-US"/>
              </w:rPr>
            </w:pPr>
            <w:r w:rsidRPr="0045451C">
              <w:rPr>
                <w:b/>
                <w:sz w:val="24"/>
              </w:rPr>
              <w:t>Модуль</w:t>
            </w:r>
            <w:r w:rsidRPr="0045451C">
              <w:rPr>
                <w:b/>
                <w:sz w:val="24"/>
                <w:lang w:val="en-US"/>
              </w:rPr>
              <w:t xml:space="preserve"> 1. Diplomacy</w:t>
            </w:r>
          </w:p>
        </w:tc>
      </w:tr>
      <w:tr w:rsidR="00CB3618" w:rsidRPr="0045451C" w:rsidTr="00B033D9">
        <w:tc>
          <w:tcPr>
            <w:tcW w:w="5000" w:type="pct"/>
            <w:gridSpan w:val="7"/>
          </w:tcPr>
          <w:p w:rsidR="00CB3618" w:rsidRPr="0045451C" w:rsidRDefault="00CB3618" w:rsidP="0045451C">
            <w:pPr>
              <w:spacing w:line="276" w:lineRule="auto"/>
              <w:jc w:val="center"/>
              <w:rPr>
                <w:b/>
                <w:sz w:val="24"/>
                <w:lang w:val="en-US"/>
              </w:rPr>
            </w:pPr>
            <w:r w:rsidRPr="0045451C">
              <w:rPr>
                <w:b/>
                <w:sz w:val="24"/>
              </w:rPr>
              <w:t xml:space="preserve">Змістовий модуль 1. </w:t>
            </w:r>
            <w:r w:rsidRPr="0045451C">
              <w:rPr>
                <w:b/>
                <w:sz w:val="24"/>
                <w:lang w:val="en-US"/>
              </w:rPr>
              <w:t>The art of diplomacy</w:t>
            </w:r>
          </w:p>
        </w:tc>
      </w:tr>
      <w:tr w:rsidR="00B033D9" w:rsidRPr="0045451C" w:rsidTr="007842CA">
        <w:trPr>
          <w:trHeight w:val="373"/>
        </w:trPr>
        <w:tc>
          <w:tcPr>
            <w:tcW w:w="2391" w:type="pct"/>
          </w:tcPr>
          <w:p w:rsidR="00B033D9" w:rsidRPr="0045451C" w:rsidRDefault="00B033D9" w:rsidP="0045451C">
            <w:pPr>
              <w:spacing w:line="276" w:lineRule="auto"/>
              <w:jc w:val="both"/>
              <w:rPr>
                <w:sz w:val="24"/>
                <w:lang w:val="en-US"/>
              </w:rPr>
            </w:pPr>
            <w:r w:rsidRPr="0045451C">
              <w:rPr>
                <w:b/>
                <w:sz w:val="24"/>
              </w:rPr>
              <w:t>Тема</w:t>
            </w:r>
            <w:r w:rsidRPr="0045451C">
              <w:rPr>
                <w:b/>
                <w:sz w:val="24"/>
                <w:lang w:val="en-US"/>
              </w:rPr>
              <w:t xml:space="preserve"> 1. </w:t>
            </w:r>
            <w:r w:rsidR="00CB3618" w:rsidRPr="0045451C">
              <w:rPr>
                <w:sz w:val="24"/>
                <w:lang w:val="en-US"/>
              </w:rPr>
              <w:t>The Notion of d</w:t>
            </w:r>
            <w:r w:rsidRPr="0045451C">
              <w:rPr>
                <w:sz w:val="24"/>
                <w:lang w:val="en-US"/>
              </w:rPr>
              <w:t>iplomacy</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6</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B033D9" w:rsidP="0045451C">
            <w:pPr>
              <w:spacing w:line="276" w:lineRule="auto"/>
              <w:jc w:val="center"/>
              <w:rPr>
                <w:bCs/>
                <w:sz w:val="24"/>
              </w:rPr>
            </w:pPr>
            <w:r w:rsidRPr="0045451C">
              <w:rPr>
                <w:bCs/>
                <w:sz w:val="24"/>
              </w:rPr>
              <w:t>4</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jc w:val="center"/>
              <w:rPr>
                <w:bCs/>
                <w:sz w:val="24"/>
                <w:lang w:val="en-US"/>
              </w:rPr>
            </w:pPr>
            <w:r w:rsidRPr="0045451C">
              <w:rPr>
                <w:bCs/>
                <w:sz w:val="24"/>
                <w:lang w:val="en-US"/>
              </w:rPr>
              <w:t>2</w:t>
            </w:r>
          </w:p>
        </w:tc>
      </w:tr>
      <w:tr w:rsidR="00B033D9" w:rsidRPr="0045451C" w:rsidTr="007842CA">
        <w:trPr>
          <w:trHeight w:val="380"/>
        </w:trPr>
        <w:tc>
          <w:tcPr>
            <w:tcW w:w="2391" w:type="pct"/>
          </w:tcPr>
          <w:p w:rsidR="00B033D9" w:rsidRPr="0045451C" w:rsidRDefault="00B033D9" w:rsidP="0045451C">
            <w:pPr>
              <w:spacing w:line="276" w:lineRule="auto"/>
              <w:jc w:val="both"/>
              <w:rPr>
                <w:b/>
                <w:sz w:val="24"/>
                <w:lang w:val="en-US"/>
              </w:rPr>
            </w:pPr>
            <w:r w:rsidRPr="0045451C">
              <w:rPr>
                <w:b/>
                <w:sz w:val="24"/>
              </w:rPr>
              <w:t>Тема</w:t>
            </w:r>
            <w:r w:rsidRPr="0045451C">
              <w:rPr>
                <w:b/>
                <w:sz w:val="24"/>
                <w:lang w:val="en-US"/>
              </w:rPr>
              <w:t xml:space="preserve"> 2. </w:t>
            </w:r>
            <w:r w:rsidRPr="0045451C">
              <w:rPr>
                <w:sz w:val="24"/>
                <w:lang w:val="en-US"/>
              </w:rPr>
              <w:t>Diplo</w:t>
            </w:r>
            <w:r w:rsidR="00CB3618" w:rsidRPr="0045451C">
              <w:rPr>
                <w:sz w:val="24"/>
                <w:lang w:val="en-US"/>
              </w:rPr>
              <w:t>matic ranks and missions</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6</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B033D9" w:rsidP="0045451C">
            <w:pPr>
              <w:spacing w:line="276" w:lineRule="auto"/>
              <w:jc w:val="center"/>
              <w:rPr>
                <w:bCs/>
                <w:sz w:val="24"/>
              </w:rPr>
            </w:pPr>
            <w:r w:rsidRPr="0045451C">
              <w:rPr>
                <w:bCs/>
                <w:sz w:val="24"/>
              </w:rPr>
              <w:t>4</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jc w:val="center"/>
              <w:rPr>
                <w:bCs/>
                <w:sz w:val="24"/>
                <w:lang w:val="en-US"/>
              </w:rPr>
            </w:pPr>
            <w:r w:rsidRPr="0045451C">
              <w:rPr>
                <w:bCs/>
                <w:sz w:val="24"/>
                <w:lang w:val="en-US"/>
              </w:rPr>
              <w:t>2</w:t>
            </w:r>
          </w:p>
        </w:tc>
      </w:tr>
      <w:tr w:rsidR="00B033D9" w:rsidRPr="0045451C" w:rsidTr="007842CA">
        <w:trPr>
          <w:trHeight w:val="456"/>
        </w:trPr>
        <w:tc>
          <w:tcPr>
            <w:tcW w:w="2391" w:type="pct"/>
          </w:tcPr>
          <w:p w:rsidR="00B033D9" w:rsidRPr="0045451C" w:rsidRDefault="00B033D9" w:rsidP="0045451C">
            <w:pPr>
              <w:spacing w:line="276" w:lineRule="auto"/>
              <w:jc w:val="both"/>
              <w:rPr>
                <w:sz w:val="24"/>
              </w:rPr>
            </w:pPr>
            <w:r w:rsidRPr="0045451C">
              <w:rPr>
                <w:b/>
                <w:sz w:val="24"/>
              </w:rPr>
              <w:t xml:space="preserve">Тема </w:t>
            </w:r>
            <w:r w:rsidRPr="0045451C">
              <w:rPr>
                <w:b/>
                <w:sz w:val="24"/>
                <w:lang w:val="en-US"/>
              </w:rPr>
              <w:t xml:space="preserve">3. </w:t>
            </w:r>
            <w:r w:rsidR="00CB3618" w:rsidRPr="0045451C">
              <w:rPr>
                <w:sz w:val="24"/>
                <w:lang w:val="en-US"/>
              </w:rPr>
              <w:t>History of diplomacy</w:t>
            </w:r>
          </w:p>
        </w:tc>
        <w:tc>
          <w:tcPr>
            <w:tcW w:w="505" w:type="pct"/>
          </w:tcPr>
          <w:p w:rsidR="00B033D9" w:rsidRPr="0045451C" w:rsidRDefault="00B033D9" w:rsidP="0045451C">
            <w:pPr>
              <w:spacing w:line="276" w:lineRule="auto"/>
              <w:jc w:val="center"/>
              <w:rPr>
                <w:bCs/>
                <w:sz w:val="24"/>
              </w:rPr>
            </w:pPr>
            <w:r w:rsidRPr="0045451C">
              <w:rPr>
                <w:bCs/>
                <w:sz w:val="24"/>
              </w:rPr>
              <w:t>6</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9D21FC" w:rsidP="0045451C">
            <w:pPr>
              <w:spacing w:line="276" w:lineRule="auto"/>
              <w:jc w:val="center"/>
              <w:rPr>
                <w:bCs/>
                <w:sz w:val="24"/>
                <w:lang w:val="en-US"/>
              </w:rPr>
            </w:pPr>
            <w:r w:rsidRPr="0045451C">
              <w:rPr>
                <w:bCs/>
                <w:sz w:val="24"/>
                <w:lang w:val="en-US"/>
              </w:rPr>
              <w:t>4</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jc w:val="center"/>
              <w:rPr>
                <w:bCs/>
                <w:sz w:val="24"/>
                <w:lang w:val="en-US"/>
              </w:rPr>
            </w:pPr>
            <w:r w:rsidRPr="0045451C">
              <w:rPr>
                <w:bCs/>
                <w:sz w:val="24"/>
                <w:lang w:val="en-US"/>
              </w:rPr>
              <w:t>2</w:t>
            </w:r>
          </w:p>
        </w:tc>
      </w:tr>
      <w:tr w:rsidR="00B033D9" w:rsidRPr="0045451C" w:rsidTr="007842CA">
        <w:tc>
          <w:tcPr>
            <w:tcW w:w="2391" w:type="pct"/>
          </w:tcPr>
          <w:p w:rsidR="00B033D9" w:rsidRPr="0045451C" w:rsidRDefault="00CB3618" w:rsidP="0045451C">
            <w:pPr>
              <w:spacing w:line="276" w:lineRule="auto"/>
              <w:jc w:val="both"/>
              <w:rPr>
                <w:b/>
                <w:sz w:val="24"/>
                <w:lang w:val="en-US"/>
              </w:rPr>
            </w:pPr>
            <w:r w:rsidRPr="0045451C">
              <w:rPr>
                <w:b/>
                <w:sz w:val="24"/>
              </w:rPr>
              <w:t>Тема</w:t>
            </w:r>
            <w:r w:rsidRPr="0045451C">
              <w:rPr>
                <w:b/>
                <w:sz w:val="24"/>
                <w:lang w:val="en-US"/>
              </w:rPr>
              <w:t xml:space="preserve"> 4. </w:t>
            </w:r>
            <w:r w:rsidRPr="0045451C">
              <w:rPr>
                <w:sz w:val="24"/>
                <w:lang w:val="en-US"/>
              </w:rPr>
              <w:t>The</w:t>
            </w:r>
            <w:r w:rsidRPr="0045451C">
              <w:rPr>
                <w:b/>
                <w:sz w:val="24"/>
                <w:lang w:val="en-US"/>
              </w:rPr>
              <w:t xml:space="preserve"> </w:t>
            </w:r>
            <w:r w:rsidRPr="0045451C">
              <w:rPr>
                <w:sz w:val="24"/>
                <w:lang w:val="en-US"/>
              </w:rPr>
              <w:t>art of diplomacy</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6</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9D21FC" w:rsidP="0045451C">
            <w:pPr>
              <w:spacing w:line="276" w:lineRule="auto"/>
              <w:jc w:val="center"/>
              <w:rPr>
                <w:bCs/>
                <w:sz w:val="24"/>
                <w:lang w:val="en-US"/>
              </w:rPr>
            </w:pPr>
            <w:r w:rsidRPr="0045451C">
              <w:rPr>
                <w:bCs/>
                <w:sz w:val="24"/>
                <w:lang w:val="en-US"/>
              </w:rPr>
              <w:t>4</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jc w:val="center"/>
              <w:rPr>
                <w:bCs/>
                <w:sz w:val="24"/>
                <w:lang w:val="en-US"/>
              </w:rPr>
            </w:pPr>
            <w:r w:rsidRPr="0045451C">
              <w:rPr>
                <w:bCs/>
                <w:sz w:val="24"/>
                <w:lang w:val="en-US"/>
              </w:rPr>
              <w:t>2</w:t>
            </w:r>
          </w:p>
        </w:tc>
      </w:tr>
      <w:tr w:rsidR="00B033D9" w:rsidRPr="0045451C" w:rsidTr="007842CA">
        <w:trPr>
          <w:trHeight w:val="297"/>
        </w:trPr>
        <w:tc>
          <w:tcPr>
            <w:tcW w:w="2391" w:type="pct"/>
          </w:tcPr>
          <w:p w:rsidR="00B033D9" w:rsidRPr="0045451C" w:rsidRDefault="00B033D9" w:rsidP="0045451C">
            <w:pPr>
              <w:spacing w:line="276" w:lineRule="auto"/>
              <w:jc w:val="both"/>
              <w:rPr>
                <w:bCs/>
                <w:sz w:val="24"/>
                <w:lang w:val="en-US"/>
              </w:rPr>
            </w:pPr>
            <w:r w:rsidRPr="0045451C">
              <w:rPr>
                <w:b/>
                <w:sz w:val="24"/>
              </w:rPr>
              <w:t>Тема</w:t>
            </w:r>
            <w:r w:rsidR="00CB3618" w:rsidRPr="0045451C">
              <w:rPr>
                <w:b/>
                <w:sz w:val="24"/>
                <w:lang w:val="en-US"/>
              </w:rPr>
              <w:t xml:space="preserve"> 5</w:t>
            </w:r>
            <w:r w:rsidRPr="0045451C">
              <w:rPr>
                <w:b/>
                <w:sz w:val="24"/>
                <w:lang w:val="en-US"/>
              </w:rPr>
              <w:t xml:space="preserve">. </w:t>
            </w:r>
            <w:r w:rsidR="00CB3618" w:rsidRPr="0045451C">
              <w:rPr>
                <w:sz w:val="24"/>
                <w:lang w:val="en-US"/>
              </w:rPr>
              <w:t>Rights and privileges</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5</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9D21FC" w:rsidP="0045451C">
            <w:pPr>
              <w:spacing w:line="276" w:lineRule="auto"/>
              <w:jc w:val="center"/>
              <w:rPr>
                <w:bCs/>
                <w:sz w:val="24"/>
                <w:lang w:val="en-US"/>
              </w:rPr>
            </w:pPr>
            <w:r w:rsidRPr="0045451C">
              <w:rPr>
                <w:bCs/>
                <w:sz w:val="24"/>
                <w:lang w:val="en-US"/>
              </w:rPr>
              <w:t>2</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jc w:val="center"/>
              <w:rPr>
                <w:bCs/>
                <w:sz w:val="24"/>
                <w:lang w:val="en-US"/>
              </w:rPr>
            </w:pPr>
            <w:r w:rsidRPr="0045451C">
              <w:rPr>
                <w:bCs/>
                <w:sz w:val="24"/>
                <w:lang w:val="en-US"/>
              </w:rPr>
              <w:t>3</w:t>
            </w:r>
          </w:p>
        </w:tc>
      </w:tr>
      <w:tr w:rsidR="00B033D9" w:rsidRPr="0045451C" w:rsidTr="007842CA">
        <w:trPr>
          <w:trHeight w:val="408"/>
        </w:trPr>
        <w:tc>
          <w:tcPr>
            <w:tcW w:w="2391" w:type="pct"/>
          </w:tcPr>
          <w:p w:rsidR="00B033D9" w:rsidRPr="0045451C" w:rsidRDefault="00B033D9" w:rsidP="0045451C">
            <w:pPr>
              <w:spacing w:line="276" w:lineRule="auto"/>
              <w:jc w:val="both"/>
              <w:rPr>
                <w:b/>
                <w:sz w:val="24"/>
                <w:lang w:val="en-US"/>
              </w:rPr>
            </w:pPr>
            <w:r w:rsidRPr="0045451C">
              <w:rPr>
                <w:b/>
                <w:sz w:val="24"/>
              </w:rPr>
              <w:t>Тема</w:t>
            </w:r>
            <w:r w:rsidR="00CB3618" w:rsidRPr="0045451C">
              <w:rPr>
                <w:b/>
                <w:sz w:val="24"/>
                <w:lang w:val="en-US"/>
              </w:rPr>
              <w:t xml:space="preserve"> 6</w:t>
            </w:r>
            <w:r w:rsidRPr="0045451C">
              <w:rPr>
                <w:sz w:val="24"/>
                <w:lang w:val="en-US"/>
              </w:rPr>
              <w:t xml:space="preserve">. </w:t>
            </w:r>
            <w:r w:rsidR="00CB3618" w:rsidRPr="0045451C">
              <w:rPr>
                <w:sz w:val="24"/>
                <w:lang w:val="en-US"/>
              </w:rPr>
              <w:t>Diplomatic documents</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5</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9D21FC" w:rsidP="0045451C">
            <w:pPr>
              <w:spacing w:line="276" w:lineRule="auto"/>
              <w:jc w:val="center"/>
              <w:rPr>
                <w:bCs/>
                <w:sz w:val="24"/>
                <w:lang w:val="en-US"/>
              </w:rPr>
            </w:pPr>
            <w:r w:rsidRPr="0045451C">
              <w:rPr>
                <w:bCs/>
                <w:sz w:val="24"/>
                <w:lang w:val="en-US"/>
              </w:rPr>
              <w:t>2</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jc w:val="center"/>
              <w:rPr>
                <w:bCs/>
                <w:sz w:val="24"/>
                <w:lang w:val="en-US"/>
              </w:rPr>
            </w:pPr>
            <w:r w:rsidRPr="0045451C">
              <w:rPr>
                <w:bCs/>
                <w:sz w:val="24"/>
                <w:lang w:val="en-US"/>
              </w:rPr>
              <w:t>3</w:t>
            </w:r>
          </w:p>
        </w:tc>
      </w:tr>
      <w:tr w:rsidR="00B033D9" w:rsidRPr="0045451C" w:rsidTr="007842CA">
        <w:trPr>
          <w:trHeight w:val="413"/>
        </w:trPr>
        <w:tc>
          <w:tcPr>
            <w:tcW w:w="2391" w:type="pct"/>
          </w:tcPr>
          <w:p w:rsidR="00B033D9" w:rsidRPr="0045451C" w:rsidRDefault="00CB3618" w:rsidP="0045451C">
            <w:pPr>
              <w:spacing w:line="276" w:lineRule="auto"/>
              <w:jc w:val="both"/>
              <w:rPr>
                <w:b/>
                <w:sz w:val="24"/>
                <w:lang w:val="en-US"/>
              </w:rPr>
            </w:pPr>
            <w:r w:rsidRPr="0045451C">
              <w:rPr>
                <w:b/>
                <w:sz w:val="24"/>
              </w:rPr>
              <w:t>Тема</w:t>
            </w:r>
            <w:r w:rsidRPr="0045451C">
              <w:rPr>
                <w:b/>
                <w:sz w:val="24"/>
                <w:lang w:val="en-US"/>
              </w:rPr>
              <w:t xml:space="preserve"> 7</w:t>
            </w:r>
            <w:r w:rsidR="00B033D9" w:rsidRPr="0045451C">
              <w:rPr>
                <w:b/>
                <w:sz w:val="24"/>
                <w:lang w:val="en-US"/>
              </w:rPr>
              <w:t>.</w:t>
            </w:r>
            <w:r w:rsidRPr="0045451C">
              <w:rPr>
                <w:b/>
                <w:sz w:val="24"/>
                <w:lang w:val="en-US"/>
              </w:rPr>
              <w:t xml:space="preserve"> </w:t>
            </w:r>
            <w:r w:rsidRPr="0045451C">
              <w:rPr>
                <w:sz w:val="24"/>
                <w:lang w:val="en-US"/>
              </w:rPr>
              <w:t>Protocol in international relations</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4</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B033D9" w:rsidP="0045451C">
            <w:pPr>
              <w:spacing w:line="276" w:lineRule="auto"/>
              <w:jc w:val="center"/>
              <w:rPr>
                <w:bCs/>
                <w:sz w:val="24"/>
              </w:rPr>
            </w:pPr>
            <w:r w:rsidRPr="0045451C">
              <w:rPr>
                <w:bCs/>
                <w:sz w:val="24"/>
              </w:rPr>
              <w:t>2</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jc w:val="center"/>
              <w:rPr>
                <w:bCs/>
                <w:sz w:val="24"/>
                <w:lang w:val="en-US"/>
              </w:rPr>
            </w:pPr>
            <w:r w:rsidRPr="0045451C">
              <w:rPr>
                <w:bCs/>
                <w:sz w:val="24"/>
                <w:lang w:val="en-US"/>
              </w:rPr>
              <w:t>2</w:t>
            </w:r>
          </w:p>
        </w:tc>
      </w:tr>
      <w:tr w:rsidR="00CB3618" w:rsidRPr="0045451C" w:rsidTr="007842CA">
        <w:trPr>
          <w:trHeight w:val="413"/>
        </w:trPr>
        <w:tc>
          <w:tcPr>
            <w:tcW w:w="2391" w:type="pct"/>
          </w:tcPr>
          <w:p w:rsidR="00CB3618" w:rsidRPr="0045451C" w:rsidRDefault="00CB3618" w:rsidP="0045451C">
            <w:pPr>
              <w:spacing w:line="276" w:lineRule="auto"/>
              <w:jc w:val="both"/>
              <w:rPr>
                <w:b/>
                <w:sz w:val="24"/>
              </w:rPr>
            </w:pPr>
            <w:r w:rsidRPr="0045451C">
              <w:rPr>
                <w:b/>
                <w:sz w:val="24"/>
              </w:rPr>
              <w:t>Тема</w:t>
            </w:r>
            <w:r w:rsidRPr="0045451C">
              <w:rPr>
                <w:b/>
                <w:sz w:val="24"/>
                <w:lang w:val="en-US"/>
              </w:rPr>
              <w:t xml:space="preserve"> 8. </w:t>
            </w:r>
            <w:r w:rsidR="00672E39" w:rsidRPr="0045451C">
              <w:rPr>
                <w:sz w:val="24"/>
                <w:lang w:val="en-US"/>
              </w:rPr>
              <w:t>Diplomatic agreements</w:t>
            </w:r>
          </w:p>
        </w:tc>
        <w:tc>
          <w:tcPr>
            <w:tcW w:w="505" w:type="pct"/>
          </w:tcPr>
          <w:p w:rsidR="00CB3618" w:rsidRPr="0045451C" w:rsidRDefault="009D21FC" w:rsidP="0045451C">
            <w:pPr>
              <w:spacing w:line="276" w:lineRule="auto"/>
              <w:jc w:val="center"/>
              <w:rPr>
                <w:bCs/>
                <w:sz w:val="24"/>
                <w:lang w:val="en-US"/>
              </w:rPr>
            </w:pPr>
            <w:r w:rsidRPr="0045451C">
              <w:rPr>
                <w:bCs/>
                <w:sz w:val="24"/>
                <w:lang w:val="en-US"/>
              </w:rPr>
              <w:t>4</w:t>
            </w:r>
          </w:p>
        </w:tc>
        <w:tc>
          <w:tcPr>
            <w:tcW w:w="364" w:type="pct"/>
          </w:tcPr>
          <w:p w:rsidR="00CB3618" w:rsidRPr="0045451C" w:rsidRDefault="00CB3618" w:rsidP="0045451C">
            <w:pPr>
              <w:spacing w:line="276" w:lineRule="auto"/>
              <w:jc w:val="center"/>
              <w:rPr>
                <w:bCs/>
                <w:sz w:val="24"/>
              </w:rPr>
            </w:pPr>
          </w:p>
        </w:tc>
        <w:tc>
          <w:tcPr>
            <w:tcW w:w="507" w:type="pct"/>
          </w:tcPr>
          <w:p w:rsidR="00CB3618" w:rsidRPr="0045451C" w:rsidRDefault="009D21FC" w:rsidP="0045451C">
            <w:pPr>
              <w:spacing w:line="276" w:lineRule="auto"/>
              <w:jc w:val="center"/>
              <w:rPr>
                <w:bCs/>
                <w:sz w:val="24"/>
                <w:lang w:val="en-US"/>
              </w:rPr>
            </w:pPr>
            <w:r w:rsidRPr="0045451C">
              <w:rPr>
                <w:bCs/>
                <w:sz w:val="24"/>
                <w:lang w:val="en-US"/>
              </w:rPr>
              <w:t>2</w:t>
            </w:r>
          </w:p>
        </w:tc>
        <w:tc>
          <w:tcPr>
            <w:tcW w:w="362" w:type="pct"/>
          </w:tcPr>
          <w:p w:rsidR="00CB3618" w:rsidRPr="0045451C" w:rsidRDefault="00CB3618" w:rsidP="0045451C">
            <w:pPr>
              <w:spacing w:line="276" w:lineRule="auto"/>
              <w:jc w:val="center"/>
              <w:rPr>
                <w:bCs/>
                <w:sz w:val="24"/>
              </w:rPr>
            </w:pPr>
          </w:p>
        </w:tc>
        <w:tc>
          <w:tcPr>
            <w:tcW w:w="363" w:type="pct"/>
          </w:tcPr>
          <w:p w:rsidR="00CB3618" w:rsidRPr="0045451C" w:rsidRDefault="00CB3618" w:rsidP="0045451C">
            <w:pPr>
              <w:spacing w:line="276" w:lineRule="auto"/>
              <w:jc w:val="center"/>
              <w:rPr>
                <w:bCs/>
                <w:sz w:val="24"/>
              </w:rPr>
            </w:pPr>
          </w:p>
        </w:tc>
        <w:tc>
          <w:tcPr>
            <w:tcW w:w="508" w:type="pct"/>
          </w:tcPr>
          <w:p w:rsidR="00CB3618" w:rsidRPr="0045451C" w:rsidRDefault="009D21FC" w:rsidP="0045451C">
            <w:pPr>
              <w:spacing w:line="276" w:lineRule="auto"/>
              <w:jc w:val="center"/>
              <w:rPr>
                <w:bCs/>
                <w:sz w:val="24"/>
                <w:lang w:val="en-US"/>
              </w:rPr>
            </w:pPr>
            <w:r w:rsidRPr="0045451C">
              <w:rPr>
                <w:bCs/>
                <w:sz w:val="24"/>
                <w:lang w:val="en-US"/>
              </w:rPr>
              <w:t>2</w:t>
            </w:r>
          </w:p>
        </w:tc>
      </w:tr>
      <w:tr w:rsidR="00CB3618" w:rsidRPr="0045451C" w:rsidTr="007842CA">
        <w:trPr>
          <w:trHeight w:val="413"/>
        </w:trPr>
        <w:tc>
          <w:tcPr>
            <w:tcW w:w="2391" w:type="pct"/>
          </w:tcPr>
          <w:p w:rsidR="00CB3618" w:rsidRPr="0045451C" w:rsidRDefault="00CB3618" w:rsidP="0045451C">
            <w:pPr>
              <w:spacing w:line="276" w:lineRule="auto"/>
              <w:jc w:val="both"/>
              <w:rPr>
                <w:b/>
                <w:sz w:val="24"/>
              </w:rPr>
            </w:pPr>
            <w:r w:rsidRPr="0045451C">
              <w:rPr>
                <w:b/>
                <w:bCs/>
                <w:sz w:val="24"/>
              </w:rPr>
              <w:t>Разом за змістовим модулем 1</w:t>
            </w:r>
          </w:p>
        </w:tc>
        <w:tc>
          <w:tcPr>
            <w:tcW w:w="505" w:type="pct"/>
          </w:tcPr>
          <w:p w:rsidR="00CB3618" w:rsidRPr="0045451C" w:rsidRDefault="009D21FC" w:rsidP="0045451C">
            <w:pPr>
              <w:spacing w:line="276" w:lineRule="auto"/>
              <w:jc w:val="center"/>
              <w:rPr>
                <w:b/>
                <w:bCs/>
                <w:sz w:val="24"/>
                <w:lang w:val="en-US"/>
              </w:rPr>
            </w:pPr>
            <w:r w:rsidRPr="0045451C">
              <w:rPr>
                <w:b/>
                <w:bCs/>
                <w:sz w:val="24"/>
                <w:lang w:val="en-US"/>
              </w:rPr>
              <w:t>42</w:t>
            </w:r>
          </w:p>
        </w:tc>
        <w:tc>
          <w:tcPr>
            <w:tcW w:w="364" w:type="pct"/>
          </w:tcPr>
          <w:p w:rsidR="00CB3618" w:rsidRPr="0045451C" w:rsidRDefault="00CB3618" w:rsidP="0045451C">
            <w:pPr>
              <w:spacing w:line="276" w:lineRule="auto"/>
              <w:jc w:val="center"/>
              <w:rPr>
                <w:b/>
                <w:bCs/>
                <w:sz w:val="24"/>
              </w:rPr>
            </w:pPr>
          </w:p>
        </w:tc>
        <w:tc>
          <w:tcPr>
            <w:tcW w:w="507" w:type="pct"/>
          </w:tcPr>
          <w:p w:rsidR="00CB3618" w:rsidRPr="0045451C" w:rsidRDefault="009D21FC" w:rsidP="0045451C">
            <w:pPr>
              <w:spacing w:line="276" w:lineRule="auto"/>
              <w:jc w:val="center"/>
              <w:rPr>
                <w:b/>
                <w:bCs/>
                <w:sz w:val="24"/>
                <w:lang w:val="en-US"/>
              </w:rPr>
            </w:pPr>
            <w:r w:rsidRPr="0045451C">
              <w:rPr>
                <w:b/>
                <w:bCs/>
                <w:sz w:val="24"/>
                <w:lang w:val="en-US"/>
              </w:rPr>
              <w:t>24</w:t>
            </w:r>
          </w:p>
        </w:tc>
        <w:tc>
          <w:tcPr>
            <w:tcW w:w="362" w:type="pct"/>
          </w:tcPr>
          <w:p w:rsidR="00CB3618" w:rsidRPr="0045451C" w:rsidRDefault="00CB3618" w:rsidP="0045451C">
            <w:pPr>
              <w:spacing w:line="276" w:lineRule="auto"/>
              <w:jc w:val="center"/>
              <w:rPr>
                <w:b/>
                <w:bCs/>
                <w:sz w:val="24"/>
              </w:rPr>
            </w:pPr>
          </w:p>
        </w:tc>
        <w:tc>
          <w:tcPr>
            <w:tcW w:w="363" w:type="pct"/>
          </w:tcPr>
          <w:p w:rsidR="00CB3618" w:rsidRPr="0045451C" w:rsidRDefault="00CB3618" w:rsidP="0045451C">
            <w:pPr>
              <w:spacing w:line="276" w:lineRule="auto"/>
              <w:jc w:val="center"/>
              <w:rPr>
                <w:b/>
                <w:bCs/>
                <w:sz w:val="24"/>
              </w:rPr>
            </w:pPr>
          </w:p>
        </w:tc>
        <w:tc>
          <w:tcPr>
            <w:tcW w:w="508" w:type="pct"/>
          </w:tcPr>
          <w:p w:rsidR="00CB3618" w:rsidRPr="0045451C" w:rsidRDefault="009D21FC" w:rsidP="0045451C">
            <w:pPr>
              <w:spacing w:line="276" w:lineRule="auto"/>
              <w:jc w:val="center"/>
              <w:rPr>
                <w:b/>
                <w:bCs/>
                <w:sz w:val="24"/>
                <w:lang w:val="en-US"/>
              </w:rPr>
            </w:pPr>
            <w:r w:rsidRPr="0045451C">
              <w:rPr>
                <w:b/>
                <w:bCs/>
                <w:sz w:val="24"/>
                <w:lang w:val="en-US"/>
              </w:rPr>
              <w:t>18</w:t>
            </w:r>
          </w:p>
        </w:tc>
      </w:tr>
      <w:tr w:rsidR="00B033D9" w:rsidRPr="0045451C" w:rsidTr="00B033D9">
        <w:tc>
          <w:tcPr>
            <w:tcW w:w="5000" w:type="pct"/>
            <w:gridSpan w:val="7"/>
          </w:tcPr>
          <w:p w:rsidR="00B033D9" w:rsidRPr="0045451C" w:rsidRDefault="00672E39" w:rsidP="0045451C">
            <w:pPr>
              <w:spacing w:line="276" w:lineRule="auto"/>
              <w:jc w:val="center"/>
              <w:rPr>
                <w:b/>
                <w:sz w:val="24"/>
                <w:lang w:val="en-US"/>
              </w:rPr>
            </w:pPr>
            <w:r w:rsidRPr="0045451C">
              <w:rPr>
                <w:b/>
                <w:sz w:val="24"/>
              </w:rPr>
              <w:t>Змістовий модуль</w:t>
            </w:r>
            <w:r w:rsidR="00B033D9" w:rsidRPr="0045451C">
              <w:rPr>
                <w:b/>
                <w:sz w:val="24"/>
                <w:lang w:val="en-US"/>
              </w:rPr>
              <w:t xml:space="preserve"> 2. Foreign Service Career</w:t>
            </w:r>
          </w:p>
        </w:tc>
      </w:tr>
      <w:tr w:rsidR="00B033D9" w:rsidRPr="0045451C" w:rsidTr="007842CA">
        <w:tc>
          <w:tcPr>
            <w:tcW w:w="2391" w:type="pct"/>
          </w:tcPr>
          <w:p w:rsidR="00B033D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1. </w:t>
            </w:r>
            <w:r w:rsidR="00B033D9" w:rsidRPr="0045451C">
              <w:rPr>
                <w:sz w:val="24"/>
                <w:lang w:val="en-US"/>
              </w:rPr>
              <w:t xml:space="preserve">Advantages and Disadvantages of </w:t>
            </w:r>
            <w:r w:rsidR="00B033D9" w:rsidRPr="0045451C">
              <w:rPr>
                <w:rFonts w:eastAsia="Arial Unicode MS"/>
                <w:bCs/>
                <w:sz w:val="24"/>
                <w:lang w:val="en-US"/>
              </w:rPr>
              <w:t>Foreign Service Career</w:t>
            </w:r>
            <w:r w:rsidR="00B033D9" w:rsidRPr="0045451C">
              <w:rPr>
                <w:b/>
                <w:sz w:val="24"/>
                <w:lang w:val="en-US"/>
              </w:rPr>
              <w:t xml:space="preserve"> </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6</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9D21FC" w:rsidP="0045451C">
            <w:pPr>
              <w:spacing w:line="276" w:lineRule="auto"/>
              <w:jc w:val="center"/>
              <w:rPr>
                <w:bCs/>
                <w:sz w:val="24"/>
                <w:lang w:val="en-US"/>
              </w:rPr>
            </w:pPr>
            <w:r w:rsidRPr="0045451C">
              <w:rPr>
                <w:bCs/>
                <w:sz w:val="24"/>
                <w:lang w:val="en-US"/>
              </w:rPr>
              <w:t>4</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rPr>
                <w:bCs/>
                <w:sz w:val="24"/>
                <w:lang w:val="en-US"/>
              </w:rPr>
            </w:pPr>
            <w:r w:rsidRPr="0045451C">
              <w:rPr>
                <w:bCs/>
                <w:sz w:val="24"/>
                <w:lang w:val="en-US"/>
              </w:rPr>
              <w:t>2</w:t>
            </w:r>
          </w:p>
        </w:tc>
      </w:tr>
      <w:tr w:rsidR="00B033D9" w:rsidRPr="0045451C" w:rsidTr="007842CA">
        <w:trPr>
          <w:trHeight w:val="397"/>
        </w:trPr>
        <w:tc>
          <w:tcPr>
            <w:tcW w:w="2391" w:type="pct"/>
          </w:tcPr>
          <w:p w:rsidR="00B033D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2. </w:t>
            </w:r>
            <w:r w:rsidRPr="0045451C">
              <w:rPr>
                <w:sz w:val="24"/>
                <w:lang w:val="en-US"/>
              </w:rPr>
              <w:t>What do Foreign Service Officers do? The functions of diplomats</w:t>
            </w:r>
          </w:p>
        </w:tc>
        <w:tc>
          <w:tcPr>
            <w:tcW w:w="505" w:type="pct"/>
          </w:tcPr>
          <w:p w:rsidR="00B033D9" w:rsidRPr="0045451C" w:rsidRDefault="009D21FC" w:rsidP="0045451C">
            <w:pPr>
              <w:spacing w:line="276" w:lineRule="auto"/>
              <w:jc w:val="center"/>
              <w:rPr>
                <w:bCs/>
                <w:sz w:val="24"/>
                <w:lang w:val="en-US"/>
              </w:rPr>
            </w:pPr>
            <w:r w:rsidRPr="0045451C">
              <w:rPr>
                <w:bCs/>
                <w:sz w:val="24"/>
                <w:lang w:val="en-US"/>
              </w:rPr>
              <w:t>6</w:t>
            </w:r>
          </w:p>
        </w:tc>
        <w:tc>
          <w:tcPr>
            <w:tcW w:w="364" w:type="pct"/>
          </w:tcPr>
          <w:p w:rsidR="00B033D9" w:rsidRPr="0045451C" w:rsidRDefault="00B033D9" w:rsidP="0045451C">
            <w:pPr>
              <w:spacing w:line="276" w:lineRule="auto"/>
              <w:jc w:val="center"/>
              <w:rPr>
                <w:bCs/>
                <w:sz w:val="24"/>
              </w:rPr>
            </w:pPr>
          </w:p>
        </w:tc>
        <w:tc>
          <w:tcPr>
            <w:tcW w:w="507" w:type="pct"/>
          </w:tcPr>
          <w:p w:rsidR="00B033D9" w:rsidRPr="0045451C" w:rsidRDefault="00B033D9" w:rsidP="0045451C">
            <w:pPr>
              <w:spacing w:line="276" w:lineRule="auto"/>
              <w:jc w:val="center"/>
              <w:rPr>
                <w:bCs/>
                <w:sz w:val="24"/>
              </w:rPr>
            </w:pPr>
            <w:r w:rsidRPr="0045451C">
              <w:rPr>
                <w:bCs/>
                <w:sz w:val="24"/>
              </w:rPr>
              <w:t>4</w:t>
            </w:r>
          </w:p>
        </w:tc>
        <w:tc>
          <w:tcPr>
            <w:tcW w:w="362" w:type="pct"/>
          </w:tcPr>
          <w:p w:rsidR="00B033D9" w:rsidRPr="0045451C" w:rsidRDefault="00B033D9" w:rsidP="0045451C">
            <w:pPr>
              <w:spacing w:line="276" w:lineRule="auto"/>
              <w:jc w:val="center"/>
              <w:rPr>
                <w:bCs/>
                <w:sz w:val="24"/>
              </w:rPr>
            </w:pPr>
          </w:p>
        </w:tc>
        <w:tc>
          <w:tcPr>
            <w:tcW w:w="363" w:type="pct"/>
          </w:tcPr>
          <w:p w:rsidR="00B033D9" w:rsidRPr="0045451C" w:rsidRDefault="00B033D9" w:rsidP="0045451C">
            <w:pPr>
              <w:spacing w:line="276" w:lineRule="auto"/>
              <w:jc w:val="center"/>
              <w:rPr>
                <w:bCs/>
                <w:sz w:val="24"/>
              </w:rPr>
            </w:pPr>
          </w:p>
        </w:tc>
        <w:tc>
          <w:tcPr>
            <w:tcW w:w="508" w:type="pct"/>
          </w:tcPr>
          <w:p w:rsidR="00B033D9" w:rsidRPr="0045451C" w:rsidRDefault="009D21FC" w:rsidP="0045451C">
            <w:pPr>
              <w:spacing w:line="276" w:lineRule="auto"/>
              <w:rPr>
                <w:bCs/>
                <w:sz w:val="24"/>
                <w:lang w:val="en-US"/>
              </w:rPr>
            </w:pPr>
            <w:r w:rsidRPr="0045451C">
              <w:rPr>
                <w:bCs/>
                <w:sz w:val="24"/>
                <w:lang w:val="en-US"/>
              </w:rPr>
              <w:t>2</w:t>
            </w:r>
          </w:p>
        </w:tc>
      </w:tr>
      <w:tr w:rsidR="00672E39" w:rsidRPr="0045451C" w:rsidTr="007842CA">
        <w:trPr>
          <w:trHeight w:val="712"/>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3. </w:t>
            </w:r>
            <w:r w:rsidRPr="0045451C">
              <w:rPr>
                <w:rFonts w:eastAsia="Arial Unicode MS"/>
                <w:sz w:val="24"/>
                <w:lang w:val="en-US"/>
              </w:rPr>
              <w:t>The Challenges a Future Diplomat May Face</w:t>
            </w:r>
          </w:p>
        </w:tc>
        <w:tc>
          <w:tcPr>
            <w:tcW w:w="505" w:type="pct"/>
          </w:tcPr>
          <w:p w:rsidR="00672E39" w:rsidRPr="0045451C" w:rsidRDefault="009D21FC"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9D21FC" w:rsidP="0045451C">
            <w:pPr>
              <w:spacing w:line="276" w:lineRule="auto"/>
              <w:jc w:val="center"/>
              <w:rPr>
                <w:bCs/>
                <w:sz w:val="24"/>
                <w:lang w:val="en-US"/>
              </w:rPr>
            </w:pPr>
            <w:r w:rsidRPr="0045451C">
              <w:rPr>
                <w:bCs/>
                <w:sz w:val="24"/>
                <w:lang w:val="en-US"/>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672E39" w:rsidP="0045451C">
            <w:pPr>
              <w:spacing w:line="276" w:lineRule="auto"/>
              <w:rPr>
                <w:bCs/>
                <w:sz w:val="24"/>
              </w:rPr>
            </w:pPr>
            <w:r w:rsidRPr="0045451C">
              <w:rPr>
                <w:bCs/>
                <w:sz w:val="24"/>
              </w:rPr>
              <w:t>2</w:t>
            </w:r>
          </w:p>
        </w:tc>
      </w:tr>
      <w:tr w:rsidR="00672E39" w:rsidRPr="0045451C" w:rsidTr="007842CA">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4. </w:t>
            </w:r>
            <w:r w:rsidRPr="0045451C">
              <w:rPr>
                <w:rFonts w:eastAsia="Arial Unicode MS"/>
                <w:bCs/>
                <w:sz w:val="24"/>
                <w:lang w:val="en-US"/>
              </w:rPr>
              <w:t>The role of spies in international relations</w:t>
            </w:r>
          </w:p>
        </w:tc>
        <w:tc>
          <w:tcPr>
            <w:tcW w:w="505" w:type="pct"/>
          </w:tcPr>
          <w:p w:rsidR="00672E39" w:rsidRPr="0045451C" w:rsidRDefault="009D21FC"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9D21FC" w:rsidP="0045451C">
            <w:pPr>
              <w:spacing w:line="276" w:lineRule="auto"/>
              <w:jc w:val="center"/>
              <w:rPr>
                <w:bCs/>
                <w:sz w:val="24"/>
                <w:lang w:val="en-US"/>
              </w:rPr>
            </w:pPr>
            <w:r w:rsidRPr="0045451C">
              <w:rPr>
                <w:bCs/>
                <w:sz w:val="24"/>
                <w:lang w:val="en-US"/>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672E39" w:rsidP="0045451C">
            <w:pPr>
              <w:spacing w:line="276" w:lineRule="auto"/>
              <w:rPr>
                <w:bCs/>
                <w:sz w:val="24"/>
              </w:rPr>
            </w:pPr>
            <w:r w:rsidRPr="0045451C">
              <w:rPr>
                <w:bCs/>
                <w:sz w:val="24"/>
              </w:rPr>
              <w:t>2</w:t>
            </w:r>
          </w:p>
        </w:tc>
      </w:tr>
      <w:tr w:rsidR="00672E39" w:rsidRPr="0045451C" w:rsidTr="007842CA">
        <w:trPr>
          <w:trHeight w:val="662"/>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5. </w:t>
            </w:r>
            <w:r w:rsidRPr="0045451C">
              <w:rPr>
                <w:rFonts w:eastAsia="Arial Unicode MS"/>
                <w:sz w:val="24"/>
                <w:lang w:val="en-US"/>
              </w:rPr>
              <w:t xml:space="preserve">The personal and professional qualities of a diplomat </w:t>
            </w:r>
          </w:p>
        </w:tc>
        <w:tc>
          <w:tcPr>
            <w:tcW w:w="505" w:type="pct"/>
          </w:tcPr>
          <w:p w:rsidR="00672E39" w:rsidRPr="0045451C" w:rsidRDefault="009D21FC" w:rsidP="0045451C">
            <w:pPr>
              <w:spacing w:line="276" w:lineRule="auto"/>
              <w:jc w:val="center"/>
              <w:rPr>
                <w:bCs/>
                <w:sz w:val="24"/>
                <w:lang w:val="en-US"/>
              </w:rPr>
            </w:pPr>
            <w:r w:rsidRPr="0045451C">
              <w:rPr>
                <w:bCs/>
                <w:sz w:val="24"/>
                <w:lang w:val="en-US"/>
              </w:rPr>
              <w:t>8</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lang w:val="en-US"/>
              </w:rPr>
            </w:pPr>
            <w:r w:rsidRPr="0045451C">
              <w:rPr>
                <w:bCs/>
                <w:sz w:val="24"/>
                <w:lang w:val="en-US"/>
              </w:rPr>
              <w:t>6</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rPr>
                <w:bCs/>
                <w:sz w:val="24"/>
                <w:lang w:val="en-US"/>
              </w:rPr>
            </w:pPr>
            <w:r w:rsidRPr="0045451C">
              <w:rPr>
                <w:bCs/>
                <w:sz w:val="24"/>
                <w:lang w:val="en-US"/>
              </w:rPr>
              <w:t>2</w:t>
            </w:r>
          </w:p>
        </w:tc>
      </w:tr>
      <w:tr w:rsidR="00672E39" w:rsidRPr="0045451C" w:rsidTr="007842CA">
        <w:trPr>
          <w:trHeight w:val="325"/>
        </w:trPr>
        <w:tc>
          <w:tcPr>
            <w:tcW w:w="2391" w:type="pct"/>
          </w:tcPr>
          <w:p w:rsidR="00672E39" w:rsidRPr="0045451C" w:rsidRDefault="00672E39" w:rsidP="0045451C">
            <w:pPr>
              <w:spacing w:line="276" w:lineRule="auto"/>
              <w:jc w:val="both"/>
              <w:rPr>
                <w:sz w:val="24"/>
                <w:lang w:val="en-US"/>
              </w:rPr>
            </w:pPr>
            <w:r w:rsidRPr="0045451C">
              <w:rPr>
                <w:b/>
                <w:sz w:val="24"/>
              </w:rPr>
              <w:t>Тема</w:t>
            </w:r>
            <w:r w:rsidRPr="0045451C">
              <w:rPr>
                <w:b/>
                <w:sz w:val="24"/>
                <w:lang w:val="en-US"/>
              </w:rPr>
              <w:t xml:space="preserve"> 6. </w:t>
            </w:r>
            <w:r w:rsidRPr="0045451C">
              <w:rPr>
                <w:sz w:val="24"/>
                <w:lang w:val="en-US"/>
              </w:rPr>
              <w:t>World famous diplomat</w:t>
            </w:r>
          </w:p>
        </w:tc>
        <w:tc>
          <w:tcPr>
            <w:tcW w:w="505" w:type="pct"/>
          </w:tcPr>
          <w:p w:rsidR="00672E39" w:rsidRPr="0045451C" w:rsidRDefault="009D21FC" w:rsidP="0045451C">
            <w:pPr>
              <w:spacing w:line="276" w:lineRule="auto"/>
              <w:jc w:val="center"/>
              <w:rPr>
                <w:bCs/>
                <w:sz w:val="24"/>
                <w:lang w:val="en-US"/>
              </w:rPr>
            </w:pPr>
            <w:r w:rsidRPr="0045451C">
              <w:rPr>
                <w:bCs/>
                <w:sz w:val="24"/>
                <w:lang w:val="en-US"/>
              </w:rPr>
              <w:t>6</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672E39" w:rsidP="0045451C">
            <w:pPr>
              <w:spacing w:line="276" w:lineRule="auto"/>
              <w:jc w:val="center"/>
              <w:rPr>
                <w:bCs/>
                <w:sz w:val="24"/>
              </w:rPr>
            </w:pPr>
            <w:r w:rsidRPr="0045451C">
              <w:rPr>
                <w:bCs/>
                <w:sz w:val="24"/>
              </w:rPr>
              <w:t>4</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rPr>
                <w:bCs/>
                <w:sz w:val="24"/>
                <w:lang w:val="en-US"/>
              </w:rPr>
            </w:pPr>
            <w:r w:rsidRPr="0045451C">
              <w:rPr>
                <w:bCs/>
                <w:sz w:val="24"/>
                <w:lang w:val="en-US"/>
              </w:rPr>
              <w:t>2</w:t>
            </w:r>
          </w:p>
        </w:tc>
      </w:tr>
      <w:tr w:rsidR="00672E39" w:rsidRPr="0045451C" w:rsidTr="007842CA">
        <w:trPr>
          <w:trHeight w:val="415"/>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7. </w:t>
            </w:r>
            <w:r w:rsidRPr="0045451C">
              <w:rPr>
                <w:sz w:val="24"/>
                <w:lang w:val="en-US"/>
              </w:rPr>
              <w:t>Analysis of the article: “Ambassadors don’t have to be diplomatic”</w:t>
            </w:r>
          </w:p>
        </w:tc>
        <w:tc>
          <w:tcPr>
            <w:tcW w:w="505" w:type="pct"/>
          </w:tcPr>
          <w:p w:rsidR="00672E39" w:rsidRPr="0045451C" w:rsidRDefault="009D21FC" w:rsidP="0045451C">
            <w:pPr>
              <w:spacing w:line="276" w:lineRule="auto"/>
              <w:jc w:val="center"/>
              <w:rPr>
                <w:bCs/>
                <w:sz w:val="24"/>
                <w:lang w:val="en-US"/>
              </w:rPr>
            </w:pPr>
            <w:r w:rsidRPr="0045451C">
              <w:rPr>
                <w:bCs/>
                <w:sz w:val="24"/>
                <w:lang w:val="en-US"/>
              </w:rPr>
              <w:t>6</w:t>
            </w:r>
          </w:p>
        </w:tc>
        <w:tc>
          <w:tcPr>
            <w:tcW w:w="364" w:type="pct"/>
          </w:tcPr>
          <w:p w:rsidR="00672E39" w:rsidRPr="0045451C" w:rsidRDefault="00672E39" w:rsidP="0045451C">
            <w:pPr>
              <w:spacing w:line="276" w:lineRule="auto"/>
              <w:jc w:val="center"/>
              <w:rPr>
                <w:bCs/>
                <w:sz w:val="24"/>
                <w:lang w:val="en-US"/>
              </w:rPr>
            </w:pPr>
          </w:p>
        </w:tc>
        <w:tc>
          <w:tcPr>
            <w:tcW w:w="507" w:type="pct"/>
          </w:tcPr>
          <w:p w:rsidR="00672E39" w:rsidRPr="0045451C" w:rsidRDefault="007842CA" w:rsidP="0045451C">
            <w:pPr>
              <w:spacing w:line="276" w:lineRule="auto"/>
              <w:jc w:val="center"/>
              <w:rPr>
                <w:bCs/>
                <w:sz w:val="24"/>
                <w:lang w:val="en-US"/>
              </w:rPr>
            </w:pPr>
            <w:r w:rsidRPr="0045451C">
              <w:rPr>
                <w:bCs/>
                <w:sz w:val="24"/>
                <w:lang w:val="en-US"/>
              </w:rPr>
              <w:t>4</w:t>
            </w:r>
          </w:p>
        </w:tc>
        <w:tc>
          <w:tcPr>
            <w:tcW w:w="362" w:type="pct"/>
          </w:tcPr>
          <w:p w:rsidR="00672E39" w:rsidRPr="0045451C" w:rsidRDefault="00672E39" w:rsidP="0045451C">
            <w:pPr>
              <w:spacing w:line="276" w:lineRule="auto"/>
              <w:jc w:val="center"/>
              <w:rPr>
                <w:bCs/>
                <w:sz w:val="24"/>
                <w:lang w:val="en-US"/>
              </w:rPr>
            </w:pPr>
          </w:p>
        </w:tc>
        <w:tc>
          <w:tcPr>
            <w:tcW w:w="363" w:type="pct"/>
          </w:tcPr>
          <w:p w:rsidR="00672E39" w:rsidRPr="0045451C" w:rsidRDefault="00672E39" w:rsidP="0045451C">
            <w:pPr>
              <w:spacing w:line="276" w:lineRule="auto"/>
              <w:jc w:val="center"/>
              <w:rPr>
                <w:bCs/>
                <w:sz w:val="24"/>
                <w:lang w:val="en-US"/>
              </w:rPr>
            </w:pPr>
          </w:p>
        </w:tc>
        <w:tc>
          <w:tcPr>
            <w:tcW w:w="508" w:type="pct"/>
          </w:tcPr>
          <w:p w:rsidR="00672E39" w:rsidRPr="0045451C" w:rsidRDefault="009D21FC" w:rsidP="0045451C">
            <w:pPr>
              <w:spacing w:line="276" w:lineRule="auto"/>
              <w:rPr>
                <w:bCs/>
                <w:sz w:val="24"/>
                <w:lang w:val="en-US"/>
              </w:rPr>
            </w:pPr>
            <w:r w:rsidRPr="0045451C">
              <w:rPr>
                <w:bCs/>
                <w:sz w:val="24"/>
                <w:lang w:val="en-US"/>
              </w:rPr>
              <w:t>2</w:t>
            </w:r>
          </w:p>
        </w:tc>
      </w:tr>
      <w:tr w:rsidR="00CB3618" w:rsidRPr="0045451C" w:rsidTr="007842CA">
        <w:trPr>
          <w:trHeight w:val="415"/>
        </w:trPr>
        <w:tc>
          <w:tcPr>
            <w:tcW w:w="2391" w:type="pct"/>
          </w:tcPr>
          <w:p w:rsidR="00CB3618" w:rsidRPr="0045451C" w:rsidRDefault="00CB3618" w:rsidP="0045451C">
            <w:pPr>
              <w:spacing w:line="276" w:lineRule="auto"/>
              <w:jc w:val="both"/>
              <w:rPr>
                <w:b/>
                <w:sz w:val="24"/>
              </w:rPr>
            </w:pPr>
            <w:r w:rsidRPr="0045451C">
              <w:rPr>
                <w:b/>
                <w:bCs/>
                <w:sz w:val="24"/>
              </w:rPr>
              <w:t>Разом за змістовим модулем 2</w:t>
            </w:r>
          </w:p>
        </w:tc>
        <w:tc>
          <w:tcPr>
            <w:tcW w:w="505" w:type="pct"/>
          </w:tcPr>
          <w:p w:rsidR="00CB3618" w:rsidRPr="0045451C" w:rsidRDefault="009D21FC" w:rsidP="0045451C">
            <w:pPr>
              <w:spacing w:line="276" w:lineRule="auto"/>
              <w:jc w:val="center"/>
              <w:rPr>
                <w:b/>
                <w:bCs/>
                <w:sz w:val="24"/>
                <w:lang w:val="en-US"/>
              </w:rPr>
            </w:pPr>
            <w:r w:rsidRPr="0045451C">
              <w:rPr>
                <w:b/>
                <w:bCs/>
                <w:sz w:val="24"/>
                <w:lang w:val="en-US"/>
              </w:rPr>
              <w:t>40</w:t>
            </w:r>
          </w:p>
        </w:tc>
        <w:tc>
          <w:tcPr>
            <w:tcW w:w="364" w:type="pct"/>
          </w:tcPr>
          <w:p w:rsidR="00CB3618" w:rsidRPr="0045451C" w:rsidRDefault="00CB3618" w:rsidP="0045451C">
            <w:pPr>
              <w:spacing w:line="276" w:lineRule="auto"/>
              <w:jc w:val="center"/>
              <w:rPr>
                <w:b/>
                <w:bCs/>
                <w:sz w:val="24"/>
              </w:rPr>
            </w:pPr>
          </w:p>
        </w:tc>
        <w:tc>
          <w:tcPr>
            <w:tcW w:w="507" w:type="pct"/>
          </w:tcPr>
          <w:p w:rsidR="00CB3618" w:rsidRPr="0045451C" w:rsidRDefault="009D21FC" w:rsidP="0045451C">
            <w:pPr>
              <w:spacing w:line="276" w:lineRule="auto"/>
              <w:jc w:val="center"/>
              <w:rPr>
                <w:b/>
                <w:bCs/>
                <w:sz w:val="24"/>
                <w:lang w:val="en-US"/>
              </w:rPr>
            </w:pPr>
            <w:r w:rsidRPr="0045451C">
              <w:rPr>
                <w:b/>
                <w:bCs/>
                <w:sz w:val="24"/>
                <w:lang w:val="en-US"/>
              </w:rPr>
              <w:t>26</w:t>
            </w:r>
          </w:p>
        </w:tc>
        <w:tc>
          <w:tcPr>
            <w:tcW w:w="362" w:type="pct"/>
          </w:tcPr>
          <w:p w:rsidR="00CB3618" w:rsidRPr="0045451C" w:rsidRDefault="00CB3618" w:rsidP="0045451C">
            <w:pPr>
              <w:spacing w:line="276" w:lineRule="auto"/>
              <w:jc w:val="center"/>
              <w:rPr>
                <w:b/>
                <w:bCs/>
                <w:sz w:val="24"/>
              </w:rPr>
            </w:pPr>
          </w:p>
        </w:tc>
        <w:tc>
          <w:tcPr>
            <w:tcW w:w="363" w:type="pct"/>
          </w:tcPr>
          <w:p w:rsidR="00CB3618" w:rsidRPr="0045451C" w:rsidRDefault="00CB3618" w:rsidP="0045451C">
            <w:pPr>
              <w:spacing w:line="276" w:lineRule="auto"/>
              <w:jc w:val="center"/>
              <w:rPr>
                <w:b/>
                <w:bCs/>
                <w:sz w:val="24"/>
              </w:rPr>
            </w:pPr>
          </w:p>
        </w:tc>
        <w:tc>
          <w:tcPr>
            <w:tcW w:w="508" w:type="pct"/>
          </w:tcPr>
          <w:p w:rsidR="00CB3618" w:rsidRPr="0045451C" w:rsidRDefault="009D21FC" w:rsidP="0045451C">
            <w:pPr>
              <w:spacing w:line="276" w:lineRule="auto"/>
              <w:rPr>
                <w:b/>
                <w:bCs/>
                <w:sz w:val="24"/>
                <w:lang w:val="en-US"/>
              </w:rPr>
            </w:pPr>
            <w:r w:rsidRPr="0045451C">
              <w:rPr>
                <w:b/>
                <w:bCs/>
                <w:sz w:val="24"/>
                <w:lang w:val="en-US"/>
              </w:rPr>
              <w:t>14</w:t>
            </w:r>
          </w:p>
        </w:tc>
      </w:tr>
      <w:tr w:rsidR="00B033D9" w:rsidRPr="0045451C" w:rsidTr="00B033D9">
        <w:tc>
          <w:tcPr>
            <w:tcW w:w="5000" w:type="pct"/>
            <w:gridSpan w:val="7"/>
          </w:tcPr>
          <w:p w:rsidR="00B033D9" w:rsidRPr="0045451C" w:rsidRDefault="00672E39" w:rsidP="0045451C">
            <w:pPr>
              <w:spacing w:line="276" w:lineRule="auto"/>
              <w:jc w:val="center"/>
              <w:rPr>
                <w:b/>
                <w:sz w:val="24"/>
                <w:lang w:val="en-US"/>
              </w:rPr>
            </w:pPr>
            <w:r w:rsidRPr="0045451C">
              <w:rPr>
                <w:b/>
                <w:sz w:val="24"/>
              </w:rPr>
              <w:t>Змістовий модуль</w:t>
            </w:r>
            <w:r w:rsidRPr="0045451C">
              <w:rPr>
                <w:b/>
                <w:sz w:val="24"/>
                <w:lang w:val="en-US"/>
              </w:rPr>
              <w:t xml:space="preserve"> 3. Negotiations</w:t>
            </w:r>
          </w:p>
        </w:tc>
      </w:tr>
      <w:tr w:rsidR="00672E39" w:rsidRPr="0045451C" w:rsidTr="007842CA">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1.</w:t>
            </w:r>
            <w:r w:rsidRPr="0045451C">
              <w:rPr>
                <w:sz w:val="24"/>
                <w:lang w:val="en-US"/>
              </w:rPr>
              <w:t xml:space="preserve"> Building relationships</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6</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lang w:val="en-US"/>
              </w:rPr>
            </w:pPr>
            <w:r w:rsidRPr="0045451C">
              <w:rPr>
                <w:bCs/>
                <w:sz w:val="24"/>
                <w:lang w:val="en-US"/>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rPr>
                <w:bCs/>
                <w:sz w:val="24"/>
                <w:lang w:val="en-US"/>
              </w:rPr>
            </w:pPr>
            <w:r w:rsidRPr="0045451C">
              <w:rPr>
                <w:bCs/>
                <w:sz w:val="24"/>
                <w:lang w:val="en-US"/>
              </w:rPr>
              <w:t>4</w:t>
            </w:r>
          </w:p>
        </w:tc>
      </w:tr>
      <w:tr w:rsidR="00672E39" w:rsidRPr="0045451C" w:rsidTr="007842CA">
        <w:trPr>
          <w:trHeight w:val="298"/>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2. </w:t>
            </w:r>
            <w:r w:rsidRPr="0045451C">
              <w:rPr>
                <w:sz w:val="24"/>
                <w:lang w:val="en-US"/>
              </w:rPr>
              <w:t>Positions and interests</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lang w:val="en-US"/>
              </w:rPr>
            </w:pPr>
            <w:r w:rsidRPr="0045451C">
              <w:rPr>
                <w:bCs/>
                <w:sz w:val="24"/>
                <w:lang w:val="en-US"/>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rPr>
                <w:bCs/>
                <w:sz w:val="24"/>
                <w:lang w:val="en-US"/>
              </w:rPr>
            </w:pPr>
            <w:r w:rsidRPr="0045451C">
              <w:rPr>
                <w:bCs/>
                <w:sz w:val="24"/>
                <w:lang w:val="en-US"/>
              </w:rPr>
              <w:t>2</w:t>
            </w:r>
          </w:p>
        </w:tc>
      </w:tr>
      <w:tr w:rsidR="00672E39" w:rsidRPr="0045451C" w:rsidTr="007842CA">
        <w:trPr>
          <w:trHeight w:val="331"/>
        </w:trPr>
        <w:tc>
          <w:tcPr>
            <w:tcW w:w="2391" w:type="pct"/>
          </w:tcPr>
          <w:p w:rsidR="00672E39" w:rsidRPr="0045451C" w:rsidRDefault="00672E39" w:rsidP="0045451C">
            <w:pPr>
              <w:spacing w:line="276" w:lineRule="auto"/>
              <w:jc w:val="both"/>
              <w:rPr>
                <w:sz w:val="24"/>
                <w:lang w:val="en-US"/>
              </w:rPr>
            </w:pPr>
            <w:r w:rsidRPr="0045451C">
              <w:rPr>
                <w:b/>
                <w:sz w:val="24"/>
              </w:rPr>
              <w:t>Тема</w:t>
            </w:r>
            <w:r w:rsidRPr="0045451C">
              <w:rPr>
                <w:b/>
                <w:sz w:val="24"/>
                <w:lang w:val="en-US"/>
              </w:rPr>
              <w:t xml:space="preserve"> 3. </w:t>
            </w:r>
            <w:r w:rsidRPr="0045451C">
              <w:rPr>
                <w:sz w:val="24"/>
                <w:lang w:val="en-US"/>
              </w:rPr>
              <w:t>Questioning and clarifying</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lang w:val="en-US"/>
              </w:rPr>
            </w:pPr>
            <w:r w:rsidRPr="0045451C">
              <w:rPr>
                <w:bCs/>
                <w:sz w:val="24"/>
                <w:lang w:val="en-US"/>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rPr>
                <w:bCs/>
                <w:sz w:val="24"/>
                <w:lang w:val="en-US"/>
              </w:rPr>
            </w:pPr>
            <w:r w:rsidRPr="0045451C">
              <w:rPr>
                <w:bCs/>
                <w:sz w:val="24"/>
                <w:lang w:val="en-US"/>
              </w:rPr>
              <w:t>2</w:t>
            </w:r>
          </w:p>
        </w:tc>
      </w:tr>
      <w:tr w:rsidR="00672E39" w:rsidRPr="0045451C" w:rsidTr="007842CA">
        <w:trPr>
          <w:trHeight w:val="345"/>
        </w:trPr>
        <w:tc>
          <w:tcPr>
            <w:tcW w:w="2391" w:type="pct"/>
          </w:tcPr>
          <w:p w:rsidR="00672E39" w:rsidRPr="0045451C" w:rsidRDefault="00672E39" w:rsidP="0045451C">
            <w:pPr>
              <w:spacing w:line="276" w:lineRule="auto"/>
              <w:jc w:val="both"/>
              <w:rPr>
                <w:b/>
                <w:sz w:val="24"/>
                <w:lang w:val="en-US"/>
              </w:rPr>
            </w:pPr>
            <w:r w:rsidRPr="0045451C">
              <w:rPr>
                <w:b/>
                <w:sz w:val="24"/>
              </w:rPr>
              <w:lastRenderedPageBreak/>
              <w:t>Тема</w:t>
            </w:r>
            <w:r w:rsidRPr="0045451C">
              <w:rPr>
                <w:b/>
                <w:sz w:val="24"/>
                <w:lang w:val="en-US"/>
              </w:rPr>
              <w:t xml:space="preserve"> 4. </w:t>
            </w:r>
            <w:r w:rsidRPr="0045451C">
              <w:rPr>
                <w:sz w:val="24"/>
                <w:lang w:val="en-US"/>
              </w:rPr>
              <w:t xml:space="preserve">Bargaining </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672E39" w:rsidP="0045451C">
            <w:pPr>
              <w:spacing w:line="276" w:lineRule="auto"/>
              <w:jc w:val="center"/>
              <w:rPr>
                <w:bCs/>
                <w:sz w:val="24"/>
              </w:rPr>
            </w:pPr>
            <w:r w:rsidRPr="0045451C">
              <w:rPr>
                <w:bCs/>
                <w:sz w:val="24"/>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rPr>
                <w:bCs/>
                <w:sz w:val="24"/>
                <w:lang w:val="en-US"/>
              </w:rPr>
            </w:pPr>
            <w:r w:rsidRPr="0045451C">
              <w:rPr>
                <w:bCs/>
                <w:sz w:val="24"/>
                <w:lang w:val="en-US"/>
              </w:rPr>
              <w:t>2</w:t>
            </w:r>
          </w:p>
        </w:tc>
      </w:tr>
      <w:tr w:rsidR="00672E39" w:rsidRPr="0045451C" w:rsidTr="007842CA">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5. </w:t>
            </w:r>
            <w:r w:rsidRPr="0045451C">
              <w:rPr>
                <w:sz w:val="24"/>
                <w:lang w:val="en-US"/>
              </w:rPr>
              <w:t>Clinching the deal</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lang w:val="en-US"/>
              </w:rPr>
            </w:pPr>
            <w:r w:rsidRPr="0045451C">
              <w:rPr>
                <w:bCs/>
                <w:sz w:val="24"/>
                <w:lang w:val="en-US"/>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rPr>
                <w:bCs/>
                <w:sz w:val="24"/>
                <w:lang w:val="en-US"/>
              </w:rPr>
            </w:pPr>
            <w:r w:rsidRPr="0045451C">
              <w:rPr>
                <w:bCs/>
                <w:sz w:val="24"/>
                <w:lang w:val="en-US"/>
              </w:rPr>
              <w:t>2</w:t>
            </w:r>
          </w:p>
        </w:tc>
      </w:tr>
      <w:tr w:rsidR="00CB3618" w:rsidRPr="0045451C" w:rsidTr="007842CA">
        <w:trPr>
          <w:trHeight w:val="629"/>
        </w:trPr>
        <w:tc>
          <w:tcPr>
            <w:tcW w:w="2391" w:type="pct"/>
          </w:tcPr>
          <w:p w:rsidR="00CB3618" w:rsidRPr="0045451C" w:rsidRDefault="00CB3618" w:rsidP="0045451C">
            <w:pPr>
              <w:spacing w:line="276" w:lineRule="auto"/>
              <w:jc w:val="both"/>
              <w:rPr>
                <w:b/>
                <w:sz w:val="24"/>
              </w:rPr>
            </w:pPr>
            <w:r w:rsidRPr="0045451C">
              <w:rPr>
                <w:b/>
                <w:bCs/>
                <w:sz w:val="24"/>
              </w:rPr>
              <w:t>Разом за змістовим модулем 3</w:t>
            </w:r>
          </w:p>
        </w:tc>
        <w:tc>
          <w:tcPr>
            <w:tcW w:w="505" w:type="pct"/>
          </w:tcPr>
          <w:p w:rsidR="00CB3618" w:rsidRPr="0045451C" w:rsidRDefault="00813DA5" w:rsidP="0045451C">
            <w:pPr>
              <w:spacing w:line="276" w:lineRule="auto"/>
              <w:jc w:val="center"/>
              <w:rPr>
                <w:b/>
                <w:bCs/>
                <w:sz w:val="24"/>
                <w:lang w:val="en-US"/>
              </w:rPr>
            </w:pPr>
            <w:r w:rsidRPr="0045451C">
              <w:rPr>
                <w:b/>
                <w:bCs/>
                <w:sz w:val="24"/>
                <w:lang w:val="en-US"/>
              </w:rPr>
              <w:t>22</w:t>
            </w:r>
          </w:p>
        </w:tc>
        <w:tc>
          <w:tcPr>
            <w:tcW w:w="364" w:type="pct"/>
          </w:tcPr>
          <w:p w:rsidR="00CB3618" w:rsidRPr="0045451C" w:rsidRDefault="00CB3618" w:rsidP="0045451C">
            <w:pPr>
              <w:spacing w:line="276" w:lineRule="auto"/>
              <w:jc w:val="center"/>
              <w:rPr>
                <w:b/>
                <w:bCs/>
                <w:sz w:val="24"/>
              </w:rPr>
            </w:pPr>
          </w:p>
        </w:tc>
        <w:tc>
          <w:tcPr>
            <w:tcW w:w="507" w:type="pct"/>
          </w:tcPr>
          <w:p w:rsidR="00CB3618" w:rsidRPr="0045451C" w:rsidRDefault="007842CA" w:rsidP="0045451C">
            <w:pPr>
              <w:spacing w:line="276" w:lineRule="auto"/>
              <w:jc w:val="center"/>
              <w:rPr>
                <w:b/>
                <w:bCs/>
                <w:sz w:val="24"/>
                <w:lang w:val="en-US"/>
              </w:rPr>
            </w:pPr>
            <w:r w:rsidRPr="0045451C">
              <w:rPr>
                <w:b/>
                <w:bCs/>
                <w:sz w:val="24"/>
                <w:lang w:val="en-US"/>
              </w:rPr>
              <w:t>10</w:t>
            </w:r>
          </w:p>
        </w:tc>
        <w:tc>
          <w:tcPr>
            <w:tcW w:w="362" w:type="pct"/>
          </w:tcPr>
          <w:p w:rsidR="00CB3618" w:rsidRPr="0045451C" w:rsidRDefault="00CB3618" w:rsidP="0045451C">
            <w:pPr>
              <w:spacing w:line="276" w:lineRule="auto"/>
              <w:jc w:val="center"/>
              <w:rPr>
                <w:b/>
                <w:bCs/>
                <w:sz w:val="24"/>
              </w:rPr>
            </w:pPr>
          </w:p>
        </w:tc>
        <w:tc>
          <w:tcPr>
            <w:tcW w:w="363" w:type="pct"/>
          </w:tcPr>
          <w:p w:rsidR="00CB3618" w:rsidRPr="0045451C" w:rsidRDefault="00CB3618" w:rsidP="0045451C">
            <w:pPr>
              <w:spacing w:line="276" w:lineRule="auto"/>
              <w:jc w:val="center"/>
              <w:rPr>
                <w:b/>
                <w:bCs/>
                <w:sz w:val="24"/>
              </w:rPr>
            </w:pPr>
          </w:p>
        </w:tc>
        <w:tc>
          <w:tcPr>
            <w:tcW w:w="508" w:type="pct"/>
          </w:tcPr>
          <w:p w:rsidR="00CB3618" w:rsidRPr="0045451C" w:rsidRDefault="00813DA5" w:rsidP="0045451C">
            <w:pPr>
              <w:spacing w:line="276" w:lineRule="auto"/>
              <w:rPr>
                <w:b/>
                <w:bCs/>
                <w:sz w:val="24"/>
                <w:lang w:val="en-US"/>
              </w:rPr>
            </w:pPr>
            <w:r w:rsidRPr="0045451C">
              <w:rPr>
                <w:b/>
                <w:bCs/>
                <w:sz w:val="24"/>
                <w:lang w:val="en-US"/>
              </w:rPr>
              <w:t>12</w:t>
            </w:r>
          </w:p>
        </w:tc>
      </w:tr>
      <w:tr w:rsidR="00B033D9" w:rsidRPr="0045451C" w:rsidTr="00B033D9">
        <w:trPr>
          <w:trHeight w:val="353"/>
        </w:trPr>
        <w:tc>
          <w:tcPr>
            <w:tcW w:w="5000" w:type="pct"/>
            <w:gridSpan w:val="7"/>
          </w:tcPr>
          <w:p w:rsidR="00B033D9" w:rsidRPr="0045451C" w:rsidRDefault="00B033D9" w:rsidP="0045451C">
            <w:pPr>
              <w:tabs>
                <w:tab w:val="left" w:pos="284"/>
                <w:tab w:val="left" w:pos="567"/>
              </w:tabs>
              <w:spacing w:line="276" w:lineRule="auto"/>
              <w:jc w:val="center"/>
              <w:rPr>
                <w:b/>
                <w:sz w:val="24"/>
              </w:rPr>
            </w:pPr>
            <w:r w:rsidRPr="0045451C">
              <w:rPr>
                <w:b/>
                <w:sz w:val="24"/>
              </w:rPr>
              <w:t>Семестр</w:t>
            </w:r>
            <w:r w:rsidRPr="0045451C">
              <w:rPr>
                <w:b/>
                <w:sz w:val="24"/>
                <w:lang w:val="en-US"/>
              </w:rPr>
              <w:t xml:space="preserve"> 2</w:t>
            </w:r>
          </w:p>
        </w:tc>
      </w:tr>
      <w:tr w:rsidR="00B033D9" w:rsidRPr="0045451C" w:rsidTr="00B033D9">
        <w:trPr>
          <w:trHeight w:val="562"/>
        </w:trPr>
        <w:tc>
          <w:tcPr>
            <w:tcW w:w="5000" w:type="pct"/>
            <w:gridSpan w:val="7"/>
          </w:tcPr>
          <w:p w:rsidR="00B033D9" w:rsidRPr="0045451C" w:rsidRDefault="00672E39" w:rsidP="0045451C">
            <w:pPr>
              <w:spacing w:line="276" w:lineRule="auto"/>
              <w:jc w:val="center"/>
              <w:rPr>
                <w:b/>
                <w:sz w:val="24"/>
                <w:lang w:val="en-US"/>
              </w:rPr>
            </w:pPr>
            <w:r w:rsidRPr="0045451C">
              <w:rPr>
                <w:b/>
                <w:sz w:val="24"/>
              </w:rPr>
              <w:t>Змістовий модуль</w:t>
            </w:r>
            <w:r w:rsidRPr="0045451C">
              <w:rPr>
                <w:b/>
                <w:sz w:val="24"/>
                <w:lang w:val="en-US"/>
              </w:rPr>
              <w:t xml:space="preserve"> 4. Language of diplomacy</w:t>
            </w:r>
          </w:p>
        </w:tc>
      </w:tr>
      <w:tr w:rsidR="00672E39" w:rsidRPr="0045451C" w:rsidTr="007842CA">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1.</w:t>
            </w:r>
            <w:r w:rsidRPr="0045451C">
              <w:rPr>
                <w:sz w:val="24"/>
                <w:lang w:val="en-US"/>
              </w:rPr>
              <w:t xml:space="preserve"> Language of diplomacy. Lingua franca</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7</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rPr>
            </w:pPr>
            <w:r w:rsidRPr="0045451C">
              <w:rPr>
                <w:bCs/>
                <w:sz w:val="24"/>
              </w:rPr>
              <w:t>4</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3</w:t>
            </w:r>
          </w:p>
        </w:tc>
      </w:tr>
      <w:tr w:rsidR="00672E39" w:rsidRPr="0045451C" w:rsidTr="007842CA">
        <w:trPr>
          <w:trHeight w:val="576"/>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2. </w:t>
            </w:r>
            <w:r w:rsidRPr="0045451C">
              <w:rPr>
                <w:sz w:val="24"/>
                <w:lang w:val="en-US"/>
              </w:rPr>
              <w:t>Language problems in diplomatic intercourse</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672E39" w:rsidP="0045451C">
            <w:pPr>
              <w:spacing w:line="276" w:lineRule="auto"/>
              <w:jc w:val="center"/>
              <w:rPr>
                <w:bCs/>
                <w:sz w:val="24"/>
              </w:rPr>
            </w:pPr>
            <w:r w:rsidRPr="0045451C">
              <w:rPr>
                <w:bCs/>
                <w:sz w:val="24"/>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rPr>
          <w:trHeight w:val="297"/>
        </w:trPr>
        <w:tc>
          <w:tcPr>
            <w:tcW w:w="2391" w:type="pct"/>
          </w:tcPr>
          <w:p w:rsidR="00672E39" w:rsidRPr="0045451C" w:rsidRDefault="00672E39" w:rsidP="0045451C">
            <w:pPr>
              <w:spacing w:line="276" w:lineRule="auto"/>
              <w:jc w:val="both"/>
              <w:rPr>
                <w:b/>
                <w:bCs/>
                <w:sz w:val="24"/>
                <w:lang w:val="en-US"/>
              </w:rPr>
            </w:pPr>
            <w:r w:rsidRPr="0045451C">
              <w:rPr>
                <w:b/>
                <w:sz w:val="24"/>
              </w:rPr>
              <w:t>Тема</w:t>
            </w:r>
            <w:r w:rsidRPr="0045451C">
              <w:rPr>
                <w:b/>
                <w:sz w:val="24"/>
                <w:lang w:val="en-US"/>
              </w:rPr>
              <w:t xml:space="preserve"> 3. </w:t>
            </w:r>
            <w:r w:rsidRPr="0045451C">
              <w:rPr>
                <w:bCs/>
                <w:sz w:val="24"/>
                <w:lang w:val="en-US"/>
              </w:rPr>
              <w:t>Using diplomatic language</w:t>
            </w:r>
            <w:r w:rsidRPr="0045451C">
              <w:rPr>
                <w:b/>
                <w:bCs/>
                <w:sz w:val="24"/>
                <w:lang w:val="en-US"/>
              </w:rPr>
              <w:t xml:space="preserve"> </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672E39" w:rsidP="0045451C">
            <w:pPr>
              <w:spacing w:line="276" w:lineRule="auto"/>
              <w:jc w:val="center"/>
              <w:rPr>
                <w:bCs/>
                <w:sz w:val="24"/>
              </w:rPr>
            </w:pPr>
            <w:r w:rsidRPr="0045451C">
              <w:rPr>
                <w:bCs/>
                <w:sz w:val="24"/>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rPr>
          <w:trHeight w:val="309"/>
        </w:trPr>
        <w:tc>
          <w:tcPr>
            <w:tcW w:w="2391" w:type="pct"/>
          </w:tcPr>
          <w:p w:rsidR="00672E39" w:rsidRPr="0045451C" w:rsidRDefault="00672E39" w:rsidP="0045451C">
            <w:pPr>
              <w:spacing w:line="276" w:lineRule="auto"/>
              <w:jc w:val="both"/>
              <w:rPr>
                <w:bCs/>
                <w:sz w:val="24"/>
                <w:lang w:val="en-US"/>
              </w:rPr>
            </w:pPr>
            <w:r w:rsidRPr="0045451C">
              <w:rPr>
                <w:b/>
                <w:sz w:val="24"/>
              </w:rPr>
              <w:t>Тема</w:t>
            </w:r>
            <w:r w:rsidRPr="0045451C">
              <w:rPr>
                <w:b/>
                <w:sz w:val="24"/>
                <w:lang w:val="en-US"/>
              </w:rPr>
              <w:t xml:space="preserve"> 4.</w:t>
            </w:r>
            <w:r w:rsidRPr="0045451C">
              <w:rPr>
                <w:sz w:val="24"/>
                <w:lang w:val="en-US"/>
              </w:rPr>
              <w:t xml:space="preserve"> </w:t>
            </w:r>
            <w:r w:rsidRPr="0045451C">
              <w:rPr>
                <w:bCs/>
                <w:sz w:val="24"/>
                <w:lang w:val="en-US"/>
              </w:rPr>
              <w:t xml:space="preserve">The importance of a proper interpretation </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7</w:t>
            </w:r>
          </w:p>
        </w:tc>
        <w:tc>
          <w:tcPr>
            <w:tcW w:w="364" w:type="pct"/>
          </w:tcPr>
          <w:p w:rsidR="00672E39" w:rsidRPr="0045451C" w:rsidRDefault="00672E39" w:rsidP="0045451C">
            <w:pPr>
              <w:spacing w:line="276" w:lineRule="auto"/>
              <w:jc w:val="center"/>
              <w:rPr>
                <w:bCs/>
                <w:sz w:val="24"/>
                <w:lang w:val="en-US"/>
              </w:rPr>
            </w:pPr>
          </w:p>
        </w:tc>
        <w:tc>
          <w:tcPr>
            <w:tcW w:w="507" w:type="pct"/>
          </w:tcPr>
          <w:p w:rsidR="00672E39" w:rsidRPr="0045451C" w:rsidRDefault="007842CA" w:rsidP="0045451C">
            <w:pPr>
              <w:spacing w:line="276" w:lineRule="auto"/>
              <w:jc w:val="center"/>
              <w:rPr>
                <w:bCs/>
                <w:sz w:val="24"/>
              </w:rPr>
            </w:pPr>
            <w:r w:rsidRPr="0045451C">
              <w:rPr>
                <w:bCs/>
                <w:sz w:val="24"/>
              </w:rPr>
              <w:t>4</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3</w:t>
            </w:r>
          </w:p>
        </w:tc>
      </w:tr>
      <w:tr w:rsidR="00672E39" w:rsidRPr="0045451C" w:rsidTr="007842CA">
        <w:tc>
          <w:tcPr>
            <w:tcW w:w="2391" w:type="pct"/>
          </w:tcPr>
          <w:p w:rsidR="00672E39" w:rsidRPr="0045451C" w:rsidRDefault="00672E39" w:rsidP="0045451C">
            <w:pPr>
              <w:pStyle w:val="TableParagraph"/>
              <w:tabs>
                <w:tab w:val="left" w:pos="334"/>
              </w:tabs>
              <w:spacing w:before="0" w:line="276" w:lineRule="auto"/>
              <w:ind w:left="0" w:right="18"/>
              <w:rPr>
                <w:b/>
                <w:bCs/>
                <w:sz w:val="24"/>
                <w:szCs w:val="24"/>
                <w:lang w:val="uk-UA"/>
              </w:rPr>
            </w:pPr>
            <w:proofErr w:type="spellStart"/>
            <w:r w:rsidRPr="0045451C">
              <w:rPr>
                <w:b/>
                <w:sz w:val="24"/>
                <w:szCs w:val="24"/>
              </w:rPr>
              <w:t>Тема</w:t>
            </w:r>
            <w:proofErr w:type="spellEnd"/>
            <w:r w:rsidRPr="0045451C">
              <w:rPr>
                <w:b/>
                <w:sz w:val="24"/>
                <w:szCs w:val="24"/>
              </w:rPr>
              <w:t xml:space="preserve"> 5. </w:t>
            </w:r>
            <w:r w:rsidRPr="0045451C">
              <w:rPr>
                <w:bCs/>
                <w:sz w:val="24"/>
                <w:szCs w:val="24"/>
              </w:rPr>
              <w:t>Analysis of a newspaper article.</w:t>
            </w:r>
            <w:r w:rsidRPr="0045451C">
              <w:rPr>
                <w:b/>
                <w:bCs/>
                <w:sz w:val="24"/>
                <w:szCs w:val="24"/>
              </w:rPr>
              <w:t xml:space="preserve"> </w:t>
            </w:r>
            <w:r w:rsidRPr="0045451C">
              <w:rPr>
                <w:bCs/>
                <w:i/>
                <w:sz w:val="24"/>
                <w:szCs w:val="24"/>
                <w:u w:val="single"/>
              </w:rPr>
              <w:t>A diplomats gets by without savoir-faire</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8</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672E39" w:rsidP="0045451C">
            <w:pPr>
              <w:spacing w:line="276" w:lineRule="auto"/>
              <w:jc w:val="center"/>
              <w:rPr>
                <w:bCs/>
                <w:sz w:val="24"/>
              </w:rPr>
            </w:pPr>
            <w:r w:rsidRPr="0045451C">
              <w:rPr>
                <w:bCs/>
                <w:sz w:val="24"/>
              </w:rPr>
              <w:t>6</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CB3618" w:rsidRPr="0045451C" w:rsidTr="007842CA">
        <w:trPr>
          <w:trHeight w:val="770"/>
        </w:trPr>
        <w:tc>
          <w:tcPr>
            <w:tcW w:w="2391" w:type="pct"/>
          </w:tcPr>
          <w:p w:rsidR="00CB3618" w:rsidRPr="0045451C" w:rsidRDefault="00CB3618" w:rsidP="0045451C">
            <w:pPr>
              <w:spacing w:line="276" w:lineRule="auto"/>
              <w:jc w:val="both"/>
              <w:rPr>
                <w:b/>
                <w:sz w:val="24"/>
              </w:rPr>
            </w:pPr>
            <w:r w:rsidRPr="0045451C">
              <w:rPr>
                <w:b/>
                <w:bCs/>
                <w:sz w:val="24"/>
              </w:rPr>
              <w:t>Разом за змістовим модулем 4</w:t>
            </w:r>
          </w:p>
        </w:tc>
        <w:tc>
          <w:tcPr>
            <w:tcW w:w="505" w:type="pct"/>
          </w:tcPr>
          <w:p w:rsidR="00CB3618" w:rsidRPr="0045451C" w:rsidRDefault="00813DA5" w:rsidP="0045451C">
            <w:pPr>
              <w:spacing w:line="276" w:lineRule="auto"/>
              <w:jc w:val="center"/>
              <w:rPr>
                <w:bCs/>
                <w:sz w:val="24"/>
                <w:lang w:val="en-US"/>
              </w:rPr>
            </w:pPr>
            <w:r w:rsidRPr="0045451C">
              <w:rPr>
                <w:bCs/>
                <w:sz w:val="24"/>
                <w:lang w:val="en-US"/>
              </w:rPr>
              <w:t>30</w:t>
            </w:r>
          </w:p>
        </w:tc>
        <w:tc>
          <w:tcPr>
            <w:tcW w:w="364" w:type="pct"/>
          </w:tcPr>
          <w:p w:rsidR="00CB3618" w:rsidRPr="0045451C" w:rsidRDefault="00CB3618" w:rsidP="0045451C">
            <w:pPr>
              <w:spacing w:line="276" w:lineRule="auto"/>
              <w:jc w:val="center"/>
              <w:rPr>
                <w:bCs/>
                <w:sz w:val="24"/>
              </w:rPr>
            </w:pPr>
          </w:p>
        </w:tc>
        <w:tc>
          <w:tcPr>
            <w:tcW w:w="507" w:type="pct"/>
          </w:tcPr>
          <w:p w:rsidR="00CB3618" w:rsidRPr="0045451C" w:rsidRDefault="007842CA" w:rsidP="0045451C">
            <w:pPr>
              <w:spacing w:line="276" w:lineRule="auto"/>
              <w:jc w:val="center"/>
              <w:rPr>
                <w:b/>
                <w:bCs/>
                <w:sz w:val="24"/>
              </w:rPr>
            </w:pPr>
            <w:r w:rsidRPr="0045451C">
              <w:rPr>
                <w:b/>
                <w:bCs/>
                <w:sz w:val="24"/>
              </w:rPr>
              <w:t>18</w:t>
            </w:r>
          </w:p>
        </w:tc>
        <w:tc>
          <w:tcPr>
            <w:tcW w:w="362" w:type="pct"/>
          </w:tcPr>
          <w:p w:rsidR="00CB3618" w:rsidRPr="0045451C" w:rsidRDefault="00CB3618" w:rsidP="0045451C">
            <w:pPr>
              <w:spacing w:line="276" w:lineRule="auto"/>
              <w:jc w:val="center"/>
              <w:rPr>
                <w:b/>
                <w:bCs/>
                <w:sz w:val="24"/>
              </w:rPr>
            </w:pPr>
          </w:p>
        </w:tc>
        <w:tc>
          <w:tcPr>
            <w:tcW w:w="363" w:type="pct"/>
          </w:tcPr>
          <w:p w:rsidR="00CB3618" w:rsidRPr="0045451C" w:rsidRDefault="00CB3618" w:rsidP="0045451C">
            <w:pPr>
              <w:spacing w:line="276" w:lineRule="auto"/>
              <w:jc w:val="center"/>
              <w:rPr>
                <w:b/>
                <w:bCs/>
                <w:sz w:val="24"/>
              </w:rPr>
            </w:pPr>
          </w:p>
        </w:tc>
        <w:tc>
          <w:tcPr>
            <w:tcW w:w="508" w:type="pct"/>
          </w:tcPr>
          <w:p w:rsidR="00CB3618" w:rsidRPr="0045451C" w:rsidRDefault="00813DA5" w:rsidP="0045451C">
            <w:pPr>
              <w:spacing w:line="276" w:lineRule="auto"/>
              <w:jc w:val="center"/>
              <w:rPr>
                <w:b/>
                <w:bCs/>
                <w:sz w:val="24"/>
                <w:lang w:val="en-US"/>
              </w:rPr>
            </w:pPr>
            <w:r w:rsidRPr="0045451C">
              <w:rPr>
                <w:b/>
                <w:bCs/>
                <w:sz w:val="24"/>
                <w:lang w:val="en-US"/>
              </w:rPr>
              <w:t>12</w:t>
            </w:r>
          </w:p>
        </w:tc>
      </w:tr>
      <w:tr w:rsidR="00B033D9" w:rsidRPr="0045451C" w:rsidTr="00B033D9">
        <w:tc>
          <w:tcPr>
            <w:tcW w:w="5000" w:type="pct"/>
            <w:gridSpan w:val="7"/>
          </w:tcPr>
          <w:p w:rsidR="00B033D9" w:rsidRPr="0045451C" w:rsidRDefault="00672E39" w:rsidP="0045451C">
            <w:pPr>
              <w:spacing w:line="276" w:lineRule="auto"/>
              <w:jc w:val="center"/>
              <w:rPr>
                <w:sz w:val="24"/>
                <w:lang w:val="en-US"/>
              </w:rPr>
            </w:pPr>
            <w:r w:rsidRPr="0045451C">
              <w:rPr>
                <w:b/>
                <w:sz w:val="24"/>
              </w:rPr>
              <w:t>Змістовий модуль</w:t>
            </w:r>
            <w:r w:rsidRPr="0045451C">
              <w:rPr>
                <w:b/>
                <w:sz w:val="24"/>
                <w:lang w:val="en-US"/>
              </w:rPr>
              <w:t xml:space="preserve"> 5. International Relations</w:t>
            </w:r>
          </w:p>
        </w:tc>
      </w:tr>
      <w:tr w:rsidR="00672E39" w:rsidRPr="0045451C" w:rsidTr="007842CA">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1.</w:t>
            </w:r>
            <w:r w:rsidRPr="0045451C">
              <w:rPr>
                <w:sz w:val="24"/>
                <w:lang w:val="en-US"/>
              </w:rPr>
              <w:t xml:space="preserve"> International Relation</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5</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rPr>
            </w:pPr>
            <w:r w:rsidRPr="0045451C">
              <w:rPr>
                <w:bCs/>
                <w:sz w:val="24"/>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813DA5" w:rsidP="0045451C">
            <w:pPr>
              <w:spacing w:line="276" w:lineRule="auto"/>
              <w:jc w:val="center"/>
              <w:rPr>
                <w:bCs/>
                <w:sz w:val="24"/>
                <w:lang w:val="en-US"/>
              </w:rPr>
            </w:pPr>
            <w:r w:rsidRPr="0045451C">
              <w:rPr>
                <w:bCs/>
                <w:sz w:val="24"/>
                <w:lang w:val="en-US"/>
              </w:rPr>
              <w:t>3</w:t>
            </w:r>
          </w:p>
        </w:tc>
      </w:tr>
      <w:tr w:rsidR="00672E39" w:rsidRPr="0045451C" w:rsidTr="007842CA">
        <w:trPr>
          <w:trHeight w:val="646"/>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2. </w:t>
            </w:r>
            <w:r w:rsidRPr="0045451C">
              <w:rPr>
                <w:sz w:val="24"/>
                <w:lang w:val="en-US"/>
              </w:rPr>
              <w:t>Foreign Policy of Ukraine</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lang w:val="en-US"/>
              </w:rPr>
            </w:pPr>
          </w:p>
        </w:tc>
        <w:tc>
          <w:tcPr>
            <w:tcW w:w="507" w:type="pct"/>
          </w:tcPr>
          <w:p w:rsidR="00672E39" w:rsidRPr="0045451C" w:rsidRDefault="00672E39" w:rsidP="0045451C">
            <w:pPr>
              <w:spacing w:line="276" w:lineRule="auto"/>
              <w:jc w:val="center"/>
              <w:rPr>
                <w:bCs/>
                <w:sz w:val="24"/>
              </w:rPr>
            </w:pPr>
            <w:r w:rsidRPr="0045451C">
              <w:rPr>
                <w:bCs/>
                <w:sz w:val="24"/>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rPr>
          <w:trHeight w:val="463"/>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3. </w:t>
            </w:r>
            <w:r w:rsidRPr="0045451C">
              <w:rPr>
                <w:sz w:val="24"/>
                <w:lang w:val="en-US"/>
              </w:rPr>
              <w:t>United Nations</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6</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rPr>
            </w:pPr>
            <w:r w:rsidRPr="0045451C">
              <w:rPr>
                <w:bCs/>
                <w:sz w:val="24"/>
              </w:rPr>
              <w:t>4</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b/>
                <w:sz w:val="24"/>
                <w:lang w:val="en-US"/>
              </w:rPr>
              <w:t xml:space="preserve"> 4. </w:t>
            </w:r>
            <w:r w:rsidRPr="0045451C">
              <w:rPr>
                <w:sz w:val="24"/>
                <w:lang w:val="en-US"/>
              </w:rPr>
              <w:t>NATO</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6</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rPr>
            </w:pPr>
            <w:r w:rsidRPr="0045451C">
              <w:rPr>
                <w:bCs/>
                <w:sz w:val="24"/>
              </w:rPr>
              <w:t>4</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rPr>
          <w:trHeight w:val="314"/>
        </w:trPr>
        <w:tc>
          <w:tcPr>
            <w:tcW w:w="2391" w:type="pct"/>
          </w:tcPr>
          <w:p w:rsidR="00672E39" w:rsidRPr="0045451C" w:rsidRDefault="00672E39" w:rsidP="0045451C">
            <w:pPr>
              <w:spacing w:line="276" w:lineRule="auto"/>
              <w:jc w:val="both"/>
              <w:rPr>
                <w:sz w:val="24"/>
                <w:lang w:val="en-US"/>
              </w:rPr>
            </w:pPr>
            <w:r w:rsidRPr="0045451C">
              <w:rPr>
                <w:b/>
                <w:sz w:val="24"/>
              </w:rPr>
              <w:t>Тема</w:t>
            </w:r>
            <w:r w:rsidRPr="0045451C">
              <w:rPr>
                <w:b/>
                <w:sz w:val="24"/>
                <w:lang w:val="en-US"/>
              </w:rPr>
              <w:t xml:space="preserve"> 5. </w:t>
            </w:r>
            <w:r w:rsidRPr="0045451C">
              <w:rPr>
                <w:sz w:val="24"/>
                <w:lang w:val="en-US"/>
              </w:rPr>
              <w:t>EU</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6</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672E39" w:rsidP="0045451C">
            <w:pPr>
              <w:spacing w:line="276" w:lineRule="auto"/>
              <w:jc w:val="center"/>
              <w:rPr>
                <w:bCs/>
                <w:sz w:val="24"/>
              </w:rPr>
            </w:pPr>
            <w:r w:rsidRPr="0045451C">
              <w:rPr>
                <w:bCs/>
                <w:sz w:val="24"/>
              </w:rPr>
              <w:t>4</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rPr>
          <w:trHeight w:val="652"/>
        </w:trPr>
        <w:tc>
          <w:tcPr>
            <w:tcW w:w="2391" w:type="pct"/>
          </w:tcPr>
          <w:p w:rsidR="00672E39" w:rsidRPr="0045451C" w:rsidRDefault="00672E39" w:rsidP="0045451C">
            <w:pPr>
              <w:spacing w:line="276" w:lineRule="auto"/>
              <w:jc w:val="both"/>
              <w:rPr>
                <w:sz w:val="24"/>
                <w:lang w:val="en-US"/>
              </w:rPr>
            </w:pPr>
            <w:r w:rsidRPr="0045451C">
              <w:rPr>
                <w:b/>
                <w:sz w:val="24"/>
              </w:rPr>
              <w:t>Тема</w:t>
            </w:r>
            <w:r w:rsidRPr="0045451C">
              <w:rPr>
                <w:b/>
                <w:sz w:val="24"/>
                <w:lang w:val="en-US"/>
              </w:rPr>
              <w:t xml:space="preserve"> 6. </w:t>
            </w:r>
            <w:r w:rsidRPr="0045451C">
              <w:rPr>
                <w:sz w:val="24"/>
                <w:lang w:val="en-US"/>
              </w:rPr>
              <w:t>International Monetary Fund</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672E39" w:rsidP="0045451C">
            <w:pPr>
              <w:spacing w:line="276" w:lineRule="auto"/>
              <w:jc w:val="center"/>
              <w:rPr>
                <w:bCs/>
                <w:sz w:val="24"/>
              </w:rPr>
            </w:pPr>
            <w:r w:rsidRPr="0045451C">
              <w:rPr>
                <w:bCs/>
                <w:sz w:val="24"/>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rPr>
          <w:trHeight w:val="652"/>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sz w:val="24"/>
                <w:lang w:val="en-US"/>
              </w:rPr>
              <w:t xml:space="preserve"> </w:t>
            </w:r>
            <w:r w:rsidRPr="0045451C">
              <w:rPr>
                <w:b/>
                <w:sz w:val="24"/>
                <w:lang w:val="en-US"/>
              </w:rPr>
              <w:t>7</w:t>
            </w:r>
            <w:r w:rsidRPr="0045451C">
              <w:rPr>
                <w:sz w:val="24"/>
                <w:lang w:val="en-US"/>
              </w:rPr>
              <w:t>: World Trade Organization</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rPr>
            </w:pPr>
          </w:p>
        </w:tc>
        <w:tc>
          <w:tcPr>
            <w:tcW w:w="507" w:type="pct"/>
          </w:tcPr>
          <w:p w:rsidR="00672E39" w:rsidRPr="0045451C" w:rsidRDefault="007842CA" w:rsidP="0045451C">
            <w:pPr>
              <w:spacing w:line="276" w:lineRule="auto"/>
              <w:jc w:val="center"/>
              <w:rPr>
                <w:bCs/>
                <w:sz w:val="24"/>
              </w:rPr>
            </w:pPr>
            <w:r w:rsidRPr="0045451C">
              <w:rPr>
                <w:bCs/>
                <w:sz w:val="24"/>
              </w:rPr>
              <w:t>2</w:t>
            </w:r>
          </w:p>
        </w:tc>
        <w:tc>
          <w:tcPr>
            <w:tcW w:w="362" w:type="pct"/>
          </w:tcPr>
          <w:p w:rsidR="00672E39" w:rsidRPr="0045451C" w:rsidRDefault="00672E39" w:rsidP="0045451C">
            <w:pPr>
              <w:spacing w:line="276" w:lineRule="auto"/>
              <w:jc w:val="center"/>
              <w:rPr>
                <w:bCs/>
                <w:sz w:val="24"/>
              </w:rPr>
            </w:pPr>
          </w:p>
        </w:tc>
        <w:tc>
          <w:tcPr>
            <w:tcW w:w="363" w:type="pct"/>
          </w:tcPr>
          <w:p w:rsidR="00672E39" w:rsidRPr="0045451C" w:rsidRDefault="00672E39" w:rsidP="0045451C">
            <w:pPr>
              <w:spacing w:line="276" w:lineRule="auto"/>
              <w:jc w:val="center"/>
              <w:rPr>
                <w:bCs/>
                <w:sz w:val="24"/>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672E39" w:rsidRPr="0045451C" w:rsidTr="007842CA">
        <w:trPr>
          <w:trHeight w:val="652"/>
        </w:trPr>
        <w:tc>
          <w:tcPr>
            <w:tcW w:w="2391" w:type="pct"/>
          </w:tcPr>
          <w:p w:rsidR="00672E39" w:rsidRPr="0045451C" w:rsidRDefault="00672E39" w:rsidP="0045451C">
            <w:pPr>
              <w:spacing w:line="276" w:lineRule="auto"/>
              <w:jc w:val="both"/>
              <w:rPr>
                <w:b/>
                <w:sz w:val="24"/>
                <w:lang w:val="en-US"/>
              </w:rPr>
            </w:pPr>
            <w:r w:rsidRPr="0045451C">
              <w:rPr>
                <w:b/>
                <w:sz w:val="24"/>
              </w:rPr>
              <w:t>Тема</w:t>
            </w:r>
            <w:r w:rsidRPr="0045451C">
              <w:rPr>
                <w:sz w:val="24"/>
                <w:lang w:val="en-US"/>
              </w:rPr>
              <w:t xml:space="preserve"> </w:t>
            </w:r>
            <w:r w:rsidRPr="0045451C">
              <w:rPr>
                <w:b/>
                <w:sz w:val="24"/>
                <w:lang w:val="en-US"/>
              </w:rPr>
              <w:t xml:space="preserve">8: </w:t>
            </w:r>
            <w:r w:rsidRPr="0045451C">
              <w:rPr>
                <w:sz w:val="24"/>
                <w:lang w:val="en-US"/>
              </w:rPr>
              <w:t>Organization for Security and Cooperation in Europe (OSCE)</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w:t>
            </w:r>
          </w:p>
        </w:tc>
        <w:tc>
          <w:tcPr>
            <w:tcW w:w="364" w:type="pct"/>
          </w:tcPr>
          <w:p w:rsidR="00672E39" w:rsidRPr="0045451C" w:rsidRDefault="00672E39" w:rsidP="0045451C">
            <w:pPr>
              <w:spacing w:line="276" w:lineRule="auto"/>
              <w:jc w:val="center"/>
              <w:rPr>
                <w:bCs/>
                <w:sz w:val="24"/>
                <w:lang w:val="en-US"/>
              </w:rPr>
            </w:pPr>
          </w:p>
        </w:tc>
        <w:tc>
          <w:tcPr>
            <w:tcW w:w="507" w:type="pct"/>
          </w:tcPr>
          <w:p w:rsidR="00672E39" w:rsidRPr="0045451C" w:rsidRDefault="007842CA" w:rsidP="0045451C">
            <w:pPr>
              <w:spacing w:line="276" w:lineRule="auto"/>
              <w:jc w:val="center"/>
              <w:rPr>
                <w:bCs/>
                <w:sz w:val="24"/>
                <w:lang w:val="ru-RU"/>
              </w:rPr>
            </w:pPr>
            <w:r w:rsidRPr="0045451C">
              <w:rPr>
                <w:bCs/>
                <w:sz w:val="24"/>
              </w:rPr>
              <w:t>2</w:t>
            </w:r>
          </w:p>
        </w:tc>
        <w:tc>
          <w:tcPr>
            <w:tcW w:w="362" w:type="pct"/>
          </w:tcPr>
          <w:p w:rsidR="00672E39" w:rsidRPr="0045451C" w:rsidRDefault="00672E39" w:rsidP="0045451C">
            <w:pPr>
              <w:spacing w:line="276" w:lineRule="auto"/>
              <w:jc w:val="center"/>
              <w:rPr>
                <w:bCs/>
                <w:sz w:val="24"/>
                <w:lang w:val="en-US"/>
              </w:rPr>
            </w:pPr>
          </w:p>
        </w:tc>
        <w:tc>
          <w:tcPr>
            <w:tcW w:w="363" w:type="pct"/>
          </w:tcPr>
          <w:p w:rsidR="00672E39" w:rsidRPr="0045451C" w:rsidRDefault="00672E39" w:rsidP="0045451C">
            <w:pPr>
              <w:spacing w:line="276" w:lineRule="auto"/>
              <w:jc w:val="center"/>
              <w:rPr>
                <w:bCs/>
                <w:sz w:val="24"/>
                <w:lang w:val="en-US"/>
              </w:rPr>
            </w:pPr>
          </w:p>
        </w:tc>
        <w:tc>
          <w:tcPr>
            <w:tcW w:w="508" w:type="pct"/>
          </w:tcPr>
          <w:p w:rsidR="00672E39" w:rsidRPr="0045451C" w:rsidRDefault="009D21FC" w:rsidP="0045451C">
            <w:pPr>
              <w:spacing w:line="276" w:lineRule="auto"/>
              <w:jc w:val="center"/>
              <w:rPr>
                <w:bCs/>
                <w:sz w:val="24"/>
                <w:lang w:val="en-US"/>
              </w:rPr>
            </w:pPr>
            <w:r w:rsidRPr="0045451C">
              <w:rPr>
                <w:bCs/>
                <w:sz w:val="24"/>
                <w:lang w:val="en-US"/>
              </w:rPr>
              <w:t>2</w:t>
            </w:r>
          </w:p>
        </w:tc>
      </w:tr>
      <w:tr w:rsidR="007842CA" w:rsidRPr="0045451C" w:rsidTr="007842CA">
        <w:trPr>
          <w:trHeight w:val="652"/>
        </w:trPr>
        <w:tc>
          <w:tcPr>
            <w:tcW w:w="2391" w:type="pct"/>
          </w:tcPr>
          <w:p w:rsidR="007842CA" w:rsidRPr="0045451C" w:rsidRDefault="007842CA" w:rsidP="0045451C">
            <w:pPr>
              <w:spacing w:line="276" w:lineRule="auto"/>
              <w:jc w:val="both"/>
              <w:rPr>
                <w:sz w:val="24"/>
                <w:lang w:val="en-US"/>
              </w:rPr>
            </w:pPr>
            <w:r w:rsidRPr="0045451C">
              <w:rPr>
                <w:b/>
                <w:sz w:val="24"/>
              </w:rPr>
              <w:t>Тема</w:t>
            </w:r>
            <w:r w:rsidRPr="0045451C">
              <w:rPr>
                <w:b/>
                <w:sz w:val="24"/>
                <w:lang w:val="en-US"/>
              </w:rPr>
              <w:t xml:space="preserve"> 9. </w:t>
            </w:r>
            <w:r w:rsidRPr="0045451C">
              <w:rPr>
                <w:sz w:val="24"/>
                <w:lang w:val="en-US"/>
              </w:rPr>
              <w:t>Global terrorism</w:t>
            </w:r>
          </w:p>
        </w:tc>
        <w:tc>
          <w:tcPr>
            <w:tcW w:w="505" w:type="pct"/>
          </w:tcPr>
          <w:p w:rsidR="007842CA" w:rsidRPr="0045451C" w:rsidRDefault="00813DA5" w:rsidP="0045451C">
            <w:pPr>
              <w:spacing w:line="276" w:lineRule="auto"/>
              <w:jc w:val="center"/>
              <w:rPr>
                <w:bCs/>
                <w:sz w:val="24"/>
                <w:lang w:val="en-US"/>
              </w:rPr>
            </w:pPr>
            <w:r w:rsidRPr="0045451C">
              <w:rPr>
                <w:bCs/>
                <w:sz w:val="24"/>
                <w:lang w:val="en-US"/>
              </w:rPr>
              <w:t>7</w:t>
            </w:r>
          </w:p>
        </w:tc>
        <w:tc>
          <w:tcPr>
            <w:tcW w:w="364" w:type="pct"/>
          </w:tcPr>
          <w:p w:rsidR="007842CA" w:rsidRPr="0045451C" w:rsidRDefault="007842CA" w:rsidP="0045451C">
            <w:pPr>
              <w:spacing w:line="276" w:lineRule="auto"/>
              <w:jc w:val="center"/>
              <w:rPr>
                <w:bCs/>
                <w:sz w:val="24"/>
                <w:lang w:val="en-US"/>
              </w:rPr>
            </w:pPr>
          </w:p>
        </w:tc>
        <w:tc>
          <w:tcPr>
            <w:tcW w:w="507" w:type="pct"/>
          </w:tcPr>
          <w:p w:rsidR="007842CA" w:rsidRPr="0045451C" w:rsidRDefault="007842CA" w:rsidP="0045451C">
            <w:pPr>
              <w:spacing w:line="276" w:lineRule="auto"/>
              <w:jc w:val="center"/>
              <w:rPr>
                <w:bCs/>
                <w:sz w:val="24"/>
                <w:lang w:val="en-US"/>
              </w:rPr>
            </w:pPr>
            <w:r w:rsidRPr="0045451C">
              <w:rPr>
                <w:bCs/>
                <w:sz w:val="24"/>
                <w:lang w:val="en-US"/>
              </w:rPr>
              <w:t>2</w:t>
            </w:r>
          </w:p>
        </w:tc>
        <w:tc>
          <w:tcPr>
            <w:tcW w:w="362" w:type="pct"/>
          </w:tcPr>
          <w:p w:rsidR="007842CA" w:rsidRPr="0045451C" w:rsidRDefault="007842CA" w:rsidP="0045451C">
            <w:pPr>
              <w:spacing w:line="276" w:lineRule="auto"/>
              <w:jc w:val="center"/>
              <w:rPr>
                <w:bCs/>
                <w:sz w:val="24"/>
                <w:lang w:val="en-US"/>
              </w:rPr>
            </w:pPr>
          </w:p>
        </w:tc>
        <w:tc>
          <w:tcPr>
            <w:tcW w:w="363" w:type="pct"/>
          </w:tcPr>
          <w:p w:rsidR="007842CA" w:rsidRPr="0045451C" w:rsidRDefault="007842CA" w:rsidP="0045451C">
            <w:pPr>
              <w:spacing w:line="276" w:lineRule="auto"/>
              <w:jc w:val="center"/>
              <w:rPr>
                <w:bCs/>
                <w:sz w:val="24"/>
                <w:lang w:val="en-US"/>
              </w:rPr>
            </w:pPr>
          </w:p>
        </w:tc>
        <w:tc>
          <w:tcPr>
            <w:tcW w:w="508" w:type="pct"/>
          </w:tcPr>
          <w:p w:rsidR="007842CA" w:rsidRPr="0045451C" w:rsidRDefault="009D21FC" w:rsidP="0045451C">
            <w:pPr>
              <w:spacing w:line="276" w:lineRule="auto"/>
              <w:jc w:val="center"/>
              <w:rPr>
                <w:bCs/>
                <w:sz w:val="24"/>
                <w:lang w:val="en-US"/>
              </w:rPr>
            </w:pPr>
            <w:r w:rsidRPr="0045451C">
              <w:rPr>
                <w:bCs/>
                <w:sz w:val="24"/>
                <w:lang w:val="en-US"/>
              </w:rPr>
              <w:t>5</w:t>
            </w:r>
          </w:p>
        </w:tc>
      </w:tr>
      <w:tr w:rsidR="00672E39" w:rsidRPr="0045451C" w:rsidTr="007842CA">
        <w:trPr>
          <w:trHeight w:val="652"/>
        </w:trPr>
        <w:tc>
          <w:tcPr>
            <w:tcW w:w="2391" w:type="pct"/>
          </w:tcPr>
          <w:p w:rsidR="00672E39" w:rsidRPr="0045451C" w:rsidRDefault="00672E39" w:rsidP="0045451C">
            <w:pPr>
              <w:spacing w:line="276" w:lineRule="auto"/>
              <w:jc w:val="both"/>
              <w:rPr>
                <w:b/>
                <w:sz w:val="24"/>
              </w:rPr>
            </w:pPr>
            <w:r w:rsidRPr="0045451C">
              <w:rPr>
                <w:b/>
                <w:bCs/>
                <w:sz w:val="24"/>
              </w:rPr>
              <w:t>Разом за змістовим модулем 5</w:t>
            </w:r>
          </w:p>
        </w:tc>
        <w:tc>
          <w:tcPr>
            <w:tcW w:w="505" w:type="pct"/>
          </w:tcPr>
          <w:p w:rsidR="00672E39" w:rsidRPr="0045451C" w:rsidRDefault="00813DA5" w:rsidP="0045451C">
            <w:pPr>
              <w:spacing w:line="276" w:lineRule="auto"/>
              <w:jc w:val="center"/>
              <w:rPr>
                <w:bCs/>
                <w:sz w:val="24"/>
                <w:lang w:val="en-US"/>
              </w:rPr>
            </w:pPr>
            <w:r w:rsidRPr="0045451C">
              <w:rPr>
                <w:bCs/>
                <w:sz w:val="24"/>
                <w:lang w:val="en-US"/>
              </w:rPr>
              <w:t>45</w:t>
            </w:r>
          </w:p>
        </w:tc>
        <w:tc>
          <w:tcPr>
            <w:tcW w:w="364" w:type="pct"/>
          </w:tcPr>
          <w:p w:rsidR="00672E39" w:rsidRPr="0045451C" w:rsidRDefault="00672E39" w:rsidP="0045451C">
            <w:pPr>
              <w:spacing w:line="276" w:lineRule="auto"/>
              <w:jc w:val="center"/>
              <w:rPr>
                <w:bCs/>
                <w:sz w:val="24"/>
                <w:lang w:val="en-US"/>
              </w:rPr>
            </w:pPr>
          </w:p>
        </w:tc>
        <w:tc>
          <w:tcPr>
            <w:tcW w:w="507" w:type="pct"/>
          </w:tcPr>
          <w:p w:rsidR="00672E39" w:rsidRPr="0045451C" w:rsidRDefault="007842CA" w:rsidP="0045451C">
            <w:pPr>
              <w:spacing w:line="276" w:lineRule="auto"/>
              <w:jc w:val="center"/>
              <w:rPr>
                <w:bCs/>
                <w:sz w:val="24"/>
                <w:lang w:val="en-US"/>
              </w:rPr>
            </w:pPr>
            <w:r w:rsidRPr="0045451C">
              <w:rPr>
                <w:bCs/>
                <w:sz w:val="24"/>
                <w:lang w:val="en-US"/>
              </w:rPr>
              <w:t>24</w:t>
            </w:r>
          </w:p>
        </w:tc>
        <w:tc>
          <w:tcPr>
            <w:tcW w:w="362" w:type="pct"/>
          </w:tcPr>
          <w:p w:rsidR="00672E39" w:rsidRPr="0045451C" w:rsidRDefault="00672E39" w:rsidP="0045451C">
            <w:pPr>
              <w:spacing w:line="276" w:lineRule="auto"/>
              <w:jc w:val="center"/>
              <w:rPr>
                <w:bCs/>
                <w:sz w:val="24"/>
                <w:lang w:val="en-US"/>
              </w:rPr>
            </w:pPr>
          </w:p>
        </w:tc>
        <w:tc>
          <w:tcPr>
            <w:tcW w:w="363" w:type="pct"/>
          </w:tcPr>
          <w:p w:rsidR="00672E39" w:rsidRPr="0045451C" w:rsidRDefault="00672E39" w:rsidP="0045451C">
            <w:pPr>
              <w:spacing w:line="276" w:lineRule="auto"/>
              <w:jc w:val="center"/>
              <w:rPr>
                <w:bCs/>
                <w:sz w:val="24"/>
                <w:lang w:val="en-US"/>
              </w:rPr>
            </w:pPr>
          </w:p>
        </w:tc>
        <w:tc>
          <w:tcPr>
            <w:tcW w:w="508" w:type="pct"/>
          </w:tcPr>
          <w:p w:rsidR="00672E39" w:rsidRPr="0045451C" w:rsidRDefault="00813DA5" w:rsidP="0045451C">
            <w:pPr>
              <w:spacing w:line="276" w:lineRule="auto"/>
              <w:jc w:val="center"/>
              <w:rPr>
                <w:bCs/>
                <w:sz w:val="24"/>
                <w:lang w:val="en-US"/>
              </w:rPr>
            </w:pPr>
            <w:r w:rsidRPr="0045451C">
              <w:rPr>
                <w:bCs/>
                <w:sz w:val="24"/>
                <w:lang w:val="en-US"/>
              </w:rPr>
              <w:t>21</w:t>
            </w:r>
          </w:p>
        </w:tc>
      </w:tr>
      <w:tr w:rsidR="00672E39" w:rsidRPr="0045451C" w:rsidTr="007842CA">
        <w:trPr>
          <w:trHeight w:val="652"/>
        </w:trPr>
        <w:tc>
          <w:tcPr>
            <w:tcW w:w="2391" w:type="pct"/>
          </w:tcPr>
          <w:p w:rsidR="00672E39" w:rsidRPr="0045451C" w:rsidRDefault="00672E39" w:rsidP="0045451C">
            <w:pPr>
              <w:spacing w:line="276" w:lineRule="auto"/>
              <w:jc w:val="both"/>
              <w:rPr>
                <w:b/>
                <w:sz w:val="24"/>
              </w:rPr>
            </w:pPr>
            <w:r w:rsidRPr="0045451C">
              <w:rPr>
                <w:b/>
                <w:sz w:val="24"/>
              </w:rPr>
              <w:t>УСЬОГО</w:t>
            </w:r>
          </w:p>
        </w:tc>
        <w:tc>
          <w:tcPr>
            <w:tcW w:w="505" w:type="pct"/>
          </w:tcPr>
          <w:p w:rsidR="00672E39" w:rsidRPr="0045451C" w:rsidRDefault="00813DA5" w:rsidP="0045451C">
            <w:pPr>
              <w:spacing w:line="276" w:lineRule="auto"/>
              <w:jc w:val="center"/>
              <w:rPr>
                <w:b/>
                <w:bCs/>
                <w:sz w:val="24"/>
                <w:lang w:val="en-US"/>
              </w:rPr>
            </w:pPr>
            <w:r w:rsidRPr="0045451C">
              <w:rPr>
                <w:b/>
                <w:bCs/>
                <w:sz w:val="24"/>
                <w:lang w:val="en-US"/>
              </w:rPr>
              <w:t>180</w:t>
            </w:r>
          </w:p>
        </w:tc>
        <w:tc>
          <w:tcPr>
            <w:tcW w:w="364" w:type="pct"/>
          </w:tcPr>
          <w:p w:rsidR="00672E39" w:rsidRPr="0045451C" w:rsidRDefault="00672E39" w:rsidP="0045451C">
            <w:pPr>
              <w:spacing w:line="276" w:lineRule="auto"/>
              <w:jc w:val="center"/>
              <w:rPr>
                <w:b/>
                <w:bCs/>
                <w:sz w:val="24"/>
                <w:lang w:val="en-US"/>
              </w:rPr>
            </w:pPr>
          </w:p>
        </w:tc>
        <w:tc>
          <w:tcPr>
            <w:tcW w:w="507" w:type="pct"/>
          </w:tcPr>
          <w:p w:rsidR="00672E39" w:rsidRPr="0045451C" w:rsidRDefault="009D21FC" w:rsidP="0045451C">
            <w:pPr>
              <w:spacing w:line="276" w:lineRule="auto"/>
              <w:jc w:val="center"/>
              <w:rPr>
                <w:b/>
                <w:bCs/>
                <w:sz w:val="24"/>
                <w:lang w:val="en-US"/>
              </w:rPr>
            </w:pPr>
            <w:r w:rsidRPr="0045451C">
              <w:rPr>
                <w:b/>
                <w:bCs/>
                <w:sz w:val="24"/>
                <w:lang w:val="en-US"/>
              </w:rPr>
              <w:t>60</w:t>
            </w:r>
          </w:p>
        </w:tc>
        <w:tc>
          <w:tcPr>
            <w:tcW w:w="362" w:type="pct"/>
          </w:tcPr>
          <w:p w:rsidR="00672E39" w:rsidRPr="0045451C" w:rsidRDefault="00672E39" w:rsidP="0045451C">
            <w:pPr>
              <w:spacing w:line="276" w:lineRule="auto"/>
              <w:jc w:val="center"/>
              <w:rPr>
                <w:b/>
                <w:bCs/>
                <w:sz w:val="24"/>
                <w:lang w:val="en-US"/>
              </w:rPr>
            </w:pPr>
          </w:p>
        </w:tc>
        <w:tc>
          <w:tcPr>
            <w:tcW w:w="363" w:type="pct"/>
          </w:tcPr>
          <w:p w:rsidR="00672E39" w:rsidRPr="0045451C" w:rsidRDefault="00672E39" w:rsidP="0045451C">
            <w:pPr>
              <w:spacing w:line="276" w:lineRule="auto"/>
              <w:jc w:val="center"/>
              <w:rPr>
                <w:b/>
                <w:bCs/>
                <w:sz w:val="24"/>
                <w:lang w:val="en-US"/>
              </w:rPr>
            </w:pPr>
          </w:p>
        </w:tc>
        <w:tc>
          <w:tcPr>
            <w:tcW w:w="508" w:type="pct"/>
          </w:tcPr>
          <w:p w:rsidR="00672E39" w:rsidRPr="0045451C" w:rsidRDefault="00813DA5" w:rsidP="0045451C">
            <w:pPr>
              <w:spacing w:line="276" w:lineRule="auto"/>
              <w:jc w:val="center"/>
              <w:rPr>
                <w:b/>
                <w:bCs/>
                <w:sz w:val="24"/>
                <w:lang w:val="en-US"/>
              </w:rPr>
            </w:pPr>
            <w:r w:rsidRPr="0045451C">
              <w:rPr>
                <w:b/>
                <w:bCs/>
                <w:sz w:val="24"/>
                <w:lang w:val="en-US"/>
              </w:rPr>
              <w:t>78</w:t>
            </w:r>
          </w:p>
        </w:tc>
      </w:tr>
    </w:tbl>
    <w:p w:rsidR="00B033D9" w:rsidRPr="0045451C" w:rsidRDefault="00B033D9" w:rsidP="0045451C">
      <w:pPr>
        <w:spacing w:line="276" w:lineRule="auto"/>
        <w:ind w:left="1440" w:hanging="1440"/>
        <w:jc w:val="center"/>
        <w:rPr>
          <w:sz w:val="24"/>
        </w:rPr>
      </w:pPr>
    </w:p>
    <w:p w:rsidR="00B033D9" w:rsidRPr="0045451C" w:rsidRDefault="00B033D9" w:rsidP="0045451C">
      <w:pPr>
        <w:spacing w:line="276" w:lineRule="auto"/>
        <w:ind w:firstLine="708"/>
        <w:jc w:val="center"/>
        <w:rPr>
          <w:b/>
          <w:bCs/>
          <w:sz w:val="24"/>
        </w:rPr>
      </w:pPr>
    </w:p>
    <w:p w:rsidR="007C16B0" w:rsidRPr="0045451C" w:rsidRDefault="007C16B0" w:rsidP="0045451C">
      <w:pPr>
        <w:spacing w:line="276" w:lineRule="auto"/>
        <w:ind w:firstLine="708"/>
        <w:jc w:val="center"/>
        <w:rPr>
          <w:b/>
          <w:bCs/>
          <w:sz w:val="24"/>
        </w:rPr>
      </w:pPr>
    </w:p>
    <w:p w:rsidR="00F2078D" w:rsidRPr="0045451C" w:rsidRDefault="00F2078D" w:rsidP="0045451C">
      <w:pPr>
        <w:spacing w:line="276" w:lineRule="auto"/>
        <w:ind w:left="7513" w:hanging="6946"/>
        <w:jc w:val="center"/>
        <w:rPr>
          <w:b/>
          <w:sz w:val="24"/>
        </w:rPr>
      </w:pPr>
      <w:r w:rsidRPr="0045451C">
        <w:rPr>
          <w:b/>
          <w:sz w:val="24"/>
        </w:rPr>
        <w:t>5. Теми практичних занять</w:t>
      </w:r>
    </w:p>
    <w:tbl>
      <w:tblPr>
        <w:tblW w:w="98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087"/>
        <w:gridCol w:w="1337"/>
      </w:tblGrid>
      <w:tr w:rsidR="00F2078D" w:rsidRPr="0045451C" w:rsidTr="00C20C81">
        <w:tc>
          <w:tcPr>
            <w:tcW w:w="1418" w:type="dxa"/>
            <w:shd w:val="clear" w:color="auto" w:fill="auto"/>
          </w:tcPr>
          <w:p w:rsidR="00F2078D" w:rsidRPr="0045451C" w:rsidRDefault="00F2078D" w:rsidP="0045451C">
            <w:pPr>
              <w:spacing w:line="276" w:lineRule="auto"/>
              <w:ind w:left="142" w:hanging="142"/>
              <w:jc w:val="center"/>
              <w:rPr>
                <w:sz w:val="24"/>
              </w:rPr>
            </w:pPr>
            <w:r w:rsidRPr="0045451C">
              <w:rPr>
                <w:sz w:val="24"/>
              </w:rPr>
              <w:t>№</w:t>
            </w:r>
          </w:p>
          <w:p w:rsidR="00F2078D" w:rsidRPr="0045451C" w:rsidRDefault="00F2078D" w:rsidP="0045451C">
            <w:pPr>
              <w:spacing w:line="276" w:lineRule="auto"/>
              <w:ind w:left="142" w:hanging="142"/>
              <w:jc w:val="center"/>
              <w:rPr>
                <w:sz w:val="24"/>
              </w:rPr>
            </w:pPr>
            <w:r w:rsidRPr="0045451C">
              <w:rPr>
                <w:sz w:val="24"/>
              </w:rPr>
              <w:t>з/п</w:t>
            </w:r>
          </w:p>
        </w:tc>
        <w:tc>
          <w:tcPr>
            <w:tcW w:w="7087" w:type="dxa"/>
            <w:shd w:val="clear" w:color="auto" w:fill="auto"/>
          </w:tcPr>
          <w:p w:rsidR="00F2078D" w:rsidRPr="0045451C" w:rsidRDefault="00F2078D" w:rsidP="0045451C">
            <w:pPr>
              <w:spacing w:line="276" w:lineRule="auto"/>
              <w:jc w:val="center"/>
              <w:rPr>
                <w:sz w:val="24"/>
              </w:rPr>
            </w:pPr>
            <w:r w:rsidRPr="0045451C">
              <w:rPr>
                <w:sz w:val="24"/>
              </w:rPr>
              <w:t>Назва теми</w:t>
            </w:r>
          </w:p>
        </w:tc>
        <w:tc>
          <w:tcPr>
            <w:tcW w:w="1337" w:type="dxa"/>
            <w:shd w:val="clear" w:color="auto" w:fill="auto"/>
          </w:tcPr>
          <w:p w:rsidR="00F2078D" w:rsidRPr="0045451C" w:rsidRDefault="00F2078D" w:rsidP="0045451C">
            <w:pPr>
              <w:spacing w:line="276" w:lineRule="auto"/>
              <w:jc w:val="center"/>
              <w:rPr>
                <w:sz w:val="24"/>
              </w:rPr>
            </w:pPr>
            <w:r w:rsidRPr="0045451C">
              <w:rPr>
                <w:sz w:val="24"/>
              </w:rPr>
              <w:t>Кількість</w:t>
            </w:r>
          </w:p>
          <w:p w:rsidR="00F2078D" w:rsidRPr="0045451C" w:rsidRDefault="00F2078D" w:rsidP="0045451C">
            <w:pPr>
              <w:spacing w:line="276" w:lineRule="auto"/>
              <w:jc w:val="center"/>
              <w:rPr>
                <w:sz w:val="24"/>
              </w:rPr>
            </w:pPr>
            <w:r w:rsidRPr="0045451C">
              <w:rPr>
                <w:sz w:val="24"/>
              </w:rPr>
              <w:t>годин</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The notion of diplomacy</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Types of Diplomacy</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Diplomatic ranks and missions</w:t>
            </w:r>
          </w:p>
        </w:tc>
        <w:tc>
          <w:tcPr>
            <w:tcW w:w="1337" w:type="dxa"/>
            <w:shd w:val="clear" w:color="auto" w:fill="auto"/>
          </w:tcPr>
          <w:p w:rsidR="00F2078D" w:rsidRPr="0045451C" w:rsidRDefault="00C229E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History of diplomacy</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 xml:space="preserve">The roots of Ukrainian diplomacy </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The art of diplomacy</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4</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spacing w:line="276" w:lineRule="auto"/>
              <w:jc w:val="both"/>
              <w:rPr>
                <w:sz w:val="24"/>
                <w:lang w:val="en-US"/>
              </w:rPr>
            </w:pPr>
            <w:r w:rsidRPr="0045451C">
              <w:rPr>
                <w:bCs/>
                <w:sz w:val="24"/>
                <w:lang w:val="en-US"/>
              </w:rPr>
              <w:t>Rights and privileges of diplomats</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Diplomatic immunity</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autoSpaceDE w:val="0"/>
              <w:autoSpaceDN w:val="0"/>
              <w:adjustRightInd w:val="0"/>
              <w:spacing w:line="276" w:lineRule="auto"/>
              <w:rPr>
                <w:rFonts w:eastAsia="Arial Unicode MS"/>
                <w:bCs/>
                <w:sz w:val="24"/>
                <w:lang w:val="en-US"/>
              </w:rPr>
            </w:pPr>
            <w:r w:rsidRPr="0045451C">
              <w:rPr>
                <w:rFonts w:eastAsia="Arial Unicode MS"/>
                <w:bCs/>
                <w:sz w:val="24"/>
                <w:lang w:val="en-US"/>
              </w:rPr>
              <w:t>Diplomatic documents</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Protocol in international relations</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Diplomatic agreements</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pPr>
          </w:p>
        </w:tc>
        <w:tc>
          <w:tcPr>
            <w:tcW w:w="7087" w:type="dxa"/>
            <w:shd w:val="clear" w:color="auto" w:fill="auto"/>
          </w:tcPr>
          <w:p w:rsidR="00F2078D" w:rsidRPr="0045451C" w:rsidRDefault="00F2078D" w:rsidP="0045451C">
            <w:pPr>
              <w:spacing w:line="276" w:lineRule="auto"/>
              <w:jc w:val="both"/>
              <w:rPr>
                <w:sz w:val="24"/>
                <w:lang w:val="en-US"/>
              </w:rPr>
            </w:pPr>
            <w:r w:rsidRPr="0045451C">
              <w:rPr>
                <w:sz w:val="24"/>
                <w:lang w:val="en-US"/>
              </w:rPr>
              <w:t>Foreign Service career</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pPr>
          </w:p>
        </w:tc>
        <w:tc>
          <w:tcPr>
            <w:tcW w:w="7087" w:type="dxa"/>
            <w:shd w:val="clear" w:color="auto" w:fill="auto"/>
          </w:tcPr>
          <w:p w:rsidR="00F2078D" w:rsidRPr="0045451C" w:rsidRDefault="00F2078D" w:rsidP="0045451C">
            <w:pPr>
              <w:autoSpaceDE w:val="0"/>
              <w:autoSpaceDN w:val="0"/>
              <w:adjustRightInd w:val="0"/>
              <w:spacing w:line="276" w:lineRule="auto"/>
              <w:rPr>
                <w:rFonts w:eastAsia="Arial Unicode MS"/>
                <w:sz w:val="24"/>
                <w:lang w:val="en-US"/>
              </w:rPr>
            </w:pPr>
            <w:r w:rsidRPr="0045451C">
              <w:rPr>
                <w:rFonts w:eastAsia="Arial Unicode MS"/>
                <w:sz w:val="24"/>
                <w:lang w:val="en-US"/>
              </w:rPr>
              <w:t>The advantages and disadvantages of foreign service career</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F2078D" w:rsidP="0045451C">
            <w:pPr>
              <w:spacing w:line="276" w:lineRule="auto"/>
              <w:rPr>
                <w:sz w:val="24"/>
                <w:lang w:val="en-US"/>
              </w:rPr>
            </w:pPr>
            <w:r w:rsidRPr="0045451C">
              <w:rPr>
                <w:sz w:val="24"/>
                <w:lang w:val="en-US"/>
              </w:rPr>
              <w:t xml:space="preserve">What do foreign </w:t>
            </w:r>
            <w:r w:rsidR="00D44F3E" w:rsidRPr="0045451C">
              <w:rPr>
                <w:sz w:val="24"/>
                <w:lang w:val="en-US"/>
              </w:rPr>
              <w:t>service officers do?</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D44F3E" w:rsidP="0045451C">
            <w:pPr>
              <w:spacing w:line="276" w:lineRule="auto"/>
              <w:rPr>
                <w:sz w:val="24"/>
                <w:lang w:val="en-US"/>
              </w:rPr>
            </w:pPr>
            <w:r w:rsidRPr="0045451C">
              <w:rPr>
                <w:sz w:val="24"/>
                <w:lang w:val="en-US"/>
              </w:rPr>
              <w:t>Functions of diplomats</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D44F3E" w:rsidP="0045451C">
            <w:pPr>
              <w:spacing w:line="276" w:lineRule="auto"/>
              <w:rPr>
                <w:sz w:val="24"/>
                <w:lang w:val="en-US"/>
              </w:rPr>
            </w:pPr>
            <w:r w:rsidRPr="0045451C">
              <w:rPr>
                <w:sz w:val="24"/>
                <w:lang w:val="en-US"/>
              </w:rPr>
              <w:t>The challenges the diplomat may face</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5"/>
              </w:numPr>
              <w:spacing w:line="276" w:lineRule="auto"/>
              <w:jc w:val="center"/>
              <w:rPr>
                <w:lang w:val="en-US"/>
              </w:rPr>
            </w:pPr>
          </w:p>
        </w:tc>
        <w:tc>
          <w:tcPr>
            <w:tcW w:w="7087" w:type="dxa"/>
            <w:shd w:val="clear" w:color="auto" w:fill="auto"/>
          </w:tcPr>
          <w:p w:rsidR="00F2078D" w:rsidRPr="0045451C" w:rsidRDefault="00D44F3E" w:rsidP="0045451C">
            <w:pPr>
              <w:spacing w:line="276" w:lineRule="auto"/>
              <w:rPr>
                <w:sz w:val="24"/>
                <w:lang w:val="en-US"/>
              </w:rPr>
            </w:pPr>
            <w:r w:rsidRPr="0045451C">
              <w:rPr>
                <w:bCs/>
                <w:spacing w:val="-3"/>
                <w:sz w:val="24"/>
                <w:lang w:val="en-US"/>
              </w:rPr>
              <w:t>The role of spies in foreign relations</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D44F3E" w:rsidRPr="0045451C" w:rsidTr="00D44F3E">
        <w:trPr>
          <w:trHeight w:val="391"/>
        </w:trPr>
        <w:tc>
          <w:tcPr>
            <w:tcW w:w="1418" w:type="dxa"/>
            <w:shd w:val="clear" w:color="auto" w:fill="auto"/>
          </w:tcPr>
          <w:p w:rsidR="00D44F3E" w:rsidRPr="0045451C" w:rsidRDefault="00D44F3E" w:rsidP="0045451C">
            <w:pPr>
              <w:pStyle w:val="af2"/>
              <w:numPr>
                <w:ilvl w:val="0"/>
                <w:numId w:val="15"/>
              </w:numPr>
              <w:spacing w:line="276" w:lineRule="auto"/>
              <w:jc w:val="center"/>
              <w:rPr>
                <w:lang w:val="en-US"/>
              </w:rPr>
            </w:pPr>
          </w:p>
        </w:tc>
        <w:tc>
          <w:tcPr>
            <w:tcW w:w="7087" w:type="dxa"/>
            <w:shd w:val="clear" w:color="auto" w:fill="auto"/>
          </w:tcPr>
          <w:p w:rsidR="00D44F3E" w:rsidRPr="0045451C" w:rsidRDefault="00D44F3E" w:rsidP="0045451C">
            <w:pPr>
              <w:pStyle w:val="TableParagraph"/>
              <w:spacing w:line="276" w:lineRule="auto"/>
              <w:ind w:left="0"/>
              <w:jc w:val="both"/>
              <w:rPr>
                <w:bCs/>
                <w:sz w:val="24"/>
                <w:szCs w:val="24"/>
              </w:rPr>
            </w:pPr>
            <w:r w:rsidRPr="0045451C">
              <w:rPr>
                <w:bCs/>
                <w:sz w:val="24"/>
                <w:szCs w:val="24"/>
              </w:rPr>
              <w:t xml:space="preserve">Qualities of a diplomat </w:t>
            </w:r>
          </w:p>
        </w:tc>
        <w:tc>
          <w:tcPr>
            <w:tcW w:w="1337" w:type="dxa"/>
            <w:shd w:val="clear" w:color="auto" w:fill="auto"/>
          </w:tcPr>
          <w:p w:rsidR="00D44F3E" w:rsidRPr="0045451C" w:rsidRDefault="00D44F3E" w:rsidP="0045451C">
            <w:pPr>
              <w:spacing w:line="276" w:lineRule="auto"/>
              <w:jc w:val="center"/>
              <w:rPr>
                <w:sz w:val="24"/>
                <w:lang w:val="en-US"/>
              </w:rPr>
            </w:pPr>
            <w:r w:rsidRPr="0045451C">
              <w:rPr>
                <w:sz w:val="24"/>
                <w:lang w:val="en-US"/>
              </w:rPr>
              <w:t>2</w:t>
            </w:r>
          </w:p>
        </w:tc>
      </w:tr>
      <w:tr w:rsidR="00D44F3E" w:rsidRPr="0045451C" w:rsidTr="00D44F3E">
        <w:trPr>
          <w:trHeight w:val="391"/>
        </w:trPr>
        <w:tc>
          <w:tcPr>
            <w:tcW w:w="1418" w:type="dxa"/>
            <w:shd w:val="clear" w:color="auto" w:fill="auto"/>
          </w:tcPr>
          <w:p w:rsidR="00D44F3E" w:rsidRPr="0045451C" w:rsidRDefault="00D44F3E" w:rsidP="0045451C">
            <w:pPr>
              <w:pStyle w:val="af2"/>
              <w:numPr>
                <w:ilvl w:val="0"/>
                <w:numId w:val="15"/>
              </w:numPr>
              <w:spacing w:line="276" w:lineRule="auto"/>
              <w:jc w:val="center"/>
              <w:rPr>
                <w:lang w:val="en-US"/>
              </w:rPr>
            </w:pPr>
          </w:p>
        </w:tc>
        <w:tc>
          <w:tcPr>
            <w:tcW w:w="7087" w:type="dxa"/>
            <w:shd w:val="clear" w:color="auto" w:fill="auto"/>
          </w:tcPr>
          <w:p w:rsidR="00D44F3E" w:rsidRPr="0045451C" w:rsidRDefault="00D44F3E" w:rsidP="0045451C">
            <w:pPr>
              <w:pStyle w:val="TableParagraph"/>
              <w:spacing w:line="276" w:lineRule="auto"/>
              <w:ind w:left="0"/>
              <w:jc w:val="both"/>
              <w:rPr>
                <w:bCs/>
                <w:sz w:val="24"/>
                <w:szCs w:val="24"/>
              </w:rPr>
            </w:pPr>
            <w:r w:rsidRPr="0045451C">
              <w:rPr>
                <w:bCs/>
                <w:sz w:val="24"/>
                <w:szCs w:val="24"/>
              </w:rPr>
              <w:t>Evolution of a diplomat’s qualities</w:t>
            </w:r>
          </w:p>
        </w:tc>
        <w:tc>
          <w:tcPr>
            <w:tcW w:w="1337" w:type="dxa"/>
            <w:shd w:val="clear" w:color="auto" w:fill="auto"/>
          </w:tcPr>
          <w:p w:rsidR="00D44F3E" w:rsidRPr="0045451C" w:rsidRDefault="00D44F3E" w:rsidP="0045451C">
            <w:pPr>
              <w:spacing w:line="276" w:lineRule="auto"/>
              <w:jc w:val="center"/>
              <w:rPr>
                <w:sz w:val="24"/>
                <w:lang w:val="en-US"/>
              </w:rPr>
            </w:pPr>
            <w:r w:rsidRPr="0045451C">
              <w:rPr>
                <w:sz w:val="24"/>
                <w:lang w:val="en-US"/>
              </w:rPr>
              <w:t>2</w:t>
            </w:r>
          </w:p>
        </w:tc>
      </w:tr>
      <w:tr w:rsidR="00D44F3E" w:rsidRPr="0045451C" w:rsidTr="00C20C81">
        <w:tc>
          <w:tcPr>
            <w:tcW w:w="1418" w:type="dxa"/>
            <w:shd w:val="clear" w:color="auto" w:fill="auto"/>
          </w:tcPr>
          <w:p w:rsidR="00D44F3E" w:rsidRPr="0045451C" w:rsidRDefault="00D44F3E" w:rsidP="0045451C">
            <w:pPr>
              <w:pStyle w:val="af2"/>
              <w:numPr>
                <w:ilvl w:val="0"/>
                <w:numId w:val="15"/>
              </w:numPr>
              <w:spacing w:line="276" w:lineRule="auto"/>
              <w:jc w:val="center"/>
              <w:rPr>
                <w:lang w:val="en-US"/>
              </w:rPr>
            </w:pPr>
          </w:p>
        </w:tc>
        <w:tc>
          <w:tcPr>
            <w:tcW w:w="7087" w:type="dxa"/>
            <w:shd w:val="clear" w:color="auto" w:fill="auto"/>
          </w:tcPr>
          <w:p w:rsidR="00D44F3E" w:rsidRPr="0045451C" w:rsidRDefault="00D44F3E" w:rsidP="0045451C">
            <w:pPr>
              <w:pStyle w:val="TableParagraph"/>
              <w:tabs>
                <w:tab w:val="left" w:pos="334"/>
              </w:tabs>
              <w:spacing w:line="276" w:lineRule="auto"/>
              <w:ind w:left="0" w:right="18"/>
              <w:jc w:val="both"/>
              <w:rPr>
                <w:bCs/>
                <w:spacing w:val="-3"/>
                <w:sz w:val="24"/>
                <w:szCs w:val="24"/>
              </w:rPr>
            </w:pPr>
            <w:r w:rsidRPr="0045451C">
              <w:rPr>
                <w:bCs/>
                <w:spacing w:val="-3"/>
                <w:sz w:val="24"/>
                <w:szCs w:val="24"/>
              </w:rPr>
              <w:t>Necessary qualities for multilateral diplomacy</w:t>
            </w:r>
          </w:p>
        </w:tc>
        <w:tc>
          <w:tcPr>
            <w:tcW w:w="1337" w:type="dxa"/>
            <w:shd w:val="clear" w:color="auto" w:fill="auto"/>
          </w:tcPr>
          <w:p w:rsidR="00D44F3E" w:rsidRPr="0045451C" w:rsidRDefault="00D44F3E" w:rsidP="0045451C">
            <w:pPr>
              <w:spacing w:line="276" w:lineRule="auto"/>
              <w:jc w:val="center"/>
              <w:rPr>
                <w:sz w:val="24"/>
                <w:lang w:val="en-US"/>
              </w:rPr>
            </w:pPr>
            <w:r w:rsidRPr="0045451C">
              <w:rPr>
                <w:sz w:val="24"/>
                <w:lang w:val="en-US"/>
              </w:rPr>
              <w:t>2</w:t>
            </w:r>
          </w:p>
        </w:tc>
      </w:tr>
      <w:tr w:rsidR="00D44F3E" w:rsidRPr="0045451C" w:rsidTr="00C20C81">
        <w:tc>
          <w:tcPr>
            <w:tcW w:w="1418" w:type="dxa"/>
            <w:shd w:val="clear" w:color="auto" w:fill="auto"/>
          </w:tcPr>
          <w:p w:rsidR="00D44F3E" w:rsidRPr="0045451C" w:rsidRDefault="00D44F3E" w:rsidP="0045451C">
            <w:pPr>
              <w:pStyle w:val="af2"/>
              <w:numPr>
                <w:ilvl w:val="0"/>
                <w:numId w:val="15"/>
              </w:numPr>
              <w:spacing w:line="276" w:lineRule="auto"/>
              <w:jc w:val="center"/>
              <w:rPr>
                <w:lang w:val="en-US"/>
              </w:rPr>
            </w:pPr>
          </w:p>
        </w:tc>
        <w:tc>
          <w:tcPr>
            <w:tcW w:w="7087" w:type="dxa"/>
            <w:shd w:val="clear" w:color="auto" w:fill="auto"/>
          </w:tcPr>
          <w:p w:rsidR="00D44F3E" w:rsidRPr="0045451C" w:rsidRDefault="00D44F3E" w:rsidP="0045451C">
            <w:pPr>
              <w:pStyle w:val="TableParagraph"/>
              <w:tabs>
                <w:tab w:val="left" w:pos="334"/>
              </w:tabs>
              <w:spacing w:line="276" w:lineRule="auto"/>
              <w:ind w:left="0" w:right="18"/>
              <w:jc w:val="both"/>
              <w:rPr>
                <w:bCs/>
                <w:spacing w:val="-3"/>
                <w:sz w:val="24"/>
                <w:szCs w:val="24"/>
              </w:rPr>
            </w:pPr>
            <w:r w:rsidRPr="0045451C">
              <w:rPr>
                <w:bCs/>
                <w:spacing w:val="-3"/>
                <w:sz w:val="24"/>
                <w:szCs w:val="24"/>
              </w:rPr>
              <w:t>World famous diplomat</w:t>
            </w:r>
          </w:p>
        </w:tc>
        <w:tc>
          <w:tcPr>
            <w:tcW w:w="1337" w:type="dxa"/>
            <w:shd w:val="clear" w:color="auto" w:fill="auto"/>
          </w:tcPr>
          <w:p w:rsidR="00D44F3E" w:rsidRPr="0045451C" w:rsidRDefault="00D44F3E" w:rsidP="0045451C">
            <w:pPr>
              <w:spacing w:line="276" w:lineRule="auto"/>
              <w:jc w:val="center"/>
              <w:rPr>
                <w:sz w:val="24"/>
                <w:lang w:val="en-US"/>
              </w:rPr>
            </w:pPr>
            <w:r w:rsidRPr="0045451C">
              <w:rPr>
                <w:sz w:val="24"/>
                <w:lang w:val="en-US"/>
              </w:rPr>
              <w:t>2</w:t>
            </w:r>
          </w:p>
        </w:tc>
      </w:tr>
      <w:tr w:rsidR="00D44F3E" w:rsidRPr="0045451C" w:rsidTr="00C20C81">
        <w:tc>
          <w:tcPr>
            <w:tcW w:w="1418" w:type="dxa"/>
            <w:shd w:val="clear" w:color="auto" w:fill="auto"/>
          </w:tcPr>
          <w:p w:rsidR="00D44F3E" w:rsidRPr="0045451C" w:rsidRDefault="00D44F3E" w:rsidP="0045451C">
            <w:pPr>
              <w:pStyle w:val="af2"/>
              <w:numPr>
                <w:ilvl w:val="0"/>
                <w:numId w:val="15"/>
              </w:numPr>
              <w:spacing w:line="276" w:lineRule="auto"/>
              <w:jc w:val="center"/>
              <w:rPr>
                <w:lang w:val="en-US"/>
              </w:rPr>
            </w:pPr>
          </w:p>
        </w:tc>
        <w:tc>
          <w:tcPr>
            <w:tcW w:w="7087" w:type="dxa"/>
            <w:shd w:val="clear" w:color="auto" w:fill="auto"/>
          </w:tcPr>
          <w:p w:rsidR="00D44F3E" w:rsidRPr="0045451C" w:rsidRDefault="00D44F3E" w:rsidP="0045451C">
            <w:pPr>
              <w:pStyle w:val="TableParagraph"/>
              <w:tabs>
                <w:tab w:val="left" w:pos="334"/>
              </w:tabs>
              <w:spacing w:before="0" w:line="276" w:lineRule="auto"/>
              <w:ind w:left="0" w:right="18"/>
              <w:rPr>
                <w:bCs/>
                <w:spacing w:val="-3"/>
                <w:sz w:val="24"/>
                <w:szCs w:val="24"/>
              </w:rPr>
            </w:pPr>
            <w:r w:rsidRPr="0045451C">
              <w:rPr>
                <w:bCs/>
                <w:spacing w:val="-3"/>
                <w:sz w:val="24"/>
                <w:szCs w:val="24"/>
              </w:rPr>
              <w:t>Henry Kissinger: role model of a diplomat</w:t>
            </w:r>
          </w:p>
        </w:tc>
        <w:tc>
          <w:tcPr>
            <w:tcW w:w="1337" w:type="dxa"/>
            <w:shd w:val="clear" w:color="auto" w:fill="auto"/>
          </w:tcPr>
          <w:p w:rsidR="00D44F3E" w:rsidRPr="0045451C" w:rsidRDefault="00D44F3E" w:rsidP="0045451C">
            <w:pPr>
              <w:spacing w:line="276" w:lineRule="auto"/>
              <w:jc w:val="center"/>
              <w:rPr>
                <w:sz w:val="24"/>
                <w:lang w:val="en-US"/>
              </w:rPr>
            </w:pPr>
            <w:r w:rsidRPr="0045451C">
              <w:rPr>
                <w:sz w:val="24"/>
                <w:lang w:val="en-US"/>
              </w:rPr>
              <w:t>2</w:t>
            </w:r>
          </w:p>
        </w:tc>
      </w:tr>
      <w:tr w:rsidR="00D44F3E" w:rsidRPr="0045451C" w:rsidTr="00C20C81">
        <w:tc>
          <w:tcPr>
            <w:tcW w:w="1418" w:type="dxa"/>
            <w:shd w:val="clear" w:color="auto" w:fill="auto"/>
          </w:tcPr>
          <w:p w:rsidR="00D44F3E" w:rsidRPr="0045451C" w:rsidRDefault="00D44F3E" w:rsidP="0045451C">
            <w:pPr>
              <w:pStyle w:val="af2"/>
              <w:numPr>
                <w:ilvl w:val="0"/>
                <w:numId w:val="15"/>
              </w:numPr>
              <w:spacing w:line="276" w:lineRule="auto"/>
              <w:jc w:val="center"/>
              <w:rPr>
                <w:lang w:val="en-US"/>
              </w:rPr>
            </w:pPr>
          </w:p>
        </w:tc>
        <w:tc>
          <w:tcPr>
            <w:tcW w:w="7087" w:type="dxa"/>
            <w:shd w:val="clear" w:color="auto" w:fill="auto"/>
          </w:tcPr>
          <w:p w:rsidR="00D44F3E" w:rsidRPr="0045451C" w:rsidRDefault="00D44F3E" w:rsidP="0045451C">
            <w:pPr>
              <w:pStyle w:val="TableParagraph"/>
              <w:tabs>
                <w:tab w:val="left" w:pos="334"/>
              </w:tabs>
              <w:spacing w:before="0" w:line="276" w:lineRule="auto"/>
              <w:ind w:left="0" w:right="18"/>
              <w:rPr>
                <w:bCs/>
                <w:spacing w:val="-3"/>
                <w:sz w:val="24"/>
                <w:szCs w:val="24"/>
              </w:rPr>
            </w:pPr>
            <w:r w:rsidRPr="0045451C">
              <w:rPr>
                <w:bCs/>
                <w:spacing w:val="-3"/>
                <w:sz w:val="24"/>
                <w:szCs w:val="24"/>
              </w:rPr>
              <w:t xml:space="preserve">Analysis of a newspaper article: </w:t>
            </w:r>
            <w:r w:rsidRPr="0045451C">
              <w:rPr>
                <w:bCs/>
                <w:i/>
                <w:spacing w:val="-3"/>
                <w:sz w:val="24"/>
                <w:szCs w:val="24"/>
                <w:u w:val="single"/>
              </w:rPr>
              <w:t>Ambassadors don’t have to be diplomatic</w:t>
            </w:r>
            <w:r w:rsidRPr="0045451C">
              <w:rPr>
                <w:bCs/>
                <w:spacing w:val="-3"/>
                <w:sz w:val="24"/>
                <w:szCs w:val="24"/>
              </w:rPr>
              <w:t xml:space="preserve"> </w:t>
            </w:r>
          </w:p>
        </w:tc>
        <w:tc>
          <w:tcPr>
            <w:tcW w:w="1337" w:type="dxa"/>
            <w:shd w:val="clear" w:color="auto" w:fill="auto"/>
          </w:tcPr>
          <w:p w:rsidR="00D44F3E" w:rsidRPr="0045451C" w:rsidRDefault="00D44F3E" w:rsidP="0045451C">
            <w:pPr>
              <w:spacing w:line="276" w:lineRule="auto"/>
              <w:jc w:val="center"/>
              <w:rPr>
                <w:sz w:val="24"/>
                <w:lang w:val="en-US"/>
              </w:rPr>
            </w:pPr>
            <w:r w:rsidRPr="0045451C">
              <w:rPr>
                <w:sz w:val="24"/>
                <w:lang w:val="en-US"/>
              </w:rPr>
              <w:t>4</w:t>
            </w:r>
          </w:p>
        </w:tc>
      </w:tr>
      <w:tr w:rsidR="00D44F3E" w:rsidRPr="0045451C" w:rsidTr="00D44F3E">
        <w:trPr>
          <w:trHeight w:val="431"/>
        </w:trPr>
        <w:tc>
          <w:tcPr>
            <w:tcW w:w="1418" w:type="dxa"/>
            <w:shd w:val="clear" w:color="auto" w:fill="auto"/>
          </w:tcPr>
          <w:p w:rsidR="00D44F3E" w:rsidRPr="0045451C" w:rsidRDefault="00D44F3E" w:rsidP="0045451C">
            <w:pPr>
              <w:pStyle w:val="af2"/>
              <w:numPr>
                <w:ilvl w:val="0"/>
                <w:numId w:val="15"/>
              </w:numPr>
              <w:spacing w:line="276" w:lineRule="auto"/>
              <w:jc w:val="center"/>
              <w:rPr>
                <w:lang w:val="en-US"/>
              </w:rPr>
            </w:pPr>
          </w:p>
        </w:tc>
        <w:tc>
          <w:tcPr>
            <w:tcW w:w="7087" w:type="dxa"/>
            <w:shd w:val="clear" w:color="auto" w:fill="auto"/>
          </w:tcPr>
          <w:p w:rsidR="00D44F3E" w:rsidRPr="0045451C" w:rsidRDefault="00D44F3E" w:rsidP="0045451C">
            <w:pPr>
              <w:pStyle w:val="TableParagraph"/>
              <w:tabs>
                <w:tab w:val="left" w:pos="334"/>
              </w:tabs>
              <w:spacing w:before="0" w:line="276" w:lineRule="auto"/>
              <w:ind w:left="0" w:right="18"/>
              <w:rPr>
                <w:bCs/>
                <w:spacing w:val="-3"/>
                <w:sz w:val="24"/>
                <w:szCs w:val="24"/>
              </w:rPr>
            </w:pPr>
            <w:r w:rsidRPr="0045451C">
              <w:rPr>
                <w:bCs/>
                <w:spacing w:val="-3"/>
                <w:sz w:val="24"/>
                <w:szCs w:val="24"/>
              </w:rPr>
              <w:t xml:space="preserve">Negotiations </w:t>
            </w:r>
          </w:p>
        </w:tc>
        <w:tc>
          <w:tcPr>
            <w:tcW w:w="1337" w:type="dxa"/>
            <w:shd w:val="clear" w:color="auto" w:fill="auto"/>
          </w:tcPr>
          <w:p w:rsidR="00D44F3E" w:rsidRPr="0045451C" w:rsidRDefault="00D44F3E" w:rsidP="0045451C">
            <w:pPr>
              <w:spacing w:line="276" w:lineRule="auto"/>
              <w:jc w:val="center"/>
              <w:rPr>
                <w:sz w:val="24"/>
                <w:lang w:val="en-US"/>
              </w:rPr>
            </w:pPr>
            <w:r w:rsidRPr="0045451C">
              <w:rPr>
                <w:sz w:val="24"/>
                <w:lang w:val="en-US"/>
              </w:rPr>
              <w:t>10</w:t>
            </w:r>
          </w:p>
        </w:tc>
      </w:tr>
      <w:tr w:rsidR="00F2078D" w:rsidRPr="0045451C" w:rsidTr="00C20C81">
        <w:tc>
          <w:tcPr>
            <w:tcW w:w="1418" w:type="dxa"/>
            <w:shd w:val="clear" w:color="auto" w:fill="auto"/>
          </w:tcPr>
          <w:p w:rsidR="00F2078D" w:rsidRPr="0045451C" w:rsidRDefault="00F2078D" w:rsidP="0045451C">
            <w:pPr>
              <w:spacing w:line="276" w:lineRule="auto"/>
              <w:jc w:val="center"/>
              <w:rPr>
                <w:sz w:val="24"/>
              </w:rPr>
            </w:pPr>
          </w:p>
        </w:tc>
        <w:tc>
          <w:tcPr>
            <w:tcW w:w="7087" w:type="dxa"/>
            <w:shd w:val="clear" w:color="auto" w:fill="auto"/>
          </w:tcPr>
          <w:p w:rsidR="00F2078D" w:rsidRPr="0045451C" w:rsidRDefault="00F2078D" w:rsidP="0045451C">
            <w:pPr>
              <w:spacing w:line="276" w:lineRule="auto"/>
              <w:jc w:val="center"/>
              <w:rPr>
                <w:sz w:val="24"/>
              </w:rPr>
            </w:pPr>
            <w:r w:rsidRPr="0045451C">
              <w:rPr>
                <w:sz w:val="24"/>
              </w:rPr>
              <w:t>2 семестр</w:t>
            </w:r>
          </w:p>
        </w:tc>
        <w:tc>
          <w:tcPr>
            <w:tcW w:w="1337" w:type="dxa"/>
            <w:shd w:val="clear" w:color="auto" w:fill="auto"/>
          </w:tcPr>
          <w:p w:rsidR="00F2078D" w:rsidRPr="0045451C" w:rsidRDefault="00F2078D" w:rsidP="0045451C">
            <w:pPr>
              <w:spacing w:line="276" w:lineRule="auto"/>
              <w:rPr>
                <w:sz w:val="24"/>
              </w:rPr>
            </w:pPr>
          </w:p>
        </w:tc>
      </w:tr>
      <w:tr w:rsidR="00F2078D" w:rsidRPr="0045451C" w:rsidTr="00C20C81">
        <w:trPr>
          <w:trHeight w:val="250"/>
        </w:trPr>
        <w:tc>
          <w:tcPr>
            <w:tcW w:w="1418" w:type="dxa"/>
            <w:shd w:val="clear" w:color="auto" w:fill="auto"/>
          </w:tcPr>
          <w:p w:rsidR="00F2078D" w:rsidRPr="0045451C" w:rsidRDefault="00F2078D" w:rsidP="0045451C">
            <w:pPr>
              <w:pStyle w:val="af2"/>
              <w:numPr>
                <w:ilvl w:val="0"/>
                <w:numId w:val="16"/>
              </w:numPr>
              <w:spacing w:line="276" w:lineRule="auto"/>
              <w:jc w:val="center"/>
            </w:pPr>
          </w:p>
        </w:tc>
        <w:tc>
          <w:tcPr>
            <w:tcW w:w="7087" w:type="dxa"/>
            <w:shd w:val="clear" w:color="auto" w:fill="auto"/>
          </w:tcPr>
          <w:p w:rsidR="00F2078D" w:rsidRPr="0045451C" w:rsidRDefault="00AA7E79" w:rsidP="0045451C">
            <w:pPr>
              <w:spacing w:line="276" w:lineRule="auto"/>
              <w:rPr>
                <w:sz w:val="24"/>
                <w:lang w:val="en-US"/>
              </w:rPr>
            </w:pPr>
            <w:r w:rsidRPr="0045451C">
              <w:rPr>
                <w:sz w:val="24"/>
                <w:lang w:val="en-US"/>
              </w:rPr>
              <w:t>Language of diplomacy</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pPr>
          </w:p>
        </w:tc>
        <w:tc>
          <w:tcPr>
            <w:tcW w:w="7087" w:type="dxa"/>
            <w:shd w:val="clear" w:color="auto" w:fill="auto"/>
          </w:tcPr>
          <w:p w:rsidR="00F2078D" w:rsidRPr="0045451C" w:rsidRDefault="00AA7E79" w:rsidP="0045451C">
            <w:pPr>
              <w:spacing w:line="276" w:lineRule="auto"/>
              <w:rPr>
                <w:sz w:val="24"/>
                <w:lang w:val="en-US"/>
              </w:rPr>
            </w:pPr>
            <w:r w:rsidRPr="0045451C">
              <w:rPr>
                <w:sz w:val="24"/>
                <w:lang w:val="en-US"/>
              </w:rPr>
              <w:t>The challenges of today’s diplomatic language</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pPr>
          </w:p>
        </w:tc>
        <w:tc>
          <w:tcPr>
            <w:tcW w:w="7087" w:type="dxa"/>
            <w:shd w:val="clear" w:color="auto" w:fill="auto"/>
          </w:tcPr>
          <w:p w:rsidR="00F2078D" w:rsidRPr="0045451C" w:rsidRDefault="00AA7E79" w:rsidP="0045451C">
            <w:pPr>
              <w:spacing w:line="276" w:lineRule="auto"/>
              <w:rPr>
                <w:sz w:val="24"/>
                <w:lang w:val="en-US"/>
              </w:rPr>
            </w:pPr>
            <w:r w:rsidRPr="0045451C">
              <w:rPr>
                <w:sz w:val="24"/>
                <w:lang w:val="en-US"/>
              </w:rPr>
              <w:t>Language problems in diplomatic intercourse</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pPr>
          </w:p>
        </w:tc>
        <w:tc>
          <w:tcPr>
            <w:tcW w:w="7087" w:type="dxa"/>
            <w:shd w:val="clear" w:color="auto" w:fill="auto"/>
          </w:tcPr>
          <w:p w:rsidR="00F2078D" w:rsidRPr="0045451C" w:rsidRDefault="00AA7E79" w:rsidP="0045451C">
            <w:pPr>
              <w:spacing w:line="276" w:lineRule="auto"/>
              <w:rPr>
                <w:sz w:val="24"/>
                <w:lang w:val="en-US"/>
              </w:rPr>
            </w:pPr>
            <w:r w:rsidRPr="0045451C">
              <w:rPr>
                <w:sz w:val="24"/>
                <w:lang w:val="en-US"/>
              </w:rPr>
              <w:t>Using diplomatic language</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AA7E79" w:rsidP="0045451C">
            <w:pPr>
              <w:spacing w:line="276" w:lineRule="auto"/>
              <w:rPr>
                <w:sz w:val="24"/>
                <w:lang w:val="en-US"/>
              </w:rPr>
            </w:pPr>
            <w:r w:rsidRPr="0045451C">
              <w:rPr>
                <w:sz w:val="24"/>
                <w:lang w:val="en-US"/>
              </w:rPr>
              <w:t>The need for reliable interpretation</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AA7E79" w:rsidP="0045451C">
            <w:pPr>
              <w:spacing w:line="276" w:lineRule="auto"/>
              <w:rPr>
                <w:sz w:val="24"/>
                <w:lang w:val="en-US"/>
              </w:rPr>
            </w:pPr>
            <w:r w:rsidRPr="0045451C">
              <w:rPr>
                <w:sz w:val="24"/>
                <w:lang w:val="en-US"/>
              </w:rPr>
              <w:t>7 famous mistranslations</w:t>
            </w:r>
            <w:r w:rsidR="00F2078D" w:rsidRPr="0045451C">
              <w:rPr>
                <w:sz w:val="24"/>
                <w:lang w:val="en-US"/>
              </w:rPr>
              <w:t xml:space="preserve"> </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 xml:space="preserve">Analysis of a newspaper article: </w:t>
            </w:r>
            <w:r w:rsidRPr="0045451C">
              <w:rPr>
                <w:i/>
                <w:sz w:val="24"/>
                <w:lang w:val="en-US"/>
              </w:rPr>
              <w:t>A diplomats gets by without savoir-faire</w:t>
            </w:r>
          </w:p>
        </w:tc>
        <w:tc>
          <w:tcPr>
            <w:tcW w:w="1337" w:type="dxa"/>
            <w:shd w:val="clear" w:color="auto" w:fill="auto"/>
          </w:tcPr>
          <w:p w:rsidR="00F2078D" w:rsidRPr="0045451C" w:rsidRDefault="004601B5" w:rsidP="0045451C">
            <w:pPr>
              <w:spacing w:line="276" w:lineRule="auto"/>
              <w:jc w:val="center"/>
              <w:rPr>
                <w:sz w:val="24"/>
                <w:lang w:val="en-US"/>
              </w:rPr>
            </w:pPr>
            <w:r w:rsidRPr="0045451C">
              <w:rPr>
                <w:sz w:val="24"/>
                <w:lang w:val="en-US"/>
              </w:rPr>
              <w:t>6</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 xml:space="preserve">International relations </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Foreign policy of Ukraine</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The history of the UN formation</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How does the UN work?</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The EU</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The cooperation of the EU and Ukraine</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b/>
                <w:i/>
                <w:sz w:val="24"/>
                <w:lang w:val="en-US"/>
              </w:rPr>
            </w:pPr>
            <w:r w:rsidRPr="0045451C">
              <w:rPr>
                <w:sz w:val="24"/>
                <w:lang w:val="en-US"/>
              </w:rPr>
              <w:t>NATO: history, structure, members, article #5</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What is NATO?</w:t>
            </w:r>
          </w:p>
        </w:tc>
        <w:tc>
          <w:tcPr>
            <w:tcW w:w="1337" w:type="dxa"/>
            <w:shd w:val="clear" w:color="auto" w:fill="auto"/>
          </w:tcPr>
          <w:p w:rsidR="00F2078D" w:rsidRPr="0045451C" w:rsidRDefault="00F2078D" w:rsidP="0045451C">
            <w:pPr>
              <w:spacing w:line="276" w:lineRule="auto"/>
              <w:jc w:val="center"/>
              <w:rPr>
                <w:sz w:val="24"/>
                <w:lang w:val="en-US"/>
              </w:rPr>
            </w:pPr>
            <w:r w:rsidRPr="0045451C">
              <w:rPr>
                <w:sz w:val="24"/>
                <w:lang w:val="en-US"/>
              </w:rPr>
              <w:t>2</w:t>
            </w:r>
          </w:p>
        </w:tc>
      </w:tr>
      <w:tr w:rsidR="004601B5" w:rsidRPr="0045451C" w:rsidTr="00C20C81">
        <w:tc>
          <w:tcPr>
            <w:tcW w:w="1418" w:type="dxa"/>
            <w:shd w:val="clear" w:color="auto" w:fill="auto"/>
          </w:tcPr>
          <w:p w:rsidR="004601B5" w:rsidRPr="0045451C" w:rsidRDefault="004601B5" w:rsidP="0045451C">
            <w:pPr>
              <w:pStyle w:val="af2"/>
              <w:numPr>
                <w:ilvl w:val="0"/>
                <w:numId w:val="16"/>
              </w:numPr>
              <w:spacing w:line="276" w:lineRule="auto"/>
              <w:jc w:val="center"/>
              <w:rPr>
                <w:lang w:val="en-US"/>
              </w:rPr>
            </w:pPr>
          </w:p>
        </w:tc>
        <w:tc>
          <w:tcPr>
            <w:tcW w:w="7087" w:type="dxa"/>
            <w:shd w:val="clear" w:color="auto" w:fill="auto"/>
          </w:tcPr>
          <w:p w:rsidR="004601B5" w:rsidRPr="0045451C" w:rsidRDefault="004601B5" w:rsidP="0045451C">
            <w:pPr>
              <w:spacing w:line="276" w:lineRule="auto"/>
              <w:rPr>
                <w:sz w:val="24"/>
                <w:lang w:val="en-US"/>
              </w:rPr>
            </w:pPr>
            <w:r w:rsidRPr="0045451C">
              <w:rPr>
                <w:sz w:val="24"/>
                <w:lang w:val="en-US"/>
              </w:rPr>
              <w:t>International Monetary Fund</w:t>
            </w:r>
          </w:p>
        </w:tc>
        <w:tc>
          <w:tcPr>
            <w:tcW w:w="1337" w:type="dxa"/>
            <w:shd w:val="clear" w:color="auto" w:fill="auto"/>
          </w:tcPr>
          <w:p w:rsidR="004601B5" w:rsidRPr="0045451C" w:rsidRDefault="004601B5" w:rsidP="0045451C">
            <w:pPr>
              <w:spacing w:line="276" w:lineRule="auto"/>
              <w:jc w:val="center"/>
              <w:rPr>
                <w:sz w:val="24"/>
                <w:lang w:val="en-US"/>
              </w:rPr>
            </w:pPr>
            <w:r w:rsidRPr="0045451C">
              <w:rPr>
                <w:sz w:val="24"/>
                <w:lang w:val="en-US"/>
              </w:rPr>
              <w:t>2</w:t>
            </w:r>
          </w:p>
        </w:tc>
      </w:tr>
      <w:tr w:rsidR="004601B5" w:rsidRPr="0045451C" w:rsidTr="00C20C81">
        <w:tc>
          <w:tcPr>
            <w:tcW w:w="1418" w:type="dxa"/>
            <w:shd w:val="clear" w:color="auto" w:fill="auto"/>
          </w:tcPr>
          <w:p w:rsidR="004601B5" w:rsidRPr="0045451C" w:rsidRDefault="004601B5" w:rsidP="0045451C">
            <w:pPr>
              <w:pStyle w:val="af2"/>
              <w:numPr>
                <w:ilvl w:val="0"/>
                <w:numId w:val="16"/>
              </w:numPr>
              <w:spacing w:line="276" w:lineRule="auto"/>
              <w:jc w:val="center"/>
              <w:rPr>
                <w:lang w:val="en-US"/>
              </w:rPr>
            </w:pPr>
          </w:p>
        </w:tc>
        <w:tc>
          <w:tcPr>
            <w:tcW w:w="7087" w:type="dxa"/>
            <w:shd w:val="clear" w:color="auto" w:fill="auto"/>
          </w:tcPr>
          <w:p w:rsidR="004601B5" w:rsidRPr="0045451C" w:rsidRDefault="004601B5" w:rsidP="0045451C">
            <w:pPr>
              <w:spacing w:line="276" w:lineRule="auto"/>
              <w:rPr>
                <w:sz w:val="24"/>
                <w:lang w:val="en-US"/>
              </w:rPr>
            </w:pPr>
            <w:r w:rsidRPr="0045451C">
              <w:rPr>
                <w:sz w:val="24"/>
                <w:lang w:val="en-US"/>
              </w:rPr>
              <w:t xml:space="preserve">World Trade </w:t>
            </w:r>
            <w:proofErr w:type="spellStart"/>
            <w:r w:rsidRPr="0045451C">
              <w:rPr>
                <w:sz w:val="24"/>
                <w:lang w:val="en-US"/>
              </w:rPr>
              <w:t>Organisation</w:t>
            </w:r>
            <w:proofErr w:type="spellEnd"/>
          </w:p>
        </w:tc>
        <w:tc>
          <w:tcPr>
            <w:tcW w:w="1337" w:type="dxa"/>
            <w:shd w:val="clear" w:color="auto" w:fill="auto"/>
          </w:tcPr>
          <w:p w:rsidR="004601B5" w:rsidRPr="0045451C" w:rsidRDefault="004601B5" w:rsidP="0045451C">
            <w:pPr>
              <w:spacing w:line="276" w:lineRule="auto"/>
              <w:jc w:val="center"/>
              <w:rPr>
                <w:sz w:val="24"/>
              </w:rPr>
            </w:pPr>
            <w:r w:rsidRPr="0045451C">
              <w:rPr>
                <w:sz w:val="24"/>
              </w:rPr>
              <w:t>2</w:t>
            </w:r>
          </w:p>
        </w:tc>
      </w:tr>
      <w:tr w:rsidR="004601B5" w:rsidRPr="0045451C" w:rsidTr="00C20C81">
        <w:tc>
          <w:tcPr>
            <w:tcW w:w="1418" w:type="dxa"/>
            <w:shd w:val="clear" w:color="auto" w:fill="auto"/>
          </w:tcPr>
          <w:p w:rsidR="004601B5" w:rsidRPr="0045451C" w:rsidRDefault="004601B5" w:rsidP="0045451C">
            <w:pPr>
              <w:pStyle w:val="af2"/>
              <w:numPr>
                <w:ilvl w:val="0"/>
                <w:numId w:val="16"/>
              </w:numPr>
              <w:spacing w:line="276" w:lineRule="auto"/>
              <w:jc w:val="center"/>
              <w:rPr>
                <w:lang w:val="en-US"/>
              </w:rPr>
            </w:pPr>
          </w:p>
        </w:tc>
        <w:tc>
          <w:tcPr>
            <w:tcW w:w="7087" w:type="dxa"/>
            <w:shd w:val="clear" w:color="auto" w:fill="auto"/>
          </w:tcPr>
          <w:p w:rsidR="004601B5" w:rsidRPr="0045451C" w:rsidRDefault="004601B5" w:rsidP="0045451C">
            <w:pPr>
              <w:spacing w:line="276" w:lineRule="auto"/>
              <w:rPr>
                <w:sz w:val="24"/>
                <w:lang w:val="en-US"/>
              </w:rPr>
            </w:pPr>
            <w:r w:rsidRPr="0045451C">
              <w:rPr>
                <w:sz w:val="24"/>
                <w:lang w:val="en-US"/>
              </w:rPr>
              <w:t>OSCE</w:t>
            </w:r>
          </w:p>
        </w:tc>
        <w:tc>
          <w:tcPr>
            <w:tcW w:w="1337" w:type="dxa"/>
            <w:shd w:val="clear" w:color="auto" w:fill="auto"/>
          </w:tcPr>
          <w:p w:rsidR="004601B5" w:rsidRPr="0045451C" w:rsidRDefault="004601B5" w:rsidP="0045451C">
            <w:pPr>
              <w:spacing w:line="276" w:lineRule="auto"/>
              <w:jc w:val="center"/>
              <w:rPr>
                <w:sz w:val="24"/>
              </w:rPr>
            </w:pPr>
            <w:r w:rsidRPr="0045451C">
              <w:rPr>
                <w:sz w:val="24"/>
              </w:rPr>
              <w:t>2</w:t>
            </w:r>
          </w:p>
        </w:tc>
      </w:tr>
      <w:tr w:rsidR="00F2078D" w:rsidRPr="0045451C" w:rsidTr="00C20C81">
        <w:tc>
          <w:tcPr>
            <w:tcW w:w="1418" w:type="dxa"/>
            <w:shd w:val="clear" w:color="auto" w:fill="auto"/>
          </w:tcPr>
          <w:p w:rsidR="00F2078D" w:rsidRPr="0045451C" w:rsidRDefault="00F2078D" w:rsidP="0045451C">
            <w:pPr>
              <w:pStyle w:val="af2"/>
              <w:numPr>
                <w:ilvl w:val="0"/>
                <w:numId w:val="16"/>
              </w:numPr>
              <w:spacing w:line="276" w:lineRule="auto"/>
              <w:jc w:val="center"/>
              <w:rPr>
                <w:lang w:val="en-US"/>
              </w:rPr>
            </w:pPr>
          </w:p>
        </w:tc>
        <w:tc>
          <w:tcPr>
            <w:tcW w:w="7087" w:type="dxa"/>
            <w:shd w:val="clear" w:color="auto" w:fill="auto"/>
          </w:tcPr>
          <w:p w:rsidR="00F2078D" w:rsidRPr="0045451C" w:rsidRDefault="004601B5" w:rsidP="0045451C">
            <w:pPr>
              <w:spacing w:line="276" w:lineRule="auto"/>
              <w:rPr>
                <w:sz w:val="24"/>
                <w:lang w:val="en-US"/>
              </w:rPr>
            </w:pPr>
            <w:r w:rsidRPr="0045451C">
              <w:rPr>
                <w:sz w:val="24"/>
                <w:lang w:val="en-US"/>
              </w:rPr>
              <w:t>Global terrorism</w:t>
            </w:r>
          </w:p>
        </w:tc>
        <w:tc>
          <w:tcPr>
            <w:tcW w:w="1337" w:type="dxa"/>
            <w:shd w:val="clear" w:color="auto" w:fill="auto"/>
          </w:tcPr>
          <w:p w:rsidR="00F2078D" w:rsidRPr="0045451C" w:rsidRDefault="00F2078D" w:rsidP="0045451C">
            <w:pPr>
              <w:spacing w:line="276" w:lineRule="auto"/>
              <w:jc w:val="center"/>
              <w:rPr>
                <w:sz w:val="24"/>
              </w:rPr>
            </w:pPr>
            <w:r w:rsidRPr="0045451C">
              <w:rPr>
                <w:sz w:val="24"/>
              </w:rPr>
              <w:t>2</w:t>
            </w:r>
          </w:p>
        </w:tc>
      </w:tr>
      <w:tr w:rsidR="004601B5" w:rsidRPr="0045451C" w:rsidTr="00C20C81">
        <w:tc>
          <w:tcPr>
            <w:tcW w:w="1418" w:type="dxa"/>
            <w:shd w:val="clear" w:color="auto" w:fill="auto"/>
          </w:tcPr>
          <w:p w:rsidR="004601B5" w:rsidRPr="0045451C" w:rsidRDefault="004601B5" w:rsidP="0045451C">
            <w:pPr>
              <w:pStyle w:val="af2"/>
              <w:spacing w:line="276" w:lineRule="auto"/>
              <w:ind w:left="394"/>
              <w:rPr>
                <w:lang w:val="en-US"/>
              </w:rPr>
            </w:pPr>
          </w:p>
        </w:tc>
        <w:tc>
          <w:tcPr>
            <w:tcW w:w="7087" w:type="dxa"/>
            <w:shd w:val="clear" w:color="auto" w:fill="auto"/>
          </w:tcPr>
          <w:p w:rsidR="004601B5" w:rsidRPr="0045451C" w:rsidRDefault="004601B5" w:rsidP="0045451C">
            <w:pPr>
              <w:spacing w:line="276" w:lineRule="auto"/>
              <w:rPr>
                <w:b/>
                <w:sz w:val="24"/>
              </w:rPr>
            </w:pPr>
            <w:r w:rsidRPr="0045451C">
              <w:rPr>
                <w:b/>
                <w:sz w:val="24"/>
              </w:rPr>
              <w:t>Разом</w:t>
            </w:r>
          </w:p>
        </w:tc>
        <w:tc>
          <w:tcPr>
            <w:tcW w:w="1337" w:type="dxa"/>
            <w:shd w:val="clear" w:color="auto" w:fill="auto"/>
          </w:tcPr>
          <w:p w:rsidR="004601B5" w:rsidRPr="0045451C" w:rsidRDefault="004601B5" w:rsidP="0045451C">
            <w:pPr>
              <w:spacing w:line="276" w:lineRule="auto"/>
              <w:jc w:val="center"/>
              <w:rPr>
                <w:b/>
                <w:sz w:val="24"/>
              </w:rPr>
            </w:pPr>
            <w:r w:rsidRPr="0045451C">
              <w:rPr>
                <w:b/>
                <w:sz w:val="24"/>
              </w:rPr>
              <w:t>102</w:t>
            </w:r>
          </w:p>
        </w:tc>
      </w:tr>
    </w:tbl>
    <w:p w:rsidR="007C16B0" w:rsidRPr="0045451C" w:rsidRDefault="007C16B0" w:rsidP="0045451C">
      <w:pPr>
        <w:spacing w:line="276" w:lineRule="auto"/>
        <w:rPr>
          <w:sz w:val="24"/>
        </w:rPr>
      </w:pPr>
    </w:p>
    <w:p w:rsidR="007C16B0" w:rsidRPr="0045451C" w:rsidRDefault="007C16B0" w:rsidP="0045451C">
      <w:pPr>
        <w:spacing w:line="276" w:lineRule="auto"/>
        <w:ind w:left="7513" w:hanging="6946"/>
        <w:jc w:val="center"/>
        <w:rPr>
          <w:b/>
          <w:sz w:val="24"/>
        </w:rPr>
      </w:pPr>
      <w:r w:rsidRPr="0045451C">
        <w:rPr>
          <w:b/>
          <w:sz w:val="24"/>
        </w:rPr>
        <w:t>6. Самостійна робота</w:t>
      </w:r>
    </w:p>
    <w:p w:rsidR="007C16B0" w:rsidRPr="0045451C" w:rsidRDefault="007C16B0" w:rsidP="0045451C">
      <w:pPr>
        <w:tabs>
          <w:tab w:val="left" w:pos="3060"/>
        </w:tabs>
        <w:suppressAutoHyphens/>
        <w:spacing w:line="276" w:lineRule="auto"/>
        <w:ind w:firstLine="709"/>
        <w:jc w:val="both"/>
        <w:rPr>
          <w:spacing w:val="3"/>
          <w:sz w:val="24"/>
        </w:rPr>
      </w:pPr>
      <w:r w:rsidRPr="0045451C">
        <w:rPr>
          <w:sz w:val="24"/>
        </w:rPr>
        <w:t>Самостійна робота здобувачів вищої освіти є основним засобом ово</w:t>
      </w:r>
      <w:r w:rsidRPr="0045451C">
        <w:rPr>
          <w:spacing w:val="3"/>
          <w:sz w:val="24"/>
        </w:rPr>
        <w:t xml:space="preserve">лодіння навчальним матеріалом у час, вільний від аудиторних занять. </w:t>
      </w:r>
      <w:r w:rsidRPr="0045451C">
        <w:rPr>
          <w:sz w:val="24"/>
        </w:rPr>
        <w:t xml:space="preserve">Мета виконання самостійної роботи </w:t>
      </w:r>
      <w:r w:rsidR="0080210C" w:rsidRPr="0045451C">
        <w:rPr>
          <w:sz w:val="24"/>
        </w:rPr>
        <w:t xml:space="preserve">полягає в </w:t>
      </w:r>
      <w:r w:rsidRPr="0045451C">
        <w:rPr>
          <w:sz w:val="24"/>
        </w:rPr>
        <w:t>оптимізаці</w:t>
      </w:r>
      <w:r w:rsidR="0080210C" w:rsidRPr="0045451C">
        <w:rPr>
          <w:sz w:val="24"/>
        </w:rPr>
        <w:t>ї</w:t>
      </w:r>
      <w:r w:rsidRPr="0045451C">
        <w:rPr>
          <w:sz w:val="24"/>
        </w:rPr>
        <w:t xml:space="preserve"> пізнавальної діяльності студентів, спрямованої на розширення, удосконалення і закріплення знань, отриманих в ході аудиторних занять.</w:t>
      </w:r>
      <w:r w:rsidRPr="0045451C">
        <w:rPr>
          <w:spacing w:val="3"/>
          <w:sz w:val="24"/>
        </w:rPr>
        <w:t xml:space="preserve"> </w:t>
      </w:r>
      <w:r w:rsidRPr="0045451C">
        <w:rPr>
          <w:sz w:val="24"/>
        </w:rPr>
        <w:t xml:space="preserve">Самостійна робота здобувачів вищої освіти включає: </w:t>
      </w:r>
    </w:p>
    <w:p w:rsidR="007C16B0" w:rsidRPr="0045451C" w:rsidRDefault="007C16B0" w:rsidP="0045451C">
      <w:pPr>
        <w:tabs>
          <w:tab w:val="left" w:pos="3060"/>
        </w:tabs>
        <w:suppressAutoHyphens/>
        <w:spacing w:line="276" w:lineRule="auto"/>
        <w:ind w:firstLine="709"/>
        <w:jc w:val="both"/>
        <w:rPr>
          <w:sz w:val="24"/>
        </w:rPr>
      </w:pPr>
      <w:r w:rsidRPr="0045451C">
        <w:rPr>
          <w:sz w:val="24"/>
        </w:rPr>
        <w:t xml:space="preserve">1. Підготовку до аудиторних занять; </w:t>
      </w:r>
    </w:p>
    <w:p w:rsidR="007C16B0" w:rsidRPr="0045451C" w:rsidRDefault="007C16B0" w:rsidP="0045451C">
      <w:pPr>
        <w:tabs>
          <w:tab w:val="left" w:pos="3060"/>
        </w:tabs>
        <w:suppressAutoHyphens/>
        <w:spacing w:line="276" w:lineRule="auto"/>
        <w:ind w:firstLine="709"/>
        <w:jc w:val="both"/>
        <w:rPr>
          <w:sz w:val="24"/>
        </w:rPr>
      </w:pPr>
      <w:r w:rsidRPr="0045451C">
        <w:rPr>
          <w:sz w:val="24"/>
        </w:rPr>
        <w:t xml:space="preserve">2. Самостійне поглиблене опрацювання тем навчальної дисципліни та проходження тестування за результатами опрацювання; </w:t>
      </w:r>
    </w:p>
    <w:p w:rsidR="007C16B0" w:rsidRPr="0045451C" w:rsidRDefault="007C16B0" w:rsidP="0045451C">
      <w:pPr>
        <w:tabs>
          <w:tab w:val="left" w:pos="3060"/>
        </w:tabs>
        <w:suppressAutoHyphens/>
        <w:spacing w:line="276" w:lineRule="auto"/>
        <w:ind w:firstLine="709"/>
        <w:jc w:val="both"/>
        <w:rPr>
          <w:sz w:val="24"/>
        </w:rPr>
      </w:pPr>
      <w:r w:rsidRPr="0045451C">
        <w:rPr>
          <w:sz w:val="24"/>
        </w:rPr>
        <w:t>3. Підготовку індивідуального проєкту.</w:t>
      </w:r>
    </w:p>
    <w:tbl>
      <w:tblPr>
        <w:tblW w:w="98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087"/>
        <w:gridCol w:w="1337"/>
      </w:tblGrid>
      <w:tr w:rsidR="00C20C81" w:rsidRPr="0045451C" w:rsidTr="00C20C81">
        <w:tc>
          <w:tcPr>
            <w:tcW w:w="1418" w:type="dxa"/>
            <w:shd w:val="clear" w:color="auto" w:fill="auto"/>
          </w:tcPr>
          <w:p w:rsidR="00C20C81" w:rsidRPr="0045451C" w:rsidRDefault="00C20C81" w:rsidP="0045451C">
            <w:pPr>
              <w:spacing w:line="276" w:lineRule="auto"/>
              <w:ind w:left="142" w:hanging="142"/>
              <w:jc w:val="center"/>
              <w:rPr>
                <w:sz w:val="24"/>
              </w:rPr>
            </w:pPr>
            <w:r w:rsidRPr="0045451C">
              <w:rPr>
                <w:sz w:val="24"/>
              </w:rPr>
              <w:t>№</w:t>
            </w:r>
          </w:p>
          <w:p w:rsidR="00C20C81" w:rsidRPr="0045451C" w:rsidRDefault="00C20C81" w:rsidP="0045451C">
            <w:pPr>
              <w:spacing w:line="276" w:lineRule="auto"/>
              <w:ind w:left="142" w:hanging="142"/>
              <w:jc w:val="center"/>
              <w:rPr>
                <w:sz w:val="24"/>
              </w:rPr>
            </w:pPr>
            <w:r w:rsidRPr="0045451C">
              <w:rPr>
                <w:sz w:val="24"/>
              </w:rPr>
              <w:t>з/п</w:t>
            </w:r>
          </w:p>
        </w:tc>
        <w:tc>
          <w:tcPr>
            <w:tcW w:w="7087" w:type="dxa"/>
            <w:shd w:val="clear" w:color="auto" w:fill="auto"/>
          </w:tcPr>
          <w:p w:rsidR="00C20C81" w:rsidRPr="0045451C" w:rsidRDefault="00C20C81" w:rsidP="0045451C">
            <w:pPr>
              <w:spacing w:line="276" w:lineRule="auto"/>
              <w:jc w:val="center"/>
              <w:rPr>
                <w:sz w:val="24"/>
              </w:rPr>
            </w:pPr>
            <w:r w:rsidRPr="0045451C">
              <w:rPr>
                <w:sz w:val="24"/>
              </w:rPr>
              <w:t>Назва теми</w:t>
            </w:r>
          </w:p>
        </w:tc>
        <w:tc>
          <w:tcPr>
            <w:tcW w:w="1337" w:type="dxa"/>
            <w:shd w:val="clear" w:color="auto" w:fill="auto"/>
          </w:tcPr>
          <w:p w:rsidR="00C20C81" w:rsidRPr="0045451C" w:rsidRDefault="00C20C81" w:rsidP="0045451C">
            <w:pPr>
              <w:spacing w:line="276" w:lineRule="auto"/>
              <w:jc w:val="center"/>
              <w:rPr>
                <w:sz w:val="24"/>
              </w:rPr>
            </w:pPr>
            <w:r w:rsidRPr="0045451C">
              <w:rPr>
                <w:sz w:val="24"/>
              </w:rPr>
              <w:t>Кількість</w:t>
            </w:r>
          </w:p>
          <w:p w:rsidR="00C20C81" w:rsidRPr="0045451C" w:rsidRDefault="00C20C81" w:rsidP="0045451C">
            <w:pPr>
              <w:spacing w:line="276" w:lineRule="auto"/>
              <w:jc w:val="center"/>
              <w:rPr>
                <w:sz w:val="24"/>
              </w:rPr>
            </w:pPr>
            <w:r w:rsidRPr="0045451C">
              <w:rPr>
                <w:sz w:val="24"/>
              </w:rPr>
              <w:t>годин</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The notion of diplomacy</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Diplomatic ranks and missions</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 xml:space="preserve">The roots of Ukrainian diplomacy </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The art of diplomacy</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Diplomatic immunity</w:t>
            </w:r>
          </w:p>
        </w:tc>
        <w:tc>
          <w:tcPr>
            <w:tcW w:w="1337" w:type="dxa"/>
            <w:shd w:val="clear" w:color="auto" w:fill="auto"/>
          </w:tcPr>
          <w:p w:rsidR="00C20C81" w:rsidRPr="0045451C" w:rsidRDefault="00C229ED" w:rsidP="0045451C">
            <w:pPr>
              <w:spacing w:line="276" w:lineRule="auto"/>
              <w:jc w:val="center"/>
              <w:rPr>
                <w:sz w:val="24"/>
              </w:rPr>
            </w:pPr>
            <w:r w:rsidRPr="0045451C">
              <w:rPr>
                <w:sz w:val="24"/>
              </w:rPr>
              <w:t>3</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autoSpaceDE w:val="0"/>
              <w:autoSpaceDN w:val="0"/>
              <w:adjustRightInd w:val="0"/>
              <w:spacing w:line="276" w:lineRule="auto"/>
              <w:rPr>
                <w:rFonts w:eastAsia="Arial Unicode MS"/>
                <w:bCs/>
                <w:sz w:val="24"/>
                <w:lang w:val="en-US"/>
              </w:rPr>
            </w:pPr>
            <w:r w:rsidRPr="0045451C">
              <w:rPr>
                <w:rFonts w:eastAsia="Arial Unicode MS"/>
                <w:bCs/>
                <w:sz w:val="24"/>
                <w:lang w:val="en-US"/>
              </w:rPr>
              <w:t>Diplomatic documents</w:t>
            </w:r>
          </w:p>
        </w:tc>
        <w:tc>
          <w:tcPr>
            <w:tcW w:w="1337" w:type="dxa"/>
            <w:shd w:val="clear" w:color="auto" w:fill="auto"/>
          </w:tcPr>
          <w:p w:rsidR="00C20C81" w:rsidRPr="0045451C" w:rsidRDefault="00C229ED" w:rsidP="0045451C">
            <w:pPr>
              <w:spacing w:line="276" w:lineRule="auto"/>
              <w:jc w:val="center"/>
              <w:rPr>
                <w:sz w:val="24"/>
              </w:rPr>
            </w:pPr>
            <w:r w:rsidRPr="0045451C">
              <w:rPr>
                <w:sz w:val="24"/>
              </w:rPr>
              <w:t>3</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Protocol in international relations</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Diplomatic agreements</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pPr>
          </w:p>
        </w:tc>
        <w:tc>
          <w:tcPr>
            <w:tcW w:w="7087" w:type="dxa"/>
            <w:shd w:val="clear" w:color="auto" w:fill="auto"/>
          </w:tcPr>
          <w:p w:rsidR="00C20C81" w:rsidRPr="0045451C" w:rsidRDefault="00C20C81" w:rsidP="0045451C">
            <w:pPr>
              <w:spacing w:line="276" w:lineRule="auto"/>
              <w:jc w:val="both"/>
              <w:rPr>
                <w:sz w:val="24"/>
                <w:lang w:val="en-US"/>
              </w:rPr>
            </w:pPr>
            <w:r w:rsidRPr="0045451C">
              <w:rPr>
                <w:sz w:val="24"/>
                <w:lang w:val="en-US"/>
              </w:rPr>
              <w:t>Foreign Service career</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What do foreign service officers do?</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The challenges the diplomat may face</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bCs/>
                <w:spacing w:val="-3"/>
                <w:sz w:val="24"/>
                <w:lang w:val="en-US"/>
              </w:rPr>
              <w:t>The role of spies in foreign relations</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rPr>
          <w:trHeight w:val="391"/>
        </w:trPr>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pStyle w:val="TableParagraph"/>
              <w:spacing w:line="276" w:lineRule="auto"/>
              <w:ind w:left="0"/>
              <w:jc w:val="both"/>
              <w:rPr>
                <w:bCs/>
                <w:sz w:val="24"/>
                <w:szCs w:val="24"/>
              </w:rPr>
            </w:pPr>
            <w:r w:rsidRPr="0045451C">
              <w:rPr>
                <w:bCs/>
                <w:sz w:val="24"/>
                <w:szCs w:val="24"/>
              </w:rPr>
              <w:t xml:space="preserve">Qualities of a diplomat </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pStyle w:val="TableParagraph"/>
              <w:tabs>
                <w:tab w:val="left" w:pos="334"/>
              </w:tabs>
              <w:spacing w:line="276" w:lineRule="auto"/>
              <w:ind w:left="0" w:right="18"/>
              <w:jc w:val="both"/>
              <w:rPr>
                <w:bCs/>
                <w:spacing w:val="-3"/>
                <w:sz w:val="24"/>
                <w:szCs w:val="24"/>
              </w:rPr>
            </w:pPr>
            <w:r w:rsidRPr="0045451C">
              <w:rPr>
                <w:bCs/>
                <w:spacing w:val="-3"/>
                <w:sz w:val="24"/>
                <w:szCs w:val="24"/>
              </w:rPr>
              <w:t>World famous diplomat</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pStyle w:val="TableParagraph"/>
              <w:tabs>
                <w:tab w:val="left" w:pos="334"/>
              </w:tabs>
              <w:spacing w:before="0" w:line="276" w:lineRule="auto"/>
              <w:ind w:left="0" w:right="18"/>
              <w:rPr>
                <w:bCs/>
                <w:spacing w:val="-3"/>
                <w:sz w:val="24"/>
                <w:szCs w:val="24"/>
              </w:rPr>
            </w:pPr>
            <w:r w:rsidRPr="0045451C">
              <w:rPr>
                <w:bCs/>
                <w:spacing w:val="-3"/>
                <w:sz w:val="24"/>
                <w:szCs w:val="24"/>
              </w:rPr>
              <w:t xml:space="preserve">Analysis of a newspaper article: </w:t>
            </w:r>
            <w:r w:rsidRPr="0045451C">
              <w:rPr>
                <w:bCs/>
                <w:i/>
                <w:spacing w:val="-3"/>
                <w:sz w:val="24"/>
                <w:szCs w:val="24"/>
                <w:u w:val="single"/>
              </w:rPr>
              <w:t>Ambassadors don’t have to be diplomatic</w:t>
            </w:r>
            <w:r w:rsidRPr="0045451C">
              <w:rPr>
                <w:bCs/>
                <w:spacing w:val="-3"/>
                <w:sz w:val="24"/>
                <w:szCs w:val="24"/>
              </w:rPr>
              <w:t xml:space="preserve"> </w:t>
            </w:r>
          </w:p>
        </w:tc>
        <w:tc>
          <w:tcPr>
            <w:tcW w:w="1337" w:type="dxa"/>
            <w:shd w:val="clear" w:color="auto" w:fill="auto"/>
          </w:tcPr>
          <w:p w:rsidR="00C20C81" w:rsidRPr="0045451C" w:rsidRDefault="00C229ED" w:rsidP="0045451C">
            <w:pPr>
              <w:spacing w:line="276" w:lineRule="auto"/>
              <w:jc w:val="center"/>
              <w:rPr>
                <w:sz w:val="24"/>
              </w:rPr>
            </w:pPr>
            <w:r w:rsidRPr="0045451C">
              <w:rPr>
                <w:sz w:val="24"/>
              </w:rPr>
              <w:t>2</w:t>
            </w:r>
          </w:p>
        </w:tc>
      </w:tr>
      <w:tr w:rsidR="00C20C81" w:rsidRPr="0045451C" w:rsidTr="00C20C81">
        <w:trPr>
          <w:trHeight w:val="431"/>
        </w:trPr>
        <w:tc>
          <w:tcPr>
            <w:tcW w:w="1418" w:type="dxa"/>
            <w:shd w:val="clear" w:color="auto" w:fill="auto"/>
          </w:tcPr>
          <w:p w:rsidR="00C20C81" w:rsidRPr="0045451C" w:rsidRDefault="00C20C81" w:rsidP="0045451C">
            <w:pPr>
              <w:pStyle w:val="af2"/>
              <w:numPr>
                <w:ilvl w:val="0"/>
                <w:numId w:val="17"/>
              </w:numPr>
              <w:spacing w:line="276" w:lineRule="auto"/>
              <w:jc w:val="center"/>
              <w:rPr>
                <w:lang w:val="en-US"/>
              </w:rPr>
            </w:pPr>
          </w:p>
        </w:tc>
        <w:tc>
          <w:tcPr>
            <w:tcW w:w="7087" w:type="dxa"/>
            <w:shd w:val="clear" w:color="auto" w:fill="auto"/>
          </w:tcPr>
          <w:p w:rsidR="00C20C81" w:rsidRPr="0045451C" w:rsidRDefault="00C20C81" w:rsidP="0045451C">
            <w:pPr>
              <w:pStyle w:val="TableParagraph"/>
              <w:tabs>
                <w:tab w:val="left" w:pos="334"/>
              </w:tabs>
              <w:spacing w:before="0" w:line="276" w:lineRule="auto"/>
              <w:ind w:left="0" w:right="18"/>
              <w:rPr>
                <w:bCs/>
                <w:spacing w:val="-3"/>
                <w:sz w:val="24"/>
                <w:szCs w:val="24"/>
              </w:rPr>
            </w:pPr>
            <w:r w:rsidRPr="0045451C">
              <w:rPr>
                <w:bCs/>
                <w:spacing w:val="-3"/>
                <w:sz w:val="24"/>
                <w:szCs w:val="24"/>
              </w:rPr>
              <w:t xml:space="preserve">Negotiations </w:t>
            </w:r>
          </w:p>
        </w:tc>
        <w:tc>
          <w:tcPr>
            <w:tcW w:w="1337" w:type="dxa"/>
            <w:shd w:val="clear" w:color="auto" w:fill="auto"/>
          </w:tcPr>
          <w:p w:rsidR="00C20C81" w:rsidRPr="0045451C" w:rsidRDefault="00C20C81" w:rsidP="0045451C">
            <w:pPr>
              <w:spacing w:line="276" w:lineRule="auto"/>
              <w:jc w:val="center"/>
              <w:rPr>
                <w:sz w:val="24"/>
              </w:rPr>
            </w:pPr>
            <w:r w:rsidRPr="0045451C">
              <w:rPr>
                <w:sz w:val="24"/>
                <w:lang w:val="en-US"/>
              </w:rPr>
              <w:t>1</w:t>
            </w:r>
            <w:r w:rsidR="00C229ED" w:rsidRPr="0045451C">
              <w:rPr>
                <w:sz w:val="24"/>
              </w:rPr>
              <w:t>2</w:t>
            </w:r>
          </w:p>
        </w:tc>
      </w:tr>
      <w:tr w:rsidR="00C20C81" w:rsidRPr="0045451C" w:rsidTr="00C20C81">
        <w:tc>
          <w:tcPr>
            <w:tcW w:w="1418" w:type="dxa"/>
            <w:shd w:val="clear" w:color="auto" w:fill="auto"/>
          </w:tcPr>
          <w:p w:rsidR="00C20C81" w:rsidRPr="0045451C" w:rsidRDefault="00C20C81" w:rsidP="0045451C">
            <w:pPr>
              <w:spacing w:line="276" w:lineRule="auto"/>
              <w:jc w:val="center"/>
              <w:rPr>
                <w:sz w:val="24"/>
              </w:rPr>
            </w:pPr>
          </w:p>
        </w:tc>
        <w:tc>
          <w:tcPr>
            <w:tcW w:w="7087" w:type="dxa"/>
            <w:shd w:val="clear" w:color="auto" w:fill="auto"/>
          </w:tcPr>
          <w:p w:rsidR="00C20C81" w:rsidRPr="0045451C" w:rsidRDefault="00C20C81" w:rsidP="0045451C">
            <w:pPr>
              <w:spacing w:line="276" w:lineRule="auto"/>
              <w:jc w:val="center"/>
              <w:rPr>
                <w:sz w:val="24"/>
              </w:rPr>
            </w:pPr>
            <w:r w:rsidRPr="0045451C">
              <w:rPr>
                <w:sz w:val="24"/>
              </w:rPr>
              <w:t>2 семестр</w:t>
            </w:r>
          </w:p>
        </w:tc>
        <w:tc>
          <w:tcPr>
            <w:tcW w:w="1337" w:type="dxa"/>
            <w:shd w:val="clear" w:color="auto" w:fill="auto"/>
          </w:tcPr>
          <w:p w:rsidR="00C20C81" w:rsidRPr="0045451C" w:rsidRDefault="00C20C81" w:rsidP="0045451C">
            <w:pPr>
              <w:spacing w:line="276" w:lineRule="auto"/>
              <w:rPr>
                <w:sz w:val="24"/>
              </w:rPr>
            </w:pPr>
          </w:p>
        </w:tc>
      </w:tr>
      <w:tr w:rsidR="00C20C81" w:rsidRPr="0045451C" w:rsidTr="00C20C81">
        <w:trPr>
          <w:trHeight w:val="250"/>
        </w:trPr>
        <w:tc>
          <w:tcPr>
            <w:tcW w:w="1418" w:type="dxa"/>
            <w:shd w:val="clear" w:color="auto" w:fill="auto"/>
          </w:tcPr>
          <w:p w:rsidR="00C20C81" w:rsidRPr="0045451C" w:rsidRDefault="00C20C81" w:rsidP="0045451C">
            <w:pPr>
              <w:pStyle w:val="af2"/>
              <w:numPr>
                <w:ilvl w:val="0"/>
                <w:numId w:val="16"/>
              </w:numPr>
              <w:spacing w:line="276" w:lineRule="auto"/>
              <w:jc w:val="cente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Language of diplomacy</w:t>
            </w:r>
          </w:p>
        </w:tc>
        <w:tc>
          <w:tcPr>
            <w:tcW w:w="1337" w:type="dxa"/>
            <w:shd w:val="clear" w:color="auto" w:fill="auto"/>
          </w:tcPr>
          <w:p w:rsidR="00C20C81" w:rsidRPr="0045451C" w:rsidRDefault="00C229ED" w:rsidP="0045451C">
            <w:pPr>
              <w:spacing w:line="276" w:lineRule="auto"/>
              <w:jc w:val="center"/>
              <w:rPr>
                <w:sz w:val="24"/>
              </w:rPr>
            </w:pPr>
            <w:r w:rsidRPr="0045451C">
              <w:rPr>
                <w:sz w:val="24"/>
              </w:rPr>
              <w:t>3</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Language problems in diplomatic intercourse</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Using diplomatic language</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 xml:space="preserve">7 famous mistranslations </w:t>
            </w:r>
          </w:p>
        </w:tc>
        <w:tc>
          <w:tcPr>
            <w:tcW w:w="1337" w:type="dxa"/>
            <w:shd w:val="clear" w:color="auto" w:fill="auto"/>
          </w:tcPr>
          <w:p w:rsidR="00C20C81" w:rsidRPr="0045451C" w:rsidRDefault="00C229ED" w:rsidP="0045451C">
            <w:pPr>
              <w:spacing w:line="276" w:lineRule="auto"/>
              <w:jc w:val="center"/>
              <w:rPr>
                <w:sz w:val="24"/>
              </w:rPr>
            </w:pPr>
            <w:r w:rsidRPr="0045451C">
              <w:rPr>
                <w:sz w:val="24"/>
              </w:rPr>
              <w:t>3</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 xml:space="preserve">Analysis of a newspaper article: </w:t>
            </w:r>
            <w:r w:rsidRPr="0045451C">
              <w:rPr>
                <w:i/>
                <w:sz w:val="24"/>
                <w:lang w:val="en-US"/>
              </w:rPr>
              <w:t>A diplomats gets by without savoir-faire</w:t>
            </w:r>
          </w:p>
        </w:tc>
        <w:tc>
          <w:tcPr>
            <w:tcW w:w="1337" w:type="dxa"/>
            <w:shd w:val="clear" w:color="auto" w:fill="auto"/>
          </w:tcPr>
          <w:p w:rsidR="00C20C81" w:rsidRPr="0045451C" w:rsidRDefault="00C229ED"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 xml:space="preserve">International relations </w:t>
            </w:r>
          </w:p>
        </w:tc>
        <w:tc>
          <w:tcPr>
            <w:tcW w:w="1337" w:type="dxa"/>
            <w:shd w:val="clear" w:color="auto" w:fill="auto"/>
          </w:tcPr>
          <w:p w:rsidR="00C20C81" w:rsidRPr="0045451C" w:rsidRDefault="00C229ED" w:rsidP="0045451C">
            <w:pPr>
              <w:spacing w:line="276" w:lineRule="auto"/>
              <w:jc w:val="center"/>
              <w:rPr>
                <w:sz w:val="24"/>
              </w:rPr>
            </w:pPr>
            <w:r w:rsidRPr="0045451C">
              <w:rPr>
                <w:sz w:val="24"/>
              </w:rPr>
              <w:t>3</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Foreign policy of Ukraine</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The history of the UN formation</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The EU</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b/>
                <w:i/>
                <w:sz w:val="24"/>
                <w:lang w:val="en-US"/>
              </w:rPr>
            </w:pPr>
            <w:r w:rsidRPr="0045451C">
              <w:rPr>
                <w:sz w:val="24"/>
                <w:lang w:val="en-US"/>
              </w:rPr>
              <w:t>NATO: history, structure, members, article #5</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International Monetary Fund</w:t>
            </w:r>
          </w:p>
        </w:tc>
        <w:tc>
          <w:tcPr>
            <w:tcW w:w="1337" w:type="dxa"/>
            <w:shd w:val="clear" w:color="auto" w:fill="auto"/>
          </w:tcPr>
          <w:p w:rsidR="00C20C81" w:rsidRPr="0045451C" w:rsidRDefault="00C20C81" w:rsidP="0045451C">
            <w:pPr>
              <w:spacing w:line="276" w:lineRule="auto"/>
              <w:jc w:val="center"/>
              <w:rPr>
                <w:sz w:val="24"/>
                <w:lang w:val="en-US"/>
              </w:rPr>
            </w:pPr>
            <w:r w:rsidRPr="0045451C">
              <w:rPr>
                <w:sz w:val="24"/>
                <w:lang w:val="en-US"/>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 xml:space="preserve">World Trade </w:t>
            </w:r>
            <w:proofErr w:type="spellStart"/>
            <w:r w:rsidRPr="0045451C">
              <w:rPr>
                <w:sz w:val="24"/>
                <w:lang w:val="en-US"/>
              </w:rPr>
              <w:t>Organisation</w:t>
            </w:r>
            <w:proofErr w:type="spellEnd"/>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OSCE</w:t>
            </w:r>
          </w:p>
        </w:tc>
        <w:tc>
          <w:tcPr>
            <w:tcW w:w="1337" w:type="dxa"/>
            <w:shd w:val="clear" w:color="auto" w:fill="auto"/>
          </w:tcPr>
          <w:p w:rsidR="00C20C81" w:rsidRPr="0045451C" w:rsidRDefault="00C20C81" w:rsidP="0045451C">
            <w:pPr>
              <w:spacing w:line="276" w:lineRule="auto"/>
              <w:jc w:val="center"/>
              <w:rPr>
                <w:sz w:val="24"/>
              </w:rPr>
            </w:pPr>
            <w:r w:rsidRPr="0045451C">
              <w:rPr>
                <w:sz w:val="24"/>
              </w:rPr>
              <w:t>2</w:t>
            </w:r>
          </w:p>
        </w:tc>
      </w:tr>
      <w:tr w:rsidR="00C20C81" w:rsidRPr="0045451C" w:rsidTr="00C20C81">
        <w:tc>
          <w:tcPr>
            <w:tcW w:w="1418" w:type="dxa"/>
            <w:shd w:val="clear" w:color="auto" w:fill="auto"/>
          </w:tcPr>
          <w:p w:rsidR="00C20C81" w:rsidRPr="0045451C" w:rsidRDefault="00C20C81" w:rsidP="0045451C">
            <w:pPr>
              <w:pStyle w:val="af2"/>
              <w:numPr>
                <w:ilvl w:val="0"/>
                <w:numId w:val="16"/>
              </w:numPr>
              <w:spacing w:line="276" w:lineRule="auto"/>
              <w:jc w:val="center"/>
              <w:rPr>
                <w:lang w:val="en-US"/>
              </w:rPr>
            </w:pPr>
          </w:p>
        </w:tc>
        <w:tc>
          <w:tcPr>
            <w:tcW w:w="7087" w:type="dxa"/>
            <w:shd w:val="clear" w:color="auto" w:fill="auto"/>
          </w:tcPr>
          <w:p w:rsidR="00C20C81" w:rsidRPr="0045451C" w:rsidRDefault="00C20C81" w:rsidP="0045451C">
            <w:pPr>
              <w:spacing w:line="276" w:lineRule="auto"/>
              <w:rPr>
                <w:sz w:val="24"/>
                <w:lang w:val="en-US"/>
              </w:rPr>
            </w:pPr>
            <w:r w:rsidRPr="0045451C">
              <w:rPr>
                <w:sz w:val="24"/>
                <w:lang w:val="en-US"/>
              </w:rPr>
              <w:t>Global terrorism</w:t>
            </w:r>
          </w:p>
        </w:tc>
        <w:tc>
          <w:tcPr>
            <w:tcW w:w="1337" w:type="dxa"/>
            <w:shd w:val="clear" w:color="auto" w:fill="auto"/>
          </w:tcPr>
          <w:p w:rsidR="00C20C81" w:rsidRPr="0045451C" w:rsidRDefault="00C229ED" w:rsidP="0045451C">
            <w:pPr>
              <w:spacing w:line="276" w:lineRule="auto"/>
              <w:jc w:val="center"/>
              <w:rPr>
                <w:sz w:val="24"/>
              </w:rPr>
            </w:pPr>
            <w:r w:rsidRPr="0045451C">
              <w:rPr>
                <w:sz w:val="24"/>
              </w:rPr>
              <w:t>5</w:t>
            </w:r>
          </w:p>
        </w:tc>
      </w:tr>
      <w:tr w:rsidR="00C20C81" w:rsidRPr="0045451C" w:rsidTr="00C20C81">
        <w:tc>
          <w:tcPr>
            <w:tcW w:w="1418" w:type="dxa"/>
            <w:shd w:val="clear" w:color="auto" w:fill="auto"/>
          </w:tcPr>
          <w:p w:rsidR="00C20C81" w:rsidRPr="0045451C" w:rsidRDefault="00C20C81" w:rsidP="0045451C">
            <w:pPr>
              <w:pStyle w:val="af2"/>
              <w:spacing w:line="276" w:lineRule="auto"/>
              <w:ind w:left="394"/>
              <w:rPr>
                <w:lang w:val="en-US"/>
              </w:rPr>
            </w:pPr>
          </w:p>
        </w:tc>
        <w:tc>
          <w:tcPr>
            <w:tcW w:w="7087" w:type="dxa"/>
            <w:shd w:val="clear" w:color="auto" w:fill="auto"/>
          </w:tcPr>
          <w:p w:rsidR="00C20C81" w:rsidRPr="0045451C" w:rsidRDefault="00C20C81" w:rsidP="0045451C">
            <w:pPr>
              <w:spacing w:line="276" w:lineRule="auto"/>
              <w:rPr>
                <w:sz w:val="24"/>
              </w:rPr>
            </w:pPr>
            <w:r w:rsidRPr="0045451C">
              <w:rPr>
                <w:sz w:val="24"/>
              </w:rPr>
              <w:t>Разом</w:t>
            </w:r>
          </w:p>
        </w:tc>
        <w:tc>
          <w:tcPr>
            <w:tcW w:w="1337" w:type="dxa"/>
            <w:shd w:val="clear" w:color="auto" w:fill="auto"/>
          </w:tcPr>
          <w:p w:rsidR="00C20C81" w:rsidRPr="0045451C" w:rsidRDefault="00C229ED" w:rsidP="0045451C">
            <w:pPr>
              <w:spacing w:line="276" w:lineRule="auto"/>
              <w:jc w:val="center"/>
              <w:rPr>
                <w:sz w:val="24"/>
              </w:rPr>
            </w:pPr>
            <w:r w:rsidRPr="0045451C">
              <w:rPr>
                <w:sz w:val="24"/>
              </w:rPr>
              <w:t>78</w:t>
            </w:r>
          </w:p>
        </w:tc>
      </w:tr>
    </w:tbl>
    <w:p w:rsidR="00C20C81" w:rsidRPr="0045451C" w:rsidRDefault="00C20C81" w:rsidP="0045451C">
      <w:pPr>
        <w:tabs>
          <w:tab w:val="left" w:pos="3060"/>
        </w:tabs>
        <w:suppressAutoHyphens/>
        <w:spacing w:line="276" w:lineRule="auto"/>
        <w:ind w:firstLine="709"/>
        <w:jc w:val="both"/>
        <w:rPr>
          <w:sz w:val="24"/>
        </w:rPr>
      </w:pPr>
    </w:p>
    <w:p w:rsidR="00C20C81" w:rsidRPr="0045451C" w:rsidRDefault="00C20C81" w:rsidP="0045451C">
      <w:pPr>
        <w:tabs>
          <w:tab w:val="left" w:pos="3060"/>
        </w:tabs>
        <w:suppressAutoHyphens/>
        <w:spacing w:line="276" w:lineRule="auto"/>
        <w:ind w:firstLine="709"/>
        <w:jc w:val="both"/>
        <w:rPr>
          <w:b/>
          <w:sz w:val="24"/>
        </w:rPr>
      </w:pPr>
    </w:p>
    <w:p w:rsidR="007C16B0" w:rsidRPr="0045451C" w:rsidRDefault="007C16B0" w:rsidP="0045451C">
      <w:pPr>
        <w:spacing w:line="276" w:lineRule="auto"/>
        <w:ind w:left="142" w:firstLine="425"/>
        <w:jc w:val="center"/>
        <w:rPr>
          <w:b/>
          <w:sz w:val="24"/>
        </w:rPr>
      </w:pPr>
    </w:p>
    <w:p w:rsidR="0080210C" w:rsidRPr="0045451C" w:rsidRDefault="0080210C" w:rsidP="0045451C">
      <w:pPr>
        <w:shd w:val="clear" w:color="auto" w:fill="FFFFFF"/>
        <w:spacing w:line="276" w:lineRule="auto"/>
        <w:ind w:firstLine="709"/>
        <w:jc w:val="center"/>
        <w:rPr>
          <w:b/>
          <w:sz w:val="24"/>
        </w:rPr>
      </w:pPr>
      <w:r w:rsidRPr="0045451C">
        <w:rPr>
          <w:b/>
          <w:sz w:val="24"/>
        </w:rPr>
        <w:t>8. Індивідуальне завдання</w:t>
      </w:r>
    </w:p>
    <w:p w:rsidR="0080210C" w:rsidRPr="0045451C" w:rsidRDefault="0080210C" w:rsidP="0045451C">
      <w:pPr>
        <w:shd w:val="clear" w:color="auto" w:fill="FFFFFF"/>
        <w:spacing w:line="276" w:lineRule="auto"/>
        <w:ind w:firstLine="709"/>
        <w:jc w:val="center"/>
        <w:rPr>
          <w:i/>
          <w:sz w:val="24"/>
        </w:rPr>
      </w:pPr>
      <w:r w:rsidRPr="0045451C">
        <w:rPr>
          <w:i/>
          <w:sz w:val="24"/>
        </w:rPr>
        <w:t>(виконується в межах самостійної роботи)</w:t>
      </w:r>
    </w:p>
    <w:p w:rsidR="0080210C" w:rsidRPr="0045451C" w:rsidRDefault="0080210C" w:rsidP="0045451C">
      <w:pPr>
        <w:shd w:val="clear" w:color="auto" w:fill="FFFFFF"/>
        <w:spacing w:line="276" w:lineRule="auto"/>
        <w:ind w:firstLine="709"/>
        <w:jc w:val="both"/>
        <w:rPr>
          <w:sz w:val="24"/>
        </w:rPr>
      </w:pPr>
      <w:r w:rsidRPr="0045451C">
        <w:rPr>
          <w:sz w:val="24"/>
        </w:rPr>
        <w:t>Вивчення дисципліни «</w:t>
      </w:r>
      <w:r w:rsidRPr="0045451C">
        <w:rPr>
          <w:sz w:val="24"/>
        </w:rPr>
        <w:t>Англійська мова спеціальності</w:t>
      </w:r>
      <w:r w:rsidRPr="0045451C">
        <w:rPr>
          <w:sz w:val="24"/>
        </w:rPr>
        <w:t xml:space="preserve">» передбачає обов’язкову підготовку індивідуальних </w:t>
      </w:r>
      <w:proofErr w:type="spellStart"/>
      <w:r w:rsidRPr="0045451C">
        <w:rPr>
          <w:sz w:val="24"/>
        </w:rPr>
        <w:t>проєктів</w:t>
      </w:r>
      <w:proofErr w:type="spellEnd"/>
      <w:r w:rsidRPr="0045451C">
        <w:rPr>
          <w:sz w:val="24"/>
        </w:rPr>
        <w:t xml:space="preserve">. </w:t>
      </w:r>
    </w:p>
    <w:p w:rsidR="0080210C" w:rsidRPr="0045451C" w:rsidRDefault="0080210C" w:rsidP="0045451C">
      <w:pPr>
        <w:shd w:val="clear" w:color="auto" w:fill="FFFFFF"/>
        <w:spacing w:line="276" w:lineRule="auto"/>
        <w:ind w:firstLine="709"/>
        <w:jc w:val="both"/>
        <w:rPr>
          <w:sz w:val="24"/>
        </w:rPr>
      </w:pPr>
      <w:r w:rsidRPr="0045451C">
        <w:rPr>
          <w:sz w:val="24"/>
        </w:rPr>
        <w:t>У першому семестрі</w:t>
      </w:r>
      <w:r w:rsidRPr="0045451C">
        <w:rPr>
          <w:sz w:val="24"/>
        </w:rPr>
        <w:t xml:space="preserve"> </w:t>
      </w:r>
      <w:r w:rsidR="00EB1758" w:rsidRPr="0045451C">
        <w:rPr>
          <w:sz w:val="24"/>
        </w:rPr>
        <w:t>студентам</w:t>
      </w:r>
      <w:r w:rsidRPr="0045451C">
        <w:rPr>
          <w:sz w:val="24"/>
        </w:rPr>
        <w:t xml:space="preserve"> пропонується підготувати проєкт на одну з запропонованих тем:</w:t>
      </w:r>
    </w:p>
    <w:p w:rsidR="0080210C" w:rsidRPr="0045451C" w:rsidRDefault="0080210C" w:rsidP="0045451C">
      <w:pPr>
        <w:pStyle w:val="af2"/>
        <w:numPr>
          <w:ilvl w:val="0"/>
          <w:numId w:val="18"/>
        </w:numPr>
        <w:shd w:val="clear" w:color="auto" w:fill="FFFFFF"/>
        <w:spacing w:line="276" w:lineRule="auto"/>
        <w:jc w:val="both"/>
        <w:rPr>
          <w:i/>
        </w:rPr>
      </w:pPr>
      <w:r w:rsidRPr="0045451C">
        <w:rPr>
          <w:i/>
          <w:lang w:val="en-US"/>
        </w:rPr>
        <w:t>Diplomatic traditions in the Ukrainian lands</w:t>
      </w:r>
      <w:r w:rsidRPr="0045451C">
        <w:rPr>
          <w:i/>
        </w:rPr>
        <w:t xml:space="preserve"> </w:t>
      </w:r>
    </w:p>
    <w:p w:rsidR="0080210C" w:rsidRPr="0045451C" w:rsidRDefault="00EB1758" w:rsidP="0045451C">
      <w:pPr>
        <w:pStyle w:val="af2"/>
        <w:numPr>
          <w:ilvl w:val="0"/>
          <w:numId w:val="18"/>
        </w:numPr>
        <w:shd w:val="clear" w:color="auto" w:fill="FFFFFF"/>
        <w:spacing w:line="276" w:lineRule="auto"/>
        <w:jc w:val="both"/>
        <w:rPr>
          <w:i/>
          <w:lang w:val="en-US"/>
        </w:rPr>
      </w:pPr>
      <w:r w:rsidRPr="0045451C">
        <w:rPr>
          <w:i/>
          <w:lang w:val="en-US"/>
        </w:rPr>
        <w:t>The Role of Espionage in f</w:t>
      </w:r>
      <w:r w:rsidR="0080210C" w:rsidRPr="0045451C">
        <w:rPr>
          <w:i/>
          <w:lang w:val="en-US"/>
        </w:rPr>
        <w:t xml:space="preserve">oreign </w:t>
      </w:r>
      <w:r w:rsidRPr="0045451C">
        <w:rPr>
          <w:i/>
          <w:lang w:val="en-US"/>
        </w:rPr>
        <w:t>r</w:t>
      </w:r>
      <w:r w:rsidR="0080210C" w:rsidRPr="0045451C">
        <w:rPr>
          <w:i/>
          <w:lang w:val="en-US"/>
        </w:rPr>
        <w:t>elations</w:t>
      </w:r>
    </w:p>
    <w:p w:rsidR="0080210C" w:rsidRPr="0045451C" w:rsidRDefault="00EB1758" w:rsidP="0045451C">
      <w:pPr>
        <w:pStyle w:val="af2"/>
        <w:numPr>
          <w:ilvl w:val="0"/>
          <w:numId w:val="18"/>
        </w:numPr>
        <w:shd w:val="clear" w:color="auto" w:fill="FFFFFF"/>
        <w:spacing w:line="276" w:lineRule="auto"/>
        <w:jc w:val="both"/>
        <w:rPr>
          <w:i/>
        </w:rPr>
      </w:pPr>
      <w:r w:rsidRPr="0045451C">
        <w:rPr>
          <w:i/>
          <w:lang w:val="en-US"/>
        </w:rPr>
        <w:t>The art of leading n</w:t>
      </w:r>
      <w:r w:rsidRPr="0045451C">
        <w:rPr>
          <w:i/>
          <w:lang w:val="en-US"/>
        </w:rPr>
        <w:t>egotiations</w:t>
      </w:r>
      <w:r w:rsidRPr="0045451C">
        <w:rPr>
          <w:i/>
          <w:lang w:val="en-US"/>
        </w:rPr>
        <w:t>: diplomatic strategies</w:t>
      </w:r>
    </w:p>
    <w:p w:rsidR="00EB1758" w:rsidRPr="0045451C" w:rsidRDefault="00EB1758" w:rsidP="0045451C">
      <w:pPr>
        <w:shd w:val="clear" w:color="auto" w:fill="FFFFFF"/>
        <w:spacing w:line="276" w:lineRule="auto"/>
        <w:ind w:firstLine="709"/>
        <w:jc w:val="both"/>
        <w:rPr>
          <w:sz w:val="24"/>
        </w:rPr>
      </w:pPr>
    </w:p>
    <w:p w:rsidR="0080210C" w:rsidRPr="0045451C" w:rsidRDefault="0080210C" w:rsidP="0045451C">
      <w:pPr>
        <w:shd w:val="clear" w:color="auto" w:fill="FFFFFF"/>
        <w:spacing w:line="276" w:lineRule="auto"/>
        <w:ind w:firstLine="709"/>
        <w:jc w:val="both"/>
        <w:rPr>
          <w:sz w:val="24"/>
        </w:rPr>
      </w:pPr>
      <w:r w:rsidRPr="0045451C">
        <w:rPr>
          <w:sz w:val="24"/>
        </w:rPr>
        <w:t>У другому семестрі:</w:t>
      </w:r>
    </w:p>
    <w:p w:rsidR="00EB1758" w:rsidRPr="0045451C" w:rsidRDefault="00EB1758" w:rsidP="0045451C">
      <w:pPr>
        <w:pStyle w:val="af2"/>
        <w:numPr>
          <w:ilvl w:val="0"/>
          <w:numId w:val="19"/>
        </w:numPr>
        <w:shd w:val="clear" w:color="auto" w:fill="FFFFFF"/>
        <w:spacing w:line="276" w:lineRule="auto"/>
        <w:jc w:val="both"/>
        <w:rPr>
          <w:i/>
          <w:lang w:val="en-US"/>
        </w:rPr>
      </w:pPr>
      <w:r w:rsidRPr="0045451C">
        <w:rPr>
          <w:i/>
          <w:lang w:val="en-US"/>
        </w:rPr>
        <w:t>The history of Ukraine’s modern foreign s</w:t>
      </w:r>
      <w:r w:rsidRPr="0045451C">
        <w:rPr>
          <w:i/>
          <w:lang w:val="en-US"/>
        </w:rPr>
        <w:t>ervice</w:t>
      </w:r>
    </w:p>
    <w:p w:rsidR="00EB1758" w:rsidRPr="0045451C" w:rsidRDefault="00EB1758" w:rsidP="0045451C">
      <w:pPr>
        <w:pStyle w:val="af2"/>
        <w:numPr>
          <w:ilvl w:val="0"/>
          <w:numId w:val="19"/>
        </w:numPr>
        <w:shd w:val="clear" w:color="auto" w:fill="FFFFFF"/>
        <w:spacing w:line="276" w:lineRule="auto"/>
        <w:jc w:val="both"/>
        <w:rPr>
          <w:i/>
          <w:lang w:val="en-US"/>
        </w:rPr>
      </w:pPr>
      <w:r w:rsidRPr="0045451C">
        <w:rPr>
          <w:i/>
          <w:lang w:val="en-US"/>
        </w:rPr>
        <w:t>Business Culture in Different Cultures</w:t>
      </w:r>
    </w:p>
    <w:p w:rsidR="00EB1758" w:rsidRPr="0045451C" w:rsidRDefault="00EB1758" w:rsidP="0045451C">
      <w:pPr>
        <w:pStyle w:val="af2"/>
        <w:numPr>
          <w:ilvl w:val="0"/>
          <w:numId w:val="19"/>
        </w:numPr>
        <w:shd w:val="clear" w:color="auto" w:fill="FFFFFF"/>
        <w:spacing w:line="276" w:lineRule="auto"/>
        <w:jc w:val="both"/>
        <w:rPr>
          <w:i/>
          <w:lang w:val="en-US"/>
        </w:rPr>
      </w:pPr>
      <w:r w:rsidRPr="0045451C">
        <w:rPr>
          <w:i/>
          <w:lang w:val="en-US"/>
        </w:rPr>
        <w:t>World terroristic organizations</w:t>
      </w:r>
    </w:p>
    <w:p w:rsidR="007C16B0" w:rsidRPr="0045451C" w:rsidRDefault="0080210C" w:rsidP="0045451C">
      <w:pPr>
        <w:shd w:val="clear" w:color="auto" w:fill="FFFFFF"/>
        <w:spacing w:line="276" w:lineRule="auto"/>
        <w:ind w:firstLine="709"/>
        <w:jc w:val="both"/>
        <w:rPr>
          <w:b/>
          <w:sz w:val="24"/>
        </w:rPr>
      </w:pPr>
      <w:r w:rsidRPr="0045451C">
        <w:rPr>
          <w:sz w:val="24"/>
        </w:rPr>
        <w:t xml:space="preserve">Презентація </w:t>
      </w:r>
      <w:r w:rsidR="00EB1758" w:rsidRPr="0045451C">
        <w:rPr>
          <w:sz w:val="24"/>
        </w:rPr>
        <w:t>проєкту</w:t>
      </w:r>
      <w:r w:rsidRPr="0045451C">
        <w:rPr>
          <w:sz w:val="24"/>
        </w:rPr>
        <w:t xml:space="preserve"> відбувається у вигляді підготовленої доповіді та створеної презентації (до 15 слайдів) за допомогою інструментів </w:t>
      </w:r>
      <w:proofErr w:type="spellStart"/>
      <w:r w:rsidRPr="0045451C">
        <w:rPr>
          <w:sz w:val="24"/>
        </w:rPr>
        <w:t>Power</w:t>
      </w:r>
      <w:proofErr w:type="spellEnd"/>
      <w:r w:rsidRPr="0045451C">
        <w:rPr>
          <w:sz w:val="24"/>
        </w:rPr>
        <w:t xml:space="preserve"> </w:t>
      </w:r>
      <w:proofErr w:type="spellStart"/>
      <w:r w:rsidRPr="0045451C">
        <w:rPr>
          <w:sz w:val="24"/>
        </w:rPr>
        <w:t>Point</w:t>
      </w:r>
      <w:proofErr w:type="spellEnd"/>
      <w:r w:rsidRPr="0045451C">
        <w:rPr>
          <w:sz w:val="24"/>
        </w:rPr>
        <w:t xml:space="preserve">, </w:t>
      </w:r>
      <w:proofErr w:type="spellStart"/>
      <w:r w:rsidRPr="0045451C">
        <w:rPr>
          <w:sz w:val="24"/>
        </w:rPr>
        <w:t>Prezi</w:t>
      </w:r>
      <w:proofErr w:type="spellEnd"/>
      <w:r w:rsidRPr="0045451C">
        <w:rPr>
          <w:sz w:val="24"/>
        </w:rPr>
        <w:t xml:space="preserve">, </w:t>
      </w:r>
      <w:proofErr w:type="spellStart"/>
      <w:r w:rsidRPr="0045451C">
        <w:rPr>
          <w:sz w:val="24"/>
        </w:rPr>
        <w:t>Canva</w:t>
      </w:r>
      <w:proofErr w:type="spellEnd"/>
      <w:r w:rsidRPr="0045451C">
        <w:rPr>
          <w:sz w:val="24"/>
        </w:rPr>
        <w:t xml:space="preserve"> чи ін.</w:t>
      </w:r>
    </w:p>
    <w:p w:rsidR="007C16B0" w:rsidRPr="0045451C" w:rsidRDefault="007C16B0" w:rsidP="0045451C">
      <w:pPr>
        <w:spacing w:line="276" w:lineRule="auto"/>
        <w:ind w:left="142" w:firstLine="567"/>
        <w:jc w:val="center"/>
        <w:rPr>
          <w:b/>
          <w:sz w:val="24"/>
        </w:rPr>
      </w:pPr>
      <w:r w:rsidRPr="0045451C">
        <w:rPr>
          <w:b/>
          <w:sz w:val="24"/>
        </w:rPr>
        <w:t>8. Методи навчання</w:t>
      </w:r>
    </w:p>
    <w:p w:rsidR="007253F3" w:rsidRPr="0045451C" w:rsidRDefault="007C16B0" w:rsidP="0045451C">
      <w:pPr>
        <w:spacing w:line="276" w:lineRule="auto"/>
        <w:ind w:firstLine="360"/>
        <w:jc w:val="both"/>
        <w:rPr>
          <w:sz w:val="24"/>
        </w:rPr>
      </w:pPr>
      <w:r w:rsidRPr="0045451C">
        <w:rPr>
          <w:sz w:val="24"/>
        </w:rPr>
        <w:t xml:space="preserve">У </w:t>
      </w:r>
      <w:r w:rsidR="001F76FD" w:rsidRPr="0045451C">
        <w:rPr>
          <w:sz w:val="24"/>
        </w:rPr>
        <w:t>процесі</w:t>
      </w:r>
      <w:r w:rsidRPr="0045451C">
        <w:rPr>
          <w:sz w:val="24"/>
        </w:rPr>
        <w:t xml:space="preserve"> вивчення навчальної дисципліни «</w:t>
      </w:r>
      <w:r w:rsidR="001F76FD" w:rsidRPr="0045451C">
        <w:rPr>
          <w:sz w:val="24"/>
        </w:rPr>
        <w:t>Англійська мова спеціальності</w:t>
      </w:r>
      <w:r w:rsidR="001237AC" w:rsidRPr="0045451C">
        <w:rPr>
          <w:sz w:val="24"/>
        </w:rPr>
        <w:t xml:space="preserve">» використовуються різноманітні підходи і методи організації навчання. </w:t>
      </w:r>
      <w:r w:rsidR="008010BA" w:rsidRPr="0045451C">
        <w:rPr>
          <w:sz w:val="24"/>
        </w:rPr>
        <w:t xml:space="preserve">Виокремлюємо </w:t>
      </w:r>
      <w:r w:rsidR="008010BA" w:rsidRPr="0045451C">
        <w:rPr>
          <w:i/>
          <w:sz w:val="24"/>
        </w:rPr>
        <w:t>словесно-інформаційні методи</w:t>
      </w:r>
      <w:r w:rsidR="008010BA" w:rsidRPr="0045451C">
        <w:rPr>
          <w:sz w:val="24"/>
        </w:rPr>
        <w:t xml:space="preserve">, </w:t>
      </w:r>
      <w:r w:rsidR="008010BA" w:rsidRPr="0045451C">
        <w:rPr>
          <w:sz w:val="24"/>
        </w:rPr>
        <w:t>які базуються на “</w:t>
      </w:r>
      <w:r w:rsidR="008010BA" w:rsidRPr="0045451C">
        <w:rPr>
          <w:i/>
          <w:sz w:val="24"/>
        </w:rPr>
        <w:t>слові</w:t>
      </w:r>
      <w:r w:rsidR="008010BA" w:rsidRPr="0045451C">
        <w:rPr>
          <w:sz w:val="24"/>
        </w:rPr>
        <w:t>” викладача, науковій літерату</w:t>
      </w:r>
      <w:r w:rsidR="008010BA" w:rsidRPr="0045451C">
        <w:rPr>
          <w:sz w:val="24"/>
        </w:rPr>
        <w:t>рі, засобах масової інформації (</w:t>
      </w:r>
      <w:r w:rsidR="008010BA" w:rsidRPr="0045451C">
        <w:rPr>
          <w:sz w:val="24"/>
        </w:rPr>
        <w:t>повідомлення, бесіда, розповідь, дискусія, робота з підручником, засобами масової інформації</w:t>
      </w:r>
      <w:r w:rsidR="008010BA" w:rsidRPr="0045451C">
        <w:rPr>
          <w:sz w:val="24"/>
        </w:rPr>
        <w:t xml:space="preserve">). </w:t>
      </w:r>
      <w:r w:rsidR="001237AC" w:rsidRPr="0045451C">
        <w:rPr>
          <w:i/>
          <w:sz w:val="24"/>
        </w:rPr>
        <w:t>Інтерактивні методи</w:t>
      </w:r>
      <w:r w:rsidR="001237AC" w:rsidRPr="0045451C">
        <w:rPr>
          <w:sz w:val="24"/>
        </w:rPr>
        <w:t xml:space="preserve"> навчання</w:t>
      </w:r>
      <w:r w:rsidR="001237AC" w:rsidRPr="0045451C">
        <w:rPr>
          <w:sz w:val="24"/>
        </w:rPr>
        <w:t xml:space="preserve"> ґрунтуються</w:t>
      </w:r>
      <w:r w:rsidR="001237AC" w:rsidRPr="0045451C">
        <w:rPr>
          <w:sz w:val="24"/>
        </w:rPr>
        <w:t xml:space="preserve"> на принципі зворотного зв’язку, коли здобувач освіти отримує відповіді, зауваження та поради щодо певної проблематики від викладача чи одногрупників; коли здобувачі освіти взаємодіють між собою, а викладач виступає  координатором та наставником, а також стежить за дотриманням навчальних та етичних норм. Серед інтерактивних методів навчання використовуються: відповіді на запитання та опитування думок здобувачів освіти, кейс</w:t>
      </w:r>
      <w:r w:rsidR="001237AC" w:rsidRPr="0045451C">
        <w:rPr>
          <w:sz w:val="24"/>
        </w:rPr>
        <w:t>-</w:t>
      </w:r>
      <w:r w:rsidR="001237AC" w:rsidRPr="0045451C">
        <w:rPr>
          <w:sz w:val="24"/>
        </w:rPr>
        <w:t>стаді, дискусії, мозковий штурм, ігровий метод</w:t>
      </w:r>
      <w:r w:rsidR="001237AC" w:rsidRPr="0045451C">
        <w:rPr>
          <w:sz w:val="24"/>
        </w:rPr>
        <w:t xml:space="preserve">. </w:t>
      </w:r>
      <w:r w:rsidR="001237AC" w:rsidRPr="0045451C">
        <w:rPr>
          <w:i/>
          <w:sz w:val="24"/>
        </w:rPr>
        <w:t>Практичні методи навчання</w:t>
      </w:r>
      <w:r w:rsidR="001237AC" w:rsidRPr="0045451C">
        <w:rPr>
          <w:sz w:val="24"/>
        </w:rPr>
        <w:t xml:space="preserve"> п</w:t>
      </w:r>
      <w:r w:rsidR="001237AC" w:rsidRPr="0045451C">
        <w:rPr>
          <w:sz w:val="24"/>
        </w:rPr>
        <w:t>ередбачають виконання практичних завдань. Серед практичних методів навчання використовуються практичні роботи, вправи, написання есе.</w:t>
      </w:r>
      <w:r w:rsidR="001237AC" w:rsidRPr="0045451C">
        <w:rPr>
          <w:sz w:val="24"/>
        </w:rPr>
        <w:t xml:space="preserve"> </w:t>
      </w:r>
      <w:r w:rsidR="001237AC" w:rsidRPr="0045451C">
        <w:rPr>
          <w:i/>
          <w:sz w:val="24"/>
        </w:rPr>
        <w:t>Інноваційні методи</w:t>
      </w:r>
      <w:r w:rsidR="001237AC" w:rsidRPr="0045451C">
        <w:rPr>
          <w:sz w:val="24"/>
        </w:rPr>
        <w:t xml:space="preserve"> навчання п</w:t>
      </w:r>
      <w:r w:rsidR="001237AC" w:rsidRPr="0045451C">
        <w:rPr>
          <w:sz w:val="24"/>
        </w:rPr>
        <w:t xml:space="preserve">оєднують інтерактивні та комп’ютерні технології. Серед інноваційних методів навчання використовуються: </w:t>
      </w:r>
      <w:proofErr w:type="spellStart"/>
      <w:r w:rsidR="001237AC" w:rsidRPr="0045451C">
        <w:rPr>
          <w:sz w:val="24"/>
        </w:rPr>
        <w:t>компетентнісний</w:t>
      </w:r>
      <w:proofErr w:type="spellEnd"/>
      <w:r w:rsidR="001237AC" w:rsidRPr="0045451C">
        <w:rPr>
          <w:sz w:val="24"/>
        </w:rPr>
        <w:t xml:space="preserve"> метод (спрямований на розвиток професійних навичок, вмінь та якостей здобувачів освіти), </w:t>
      </w:r>
      <w:proofErr w:type="spellStart"/>
      <w:r w:rsidR="001237AC" w:rsidRPr="0045451C">
        <w:rPr>
          <w:sz w:val="24"/>
        </w:rPr>
        <w:t>проєктно</w:t>
      </w:r>
      <w:proofErr w:type="spellEnd"/>
      <w:r w:rsidR="001237AC" w:rsidRPr="0045451C">
        <w:rPr>
          <w:sz w:val="24"/>
        </w:rPr>
        <w:t>-дослідницький метод (спрямований на вирішення проблемного питання через розвиток пошукових та аналітичних якостей здобувачів освіти, а також навичок командної роботи), використання інформаційно</w:t>
      </w:r>
      <w:r w:rsidR="000638A1" w:rsidRPr="0045451C">
        <w:rPr>
          <w:sz w:val="24"/>
        </w:rPr>
        <w:t>-</w:t>
      </w:r>
      <w:r w:rsidR="001237AC" w:rsidRPr="0045451C">
        <w:rPr>
          <w:sz w:val="24"/>
        </w:rPr>
        <w:t xml:space="preserve">комунікаційних технологій та </w:t>
      </w:r>
      <w:proofErr w:type="spellStart"/>
      <w:r w:rsidR="001237AC" w:rsidRPr="0045451C">
        <w:rPr>
          <w:sz w:val="24"/>
        </w:rPr>
        <w:t>діджитал-інтрументів</w:t>
      </w:r>
      <w:proofErr w:type="spellEnd"/>
      <w:r w:rsidR="001237AC" w:rsidRPr="0045451C">
        <w:rPr>
          <w:sz w:val="24"/>
        </w:rPr>
        <w:t xml:space="preserve">. Програми і сервіси, які використовуються: </w:t>
      </w:r>
      <w:proofErr w:type="spellStart"/>
      <w:r w:rsidR="000638A1" w:rsidRPr="0045451C">
        <w:rPr>
          <w:sz w:val="24"/>
          <w:lang w:val="en-US"/>
        </w:rPr>
        <w:t>MyEnglishLab</w:t>
      </w:r>
      <w:proofErr w:type="spellEnd"/>
      <w:r w:rsidR="000638A1" w:rsidRPr="0045451C">
        <w:rPr>
          <w:sz w:val="24"/>
        </w:rPr>
        <w:t xml:space="preserve">, </w:t>
      </w:r>
      <w:proofErr w:type="spellStart"/>
      <w:r w:rsidR="000638A1" w:rsidRPr="0045451C">
        <w:rPr>
          <w:sz w:val="24"/>
          <w:lang w:val="en-US"/>
        </w:rPr>
        <w:t>Quizizz</w:t>
      </w:r>
      <w:proofErr w:type="spellEnd"/>
      <w:r w:rsidR="003F4920" w:rsidRPr="0045451C">
        <w:rPr>
          <w:sz w:val="24"/>
        </w:rPr>
        <w:t xml:space="preserve">, </w:t>
      </w:r>
      <w:proofErr w:type="spellStart"/>
      <w:r w:rsidR="001237AC" w:rsidRPr="0045451C">
        <w:rPr>
          <w:sz w:val="24"/>
        </w:rPr>
        <w:t>Prezi</w:t>
      </w:r>
      <w:proofErr w:type="spellEnd"/>
      <w:r w:rsidR="001237AC" w:rsidRPr="0045451C">
        <w:rPr>
          <w:sz w:val="24"/>
        </w:rPr>
        <w:t xml:space="preserve">, </w:t>
      </w:r>
      <w:proofErr w:type="spellStart"/>
      <w:r w:rsidR="003F4920" w:rsidRPr="0045451C">
        <w:rPr>
          <w:sz w:val="24"/>
          <w:lang w:val="en-US"/>
        </w:rPr>
        <w:t>Wordwall</w:t>
      </w:r>
      <w:proofErr w:type="spellEnd"/>
      <w:r w:rsidR="003F4920" w:rsidRPr="0045451C">
        <w:rPr>
          <w:sz w:val="24"/>
        </w:rPr>
        <w:t xml:space="preserve">, </w:t>
      </w:r>
      <w:proofErr w:type="spellStart"/>
      <w:r w:rsidR="003F4920" w:rsidRPr="0045451C">
        <w:rPr>
          <w:sz w:val="24"/>
          <w:lang w:val="en-US"/>
        </w:rPr>
        <w:t>BBClearningEnglish</w:t>
      </w:r>
      <w:proofErr w:type="spellEnd"/>
      <w:r w:rsidR="003F4920" w:rsidRPr="0045451C">
        <w:rPr>
          <w:sz w:val="24"/>
        </w:rPr>
        <w:t xml:space="preserve"> та інші.</w:t>
      </w:r>
    </w:p>
    <w:p w:rsidR="007C16B0" w:rsidRPr="0045451C" w:rsidRDefault="007C16B0" w:rsidP="0045451C">
      <w:pPr>
        <w:pStyle w:val="af"/>
        <w:spacing w:before="0" w:beforeAutospacing="0" w:after="0" w:afterAutospacing="0" w:line="276" w:lineRule="auto"/>
        <w:ind w:firstLine="720"/>
        <w:jc w:val="both"/>
        <w:rPr>
          <w:color w:val="000000"/>
        </w:rPr>
      </w:pPr>
      <w:r w:rsidRPr="0045451C">
        <w:rPr>
          <w:color w:val="000000"/>
        </w:rPr>
        <w:t xml:space="preserve">В міру особливостей навчального процесу, обумовлених епідемією </w:t>
      </w:r>
      <w:r w:rsidRPr="0045451C">
        <w:rPr>
          <w:color w:val="202124"/>
          <w:shd w:val="clear" w:color="auto" w:fill="FFFFFF"/>
        </w:rPr>
        <w:t>COVID-19, зросла роль інноваційних методів навчання, в першу чергу методів дистанційного навчання (</w:t>
      </w:r>
      <w:r w:rsidRPr="0045451C">
        <w:t xml:space="preserve">використання інформаційно-комунікаційних технологій та </w:t>
      </w:r>
      <w:proofErr w:type="spellStart"/>
      <w:r w:rsidRPr="0045451C">
        <w:t>діджитал-інтрументів</w:t>
      </w:r>
      <w:proofErr w:type="spellEnd"/>
      <w:r w:rsidRPr="0045451C">
        <w:t xml:space="preserve">, </w:t>
      </w:r>
      <w:r w:rsidRPr="0045451C">
        <w:lastRenderedPageBreak/>
        <w:t xml:space="preserve">застосування платформ </w:t>
      </w:r>
      <w:proofErr w:type="spellStart"/>
      <w:r w:rsidRPr="0045451C">
        <w:t>Zoom</w:t>
      </w:r>
      <w:proofErr w:type="spellEnd"/>
      <w:r w:rsidRPr="0045451C">
        <w:t xml:space="preserve"> </w:t>
      </w:r>
      <w:proofErr w:type="spellStart"/>
      <w:r w:rsidRPr="0045451C">
        <w:t>Video</w:t>
      </w:r>
      <w:proofErr w:type="spellEnd"/>
      <w:r w:rsidRPr="0045451C">
        <w:t xml:space="preserve"> </w:t>
      </w:r>
      <w:proofErr w:type="spellStart"/>
      <w:r w:rsidRPr="0045451C">
        <w:t>Communications</w:t>
      </w:r>
      <w:proofErr w:type="spellEnd"/>
      <w:r w:rsidRPr="0045451C">
        <w:t xml:space="preserve">, </w:t>
      </w:r>
      <w:proofErr w:type="spellStart"/>
      <w:r w:rsidRPr="0045451C">
        <w:t>Google</w:t>
      </w:r>
      <w:proofErr w:type="spellEnd"/>
      <w:r w:rsidRPr="0045451C">
        <w:t xml:space="preserve"> </w:t>
      </w:r>
      <w:proofErr w:type="spellStart"/>
      <w:r w:rsidRPr="0045451C">
        <w:t>Meet</w:t>
      </w:r>
      <w:proofErr w:type="spellEnd"/>
      <w:r w:rsidRPr="0045451C">
        <w:t xml:space="preserve">, </w:t>
      </w:r>
      <w:proofErr w:type="spellStart"/>
      <w:r w:rsidRPr="0045451C">
        <w:t>Cisco</w:t>
      </w:r>
      <w:proofErr w:type="spellEnd"/>
      <w:r w:rsidRPr="0045451C">
        <w:t xml:space="preserve"> </w:t>
      </w:r>
      <w:proofErr w:type="spellStart"/>
      <w:r w:rsidRPr="0045451C">
        <w:t>Webex</w:t>
      </w:r>
      <w:proofErr w:type="spellEnd"/>
      <w:r w:rsidRPr="0045451C">
        <w:t xml:space="preserve"> для організації відео конференцій тощо</w:t>
      </w:r>
      <w:r w:rsidRPr="0045451C">
        <w:rPr>
          <w:color w:val="202124"/>
          <w:shd w:val="clear" w:color="auto" w:fill="FFFFFF"/>
        </w:rPr>
        <w:t>).</w:t>
      </w:r>
    </w:p>
    <w:p w:rsidR="007C16B0" w:rsidRPr="0045451C" w:rsidRDefault="007C16B0" w:rsidP="0045451C">
      <w:pPr>
        <w:pStyle w:val="af"/>
        <w:spacing w:before="0" w:beforeAutospacing="0" w:after="0" w:afterAutospacing="0" w:line="276" w:lineRule="auto"/>
        <w:ind w:firstLine="720"/>
        <w:jc w:val="both"/>
        <w:rPr>
          <w:rFonts w:ascii="TimesNewRomanPSMT" w:hAnsi="TimesNewRomanPSMT"/>
          <w:color w:val="000000"/>
        </w:rPr>
      </w:pPr>
    </w:p>
    <w:p w:rsidR="007C16B0" w:rsidRPr="0045451C" w:rsidRDefault="007C16B0" w:rsidP="0045451C">
      <w:pPr>
        <w:spacing w:line="276" w:lineRule="auto"/>
        <w:jc w:val="center"/>
        <w:rPr>
          <w:b/>
          <w:sz w:val="24"/>
        </w:rPr>
      </w:pPr>
      <w:r w:rsidRPr="0045451C">
        <w:rPr>
          <w:b/>
          <w:sz w:val="24"/>
        </w:rPr>
        <w:t>9. Методи контролю та критерії оцінювання</w:t>
      </w:r>
    </w:p>
    <w:p w:rsidR="003F4920" w:rsidRPr="0045451C" w:rsidRDefault="003F4920" w:rsidP="0045451C">
      <w:pPr>
        <w:spacing w:line="276" w:lineRule="auto"/>
        <w:ind w:firstLine="720"/>
        <w:jc w:val="both"/>
        <w:rPr>
          <w:sz w:val="24"/>
        </w:rPr>
      </w:pPr>
      <w:r w:rsidRPr="0045451C">
        <w:rPr>
          <w:sz w:val="24"/>
        </w:rPr>
        <w:t>Поточний контроль з дисципліни «Англійська мова спеціальності» відбувається шляхом перевірки засвоєння студентами знань та умінь в ході практичних занять, написання контрольних робіт, підготовки індивідуальної роботи та контролю самостійної роботи.</w:t>
      </w:r>
    </w:p>
    <w:p w:rsidR="003F4920" w:rsidRPr="0045451C" w:rsidRDefault="003F4920" w:rsidP="0045451C">
      <w:pPr>
        <w:spacing w:line="276" w:lineRule="auto"/>
        <w:ind w:firstLine="720"/>
        <w:jc w:val="both"/>
        <w:rPr>
          <w:sz w:val="24"/>
        </w:rPr>
      </w:pPr>
      <w:r w:rsidRPr="0045451C">
        <w:rPr>
          <w:sz w:val="24"/>
        </w:rPr>
        <w:t>Перевірка засвоєння студентами знань та умінь в ході практичних занять здійснюється шляхом оцінювання усних відповідей, коротких письмових / тестових робіт. За опрацювання тем, визначених для практичних занять студент може отримати максимально 20 балів.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2.</w:t>
      </w:r>
    </w:p>
    <w:p w:rsidR="003F4920" w:rsidRPr="0045451C" w:rsidRDefault="003F4920" w:rsidP="0045451C">
      <w:pPr>
        <w:spacing w:line="276" w:lineRule="auto"/>
        <w:ind w:firstLine="720"/>
        <w:jc w:val="both"/>
        <w:rPr>
          <w:sz w:val="24"/>
        </w:rPr>
      </w:pPr>
      <w:r w:rsidRPr="0045451C">
        <w:rPr>
          <w:sz w:val="24"/>
        </w:rPr>
        <w:t>Контроль засвоєння знань та навичок здійснюється шляхом написання студентами контрольної роботи (у розгорнутій та/або тестовій формі). За опрацювання тем студент може отримати максимально 15 балів.</w:t>
      </w:r>
    </w:p>
    <w:p w:rsidR="003F4920" w:rsidRPr="0045451C" w:rsidRDefault="003F4920" w:rsidP="0045451C">
      <w:pPr>
        <w:spacing w:line="276" w:lineRule="auto"/>
        <w:ind w:firstLine="720"/>
        <w:jc w:val="both"/>
        <w:rPr>
          <w:sz w:val="24"/>
        </w:rPr>
      </w:pPr>
      <w:r w:rsidRPr="0045451C">
        <w:rPr>
          <w:sz w:val="24"/>
        </w:rPr>
        <w:t>Індивідуальна робота передбачає підготовку проєкту в формі презентації  на одну з заданих тем. Індивідуальна робота оцінюється у 5 балів.</w:t>
      </w:r>
    </w:p>
    <w:p w:rsidR="003F4920" w:rsidRPr="0045451C" w:rsidRDefault="003F4920" w:rsidP="0045451C">
      <w:pPr>
        <w:spacing w:line="276" w:lineRule="auto"/>
        <w:ind w:firstLine="720"/>
        <w:jc w:val="both"/>
        <w:rPr>
          <w:sz w:val="24"/>
        </w:rPr>
      </w:pPr>
      <w:r w:rsidRPr="0045451C">
        <w:rPr>
          <w:sz w:val="24"/>
        </w:rPr>
        <w:t>Студентам також пропонується самостійне опрацювання літератури англійською мовою відповідно до теми дисципліни. Контроль самостійної роботи здійснюється в усній формі та оцінюється у 10 балів.</w:t>
      </w:r>
    </w:p>
    <w:p w:rsidR="003F4920" w:rsidRPr="0045451C" w:rsidRDefault="003F4920" w:rsidP="0045451C">
      <w:pPr>
        <w:spacing w:line="276" w:lineRule="auto"/>
        <w:ind w:firstLine="720"/>
        <w:jc w:val="both"/>
        <w:rPr>
          <w:sz w:val="24"/>
        </w:rPr>
      </w:pPr>
      <w:r w:rsidRPr="0045451C">
        <w:rPr>
          <w:sz w:val="24"/>
        </w:rPr>
        <w:t>Екзамен з дисципліни передбачає виконання тестових завдань (25 б.), підготовлене монологічне мовлення (15 б.) та ситуативне діалогічне мовлення (10б.)</w:t>
      </w:r>
    </w:p>
    <w:p w:rsidR="003F4920" w:rsidRPr="0045451C" w:rsidRDefault="003F4920" w:rsidP="0045451C">
      <w:pPr>
        <w:spacing w:line="276" w:lineRule="auto"/>
        <w:ind w:firstLine="720"/>
        <w:jc w:val="both"/>
        <w:rPr>
          <w:sz w:val="24"/>
        </w:rPr>
      </w:pPr>
    </w:p>
    <w:p w:rsidR="003F4920" w:rsidRPr="0045451C" w:rsidRDefault="003F4920" w:rsidP="0045451C">
      <w:pPr>
        <w:spacing w:line="276" w:lineRule="auto"/>
        <w:ind w:firstLine="720"/>
        <w:jc w:val="both"/>
        <w:rPr>
          <w:b/>
          <w:sz w:val="24"/>
        </w:rPr>
      </w:pPr>
      <w:r w:rsidRPr="0045451C">
        <w:rPr>
          <w:b/>
          <w:sz w:val="24"/>
        </w:rPr>
        <w:t>Критерії поточного оцінювання:</w:t>
      </w:r>
    </w:p>
    <w:p w:rsidR="003F4920" w:rsidRPr="0045451C" w:rsidRDefault="003F4920" w:rsidP="0045451C">
      <w:pPr>
        <w:spacing w:line="276" w:lineRule="auto"/>
        <w:ind w:firstLine="708"/>
        <w:jc w:val="both"/>
        <w:rPr>
          <w:bCs/>
          <w:iCs/>
          <w:sz w:val="24"/>
        </w:rPr>
      </w:pPr>
      <w:r w:rsidRPr="0045451C">
        <w:rPr>
          <w:bCs/>
          <w:iCs/>
          <w:sz w:val="24"/>
        </w:rPr>
        <w:t xml:space="preserve">Відповідно до </w:t>
      </w:r>
      <w:hyperlink r:id="rId6" w:history="1">
        <w:r w:rsidRPr="0045451C">
          <w:rPr>
            <w:rStyle w:val="a6"/>
            <w:bCs/>
            <w:i/>
            <w:iCs/>
            <w:sz w:val="24"/>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5451C">
          <w:rPr>
            <w:rStyle w:val="a6"/>
            <w:bCs/>
            <w:iCs/>
            <w:sz w:val="24"/>
          </w:rPr>
          <w:t xml:space="preserve"> (введено в дію наказом ректора № 799 від 26.11.2019 р.; із внесеними змінами наказом № 212 від 06.04.2021 р.)</w:t>
        </w:r>
      </w:hyperlink>
      <w:r w:rsidRPr="0045451C">
        <w:rPr>
          <w:bCs/>
          <w:iCs/>
          <w:sz w:val="24"/>
        </w:rPr>
        <w:t xml:space="preserve"> та </w:t>
      </w:r>
      <w:hyperlink r:id="rId7" w:history="1">
        <w:r w:rsidRPr="0045451C">
          <w:rPr>
            <w:rStyle w:val="a6"/>
            <w:bCs/>
            <w:i/>
            <w:iCs/>
            <w:sz w:val="24"/>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5451C">
          <w:rPr>
            <w:rStyle w:val="a6"/>
            <w:bCs/>
            <w:iCs/>
            <w:sz w:val="24"/>
          </w:rPr>
          <w:t xml:space="preserve"> (Нова редакція) (введено в дію наказом ректора № 361 від 31.07.2020 р.)</w:t>
        </w:r>
      </w:hyperlink>
      <w:r w:rsidRPr="0045451C">
        <w:rPr>
          <w:bCs/>
          <w:iCs/>
          <w:sz w:val="24"/>
        </w:rPr>
        <w:t xml:space="preserve"> знання оцінюються як з теоретичної, так і з практичної підготовки відповідно до національної шкали за такими критеріями:</w:t>
      </w:r>
    </w:p>
    <w:p w:rsidR="003F4920" w:rsidRPr="0045451C" w:rsidRDefault="003F4920" w:rsidP="0045451C">
      <w:pPr>
        <w:spacing w:line="276" w:lineRule="auto"/>
        <w:ind w:firstLine="708"/>
        <w:jc w:val="both"/>
        <w:rPr>
          <w:bCs/>
          <w:iCs/>
          <w:sz w:val="24"/>
        </w:rPr>
      </w:pPr>
      <w:r w:rsidRPr="0045451C">
        <w:rPr>
          <w:bCs/>
          <w:iCs/>
          <w:sz w:val="24"/>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45451C">
        <w:rPr>
          <w:bCs/>
          <w:iCs/>
          <w:sz w:val="24"/>
        </w:rPr>
        <w:t>логічно</w:t>
      </w:r>
      <w:proofErr w:type="spellEnd"/>
      <w:r w:rsidRPr="0045451C">
        <w:rPr>
          <w:bCs/>
          <w:iCs/>
          <w:sz w:val="24"/>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3F4920" w:rsidRPr="0045451C" w:rsidRDefault="003F4920" w:rsidP="0045451C">
      <w:pPr>
        <w:spacing w:line="276" w:lineRule="auto"/>
        <w:ind w:firstLine="708"/>
        <w:jc w:val="both"/>
        <w:rPr>
          <w:bCs/>
          <w:iCs/>
          <w:sz w:val="24"/>
        </w:rPr>
      </w:pPr>
      <w:r w:rsidRPr="0045451C">
        <w:rPr>
          <w:bCs/>
          <w:iCs/>
          <w:sz w:val="24"/>
        </w:rPr>
        <w:t>- «добре» – здобувач освіти добре засвоїв теоретичний матеріал, володіє</w:t>
      </w:r>
    </w:p>
    <w:p w:rsidR="003F4920" w:rsidRPr="0045451C" w:rsidRDefault="003F4920" w:rsidP="0045451C">
      <w:pPr>
        <w:spacing w:line="276" w:lineRule="auto"/>
        <w:jc w:val="both"/>
        <w:rPr>
          <w:bCs/>
          <w:iCs/>
          <w:sz w:val="24"/>
        </w:rPr>
      </w:pPr>
      <w:r w:rsidRPr="0045451C">
        <w:rPr>
          <w:bCs/>
          <w:iCs/>
          <w:sz w:val="24"/>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45451C">
        <w:rPr>
          <w:bCs/>
          <w:iCs/>
          <w:sz w:val="24"/>
        </w:rPr>
        <w:t>неточностей</w:t>
      </w:r>
      <w:proofErr w:type="spellEnd"/>
      <w:r w:rsidRPr="0045451C">
        <w:rPr>
          <w:bCs/>
          <w:iCs/>
          <w:sz w:val="24"/>
        </w:rPr>
        <w:t xml:space="preserve"> і похибок у </w:t>
      </w:r>
      <w:proofErr w:type="spellStart"/>
      <w:r w:rsidRPr="0045451C">
        <w:rPr>
          <w:bCs/>
          <w:iCs/>
          <w:sz w:val="24"/>
        </w:rPr>
        <w:t>логіці</w:t>
      </w:r>
      <w:proofErr w:type="spellEnd"/>
      <w:r w:rsidRPr="0045451C">
        <w:rPr>
          <w:bCs/>
          <w:iCs/>
          <w:sz w:val="24"/>
        </w:rPr>
        <w:t xml:space="preserve"> викладу теоретичного змісту або при аналізі практичного матеріалу;</w:t>
      </w:r>
    </w:p>
    <w:p w:rsidR="003F4920" w:rsidRPr="0045451C" w:rsidRDefault="003F4920" w:rsidP="0045451C">
      <w:pPr>
        <w:spacing w:line="276" w:lineRule="auto"/>
        <w:ind w:firstLine="708"/>
        <w:jc w:val="both"/>
        <w:rPr>
          <w:bCs/>
          <w:iCs/>
          <w:sz w:val="24"/>
        </w:rPr>
      </w:pPr>
      <w:r w:rsidRPr="0045451C">
        <w:rPr>
          <w:bCs/>
          <w:iCs/>
          <w:sz w:val="24"/>
        </w:rPr>
        <w:t xml:space="preserve">-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w:t>
      </w:r>
      <w:r w:rsidRPr="0045451C">
        <w:rPr>
          <w:bCs/>
          <w:iCs/>
          <w:sz w:val="24"/>
        </w:rPr>
        <w:lastRenderedPageBreak/>
        <w:t>неточності у знаннях, не вміє оцінювати факти та явища, пов’язувати їх із майбутньою діяльністю;</w:t>
      </w:r>
    </w:p>
    <w:p w:rsidR="003F4920" w:rsidRPr="0045451C" w:rsidRDefault="003F4920" w:rsidP="0045451C">
      <w:pPr>
        <w:spacing w:line="276" w:lineRule="auto"/>
        <w:ind w:firstLine="708"/>
        <w:jc w:val="both"/>
        <w:rPr>
          <w:bCs/>
          <w:iCs/>
          <w:sz w:val="24"/>
        </w:rPr>
      </w:pPr>
      <w:r w:rsidRPr="0045451C">
        <w:rPr>
          <w:bCs/>
          <w:iCs/>
          <w:sz w:val="24"/>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3F4920" w:rsidRPr="0045451C" w:rsidRDefault="003F4920" w:rsidP="0045451C">
      <w:pPr>
        <w:spacing w:line="276" w:lineRule="auto"/>
        <w:ind w:firstLine="720"/>
        <w:jc w:val="both"/>
        <w:rPr>
          <w:sz w:val="24"/>
        </w:rPr>
      </w:pPr>
    </w:p>
    <w:p w:rsidR="007C16B0" w:rsidRPr="0045451C" w:rsidRDefault="007C16B0" w:rsidP="0045451C">
      <w:pPr>
        <w:spacing w:line="276" w:lineRule="auto"/>
        <w:ind w:firstLine="720"/>
        <w:jc w:val="both"/>
        <w:rPr>
          <w:sz w:val="24"/>
        </w:rPr>
      </w:pPr>
      <w:r w:rsidRPr="0045451C">
        <w:rPr>
          <w:sz w:val="24"/>
        </w:rPr>
        <w:t xml:space="preserve">Студент має змогу також отримати </w:t>
      </w:r>
      <w:r w:rsidRPr="0045451C">
        <w:rPr>
          <w:b/>
          <w:sz w:val="24"/>
        </w:rPr>
        <w:t>додаткові бали</w:t>
      </w:r>
      <w:r w:rsidRPr="0045451C">
        <w:rPr>
          <w:sz w:val="24"/>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45451C">
        <w:rPr>
          <w:sz w:val="24"/>
        </w:rPr>
        <w:t>проєкті</w:t>
      </w:r>
      <w:proofErr w:type="spellEnd"/>
      <w:r w:rsidRPr="0045451C">
        <w:rPr>
          <w:sz w:val="24"/>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8" w:history="1">
        <w:r w:rsidRPr="0045451C">
          <w:rPr>
            <w:rStyle w:val="a6"/>
            <w:i/>
            <w:sz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45451C">
          <w:rPr>
            <w:rStyle w:val="a6"/>
            <w:sz w:val="24"/>
          </w:rPr>
          <w:t xml:space="preserve"> (введено в дію наказом ректора № 799 від 26.11.2019 р.; із внесеними змінами наказом № 212 від 06.04.2021 р.)</w:t>
        </w:r>
      </w:hyperlink>
      <w:r w:rsidRPr="0045451C">
        <w:rPr>
          <w:sz w:val="24"/>
        </w:rPr>
        <w:t>. відповідні студенти можуть отримати додаткові бали на підставі рішенням кафедри міжнародних відносин.</w:t>
      </w:r>
    </w:p>
    <w:p w:rsidR="007C16B0" w:rsidRPr="0045451C" w:rsidRDefault="007C16B0" w:rsidP="0045451C">
      <w:pPr>
        <w:spacing w:line="276" w:lineRule="auto"/>
        <w:ind w:firstLine="720"/>
        <w:jc w:val="both"/>
        <w:rPr>
          <w:sz w:val="24"/>
        </w:rPr>
      </w:pPr>
    </w:p>
    <w:p w:rsidR="007C16B0" w:rsidRPr="0045451C" w:rsidRDefault="007C16B0" w:rsidP="0045451C">
      <w:pPr>
        <w:spacing w:line="276" w:lineRule="auto"/>
        <w:jc w:val="center"/>
        <w:rPr>
          <w:b/>
          <w:bCs/>
          <w:sz w:val="24"/>
        </w:rPr>
      </w:pPr>
    </w:p>
    <w:p w:rsidR="007C16B0" w:rsidRPr="0045451C" w:rsidRDefault="007C16B0" w:rsidP="0045451C">
      <w:pPr>
        <w:spacing w:line="276" w:lineRule="auto"/>
        <w:jc w:val="center"/>
        <w:rPr>
          <w:b/>
          <w:bCs/>
          <w:sz w:val="24"/>
        </w:rPr>
      </w:pPr>
      <w:r w:rsidRPr="0045451C">
        <w:rPr>
          <w:b/>
          <w:bCs/>
          <w:sz w:val="24"/>
        </w:rPr>
        <w:t>Шкала оцінювання для екзамену</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5"/>
        <w:gridCol w:w="4111"/>
      </w:tblGrid>
      <w:tr w:rsidR="007C16B0" w:rsidRPr="0045451C" w:rsidTr="00B033D9">
        <w:trPr>
          <w:trHeight w:val="966"/>
        </w:trPr>
        <w:tc>
          <w:tcPr>
            <w:tcW w:w="2835" w:type="dxa"/>
            <w:vAlign w:val="center"/>
          </w:tcPr>
          <w:p w:rsidR="007C16B0" w:rsidRPr="0045451C" w:rsidRDefault="007C16B0" w:rsidP="0045451C">
            <w:pPr>
              <w:spacing w:line="276" w:lineRule="auto"/>
              <w:jc w:val="center"/>
              <w:rPr>
                <w:sz w:val="24"/>
              </w:rPr>
            </w:pPr>
            <w:r w:rsidRPr="0045451C">
              <w:rPr>
                <w:sz w:val="24"/>
              </w:rPr>
              <w:t>Університетська</w:t>
            </w:r>
          </w:p>
        </w:tc>
        <w:tc>
          <w:tcPr>
            <w:tcW w:w="1985" w:type="dxa"/>
            <w:vAlign w:val="center"/>
          </w:tcPr>
          <w:p w:rsidR="007C16B0" w:rsidRPr="0045451C" w:rsidRDefault="007C16B0" w:rsidP="0045451C">
            <w:pPr>
              <w:spacing w:line="276" w:lineRule="auto"/>
              <w:jc w:val="center"/>
              <w:rPr>
                <w:sz w:val="24"/>
              </w:rPr>
            </w:pPr>
            <w:r w:rsidRPr="0045451C">
              <w:rPr>
                <w:sz w:val="24"/>
              </w:rPr>
              <w:t>Оцінка</w:t>
            </w:r>
            <w:r w:rsidRPr="0045451C">
              <w:rPr>
                <w:b/>
                <w:sz w:val="24"/>
              </w:rPr>
              <w:t xml:space="preserve"> </w:t>
            </w:r>
            <w:r w:rsidRPr="0045451C">
              <w:rPr>
                <w:sz w:val="24"/>
              </w:rPr>
              <w:t>ECTS</w:t>
            </w:r>
          </w:p>
        </w:tc>
        <w:tc>
          <w:tcPr>
            <w:tcW w:w="4111" w:type="dxa"/>
            <w:vAlign w:val="center"/>
          </w:tcPr>
          <w:p w:rsidR="007C16B0" w:rsidRPr="0045451C" w:rsidRDefault="007C16B0" w:rsidP="0045451C">
            <w:pPr>
              <w:spacing w:line="276" w:lineRule="auto"/>
              <w:jc w:val="center"/>
              <w:rPr>
                <w:sz w:val="24"/>
              </w:rPr>
            </w:pPr>
            <w:r w:rsidRPr="0045451C">
              <w:rPr>
                <w:sz w:val="24"/>
              </w:rPr>
              <w:t>Національна</w:t>
            </w:r>
          </w:p>
        </w:tc>
      </w:tr>
      <w:tr w:rsidR="007C16B0" w:rsidRPr="0045451C" w:rsidTr="00B033D9">
        <w:tc>
          <w:tcPr>
            <w:tcW w:w="2835" w:type="dxa"/>
            <w:vAlign w:val="center"/>
          </w:tcPr>
          <w:p w:rsidR="007C16B0" w:rsidRPr="0045451C" w:rsidRDefault="007C16B0" w:rsidP="0045451C">
            <w:pPr>
              <w:spacing w:line="276" w:lineRule="auto"/>
              <w:ind w:left="180"/>
              <w:jc w:val="center"/>
              <w:rPr>
                <w:b/>
                <w:sz w:val="24"/>
              </w:rPr>
            </w:pPr>
            <w:r w:rsidRPr="0045451C">
              <w:rPr>
                <w:sz w:val="24"/>
              </w:rPr>
              <w:t>90 – 100</w:t>
            </w:r>
          </w:p>
        </w:tc>
        <w:tc>
          <w:tcPr>
            <w:tcW w:w="1985" w:type="dxa"/>
            <w:vAlign w:val="center"/>
          </w:tcPr>
          <w:p w:rsidR="007C16B0" w:rsidRPr="0045451C" w:rsidRDefault="007C16B0" w:rsidP="0045451C">
            <w:pPr>
              <w:spacing w:line="276" w:lineRule="auto"/>
              <w:jc w:val="center"/>
              <w:rPr>
                <w:b/>
                <w:sz w:val="24"/>
              </w:rPr>
            </w:pPr>
            <w:r w:rsidRPr="0045451C">
              <w:rPr>
                <w:b/>
                <w:sz w:val="24"/>
              </w:rPr>
              <w:t>А</w:t>
            </w:r>
          </w:p>
        </w:tc>
        <w:tc>
          <w:tcPr>
            <w:tcW w:w="4111" w:type="dxa"/>
            <w:vAlign w:val="center"/>
          </w:tcPr>
          <w:p w:rsidR="007C16B0" w:rsidRPr="0045451C" w:rsidRDefault="007C16B0" w:rsidP="0045451C">
            <w:pPr>
              <w:spacing w:line="276" w:lineRule="auto"/>
              <w:jc w:val="center"/>
              <w:rPr>
                <w:sz w:val="24"/>
              </w:rPr>
            </w:pPr>
            <w:r w:rsidRPr="0045451C">
              <w:rPr>
                <w:sz w:val="24"/>
              </w:rPr>
              <w:t xml:space="preserve">відмінно  </w:t>
            </w:r>
          </w:p>
        </w:tc>
      </w:tr>
      <w:tr w:rsidR="007C16B0" w:rsidRPr="0045451C" w:rsidTr="00B033D9">
        <w:trPr>
          <w:trHeight w:val="194"/>
        </w:trPr>
        <w:tc>
          <w:tcPr>
            <w:tcW w:w="2835" w:type="dxa"/>
            <w:vAlign w:val="center"/>
          </w:tcPr>
          <w:p w:rsidR="007C16B0" w:rsidRPr="0045451C" w:rsidRDefault="007C16B0" w:rsidP="0045451C">
            <w:pPr>
              <w:spacing w:line="276" w:lineRule="auto"/>
              <w:ind w:left="180"/>
              <w:jc w:val="center"/>
              <w:rPr>
                <w:sz w:val="24"/>
              </w:rPr>
            </w:pPr>
            <w:r w:rsidRPr="0045451C">
              <w:rPr>
                <w:sz w:val="24"/>
              </w:rPr>
              <w:t>80 – 89</w:t>
            </w:r>
          </w:p>
        </w:tc>
        <w:tc>
          <w:tcPr>
            <w:tcW w:w="1985" w:type="dxa"/>
            <w:vAlign w:val="center"/>
          </w:tcPr>
          <w:p w:rsidR="007C16B0" w:rsidRPr="0045451C" w:rsidRDefault="007C16B0" w:rsidP="0045451C">
            <w:pPr>
              <w:spacing w:line="276" w:lineRule="auto"/>
              <w:jc w:val="center"/>
              <w:rPr>
                <w:b/>
                <w:sz w:val="24"/>
              </w:rPr>
            </w:pPr>
            <w:r w:rsidRPr="0045451C">
              <w:rPr>
                <w:b/>
                <w:sz w:val="24"/>
              </w:rPr>
              <w:t>В</w:t>
            </w:r>
          </w:p>
        </w:tc>
        <w:tc>
          <w:tcPr>
            <w:tcW w:w="4111" w:type="dxa"/>
            <w:vMerge w:val="restart"/>
            <w:vAlign w:val="center"/>
          </w:tcPr>
          <w:p w:rsidR="007C16B0" w:rsidRPr="0045451C" w:rsidRDefault="007C16B0" w:rsidP="0045451C">
            <w:pPr>
              <w:spacing w:line="276" w:lineRule="auto"/>
              <w:jc w:val="center"/>
              <w:rPr>
                <w:sz w:val="24"/>
              </w:rPr>
            </w:pPr>
            <w:r w:rsidRPr="0045451C">
              <w:rPr>
                <w:sz w:val="24"/>
              </w:rPr>
              <w:t xml:space="preserve">добре </w:t>
            </w:r>
          </w:p>
        </w:tc>
      </w:tr>
      <w:tr w:rsidR="007C16B0" w:rsidRPr="0045451C" w:rsidTr="00B033D9">
        <w:tc>
          <w:tcPr>
            <w:tcW w:w="2835" w:type="dxa"/>
            <w:vAlign w:val="center"/>
          </w:tcPr>
          <w:p w:rsidR="007C16B0" w:rsidRPr="0045451C" w:rsidRDefault="007C16B0" w:rsidP="0045451C">
            <w:pPr>
              <w:spacing w:line="276" w:lineRule="auto"/>
              <w:ind w:left="180"/>
              <w:jc w:val="center"/>
              <w:rPr>
                <w:sz w:val="24"/>
              </w:rPr>
            </w:pPr>
            <w:r w:rsidRPr="0045451C">
              <w:rPr>
                <w:sz w:val="24"/>
              </w:rPr>
              <w:t>70 – 79</w:t>
            </w:r>
          </w:p>
        </w:tc>
        <w:tc>
          <w:tcPr>
            <w:tcW w:w="1985" w:type="dxa"/>
            <w:vAlign w:val="center"/>
          </w:tcPr>
          <w:p w:rsidR="007C16B0" w:rsidRPr="0045451C" w:rsidRDefault="007C16B0" w:rsidP="0045451C">
            <w:pPr>
              <w:spacing w:line="276" w:lineRule="auto"/>
              <w:jc w:val="center"/>
              <w:rPr>
                <w:b/>
                <w:sz w:val="24"/>
              </w:rPr>
            </w:pPr>
            <w:r w:rsidRPr="0045451C">
              <w:rPr>
                <w:b/>
                <w:sz w:val="24"/>
              </w:rPr>
              <w:t>С</w:t>
            </w:r>
          </w:p>
        </w:tc>
        <w:tc>
          <w:tcPr>
            <w:tcW w:w="4111" w:type="dxa"/>
            <w:vMerge/>
            <w:vAlign w:val="center"/>
          </w:tcPr>
          <w:p w:rsidR="007C16B0" w:rsidRPr="0045451C" w:rsidRDefault="007C16B0" w:rsidP="0045451C">
            <w:pPr>
              <w:spacing w:line="276" w:lineRule="auto"/>
              <w:jc w:val="center"/>
              <w:rPr>
                <w:sz w:val="24"/>
              </w:rPr>
            </w:pPr>
          </w:p>
        </w:tc>
      </w:tr>
      <w:tr w:rsidR="007C16B0" w:rsidRPr="0045451C" w:rsidTr="00B033D9">
        <w:tc>
          <w:tcPr>
            <w:tcW w:w="2835" w:type="dxa"/>
            <w:vAlign w:val="center"/>
          </w:tcPr>
          <w:p w:rsidR="007C16B0" w:rsidRPr="0045451C" w:rsidRDefault="007C16B0" w:rsidP="0045451C">
            <w:pPr>
              <w:spacing w:line="276" w:lineRule="auto"/>
              <w:ind w:left="180"/>
              <w:jc w:val="center"/>
              <w:rPr>
                <w:sz w:val="24"/>
              </w:rPr>
            </w:pPr>
            <w:r w:rsidRPr="0045451C">
              <w:rPr>
                <w:sz w:val="24"/>
              </w:rPr>
              <w:t>60 – 69</w:t>
            </w:r>
          </w:p>
        </w:tc>
        <w:tc>
          <w:tcPr>
            <w:tcW w:w="1985" w:type="dxa"/>
            <w:vAlign w:val="center"/>
          </w:tcPr>
          <w:p w:rsidR="007C16B0" w:rsidRPr="0045451C" w:rsidRDefault="007C16B0" w:rsidP="0045451C">
            <w:pPr>
              <w:spacing w:line="276" w:lineRule="auto"/>
              <w:jc w:val="center"/>
              <w:rPr>
                <w:b/>
                <w:sz w:val="24"/>
              </w:rPr>
            </w:pPr>
            <w:r w:rsidRPr="0045451C">
              <w:rPr>
                <w:b/>
                <w:sz w:val="24"/>
              </w:rPr>
              <w:t>D</w:t>
            </w:r>
          </w:p>
        </w:tc>
        <w:tc>
          <w:tcPr>
            <w:tcW w:w="4111" w:type="dxa"/>
            <w:vMerge w:val="restart"/>
            <w:vAlign w:val="center"/>
          </w:tcPr>
          <w:p w:rsidR="007C16B0" w:rsidRPr="0045451C" w:rsidRDefault="007C16B0" w:rsidP="0045451C">
            <w:pPr>
              <w:spacing w:line="276" w:lineRule="auto"/>
              <w:jc w:val="center"/>
              <w:rPr>
                <w:sz w:val="24"/>
              </w:rPr>
            </w:pPr>
            <w:r w:rsidRPr="0045451C">
              <w:rPr>
                <w:sz w:val="24"/>
              </w:rPr>
              <w:t xml:space="preserve">задовільно </w:t>
            </w:r>
          </w:p>
        </w:tc>
      </w:tr>
      <w:tr w:rsidR="007C16B0" w:rsidRPr="0045451C" w:rsidTr="00B033D9">
        <w:tc>
          <w:tcPr>
            <w:tcW w:w="2835" w:type="dxa"/>
            <w:vAlign w:val="center"/>
          </w:tcPr>
          <w:p w:rsidR="007C16B0" w:rsidRPr="0045451C" w:rsidRDefault="007C16B0" w:rsidP="0045451C">
            <w:pPr>
              <w:spacing w:line="276" w:lineRule="auto"/>
              <w:ind w:left="180"/>
              <w:jc w:val="center"/>
              <w:rPr>
                <w:sz w:val="24"/>
              </w:rPr>
            </w:pPr>
            <w:r w:rsidRPr="0045451C">
              <w:rPr>
                <w:sz w:val="24"/>
              </w:rPr>
              <w:t>50 – 59</w:t>
            </w:r>
          </w:p>
        </w:tc>
        <w:tc>
          <w:tcPr>
            <w:tcW w:w="1985" w:type="dxa"/>
            <w:vAlign w:val="center"/>
          </w:tcPr>
          <w:p w:rsidR="007C16B0" w:rsidRPr="0045451C" w:rsidRDefault="007C16B0" w:rsidP="0045451C">
            <w:pPr>
              <w:spacing w:line="276" w:lineRule="auto"/>
              <w:jc w:val="center"/>
              <w:rPr>
                <w:b/>
                <w:sz w:val="24"/>
              </w:rPr>
            </w:pPr>
            <w:r w:rsidRPr="0045451C">
              <w:rPr>
                <w:b/>
                <w:sz w:val="24"/>
              </w:rPr>
              <w:t xml:space="preserve">Е </w:t>
            </w:r>
          </w:p>
        </w:tc>
        <w:tc>
          <w:tcPr>
            <w:tcW w:w="4111" w:type="dxa"/>
            <w:vMerge/>
            <w:vAlign w:val="center"/>
          </w:tcPr>
          <w:p w:rsidR="007C16B0" w:rsidRPr="0045451C" w:rsidRDefault="007C16B0" w:rsidP="0045451C">
            <w:pPr>
              <w:spacing w:line="276" w:lineRule="auto"/>
              <w:jc w:val="center"/>
              <w:rPr>
                <w:sz w:val="24"/>
              </w:rPr>
            </w:pPr>
          </w:p>
        </w:tc>
      </w:tr>
      <w:tr w:rsidR="007C16B0" w:rsidRPr="0045451C" w:rsidTr="00B033D9">
        <w:tc>
          <w:tcPr>
            <w:tcW w:w="2835" w:type="dxa"/>
            <w:vAlign w:val="center"/>
          </w:tcPr>
          <w:p w:rsidR="007C16B0" w:rsidRPr="0045451C" w:rsidRDefault="007C16B0" w:rsidP="0045451C">
            <w:pPr>
              <w:spacing w:line="276" w:lineRule="auto"/>
              <w:ind w:left="180"/>
              <w:jc w:val="center"/>
              <w:rPr>
                <w:sz w:val="24"/>
              </w:rPr>
            </w:pPr>
            <w:r w:rsidRPr="0045451C">
              <w:rPr>
                <w:sz w:val="24"/>
              </w:rPr>
              <w:t>26 – 49</w:t>
            </w:r>
          </w:p>
        </w:tc>
        <w:tc>
          <w:tcPr>
            <w:tcW w:w="1985" w:type="dxa"/>
            <w:vAlign w:val="center"/>
          </w:tcPr>
          <w:p w:rsidR="007C16B0" w:rsidRPr="0045451C" w:rsidRDefault="007C16B0" w:rsidP="0045451C">
            <w:pPr>
              <w:spacing w:line="276" w:lineRule="auto"/>
              <w:jc w:val="center"/>
              <w:rPr>
                <w:b/>
                <w:sz w:val="24"/>
              </w:rPr>
            </w:pPr>
            <w:r w:rsidRPr="0045451C">
              <w:rPr>
                <w:b/>
                <w:sz w:val="24"/>
              </w:rPr>
              <w:t>FX</w:t>
            </w:r>
          </w:p>
        </w:tc>
        <w:tc>
          <w:tcPr>
            <w:tcW w:w="4111" w:type="dxa"/>
            <w:vAlign w:val="center"/>
          </w:tcPr>
          <w:p w:rsidR="007C16B0" w:rsidRPr="0045451C" w:rsidRDefault="007C16B0" w:rsidP="0045451C">
            <w:pPr>
              <w:spacing w:line="276" w:lineRule="auto"/>
              <w:jc w:val="center"/>
              <w:rPr>
                <w:sz w:val="24"/>
              </w:rPr>
            </w:pPr>
            <w:r w:rsidRPr="0045451C">
              <w:rPr>
                <w:sz w:val="24"/>
              </w:rPr>
              <w:t>незадовільно з можливістю повторного складання</w:t>
            </w:r>
          </w:p>
        </w:tc>
      </w:tr>
      <w:tr w:rsidR="007C16B0" w:rsidRPr="0045451C" w:rsidTr="00B033D9">
        <w:trPr>
          <w:trHeight w:val="708"/>
        </w:trPr>
        <w:tc>
          <w:tcPr>
            <w:tcW w:w="2835" w:type="dxa"/>
            <w:vAlign w:val="center"/>
          </w:tcPr>
          <w:p w:rsidR="007C16B0" w:rsidRPr="0045451C" w:rsidRDefault="007C16B0" w:rsidP="0045451C">
            <w:pPr>
              <w:spacing w:line="276" w:lineRule="auto"/>
              <w:ind w:left="180"/>
              <w:jc w:val="center"/>
              <w:rPr>
                <w:sz w:val="24"/>
              </w:rPr>
            </w:pPr>
            <w:r w:rsidRPr="0045451C">
              <w:rPr>
                <w:sz w:val="24"/>
              </w:rPr>
              <w:t>0-25</w:t>
            </w:r>
          </w:p>
        </w:tc>
        <w:tc>
          <w:tcPr>
            <w:tcW w:w="1985" w:type="dxa"/>
            <w:vAlign w:val="center"/>
          </w:tcPr>
          <w:p w:rsidR="007C16B0" w:rsidRPr="0045451C" w:rsidRDefault="007C16B0" w:rsidP="0045451C">
            <w:pPr>
              <w:spacing w:line="276" w:lineRule="auto"/>
              <w:jc w:val="center"/>
              <w:rPr>
                <w:b/>
                <w:sz w:val="24"/>
              </w:rPr>
            </w:pPr>
            <w:r w:rsidRPr="0045451C">
              <w:rPr>
                <w:b/>
                <w:sz w:val="24"/>
              </w:rPr>
              <w:t>F</w:t>
            </w:r>
          </w:p>
        </w:tc>
        <w:tc>
          <w:tcPr>
            <w:tcW w:w="4111" w:type="dxa"/>
            <w:vAlign w:val="center"/>
          </w:tcPr>
          <w:p w:rsidR="007C16B0" w:rsidRPr="0045451C" w:rsidRDefault="007C16B0" w:rsidP="0045451C">
            <w:pPr>
              <w:spacing w:line="276" w:lineRule="auto"/>
              <w:jc w:val="center"/>
              <w:rPr>
                <w:sz w:val="24"/>
              </w:rPr>
            </w:pPr>
            <w:r w:rsidRPr="0045451C">
              <w:rPr>
                <w:sz w:val="24"/>
              </w:rPr>
              <w:t>незадовільно з обов’язковим повторним вивченням дисципліни</w:t>
            </w:r>
          </w:p>
        </w:tc>
      </w:tr>
    </w:tbl>
    <w:p w:rsidR="007C16B0" w:rsidRPr="0045451C" w:rsidRDefault="007C16B0" w:rsidP="0045451C">
      <w:pPr>
        <w:shd w:val="clear" w:color="auto" w:fill="FFFFFF"/>
        <w:spacing w:line="276" w:lineRule="auto"/>
        <w:jc w:val="center"/>
        <w:rPr>
          <w:b/>
          <w:sz w:val="24"/>
        </w:rPr>
      </w:pPr>
    </w:p>
    <w:p w:rsidR="007C16B0" w:rsidRPr="0045451C" w:rsidRDefault="007C16B0" w:rsidP="0045451C">
      <w:pPr>
        <w:shd w:val="clear" w:color="auto" w:fill="FFFFFF"/>
        <w:spacing w:line="276" w:lineRule="auto"/>
        <w:jc w:val="right"/>
        <w:rPr>
          <w:spacing w:val="-4"/>
          <w:sz w:val="24"/>
        </w:rPr>
      </w:pPr>
    </w:p>
    <w:p w:rsidR="007C16B0" w:rsidRPr="0045451C" w:rsidRDefault="007C16B0" w:rsidP="0045451C">
      <w:pPr>
        <w:shd w:val="clear" w:color="auto" w:fill="FFFFFF"/>
        <w:spacing w:line="276" w:lineRule="auto"/>
        <w:jc w:val="center"/>
        <w:rPr>
          <w:b/>
          <w:sz w:val="24"/>
        </w:rPr>
      </w:pPr>
      <w:r w:rsidRPr="0045451C">
        <w:rPr>
          <w:b/>
          <w:sz w:val="24"/>
        </w:rPr>
        <w:t xml:space="preserve">10. Перелік питань для самоконтролю </w:t>
      </w:r>
      <w:r w:rsidRPr="0045451C">
        <w:rPr>
          <w:b/>
          <w:color w:val="FF0000"/>
          <w:sz w:val="24"/>
        </w:rPr>
        <w:t>/ екзамену</w:t>
      </w:r>
    </w:p>
    <w:p w:rsidR="00721B53" w:rsidRPr="0045451C" w:rsidRDefault="00721B53" w:rsidP="0045451C">
      <w:pPr>
        <w:pStyle w:val="af2"/>
        <w:numPr>
          <w:ilvl w:val="0"/>
          <w:numId w:val="21"/>
        </w:numPr>
        <w:spacing w:after="200" w:line="276" w:lineRule="auto"/>
        <w:jc w:val="both"/>
        <w:rPr>
          <w:lang w:val="ru-RU"/>
        </w:rPr>
      </w:pPr>
      <w:proofErr w:type="spellStart"/>
      <w:r w:rsidRPr="0045451C">
        <w:t>The</w:t>
      </w:r>
      <w:proofErr w:type="spellEnd"/>
      <w:r w:rsidRPr="0045451C">
        <w:t xml:space="preserve"> </w:t>
      </w:r>
      <w:proofErr w:type="spellStart"/>
      <w:r w:rsidRPr="0045451C">
        <w:t>art</w:t>
      </w:r>
      <w:proofErr w:type="spellEnd"/>
      <w:r w:rsidRPr="0045451C">
        <w:t xml:space="preserve"> </w:t>
      </w:r>
      <w:proofErr w:type="spellStart"/>
      <w:r w:rsidRPr="0045451C">
        <w:t>of</w:t>
      </w:r>
      <w:proofErr w:type="spellEnd"/>
      <w:r w:rsidRPr="0045451C">
        <w:t xml:space="preserve"> </w:t>
      </w:r>
      <w:proofErr w:type="spellStart"/>
      <w:r w:rsidRPr="0045451C">
        <w:t>diplomacy</w:t>
      </w:r>
      <w:proofErr w:type="spellEnd"/>
      <w:r w:rsidRPr="0045451C">
        <w:t>.</w:t>
      </w:r>
    </w:p>
    <w:p w:rsidR="00721B53" w:rsidRPr="0045451C" w:rsidRDefault="00721B53" w:rsidP="0045451C">
      <w:pPr>
        <w:pStyle w:val="af2"/>
        <w:numPr>
          <w:ilvl w:val="0"/>
          <w:numId w:val="21"/>
        </w:numPr>
        <w:spacing w:after="200" w:line="276" w:lineRule="auto"/>
        <w:jc w:val="both"/>
        <w:rPr>
          <w:lang w:val="ru-RU"/>
        </w:rPr>
      </w:pPr>
      <w:proofErr w:type="spellStart"/>
      <w:r w:rsidRPr="0045451C">
        <w:t>Types</w:t>
      </w:r>
      <w:proofErr w:type="spellEnd"/>
      <w:r w:rsidRPr="0045451C">
        <w:t xml:space="preserve"> </w:t>
      </w:r>
      <w:proofErr w:type="spellStart"/>
      <w:r w:rsidRPr="0045451C">
        <w:t>of</w:t>
      </w:r>
      <w:proofErr w:type="spellEnd"/>
      <w:r w:rsidRPr="0045451C">
        <w:t xml:space="preserve"> </w:t>
      </w:r>
      <w:proofErr w:type="spellStart"/>
      <w:r w:rsidRPr="0045451C">
        <w:t>diplomacy</w:t>
      </w:r>
      <w:proofErr w:type="spellEnd"/>
    </w:p>
    <w:p w:rsidR="00721B53" w:rsidRPr="0045451C" w:rsidRDefault="00721B53" w:rsidP="0045451C">
      <w:pPr>
        <w:pStyle w:val="af2"/>
        <w:numPr>
          <w:ilvl w:val="0"/>
          <w:numId w:val="21"/>
        </w:numPr>
        <w:spacing w:after="200" w:line="276" w:lineRule="auto"/>
        <w:jc w:val="both"/>
      </w:pPr>
      <w:proofErr w:type="spellStart"/>
      <w:r w:rsidRPr="0045451C">
        <w:t>The</w:t>
      </w:r>
      <w:proofErr w:type="spellEnd"/>
      <w:r w:rsidRPr="0045451C">
        <w:t xml:space="preserve"> </w:t>
      </w:r>
      <w:proofErr w:type="spellStart"/>
      <w:r w:rsidRPr="0045451C">
        <w:t>history</w:t>
      </w:r>
      <w:proofErr w:type="spellEnd"/>
      <w:r w:rsidRPr="0045451C">
        <w:t xml:space="preserve"> </w:t>
      </w:r>
      <w:proofErr w:type="spellStart"/>
      <w:r w:rsidRPr="0045451C">
        <w:t>of</w:t>
      </w:r>
      <w:proofErr w:type="spellEnd"/>
      <w:r w:rsidRPr="0045451C">
        <w:t xml:space="preserve"> </w:t>
      </w:r>
      <w:proofErr w:type="spellStart"/>
      <w:r w:rsidRPr="0045451C">
        <w:t>diplomacy</w:t>
      </w:r>
      <w:proofErr w:type="spellEnd"/>
      <w:r w:rsidRPr="0045451C">
        <w:t>.</w:t>
      </w:r>
    </w:p>
    <w:p w:rsidR="00721B53" w:rsidRPr="0045451C" w:rsidRDefault="00721B53" w:rsidP="0045451C">
      <w:pPr>
        <w:pStyle w:val="af2"/>
        <w:numPr>
          <w:ilvl w:val="0"/>
          <w:numId w:val="21"/>
        </w:numPr>
        <w:spacing w:after="200" w:line="276" w:lineRule="auto"/>
        <w:jc w:val="both"/>
      </w:pPr>
      <w:proofErr w:type="spellStart"/>
      <w:r w:rsidRPr="0045451C">
        <w:t>The</w:t>
      </w:r>
      <w:proofErr w:type="spellEnd"/>
      <w:r w:rsidRPr="0045451C">
        <w:t xml:space="preserve"> </w:t>
      </w:r>
      <w:proofErr w:type="spellStart"/>
      <w:r w:rsidRPr="0045451C">
        <w:t>difference</w:t>
      </w:r>
      <w:proofErr w:type="spellEnd"/>
      <w:r w:rsidRPr="0045451C">
        <w:t xml:space="preserve"> </w:t>
      </w:r>
      <w:proofErr w:type="spellStart"/>
      <w:r w:rsidRPr="0045451C">
        <w:t>between</w:t>
      </w:r>
      <w:proofErr w:type="spellEnd"/>
      <w:r w:rsidRPr="0045451C">
        <w:t xml:space="preserve"> </w:t>
      </w:r>
      <w:proofErr w:type="spellStart"/>
      <w:r w:rsidRPr="0045451C">
        <w:t>the</w:t>
      </w:r>
      <w:proofErr w:type="spellEnd"/>
      <w:r w:rsidRPr="0045451C">
        <w:t xml:space="preserve"> </w:t>
      </w:r>
      <w:proofErr w:type="spellStart"/>
      <w:r w:rsidRPr="0045451C">
        <w:t>old</w:t>
      </w:r>
      <w:proofErr w:type="spellEnd"/>
      <w:r w:rsidRPr="0045451C">
        <w:t xml:space="preserve"> </w:t>
      </w:r>
      <w:proofErr w:type="spellStart"/>
      <w:r w:rsidRPr="0045451C">
        <w:t>and</w:t>
      </w:r>
      <w:proofErr w:type="spellEnd"/>
      <w:r w:rsidRPr="0045451C">
        <w:t xml:space="preserve"> </w:t>
      </w:r>
      <w:proofErr w:type="spellStart"/>
      <w:r w:rsidRPr="0045451C">
        <w:t>the</w:t>
      </w:r>
      <w:proofErr w:type="spellEnd"/>
      <w:r w:rsidRPr="0045451C">
        <w:t xml:space="preserve"> </w:t>
      </w:r>
      <w:proofErr w:type="spellStart"/>
      <w:r w:rsidRPr="0045451C">
        <w:t>new</w:t>
      </w:r>
      <w:proofErr w:type="spellEnd"/>
      <w:r w:rsidRPr="0045451C">
        <w:t xml:space="preserve"> </w:t>
      </w:r>
      <w:proofErr w:type="spellStart"/>
      <w:r w:rsidRPr="0045451C">
        <w:t>diplomacy</w:t>
      </w:r>
      <w:proofErr w:type="spellEnd"/>
      <w:r w:rsidRPr="0045451C">
        <w:t>.</w:t>
      </w:r>
    </w:p>
    <w:p w:rsidR="00721B53" w:rsidRPr="0045451C" w:rsidRDefault="00721B53" w:rsidP="0045451C">
      <w:pPr>
        <w:pStyle w:val="af2"/>
        <w:numPr>
          <w:ilvl w:val="0"/>
          <w:numId w:val="21"/>
        </w:numPr>
        <w:spacing w:after="200" w:line="276" w:lineRule="auto"/>
        <w:jc w:val="both"/>
      </w:pPr>
      <w:proofErr w:type="spellStart"/>
      <w:r w:rsidRPr="0045451C">
        <w:t>The</w:t>
      </w:r>
      <w:proofErr w:type="spellEnd"/>
      <w:r w:rsidRPr="0045451C">
        <w:t xml:space="preserve"> </w:t>
      </w:r>
      <w:proofErr w:type="spellStart"/>
      <w:r w:rsidRPr="0045451C">
        <w:t>challenges</w:t>
      </w:r>
      <w:proofErr w:type="spellEnd"/>
      <w:r w:rsidRPr="0045451C">
        <w:t xml:space="preserve"> a </w:t>
      </w:r>
      <w:proofErr w:type="spellStart"/>
      <w:r w:rsidRPr="0045451C">
        <w:t>future</w:t>
      </w:r>
      <w:proofErr w:type="spellEnd"/>
      <w:r w:rsidRPr="0045451C">
        <w:t xml:space="preserve"> </w:t>
      </w:r>
      <w:proofErr w:type="spellStart"/>
      <w:r w:rsidRPr="0045451C">
        <w:t>diplomat</w:t>
      </w:r>
      <w:proofErr w:type="spellEnd"/>
      <w:r w:rsidRPr="0045451C">
        <w:t xml:space="preserve"> </w:t>
      </w:r>
      <w:proofErr w:type="spellStart"/>
      <w:r w:rsidRPr="0045451C">
        <w:t>may</w:t>
      </w:r>
      <w:proofErr w:type="spellEnd"/>
      <w:r w:rsidRPr="0045451C">
        <w:t xml:space="preserve"> </w:t>
      </w:r>
      <w:proofErr w:type="spellStart"/>
      <w:r w:rsidRPr="0045451C">
        <w:t>face</w:t>
      </w:r>
      <w:proofErr w:type="spellEnd"/>
      <w:r w:rsidRPr="0045451C">
        <w:t>.</w:t>
      </w:r>
    </w:p>
    <w:p w:rsidR="00721B53" w:rsidRPr="0045451C" w:rsidRDefault="00721B53" w:rsidP="0045451C">
      <w:pPr>
        <w:pStyle w:val="af2"/>
        <w:numPr>
          <w:ilvl w:val="0"/>
          <w:numId w:val="21"/>
        </w:numPr>
        <w:spacing w:after="200" w:line="276" w:lineRule="auto"/>
        <w:jc w:val="both"/>
      </w:pPr>
      <w:proofErr w:type="spellStart"/>
      <w:r w:rsidRPr="0045451C">
        <w:t>Qualities</w:t>
      </w:r>
      <w:proofErr w:type="spellEnd"/>
      <w:r w:rsidRPr="0045451C">
        <w:t xml:space="preserve"> </w:t>
      </w:r>
      <w:proofErr w:type="spellStart"/>
      <w:r w:rsidRPr="0045451C">
        <w:t>desirable</w:t>
      </w:r>
      <w:proofErr w:type="spellEnd"/>
      <w:r w:rsidRPr="0045451C">
        <w:t xml:space="preserve"> </w:t>
      </w:r>
      <w:proofErr w:type="spellStart"/>
      <w:r w:rsidRPr="0045451C">
        <w:t>in</w:t>
      </w:r>
      <w:proofErr w:type="spellEnd"/>
      <w:r w:rsidRPr="0045451C">
        <w:t xml:space="preserve"> a </w:t>
      </w:r>
      <w:proofErr w:type="spellStart"/>
      <w:r w:rsidRPr="0045451C">
        <w:t>future</w:t>
      </w:r>
      <w:proofErr w:type="spellEnd"/>
      <w:r w:rsidRPr="0045451C">
        <w:t xml:space="preserve"> </w:t>
      </w:r>
      <w:proofErr w:type="spellStart"/>
      <w:r w:rsidRPr="0045451C">
        <w:t>diplomat</w:t>
      </w:r>
      <w:proofErr w:type="spellEnd"/>
      <w:r w:rsidRPr="0045451C">
        <w:t>.</w:t>
      </w:r>
    </w:p>
    <w:p w:rsidR="00721B53" w:rsidRPr="0045451C" w:rsidRDefault="00721B53" w:rsidP="0045451C">
      <w:pPr>
        <w:pStyle w:val="af2"/>
        <w:numPr>
          <w:ilvl w:val="0"/>
          <w:numId w:val="21"/>
        </w:numPr>
        <w:spacing w:after="200" w:line="276" w:lineRule="auto"/>
        <w:jc w:val="both"/>
      </w:pPr>
      <w:proofErr w:type="spellStart"/>
      <w:r w:rsidRPr="0045451C">
        <w:t>Your</w:t>
      </w:r>
      <w:proofErr w:type="spellEnd"/>
      <w:r w:rsidRPr="0045451C">
        <w:t xml:space="preserve"> </w:t>
      </w:r>
      <w:proofErr w:type="spellStart"/>
      <w:r w:rsidRPr="0045451C">
        <w:t>idea</w:t>
      </w:r>
      <w:proofErr w:type="spellEnd"/>
      <w:r w:rsidRPr="0045451C">
        <w:t xml:space="preserve"> </w:t>
      </w:r>
      <w:proofErr w:type="spellStart"/>
      <w:r w:rsidRPr="0045451C">
        <w:t>of</w:t>
      </w:r>
      <w:proofErr w:type="spellEnd"/>
      <w:r w:rsidRPr="0045451C">
        <w:t xml:space="preserve"> </w:t>
      </w:r>
      <w:proofErr w:type="spellStart"/>
      <w:r w:rsidRPr="0045451C">
        <w:t>an</w:t>
      </w:r>
      <w:proofErr w:type="spellEnd"/>
      <w:r w:rsidRPr="0045451C">
        <w:t xml:space="preserve"> </w:t>
      </w:r>
      <w:proofErr w:type="spellStart"/>
      <w:r w:rsidRPr="0045451C">
        <w:t>ideal</w:t>
      </w:r>
      <w:proofErr w:type="spellEnd"/>
      <w:r w:rsidRPr="0045451C">
        <w:t xml:space="preserve"> </w:t>
      </w:r>
      <w:proofErr w:type="spellStart"/>
      <w:r w:rsidRPr="0045451C">
        <w:t>diplomat</w:t>
      </w:r>
      <w:proofErr w:type="spellEnd"/>
      <w:r w:rsidRPr="0045451C">
        <w:t>.</w:t>
      </w:r>
    </w:p>
    <w:p w:rsidR="00721B53" w:rsidRPr="0045451C" w:rsidRDefault="00721B53" w:rsidP="0045451C">
      <w:pPr>
        <w:pStyle w:val="af2"/>
        <w:numPr>
          <w:ilvl w:val="0"/>
          <w:numId w:val="21"/>
        </w:numPr>
        <w:spacing w:after="200" w:line="276" w:lineRule="auto"/>
        <w:jc w:val="both"/>
      </w:pPr>
      <w:proofErr w:type="spellStart"/>
      <w:r w:rsidRPr="0045451C">
        <w:t>Language</w:t>
      </w:r>
      <w:proofErr w:type="spellEnd"/>
      <w:r w:rsidRPr="0045451C">
        <w:t xml:space="preserve"> </w:t>
      </w:r>
      <w:proofErr w:type="spellStart"/>
      <w:r w:rsidRPr="0045451C">
        <w:t>problems</w:t>
      </w:r>
      <w:proofErr w:type="spellEnd"/>
      <w:r w:rsidRPr="0045451C">
        <w:t xml:space="preserve"> </w:t>
      </w:r>
      <w:proofErr w:type="spellStart"/>
      <w:r w:rsidRPr="0045451C">
        <w:t>in</w:t>
      </w:r>
      <w:proofErr w:type="spellEnd"/>
      <w:r w:rsidRPr="0045451C">
        <w:t xml:space="preserve"> </w:t>
      </w:r>
      <w:proofErr w:type="spellStart"/>
      <w:r w:rsidRPr="0045451C">
        <w:t>diplomatic</w:t>
      </w:r>
      <w:proofErr w:type="spellEnd"/>
      <w:r w:rsidRPr="0045451C">
        <w:t xml:space="preserve"> </w:t>
      </w:r>
      <w:proofErr w:type="spellStart"/>
      <w:r w:rsidRPr="0045451C">
        <w:t>intercourse</w:t>
      </w:r>
      <w:proofErr w:type="spellEnd"/>
      <w:r w:rsidRPr="0045451C">
        <w:t>.</w:t>
      </w:r>
    </w:p>
    <w:p w:rsidR="00721B53" w:rsidRPr="0045451C" w:rsidRDefault="00721B53" w:rsidP="0045451C">
      <w:pPr>
        <w:pStyle w:val="af2"/>
        <w:numPr>
          <w:ilvl w:val="0"/>
          <w:numId w:val="21"/>
        </w:numPr>
        <w:spacing w:after="200" w:line="276" w:lineRule="auto"/>
        <w:jc w:val="both"/>
      </w:pPr>
      <w:proofErr w:type="spellStart"/>
      <w:r w:rsidRPr="0045451C">
        <w:t>The</w:t>
      </w:r>
      <w:proofErr w:type="spellEnd"/>
      <w:r w:rsidRPr="0045451C">
        <w:t xml:space="preserve"> UN.</w:t>
      </w:r>
    </w:p>
    <w:p w:rsidR="00721B53" w:rsidRPr="0045451C" w:rsidRDefault="00721B53" w:rsidP="0045451C">
      <w:pPr>
        <w:pStyle w:val="af2"/>
        <w:numPr>
          <w:ilvl w:val="0"/>
          <w:numId w:val="21"/>
        </w:numPr>
        <w:spacing w:after="200" w:line="276" w:lineRule="auto"/>
        <w:jc w:val="both"/>
      </w:pPr>
      <w:r w:rsidRPr="0045451C">
        <w:t xml:space="preserve"> NATO.</w:t>
      </w:r>
    </w:p>
    <w:p w:rsidR="00721B53" w:rsidRPr="0045451C" w:rsidRDefault="00721B53" w:rsidP="0045451C">
      <w:pPr>
        <w:pStyle w:val="af2"/>
        <w:numPr>
          <w:ilvl w:val="0"/>
          <w:numId w:val="21"/>
        </w:numPr>
        <w:spacing w:after="200" w:line="276" w:lineRule="auto"/>
        <w:jc w:val="both"/>
      </w:pPr>
      <w:proofErr w:type="spellStart"/>
      <w:r w:rsidRPr="0045451C">
        <w:t>The</w:t>
      </w:r>
      <w:proofErr w:type="spellEnd"/>
      <w:r w:rsidRPr="0045451C">
        <w:t xml:space="preserve"> EU.</w:t>
      </w:r>
    </w:p>
    <w:p w:rsidR="00721B53" w:rsidRPr="0045451C" w:rsidRDefault="00721B53" w:rsidP="0045451C">
      <w:pPr>
        <w:pStyle w:val="af2"/>
        <w:numPr>
          <w:ilvl w:val="0"/>
          <w:numId w:val="21"/>
        </w:numPr>
        <w:spacing w:after="200" w:line="276" w:lineRule="auto"/>
        <w:jc w:val="both"/>
      </w:pPr>
      <w:proofErr w:type="spellStart"/>
      <w:r w:rsidRPr="0045451C">
        <w:t>Terroristic</w:t>
      </w:r>
      <w:proofErr w:type="spellEnd"/>
      <w:r w:rsidRPr="0045451C">
        <w:t xml:space="preserve"> </w:t>
      </w:r>
      <w:proofErr w:type="spellStart"/>
      <w:r w:rsidRPr="0045451C">
        <w:t>organisations</w:t>
      </w:r>
      <w:proofErr w:type="spellEnd"/>
    </w:p>
    <w:p w:rsidR="00721B53" w:rsidRPr="0045451C" w:rsidRDefault="00721B53" w:rsidP="0045451C">
      <w:pPr>
        <w:pStyle w:val="af2"/>
        <w:numPr>
          <w:ilvl w:val="0"/>
          <w:numId w:val="21"/>
        </w:numPr>
        <w:spacing w:after="200" w:line="276" w:lineRule="auto"/>
        <w:jc w:val="both"/>
      </w:pPr>
      <w:r w:rsidRPr="0045451C">
        <w:lastRenderedPageBreak/>
        <w:t xml:space="preserve"> </w:t>
      </w:r>
      <w:proofErr w:type="spellStart"/>
      <w:r w:rsidRPr="0045451C">
        <w:t>Global</w:t>
      </w:r>
      <w:proofErr w:type="spellEnd"/>
      <w:r w:rsidRPr="0045451C">
        <w:t xml:space="preserve"> </w:t>
      </w:r>
      <w:proofErr w:type="spellStart"/>
      <w:r w:rsidRPr="0045451C">
        <w:t>terrorism</w:t>
      </w:r>
      <w:proofErr w:type="spellEnd"/>
      <w:r w:rsidRPr="0045451C">
        <w:t>.</w:t>
      </w:r>
    </w:p>
    <w:p w:rsidR="00721B53" w:rsidRPr="0045451C" w:rsidRDefault="00721B53" w:rsidP="0045451C">
      <w:pPr>
        <w:pStyle w:val="af2"/>
        <w:numPr>
          <w:ilvl w:val="0"/>
          <w:numId w:val="21"/>
        </w:numPr>
        <w:spacing w:after="200" w:line="276" w:lineRule="auto"/>
        <w:jc w:val="both"/>
      </w:pPr>
      <w:r w:rsidRPr="0045451C">
        <w:t xml:space="preserve"> </w:t>
      </w:r>
      <w:proofErr w:type="spellStart"/>
      <w:r w:rsidRPr="0045451C">
        <w:t>Espionage</w:t>
      </w:r>
      <w:proofErr w:type="spellEnd"/>
      <w:r w:rsidRPr="0045451C">
        <w:t>.</w:t>
      </w:r>
    </w:p>
    <w:p w:rsidR="00721B53" w:rsidRPr="0045451C" w:rsidRDefault="00721B53" w:rsidP="0045451C">
      <w:pPr>
        <w:pStyle w:val="af2"/>
        <w:numPr>
          <w:ilvl w:val="0"/>
          <w:numId w:val="21"/>
        </w:numPr>
        <w:spacing w:line="276" w:lineRule="auto"/>
        <w:jc w:val="both"/>
        <w:rPr>
          <w:lang w:val="en-US"/>
        </w:rPr>
      </w:pPr>
      <w:r w:rsidRPr="0045451C">
        <w:rPr>
          <w:lang w:val="en-US"/>
        </w:rPr>
        <w:t>When was the UN founded?</w:t>
      </w:r>
    </w:p>
    <w:p w:rsidR="00721B53" w:rsidRPr="0045451C" w:rsidRDefault="00721B53" w:rsidP="0045451C">
      <w:pPr>
        <w:pStyle w:val="af2"/>
        <w:numPr>
          <w:ilvl w:val="0"/>
          <w:numId w:val="21"/>
        </w:numPr>
        <w:spacing w:line="276" w:lineRule="auto"/>
        <w:jc w:val="both"/>
        <w:rPr>
          <w:lang w:val="en-US"/>
        </w:rPr>
      </w:pPr>
      <w:r w:rsidRPr="0045451C">
        <w:rPr>
          <w:lang w:val="en-US"/>
        </w:rPr>
        <w:t>How many members does the UN include?</w:t>
      </w:r>
    </w:p>
    <w:p w:rsidR="00721B53" w:rsidRPr="0045451C" w:rsidRDefault="00721B53" w:rsidP="0045451C">
      <w:pPr>
        <w:pStyle w:val="af2"/>
        <w:numPr>
          <w:ilvl w:val="0"/>
          <w:numId w:val="21"/>
        </w:numPr>
        <w:spacing w:line="276" w:lineRule="auto"/>
        <w:jc w:val="both"/>
        <w:rPr>
          <w:lang w:val="en-US"/>
        </w:rPr>
      </w:pPr>
      <w:r w:rsidRPr="0045451C">
        <w:rPr>
          <w:lang w:val="en-US"/>
        </w:rPr>
        <w:t>When and where does the General Assembly meet?</w:t>
      </w:r>
    </w:p>
    <w:p w:rsidR="00721B53" w:rsidRPr="0045451C" w:rsidRDefault="00721B53" w:rsidP="0045451C">
      <w:pPr>
        <w:pStyle w:val="af2"/>
        <w:numPr>
          <w:ilvl w:val="0"/>
          <w:numId w:val="21"/>
        </w:numPr>
        <w:spacing w:line="276" w:lineRule="auto"/>
        <w:jc w:val="both"/>
        <w:rPr>
          <w:lang w:val="en-US"/>
        </w:rPr>
      </w:pPr>
      <w:r w:rsidRPr="0045451C">
        <w:rPr>
          <w:lang w:val="en-US"/>
        </w:rPr>
        <w:t>What are the six official languages of the UN?</w:t>
      </w:r>
    </w:p>
    <w:p w:rsidR="00721B53" w:rsidRPr="0045451C" w:rsidRDefault="00721B53" w:rsidP="0045451C">
      <w:pPr>
        <w:pStyle w:val="af2"/>
        <w:numPr>
          <w:ilvl w:val="0"/>
          <w:numId w:val="21"/>
        </w:numPr>
        <w:spacing w:line="276" w:lineRule="auto"/>
        <w:jc w:val="both"/>
        <w:rPr>
          <w:lang w:val="en-US"/>
        </w:rPr>
      </w:pPr>
      <w:r w:rsidRPr="0045451C">
        <w:rPr>
          <w:lang w:val="en-US"/>
        </w:rPr>
        <w:t>What are the five permanent countries of the security council?</w:t>
      </w:r>
    </w:p>
    <w:p w:rsidR="00721B53" w:rsidRPr="0045451C" w:rsidRDefault="00721B53" w:rsidP="0045451C">
      <w:pPr>
        <w:pStyle w:val="af2"/>
        <w:numPr>
          <w:ilvl w:val="0"/>
          <w:numId w:val="21"/>
        </w:numPr>
        <w:spacing w:line="276" w:lineRule="auto"/>
        <w:jc w:val="both"/>
        <w:rPr>
          <w:lang w:val="en-US"/>
        </w:rPr>
      </w:pPr>
      <w:r w:rsidRPr="0045451C">
        <w:rPr>
          <w:lang w:val="en-US"/>
        </w:rPr>
        <w:t>What is the UN structure?</w:t>
      </w:r>
    </w:p>
    <w:p w:rsidR="00721B53" w:rsidRPr="0045451C" w:rsidRDefault="00721B53" w:rsidP="0045451C">
      <w:pPr>
        <w:pStyle w:val="af2"/>
        <w:numPr>
          <w:ilvl w:val="0"/>
          <w:numId w:val="21"/>
        </w:numPr>
        <w:spacing w:line="276" w:lineRule="auto"/>
        <w:jc w:val="both"/>
        <w:rPr>
          <w:lang w:val="en-US"/>
        </w:rPr>
      </w:pPr>
      <w:r w:rsidRPr="0045451C">
        <w:rPr>
          <w:lang w:val="en-US"/>
        </w:rPr>
        <w:t>Where is the International Court of Justice located?</w:t>
      </w:r>
    </w:p>
    <w:p w:rsidR="00721B53" w:rsidRPr="0045451C" w:rsidRDefault="00721B53" w:rsidP="0045451C">
      <w:pPr>
        <w:pStyle w:val="af2"/>
        <w:numPr>
          <w:ilvl w:val="0"/>
          <w:numId w:val="21"/>
        </w:numPr>
        <w:spacing w:line="276" w:lineRule="auto"/>
        <w:jc w:val="both"/>
        <w:rPr>
          <w:lang w:val="en-US"/>
        </w:rPr>
      </w:pPr>
      <w:r w:rsidRPr="0045451C">
        <w:rPr>
          <w:bCs/>
          <w:lang w:val="en-US"/>
        </w:rPr>
        <w:t>What are the aims of the United Nations?</w:t>
      </w:r>
    </w:p>
    <w:p w:rsidR="00721B53" w:rsidRPr="0045451C" w:rsidRDefault="00721B53" w:rsidP="0045451C">
      <w:pPr>
        <w:pStyle w:val="af2"/>
        <w:numPr>
          <w:ilvl w:val="0"/>
          <w:numId w:val="21"/>
        </w:numPr>
        <w:spacing w:line="276" w:lineRule="auto"/>
        <w:jc w:val="both"/>
        <w:rPr>
          <w:lang w:val="en-US"/>
        </w:rPr>
      </w:pPr>
      <w:r w:rsidRPr="0045451C">
        <w:rPr>
          <w:bCs/>
          <w:lang w:val="en-US"/>
        </w:rPr>
        <w:t xml:space="preserve"> What are the principles of the United Nations?</w:t>
      </w:r>
    </w:p>
    <w:p w:rsidR="00721B53" w:rsidRPr="0045451C" w:rsidRDefault="00721B53" w:rsidP="0045451C">
      <w:pPr>
        <w:pStyle w:val="af2"/>
        <w:numPr>
          <w:ilvl w:val="0"/>
          <w:numId w:val="21"/>
        </w:numPr>
        <w:spacing w:line="276" w:lineRule="auto"/>
        <w:jc w:val="both"/>
        <w:rPr>
          <w:lang w:val="en-US"/>
        </w:rPr>
      </w:pPr>
      <w:r w:rsidRPr="0045451C">
        <w:rPr>
          <w:bCs/>
          <w:lang w:val="en-US"/>
        </w:rPr>
        <w:t>What is the EU?</w:t>
      </w:r>
    </w:p>
    <w:p w:rsidR="00721B53" w:rsidRPr="0045451C" w:rsidRDefault="00721B53" w:rsidP="0045451C">
      <w:pPr>
        <w:pStyle w:val="af2"/>
        <w:numPr>
          <w:ilvl w:val="0"/>
          <w:numId w:val="21"/>
        </w:numPr>
        <w:spacing w:line="276" w:lineRule="auto"/>
        <w:jc w:val="both"/>
        <w:rPr>
          <w:lang w:val="en-US"/>
        </w:rPr>
      </w:pPr>
      <w:bookmarkStart w:id="2" w:name="_Hlk26632832"/>
      <w:r w:rsidRPr="0045451C">
        <w:rPr>
          <w:bCs/>
          <w:lang w:val="en-US"/>
        </w:rPr>
        <w:t xml:space="preserve">Where does the European parliament gather? </w:t>
      </w:r>
      <w:bookmarkEnd w:id="2"/>
      <w:r w:rsidRPr="0045451C">
        <w:rPr>
          <w:bCs/>
          <w:lang w:val="en-US"/>
        </w:rPr>
        <w:t xml:space="preserve">(two cities) </w:t>
      </w:r>
    </w:p>
    <w:p w:rsidR="00721B53" w:rsidRPr="0045451C" w:rsidRDefault="00721B53" w:rsidP="0045451C">
      <w:pPr>
        <w:pStyle w:val="af2"/>
        <w:numPr>
          <w:ilvl w:val="0"/>
          <w:numId w:val="21"/>
        </w:numPr>
        <w:spacing w:line="276" w:lineRule="auto"/>
        <w:jc w:val="both"/>
        <w:rPr>
          <w:lang w:val="en-US"/>
        </w:rPr>
      </w:pPr>
      <w:r w:rsidRPr="0045451C">
        <w:rPr>
          <w:bCs/>
          <w:lang w:val="en-US"/>
        </w:rPr>
        <w:t>What is the foundation treaty of the European Union?</w:t>
      </w:r>
    </w:p>
    <w:p w:rsidR="00721B53" w:rsidRPr="0045451C" w:rsidRDefault="00721B53" w:rsidP="0045451C">
      <w:pPr>
        <w:pStyle w:val="af2"/>
        <w:numPr>
          <w:ilvl w:val="0"/>
          <w:numId w:val="21"/>
        </w:numPr>
        <w:spacing w:line="276" w:lineRule="auto"/>
        <w:jc w:val="both"/>
        <w:rPr>
          <w:lang w:val="en-US"/>
        </w:rPr>
      </w:pPr>
      <w:bookmarkStart w:id="3" w:name="_Hlk26630014"/>
      <w:r w:rsidRPr="0045451C">
        <w:rPr>
          <w:bCs/>
          <w:lang w:val="en-US"/>
        </w:rPr>
        <w:t>How many members does the EU have?</w:t>
      </w:r>
    </w:p>
    <w:p w:rsidR="00721B53" w:rsidRPr="0045451C" w:rsidRDefault="00721B53" w:rsidP="0045451C">
      <w:pPr>
        <w:pStyle w:val="af2"/>
        <w:numPr>
          <w:ilvl w:val="0"/>
          <w:numId w:val="21"/>
        </w:numPr>
        <w:spacing w:line="276" w:lineRule="auto"/>
        <w:jc w:val="both"/>
        <w:rPr>
          <w:lang w:val="en-US"/>
        </w:rPr>
      </w:pPr>
      <w:bookmarkStart w:id="4" w:name="_Hlk26630053"/>
      <w:bookmarkEnd w:id="3"/>
      <w:r w:rsidRPr="0045451C">
        <w:rPr>
          <w:lang w:val="en-US"/>
        </w:rPr>
        <w:t>What organization is considered the forerunner of the EU?</w:t>
      </w:r>
    </w:p>
    <w:bookmarkEnd w:id="4"/>
    <w:p w:rsidR="00721B53" w:rsidRPr="0045451C" w:rsidRDefault="00721B53" w:rsidP="0045451C">
      <w:pPr>
        <w:pStyle w:val="af2"/>
        <w:numPr>
          <w:ilvl w:val="0"/>
          <w:numId w:val="21"/>
        </w:numPr>
        <w:spacing w:line="276" w:lineRule="auto"/>
        <w:jc w:val="both"/>
        <w:rPr>
          <w:lang w:val="en-US"/>
        </w:rPr>
      </w:pPr>
      <w:r w:rsidRPr="0045451C">
        <w:rPr>
          <w:lang w:val="en-US"/>
        </w:rPr>
        <w:t>What are the main European Institutions?</w:t>
      </w:r>
    </w:p>
    <w:p w:rsidR="00721B53" w:rsidRPr="0045451C" w:rsidRDefault="00721B53" w:rsidP="0045451C">
      <w:pPr>
        <w:pStyle w:val="af2"/>
        <w:numPr>
          <w:ilvl w:val="0"/>
          <w:numId w:val="21"/>
        </w:numPr>
        <w:spacing w:line="276" w:lineRule="auto"/>
        <w:jc w:val="both"/>
        <w:rPr>
          <w:lang w:val="en-US"/>
        </w:rPr>
      </w:pPr>
      <w:r w:rsidRPr="0045451C">
        <w:rPr>
          <w:lang w:val="en-US"/>
        </w:rPr>
        <w:t>What is European Eurozone?</w:t>
      </w:r>
    </w:p>
    <w:p w:rsidR="00721B53" w:rsidRPr="0045451C" w:rsidRDefault="00721B53" w:rsidP="0045451C">
      <w:pPr>
        <w:pStyle w:val="af2"/>
        <w:numPr>
          <w:ilvl w:val="0"/>
          <w:numId w:val="21"/>
        </w:numPr>
        <w:spacing w:line="276" w:lineRule="auto"/>
        <w:jc w:val="both"/>
        <w:rPr>
          <w:lang w:val="en-US"/>
        </w:rPr>
      </w:pPr>
      <w:r w:rsidRPr="0045451C">
        <w:rPr>
          <w:lang w:val="en-US"/>
        </w:rPr>
        <w:t xml:space="preserve">What is the European Economic Area? </w:t>
      </w:r>
    </w:p>
    <w:p w:rsidR="00721B53" w:rsidRPr="0045451C" w:rsidRDefault="00721B53" w:rsidP="0045451C">
      <w:pPr>
        <w:pStyle w:val="af2"/>
        <w:numPr>
          <w:ilvl w:val="0"/>
          <w:numId w:val="21"/>
        </w:numPr>
        <w:spacing w:line="276" w:lineRule="auto"/>
        <w:jc w:val="both"/>
        <w:rPr>
          <w:lang w:val="en-US"/>
        </w:rPr>
      </w:pPr>
      <w:r w:rsidRPr="0045451C">
        <w:rPr>
          <w:lang w:val="en-US"/>
        </w:rPr>
        <w:t>What is the difference between the European Council and the council of the European Union?</w:t>
      </w:r>
    </w:p>
    <w:p w:rsidR="00721B53" w:rsidRPr="0045451C" w:rsidRDefault="00721B53" w:rsidP="0045451C">
      <w:pPr>
        <w:pStyle w:val="af2"/>
        <w:numPr>
          <w:ilvl w:val="0"/>
          <w:numId w:val="21"/>
        </w:numPr>
        <w:spacing w:line="276" w:lineRule="auto"/>
        <w:jc w:val="both"/>
        <w:rPr>
          <w:lang w:val="en-US"/>
        </w:rPr>
      </w:pPr>
      <w:bookmarkStart w:id="5" w:name="_Hlk26630111"/>
      <w:r w:rsidRPr="0045451C">
        <w:rPr>
          <w:lang w:val="en-US"/>
        </w:rPr>
        <w:t>Where is the Headquarter of NATO situated?</w:t>
      </w:r>
    </w:p>
    <w:bookmarkEnd w:id="5"/>
    <w:p w:rsidR="00721B53" w:rsidRPr="0045451C" w:rsidRDefault="00721B53" w:rsidP="0045451C">
      <w:pPr>
        <w:pStyle w:val="af2"/>
        <w:numPr>
          <w:ilvl w:val="0"/>
          <w:numId w:val="21"/>
        </w:numPr>
        <w:spacing w:line="276" w:lineRule="auto"/>
        <w:jc w:val="both"/>
        <w:rPr>
          <w:lang w:val="en-US"/>
        </w:rPr>
      </w:pPr>
      <w:r w:rsidRPr="0045451C">
        <w:rPr>
          <w:lang w:val="en-US"/>
        </w:rPr>
        <w:t>When and where was it formed?</w:t>
      </w:r>
    </w:p>
    <w:p w:rsidR="00721B53" w:rsidRPr="0045451C" w:rsidRDefault="00721B53" w:rsidP="0045451C">
      <w:pPr>
        <w:pStyle w:val="af2"/>
        <w:numPr>
          <w:ilvl w:val="0"/>
          <w:numId w:val="21"/>
        </w:numPr>
        <w:spacing w:line="276" w:lineRule="auto"/>
        <w:jc w:val="both"/>
        <w:rPr>
          <w:lang w:val="en-US"/>
        </w:rPr>
      </w:pPr>
      <w:r w:rsidRPr="0045451C">
        <w:rPr>
          <w:lang w:val="en-US"/>
        </w:rPr>
        <w:t>What countries does NATO include?</w:t>
      </w:r>
    </w:p>
    <w:p w:rsidR="00721B53" w:rsidRPr="0045451C" w:rsidRDefault="00721B53" w:rsidP="0045451C">
      <w:pPr>
        <w:pStyle w:val="af2"/>
        <w:numPr>
          <w:ilvl w:val="0"/>
          <w:numId w:val="21"/>
        </w:numPr>
        <w:spacing w:line="276" w:lineRule="auto"/>
        <w:jc w:val="both"/>
        <w:rPr>
          <w:lang w:val="en-US"/>
        </w:rPr>
      </w:pPr>
      <w:r w:rsidRPr="0045451C">
        <w:rPr>
          <w:lang w:val="en-US"/>
        </w:rPr>
        <w:t>Why was NATO organized?</w:t>
      </w:r>
    </w:p>
    <w:p w:rsidR="00721B53" w:rsidRPr="0045451C" w:rsidRDefault="00721B53" w:rsidP="0045451C">
      <w:pPr>
        <w:pStyle w:val="af2"/>
        <w:numPr>
          <w:ilvl w:val="0"/>
          <w:numId w:val="21"/>
        </w:numPr>
        <w:spacing w:line="276" w:lineRule="auto"/>
        <w:jc w:val="both"/>
        <w:rPr>
          <w:lang w:val="en-US"/>
        </w:rPr>
      </w:pPr>
      <w:bookmarkStart w:id="6" w:name="_Hlk26630153"/>
      <w:r w:rsidRPr="0045451C">
        <w:rPr>
          <w:lang w:val="en-US"/>
        </w:rPr>
        <w:t>What alliance was formed to confront NATO?</w:t>
      </w:r>
    </w:p>
    <w:bookmarkEnd w:id="6"/>
    <w:p w:rsidR="00721B53" w:rsidRPr="0045451C" w:rsidRDefault="00721B53" w:rsidP="0045451C">
      <w:pPr>
        <w:pStyle w:val="af2"/>
        <w:numPr>
          <w:ilvl w:val="0"/>
          <w:numId w:val="21"/>
        </w:numPr>
        <w:spacing w:line="276" w:lineRule="auto"/>
        <w:jc w:val="both"/>
        <w:rPr>
          <w:lang w:val="en-US"/>
        </w:rPr>
      </w:pPr>
      <w:r w:rsidRPr="0045451C">
        <w:rPr>
          <w:lang w:val="en-US"/>
        </w:rPr>
        <w:t>What is the aim of International Monetary Fund?</w:t>
      </w:r>
    </w:p>
    <w:p w:rsidR="00721B53" w:rsidRPr="0045451C" w:rsidRDefault="00721B53" w:rsidP="0045451C">
      <w:pPr>
        <w:pStyle w:val="af2"/>
        <w:numPr>
          <w:ilvl w:val="0"/>
          <w:numId w:val="21"/>
        </w:numPr>
        <w:spacing w:line="276" w:lineRule="auto"/>
        <w:jc w:val="both"/>
        <w:rPr>
          <w:lang w:val="en-US"/>
        </w:rPr>
      </w:pPr>
      <w:r w:rsidRPr="0045451C">
        <w:rPr>
          <w:lang w:val="en-US"/>
        </w:rPr>
        <w:t>What countries are the biggest borrowers of IMF?</w:t>
      </w:r>
    </w:p>
    <w:p w:rsidR="00721B53" w:rsidRPr="0045451C" w:rsidRDefault="00721B53" w:rsidP="0045451C">
      <w:pPr>
        <w:pStyle w:val="af2"/>
        <w:numPr>
          <w:ilvl w:val="0"/>
          <w:numId w:val="21"/>
        </w:numPr>
        <w:spacing w:line="276" w:lineRule="auto"/>
        <w:jc w:val="both"/>
        <w:rPr>
          <w:lang w:val="en-US"/>
        </w:rPr>
      </w:pPr>
      <w:r w:rsidRPr="0045451C">
        <w:rPr>
          <w:lang w:val="en-US"/>
        </w:rPr>
        <w:t>When did the World Trade Organization come into being?</w:t>
      </w:r>
    </w:p>
    <w:p w:rsidR="00721B53" w:rsidRPr="0045451C" w:rsidRDefault="00721B53" w:rsidP="0045451C">
      <w:pPr>
        <w:pStyle w:val="af2"/>
        <w:numPr>
          <w:ilvl w:val="0"/>
          <w:numId w:val="21"/>
        </w:numPr>
        <w:spacing w:line="276" w:lineRule="auto"/>
        <w:jc w:val="both"/>
        <w:rPr>
          <w:lang w:val="en-US"/>
        </w:rPr>
      </w:pPr>
      <w:bookmarkStart w:id="7" w:name="_Hlk26630633"/>
      <w:r w:rsidRPr="0045451C">
        <w:rPr>
          <w:lang w:val="en-US"/>
        </w:rPr>
        <w:t>How many countries does the WTO embrace?</w:t>
      </w:r>
    </w:p>
    <w:bookmarkEnd w:id="7"/>
    <w:p w:rsidR="00721B53" w:rsidRPr="0045451C" w:rsidRDefault="00721B53" w:rsidP="0045451C">
      <w:pPr>
        <w:pStyle w:val="af2"/>
        <w:numPr>
          <w:ilvl w:val="0"/>
          <w:numId w:val="21"/>
        </w:numPr>
        <w:spacing w:line="276" w:lineRule="auto"/>
        <w:jc w:val="both"/>
        <w:rPr>
          <w:lang w:val="en-US"/>
        </w:rPr>
      </w:pPr>
      <w:r w:rsidRPr="0045451C">
        <w:rPr>
          <w:lang w:val="en-US"/>
        </w:rPr>
        <w:t xml:space="preserve"> </w:t>
      </w:r>
      <w:bookmarkStart w:id="8" w:name="_Hlk26630668"/>
      <w:r w:rsidRPr="0045451C">
        <w:rPr>
          <w:lang w:val="en-US"/>
        </w:rPr>
        <w:t>What organization was the predecessor on the WTO?</w:t>
      </w:r>
      <w:bookmarkEnd w:id="8"/>
    </w:p>
    <w:p w:rsidR="00721B53" w:rsidRPr="0045451C" w:rsidRDefault="00721B53" w:rsidP="0045451C">
      <w:pPr>
        <w:pStyle w:val="af2"/>
        <w:numPr>
          <w:ilvl w:val="0"/>
          <w:numId w:val="21"/>
        </w:numPr>
        <w:spacing w:line="276" w:lineRule="auto"/>
        <w:jc w:val="both"/>
        <w:rPr>
          <w:lang w:val="en-US"/>
        </w:rPr>
      </w:pPr>
      <w:bookmarkStart w:id="9" w:name="_Hlk26630734"/>
      <w:r w:rsidRPr="0045451C">
        <w:rPr>
          <w:lang w:val="en-US"/>
        </w:rPr>
        <w:t>Where is the HQ of the WTO?</w:t>
      </w:r>
    </w:p>
    <w:bookmarkEnd w:id="9"/>
    <w:p w:rsidR="00721B53" w:rsidRPr="0045451C" w:rsidRDefault="00721B53" w:rsidP="0045451C">
      <w:pPr>
        <w:pStyle w:val="af2"/>
        <w:numPr>
          <w:ilvl w:val="0"/>
          <w:numId w:val="21"/>
        </w:numPr>
        <w:spacing w:line="276" w:lineRule="auto"/>
        <w:jc w:val="both"/>
        <w:rPr>
          <w:lang w:val="en-US"/>
        </w:rPr>
      </w:pPr>
      <w:r w:rsidRPr="0045451C">
        <w:rPr>
          <w:lang w:val="en-US"/>
        </w:rPr>
        <w:t>What is the OSCE?</w:t>
      </w:r>
    </w:p>
    <w:p w:rsidR="007C16B0" w:rsidRPr="0045451C" w:rsidRDefault="007C16B0" w:rsidP="0045451C">
      <w:pPr>
        <w:spacing w:line="276" w:lineRule="auto"/>
        <w:ind w:firstLine="720"/>
        <w:jc w:val="both"/>
        <w:rPr>
          <w:sz w:val="24"/>
          <w:lang w:val="en-US"/>
        </w:rPr>
      </w:pPr>
    </w:p>
    <w:p w:rsidR="007C16B0" w:rsidRPr="0045451C" w:rsidRDefault="007C16B0" w:rsidP="0045451C">
      <w:pPr>
        <w:shd w:val="clear" w:color="auto" w:fill="FFFFFF"/>
        <w:spacing w:line="276" w:lineRule="auto"/>
        <w:jc w:val="center"/>
        <w:rPr>
          <w:b/>
          <w:sz w:val="24"/>
        </w:rPr>
      </w:pPr>
      <w:r w:rsidRPr="0045451C">
        <w:rPr>
          <w:b/>
          <w:sz w:val="24"/>
        </w:rPr>
        <w:t>11. Політика навчальної дисципліни</w:t>
      </w:r>
    </w:p>
    <w:p w:rsidR="007C16B0" w:rsidRPr="0045451C" w:rsidRDefault="007C16B0" w:rsidP="0045451C">
      <w:pPr>
        <w:shd w:val="clear" w:color="auto" w:fill="FFFFFF"/>
        <w:spacing w:line="276" w:lineRule="auto"/>
        <w:ind w:firstLine="709"/>
        <w:jc w:val="both"/>
        <w:rPr>
          <w:sz w:val="24"/>
        </w:rPr>
      </w:pPr>
      <w:r w:rsidRPr="0045451C">
        <w:rPr>
          <w:b/>
          <w:sz w:val="24"/>
        </w:rPr>
        <w:t>Академічна доброчесність</w:t>
      </w:r>
      <w:r w:rsidRPr="0045451C">
        <w:rPr>
          <w:sz w:val="24"/>
        </w:rPr>
        <w:t xml:space="preserve"> </w:t>
      </w:r>
    </w:p>
    <w:p w:rsidR="007C16B0" w:rsidRPr="0045451C" w:rsidRDefault="007C16B0" w:rsidP="0045451C">
      <w:pPr>
        <w:shd w:val="clear" w:color="auto" w:fill="FFFFFF"/>
        <w:spacing w:line="276" w:lineRule="auto"/>
        <w:ind w:firstLine="709"/>
        <w:jc w:val="both"/>
        <w:rPr>
          <w:sz w:val="24"/>
        </w:rPr>
      </w:pPr>
      <w:r w:rsidRPr="0045451C">
        <w:rPr>
          <w:sz w:val="24"/>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7C16B0" w:rsidRPr="0045451C" w:rsidRDefault="007C16B0" w:rsidP="0045451C">
      <w:pPr>
        <w:shd w:val="clear" w:color="auto" w:fill="FFFFFF"/>
        <w:spacing w:line="276" w:lineRule="auto"/>
        <w:ind w:firstLine="709"/>
        <w:jc w:val="both"/>
        <w:rPr>
          <w:sz w:val="24"/>
        </w:rPr>
      </w:pPr>
      <w:r w:rsidRPr="0045451C">
        <w:rPr>
          <w:sz w:val="24"/>
        </w:rPr>
        <w:t xml:space="preserve">1. </w:t>
      </w:r>
      <w:r w:rsidRPr="0045451C">
        <w:rPr>
          <w:i/>
          <w:sz w:val="24"/>
        </w:rPr>
        <w:t>Кодекс честі ДВНЗ «Прикарпатський національний університет імені Василя Стефаника»</w:t>
      </w:r>
      <w:r w:rsidRPr="0045451C">
        <w:rPr>
          <w:sz w:val="24"/>
        </w:rPr>
        <w:t xml:space="preserve">. </w:t>
      </w:r>
    </w:p>
    <w:p w:rsidR="007C16B0" w:rsidRPr="0045451C" w:rsidRDefault="007C16B0" w:rsidP="0045451C">
      <w:pPr>
        <w:shd w:val="clear" w:color="auto" w:fill="FFFFFF"/>
        <w:spacing w:line="276" w:lineRule="auto"/>
        <w:ind w:firstLine="709"/>
        <w:jc w:val="both"/>
        <w:rPr>
          <w:sz w:val="24"/>
        </w:rPr>
      </w:pPr>
      <w:r w:rsidRPr="0045451C">
        <w:rPr>
          <w:sz w:val="24"/>
        </w:rPr>
        <w:t xml:space="preserve">2. </w:t>
      </w:r>
      <w:r w:rsidRPr="0045451C">
        <w:rPr>
          <w:i/>
          <w:sz w:val="24"/>
        </w:rPr>
        <w:t>Положення про Комісію з питань етики та академічної доброчесності ДВНЗ «Прикарпатський національний університет імені Василя Стефаника»</w:t>
      </w:r>
      <w:r w:rsidRPr="0045451C">
        <w:rPr>
          <w:sz w:val="24"/>
        </w:rPr>
        <w:t>.</w:t>
      </w:r>
    </w:p>
    <w:p w:rsidR="007C16B0" w:rsidRPr="0045451C" w:rsidRDefault="007C16B0" w:rsidP="0045451C">
      <w:pPr>
        <w:shd w:val="clear" w:color="auto" w:fill="FFFFFF"/>
        <w:spacing w:line="276" w:lineRule="auto"/>
        <w:ind w:firstLine="709"/>
        <w:jc w:val="both"/>
        <w:rPr>
          <w:sz w:val="24"/>
        </w:rPr>
      </w:pPr>
      <w:r w:rsidRPr="0045451C">
        <w:rPr>
          <w:sz w:val="24"/>
        </w:rPr>
        <w:t xml:space="preserve">3. </w:t>
      </w:r>
      <w:r w:rsidRPr="0045451C">
        <w:rPr>
          <w:i/>
          <w:sz w:val="24"/>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r w:rsidRPr="0045451C">
        <w:rPr>
          <w:sz w:val="24"/>
        </w:rPr>
        <w:t xml:space="preserve">. </w:t>
      </w:r>
    </w:p>
    <w:p w:rsidR="007C16B0" w:rsidRPr="0045451C" w:rsidRDefault="007C16B0" w:rsidP="0045451C">
      <w:pPr>
        <w:shd w:val="clear" w:color="auto" w:fill="FFFFFF"/>
        <w:spacing w:line="276" w:lineRule="auto"/>
        <w:ind w:firstLine="709"/>
        <w:jc w:val="both"/>
        <w:rPr>
          <w:sz w:val="24"/>
        </w:rPr>
      </w:pPr>
      <w:r w:rsidRPr="0045451C">
        <w:rPr>
          <w:sz w:val="24"/>
        </w:rPr>
        <w:t xml:space="preserve">4. </w:t>
      </w:r>
      <w:r w:rsidRPr="0045451C">
        <w:rPr>
          <w:i/>
          <w:sz w:val="24"/>
        </w:rPr>
        <w:t>Положення про запобігання академічному плагіату у ДВНЗ «Прикарпатський національний університет імені Василя Стефаника»</w:t>
      </w:r>
      <w:r w:rsidRPr="0045451C">
        <w:rPr>
          <w:sz w:val="24"/>
        </w:rPr>
        <w:t xml:space="preserve">. </w:t>
      </w:r>
    </w:p>
    <w:p w:rsidR="007C16B0" w:rsidRPr="0045451C" w:rsidRDefault="007C16B0" w:rsidP="0045451C">
      <w:pPr>
        <w:shd w:val="clear" w:color="auto" w:fill="FFFFFF"/>
        <w:spacing w:line="276" w:lineRule="auto"/>
        <w:ind w:firstLine="709"/>
        <w:jc w:val="both"/>
        <w:rPr>
          <w:sz w:val="24"/>
        </w:rPr>
      </w:pPr>
      <w:r w:rsidRPr="0045451C">
        <w:rPr>
          <w:sz w:val="24"/>
        </w:rPr>
        <w:lastRenderedPageBreak/>
        <w:t xml:space="preserve">5. </w:t>
      </w:r>
      <w:r w:rsidRPr="0045451C">
        <w:rPr>
          <w:i/>
          <w:sz w:val="24"/>
        </w:rPr>
        <w:t>Склад комісії з питань етики та академічної доброчесності ДВНЗ «Прикарпатський національний університет імені Василя Стефаника»</w:t>
      </w:r>
      <w:r w:rsidRPr="0045451C">
        <w:rPr>
          <w:sz w:val="24"/>
        </w:rPr>
        <w:t xml:space="preserve">. </w:t>
      </w:r>
    </w:p>
    <w:p w:rsidR="007C16B0" w:rsidRPr="0045451C" w:rsidRDefault="007C16B0" w:rsidP="0045451C">
      <w:pPr>
        <w:shd w:val="clear" w:color="auto" w:fill="FFFFFF"/>
        <w:spacing w:line="276" w:lineRule="auto"/>
        <w:ind w:firstLine="709"/>
        <w:jc w:val="both"/>
        <w:rPr>
          <w:sz w:val="24"/>
        </w:rPr>
      </w:pPr>
      <w:r w:rsidRPr="0045451C">
        <w:rPr>
          <w:sz w:val="24"/>
        </w:rPr>
        <w:t xml:space="preserve">6. </w:t>
      </w:r>
      <w:r w:rsidRPr="0045451C">
        <w:rPr>
          <w:i/>
          <w:sz w:val="24"/>
        </w:rPr>
        <w:t>Лист МОН України «До питання уникнення проблем і помилок у практиках забезпечення академічної доброчесності»</w:t>
      </w:r>
      <w:r w:rsidRPr="0045451C">
        <w:rPr>
          <w:sz w:val="24"/>
        </w:rPr>
        <w:t>.</w:t>
      </w:r>
    </w:p>
    <w:p w:rsidR="007C16B0" w:rsidRPr="0045451C" w:rsidRDefault="007C16B0" w:rsidP="0045451C">
      <w:pPr>
        <w:shd w:val="clear" w:color="auto" w:fill="FFFFFF"/>
        <w:spacing w:line="276" w:lineRule="auto"/>
        <w:ind w:firstLine="709"/>
        <w:jc w:val="both"/>
        <w:rPr>
          <w:sz w:val="24"/>
        </w:rPr>
      </w:pPr>
      <w:r w:rsidRPr="0045451C">
        <w:rPr>
          <w:sz w:val="24"/>
        </w:rPr>
        <w:t xml:space="preserve">(ознайомитися з даними положеннями та документами можна за посиланням: </w:t>
      </w:r>
      <w:hyperlink r:id="rId9" w:history="1">
        <w:r w:rsidRPr="0045451C">
          <w:rPr>
            <w:rStyle w:val="a6"/>
            <w:sz w:val="24"/>
          </w:rPr>
          <w:t>https://pnu.edu.ua/положення-про-запобігання-плагіату/</w:t>
        </w:r>
      </w:hyperlink>
      <w:r w:rsidRPr="0045451C">
        <w:rPr>
          <w:sz w:val="24"/>
        </w:rPr>
        <w:t>).</w:t>
      </w:r>
    </w:p>
    <w:p w:rsidR="007C16B0" w:rsidRPr="0045451C" w:rsidRDefault="007C16B0" w:rsidP="0045451C">
      <w:pPr>
        <w:shd w:val="clear" w:color="auto" w:fill="FFFFFF"/>
        <w:spacing w:line="276" w:lineRule="auto"/>
        <w:ind w:firstLine="709"/>
        <w:jc w:val="both"/>
        <w:rPr>
          <w:sz w:val="24"/>
        </w:rPr>
      </w:pPr>
      <w:r w:rsidRPr="0045451C">
        <w:rPr>
          <w:b/>
          <w:sz w:val="24"/>
        </w:rPr>
        <w:t>Пропуски занять (відпрацювання)</w:t>
      </w:r>
    </w:p>
    <w:p w:rsidR="007C16B0" w:rsidRPr="0045451C" w:rsidRDefault="007C16B0" w:rsidP="0045451C">
      <w:pPr>
        <w:shd w:val="clear" w:color="auto" w:fill="FFFFFF"/>
        <w:spacing w:line="276" w:lineRule="auto"/>
        <w:ind w:firstLine="709"/>
        <w:jc w:val="both"/>
        <w:rPr>
          <w:sz w:val="24"/>
        </w:rPr>
      </w:pPr>
      <w:r w:rsidRPr="0045451C">
        <w:rPr>
          <w:sz w:val="24"/>
        </w:rPr>
        <w:t xml:space="preserve">Можливість і порядок відпрацювання пропущених здобувачем освіти занять регламентується </w:t>
      </w:r>
      <w:hyperlink r:id="rId10" w:history="1">
        <w:r w:rsidRPr="0045451C">
          <w:rPr>
            <w:rStyle w:val="a6"/>
            <w:i/>
            <w:sz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45451C">
          <w:rPr>
            <w:rStyle w:val="a6"/>
            <w:sz w:val="24"/>
          </w:rPr>
          <w:t xml:space="preserve"> (введено в дію наказом ректора № 799 від 26.1</w:t>
        </w:r>
        <w:r w:rsidRPr="0045451C">
          <w:rPr>
            <w:rStyle w:val="a6"/>
            <w:sz w:val="24"/>
          </w:rPr>
          <w:t>1</w:t>
        </w:r>
        <w:r w:rsidRPr="0045451C">
          <w:rPr>
            <w:rStyle w:val="a6"/>
            <w:sz w:val="24"/>
          </w:rPr>
          <w:t>.2019 р.; із внесеними змінами наказом № 212 від 06.04.2021 р.)</w:t>
        </w:r>
      </w:hyperlink>
      <w:r w:rsidRPr="0045451C">
        <w:rPr>
          <w:sz w:val="24"/>
        </w:rPr>
        <w:t>.</w:t>
      </w:r>
    </w:p>
    <w:p w:rsidR="007C16B0" w:rsidRPr="0045451C" w:rsidRDefault="007C16B0" w:rsidP="0045451C">
      <w:pPr>
        <w:shd w:val="clear" w:color="auto" w:fill="FFFFFF"/>
        <w:spacing w:line="276" w:lineRule="auto"/>
        <w:ind w:firstLine="709"/>
        <w:jc w:val="both"/>
        <w:rPr>
          <w:b/>
          <w:sz w:val="24"/>
        </w:rPr>
      </w:pPr>
      <w:r w:rsidRPr="0045451C">
        <w:rPr>
          <w:b/>
          <w:sz w:val="24"/>
        </w:rPr>
        <w:t xml:space="preserve">Виконання завдання пізніше встановленого терміну </w:t>
      </w:r>
    </w:p>
    <w:p w:rsidR="007C16B0" w:rsidRPr="0045451C" w:rsidRDefault="007C16B0" w:rsidP="0045451C">
      <w:pPr>
        <w:shd w:val="clear" w:color="auto" w:fill="FFFFFF"/>
        <w:spacing w:line="276" w:lineRule="auto"/>
        <w:ind w:firstLine="709"/>
        <w:jc w:val="both"/>
        <w:rPr>
          <w:sz w:val="24"/>
        </w:rPr>
      </w:pPr>
      <w:r w:rsidRPr="0045451C">
        <w:rPr>
          <w:sz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1" w:history="1">
        <w:r w:rsidRPr="0045451C">
          <w:rPr>
            <w:rStyle w:val="a6"/>
            <w:i/>
            <w:sz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45451C">
          <w:rPr>
            <w:rStyle w:val="a6"/>
            <w:i/>
            <w:sz w:val="24"/>
          </w:rPr>
          <w:t>»</w:t>
        </w:r>
        <w:r w:rsidRPr="0045451C">
          <w:rPr>
            <w:rStyle w:val="a6"/>
            <w:sz w:val="24"/>
          </w:rPr>
          <w:t xml:space="preserve"> (введено в дію наказом ректора № 799 від 26.11.2019 р.; із внесеними змінами наказом № 212 від 06.04.2021 р.)</w:t>
        </w:r>
      </w:hyperlink>
      <w:r w:rsidRPr="0045451C">
        <w:rPr>
          <w:sz w:val="24"/>
        </w:rPr>
        <w:t>.</w:t>
      </w:r>
    </w:p>
    <w:p w:rsidR="007C16B0" w:rsidRPr="0045451C" w:rsidRDefault="007C16B0" w:rsidP="0045451C">
      <w:pPr>
        <w:shd w:val="clear" w:color="auto" w:fill="FFFFFF"/>
        <w:spacing w:line="276" w:lineRule="auto"/>
        <w:ind w:firstLine="709"/>
        <w:jc w:val="both"/>
        <w:rPr>
          <w:sz w:val="24"/>
        </w:rPr>
      </w:pPr>
      <w:r w:rsidRPr="0045451C">
        <w:rPr>
          <w:sz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2" w:history="1">
        <w:r w:rsidRPr="0045451C">
          <w:rPr>
            <w:rStyle w:val="a6"/>
            <w:i/>
            <w:sz w:val="24"/>
          </w:rPr>
          <w:t>Положення про порядок переведення, відрахування та поновлення студентів вищих закл</w:t>
        </w:r>
        <w:r w:rsidRPr="0045451C">
          <w:rPr>
            <w:rStyle w:val="a6"/>
            <w:i/>
            <w:sz w:val="24"/>
          </w:rPr>
          <w:t>а</w:t>
        </w:r>
        <w:r w:rsidRPr="0045451C">
          <w:rPr>
            <w:rStyle w:val="a6"/>
            <w:i/>
            <w:sz w:val="24"/>
          </w:rPr>
          <w:t>дів освіти»</w:t>
        </w:r>
        <w:r w:rsidRPr="0045451C">
          <w:rPr>
            <w:rStyle w:val="a6"/>
            <w:sz w:val="24"/>
          </w:rPr>
          <w:t xml:space="preserve"> (затверджене наказом Міністерства України № 245 від 15.07.1996 р.)</w:t>
        </w:r>
      </w:hyperlink>
      <w:r w:rsidRPr="0045451C">
        <w:rPr>
          <w:sz w:val="24"/>
        </w:rPr>
        <w:t>.</w:t>
      </w:r>
    </w:p>
    <w:p w:rsidR="007C16B0" w:rsidRPr="0045451C" w:rsidRDefault="007C16B0" w:rsidP="0045451C">
      <w:pPr>
        <w:shd w:val="clear" w:color="auto" w:fill="FFFFFF"/>
        <w:spacing w:line="276" w:lineRule="auto"/>
        <w:ind w:firstLine="709"/>
        <w:jc w:val="both"/>
        <w:rPr>
          <w:b/>
          <w:sz w:val="24"/>
        </w:rPr>
      </w:pPr>
      <w:r w:rsidRPr="0045451C">
        <w:rPr>
          <w:b/>
          <w:sz w:val="24"/>
        </w:rPr>
        <w:t xml:space="preserve">Неформальна освіта </w:t>
      </w:r>
    </w:p>
    <w:p w:rsidR="007C16B0" w:rsidRPr="0045451C" w:rsidRDefault="007C16B0" w:rsidP="0045451C">
      <w:pPr>
        <w:shd w:val="clear" w:color="auto" w:fill="FFFFFF"/>
        <w:spacing w:line="276" w:lineRule="auto"/>
        <w:ind w:firstLine="709"/>
        <w:jc w:val="both"/>
        <w:rPr>
          <w:sz w:val="24"/>
        </w:rPr>
      </w:pPr>
      <w:r w:rsidRPr="0045451C">
        <w:rPr>
          <w:sz w:val="24"/>
        </w:rPr>
        <w:t xml:space="preserve">Можливість зарахування результатів неформальної освіти регламентується </w:t>
      </w:r>
      <w:hyperlink r:id="rId13" w:history="1">
        <w:r w:rsidRPr="0045451C">
          <w:rPr>
            <w:rStyle w:val="a6"/>
            <w:i/>
            <w:sz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45451C">
          <w:rPr>
            <w:rStyle w:val="a6"/>
            <w:sz w:val="24"/>
          </w:rPr>
          <w:t xml:space="preserve"> (введено в дію </w:t>
        </w:r>
        <w:r w:rsidRPr="0045451C">
          <w:rPr>
            <w:rStyle w:val="a6"/>
            <w:sz w:val="24"/>
          </w:rPr>
          <w:t>н</w:t>
        </w:r>
        <w:r w:rsidRPr="0045451C">
          <w:rPr>
            <w:rStyle w:val="a6"/>
            <w:sz w:val="24"/>
          </w:rPr>
          <w:t>аказом ректора № 819 від 29.11.2019; із внесеними змінами наказом № 80 від 12.02.2021 р.)</w:t>
        </w:r>
      </w:hyperlink>
      <w:r w:rsidRPr="0045451C">
        <w:rPr>
          <w:sz w:val="24"/>
        </w:rPr>
        <w:t>.</w:t>
      </w:r>
    </w:p>
    <w:p w:rsidR="007C16B0" w:rsidRPr="0045451C" w:rsidRDefault="007C16B0" w:rsidP="0045451C">
      <w:pPr>
        <w:shd w:val="clear" w:color="auto" w:fill="FFFFFF"/>
        <w:spacing w:line="276" w:lineRule="auto"/>
        <w:jc w:val="center"/>
        <w:rPr>
          <w:b/>
          <w:sz w:val="24"/>
        </w:rPr>
      </w:pPr>
    </w:p>
    <w:p w:rsidR="007C16B0" w:rsidRPr="0045451C" w:rsidRDefault="007C16B0" w:rsidP="0045451C">
      <w:pPr>
        <w:spacing w:line="276" w:lineRule="auto"/>
        <w:ind w:firstLine="708"/>
        <w:jc w:val="center"/>
        <w:rPr>
          <w:rStyle w:val="fontstyle01"/>
          <w:sz w:val="24"/>
          <w:szCs w:val="24"/>
        </w:rPr>
      </w:pPr>
      <w:r w:rsidRPr="0045451C">
        <w:rPr>
          <w:rStyle w:val="fontstyle01"/>
          <w:sz w:val="24"/>
          <w:szCs w:val="24"/>
        </w:rPr>
        <w:t xml:space="preserve">12. Методичне забезпечення </w:t>
      </w:r>
    </w:p>
    <w:p w:rsidR="007C16B0" w:rsidRPr="0045451C" w:rsidRDefault="007C16B0" w:rsidP="0045451C">
      <w:pPr>
        <w:shd w:val="clear" w:color="auto" w:fill="FFFFFF"/>
        <w:spacing w:line="276" w:lineRule="auto"/>
        <w:ind w:firstLine="709"/>
        <w:jc w:val="both"/>
        <w:rPr>
          <w:b/>
          <w:sz w:val="24"/>
        </w:rPr>
      </w:pPr>
      <w:r w:rsidRPr="0045451C">
        <w:rPr>
          <w:rStyle w:val="fontstyle01"/>
          <w:b w:val="0"/>
          <w:sz w:val="24"/>
          <w:szCs w:val="24"/>
        </w:rPr>
        <w:t>Тексти лекцій; плани семінарських занять; зразки контрольного тестування і завдань для поточного тестування; список літератури; методичні рекомендації до виконання індивідуальних завдань.</w:t>
      </w:r>
    </w:p>
    <w:p w:rsidR="007C16B0" w:rsidRPr="0045451C" w:rsidRDefault="007C16B0" w:rsidP="0045451C">
      <w:pPr>
        <w:shd w:val="clear" w:color="auto" w:fill="FFFFFF"/>
        <w:spacing w:line="276" w:lineRule="auto"/>
        <w:jc w:val="center"/>
        <w:rPr>
          <w:b/>
          <w:sz w:val="24"/>
        </w:rPr>
      </w:pPr>
    </w:p>
    <w:p w:rsidR="007C16B0" w:rsidRPr="0045451C" w:rsidRDefault="007C16B0" w:rsidP="0045451C">
      <w:pPr>
        <w:shd w:val="clear" w:color="auto" w:fill="FFFFFF"/>
        <w:spacing w:line="276" w:lineRule="auto"/>
        <w:jc w:val="center"/>
        <w:rPr>
          <w:b/>
          <w:sz w:val="24"/>
        </w:rPr>
      </w:pPr>
      <w:r w:rsidRPr="0045451C">
        <w:rPr>
          <w:b/>
          <w:sz w:val="24"/>
        </w:rPr>
        <w:t>13. Рекомендована література</w:t>
      </w:r>
    </w:p>
    <w:p w:rsidR="003F4920" w:rsidRPr="0045451C" w:rsidRDefault="003F4920" w:rsidP="0045451C">
      <w:pPr>
        <w:pStyle w:val="TableParagraph"/>
        <w:spacing w:before="0" w:line="276" w:lineRule="auto"/>
        <w:ind w:left="4058" w:right="4038"/>
        <w:jc w:val="center"/>
        <w:rPr>
          <w:b/>
          <w:sz w:val="24"/>
          <w:szCs w:val="24"/>
          <w:lang w:val="uk-UA"/>
        </w:rPr>
      </w:pPr>
      <w:r w:rsidRPr="0045451C">
        <w:rPr>
          <w:b/>
          <w:sz w:val="24"/>
          <w:szCs w:val="24"/>
          <w:lang w:val="uk-UA"/>
        </w:rPr>
        <w:t>Основна</w:t>
      </w:r>
    </w:p>
    <w:p w:rsidR="0045451C" w:rsidRPr="00730673" w:rsidRDefault="0045451C" w:rsidP="0045451C">
      <w:pPr>
        <w:pStyle w:val="af2"/>
        <w:numPr>
          <w:ilvl w:val="0"/>
          <w:numId w:val="20"/>
        </w:numPr>
        <w:shd w:val="clear" w:color="auto" w:fill="FFFFFF"/>
        <w:spacing w:before="159"/>
        <w:jc w:val="both"/>
        <w:rPr>
          <w:bCs/>
          <w:spacing w:val="-6"/>
          <w:lang w:val="ru-RU"/>
        </w:rPr>
      </w:pPr>
      <w:r w:rsidRPr="00F906DC">
        <w:rPr>
          <w:bCs/>
          <w:spacing w:val="-6"/>
        </w:rPr>
        <w:t xml:space="preserve">Турчин Д. Б. </w:t>
      </w:r>
      <w:proofErr w:type="spellStart"/>
      <w:r w:rsidRPr="00F906DC">
        <w:rPr>
          <w:bCs/>
          <w:spacing w:val="-6"/>
        </w:rPr>
        <w:t>English</w:t>
      </w:r>
      <w:proofErr w:type="spellEnd"/>
      <w:r w:rsidRPr="00F906DC">
        <w:rPr>
          <w:bCs/>
          <w:spacing w:val="-6"/>
        </w:rPr>
        <w:t xml:space="preserve"> </w:t>
      </w:r>
      <w:proofErr w:type="spellStart"/>
      <w:r w:rsidRPr="00F906DC">
        <w:rPr>
          <w:bCs/>
          <w:spacing w:val="-6"/>
        </w:rPr>
        <w:t>for</w:t>
      </w:r>
      <w:proofErr w:type="spellEnd"/>
      <w:r w:rsidRPr="00F906DC">
        <w:rPr>
          <w:bCs/>
          <w:spacing w:val="-6"/>
        </w:rPr>
        <w:t xml:space="preserve"> </w:t>
      </w:r>
      <w:proofErr w:type="spellStart"/>
      <w:r w:rsidRPr="00F906DC">
        <w:rPr>
          <w:bCs/>
          <w:spacing w:val="-6"/>
        </w:rPr>
        <w:t>International</w:t>
      </w:r>
      <w:proofErr w:type="spellEnd"/>
      <w:r w:rsidRPr="00F906DC">
        <w:rPr>
          <w:bCs/>
          <w:spacing w:val="-6"/>
        </w:rPr>
        <w:t xml:space="preserve"> </w:t>
      </w:r>
      <w:proofErr w:type="spellStart"/>
      <w:r w:rsidRPr="00F906DC">
        <w:rPr>
          <w:bCs/>
          <w:spacing w:val="-6"/>
        </w:rPr>
        <w:t>Relations</w:t>
      </w:r>
      <w:proofErr w:type="spellEnd"/>
      <w:r w:rsidRPr="00F906DC">
        <w:rPr>
          <w:bCs/>
          <w:spacing w:val="-6"/>
        </w:rPr>
        <w:t xml:space="preserve"> / Англійська для міжнародних відносин: </w:t>
      </w:r>
      <w:proofErr w:type="spellStart"/>
      <w:r w:rsidRPr="00F906DC">
        <w:rPr>
          <w:bCs/>
          <w:spacing w:val="-6"/>
        </w:rPr>
        <w:t>Навч</w:t>
      </w:r>
      <w:proofErr w:type="spellEnd"/>
      <w:r w:rsidRPr="00F906DC">
        <w:rPr>
          <w:bCs/>
          <w:spacing w:val="-6"/>
        </w:rPr>
        <w:t xml:space="preserve">. </w:t>
      </w:r>
      <w:proofErr w:type="spellStart"/>
      <w:r w:rsidRPr="00F906DC">
        <w:rPr>
          <w:bCs/>
          <w:spacing w:val="-6"/>
        </w:rPr>
        <w:t>посіб.для</w:t>
      </w:r>
      <w:proofErr w:type="spellEnd"/>
      <w:r w:rsidRPr="00F906DC">
        <w:rPr>
          <w:bCs/>
          <w:spacing w:val="-6"/>
        </w:rPr>
        <w:t xml:space="preserve"> студентів </w:t>
      </w:r>
      <w:proofErr w:type="spellStart"/>
      <w:r w:rsidRPr="00F906DC">
        <w:rPr>
          <w:bCs/>
          <w:spacing w:val="-6"/>
        </w:rPr>
        <w:t>вищ</w:t>
      </w:r>
      <w:proofErr w:type="spellEnd"/>
      <w:r w:rsidRPr="00F906DC">
        <w:rPr>
          <w:bCs/>
          <w:spacing w:val="-6"/>
        </w:rPr>
        <w:t xml:space="preserve">. </w:t>
      </w:r>
      <w:proofErr w:type="spellStart"/>
      <w:r w:rsidRPr="00F906DC">
        <w:rPr>
          <w:bCs/>
          <w:spacing w:val="-6"/>
        </w:rPr>
        <w:t>навч</w:t>
      </w:r>
      <w:proofErr w:type="spellEnd"/>
      <w:r w:rsidRPr="00F906DC">
        <w:rPr>
          <w:bCs/>
          <w:spacing w:val="-6"/>
        </w:rPr>
        <w:t xml:space="preserve">. заклад. </w:t>
      </w:r>
      <w:r w:rsidRPr="00730673">
        <w:rPr>
          <w:bCs/>
          <w:spacing w:val="-6"/>
          <w:lang w:val="ru-RU"/>
        </w:rPr>
        <w:t xml:space="preserve">2-е вид., </w:t>
      </w:r>
      <w:proofErr w:type="spellStart"/>
      <w:r w:rsidRPr="00730673">
        <w:rPr>
          <w:bCs/>
          <w:spacing w:val="-6"/>
          <w:lang w:val="ru-RU"/>
        </w:rPr>
        <w:t>перероб</w:t>
      </w:r>
      <w:proofErr w:type="spellEnd"/>
      <w:r w:rsidRPr="00730673">
        <w:rPr>
          <w:bCs/>
          <w:spacing w:val="-6"/>
          <w:lang w:val="ru-RU"/>
        </w:rPr>
        <w:t xml:space="preserve">. і доп. / </w:t>
      </w:r>
      <w:proofErr w:type="spellStart"/>
      <w:r w:rsidRPr="00730673">
        <w:rPr>
          <w:bCs/>
          <w:spacing w:val="-6"/>
          <w:lang w:val="ru-RU"/>
        </w:rPr>
        <w:t>Дмитро</w:t>
      </w:r>
      <w:proofErr w:type="spellEnd"/>
      <w:r w:rsidRPr="00730673">
        <w:rPr>
          <w:bCs/>
          <w:spacing w:val="-6"/>
          <w:lang w:val="ru-RU"/>
        </w:rPr>
        <w:t xml:space="preserve"> </w:t>
      </w:r>
      <w:proofErr w:type="spellStart"/>
      <w:r w:rsidRPr="00730673">
        <w:rPr>
          <w:bCs/>
          <w:spacing w:val="-6"/>
          <w:lang w:val="ru-RU"/>
        </w:rPr>
        <w:t>Турчин</w:t>
      </w:r>
      <w:proofErr w:type="spellEnd"/>
      <w:r w:rsidRPr="00730673">
        <w:rPr>
          <w:bCs/>
          <w:spacing w:val="-6"/>
          <w:lang w:val="ru-RU"/>
        </w:rPr>
        <w:t xml:space="preserve">. – </w:t>
      </w:r>
      <w:proofErr w:type="spellStart"/>
      <w:proofErr w:type="gramStart"/>
      <w:r w:rsidRPr="00730673">
        <w:rPr>
          <w:bCs/>
          <w:spacing w:val="-6"/>
          <w:lang w:val="ru-RU"/>
        </w:rPr>
        <w:t>Вінниця</w:t>
      </w:r>
      <w:proofErr w:type="spellEnd"/>
      <w:r w:rsidRPr="00730673">
        <w:rPr>
          <w:bCs/>
          <w:spacing w:val="-6"/>
          <w:lang w:val="ru-RU"/>
        </w:rPr>
        <w:t xml:space="preserve"> :</w:t>
      </w:r>
      <w:proofErr w:type="gramEnd"/>
      <w:r w:rsidRPr="00730673">
        <w:rPr>
          <w:bCs/>
          <w:spacing w:val="-6"/>
          <w:lang w:val="ru-RU"/>
        </w:rPr>
        <w:t xml:space="preserve"> Нова </w:t>
      </w:r>
      <w:proofErr w:type="spellStart"/>
      <w:r w:rsidRPr="00730673">
        <w:rPr>
          <w:bCs/>
          <w:spacing w:val="-6"/>
          <w:lang w:val="ru-RU"/>
        </w:rPr>
        <w:t>Кнтга</w:t>
      </w:r>
      <w:proofErr w:type="spellEnd"/>
      <w:r w:rsidRPr="00730673">
        <w:rPr>
          <w:bCs/>
          <w:spacing w:val="-6"/>
          <w:lang w:val="ru-RU"/>
        </w:rPr>
        <w:t>, 2011. – 256с.</w:t>
      </w:r>
    </w:p>
    <w:p w:rsidR="0045451C" w:rsidRDefault="0045451C" w:rsidP="0045451C">
      <w:pPr>
        <w:pStyle w:val="af2"/>
        <w:numPr>
          <w:ilvl w:val="0"/>
          <w:numId w:val="20"/>
        </w:numPr>
        <w:spacing w:after="200" w:line="276" w:lineRule="auto"/>
        <w:jc w:val="both"/>
        <w:rPr>
          <w:lang w:val="ru-RU"/>
        </w:rPr>
      </w:pPr>
      <w:proofErr w:type="spellStart"/>
      <w:r w:rsidRPr="00F906DC">
        <w:t>Diplomacy</w:t>
      </w:r>
      <w:proofErr w:type="spellEnd"/>
      <w:r w:rsidRPr="00F906DC">
        <w:rPr>
          <w:lang w:val="ru-RU"/>
        </w:rPr>
        <w:t xml:space="preserve">. </w:t>
      </w:r>
      <w:proofErr w:type="spellStart"/>
      <w:r w:rsidRPr="00F906DC">
        <w:rPr>
          <w:lang w:val="ru-RU"/>
        </w:rPr>
        <w:t>Навч</w:t>
      </w:r>
      <w:r w:rsidRPr="00730673">
        <w:rPr>
          <w:lang w:val="ru-RU"/>
        </w:rPr>
        <w:t>альний</w:t>
      </w:r>
      <w:proofErr w:type="spellEnd"/>
      <w:r w:rsidRPr="00730673">
        <w:rPr>
          <w:lang w:val="ru-RU"/>
        </w:rPr>
        <w:t xml:space="preserve"> </w:t>
      </w:r>
      <w:proofErr w:type="spellStart"/>
      <w:r w:rsidRPr="00730673">
        <w:rPr>
          <w:lang w:val="ru-RU"/>
        </w:rPr>
        <w:t>посібник</w:t>
      </w:r>
      <w:proofErr w:type="spellEnd"/>
      <w:r w:rsidRPr="00730673">
        <w:rPr>
          <w:lang w:val="ru-RU"/>
        </w:rPr>
        <w:t xml:space="preserve"> / </w:t>
      </w:r>
      <w:proofErr w:type="spellStart"/>
      <w:r w:rsidRPr="00730673">
        <w:rPr>
          <w:lang w:val="ru-RU"/>
        </w:rPr>
        <w:t>Михайлюк</w:t>
      </w:r>
      <w:proofErr w:type="spellEnd"/>
      <w:r w:rsidRPr="00730673">
        <w:rPr>
          <w:lang w:val="ru-RU"/>
        </w:rPr>
        <w:t xml:space="preserve"> О. Ю., </w:t>
      </w:r>
      <w:proofErr w:type="spellStart"/>
      <w:r w:rsidRPr="00730673">
        <w:rPr>
          <w:lang w:val="ru-RU"/>
        </w:rPr>
        <w:t>Пташник</w:t>
      </w:r>
      <w:proofErr w:type="spellEnd"/>
      <w:r w:rsidRPr="00730673">
        <w:rPr>
          <w:lang w:val="ru-RU"/>
        </w:rPr>
        <w:t xml:space="preserve"> Ю. В., </w:t>
      </w:r>
      <w:r w:rsidRPr="00F906DC">
        <w:rPr>
          <w:lang w:val="ru-RU"/>
        </w:rPr>
        <w:t xml:space="preserve">– </w:t>
      </w:r>
      <w:proofErr w:type="spellStart"/>
      <w:r w:rsidRPr="00F906DC">
        <w:rPr>
          <w:lang w:val="ru-RU"/>
        </w:rPr>
        <w:t>Івано-Франківськ</w:t>
      </w:r>
      <w:proofErr w:type="spellEnd"/>
      <w:r w:rsidRPr="00F906DC">
        <w:rPr>
          <w:lang w:val="ru-RU"/>
        </w:rPr>
        <w:t>, 2011. – 144с.</w:t>
      </w:r>
    </w:p>
    <w:p w:rsidR="0045451C" w:rsidRPr="006944B1" w:rsidRDefault="0045451C" w:rsidP="0045451C">
      <w:pPr>
        <w:pStyle w:val="af2"/>
        <w:numPr>
          <w:ilvl w:val="0"/>
          <w:numId w:val="20"/>
        </w:numPr>
        <w:spacing w:after="200" w:line="276" w:lineRule="auto"/>
        <w:jc w:val="both"/>
        <w:rPr>
          <w:lang w:val="ru-RU"/>
        </w:rPr>
      </w:pPr>
      <w:proofErr w:type="spellStart"/>
      <w:r w:rsidRPr="006944B1">
        <w:t>English</w:t>
      </w:r>
      <w:proofErr w:type="spellEnd"/>
      <w:r w:rsidRPr="00770610">
        <w:rPr>
          <w:lang w:val="ru-RU"/>
        </w:rPr>
        <w:t xml:space="preserve"> </w:t>
      </w:r>
      <w:proofErr w:type="spellStart"/>
      <w:r w:rsidRPr="006944B1">
        <w:t>for</w:t>
      </w:r>
      <w:proofErr w:type="spellEnd"/>
      <w:r w:rsidRPr="00770610">
        <w:rPr>
          <w:lang w:val="ru-RU"/>
        </w:rPr>
        <w:t xml:space="preserve"> </w:t>
      </w:r>
      <w:proofErr w:type="spellStart"/>
      <w:r w:rsidRPr="006944B1">
        <w:t>International</w:t>
      </w:r>
      <w:proofErr w:type="spellEnd"/>
      <w:r w:rsidRPr="00770610">
        <w:rPr>
          <w:lang w:val="ru-RU"/>
        </w:rPr>
        <w:t xml:space="preserve"> </w:t>
      </w:r>
      <w:proofErr w:type="spellStart"/>
      <w:r w:rsidRPr="006944B1">
        <w:t>Relations</w:t>
      </w:r>
      <w:proofErr w:type="spellEnd"/>
      <w:r w:rsidRPr="00770610">
        <w:rPr>
          <w:lang w:val="ru-RU"/>
        </w:rPr>
        <w:t xml:space="preserve">: </w:t>
      </w:r>
      <w:proofErr w:type="spellStart"/>
      <w:r w:rsidRPr="00770610">
        <w:rPr>
          <w:lang w:val="ru-RU"/>
        </w:rPr>
        <w:t>навчальний</w:t>
      </w:r>
      <w:proofErr w:type="spellEnd"/>
      <w:r w:rsidRPr="00770610">
        <w:rPr>
          <w:lang w:val="ru-RU"/>
        </w:rPr>
        <w:t xml:space="preserve"> </w:t>
      </w:r>
      <w:proofErr w:type="spellStart"/>
      <w:r w:rsidRPr="00770610">
        <w:rPr>
          <w:lang w:val="ru-RU"/>
        </w:rPr>
        <w:t>посібник</w:t>
      </w:r>
      <w:proofErr w:type="spellEnd"/>
      <w:r w:rsidRPr="00770610">
        <w:rPr>
          <w:lang w:val="ru-RU"/>
        </w:rPr>
        <w:t xml:space="preserve"> з </w:t>
      </w:r>
      <w:proofErr w:type="spellStart"/>
      <w:r w:rsidRPr="00770610">
        <w:rPr>
          <w:lang w:val="ru-RU"/>
        </w:rPr>
        <w:t>навчальної</w:t>
      </w:r>
      <w:proofErr w:type="spellEnd"/>
      <w:r w:rsidRPr="00770610">
        <w:rPr>
          <w:lang w:val="ru-RU"/>
        </w:rPr>
        <w:t xml:space="preserve"> </w:t>
      </w:r>
      <w:proofErr w:type="spellStart"/>
      <w:r w:rsidRPr="00770610">
        <w:rPr>
          <w:lang w:val="ru-RU"/>
        </w:rPr>
        <w:t>дисципліни</w:t>
      </w:r>
      <w:proofErr w:type="spellEnd"/>
      <w:r w:rsidRPr="00770610">
        <w:rPr>
          <w:lang w:val="ru-RU"/>
        </w:rPr>
        <w:t xml:space="preserve"> «</w:t>
      </w:r>
      <w:proofErr w:type="spellStart"/>
      <w:r w:rsidRPr="00770610">
        <w:rPr>
          <w:lang w:val="ru-RU"/>
        </w:rPr>
        <w:t>Іноземна</w:t>
      </w:r>
      <w:proofErr w:type="spellEnd"/>
      <w:r w:rsidRPr="00770610">
        <w:rPr>
          <w:lang w:val="ru-RU"/>
        </w:rPr>
        <w:t xml:space="preserve"> </w:t>
      </w:r>
      <w:proofErr w:type="spellStart"/>
      <w:r w:rsidRPr="00770610">
        <w:rPr>
          <w:lang w:val="ru-RU"/>
        </w:rPr>
        <w:t>мова</w:t>
      </w:r>
      <w:proofErr w:type="spellEnd"/>
      <w:r w:rsidRPr="00770610">
        <w:rPr>
          <w:lang w:val="ru-RU"/>
        </w:rPr>
        <w:t xml:space="preserve"> </w:t>
      </w:r>
      <w:proofErr w:type="spellStart"/>
      <w:r w:rsidRPr="00770610">
        <w:rPr>
          <w:lang w:val="ru-RU"/>
        </w:rPr>
        <w:t>спеціальності</w:t>
      </w:r>
      <w:proofErr w:type="spellEnd"/>
      <w:r w:rsidRPr="00770610">
        <w:rPr>
          <w:lang w:val="ru-RU"/>
        </w:rPr>
        <w:t xml:space="preserve">» </w:t>
      </w:r>
      <w:proofErr w:type="spellStart"/>
      <w:r w:rsidRPr="00770610">
        <w:rPr>
          <w:lang w:val="ru-RU"/>
        </w:rPr>
        <w:t>англійською</w:t>
      </w:r>
      <w:proofErr w:type="spellEnd"/>
      <w:r w:rsidRPr="00770610">
        <w:rPr>
          <w:lang w:val="ru-RU"/>
        </w:rPr>
        <w:t xml:space="preserve"> </w:t>
      </w:r>
      <w:proofErr w:type="spellStart"/>
      <w:r w:rsidRPr="00770610">
        <w:rPr>
          <w:lang w:val="ru-RU"/>
        </w:rPr>
        <w:t>мовою</w:t>
      </w:r>
      <w:proofErr w:type="spellEnd"/>
      <w:r w:rsidRPr="00770610">
        <w:rPr>
          <w:lang w:val="ru-RU"/>
        </w:rPr>
        <w:t xml:space="preserve"> для </w:t>
      </w:r>
      <w:proofErr w:type="spellStart"/>
      <w:r w:rsidRPr="00770610">
        <w:rPr>
          <w:lang w:val="ru-RU"/>
        </w:rPr>
        <w:t>студентів</w:t>
      </w:r>
      <w:proofErr w:type="spellEnd"/>
      <w:r w:rsidRPr="00770610">
        <w:rPr>
          <w:lang w:val="ru-RU"/>
        </w:rPr>
        <w:t xml:space="preserve"> ОР бакалавр </w:t>
      </w:r>
      <w:proofErr w:type="spellStart"/>
      <w:r w:rsidRPr="00770610">
        <w:rPr>
          <w:lang w:val="ru-RU"/>
        </w:rPr>
        <w:t>спеціальності</w:t>
      </w:r>
      <w:proofErr w:type="spellEnd"/>
      <w:r w:rsidRPr="00770610">
        <w:rPr>
          <w:lang w:val="ru-RU"/>
        </w:rPr>
        <w:t xml:space="preserve"> «</w:t>
      </w:r>
      <w:proofErr w:type="spellStart"/>
      <w:r w:rsidRPr="00770610">
        <w:rPr>
          <w:lang w:val="ru-RU"/>
        </w:rPr>
        <w:t>Міжнародні</w:t>
      </w:r>
      <w:proofErr w:type="spellEnd"/>
      <w:r w:rsidRPr="00770610">
        <w:rPr>
          <w:lang w:val="ru-RU"/>
        </w:rPr>
        <w:t xml:space="preserve"> </w:t>
      </w:r>
      <w:proofErr w:type="spellStart"/>
      <w:r w:rsidRPr="00770610">
        <w:rPr>
          <w:lang w:val="ru-RU"/>
        </w:rPr>
        <w:t>відносини</w:t>
      </w:r>
      <w:proofErr w:type="spellEnd"/>
      <w:r w:rsidRPr="00770610">
        <w:rPr>
          <w:lang w:val="ru-RU"/>
        </w:rPr>
        <w:t xml:space="preserve">, </w:t>
      </w:r>
      <w:proofErr w:type="spellStart"/>
      <w:r w:rsidRPr="00770610">
        <w:rPr>
          <w:lang w:val="ru-RU"/>
        </w:rPr>
        <w:t>суспільні</w:t>
      </w:r>
      <w:proofErr w:type="spellEnd"/>
      <w:r w:rsidRPr="00770610">
        <w:rPr>
          <w:lang w:val="ru-RU"/>
        </w:rPr>
        <w:t xml:space="preserve"> </w:t>
      </w:r>
      <w:proofErr w:type="spellStart"/>
      <w:r w:rsidRPr="00770610">
        <w:rPr>
          <w:lang w:val="ru-RU"/>
        </w:rPr>
        <w:t>комунікації</w:t>
      </w:r>
      <w:proofErr w:type="spellEnd"/>
      <w:r w:rsidRPr="00770610">
        <w:rPr>
          <w:lang w:val="ru-RU"/>
        </w:rPr>
        <w:t xml:space="preserve"> і </w:t>
      </w:r>
      <w:proofErr w:type="spellStart"/>
      <w:r w:rsidRPr="00770610">
        <w:rPr>
          <w:lang w:val="ru-RU"/>
        </w:rPr>
        <w:t>регіональні</w:t>
      </w:r>
      <w:proofErr w:type="spellEnd"/>
      <w:r w:rsidRPr="00770610">
        <w:rPr>
          <w:lang w:val="ru-RU"/>
        </w:rPr>
        <w:t xml:space="preserve"> </w:t>
      </w:r>
      <w:proofErr w:type="spellStart"/>
      <w:r w:rsidRPr="00770610">
        <w:rPr>
          <w:lang w:val="ru-RU"/>
        </w:rPr>
        <w:t>студії</w:t>
      </w:r>
      <w:proofErr w:type="spellEnd"/>
      <w:r w:rsidRPr="00770610">
        <w:rPr>
          <w:lang w:val="ru-RU"/>
        </w:rPr>
        <w:t xml:space="preserve">» / </w:t>
      </w:r>
      <w:proofErr w:type="spellStart"/>
      <w:r w:rsidRPr="00770610">
        <w:rPr>
          <w:lang w:val="ru-RU"/>
        </w:rPr>
        <w:t>Прикарпатський</w:t>
      </w:r>
      <w:proofErr w:type="spellEnd"/>
      <w:r w:rsidRPr="00770610">
        <w:rPr>
          <w:lang w:val="ru-RU"/>
        </w:rPr>
        <w:t xml:space="preserve"> нац. ун-т </w:t>
      </w:r>
      <w:proofErr w:type="spellStart"/>
      <w:r w:rsidRPr="00770610">
        <w:rPr>
          <w:lang w:val="ru-RU"/>
        </w:rPr>
        <w:t>ім</w:t>
      </w:r>
      <w:proofErr w:type="spellEnd"/>
      <w:r w:rsidRPr="00770610">
        <w:rPr>
          <w:lang w:val="ru-RU"/>
        </w:rPr>
        <w:t xml:space="preserve">. </w:t>
      </w:r>
      <w:r w:rsidRPr="006944B1">
        <w:t xml:space="preserve">В. Стефаника; уклад. : І. В. </w:t>
      </w:r>
      <w:proofErr w:type="spellStart"/>
      <w:r w:rsidRPr="00623F48">
        <w:t>Савчак</w:t>
      </w:r>
      <w:proofErr w:type="spellEnd"/>
      <w:r>
        <w:rPr>
          <w:lang w:val="ru-RU"/>
        </w:rPr>
        <w:t xml:space="preserve"> (</w:t>
      </w:r>
      <w:proofErr w:type="spellStart"/>
      <w:r>
        <w:rPr>
          <w:lang w:val="ru-RU"/>
        </w:rPr>
        <w:t>Тимків</w:t>
      </w:r>
      <w:proofErr w:type="spellEnd"/>
      <w:r>
        <w:rPr>
          <w:lang w:val="ru-RU"/>
        </w:rPr>
        <w:t>)</w:t>
      </w:r>
      <w:r w:rsidRPr="006944B1">
        <w:t>. – Івано-Франківськ, 2021. – 84 с.</w:t>
      </w:r>
    </w:p>
    <w:p w:rsidR="0045451C" w:rsidRPr="00F906DC" w:rsidRDefault="0045451C" w:rsidP="0045451C">
      <w:pPr>
        <w:pStyle w:val="af2"/>
        <w:numPr>
          <w:ilvl w:val="0"/>
          <w:numId w:val="20"/>
        </w:numPr>
        <w:spacing w:after="200" w:line="276" w:lineRule="auto"/>
        <w:jc w:val="both"/>
        <w:rPr>
          <w:lang w:val="ru-RU"/>
        </w:rPr>
      </w:pPr>
      <w:proofErr w:type="spellStart"/>
      <w:r w:rsidRPr="00F906DC">
        <w:rPr>
          <w:lang w:val="ru-RU"/>
        </w:rPr>
        <w:lastRenderedPageBreak/>
        <w:t>Биконя</w:t>
      </w:r>
      <w:proofErr w:type="spellEnd"/>
      <w:r w:rsidRPr="00F906DC">
        <w:rPr>
          <w:lang w:val="ru-RU"/>
        </w:rPr>
        <w:t xml:space="preserve"> О. П. </w:t>
      </w:r>
      <w:proofErr w:type="spellStart"/>
      <w:r w:rsidRPr="00F906DC">
        <w:rPr>
          <w:lang w:val="ru-RU"/>
        </w:rPr>
        <w:t>Ділова</w:t>
      </w:r>
      <w:proofErr w:type="spellEnd"/>
      <w:r w:rsidRPr="00F906DC">
        <w:rPr>
          <w:lang w:val="ru-RU"/>
        </w:rPr>
        <w:t xml:space="preserve"> </w:t>
      </w:r>
      <w:proofErr w:type="spellStart"/>
      <w:r w:rsidRPr="00F906DC">
        <w:rPr>
          <w:lang w:val="ru-RU"/>
        </w:rPr>
        <w:t>англійська</w:t>
      </w:r>
      <w:proofErr w:type="spellEnd"/>
      <w:r w:rsidRPr="00F906DC">
        <w:rPr>
          <w:lang w:val="ru-RU"/>
        </w:rPr>
        <w:t xml:space="preserve"> </w:t>
      </w:r>
      <w:proofErr w:type="spellStart"/>
      <w:r w:rsidRPr="00F906DC">
        <w:rPr>
          <w:lang w:val="ru-RU"/>
        </w:rPr>
        <w:t>мова</w:t>
      </w:r>
      <w:proofErr w:type="spellEnd"/>
      <w:r w:rsidRPr="00F906DC">
        <w:rPr>
          <w:lang w:val="ru-RU"/>
        </w:rPr>
        <w:t xml:space="preserve">: </w:t>
      </w:r>
      <w:proofErr w:type="spellStart"/>
      <w:r w:rsidRPr="00F906DC">
        <w:rPr>
          <w:lang w:val="ru-RU"/>
        </w:rPr>
        <w:t>Навчальний</w:t>
      </w:r>
      <w:proofErr w:type="spellEnd"/>
      <w:r w:rsidRPr="00F906DC">
        <w:rPr>
          <w:lang w:val="ru-RU"/>
        </w:rPr>
        <w:t xml:space="preserve"> </w:t>
      </w:r>
      <w:proofErr w:type="spellStart"/>
      <w:r w:rsidRPr="00F906DC">
        <w:rPr>
          <w:lang w:val="ru-RU"/>
        </w:rPr>
        <w:t>посібник</w:t>
      </w:r>
      <w:proofErr w:type="spellEnd"/>
      <w:r w:rsidRPr="00F906DC">
        <w:rPr>
          <w:lang w:val="ru-RU"/>
        </w:rPr>
        <w:t xml:space="preserve">. – </w:t>
      </w:r>
      <w:proofErr w:type="spellStart"/>
      <w:r w:rsidRPr="00F906DC">
        <w:rPr>
          <w:lang w:val="ru-RU"/>
        </w:rPr>
        <w:t>Вінниця</w:t>
      </w:r>
      <w:proofErr w:type="spellEnd"/>
      <w:r w:rsidRPr="00F906DC">
        <w:rPr>
          <w:lang w:val="ru-RU"/>
        </w:rPr>
        <w:t>: Нова Книга, 2010. – 321с.</w:t>
      </w:r>
    </w:p>
    <w:p w:rsidR="0045451C" w:rsidRPr="00F906DC" w:rsidRDefault="0045451C" w:rsidP="0045451C">
      <w:pPr>
        <w:pStyle w:val="af2"/>
        <w:numPr>
          <w:ilvl w:val="0"/>
          <w:numId w:val="20"/>
        </w:numPr>
        <w:shd w:val="clear" w:color="auto" w:fill="FFFFFF"/>
        <w:jc w:val="both"/>
        <w:rPr>
          <w:bCs/>
          <w:spacing w:val="-6"/>
        </w:rPr>
      </w:pPr>
      <w:r w:rsidRPr="00F906DC">
        <w:rPr>
          <w:bCs/>
          <w:spacing w:val="-6"/>
        </w:rPr>
        <w:t xml:space="preserve"> </w:t>
      </w:r>
      <w:proofErr w:type="spellStart"/>
      <w:r w:rsidRPr="00F906DC">
        <w:rPr>
          <w:bCs/>
          <w:spacing w:val="-6"/>
        </w:rPr>
        <w:t>Dooley</w:t>
      </w:r>
      <w:proofErr w:type="spellEnd"/>
      <w:r w:rsidRPr="00F906DC">
        <w:rPr>
          <w:bCs/>
          <w:spacing w:val="-6"/>
        </w:rPr>
        <w:t xml:space="preserve"> </w:t>
      </w:r>
      <w:proofErr w:type="spellStart"/>
      <w:r w:rsidRPr="00F906DC">
        <w:rPr>
          <w:bCs/>
          <w:spacing w:val="-6"/>
        </w:rPr>
        <w:t>Jenny</w:t>
      </w:r>
      <w:proofErr w:type="spellEnd"/>
      <w:r w:rsidRPr="00F906DC">
        <w:rPr>
          <w:bCs/>
          <w:spacing w:val="-6"/>
        </w:rPr>
        <w:t xml:space="preserve">, </w:t>
      </w:r>
      <w:proofErr w:type="spellStart"/>
      <w:r w:rsidRPr="00F906DC">
        <w:rPr>
          <w:bCs/>
          <w:spacing w:val="-6"/>
        </w:rPr>
        <w:t>Evans</w:t>
      </w:r>
      <w:proofErr w:type="spellEnd"/>
      <w:r w:rsidRPr="00F906DC">
        <w:rPr>
          <w:bCs/>
          <w:spacing w:val="-6"/>
        </w:rPr>
        <w:t xml:space="preserve"> </w:t>
      </w:r>
      <w:proofErr w:type="spellStart"/>
      <w:r w:rsidRPr="00F906DC">
        <w:rPr>
          <w:bCs/>
          <w:spacing w:val="-6"/>
        </w:rPr>
        <w:t>Virginia</w:t>
      </w:r>
      <w:proofErr w:type="spellEnd"/>
      <w:r w:rsidRPr="00F906DC">
        <w:rPr>
          <w:bCs/>
          <w:spacing w:val="-6"/>
        </w:rPr>
        <w:t xml:space="preserve"> </w:t>
      </w:r>
      <w:proofErr w:type="spellStart"/>
      <w:r w:rsidRPr="00F906DC">
        <w:rPr>
          <w:bCs/>
          <w:spacing w:val="-6"/>
        </w:rPr>
        <w:t>Grammarway</w:t>
      </w:r>
      <w:proofErr w:type="spellEnd"/>
      <w:r w:rsidRPr="00F906DC">
        <w:rPr>
          <w:bCs/>
          <w:spacing w:val="-6"/>
        </w:rPr>
        <w:t xml:space="preserve"> 4 / J. </w:t>
      </w:r>
      <w:proofErr w:type="spellStart"/>
      <w:r w:rsidRPr="00F906DC">
        <w:rPr>
          <w:bCs/>
          <w:spacing w:val="-6"/>
        </w:rPr>
        <w:t>Dooley</w:t>
      </w:r>
      <w:proofErr w:type="spellEnd"/>
      <w:r w:rsidRPr="00F906DC">
        <w:rPr>
          <w:bCs/>
          <w:spacing w:val="-6"/>
        </w:rPr>
        <w:t xml:space="preserve"> // Express </w:t>
      </w:r>
      <w:proofErr w:type="spellStart"/>
      <w:r w:rsidRPr="00F906DC">
        <w:rPr>
          <w:bCs/>
          <w:spacing w:val="-6"/>
        </w:rPr>
        <w:t>Publishing</w:t>
      </w:r>
      <w:proofErr w:type="spellEnd"/>
      <w:r w:rsidRPr="00F906DC">
        <w:rPr>
          <w:bCs/>
          <w:spacing w:val="-6"/>
        </w:rPr>
        <w:t>, 2016</w:t>
      </w:r>
    </w:p>
    <w:p w:rsidR="0045451C" w:rsidRPr="00F906DC" w:rsidRDefault="0045451C" w:rsidP="0045451C">
      <w:pPr>
        <w:pStyle w:val="af2"/>
        <w:numPr>
          <w:ilvl w:val="0"/>
          <w:numId w:val="20"/>
        </w:numPr>
        <w:spacing w:after="200" w:line="276" w:lineRule="auto"/>
        <w:jc w:val="both"/>
      </w:pPr>
      <w:proofErr w:type="spellStart"/>
      <w:r w:rsidRPr="00F906DC">
        <w:t>Alexander</w:t>
      </w:r>
      <w:proofErr w:type="spellEnd"/>
      <w:r w:rsidRPr="00F906DC">
        <w:t xml:space="preserve"> L. G. </w:t>
      </w:r>
      <w:proofErr w:type="spellStart"/>
      <w:r w:rsidRPr="00F906DC">
        <w:t>Longman</w:t>
      </w:r>
      <w:proofErr w:type="spellEnd"/>
      <w:r w:rsidRPr="00F906DC">
        <w:t xml:space="preserve"> </w:t>
      </w:r>
      <w:proofErr w:type="spellStart"/>
      <w:r w:rsidRPr="00F906DC">
        <w:t>English</w:t>
      </w:r>
      <w:proofErr w:type="spellEnd"/>
      <w:r w:rsidRPr="00F906DC">
        <w:t xml:space="preserve"> </w:t>
      </w:r>
      <w:proofErr w:type="spellStart"/>
      <w:r w:rsidRPr="00F906DC">
        <w:t>Grammar</w:t>
      </w:r>
      <w:proofErr w:type="spellEnd"/>
      <w:r w:rsidRPr="00F906DC">
        <w:t xml:space="preserve"> / L. </w:t>
      </w:r>
      <w:proofErr w:type="spellStart"/>
      <w:r w:rsidRPr="00F906DC">
        <w:t>Alexander</w:t>
      </w:r>
      <w:proofErr w:type="spellEnd"/>
      <w:r w:rsidRPr="00F906DC">
        <w:t xml:space="preserve"> // </w:t>
      </w:r>
      <w:proofErr w:type="spellStart"/>
      <w:r w:rsidRPr="00F906DC">
        <w:t>Longman</w:t>
      </w:r>
      <w:proofErr w:type="spellEnd"/>
      <w:r w:rsidRPr="00F906DC">
        <w:t xml:space="preserve">, </w:t>
      </w:r>
      <w:proofErr w:type="spellStart"/>
      <w:r w:rsidRPr="00F906DC">
        <w:t>Pearson</w:t>
      </w:r>
      <w:proofErr w:type="spellEnd"/>
      <w:r w:rsidRPr="00F906DC">
        <w:t xml:space="preserve"> </w:t>
      </w:r>
      <w:proofErr w:type="spellStart"/>
      <w:r w:rsidRPr="00F906DC">
        <w:t>Education</w:t>
      </w:r>
      <w:proofErr w:type="spellEnd"/>
      <w:r w:rsidRPr="00F906DC">
        <w:t xml:space="preserve"> </w:t>
      </w:r>
      <w:proofErr w:type="spellStart"/>
      <w:r w:rsidRPr="00F906DC">
        <w:t>Limited</w:t>
      </w:r>
      <w:proofErr w:type="spellEnd"/>
      <w:r w:rsidRPr="00F906DC">
        <w:t>, –  2004.</w:t>
      </w:r>
    </w:p>
    <w:p w:rsidR="0045451C" w:rsidRPr="00F906DC" w:rsidRDefault="0045451C" w:rsidP="0045451C">
      <w:pPr>
        <w:pStyle w:val="af2"/>
        <w:numPr>
          <w:ilvl w:val="0"/>
          <w:numId w:val="20"/>
        </w:numPr>
        <w:spacing w:line="276" w:lineRule="auto"/>
        <w:jc w:val="both"/>
        <w:rPr>
          <w:lang w:val="ru-RU"/>
        </w:rPr>
      </w:pPr>
      <w:r w:rsidRPr="00F906DC">
        <w:rPr>
          <w:lang w:val="ru-RU"/>
        </w:rPr>
        <w:t xml:space="preserve">Переклад </w:t>
      </w:r>
      <w:proofErr w:type="spellStart"/>
      <w:r w:rsidRPr="00F906DC">
        <w:rPr>
          <w:lang w:val="ru-RU"/>
        </w:rPr>
        <w:t>англомовної</w:t>
      </w:r>
      <w:proofErr w:type="spellEnd"/>
      <w:r w:rsidRPr="00F906DC">
        <w:rPr>
          <w:lang w:val="ru-RU"/>
        </w:rPr>
        <w:t xml:space="preserve"> </w:t>
      </w:r>
      <w:proofErr w:type="spellStart"/>
      <w:r w:rsidRPr="00F906DC">
        <w:rPr>
          <w:lang w:val="ru-RU"/>
        </w:rPr>
        <w:t>громадсько-політичної</w:t>
      </w:r>
      <w:proofErr w:type="spellEnd"/>
      <w:r w:rsidRPr="00F906DC">
        <w:rPr>
          <w:lang w:val="ru-RU"/>
        </w:rPr>
        <w:t xml:space="preserve"> </w:t>
      </w:r>
      <w:proofErr w:type="spellStart"/>
      <w:r w:rsidRPr="00F906DC">
        <w:rPr>
          <w:lang w:val="ru-RU"/>
        </w:rPr>
        <w:t>літератури</w:t>
      </w:r>
      <w:proofErr w:type="spellEnd"/>
      <w:r w:rsidRPr="00F906DC">
        <w:rPr>
          <w:lang w:val="ru-RU"/>
        </w:rPr>
        <w:t xml:space="preserve">. </w:t>
      </w:r>
      <w:proofErr w:type="spellStart"/>
      <w:r w:rsidRPr="00730673">
        <w:rPr>
          <w:lang w:val="ru-RU"/>
        </w:rPr>
        <w:t>Міжнародні</w:t>
      </w:r>
      <w:proofErr w:type="spellEnd"/>
      <w:r w:rsidRPr="00730673">
        <w:rPr>
          <w:lang w:val="ru-RU"/>
        </w:rPr>
        <w:t xml:space="preserve"> </w:t>
      </w:r>
      <w:proofErr w:type="spellStart"/>
      <w:r w:rsidRPr="00730673">
        <w:rPr>
          <w:lang w:val="ru-RU"/>
        </w:rPr>
        <w:t>конвенції</w:t>
      </w:r>
      <w:proofErr w:type="spellEnd"/>
      <w:r w:rsidRPr="00730673">
        <w:rPr>
          <w:lang w:val="ru-RU"/>
        </w:rPr>
        <w:t xml:space="preserve"> у </w:t>
      </w:r>
      <w:proofErr w:type="spellStart"/>
      <w:r w:rsidRPr="00730673">
        <w:rPr>
          <w:lang w:val="ru-RU"/>
        </w:rPr>
        <w:t>галузі</w:t>
      </w:r>
      <w:proofErr w:type="spellEnd"/>
      <w:r w:rsidRPr="00730673">
        <w:rPr>
          <w:lang w:val="ru-RU"/>
        </w:rPr>
        <w:t xml:space="preserve"> прав </w:t>
      </w:r>
      <w:proofErr w:type="spellStart"/>
      <w:r w:rsidRPr="00730673">
        <w:rPr>
          <w:lang w:val="ru-RU"/>
        </w:rPr>
        <w:t>людини</w:t>
      </w:r>
      <w:proofErr w:type="spellEnd"/>
      <w:r w:rsidRPr="00730673">
        <w:rPr>
          <w:lang w:val="ru-RU"/>
        </w:rPr>
        <w:t xml:space="preserve"> : </w:t>
      </w:r>
      <w:proofErr w:type="spellStart"/>
      <w:r w:rsidRPr="00730673">
        <w:rPr>
          <w:lang w:val="ru-RU"/>
        </w:rPr>
        <w:t>навчальний</w:t>
      </w:r>
      <w:proofErr w:type="spellEnd"/>
      <w:r w:rsidRPr="00730673">
        <w:rPr>
          <w:lang w:val="ru-RU"/>
        </w:rPr>
        <w:t xml:space="preserve"> </w:t>
      </w:r>
      <w:proofErr w:type="spellStart"/>
      <w:r w:rsidRPr="00730673">
        <w:rPr>
          <w:lang w:val="ru-RU"/>
        </w:rPr>
        <w:t>посібник</w:t>
      </w:r>
      <w:proofErr w:type="spellEnd"/>
      <w:r w:rsidRPr="00730673">
        <w:rPr>
          <w:lang w:val="ru-RU"/>
        </w:rPr>
        <w:t xml:space="preserve"> для </w:t>
      </w:r>
      <w:proofErr w:type="spellStart"/>
      <w:r w:rsidRPr="00730673">
        <w:rPr>
          <w:lang w:val="ru-RU"/>
        </w:rPr>
        <w:t>вузів</w:t>
      </w:r>
      <w:proofErr w:type="spellEnd"/>
      <w:r w:rsidRPr="00730673">
        <w:rPr>
          <w:lang w:val="ru-RU"/>
        </w:rPr>
        <w:t xml:space="preserve"> /</w:t>
      </w:r>
      <w:r w:rsidRPr="00F906DC">
        <w:t> </w:t>
      </w:r>
      <w:hyperlink r:id="rId14" w:history="1">
        <w:r w:rsidRPr="00730673">
          <w:rPr>
            <w:rStyle w:val="a6"/>
            <w:lang w:val="ru-RU"/>
          </w:rPr>
          <w:t>Т</w:t>
        </w:r>
        <w:r w:rsidRPr="00F906DC">
          <w:rPr>
            <w:rStyle w:val="a6"/>
            <w:lang w:val="ru-RU"/>
          </w:rPr>
          <w:t xml:space="preserve">. </w:t>
        </w:r>
        <w:r w:rsidRPr="00730673">
          <w:rPr>
            <w:rStyle w:val="a6"/>
            <w:lang w:val="ru-RU"/>
          </w:rPr>
          <w:t>В</w:t>
        </w:r>
        <w:r w:rsidRPr="00F906DC">
          <w:rPr>
            <w:rStyle w:val="a6"/>
            <w:lang w:val="ru-RU"/>
          </w:rPr>
          <w:t>.</w:t>
        </w:r>
        <w:r w:rsidRPr="00F906DC">
          <w:rPr>
            <w:rStyle w:val="a6"/>
          </w:rPr>
          <w:t> </w:t>
        </w:r>
        <w:proofErr w:type="spellStart"/>
        <w:r w:rsidRPr="00730673">
          <w:rPr>
            <w:rStyle w:val="a6"/>
            <w:lang w:val="ru-RU"/>
          </w:rPr>
          <w:t>Ганічева</w:t>
        </w:r>
        <w:proofErr w:type="spellEnd"/>
      </w:hyperlink>
      <w:r w:rsidRPr="00730673">
        <w:rPr>
          <w:lang w:val="ru-RU"/>
        </w:rPr>
        <w:t>,</w:t>
      </w:r>
      <w:r w:rsidRPr="00F906DC">
        <w:t> </w:t>
      </w:r>
      <w:hyperlink r:id="rId15" w:history="1">
        <w:r w:rsidRPr="00730673">
          <w:rPr>
            <w:rStyle w:val="a6"/>
            <w:lang w:val="ru-RU"/>
          </w:rPr>
          <w:t>І</w:t>
        </w:r>
        <w:r w:rsidRPr="00F906DC">
          <w:rPr>
            <w:rStyle w:val="a6"/>
            <w:lang w:val="ru-RU"/>
          </w:rPr>
          <w:t>.</w:t>
        </w:r>
        <w:r w:rsidRPr="00730673">
          <w:rPr>
            <w:rStyle w:val="a6"/>
            <w:lang w:val="ru-RU"/>
          </w:rPr>
          <w:t xml:space="preserve"> П</w:t>
        </w:r>
        <w:r w:rsidRPr="00F906DC">
          <w:rPr>
            <w:rStyle w:val="a6"/>
            <w:lang w:val="ru-RU"/>
          </w:rPr>
          <w:t>.</w:t>
        </w:r>
        <w:r w:rsidRPr="00730673">
          <w:rPr>
            <w:rStyle w:val="a6"/>
            <w:lang w:val="ru-RU"/>
          </w:rPr>
          <w:t xml:space="preserve"> </w:t>
        </w:r>
        <w:proofErr w:type="spellStart"/>
        <w:r w:rsidRPr="00730673">
          <w:rPr>
            <w:rStyle w:val="a6"/>
            <w:lang w:val="ru-RU"/>
          </w:rPr>
          <w:t>Ліпко</w:t>
        </w:r>
        <w:proofErr w:type="spellEnd"/>
      </w:hyperlink>
      <w:r w:rsidRPr="00F906DC">
        <w:t> </w:t>
      </w:r>
      <w:r w:rsidRPr="00730673">
        <w:rPr>
          <w:lang w:val="ru-RU"/>
        </w:rPr>
        <w:t>; За ред.</w:t>
      </w:r>
      <w:r w:rsidRPr="00F906DC">
        <w:rPr>
          <w:lang w:val="ru-RU"/>
        </w:rPr>
        <w:t xml:space="preserve"> </w:t>
      </w:r>
      <w:hyperlink r:id="rId16" w:history="1">
        <w:r w:rsidRPr="00F906DC">
          <w:rPr>
            <w:rStyle w:val="a6"/>
            <w:lang w:val="ru-RU"/>
          </w:rPr>
          <w:t xml:space="preserve">Л. М. </w:t>
        </w:r>
        <w:proofErr w:type="spellStart"/>
        <w:r w:rsidRPr="00F906DC">
          <w:rPr>
            <w:rStyle w:val="a6"/>
            <w:lang w:val="ru-RU"/>
          </w:rPr>
          <w:t>Черноватий</w:t>
        </w:r>
        <w:proofErr w:type="spellEnd"/>
      </w:hyperlink>
      <w:r w:rsidRPr="00F906DC">
        <w:rPr>
          <w:lang w:val="ru-RU"/>
        </w:rPr>
        <w:t>,</w:t>
      </w:r>
      <w:r w:rsidRPr="00F906DC">
        <w:t> </w:t>
      </w:r>
      <w:hyperlink r:id="rId17" w:history="1">
        <w:r w:rsidRPr="00F906DC">
          <w:rPr>
            <w:rStyle w:val="a6"/>
            <w:lang w:val="ru-RU"/>
          </w:rPr>
          <w:t>В. І. Карабан</w:t>
        </w:r>
      </w:hyperlink>
      <w:r w:rsidRPr="00F906DC">
        <w:t> </w:t>
      </w:r>
      <w:r w:rsidRPr="00F906DC">
        <w:rPr>
          <w:lang w:val="ru-RU"/>
        </w:rPr>
        <w:t xml:space="preserve">. – </w:t>
      </w:r>
      <w:proofErr w:type="spellStart"/>
      <w:proofErr w:type="gramStart"/>
      <w:r w:rsidRPr="00F906DC">
        <w:rPr>
          <w:lang w:val="ru-RU"/>
        </w:rPr>
        <w:t>Вінниця</w:t>
      </w:r>
      <w:proofErr w:type="spellEnd"/>
      <w:r w:rsidRPr="00F906DC">
        <w:rPr>
          <w:lang w:val="ru-RU"/>
        </w:rPr>
        <w:t xml:space="preserve"> :</w:t>
      </w:r>
      <w:proofErr w:type="gramEnd"/>
      <w:r w:rsidRPr="00F906DC">
        <w:rPr>
          <w:lang w:val="ru-RU"/>
        </w:rPr>
        <w:t xml:space="preserve"> Нова книга, 2006 . – 267 с.</w:t>
      </w:r>
    </w:p>
    <w:p w:rsidR="0045451C" w:rsidRPr="00F906DC" w:rsidRDefault="0045451C" w:rsidP="0045451C">
      <w:pPr>
        <w:pStyle w:val="af2"/>
        <w:numPr>
          <w:ilvl w:val="0"/>
          <w:numId w:val="20"/>
        </w:numPr>
        <w:spacing w:line="276" w:lineRule="auto"/>
        <w:jc w:val="both"/>
        <w:rPr>
          <w:lang w:val="ru-RU"/>
        </w:rPr>
      </w:pPr>
      <w:hyperlink r:id="rId18" w:history="1">
        <w:proofErr w:type="spellStart"/>
        <w:r w:rsidRPr="00F906DC">
          <w:rPr>
            <w:rStyle w:val="a6"/>
            <w:lang w:val="ru-RU"/>
          </w:rPr>
          <w:t>Ребрій</w:t>
        </w:r>
        <w:proofErr w:type="spellEnd"/>
        <w:r w:rsidRPr="00F906DC">
          <w:rPr>
            <w:rStyle w:val="a6"/>
            <w:lang w:val="ru-RU"/>
          </w:rPr>
          <w:t xml:space="preserve"> О. В.</w:t>
        </w:r>
      </w:hyperlink>
      <w:r w:rsidRPr="00F906DC">
        <w:rPr>
          <w:lang w:val="ru-RU"/>
        </w:rPr>
        <w:t xml:space="preserve"> Переклад </w:t>
      </w:r>
      <w:proofErr w:type="spellStart"/>
      <w:r w:rsidRPr="00F906DC">
        <w:rPr>
          <w:lang w:val="ru-RU"/>
        </w:rPr>
        <w:t>англомовної</w:t>
      </w:r>
      <w:proofErr w:type="spellEnd"/>
      <w:r w:rsidRPr="00F906DC">
        <w:rPr>
          <w:lang w:val="ru-RU"/>
        </w:rPr>
        <w:t xml:space="preserve"> </w:t>
      </w:r>
      <w:proofErr w:type="spellStart"/>
      <w:r w:rsidRPr="00F906DC">
        <w:rPr>
          <w:lang w:val="ru-RU"/>
        </w:rPr>
        <w:t>громадсько-політичної</w:t>
      </w:r>
      <w:proofErr w:type="spellEnd"/>
      <w:r w:rsidRPr="00F906DC">
        <w:rPr>
          <w:lang w:val="ru-RU"/>
        </w:rPr>
        <w:t xml:space="preserve"> </w:t>
      </w:r>
      <w:proofErr w:type="spellStart"/>
      <w:r w:rsidRPr="00F906DC">
        <w:rPr>
          <w:lang w:val="ru-RU"/>
        </w:rPr>
        <w:t>літератури</w:t>
      </w:r>
      <w:proofErr w:type="spellEnd"/>
      <w:r w:rsidRPr="00F906DC">
        <w:rPr>
          <w:lang w:val="ru-RU"/>
        </w:rPr>
        <w:t xml:space="preserve">. </w:t>
      </w:r>
      <w:proofErr w:type="spellStart"/>
      <w:r w:rsidRPr="00F906DC">
        <w:rPr>
          <w:lang w:val="ru-RU"/>
        </w:rPr>
        <w:t>Європейський</w:t>
      </w:r>
      <w:proofErr w:type="spellEnd"/>
      <w:r w:rsidRPr="00F906DC">
        <w:rPr>
          <w:lang w:val="ru-RU"/>
        </w:rPr>
        <w:t xml:space="preserve"> Союз та </w:t>
      </w:r>
      <w:proofErr w:type="spellStart"/>
      <w:r w:rsidRPr="00F906DC">
        <w:rPr>
          <w:lang w:val="ru-RU"/>
        </w:rPr>
        <w:t>інші</w:t>
      </w:r>
      <w:proofErr w:type="spellEnd"/>
      <w:r w:rsidRPr="00F906DC">
        <w:rPr>
          <w:lang w:val="ru-RU"/>
        </w:rPr>
        <w:t xml:space="preserve"> </w:t>
      </w:r>
      <w:proofErr w:type="spellStart"/>
      <w:r w:rsidRPr="00F906DC">
        <w:rPr>
          <w:lang w:val="ru-RU"/>
        </w:rPr>
        <w:t>міжнародні</w:t>
      </w:r>
      <w:proofErr w:type="spellEnd"/>
      <w:r w:rsidRPr="00F906DC">
        <w:rPr>
          <w:lang w:val="ru-RU"/>
        </w:rPr>
        <w:t xml:space="preserve"> </w:t>
      </w:r>
      <w:proofErr w:type="spellStart"/>
      <w:r w:rsidRPr="00F906DC">
        <w:rPr>
          <w:lang w:val="ru-RU"/>
        </w:rPr>
        <w:t>політичні</w:t>
      </w:r>
      <w:proofErr w:type="spellEnd"/>
      <w:r w:rsidRPr="00F906DC">
        <w:rPr>
          <w:lang w:val="ru-RU"/>
        </w:rPr>
        <w:t xml:space="preserve">, </w:t>
      </w:r>
      <w:proofErr w:type="spellStart"/>
      <w:r w:rsidRPr="00F906DC">
        <w:rPr>
          <w:lang w:val="ru-RU"/>
        </w:rPr>
        <w:t>економічні</w:t>
      </w:r>
      <w:proofErr w:type="spellEnd"/>
      <w:r w:rsidRPr="00F906DC">
        <w:rPr>
          <w:lang w:val="ru-RU"/>
        </w:rPr>
        <w:t xml:space="preserve">, </w:t>
      </w:r>
      <w:proofErr w:type="spellStart"/>
      <w:r w:rsidRPr="00F906DC">
        <w:rPr>
          <w:lang w:val="ru-RU"/>
        </w:rPr>
        <w:t>фінансові</w:t>
      </w:r>
      <w:proofErr w:type="spellEnd"/>
      <w:r w:rsidRPr="00F906DC">
        <w:rPr>
          <w:lang w:val="ru-RU"/>
        </w:rPr>
        <w:t xml:space="preserve"> та </w:t>
      </w:r>
      <w:proofErr w:type="spellStart"/>
      <w:r w:rsidRPr="00F906DC">
        <w:rPr>
          <w:lang w:val="ru-RU"/>
        </w:rPr>
        <w:t>військові</w:t>
      </w:r>
      <w:proofErr w:type="spellEnd"/>
      <w:r w:rsidRPr="00F906DC">
        <w:rPr>
          <w:lang w:val="ru-RU"/>
        </w:rPr>
        <w:t xml:space="preserve"> </w:t>
      </w:r>
      <w:proofErr w:type="spellStart"/>
      <w:r w:rsidRPr="00F906DC">
        <w:rPr>
          <w:lang w:val="ru-RU"/>
        </w:rPr>
        <w:t>організації</w:t>
      </w:r>
      <w:proofErr w:type="spellEnd"/>
      <w:r w:rsidRPr="00F906DC">
        <w:rPr>
          <w:lang w:val="ru-RU"/>
        </w:rPr>
        <w:t xml:space="preserve"> : </w:t>
      </w:r>
      <w:proofErr w:type="spellStart"/>
      <w:r w:rsidRPr="00F906DC">
        <w:rPr>
          <w:lang w:val="ru-RU"/>
        </w:rPr>
        <w:t>навчальний</w:t>
      </w:r>
      <w:proofErr w:type="spellEnd"/>
      <w:r w:rsidRPr="00F906DC">
        <w:rPr>
          <w:lang w:val="ru-RU"/>
        </w:rPr>
        <w:t xml:space="preserve"> </w:t>
      </w:r>
      <w:proofErr w:type="spellStart"/>
      <w:r w:rsidRPr="00F906DC">
        <w:rPr>
          <w:lang w:val="ru-RU"/>
        </w:rPr>
        <w:t>посібник</w:t>
      </w:r>
      <w:proofErr w:type="spellEnd"/>
      <w:r w:rsidRPr="00F906DC">
        <w:rPr>
          <w:lang w:val="ru-RU"/>
        </w:rPr>
        <w:t xml:space="preserve"> для </w:t>
      </w:r>
      <w:proofErr w:type="spellStart"/>
      <w:r w:rsidRPr="00F906DC">
        <w:rPr>
          <w:lang w:val="ru-RU"/>
        </w:rPr>
        <w:t>вузів</w:t>
      </w:r>
      <w:proofErr w:type="spellEnd"/>
      <w:r w:rsidRPr="00F906DC">
        <w:rPr>
          <w:lang w:val="ru-RU"/>
        </w:rPr>
        <w:t xml:space="preserve"> /</w:t>
      </w:r>
      <w:r w:rsidRPr="00F906DC">
        <w:t> </w:t>
      </w:r>
      <w:hyperlink r:id="rId19" w:history="1">
        <w:r w:rsidRPr="00F906DC">
          <w:rPr>
            <w:rStyle w:val="a6"/>
            <w:lang w:val="ru-RU"/>
          </w:rPr>
          <w:t>О.</w:t>
        </w:r>
        <w:r w:rsidRPr="00F906DC">
          <w:rPr>
            <w:rStyle w:val="a6"/>
          </w:rPr>
          <w:t> </w:t>
        </w:r>
        <w:r w:rsidRPr="00F906DC">
          <w:rPr>
            <w:rStyle w:val="a6"/>
            <w:lang w:val="ru-RU"/>
          </w:rPr>
          <w:t xml:space="preserve"> В. </w:t>
        </w:r>
        <w:proofErr w:type="spellStart"/>
        <w:r w:rsidRPr="00F906DC">
          <w:rPr>
            <w:rStyle w:val="a6"/>
            <w:lang w:val="ru-RU"/>
          </w:rPr>
          <w:t>Ребрій</w:t>
        </w:r>
        <w:proofErr w:type="spellEnd"/>
      </w:hyperlink>
      <w:r w:rsidRPr="00F906DC">
        <w:t> </w:t>
      </w:r>
      <w:r w:rsidRPr="00F906DC">
        <w:rPr>
          <w:lang w:val="ru-RU"/>
        </w:rPr>
        <w:t>; За ред.</w:t>
      </w:r>
      <w:r w:rsidRPr="00F906DC">
        <w:t> </w:t>
      </w:r>
      <w:hyperlink r:id="rId20" w:history="1">
        <w:r w:rsidRPr="00F906DC">
          <w:rPr>
            <w:rStyle w:val="a6"/>
            <w:lang w:val="ru-RU"/>
          </w:rPr>
          <w:t xml:space="preserve">Л. М. </w:t>
        </w:r>
        <w:proofErr w:type="spellStart"/>
        <w:r w:rsidRPr="00F906DC">
          <w:rPr>
            <w:rStyle w:val="a6"/>
            <w:lang w:val="ru-RU"/>
          </w:rPr>
          <w:t>Черноватий</w:t>
        </w:r>
        <w:proofErr w:type="spellEnd"/>
      </w:hyperlink>
      <w:r w:rsidRPr="00F906DC">
        <w:rPr>
          <w:lang w:val="ru-RU"/>
        </w:rPr>
        <w:t>,</w:t>
      </w:r>
      <w:r w:rsidRPr="00F906DC">
        <w:t> </w:t>
      </w:r>
      <w:hyperlink r:id="rId21" w:history="1">
        <w:r w:rsidRPr="00F906DC">
          <w:rPr>
            <w:rStyle w:val="a6"/>
            <w:lang w:val="ru-RU"/>
          </w:rPr>
          <w:t>В.І. Карабан</w:t>
        </w:r>
      </w:hyperlink>
      <w:r w:rsidRPr="00F906DC">
        <w:t> </w:t>
      </w:r>
      <w:r w:rsidRPr="00F906DC">
        <w:rPr>
          <w:lang w:val="ru-RU"/>
        </w:rPr>
        <w:t xml:space="preserve">. – </w:t>
      </w:r>
      <w:proofErr w:type="spellStart"/>
      <w:proofErr w:type="gramStart"/>
      <w:r w:rsidRPr="00F906DC">
        <w:rPr>
          <w:lang w:val="ru-RU"/>
        </w:rPr>
        <w:t>Вінниця</w:t>
      </w:r>
      <w:proofErr w:type="spellEnd"/>
      <w:r w:rsidRPr="00F906DC">
        <w:rPr>
          <w:lang w:val="ru-RU"/>
        </w:rPr>
        <w:t xml:space="preserve"> :</w:t>
      </w:r>
      <w:proofErr w:type="gramEnd"/>
      <w:r w:rsidRPr="00F906DC">
        <w:rPr>
          <w:lang w:val="ru-RU"/>
        </w:rPr>
        <w:t xml:space="preserve"> Нова книга, 2009 . – 239 с.</w:t>
      </w:r>
      <w:r w:rsidRPr="00F906DC">
        <w:t> </w:t>
      </w:r>
    </w:p>
    <w:p w:rsidR="0045451C" w:rsidRPr="00582685" w:rsidRDefault="0045451C" w:rsidP="0045451C">
      <w:pPr>
        <w:shd w:val="clear" w:color="auto" w:fill="FFFFFF"/>
        <w:tabs>
          <w:tab w:val="left" w:pos="384"/>
        </w:tabs>
        <w:ind w:firstLine="720"/>
        <w:jc w:val="both"/>
        <w:rPr>
          <w:lang w:val="ru-RU"/>
        </w:rPr>
      </w:pPr>
    </w:p>
    <w:p w:rsidR="0045451C" w:rsidRPr="00AA1C68" w:rsidRDefault="0045451C" w:rsidP="0045451C">
      <w:pPr>
        <w:shd w:val="clear" w:color="auto" w:fill="FFFFFF"/>
        <w:tabs>
          <w:tab w:val="left" w:pos="384"/>
        </w:tabs>
        <w:jc w:val="center"/>
        <w:rPr>
          <w:b/>
        </w:rPr>
      </w:pPr>
      <w:r w:rsidRPr="00AA1C68">
        <w:rPr>
          <w:b/>
        </w:rPr>
        <w:t>Додаткова</w:t>
      </w:r>
    </w:p>
    <w:p w:rsidR="0045451C" w:rsidRPr="00623F48" w:rsidRDefault="0045451C" w:rsidP="0045451C">
      <w:pPr>
        <w:pStyle w:val="af2"/>
        <w:numPr>
          <w:ilvl w:val="0"/>
          <w:numId w:val="23"/>
        </w:numPr>
        <w:spacing w:after="200" w:line="276" w:lineRule="auto"/>
        <w:jc w:val="both"/>
      </w:pPr>
      <w:proofErr w:type="spellStart"/>
      <w:r w:rsidRPr="00623F48">
        <w:t>David</w:t>
      </w:r>
      <w:proofErr w:type="spellEnd"/>
      <w:r w:rsidRPr="00623F48">
        <w:t xml:space="preserve"> </w:t>
      </w:r>
      <w:proofErr w:type="spellStart"/>
      <w:r w:rsidRPr="00623F48">
        <w:t>Cotton</w:t>
      </w:r>
      <w:proofErr w:type="spellEnd"/>
      <w:r w:rsidRPr="00623F48">
        <w:t xml:space="preserve">, </w:t>
      </w:r>
      <w:proofErr w:type="spellStart"/>
      <w:r w:rsidRPr="00623F48">
        <w:t>David</w:t>
      </w:r>
      <w:proofErr w:type="spellEnd"/>
      <w:r w:rsidRPr="00623F48">
        <w:t xml:space="preserve"> </w:t>
      </w:r>
      <w:proofErr w:type="spellStart"/>
      <w:r w:rsidRPr="00623F48">
        <w:t>Falvey</w:t>
      </w:r>
      <w:proofErr w:type="spellEnd"/>
      <w:r w:rsidRPr="00623F48">
        <w:t xml:space="preserve">, </w:t>
      </w:r>
      <w:proofErr w:type="spellStart"/>
      <w:r w:rsidRPr="00623F48">
        <w:t>Simon</w:t>
      </w:r>
      <w:proofErr w:type="spellEnd"/>
      <w:r w:rsidRPr="00623F48">
        <w:t xml:space="preserve"> </w:t>
      </w:r>
      <w:proofErr w:type="spellStart"/>
      <w:r w:rsidRPr="00623F48">
        <w:t>Kent</w:t>
      </w:r>
      <w:proofErr w:type="spellEnd"/>
      <w:r w:rsidRPr="00623F48">
        <w:t xml:space="preserve"> MARKET LEADER </w:t>
      </w:r>
      <w:proofErr w:type="spellStart"/>
      <w:r w:rsidRPr="00623F48">
        <w:t>Business</w:t>
      </w:r>
      <w:proofErr w:type="spellEnd"/>
      <w:r w:rsidRPr="00623F48">
        <w:t xml:space="preserve"> </w:t>
      </w:r>
      <w:proofErr w:type="spellStart"/>
      <w:r w:rsidRPr="00623F48">
        <w:t>English</w:t>
      </w:r>
      <w:proofErr w:type="spellEnd"/>
      <w:r w:rsidRPr="00623F48">
        <w:t xml:space="preserve"> </w:t>
      </w:r>
      <w:proofErr w:type="spellStart"/>
      <w:r w:rsidRPr="00623F48">
        <w:t>Course</w:t>
      </w:r>
      <w:proofErr w:type="spellEnd"/>
      <w:r w:rsidRPr="00623F48">
        <w:t xml:space="preserve"> </w:t>
      </w:r>
      <w:proofErr w:type="spellStart"/>
      <w:r w:rsidRPr="00623F48">
        <w:t>Book</w:t>
      </w:r>
      <w:proofErr w:type="spellEnd"/>
      <w:r w:rsidRPr="00623F48">
        <w:t xml:space="preserve"> / D. </w:t>
      </w:r>
      <w:proofErr w:type="spellStart"/>
      <w:r w:rsidRPr="00623F48">
        <w:t>Cotton</w:t>
      </w:r>
      <w:proofErr w:type="spellEnd"/>
      <w:r w:rsidRPr="00623F48">
        <w:t xml:space="preserve"> // </w:t>
      </w:r>
      <w:proofErr w:type="spellStart"/>
      <w:r w:rsidRPr="00623F48">
        <w:t>Financial</w:t>
      </w:r>
      <w:proofErr w:type="spellEnd"/>
      <w:r w:rsidRPr="00623F48">
        <w:t xml:space="preserve"> </w:t>
      </w:r>
      <w:proofErr w:type="spellStart"/>
      <w:r w:rsidRPr="00623F48">
        <w:t>Times</w:t>
      </w:r>
      <w:proofErr w:type="spellEnd"/>
      <w:r w:rsidRPr="00623F48">
        <w:t xml:space="preserve"> </w:t>
      </w:r>
      <w:proofErr w:type="spellStart"/>
      <w:r w:rsidRPr="00623F48">
        <w:t>Publishing</w:t>
      </w:r>
      <w:proofErr w:type="spellEnd"/>
      <w:r w:rsidRPr="00623F48">
        <w:t>, –2015.</w:t>
      </w:r>
    </w:p>
    <w:p w:rsidR="0045451C" w:rsidRPr="00623F48" w:rsidRDefault="0045451C" w:rsidP="0045451C">
      <w:pPr>
        <w:pStyle w:val="af2"/>
        <w:numPr>
          <w:ilvl w:val="0"/>
          <w:numId w:val="23"/>
        </w:numPr>
        <w:jc w:val="both"/>
      </w:pPr>
      <w:proofErr w:type="spellStart"/>
      <w:r w:rsidRPr="00623F48">
        <w:t>Diplomatic</w:t>
      </w:r>
      <w:proofErr w:type="spellEnd"/>
      <w:r w:rsidRPr="00623F48">
        <w:t xml:space="preserve"> </w:t>
      </w:r>
      <w:proofErr w:type="spellStart"/>
      <w:r w:rsidRPr="00623F48">
        <w:t>Games</w:t>
      </w:r>
      <w:proofErr w:type="spellEnd"/>
      <w:r w:rsidRPr="00623F48">
        <w:t xml:space="preserve">: </w:t>
      </w:r>
      <w:proofErr w:type="spellStart"/>
      <w:r w:rsidRPr="00623F48">
        <w:t>Sport</w:t>
      </w:r>
      <w:proofErr w:type="spellEnd"/>
      <w:r w:rsidRPr="00623F48">
        <w:t xml:space="preserve">, </w:t>
      </w:r>
      <w:proofErr w:type="spellStart"/>
      <w:r w:rsidRPr="00623F48">
        <w:t>Statecraft</w:t>
      </w:r>
      <w:proofErr w:type="spellEnd"/>
      <w:r w:rsidRPr="00623F48">
        <w:t xml:space="preserve">, </w:t>
      </w:r>
      <w:proofErr w:type="spellStart"/>
      <w:r w:rsidRPr="00623F48">
        <w:t>and</w:t>
      </w:r>
      <w:proofErr w:type="spellEnd"/>
      <w:r w:rsidRPr="00623F48">
        <w:t xml:space="preserve"> </w:t>
      </w:r>
      <w:proofErr w:type="spellStart"/>
      <w:r w:rsidRPr="00623F48">
        <w:t>International</w:t>
      </w:r>
      <w:proofErr w:type="spellEnd"/>
      <w:r w:rsidRPr="00623F48">
        <w:t xml:space="preserve"> </w:t>
      </w:r>
      <w:proofErr w:type="spellStart"/>
      <w:r w:rsidRPr="00623F48">
        <w:t>Relations</w:t>
      </w:r>
      <w:proofErr w:type="spellEnd"/>
      <w:r w:rsidRPr="00623F48">
        <w:t xml:space="preserve"> </w:t>
      </w:r>
      <w:proofErr w:type="spellStart"/>
      <w:r w:rsidRPr="00623F48">
        <w:t>since</w:t>
      </w:r>
      <w:proofErr w:type="spellEnd"/>
      <w:r w:rsidRPr="00623F48">
        <w:t xml:space="preserve"> 1945 (</w:t>
      </w:r>
      <w:proofErr w:type="spellStart"/>
      <w:r w:rsidRPr="00623F48">
        <w:t>Studies</w:t>
      </w:r>
      <w:proofErr w:type="spellEnd"/>
      <w:r w:rsidRPr="00623F48">
        <w:t xml:space="preserve"> </w:t>
      </w:r>
      <w:proofErr w:type="spellStart"/>
      <w:r w:rsidRPr="00623F48">
        <w:t>In</w:t>
      </w:r>
      <w:proofErr w:type="spellEnd"/>
      <w:r w:rsidRPr="00623F48">
        <w:t xml:space="preserve"> </w:t>
      </w:r>
      <w:proofErr w:type="spellStart"/>
      <w:r w:rsidRPr="00623F48">
        <w:t>Conflict</w:t>
      </w:r>
      <w:proofErr w:type="spellEnd"/>
      <w:r w:rsidRPr="00623F48">
        <w:t xml:space="preserve"> </w:t>
      </w:r>
      <w:proofErr w:type="spellStart"/>
      <w:r w:rsidRPr="00623F48">
        <w:t>Diplomacy</w:t>
      </w:r>
      <w:proofErr w:type="spellEnd"/>
      <w:r w:rsidRPr="00623F48">
        <w:t xml:space="preserve"> </w:t>
      </w:r>
      <w:proofErr w:type="spellStart"/>
      <w:r w:rsidRPr="00623F48">
        <w:t>Peace</w:t>
      </w:r>
      <w:proofErr w:type="spellEnd"/>
      <w:r w:rsidRPr="00623F48">
        <w:t xml:space="preserve">) </w:t>
      </w:r>
      <w:proofErr w:type="spellStart"/>
      <w:r w:rsidRPr="00623F48">
        <w:t>Hardcover</w:t>
      </w:r>
      <w:proofErr w:type="spellEnd"/>
      <w:r w:rsidRPr="00623F48">
        <w:t xml:space="preserve"> – </w:t>
      </w:r>
      <w:proofErr w:type="spellStart"/>
      <w:r w:rsidRPr="00623F48">
        <w:t>August</w:t>
      </w:r>
      <w:proofErr w:type="spellEnd"/>
      <w:r w:rsidRPr="00623F48">
        <w:t xml:space="preserve"> 14, 2014 </w:t>
      </w:r>
      <w:proofErr w:type="spellStart"/>
      <w:r w:rsidRPr="00623F48">
        <w:t>by</w:t>
      </w:r>
      <w:proofErr w:type="spellEnd"/>
      <w:r w:rsidRPr="00623F48">
        <w:t> </w:t>
      </w:r>
      <w:proofErr w:type="spellStart"/>
      <w:r w:rsidRPr="00623F48">
        <w:fldChar w:fldCharType="begin"/>
      </w:r>
      <w:r w:rsidRPr="00623F48">
        <w:instrText xml:space="preserve"> HYPERLINK "https://www.amazon.com/s/ref=dp_byline_sr_book_1?ie=UTF8&amp;text=Heather+L.+Dichter&amp;search-alias=books&amp;field-author=Heather+L.+Dichter&amp;sort=relevancerank" </w:instrText>
      </w:r>
      <w:r w:rsidRPr="00623F48">
        <w:fldChar w:fldCharType="separate"/>
      </w:r>
      <w:r w:rsidRPr="00623F48">
        <w:rPr>
          <w:rStyle w:val="a6"/>
          <w:rFonts w:eastAsiaTheme="majorEastAsia"/>
        </w:rPr>
        <w:t>Heather</w:t>
      </w:r>
      <w:proofErr w:type="spellEnd"/>
      <w:r w:rsidRPr="00623F48">
        <w:rPr>
          <w:rStyle w:val="a6"/>
          <w:rFonts w:eastAsiaTheme="majorEastAsia"/>
        </w:rPr>
        <w:t xml:space="preserve"> L. </w:t>
      </w:r>
      <w:proofErr w:type="spellStart"/>
      <w:r w:rsidRPr="00623F48">
        <w:rPr>
          <w:rStyle w:val="a6"/>
          <w:rFonts w:eastAsiaTheme="majorEastAsia"/>
        </w:rPr>
        <w:t>Dichter</w:t>
      </w:r>
      <w:proofErr w:type="spellEnd"/>
      <w:r w:rsidRPr="00623F48">
        <w:rPr>
          <w:rStyle w:val="a6"/>
          <w:rFonts w:eastAsiaTheme="majorEastAsia"/>
        </w:rPr>
        <w:fldChar w:fldCharType="end"/>
      </w:r>
      <w:r w:rsidRPr="00623F48">
        <w:t xml:space="preserve"> </w:t>
      </w:r>
    </w:p>
    <w:p w:rsidR="0045451C" w:rsidRPr="00623F48" w:rsidRDefault="0045451C" w:rsidP="0045451C">
      <w:pPr>
        <w:pStyle w:val="af2"/>
        <w:numPr>
          <w:ilvl w:val="0"/>
          <w:numId w:val="23"/>
        </w:numPr>
        <w:spacing w:after="200" w:line="276" w:lineRule="auto"/>
        <w:jc w:val="both"/>
      </w:pPr>
      <w:proofErr w:type="spellStart"/>
      <w:r w:rsidRPr="00623F48">
        <w:t>Malcom</w:t>
      </w:r>
      <w:proofErr w:type="spellEnd"/>
      <w:r w:rsidRPr="00623F48">
        <w:t xml:space="preserve"> </w:t>
      </w:r>
      <w:proofErr w:type="spellStart"/>
      <w:r w:rsidRPr="00623F48">
        <w:t>Mann</w:t>
      </w:r>
      <w:proofErr w:type="spellEnd"/>
      <w:r w:rsidRPr="00623F48">
        <w:t xml:space="preserve">, </w:t>
      </w:r>
      <w:proofErr w:type="spellStart"/>
      <w:r w:rsidRPr="00623F48">
        <w:t>Steve</w:t>
      </w:r>
      <w:proofErr w:type="spellEnd"/>
      <w:r w:rsidRPr="00623F48">
        <w:t xml:space="preserve"> </w:t>
      </w:r>
      <w:proofErr w:type="spellStart"/>
      <w:r w:rsidRPr="00623F48">
        <w:t>Taylor-Knovles</w:t>
      </w:r>
      <w:proofErr w:type="spellEnd"/>
      <w:r w:rsidRPr="00623F48">
        <w:t xml:space="preserve"> </w:t>
      </w:r>
      <w:proofErr w:type="spellStart"/>
      <w:r w:rsidRPr="00623F48">
        <w:t>Destination</w:t>
      </w:r>
      <w:proofErr w:type="spellEnd"/>
      <w:r w:rsidRPr="00623F48">
        <w:t xml:space="preserve"> C1and C2 / M. </w:t>
      </w:r>
      <w:proofErr w:type="spellStart"/>
      <w:r w:rsidRPr="00623F48">
        <w:t>Mann</w:t>
      </w:r>
      <w:proofErr w:type="spellEnd"/>
      <w:r w:rsidRPr="00623F48">
        <w:t xml:space="preserve"> // </w:t>
      </w:r>
      <w:proofErr w:type="spellStart"/>
      <w:r w:rsidRPr="00623F48">
        <w:t>Macmillan</w:t>
      </w:r>
      <w:proofErr w:type="spellEnd"/>
      <w:r w:rsidRPr="00623F48">
        <w:t xml:space="preserve"> </w:t>
      </w:r>
      <w:proofErr w:type="spellStart"/>
      <w:r w:rsidRPr="00623F48">
        <w:t>Publishers</w:t>
      </w:r>
      <w:proofErr w:type="spellEnd"/>
      <w:r w:rsidRPr="00623F48">
        <w:t xml:space="preserve"> </w:t>
      </w:r>
      <w:proofErr w:type="spellStart"/>
      <w:r w:rsidRPr="00623F48">
        <w:t>Limited</w:t>
      </w:r>
      <w:proofErr w:type="spellEnd"/>
      <w:r w:rsidRPr="00623F48">
        <w:t>, 2008.</w:t>
      </w:r>
    </w:p>
    <w:p w:rsidR="0045451C" w:rsidRPr="007F3C73" w:rsidRDefault="0045451C" w:rsidP="0045451C">
      <w:pPr>
        <w:pStyle w:val="af2"/>
        <w:numPr>
          <w:ilvl w:val="0"/>
          <w:numId w:val="23"/>
        </w:numPr>
        <w:spacing w:after="200" w:line="276" w:lineRule="auto"/>
        <w:jc w:val="both"/>
      </w:pPr>
      <w:proofErr w:type="spellStart"/>
      <w:r w:rsidRPr="00623F48">
        <w:t>Marjorie</w:t>
      </w:r>
      <w:proofErr w:type="spellEnd"/>
      <w:r w:rsidRPr="00623F48">
        <w:t xml:space="preserve"> </w:t>
      </w:r>
      <w:proofErr w:type="spellStart"/>
      <w:r w:rsidRPr="00623F48">
        <w:t>Fuchs</w:t>
      </w:r>
      <w:proofErr w:type="spellEnd"/>
      <w:r w:rsidRPr="00623F48">
        <w:t xml:space="preserve"> </w:t>
      </w:r>
      <w:proofErr w:type="spellStart"/>
      <w:r w:rsidRPr="00623F48">
        <w:t>and</w:t>
      </w:r>
      <w:proofErr w:type="spellEnd"/>
      <w:r w:rsidRPr="00623F48">
        <w:t xml:space="preserve"> </w:t>
      </w:r>
      <w:proofErr w:type="spellStart"/>
      <w:r w:rsidRPr="00623F48">
        <w:t>Margaret</w:t>
      </w:r>
      <w:proofErr w:type="spellEnd"/>
      <w:r w:rsidRPr="00623F48">
        <w:t xml:space="preserve"> </w:t>
      </w:r>
      <w:proofErr w:type="spellStart"/>
      <w:r w:rsidRPr="00623F48">
        <w:t>Bonner</w:t>
      </w:r>
      <w:proofErr w:type="spellEnd"/>
      <w:r w:rsidRPr="00623F48">
        <w:t xml:space="preserve"> </w:t>
      </w:r>
      <w:proofErr w:type="spellStart"/>
      <w:r w:rsidRPr="00623F48">
        <w:t>Grammar</w:t>
      </w:r>
      <w:proofErr w:type="spellEnd"/>
      <w:r w:rsidRPr="00623F48">
        <w:t xml:space="preserve"> Express / M. </w:t>
      </w:r>
      <w:proofErr w:type="spellStart"/>
      <w:r w:rsidRPr="00623F48">
        <w:t>Fuchs</w:t>
      </w:r>
      <w:proofErr w:type="spellEnd"/>
      <w:r w:rsidRPr="00623F48">
        <w:t xml:space="preserve"> // </w:t>
      </w:r>
      <w:proofErr w:type="spellStart"/>
      <w:r w:rsidRPr="00623F48">
        <w:t>Longman</w:t>
      </w:r>
      <w:proofErr w:type="spellEnd"/>
      <w:r w:rsidRPr="00623F48">
        <w:t xml:space="preserve">, </w:t>
      </w:r>
      <w:proofErr w:type="spellStart"/>
      <w:r w:rsidRPr="00623F48">
        <w:t>Pearson</w:t>
      </w:r>
      <w:proofErr w:type="spellEnd"/>
      <w:r w:rsidRPr="00623F48">
        <w:t xml:space="preserve"> </w:t>
      </w:r>
      <w:proofErr w:type="spellStart"/>
      <w:r w:rsidRPr="00623F48">
        <w:t>Education</w:t>
      </w:r>
      <w:proofErr w:type="spellEnd"/>
      <w:r w:rsidRPr="00623F48">
        <w:t xml:space="preserve"> </w:t>
      </w:r>
      <w:proofErr w:type="spellStart"/>
      <w:r w:rsidRPr="00623F48">
        <w:t>Limited</w:t>
      </w:r>
      <w:proofErr w:type="spellEnd"/>
      <w:r w:rsidRPr="00623F48">
        <w:t>, – 2003</w:t>
      </w:r>
      <w:r w:rsidRPr="00623F48">
        <w:rPr>
          <w:bCs/>
          <w:spacing w:val="-6"/>
        </w:rPr>
        <w:t>.</w:t>
      </w:r>
    </w:p>
    <w:p w:rsidR="0045451C" w:rsidRPr="007F3C73" w:rsidRDefault="0045451C" w:rsidP="0045451C">
      <w:pPr>
        <w:pStyle w:val="af2"/>
        <w:numPr>
          <w:ilvl w:val="0"/>
          <w:numId w:val="23"/>
        </w:numPr>
        <w:spacing w:after="200" w:line="276" w:lineRule="auto"/>
        <w:jc w:val="both"/>
      </w:pPr>
      <w:proofErr w:type="spellStart"/>
      <w:r w:rsidRPr="00623F48">
        <w:t>Redman</w:t>
      </w:r>
      <w:proofErr w:type="spellEnd"/>
      <w:r w:rsidRPr="00623F48">
        <w:t xml:space="preserve"> </w:t>
      </w:r>
      <w:proofErr w:type="spellStart"/>
      <w:r w:rsidRPr="00623F48">
        <w:t>Stuart</w:t>
      </w:r>
      <w:proofErr w:type="spellEnd"/>
      <w:r w:rsidRPr="00623F48">
        <w:t xml:space="preserve"> </w:t>
      </w:r>
      <w:proofErr w:type="spellStart"/>
      <w:r w:rsidRPr="00623F48">
        <w:t>English</w:t>
      </w:r>
      <w:proofErr w:type="spellEnd"/>
      <w:r w:rsidRPr="00623F48">
        <w:t xml:space="preserve"> </w:t>
      </w:r>
      <w:proofErr w:type="spellStart"/>
      <w:r w:rsidRPr="00623F48">
        <w:t>Vocabulary</w:t>
      </w:r>
      <w:proofErr w:type="spellEnd"/>
      <w:r w:rsidRPr="00623F48">
        <w:t xml:space="preserve"> </w:t>
      </w:r>
      <w:proofErr w:type="spellStart"/>
      <w:r w:rsidRPr="00623F48">
        <w:t>in</w:t>
      </w:r>
      <w:proofErr w:type="spellEnd"/>
      <w:r w:rsidRPr="00623F48">
        <w:t xml:space="preserve"> </w:t>
      </w:r>
      <w:proofErr w:type="spellStart"/>
      <w:r w:rsidRPr="00623F48">
        <w:t>Use</w:t>
      </w:r>
      <w:proofErr w:type="spellEnd"/>
      <w:r w:rsidRPr="00623F48">
        <w:t xml:space="preserve"> (</w:t>
      </w:r>
      <w:proofErr w:type="spellStart"/>
      <w:r w:rsidRPr="00623F48">
        <w:t>pre-intermediate</w:t>
      </w:r>
      <w:proofErr w:type="spellEnd"/>
      <w:r w:rsidRPr="00623F48">
        <w:t xml:space="preserve"> </w:t>
      </w:r>
      <w:proofErr w:type="spellStart"/>
      <w:r w:rsidRPr="00623F48">
        <w:t>and</w:t>
      </w:r>
      <w:proofErr w:type="spellEnd"/>
      <w:r w:rsidRPr="00623F48">
        <w:t xml:space="preserve"> </w:t>
      </w:r>
      <w:proofErr w:type="spellStart"/>
      <w:r w:rsidRPr="00623F48">
        <w:t>intermediate</w:t>
      </w:r>
      <w:proofErr w:type="spellEnd"/>
      <w:r w:rsidRPr="00623F48">
        <w:t xml:space="preserve">) // </w:t>
      </w:r>
      <w:proofErr w:type="spellStart"/>
      <w:r w:rsidRPr="00623F48">
        <w:t>Cambridge</w:t>
      </w:r>
      <w:proofErr w:type="spellEnd"/>
      <w:r w:rsidRPr="00623F48">
        <w:t xml:space="preserve"> </w:t>
      </w:r>
      <w:proofErr w:type="spellStart"/>
      <w:r w:rsidRPr="00623F48">
        <w:t>University</w:t>
      </w:r>
      <w:proofErr w:type="spellEnd"/>
      <w:r w:rsidRPr="00623F48">
        <w:t xml:space="preserve"> </w:t>
      </w:r>
      <w:proofErr w:type="spellStart"/>
      <w:r w:rsidRPr="00623F48">
        <w:t>Press</w:t>
      </w:r>
      <w:proofErr w:type="spellEnd"/>
      <w:r w:rsidRPr="00623F48">
        <w:t>, – 2001.</w:t>
      </w:r>
      <w:r w:rsidRPr="007F3C73">
        <w:rPr>
          <w:color w:val="262626"/>
          <w:shd w:val="clear" w:color="auto" w:fill="FFFFFF"/>
        </w:rPr>
        <w:t xml:space="preserve"> </w:t>
      </w:r>
    </w:p>
    <w:p w:rsidR="0045451C" w:rsidRPr="00623F48" w:rsidRDefault="0045451C" w:rsidP="0045451C">
      <w:pPr>
        <w:pStyle w:val="af2"/>
        <w:numPr>
          <w:ilvl w:val="0"/>
          <w:numId w:val="23"/>
        </w:numPr>
        <w:spacing w:after="200" w:line="276" w:lineRule="auto"/>
        <w:jc w:val="both"/>
      </w:pPr>
      <w:r w:rsidRPr="007F3C73">
        <w:rPr>
          <w:color w:val="262626"/>
          <w:shd w:val="clear" w:color="auto" w:fill="FFFFFF"/>
        </w:rPr>
        <w:t xml:space="preserve">SAVCHAK, </w:t>
      </w:r>
      <w:proofErr w:type="spellStart"/>
      <w:r w:rsidRPr="007F3C73">
        <w:rPr>
          <w:color w:val="262626"/>
          <w:shd w:val="clear" w:color="auto" w:fill="FFFFFF"/>
        </w:rPr>
        <w:t>Iryna</w:t>
      </w:r>
      <w:proofErr w:type="spellEnd"/>
      <w:r w:rsidRPr="007F3C73">
        <w:rPr>
          <w:color w:val="262626"/>
          <w:shd w:val="clear" w:color="auto" w:fill="FFFFFF"/>
        </w:rPr>
        <w:t xml:space="preserve"> V.,POZNANSKYI, </w:t>
      </w:r>
      <w:proofErr w:type="spellStart"/>
      <w:r w:rsidRPr="007F3C73">
        <w:rPr>
          <w:color w:val="262626"/>
          <w:shd w:val="clear" w:color="auto" w:fill="FFFFFF"/>
        </w:rPr>
        <w:t>Roman</w:t>
      </w:r>
      <w:proofErr w:type="spellEnd"/>
      <w:r w:rsidRPr="007F3C73">
        <w:rPr>
          <w:color w:val="262626"/>
          <w:shd w:val="clear" w:color="auto" w:fill="FFFFFF"/>
        </w:rPr>
        <w:t xml:space="preserve"> V., LAPINA, </w:t>
      </w:r>
      <w:proofErr w:type="spellStart"/>
      <w:r w:rsidRPr="007F3C73">
        <w:rPr>
          <w:color w:val="262626"/>
          <w:shd w:val="clear" w:color="auto" w:fill="FFFFFF"/>
        </w:rPr>
        <w:t>Viktoriia</w:t>
      </w:r>
      <w:proofErr w:type="spellEnd"/>
      <w:r w:rsidRPr="007F3C73">
        <w:rPr>
          <w:color w:val="262626"/>
          <w:shd w:val="clear" w:color="auto" w:fill="FFFFFF"/>
        </w:rPr>
        <w:t xml:space="preserve"> О.(2020). </w:t>
      </w:r>
      <w:proofErr w:type="spellStart"/>
      <w:r w:rsidRPr="007F3C73">
        <w:rPr>
          <w:color w:val="262626"/>
          <w:shd w:val="clear" w:color="auto" w:fill="FFFFFF"/>
        </w:rPr>
        <w:t>Educational</w:t>
      </w:r>
      <w:proofErr w:type="spellEnd"/>
      <w:r w:rsidRPr="007F3C73">
        <w:rPr>
          <w:color w:val="262626"/>
          <w:shd w:val="clear" w:color="auto" w:fill="FFFFFF"/>
        </w:rPr>
        <w:t xml:space="preserve"> </w:t>
      </w:r>
      <w:proofErr w:type="spellStart"/>
      <w:r w:rsidRPr="007F3C73">
        <w:rPr>
          <w:color w:val="262626"/>
          <w:shd w:val="clear" w:color="auto" w:fill="FFFFFF"/>
        </w:rPr>
        <w:t>dialogue</w:t>
      </w:r>
      <w:proofErr w:type="spellEnd"/>
      <w:r w:rsidRPr="007F3C73">
        <w:rPr>
          <w:color w:val="262626"/>
          <w:shd w:val="clear" w:color="auto" w:fill="FFFFFF"/>
        </w:rPr>
        <w:t xml:space="preserve"> </w:t>
      </w:r>
      <w:proofErr w:type="spellStart"/>
      <w:r w:rsidRPr="007F3C73">
        <w:rPr>
          <w:color w:val="262626"/>
          <w:shd w:val="clear" w:color="auto" w:fill="FFFFFF"/>
        </w:rPr>
        <w:t>as</w:t>
      </w:r>
      <w:proofErr w:type="spellEnd"/>
      <w:r w:rsidRPr="007F3C73">
        <w:rPr>
          <w:color w:val="262626"/>
          <w:shd w:val="clear" w:color="auto" w:fill="FFFFFF"/>
        </w:rPr>
        <w:t xml:space="preserve"> </w:t>
      </w:r>
      <w:proofErr w:type="spellStart"/>
      <w:r w:rsidRPr="007F3C73">
        <w:rPr>
          <w:color w:val="262626"/>
          <w:shd w:val="clear" w:color="auto" w:fill="FFFFFF"/>
        </w:rPr>
        <w:t>the</w:t>
      </w:r>
      <w:proofErr w:type="spellEnd"/>
      <w:r w:rsidRPr="007F3C73">
        <w:rPr>
          <w:color w:val="262626"/>
          <w:shd w:val="clear" w:color="auto" w:fill="FFFFFF"/>
        </w:rPr>
        <w:t xml:space="preserve"> </w:t>
      </w:r>
      <w:proofErr w:type="spellStart"/>
      <w:r w:rsidRPr="007F3C73">
        <w:rPr>
          <w:color w:val="262626"/>
          <w:shd w:val="clear" w:color="auto" w:fill="FFFFFF"/>
        </w:rPr>
        <w:t>means</w:t>
      </w:r>
      <w:proofErr w:type="spellEnd"/>
      <w:r w:rsidRPr="007F3C73">
        <w:rPr>
          <w:color w:val="262626"/>
          <w:shd w:val="clear" w:color="auto" w:fill="FFFFFF"/>
        </w:rPr>
        <w:t xml:space="preserve"> </w:t>
      </w:r>
      <w:proofErr w:type="spellStart"/>
      <w:r w:rsidRPr="007F3C73">
        <w:rPr>
          <w:color w:val="262626"/>
          <w:shd w:val="clear" w:color="auto" w:fill="FFFFFF"/>
        </w:rPr>
        <w:t>of</w:t>
      </w:r>
      <w:proofErr w:type="spellEnd"/>
      <w:r w:rsidRPr="007F3C73">
        <w:rPr>
          <w:color w:val="262626"/>
          <w:shd w:val="clear" w:color="auto" w:fill="FFFFFF"/>
        </w:rPr>
        <w:t xml:space="preserve"> </w:t>
      </w:r>
      <w:proofErr w:type="spellStart"/>
      <w:r w:rsidRPr="007F3C73">
        <w:rPr>
          <w:color w:val="262626"/>
          <w:shd w:val="clear" w:color="auto" w:fill="FFFFFF"/>
        </w:rPr>
        <w:t>improving</w:t>
      </w:r>
      <w:proofErr w:type="spellEnd"/>
      <w:r w:rsidRPr="007F3C73">
        <w:rPr>
          <w:color w:val="262626"/>
          <w:shd w:val="clear" w:color="auto" w:fill="FFFFFF"/>
        </w:rPr>
        <w:t xml:space="preserve"> </w:t>
      </w:r>
      <w:proofErr w:type="spellStart"/>
      <w:r w:rsidRPr="007F3C73">
        <w:rPr>
          <w:color w:val="262626"/>
          <w:shd w:val="clear" w:color="auto" w:fill="FFFFFF"/>
        </w:rPr>
        <w:t>the</w:t>
      </w:r>
      <w:proofErr w:type="spellEnd"/>
      <w:r w:rsidRPr="007F3C73">
        <w:rPr>
          <w:color w:val="262626"/>
          <w:shd w:val="clear" w:color="auto" w:fill="FFFFFF"/>
        </w:rPr>
        <w:t xml:space="preserve"> </w:t>
      </w:r>
      <w:proofErr w:type="spellStart"/>
      <w:r w:rsidRPr="007F3C73">
        <w:rPr>
          <w:color w:val="262626"/>
          <w:shd w:val="clear" w:color="auto" w:fill="FFFFFF"/>
        </w:rPr>
        <w:t>dialogical</w:t>
      </w:r>
      <w:proofErr w:type="spellEnd"/>
      <w:r w:rsidRPr="007F3C73">
        <w:rPr>
          <w:color w:val="262626"/>
          <w:shd w:val="clear" w:color="auto" w:fill="FFFFFF"/>
        </w:rPr>
        <w:t xml:space="preserve"> </w:t>
      </w:r>
      <w:proofErr w:type="spellStart"/>
      <w:r w:rsidRPr="007F3C73">
        <w:rPr>
          <w:color w:val="262626"/>
          <w:shd w:val="clear" w:color="auto" w:fill="FFFFFF"/>
        </w:rPr>
        <w:t>communication</w:t>
      </w:r>
      <w:proofErr w:type="spellEnd"/>
      <w:r w:rsidRPr="007F3C73">
        <w:rPr>
          <w:color w:val="262626"/>
          <w:shd w:val="clear" w:color="auto" w:fill="FFFFFF"/>
        </w:rPr>
        <w:t xml:space="preserve"> </w:t>
      </w:r>
      <w:proofErr w:type="spellStart"/>
      <w:r w:rsidRPr="007F3C73">
        <w:rPr>
          <w:color w:val="262626"/>
          <w:shd w:val="clear" w:color="auto" w:fill="FFFFFF"/>
        </w:rPr>
        <w:t>skills</w:t>
      </w:r>
      <w:proofErr w:type="spellEnd"/>
      <w:r w:rsidRPr="007F3C73">
        <w:rPr>
          <w:color w:val="262626"/>
          <w:shd w:val="clear" w:color="auto" w:fill="FFFFFF"/>
        </w:rPr>
        <w:t xml:space="preserve"> </w:t>
      </w:r>
      <w:proofErr w:type="spellStart"/>
      <w:r w:rsidRPr="007F3C73">
        <w:rPr>
          <w:color w:val="262626"/>
          <w:shd w:val="clear" w:color="auto" w:fill="FFFFFF"/>
        </w:rPr>
        <w:t>of</w:t>
      </w:r>
      <w:proofErr w:type="spellEnd"/>
      <w:r w:rsidRPr="007F3C73">
        <w:rPr>
          <w:color w:val="262626"/>
          <w:shd w:val="clear" w:color="auto" w:fill="FFFFFF"/>
        </w:rPr>
        <w:t xml:space="preserve"> </w:t>
      </w:r>
      <w:proofErr w:type="spellStart"/>
      <w:r w:rsidRPr="007F3C73">
        <w:rPr>
          <w:color w:val="262626"/>
          <w:shd w:val="clear" w:color="auto" w:fill="FFFFFF"/>
        </w:rPr>
        <w:t>non-philological</w:t>
      </w:r>
      <w:proofErr w:type="spellEnd"/>
      <w:r w:rsidRPr="007F3C73">
        <w:rPr>
          <w:color w:val="262626"/>
          <w:shd w:val="clear" w:color="auto" w:fill="FFFFFF"/>
        </w:rPr>
        <w:t xml:space="preserve"> </w:t>
      </w:r>
      <w:proofErr w:type="spellStart"/>
      <w:r w:rsidRPr="007F3C73">
        <w:rPr>
          <w:color w:val="262626"/>
          <w:shd w:val="clear" w:color="auto" w:fill="FFFFFF"/>
        </w:rPr>
        <w:t>students</w:t>
      </w:r>
      <w:proofErr w:type="spellEnd"/>
      <w:r w:rsidRPr="007F3C73">
        <w:rPr>
          <w:color w:val="262626"/>
          <w:shd w:val="clear" w:color="auto" w:fill="FFFFFF"/>
        </w:rPr>
        <w:t xml:space="preserve"> </w:t>
      </w:r>
      <w:proofErr w:type="spellStart"/>
      <w:r w:rsidRPr="007F3C73">
        <w:rPr>
          <w:color w:val="262626"/>
          <w:shd w:val="clear" w:color="auto" w:fill="FFFFFF"/>
        </w:rPr>
        <w:t>while</w:t>
      </w:r>
      <w:proofErr w:type="spellEnd"/>
      <w:r w:rsidRPr="007F3C73">
        <w:rPr>
          <w:color w:val="262626"/>
          <w:shd w:val="clear" w:color="auto" w:fill="FFFFFF"/>
        </w:rPr>
        <w:t xml:space="preserve"> </w:t>
      </w:r>
      <w:proofErr w:type="spellStart"/>
      <w:r w:rsidRPr="007F3C73">
        <w:rPr>
          <w:color w:val="262626"/>
          <w:shd w:val="clear" w:color="auto" w:fill="FFFFFF"/>
        </w:rPr>
        <w:t>teaching</w:t>
      </w:r>
      <w:proofErr w:type="spellEnd"/>
      <w:r w:rsidRPr="007F3C73">
        <w:rPr>
          <w:color w:val="262626"/>
          <w:shd w:val="clear" w:color="auto" w:fill="FFFFFF"/>
        </w:rPr>
        <w:t xml:space="preserve"> </w:t>
      </w:r>
      <w:proofErr w:type="spellStart"/>
      <w:r w:rsidRPr="007F3C73">
        <w:rPr>
          <w:color w:val="262626"/>
          <w:shd w:val="clear" w:color="auto" w:fill="FFFFFF"/>
        </w:rPr>
        <w:t>foreign</w:t>
      </w:r>
      <w:proofErr w:type="spellEnd"/>
      <w:r w:rsidRPr="007F3C73">
        <w:rPr>
          <w:color w:val="262626"/>
          <w:shd w:val="clear" w:color="auto" w:fill="FFFFFF"/>
        </w:rPr>
        <w:t xml:space="preserve"> </w:t>
      </w:r>
      <w:proofErr w:type="spellStart"/>
      <w:r w:rsidRPr="007F3C73">
        <w:rPr>
          <w:color w:val="262626"/>
          <w:shd w:val="clear" w:color="auto" w:fill="FFFFFF"/>
        </w:rPr>
        <w:t>languages</w:t>
      </w:r>
      <w:proofErr w:type="spellEnd"/>
      <w:r w:rsidRPr="007F3C73">
        <w:rPr>
          <w:color w:val="262626"/>
          <w:shd w:val="clear" w:color="auto" w:fill="FFFFFF"/>
        </w:rPr>
        <w:t xml:space="preserve">. </w:t>
      </w:r>
      <w:proofErr w:type="spellStart"/>
      <w:r w:rsidRPr="007F3C73">
        <w:rPr>
          <w:color w:val="262626"/>
          <w:shd w:val="clear" w:color="auto" w:fill="FFFFFF"/>
        </w:rPr>
        <w:t>Revista</w:t>
      </w:r>
      <w:proofErr w:type="spellEnd"/>
      <w:r w:rsidRPr="007F3C73">
        <w:rPr>
          <w:color w:val="262626"/>
          <w:shd w:val="clear" w:color="auto" w:fill="FFFFFF"/>
        </w:rPr>
        <w:t xml:space="preserve"> ESPACIOS. ISSN 0798 1015 </w:t>
      </w:r>
      <w:proofErr w:type="spellStart"/>
      <w:r w:rsidRPr="007F3C73">
        <w:rPr>
          <w:color w:val="262626"/>
          <w:shd w:val="clear" w:color="auto" w:fill="FFFFFF"/>
        </w:rPr>
        <w:t>Vol</w:t>
      </w:r>
      <w:proofErr w:type="spellEnd"/>
      <w:r w:rsidRPr="007F3C73">
        <w:rPr>
          <w:color w:val="262626"/>
          <w:shd w:val="clear" w:color="auto" w:fill="FFFFFF"/>
        </w:rPr>
        <w:t>. 41 (Nº 16), p.20</w:t>
      </w:r>
    </w:p>
    <w:p w:rsidR="0045451C" w:rsidRDefault="0045451C" w:rsidP="0045451C">
      <w:pPr>
        <w:pStyle w:val="af2"/>
        <w:numPr>
          <w:ilvl w:val="0"/>
          <w:numId w:val="23"/>
        </w:numPr>
        <w:spacing w:after="200" w:line="276" w:lineRule="auto"/>
        <w:jc w:val="both"/>
      </w:pPr>
      <w:proofErr w:type="spellStart"/>
      <w:r w:rsidRPr="00623F48">
        <w:t>Sharman</w:t>
      </w:r>
      <w:proofErr w:type="spellEnd"/>
      <w:r w:rsidRPr="00623F48">
        <w:t xml:space="preserve"> </w:t>
      </w:r>
      <w:proofErr w:type="spellStart"/>
      <w:r w:rsidRPr="00623F48">
        <w:t>Elizabeth</w:t>
      </w:r>
      <w:proofErr w:type="spellEnd"/>
      <w:r w:rsidRPr="00623F48">
        <w:t xml:space="preserve"> </w:t>
      </w:r>
      <w:proofErr w:type="spellStart"/>
      <w:r w:rsidRPr="00623F48">
        <w:t>Across</w:t>
      </w:r>
      <w:proofErr w:type="spellEnd"/>
      <w:r w:rsidRPr="00623F48">
        <w:t xml:space="preserve"> </w:t>
      </w:r>
      <w:proofErr w:type="spellStart"/>
      <w:r w:rsidRPr="00623F48">
        <w:t>Cultures</w:t>
      </w:r>
      <w:proofErr w:type="spellEnd"/>
      <w:r w:rsidRPr="00623F48">
        <w:t xml:space="preserve"> / E. </w:t>
      </w:r>
      <w:proofErr w:type="spellStart"/>
      <w:r w:rsidRPr="00623F48">
        <w:t>Sharman</w:t>
      </w:r>
      <w:proofErr w:type="spellEnd"/>
      <w:r w:rsidRPr="00623F48">
        <w:t xml:space="preserve">  // </w:t>
      </w:r>
      <w:proofErr w:type="spellStart"/>
      <w:r w:rsidRPr="00623F48">
        <w:t>Longman</w:t>
      </w:r>
      <w:proofErr w:type="spellEnd"/>
      <w:r w:rsidRPr="00623F48">
        <w:t xml:space="preserve">, </w:t>
      </w:r>
      <w:proofErr w:type="spellStart"/>
      <w:r w:rsidRPr="00623F48">
        <w:t>Pearson</w:t>
      </w:r>
      <w:proofErr w:type="spellEnd"/>
      <w:r w:rsidRPr="00623F48">
        <w:t xml:space="preserve"> </w:t>
      </w:r>
      <w:proofErr w:type="spellStart"/>
      <w:r w:rsidRPr="00623F48">
        <w:t>Education</w:t>
      </w:r>
      <w:proofErr w:type="spellEnd"/>
      <w:r w:rsidRPr="00623F48">
        <w:t xml:space="preserve"> </w:t>
      </w:r>
      <w:proofErr w:type="spellStart"/>
      <w:r w:rsidRPr="00623F48">
        <w:t>Limited</w:t>
      </w:r>
      <w:proofErr w:type="spellEnd"/>
      <w:r w:rsidRPr="00623F48">
        <w:t>, – 2004.</w:t>
      </w:r>
    </w:p>
    <w:p w:rsidR="0045451C" w:rsidRDefault="0045451C" w:rsidP="0045451C">
      <w:pPr>
        <w:pStyle w:val="af2"/>
        <w:numPr>
          <w:ilvl w:val="0"/>
          <w:numId w:val="23"/>
        </w:numPr>
        <w:spacing w:after="200" w:line="276" w:lineRule="auto"/>
        <w:jc w:val="both"/>
      </w:pPr>
      <w:proofErr w:type="spellStart"/>
      <w:r>
        <w:t>Кобута</w:t>
      </w:r>
      <w:proofErr w:type="spellEnd"/>
      <w:r>
        <w:t xml:space="preserve"> С.С. </w:t>
      </w:r>
      <w:proofErr w:type="spellStart"/>
      <w:r>
        <w:t>Ницполь</w:t>
      </w:r>
      <w:proofErr w:type="spellEnd"/>
      <w:r>
        <w:t xml:space="preserve"> В.І. </w:t>
      </w:r>
      <w:proofErr w:type="spellStart"/>
      <w:r>
        <w:t>Social-Political</w:t>
      </w:r>
      <w:proofErr w:type="spellEnd"/>
      <w:r>
        <w:t xml:space="preserve"> </w:t>
      </w:r>
      <w:proofErr w:type="spellStart"/>
      <w:r>
        <w:t>Glossary</w:t>
      </w:r>
      <w:proofErr w:type="spellEnd"/>
      <w:r>
        <w:t>: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Івано-Франківськ, 2021. 70 с.</w:t>
      </w:r>
    </w:p>
    <w:p w:rsidR="0045451C" w:rsidRDefault="0045451C" w:rsidP="0045451C">
      <w:pPr>
        <w:pStyle w:val="af2"/>
        <w:numPr>
          <w:ilvl w:val="0"/>
          <w:numId w:val="23"/>
        </w:numPr>
        <w:spacing w:after="200" w:line="276" w:lineRule="auto"/>
        <w:jc w:val="both"/>
      </w:pPr>
      <w:proofErr w:type="spellStart"/>
      <w:r>
        <w:t>Ницполь</w:t>
      </w:r>
      <w:proofErr w:type="spellEnd"/>
      <w:r>
        <w:t xml:space="preserve"> В.І, </w:t>
      </w:r>
      <w:proofErr w:type="spellStart"/>
      <w:r>
        <w:t>Ткачівська</w:t>
      </w:r>
      <w:proofErr w:type="spellEnd"/>
      <w:r>
        <w:t xml:space="preserve"> М.Р. </w:t>
      </w:r>
      <w:proofErr w:type="spellStart"/>
      <w:r>
        <w:t>English</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Negotiations</w:t>
      </w:r>
      <w:proofErr w:type="spellEnd"/>
      <w:r>
        <w:t xml:space="preserve"> :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Івано-Франківськ, 2022. 56 с.</w:t>
      </w:r>
    </w:p>
    <w:p w:rsidR="0045451C" w:rsidRDefault="0045451C" w:rsidP="0045451C">
      <w:pPr>
        <w:pStyle w:val="af2"/>
        <w:numPr>
          <w:ilvl w:val="0"/>
          <w:numId w:val="23"/>
        </w:numPr>
        <w:spacing w:after="200" w:line="276" w:lineRule="auto"/>
        <w:jc w:val="both"/>
      </w:pPr>
      <w:proofErr w:type="spellStart"/>
      <w:r w:rsidRPr="00623F48">
        <w:t>Савчак</w:t>
      </w:r>
      <w:proofErr w:type="spellEnd"/>
      <w:r w:rsidRPr="007F3C73">
        <w:rPr>
          <w:lang w:val="ru-RU"/>
        </w:rPr>
        <w:t xml:space="preserve"> (</w:t>
      </w:r>
      <w:proofErr w:type="spellStart"/>
      <w:r w:rsidRPr="007F3C73">
        <w:rPr>
          <w:lang w:val="ru-RU"/>
        </w:rPr>
        <w:t>Тимків</w:t>
      </w:r>
      <w:proofErr w:type="spellEnd"/>
      <w:r w:rsidRPr="007F3C73">
        <w:rPr>
          <w:lang w:val="ru-RU"/>
        </w:rPr>
        <w:t>)</w:t>
      </w:r>
      <w:r w:rsidRPr="00623F48">
        <w:t xml:space="preserve">  І. В. Особливості реалізацій комунікативних стратегій у дипломатичному дискурсі </w:t>
      </w:r>
      <w:r w:rsidRPr="007F3C73">
        <w:rPr>
          <w:color w:val="000000"/>
          <w:shd w:val="clear" w:color="auto" w:fill="FFFFFF"/>
        </w:rPr>
        <w:t xml:space="preserve">/ І. </w:t>
      </w:r>
      <w:proofErr w:type="spellStart"/>
      <w:r w:rsidRPr="007F3C73">
        <w:rPr>
          <w:color w:val="000000"/>
          <w:shd w:val="clear" w:color="auto" w:fill="FFFFFF"/>
        </w:rPr>
        <w:t>Савчак</w:t>
      </w:r>
      <w:proofErr w:type="spellEnd"/>
      <w:r w:rsidRPr="007F3C73">
        <w:rPr>
          <w:color w:val="000000"/>
          <w:shd w:val="clear" w:color="auto" w:fill="FFFFFF"/>
        </w:rPr>
        <w:t xml:space="preserve"> / /Наукові записки ТНПУ ім.. В. Гнатюка. </w:t>
      </w:r>
      <w:r w:rsidRPr="00623F48">
        <w:t>Серія: педагогіка. –2017. – № 4. – С. 191 – 198.</w:t>
      </w:r>
    </w:p>
    <w:p w:rsidR="0045451C" w:rsidRPr="007F3C73" w:rsidRDefault="0045451C" w:rsidP="0045451C">
      <w:pPr>
        <w:pStyle w:val="af2"/>
        <w:numPr>
          <w:ilvl w:val="0"/>
          <w:numId w:val="23"/>
        </w:numPr>
        <w:spacing w:after="200" w:line="276" w:lineRule="auto"/>
        <w:jc w:val="both"/>
      </w:pPr>
      <w:proofErr w:type="spellStart"/>
      <w:r w:rsidRPr="00623F48">
        <w:t>Савчак</w:t>
      </w:r>
      <w:proofErr w:type="spellEnd"/>
      <w:r w:rsidRPr="00D407AF">
        <w:t xml:space="preserve"> (</w:t>
      </w:r>
      <w:proofErr w:type="spellStart"/>
      <w:r w:rsidRPr="00D407AF">
        <w:t>Тимків</w:t>
      </w:r>
      <w:proofErr w:type="spellEnd"/>
      <w:r w:rsidRPr="00D407AF">
        <w:t>)</w:t>
      </w:r>
      <w:r w:rsidRPr="00623F48">
        <w:t xml:space="preserve"> І. В. </w:t>
      </w:r>
      <w:proofErr w:type="spellStart"/>
      <w:r w:rsidRPr="007F3C73">
        <w:rPr>
          <w:color w:val="000000"/>
          <w:shd w:val="clear" w:color="auto" w:fill="FFFFFF"/>
        </w:rPr>
        <w:t>Лінгвокультурологічний</w:t>
      </w:r>
      <w:proofErr w:type="spellEnd"/>
      <w:r w:rsidRPr="007F3C73">
        <w:rPr>
          <w:color w:val="000000"/>
          <w:shd w:val="clear" w:color="auto" w:fill="FFFFFF"/>
        </w:rPr>
        <w:t xml:space="preserve"> підхід до навчання іноземної мови фахівців з міжнародних відносин / І. </w:t>
      </w:r>
      <w:proofErr w:type="spellStart"/>
      <w:r w:rsidRPr="007F3C73">
        <w:rPr>
          <w:color w:val="000000"/>
          <w:shd w:val="clear" w:color="auto" w:fill="FFFFFF"/>
        </w:rPr>
        <w:t>Савчак</w:t>
      </w:r>
      <w:proofErr w:type="spellEnd"/>
      <w:r w:rsidRPr="007F3C73">
        <w:rPr>
          <w:color w:val="000000"/>
          <w:shd w:val="clear" w:color="auto" w:fill="FFFFFF"/>
        </w:rPr>
        <w:t xml:space="preserve"> / /Наукові записки ТНПУ ім.. В. Гнатюка. Серія: педагогіка. –2016. – № 4. – С. 108 – 115.</w:t>
      </w:r>
    </w:p>
    <w:p w:rsidR="0045451C" w:rsidRPr="007F3C73" w:rsidRDefault="0045451C" w:rsidP="0045451C">
      <w:pPr>
        <w:pStyle w:val="af2"/>
        <w:numPr>
          <w:ilvl w:val="0"/>
          <w:numId w:val="23"/>
        </w:numPr>
        <w:spacing w:after="200" w:line="276" w:lineRule="auto"/>
        <w:jc w:val="both"/>
      </w:pPr>
      <w:proofErr w:type="spellStart"/>
      <w:r w:rsidRPr="00623F48">
        <w:t>Савчак</w:t>
      </w:r>
      <w:proofErr w:type="spellEnd"/>
      <w:r w:rsidRPr="00D407AF">
        <w:t xml:space="preserve"> (</w:t>
      </w:r>
      <w:proofErr w:type="spellStart"/>
      <w:r w:rsidRPr="00D407AF">
        <w:t>Тимків</w:t>
      </w:r>
      <w:proofErr w:type="spellEnd"/>
      <w:r w:rsidRPr="00D407AF">
        <w:t>)</w:t>
      </w:r>
      <w:r w:rsidRPr="00623F48">
        <w:t xml:space="preserve">  І. В. Навчання англійського діалогічного мовлення студентів-міжнародників / Актуальні проблеми мовознавства, літературознавства та </w:t>
      </w:r>
      <w:proofErr w:type="spellStart"/>
      <w:r w:rsidRPr="00623F48">
        <w:lastRenderedPageBreak/>
        <w:t>перекладознавства</w:t>
      </w:r>
      <w:proofErr w:type="spellEnd"/>
      <w:r w:rsidRPr="00623F48">
        <w:t>»</w:t>
      </w:r>
      <w:r w:rsidRPr="007F3C73">
        <w:rPr>
          <w:iCs/>
        </w:rPr>
        <w:t xml:space="preserve"> матеріали міжнародної науково-практичної конференції </w:t>
      </w:r>
      <w:r w:rsidRPr="00623F48">
        <w:t xml:space="preserve"> (17-18 травня 2019, Івано-Франківськ)</w:t>
      </w:r>
      <w:r w:rsidRPr="007F3C73">
        <w:rPr>
          <w:iCs/>
        </w:rPr>
        <w:t>, Івано-Франківськ, 2019,  С. 106-109.</w:t>
      </w:r>
    </w:p>
    <w:p w:rsidR="0045451C" w:rsidRPr="007F3C73" w:rsidRDefault="0045451C" w:rsidP="0045451C">
      <w:pPr>
        <w:pStyle w:val="af2"/>
        <w:numPr>
          <w:ilvl w:val="0"/>
          <w:numId w:val="23"/>
        </w:numPr>
        <w:spacing w:after="200" w:line="276" w:lineRule="auto"/>
        <w:jc w:val="both"/>
      </w:pPr>
      <w:proofErr w:type="spellStart"/>
      <w:r w:rsidRPr="00623F48">
        <w:t>Савчак</w:t>
      </w:r>
      <w:proofErr w:type="spellEnd"/>
      <w:r w:rsidRPr="00D407AF">
        <w:t xml:space="preserve"> (</w:t>
      </w:r>
      <w:proofErr w:type="spellStart"/>
      <w:r w:rsidRPr="00D407AF">
        <w:t>Тимків</w:t>
      </w:r>
      <w:proofErr w:type="spellEnd"/>
      <w:r w:rsidRPr="00D407AF">
        <w:t>)</w:t>
      </w:r>
      <w:r w:rsidRPr="00623F48">
        <w:t xml:space="preserve"> І. В. Відеофільми як ефективний засіб навчання англійського діалогічного мовлення студентів - міжнародників</w:t>
      </w:r>
      <w:r w:rsidRPr="007F3C73">
        <w:rPr>
          <w:iCs/>
        </w:rPr>
        <w:t xml:space="preserve"> / Викладання іноземних мов в Україні та за її межами: досвід і виклики: матеріали міжнародної науково-практичної конференції (21-22 березня 2019 року, м. Івано-Франківськ), Івано-Франківськ, 2019,  С. 253-256.</w:t>
      </w:r>
    </w:p>
    <w:p w:rsidR="0045451C" w:rsidRPr="00623F48" w:rsidRDefault="0045451C" w:rsidP="0045451C">
      <w:pPr>
        <w:pStyle w:val="af2"/>
        <w:numPr>
          <w:ilvl w:val="0"/>
          <w:numId w:val="23"/>
        </w:numPr>
        <w:spacing w:after="200" w:line="276" w:lineRule="auto"/>
        <w:jc w:val="both"/>
      </w:pPr>
      <w:proofErr w:type="spellStart"/>
      <w:r w:rsidRPr="00623F48">
        <w:t>Савчак</w:t>
      </w:r>
      <w:proofErr w:type="spellEnd"/>
      <w:r w:rsidRPr="007F3C73">
        <w:rPr>
          <w:lang w:val="ru-RU"/>
        </w:rPr>
        <w:t xml:space="preserve"> (</w:t>
      </w:r>
      <w:proofErr w:type="spellStart"/>
      <w:r w:rsidRPr="007F3C73">
        <w:rPr>
          <w:lang w:val="ru-RU"/>
        </w:rPr>
        <w:t>Тимків</w:t>
      </w:r>
      <w:proofErr w:type="spellEnd"/>
      <w:r w:rsidRPr="007F3C73">
        <w:rPr>
          <w:lang w:val="ru-RU"/>
        </w:rPr>
        <w:t>)</w:t>
      </w:r>
      <w:r w:rsidRPr="007F3C73">
        <w:rPr>
          <w:color w:val="262626"/>
          <w:shd w:val="clear" w:color="auto" w:fill="FFFFFF"/>
        </w:rPr>
        <w:t xml:space="preserve">, І. (2021) Розвиток мотивації студентів до вивчення іноземної мови в умовах дистанційного навчання. Людинознавчі студії. Серія «Педагогіка», </w:t>
      </w:r>
      <w:proofErr w:type="spellStart"/>
      <w:r w:rsidRPr="007F3C73">
        <w:rPr>
          <w:color w:val="262626"/>
          <w:shd w:val="clear" w:color="auto" w:fill="FFFFFF"/>
        </w:rPr>
        <w:t>No</w:t>
      </w:r>
      <w:proofErr w:type="spellEnd"/>
      <w:r w:rsidRPr="007F3C73">
        <w:rPr>
          <w:color w:val="262626"/>
          <w:shd w:val="clear" w:color="auto" w:fill="FFFFFF"/>
        </w:rPr>
        <w:t xml:space="preserve"> 13(45), 64–70, </w:t>
      </w:r>
      <w:proofErr w:type="spellStart"/>
      <w:r w:rsidRPr="007F3C73">
        <w:rPr>
          <w:color w:val="262626"/>
          <w:shd w:val="clear" w:color="auto" w:fill="FFFFFF"/>
        </w:rPr>
        <w:t>doi</w:t>
      </w:r>
      <w:proofErr w:type="spellEnd"/>
      <w:r w:rsidRPr="007F3C73">
        <w:rPr>
          <w:color w:val="262626"/>
          <w:shd w:val="clear" w:color="auto" w:fill="FFFFFF"/>
        </w:rPr>
        <w:t xml:space="preserve">: </w:t>
      </w:r>
      <w:hyperlink r:id="rId22" w:history="1">
        <w:r w:rsidRPr="007F3C73">
          <w:rPr>
            <w:rStyle w:val="a6"/>
            <w:shd w:val="clear" w:color="auto" w:fill="FFFFFF"/>
          </w:rPr>
          <w:t>https://doi.org/10.24919/2413-2039.13/45.9</w:t>
        </w:r>
      </w:hyperlink>
    </w:p>
    <w:p w:rsidR="007C16B0" w:rsidRPr="0045451C" w:rsidRDefault="007C16B0" w:rsidP="0045451C">
      <w:pPr>
        <w:spacing w:line="276" w:lineRule="auto"/>
        <w:ind w:firstLine="709"/>
        <w:jc w:val="both"/>
        <w:rPr>
          <w:b/>
          <w:bCs/>
          <w:iCs/>
          <w:sz w:val="24"/>
        </w:rPr>
      </w:pPr>
      <w:r w:rsidRPr="0045451C">
        <w:rPr>
          <w:b/>
          <w:bCs/>
          <w:iCs/>
          <w:sz w:val="24"/>
        </w:rPr>
        <w:t>Законодавчі акти, нормативні документи, інструктивні, методичні матеріали та рекомендації міністерств і відомств:</w:t>
      </w:r>
    </w:p>
    <w:p w:rsidR="007C16B0" w:rsidRPr="0045451C" w:rsidRDefault="007C16B0" w:rsidP="0045451C">
      <w:pPr>
        <w:spacing w:line="276" w:lineRule="auto"/>
        <w:ind w:left="709"/>
        <w:jc w:val="both"/>
        <w:rPr>
          <w:bCs/>
          <w:iCs/>
          <w:sz w:val="24"/>
        </w:rPr>
      </w:pPr>
      <w:r w:rsidRPr="0045451C">
        <w:rPr>
          <w:bCs/>
          <w:iCs/>
          <w:sz w:val="24"/>
        </w:rPr>
        <w:t xml:space="preserve">Єдиний веб-портал органів виконавчої влади України. URL: </w:t>
      </w:r>
      <w:hyperlink r:id="rId23" w:history="1">
        <w:r w:rsidRPr="0045451C">
          <w:rPr>
            <w:rStyle w:val="a6"/>
            <w:bCs/>
            <w:iCs/>
            <w:sz w:val="24"/>
            <w:lang w:val="en-US"/>
          </w:rPr>
          <w:t>http://www.kmu.gov.ua/</w:t>
        </w:r>
      </w:hyperlink>
    </w:p>
    <w:p w:rsidR="007C16B0" w:rsidRPr="0045451C" w:rsidRDefault="007C16B0" w:rsidP="0045451C">
      <w:pPr>
        <w:spacing w:line="276" w:lineRule="auto"/>
        <w:ind w:firstLine="709"/>
        <w:jc w:val="both"/>
        <w:rPr>
          <w:bCs/>
          <w:iCs/>
          <w:sz w:val="24"/>
        </w:rPr>
      </w:pPr>
      <w:r w:rsidRPr="0045451C">
        <w:rPr>
          <w:bCs/>
          <w:iCs/>
          <w:sz w:val="24"/>
        </w:rPr>
        <w:t xml:space="preserve">Нормативно-правова база України. URL: </w:t>
      </w:r>
      <w:hyperlink r:id="rId24" w:history="1">
        <w:r w:rsidRPr="0045451C">
          <w:rPr>
            <w:rStyle w:val="a6"/>
            <w:bCs/>
            <w:iCs/>
            <w:sz w:val="24"/>
          </w:rPr>
          <w:t>http://zakon3.rada.gov.ua</w:t>
        </w:r>
      </w:hyperlink>
    </w:p>
    <w:p w:rsidR="007C16B0" w:rsidRPr="0045451C" w:rsidRDefault="007C16B0" w:rsidP="0045451C">
      <w:pPr>
        <w:spacing w:line="276" w:lineRule="auto"/>
        <w:ind w:firstLine="709"/>
        <w:jc w:val="both"/>
        <w:rPr>
          <w:bCs/>
          <w:iCs/>
          <w:sz w:val="24"/>
        </w:rPr>
      </w:pPr>
      <w:r w:rsidRPr="0045451C">
        <w:rPr>
          <w:bCs/>
          <w:iCs/>
          <w:sz w:val="24"/>
        </w:rPr>
        <w:t xml:space="preserve">Офіційний сайт Верховної Ради України. URL: </w:t>
      </w:r>
      <w:hyperlink r:id="rId25" w:history="1">
        <w:r w:rsidRPr="0045451C">
          <w:rPr>
            <w:rStyle w:val="a6"/>
            <w:bCs/>
            <w:iCs/>
            <w:sz w:val="24"/>
            <w:lang w:val="en-US"/>
          </w:rPr>
          <w:t>http://www.rada.gov.ua/</w:t>
        </w:r>
      </w:hyperlink>
    </w:p>
    <w:p w:rsidR="007C16B0" w:rsidRPr="0045451C" w:rsidRDefault="007C16B0" w:rsidP="0045451C">
      <w:pPr>
        <w:spacing w:line="276" w:lineRule="auto"/>
        <w:ind w:firstLine="709"/>
        <w:jc w:val="both"/>
        <w:rPr>
          <w:bCs/>
          <w:iCs/>
          <w:sz w:val="24"/>
        </w:rPr>
      </w:pPr>
      <w:r w:rsidRPr="0045451C">
        <w:rPr>
          <w:bCs/>
          <w:iCs/>
          <w:sz w:val="24"/>
        </w:rPr>
        <w:t xml:space="preserve">Офіційний сайт Кабінету Міністрів України. URL: </w:t>
      </w:r>
      <w:hyperlink r:id="rId26" w:history="1">
        <w:r w:rsidRPr="0045451C">
          <w:rPr>
            <w:rStyle w:val="a6"/>
            <w:bCs/>
            <w:iCs/>
            <w:sz w:val="24"/>
            <w:lang w:val="en-US"/>
          </w:rPr>
          <w:t>http://www.kmu.gov.ua</w:t>
        </w:r>
      </w:hyperlink>
    </w:p>
    <w:p w:rsidR="007C16B0" w:rsidRPr="0045451C" w:rsidRDefault="007C16B0" w:rsidP="0045451C">
      <w:pPr>
        <w:spacing w:line="276" w:lineRule="auto"/>
        <w:ind w:firstLine="709"/>
        <w:jc w:val="both"/>
        <w:rPr>
          <w:bCs/>
          <w:iCs/>
          <w:sz w:val="24"/>
        </w:rPr>
      </w:pPr>
      <w:r w:rsidRPr="0045451C">
        <w:rPr>
          <w:bCs/>
          <w:iCs/>
          <w:sz w:val="24"/>
        </w:rPr>
        <w:t xml:space="preserve">Офіційний сайт Міністерства закордонних справ України. URL: </w:t>
      </w:r>
      <w:hyperlink r:id="rId27" w:history="1">
        <w:r w:rsidRPr="0045451C">
          <w:rPr>
            <w:rStyle w:val="a6"/>
            <w:bCs/>
            <w:iCs/>
            <w:sz w:val="24"/>
            <w:lang w:val="en-US"/>
          </w:rPr>
          <w:t>https://mfa.gov.ua/</w:t>
        </w:r>
      </w:hyperlink>
      <w:r w:rsidRPr="0045451C">
        <w:rPr>
          <w:bCs/>
          <w:iCs/>
          <w:sz w:val="24"/>
        </w:rPr>
        <w:t xml:space="preserve"> </w:t>
      </w:r>
    </w:p>
    <w:p w:rsidR="007C16B0" w:rsidRPr="0045451C" w:rsidRDefault="007C16B0" w:rsidP="0045451C">
      <w:pPr>
        <w:spacing w:line="276" w:lineRule="auto"/>
        <w:ind w:left="709"/>
        <w:jc w:val="both"/>
        <w:rPr>
          <w:bCs/>
          <w:iCs/>
          <w:sz w:val="24"/>
        </w:rPr>
      </w:pPr>
      <w:r w:rsidRPr="0045451C">
        <w:rPr>
          <w:bCs/>
          <w:iCs/>
          <w:sz w:val="24"/>
        </w:rPr>
        <w:t xml:space="preserve">Наукова бібліотека ПНУ. URL: </w:t>
      </w:r>
      <w:hyperlink r:id="rId28" w:history="1">
        <w:r w:rsidRPr="0045451C">
          <w:rPr>
            <w:rStyle w:val="a6"/>
            <w:bCs/>
            <w:iCs/>
            <w:sz w:val="24"/>
          </w:rPr>
          <w:t>http://lib.pnu.edu.ua/</w:t>
        </w:r>
      </w:hyperlink>
    </w:p>
    <w:p w:rsidR="007C16B0" w:rsidRPr="0045451C" w:rsidRDefault="007C16B0" w:rsidP="0045451C">
      <w:pPr>
        <w:spacing w:line="276" w:lineRule="auto"/>
        <w:ind w:left="709"/>
        <w:jc w:val="both"/>
        <w:rPr>
          <w:bCs/>
          <w:iCs/>
          <w:sz w:val="24"/>
        </w:rPr>
      </w:pPr>
      <w:r w:rsidRPr="0045451C">
        <w:rPr>
          <w:bCs/>
          <w:iCs/>
          <w:sz w:val="24"/>
        </w:rPr>
        <w:t xml:space="preserve">Національна бібліотека України імені В.І. Вернадського. URL: </w:t>
      </w:r>
      <w:hyperlink r:id="rId29" w:history="1">
        <w:r w:rsidRPr="0045451C">
          <w:rPr>
            <w:rStyle w:val="a6"/>
            <w:bCs/>
            <w:iCs/>
            <w:sz w:val="24"/>
            <w:lang w:val="en-US"/>
          </w:rPr>
          <w:t>http://www.nbuv.gov.ua/</w:t>
        </w:r>
      </w:hyperlink>
    </w:p>
    <w:p w:rsidR="007C16B0" w:rsidRPr="0045451C" w:rsidRDefault="007C16B0" w:rsidP="0045451C">
      <w:pPr>
        <w:spacing w:line="276" w:lineRule="auto"/>
        <w:ind w:left="709"/>
        <w:jc w:val="both"/>
        <w:rPr>
          <w:bCs/>
          <w:iCs/>
          <w:sz w:val="24"/>
        </w:rPr>
      </w:pPr>
      <w:r w:rsidRPr="0045451C">
        <w:rPr>
          <w:bCs/>
          <w:iCs/>
          <w:sz w:val="24"/>
        </w:rPr>
        <w:t xml:space="preserve">Національна бібліотека України імені Ярослава Мудрого. URL: </w:t>
      </w:r>
      <w:hyperlink r:id="rId30" w:history="1">
        <w:r w:rsidRPr="0045451C">
          <w:rPr>
            <w:rStyle w:val="a6"/>
            <w:bCs/>
            <w:iCs/>
            <w:sz w:val="24"/>
            <w:lang w:val="en-US"/>
          </w:rPr>
          <w:t>https://nlu.org.ua/</w:t>
        </w:r>
      </w:hyperlink>
    </w:p>
    <w:p w:rsidR="007C16B0" w:rsidRPr="0045451C" w:rsidRDefault="007C16B0" w:rsidP="0045451C">
      <w:pPr>
        <w:spacing w:line="276" w:lineRule="auto"/>
        <w:ind w:left="709"/>
        <w:jc w:val="center"/>
        <w:rPr>
          <w:b/>
          <w:bCs/>
          <w:iCs/>
          <w:sz w:val="24"/>
          <w:lang w:val="pl-PL"/>
        </w:rPr>
      </w:pPr>
    </w:p>
    <w:p w:rsidR="007C16B0" w:rsidRPr="0045451C" w:rsidRDefault="007C16B0" w:rsidP="0045451C">
      <w:pPr>
        <w:spacing w:line="276" w:lineRule="auto"/>
        <w:ind w:firstLine="709"/>
        <w:jc w:val="center"/>
        <w:rPr>
          <w:b/>
          <w:bCs/>
          <w:iCs/>
          <w:sz w:val="24"/>
        </w:rPr>
      </w:pPr>
      <w:r w:rsidRPr="0045451C">
        <w:rPr>
          <w:b/>
          <w:bCs/>
          <w:iCs/>
          <w:sz w:val="24"/>
        </w:rPr>
        <w:t>Ресурси курсу</w:t>
      </w:r>
    </w:p>
    <w:p w:rsidR="007C16B0" w:rsidRPr="0045451C" w:rsidRDefault="007C16B0" w:rsidP="0045451C">
      <w:pPr>
        <w:spacing w:line="276" w:lineRule="auto"/>
        <w:ind w:firstLine="709"/>
        <w:jc w:val="both"/>
        <w:rPr>
          <w:bCs/>
          <w:iCs/>
          <w:sz w:val="24"/>
        </w:rPr>
      </w:pPr>
      <w:r w:rsidRPr="0045451C">
        <w:rPr>
          <w:bCs/>
          <w:iCs/>
          <w:sz w:val="24"/>
        </w:rPr>
        <w:t>Інформація про курс розміщена на сайті дистанційного навчання Прикарпатського національного університету імені Василя Стефаника</w:t>
      </w:r>
    </w:p>
    <w:p w:rsidR="007C16B0" w:rsidRPr="0045451C" w:rsidRDefault="007C16B0" w:rsidP="0045451C">
      <w:pPr>
        <w:spacing w:line="276" w:lineRule="auto"/>
        <w:ind w:firstLine="709"/>
        <w:jc w:val="both"/>
        <w:rPr>
          <w:bCs/>
          <w:iCs/>
          <w:sz w:val="24"/>
        </w:rPr>
      </w:pPr>
      <w:hyperlink r:id="rId31" w:history="1">
        <w:r w:rsidRPr="0045451C">
          <w:rPr>
            <w:rStyle w:val="a6"/>
            <w:bCs/>
            <w:iCs/>
            <w:sz w:val="24"/>
          </w:rPr>
          <w:t>https://d-learn.pnu.edu.ua/</w:t>
        </w:r>
      </w:hyperlink>
      <w:r w:rsidRPr="0045451C">
        <w:rPr>
          <w:bCs/>
          <w:iCs/>
          <w:sz w:val="24"/>
        </w:rPr>
        <w:t xml:space="preserve">  </w:t>
      </w:r>
    </w:p>
    <w:p w:rsidR="007C16B0" w:rsidRPr="0045451C" w:rsidRDefault="007C16B0" w:rsidP="0045451C">
      <w:pPr>
        <w:spacing w:line="276" w:lineRule="auto"/>
        <w:rPr>
          <w:sz w:val="24"/>
        </w:rPr>
      </w:pPr>
    </w:p>
    <w:p w:rsidR="007C16B0" w:rsidRPr="0045451C" w:rsidRDefault="007C16B0" w:rsidP="0045451C">
      <w:pPr>
        <w:spacing w:line="276" w:lineRule="auto"/>
        <w:rPr>
          <w:sz w:val="24"/>
        </w:rPr>
      </w:pPr>
    </w:p>
    <w:p w:rsidR="007C16B0" w:rsidRPr="0045451C" w:rsidRDefault="007C16B0" w:rsidP="0045451C">
      <w:pPr>
        <w:spacing w:line="276" w:lineRule="auto"/>
        <w:rPr>
          <w:sz w:val="24"/>
        </w:rPr>
      </w:pPr>
    </w:p>
    <w:p w:rsidR="007C16B0" w:rsidRPr="0045451C" w:rsidRDefault="007C16B0" w:rsidP="0045451C">
      <w:pPr>
        <w:spacing w:line="276" w:lineRule="auto"/>
        <w:ind w:firstLine="708"/>
        <w:rPr>
          <w:sz w:val="24"/>
        </w:rPr>
      </w:pPr>
      <w:r w:rsidRPr="0045451C">
        <w:rPr>
          <w:sz w:val="24"/>
        </w:rPr>
        <w:t>Примітки:</w:t>
      </w:r>
    </w:p>
    <w:p w:rsidR="007C16B0" w:rsidRPr="0045451C" w:rsidRDefault="007C16B0" w:rsidP="0045451C">
      <w:pPr>
        <w:pStyle w:val="ab"/>
        <w:numPr>
          <w:ilvl w:val="0"/>
          <w:numId w:val="4"/>
        </w:numPr>
        <w:tabs>
          <w:tab w:val="clear" w:pos="4677"/>
          <w:tab w:val="clear" w:pos="9355"/>
        </w:tabs>
        <w:spacing w:line="276" w:lineRule="auto"/>
        <w:ind w:left="0" w:firstLine="360"/>
        <w:jc w:val="both"/>
        <w:rPr>
          <w:lang w:val="uk-UA"/>
        </w:rPr>
      </w:pPr>
      <w:r w:rsidRPr="0045451C">
        <w:rPr>
          <w:lang w:val="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7C16B0" w:rsidRPr="0045451C" w:rsidRDefault="007C16B0" w:rsidP="0045451C">
      <w:pPr>
        <w:pStyle w:val="ab"/>
        <w:numPr>
          <w:ilvl w:val="0"/>
          <w:numId w:val="4"/>
        </w:numPr>
        <w:tabs>
          <w:tab w:val="clear" w:pos="4677"/>
          <w:tab w:val="clear" w:pos="9355"/>
        </w:tabs>
        <w:spacing w:line="276" w:lineRule="auto"/>
        <w:ind w:left="0" w:firstLine="360"/>
        <w:jc w:val="both"/>
        <w:rPr>
          <w:lang w:val="uk-UA"/>
        </w:rPr>
      </w:pPr>
      <w:r w:rsidRPr="0045451C">
        <w:rPr>
          <w:lang w:val="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7C5101" w:rsidRPr="0045451C" w:rsidRDefault="007C5101" w:rsidP="0045451C">
      <w:pPr>
        <w:spacing w:line="276" w:lineRule="auto"/>
        <w:rPr>
          <w:sz w:val="24"/>
        </w:rPr>
      </w:pPr>
    </w:p>
    <w:sectPr w:rsidR="007C5101" w:rsidRPr="0045451C" w:rsidSect="00B033D9">
      <w:footerReference w:type="even" r:id="rId32"/>
      <w:footerReference w:type="default" r:id="rId33"/>
      <w:pgSz w:w="11906" w:h="16838"/>
      <w:pgMar w:top="851" w:right="851" w:bottom="851"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81" w:rsidRDefault="00C20C81" w:rsidP="00B033D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0C81" w:rsidRDefault="00C20C81" w:rsidP="00B033D9">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81" w:rsidRDefault="00C20C81" w:rsidP="00B033D9">
    <w:pPr>
      <w:pStyle w:val="a3"/>
      <w:framePr w:wrap="around" w:vAnchor="text" w:hAnchor="margin" w:xAlign="right" w:y="1"/>
      <w:rPr>
        <w:rStyle w:val="a5"/>
      </w:rPr>
    </w:pPr>
  </w:p>
  <w:p w:rsidR="00C20C81" w:rsidRDefault="00C20C81" w:rsidP="00B033D9">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5476"/>
    <w:multiLevelType w:val="hybridMultilevel"/>
    <w:tmpl w:val="F35E17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5A414F7"/>
    <w:multiLevelType w:val="hybridMultilevel"/>
    <w:tmpl w:val="154A3F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15:restartNumberingAfterBreak="0">
    <w:nsid w:val="264C7C02"/>
    <w:multiLevelType w:val="hybridMultilevel"/>
    <w:tmpl w:val="5BE24DE6"/>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27290D05"/>
    <w:multiLevelType w:val="hybridMultilevel"/>
    <w:tmpl w:val="B7585800"/>
    <w:lvl w:ilvl="0" w:tplc="DB6404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7E65824"/>
    <w:multiLevelType w:val="hybridMultilevel"/>
    <w:tmpl w:val="5B509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10C6394"/>
    <w:multiLevelType w:val="hybridMultilevel"/>
    <w:tmpl w:val="BD36537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329707D9"/>
    <w:multiLevelType w:val="hybridMultilevel"/>
    <w:tmpl w:val="6C2E78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3446A90"/>
    <w:multiLevelType w:val="hybridMultilevel"/>
    <w:tmpl w:val="5BE24DE6"/>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15:restartNumberingAfterBreak="0">
    <w:nsid w:val="35634EFF"/>
    <w:multiLevelType w:val="hybridMultilevel"/>
    <w:tmpl w:val="AF2E2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B807AA"/>
    <w:multiLevelType w:val="hybridMultilevel"/>
    <w:tmpl w:val="5BF0700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4ADC2E84"/>
    <w:multiLevelType w:val="hybridMultilevel"/>
    <w:tmpl w:val="68FAA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4" w15:restartNumberingAfterBreak="0">
    <w:nsid w:val="531226FB"/>
    <w:multiLevelType w:val="hybridMultilevel"/>
    <w:tmpl w:val="437695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50C01A8"/>
    <w:multiLevelType w:val="hybridMultilevel"/>
    <w:tmpl w:val="5BE24DE6"/>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55810440"/>
    <w:multiLevelType w:val="hybridMultilevel"/>
    <w:tmpl w:val="05EA3B0E"/>
    <w:lvl w:ilvl="0" w:tplc="0419000F">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7" w15:restartNumberingAfterBreak="0">
    <w:nsid w:val="62AF2F4D"/>
    <w:multiLevelType w:val="hybridMultilevel"/>
    <w:tmpl w:val="9926C366"/>
    <w:lvl w:ilvl="0" w:tplc="333CF526">
      <w:start w:val="1"/>
      <w:numFmt w:val="decimal"/>
      <w:lvlText w:val="%1."/>
      <w:lvlJc w:val="left"/>
      <w:pPr>
        <w:ind w:left="2" w:hanging="358"/>
      </w:pPr>
      <w:rPr>
        <w:rFonts w:ascii="Times New Roman" w:eastAsia="Times New Roman" w:hAnsi="Times New Roman" w:cs="Times New Roman" w:hint="default"/>
        <w:w w:val="100"/>
        <w:sz w:val="22"/>
        <w:szCs w:val="22"/>
        <w:lang w:val="uk-UA" w:eastAsia="uk-UA" w:bidi="uk-UA"/>
      </w:rPr>
    </w:lvl>
    <w:lvl w:ilvl="1" w:tplc="4D9CBBFC">
      <w:numFmt w:val="bullet"/>
      <w:lvlText w:val="•"/>
      <w:lvlJc w:val="left"/>
      <w:pPr>
        <w:ind w:left="1023" w:hanging="358"/>
      </w:pPr>
      <w:rPr>
        <w:lang w:val="uk-UA" w:eastAsia="uk-UA" w:bidi="uk-UA"/>
      </w:rPr>
    </w:lvl>
    <w:lvl w:ilvl="2" w:tplc="5518EA90">
      <w:numFmt w:val="bullet"/>
      <w:lvlText w:val="•"/>
      <w:lvlJc w:val="left"/>
      <w:pPr>
        <w:ind w:left="2046" w:hanging="358"/>
      </w:pPr>
      <w:rPr>
        <w:lang w:val="uk-UA" w:eastAsia="uk-UA" w:bidi="uk-UA"/>
      </w:rPr>
    </w:lvl>
    <w:lvl w:ilvl="3" w:tplc="35EE333E">
      <w:numFmt w:val="bullet"/>
      <w:lvlText w:val="•"/>
      <w:lvlJc w:val="left"/>
      <w:pPr>
        <w:ind w:left="3070" w:hanging="358"/>
      </w:pPr>
      <w:rPr>
        <w:lang w:val="uk-UA" w:eastAsia="uk-UA" w:bidi="uk-UA"/>
      </w:rPr>
    </w:lvl>
    <w:lvl w:ilvl="4" w:tplc="1E70185C">
      <w:numFmt w:val="bullet"/>
      <w:lvlText w:val="•"/>
      <w:lvlJc w:val="left"/>
      <w:pPr>
        <w:ind w:left="4093" w:hanging="358"/>
      </w:pPr>
      <w:rPr>
        <w:lang w:val="uk-UA" w:eastAsia="uk-UA" w:bidi="uk-UA"/>
      </w:rPr>
    </w:lvl>
    <w:lvl w:ilvl="5" w:tplc="EB06E762">
      <w:numFmt w:val="bullet"/>
      <w:lvlText w:val="•"/>
      <w:lvlJc w:val="left"/>
      <w:pPr>
        <w:ind w:left="5117" w:hanging="358"/>
      </w:pPr>
      <w:rPr>
        <w:lang w:val="uk-UA" w:eastAsia="uk-UA" w:bidi="uk-UA"/>
      </w:rPr>
    </w:lvl>
    <w:lvl w:ilvl="6" w:tplc="340AD5AA">
      <w:numFmt w:val="bullet"/>
      <w:lvlText w:val="•"/>
      <w:lvlJc w:val="left"/>
      <w:pPr>
        <w:ind w:left="6140" w:hanging="358"/>
      </w:pPr>
      <w:rPr>
        <w:lang w:val="uk-UA" w:eastAsia="uk-UA" w:bidi="uk-UA"/>
      </w:rPr>
    </w:lvl>
    <w:lvl w:ilvl="7" w:tplc="95EADBEA">
      <w:numFmt w:val="bullet"/>
      <w:lvlText w:val="•"/>
      <w:lvlJc w:val="left"/>
      <w:pPr>
        <w:ind w:left="7163" w:hanging="358"/>
      </w:pPr>
      <w:rPr>
        <w:lang w:val="uk-UA" w:eastAsia="uk-UA" w:bidi="uk-UA"/>
      </w:rPr>
    </w:lvl>
    <w:lvl w:ilvl="8" w:tplc="32AA1B3C">
      <w:numFmt w:val="bullet"/>
      <w:lvlText w:val="•"/>
      <w:lvlJc w:val="left"/>
      <w:pPr>
        <w:ind w:left="8187" w:hanging="358"/>
      </w:pPr>
      <w:rPr>
        <w:lang w:val="uk-UA" w:eastAsia="uk-UA" w:bidi="uk-UA"/>
      </w:rPr>
    </w:lvl>
  </w:abstractNum>
  <w:abstractNum w:abstractNumId="18" w15:restartNumberingAfterBreak="0">
    <w:nsid w:val="62E35BF4"/>
    <w:multiLevelType w:val="hybridMultilevel"/>
    <w:tmpl w:val="D35603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4141E58"/>
    <w:multiLevelType w:val="hybridMultilevel"/>
    <w:tmpl w:val="74D6BE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9D60418"/>
    <w:multiLevelType w:val="hybridMultilevel"/>
    <w:tmpl w:val="907A1BEE"/>
    <w:lvl w:ilvl="0" w:tplc="D78A67DE">
      <w:numFmt w:val="bullet"/>
      <w:lvlText w:val="•"/>
      <w:lvlJc w:val="left"/>
      <w:pPr>
        <w:ind w:left="1330" w:hanging="144"/>
      </w:pPr>
      <w:rPr>
        <w:rFonts w:ascii="Times New Roman" w:eastAsia="Times New Roman" w:hAnsi="Times New Roman" w:cs="Times New Roman" w:hint="default"/>
        <w:w w:val="100"/>
        <w:sz w:val="24"/>
        <w:szCs w:val="24"/>
        <w:lang w:val="en-US" w:eastAsia="en-US" w:bidi="ar-SA"/>
      </w:rPr>
    </w:lvl>
    <w:lvl w:ilvl="1" w:tplc="430820A0">
      <w:numFmt w:val="bullet"/>
      <w:lvlText w:val="•"/>
      <w:lvlJc w:val="left"/>
      <w:pPr>
        <w:ind w:left="2187" w:hanging="144"/>
      </w:pPr>
      <w:rPr>
        <w:rFonts w:hint="default"/>
        <w:lang w:val="en-US" w:eastAsia="en-US" w:bidi="ar-SA"/>
      </w:rPr>
    </w:lvl>
    <w:lvl w:ilvl="2" w:tplc="FAD2EB72">
      <w:numFmt w:val="bullet"/>
      <w:lvlText w:val="•"/>
      <w:lvlJc w:val="left"/>
      <w:pPr>
        <w:ind w:left="3035" w:hanging="144"/>
      </w:pPr>
      <w:rPr>
        <w:rFonts w:hint="default"/>
        <w:lang w:val="en-US" w:eastAsia="en-US" w:bidi="ar-SA"/>
      </w:rPr>
    </w:lvl>
    <w:lvl w:ilvl="3" w:tplc="106692D2">
      <w:numFmt w:val="bullet"/>
      <w:lvlText w:val="•"/>
      <w:lvlJc w:val="left"/>
      <w:pPr>
        <w:ind w:left="3883" w:hanging="144"/>
      </w:pPr>
      <w:rPr>
        <w:rFonts w:hint="default"/>
        <w:lang w:val="en-US" w:eastAsia="en-US" w:bidi="ar-SA"/>
      </w:rPr>
    </w:lvl>
    <w:lvl w:ilvl="4" w:tplc="22B8661C">
      <w:numFmt w:val="bullet"/>
      <w:lvlText w:val="•"/>
      <w:lvlJc w:val="left"/>
      <w:pPr>
        <w:ind w:left="4731" w:hanging="144"/>
      </w:pPr>
      <w:rPr>
        <w:rFonts w:hint="default"/>
        <w:lang w:val="en-US" w:eastAsia="en-US" w:bidi="ar-SA"/>
      </w:rPr>
    </w:lvl>
    <w:lvl w:ilvl="5" w:tplc="975046C4">
      <w:numFmt w:val="bullet"/>
      <w:lvlText w:val="•"/>
      <w:lvlJc w:val="left"/>
      <w:pPr>
        <w:ind w:left="5579" w:hanging="144"/>
      </w:pPr>
      <w:rPr>
        <w:rFonts w:hint="default"/>
        <w:lang w:val="en-US" w:eastAsia="en-US" w:bidi="ar-SA"/>
      </w:rPr>
    </w:lvl>
    <w:lvl w:ilvl="6" w:tplc="4E825A90">
      <w:numFmt w:val="bullet"/>
      <w:lvlText w:val="•"/>
      <w:lvlJc w:val="left"/>
      <w:pPr>
        <w:ind w:left="6427" w:hanging="144"/>
      </w:pPr>
      <w:rPr>
        <w:rFonts w:hint="default"/>
        <w:lang w:val="en-US" w:eastAsia="en-US" w:bidi="ar-SA"/>
      </w:rPr>
    </w:lvl>
    <w:lvl w:ilvl="7" w:tplc="C41A9BF4">
      <w:numFmt w:val="bullet"/>
      <w:lvlText w:val="•"/>
      <w:lvlJc w:val="left"/>
      <w:pPr>
        <w:ind w:left="7275" w:hanging="144"/>
      </w:pPr>
      <w:rPr>
        <w:rFonts w:hint="default"/>
        <w:lang w:val="en-US" w:eastAsia="en-US" w:bidi="ar-SA"/>
      </w:rPr>
    </w:lvl>
    <w:lvl w:ilvl="8" w:tplc="8B92F458">
      <w:numFmt w:val="bullet"/>
      <w:lvlText w:val="•"/>
      <w:lvlJc w:val="left"/>
      <w:pPr>
        <w:ind w:left="8123" w:hanging="144"/>
      </w:pPr>
      <w:rPr>
        <w:rFonts w:hint="default"/>
        <w:lang w:val="en-US" w:eastAsia="en-US" w:bidi="ar-SA"/>
      </w:rPr>
    </w:lvl>
  </w:abstractNum>
  <w:abstractNum w:abstractNumId="21"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21"/>
  </w:num>
  <w:num w:numId="4">
    <w:abstractNumId w:val="2"/>
  </w:num>
  <w:num w:numId="5">
    <w:abstractNumId w:val="22"/>
  </w:num>
  <w:num w:numId="6">
    <w:abstractNumId w:val="11"/>
  </w:num>
  <w:num w:numId="7">
    <w:abstractNumId w:val="14"/>
  </w:num>
  <w:num w:numId="8">
    <w:abstractNumId w:val="6"/>
  </w:num>
  <w:num w:numId="9">
    <w:abstractNumId w:val="19"/>
  </w:num>
  <w:num w:numId="10">
    <w:abstractNumId w:val="8"/>
  </w:num>
  <w:num w:numId="11">
    <w:abstractNumId w:val="0"/>
  </w:num>
  <w:num w:numId="12">
    <w:abstractNumId w:val="10"/>
  </w:num>
  <w:num w:numId="13">
    <w:abstractNumId w:val="20"/>
  </w:num>
  <w:num w:numId="14">
    <w:abstractNumId w:val="5"/>
  </w:num>
  <w:num w:numId="15">
    <w:abstractNumId w:val="4"/>
  </w:num>
  <w:num w:numId="16">
    <w:abstractNumId w:val="9"/>
  </w:num>
  <w:num w:numId="17">
    <w:abstractNumId w:val="15"/>
  </w:num>
  <w:num w:numId="18">
    <w:abstractNumId w:val="18"/>
  </w:num>
  <w:num w:numId="19">
    <w:abstractNumId w:val="12"/>
  </w:num>
  <w:num w:numId="20">
    <w:abstractNumId w:val="17"/>
  </w:num>
  <w:num w:numId="21">
    <w:abstractNumId w:val="7"/>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B0"/>
    <w:rsid w:val="00055AD8"/>
    <w:rsid w:val="000638A1"/>
    <w:rsid w:val="000A2F1A"/>
    <w:rsid w:val="001237AC"/>
    <w:rsid w:val="00165D22"/>
    <w:rsid w:val="0017414F"/>
    <w:rsid w:val="001C79C1"/>
    <w:rsid w:val="001F76FD"/>
    <w:rsid w:val="00295501"/>
    <w:rsid w:val="002B2192"/>
    <w:rsid w:val="00374281"/>
    <w:rsid w:val="00375893"/>
    <w:rsid w:val="003F4920"/>
    <w:rsid w:val="0045451C"/>
    <w:rsid w:val="004601B5"/>
    <w:rsid w:val="00504695"/>
    <w:rsid w:val="00504E5C"/>
    <w:rsid w:val="00672E39"/>
    <w:rsid w:val="006B4596"/>
    <w:rsid w:val="00721B53"/>
    <w:rsid w:val="007253F3"/>
    <w:rsid w:val="007842CA"/>
    <w:rsid w:val="007B46EB"/>
    <w:rsid w:val="007C16B0"/>
    <w:rsid w:val="007C5101"/>
    <w:rsid w:val="008010BA"/>
    <w:rsid w:val="0080210C"/>
    <w:rsid w:val="00813DA5"/>
    <w:rsid w:val="008972BF"/>
    <w:rsid w:val="009D21FC"/>
    <w:rsid w:val="00AA7E79"/>
    <w:rsid w:val="00AF5457"/>
    <w:rsid w:val="00B033D9"/>
    <w:rsid w:val="00C20C81"/>
    <w:rsid w:val="00C229ED"/>
    <w:rsid w:val="00CB3618"/>
    <w:rsid w:val="00D44F3E"/>
    <w:rsid w:val="00E7044D"/>
    <w:rsid w:val="00EB1758"/>
    <w:rsid w:val="00F2078D"/>
    <w:rsid w:val="00F3579E"/>
    <w:rsid w:val="00FB4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7573"/>
  <w15:chartTrackingRefBased/>
  <w15:docId w15:val="{AF23AB79-9941-4D26-80AB-C9A62DED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6B0"/>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7C16B0"/>
    <w:pPr>
      <w:keepNext/>
      <w:outlineLvl w:val="0"/>
    </w:pPr>
    <w:rPr>
      <w:sz w:val="32"/>
    </w:rPr>
  </w:style>
  <w:style w:type="paragraph" w:styleId="2">
    <w:name w:val="heading 2"/>
    <w:basedOn w:val="a"/>
    <w:next w:val="a"/>
    <w:link w:val="20"/>
    <w:qFormat/>
    <w:rsid w:val="007C16B0"/>
    <w:pPr>
      <w:keepNext/>
      <w:spacing w:before="240" w:after="60"/>
      <w:outlineLvl w:val="1"/>
    </w:pPr>
    <w:rPr>
      <w:rFonts w:ascii="Arial" w:hAnsi="Arial" w:cs="Arial"/>
      <w:b/>
      <w:bCs/>
      <w:i/>
      <w:iCs/>
      <w:szCs w:val="28"/>
    </w:rPr>
  </w:style>
  <w:style w:type="paragraph" w:styleId="4">
    <w:name w:val="heading 4"/>
    <w:basedOn w:val="a"/>
    <w:next w:val="a"/>
    <w:link w:val="40"/>
    <w:qFormat/>
    <w:rsid w:val="007C16B0"/>
    <w:pPr>
      <w:keepNext/>
      <w:jc w:val="center"/>
      <w:outlineLvl w:val="3"/>
    </w:pPr>
    <w:rPr>
      <w:b/>
      <w:bCs/>
    </w:rPr>
  </w:style>
  <w:style w:type="paragraph" w:styleId="7">
    <w:name w:val="heading 7"/>
    <w:basedOn w:val="a"/>
    <w:next w:val="a"/>
    <w:link w:val="70"/>
    <w:qFormat/>
    <w:rsid w:val="007C16B0"/>
    <w:pPr>
      <w:keepNext/>
      <w:ind w:firstLine="600"/>
      <w:jc w:val="center"/>
      <w:outlineLvl w:val="6"/>
    </w:pPr>
    <w:rPr>
      <w:b/>
      <w:bCs/>
    </w:rPr>
  </w:style>
  <w:style w:type="paragraph" w:styleId="8">
    <w:name w:val="heading 8"/>
    <w:basedOn w:val="a"/>
    <w:next w:val="a"/>
    <w:link w:val="80"/>
    <w:qFormat/>
    <w:rsid w:val="007C16B0"/>
    <w:pPr>
      <w:keepNext/>
      <w:jc w:val="center"/>
      <w:outlineLvl w:val="7"/>
    </w:pPr>
    <w:rPr>
      <w:cap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C16B0"/>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7C16B0"/>
    <w:rPr>
      <w:rFonts w:ascii="Arial" w:eastAsia="Times New Roman" w:hAnsi="Arial" w:cs="Arial"/>
      <w:b/>
      <w:bCs/>
      <w:i/>
      <w:iCs/>
      <w:sz w:val="28"/>
      <w:szCs w:val="28"/>
      <w:lang w:eastAsia="ru-RU"/>
    </w:rPr>
  </w:style>
  <w:style w:type="character" w:customStyle="1" w:styleId="40">
    <w:name w:val="Заголовок 4 Знак"/>
    <w:basedOn w:val="a0"/>
    <w:link w:val="4"/>
    <w:rsid w:val="007C16B0"/>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7C16B0"/>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7C16B0"/>
    <w:rPr>
      <w:rFonts w:ascii="Times New Roman" w:eastAsia="Times New Roman" w:hAnsi="Times New Roman" w:cs="Times New Roman"/>
      <w:caps/>
      <w:sz w:val="40"/>
      <w:szCs w:val="24"/>
      <w:lang w:val="uk-UA" w:eastAsia="ru-RU"/>
    </w:rPr>
  </w:style>
  <w:style w:type="paragraph" w:styleId="3">
    <w:name w:val="Body Text Indent 3"/>
    <w:basedOn w:val="a"/>
    <w:link w:val="30"/>
    <w:rsid w:val="007C16B0"/>
    <w:pPr>
      <w:ind w:left="5520"/>
      <w:jc w:val="both"/>
    </w:pPr>
  </w:style>
  <w:style w:type="character" w:customStyle="1" w:styleId="30">
    <w:name w:val="Основной текст с отступом 3 Знак"/>
    <w:basedOn w:val="a0"/>
    <w:link w:val="3"/>
    <w:rsid w:val="007C16B0"/>
    <w:rPr>
      <w:rFonts w:ascii="Times New Roman" w:eastAsia="Times New Roman" w:hAnsi="Times New Roman" w:cs="Times New Roman"/>
      <w:sz w:val="28"/>
      <w:szCs w:val="24"/>
      <w:lang w:val="uk-UA" w:eastAsia="ru-RU"/>
    </w:rPr>
  </w:style>
  <w:style w:type="paragraph" w:styleId="a3">
    <w:name w:val="footer"/>
    <w:basedOn w:val="a"/>
    <w:link w:val="a4"/>
    <w:rsid w:val="007C16B0"/>
    <w:pPr>
      <w:tabs>
        <w:tab w:val="center" w:pos="4677"/>
        <w:tab w:val="right" w:pos="9355"/>
      </w:tabs>
    </w:pPr>
  </w:style>
  <w:style w:type="character" w:customStyle="1" w:styleId="a4">
    <w:name w:val="Нижний колонтитул Знак"/>
    <w:basedOn w:val="a0"/>
    <w:link w:val="a3"/>
    <w:rsid w:val="007C16B0"/>
    <w:rPr>
      <w:rFonts w:ascii="Times New Roman" w:eastAsia="Times New Roman" w:hAnsi="Times New Roman" w:cs="Times New Roman"/>
      <w:sz w:val="28"/>
      <w:szCs w:val="24"/>
      <w:lang w:eastAsia="ru-RU"/>
    </w:rPr>
  </w:style>
  <w:style w:type="character" w:styleId="a5">
    <w:name w:val="page number"/>
    <w:basedOn w:val="a0"/>
    <w:rsid w:val="007C16B0"/>
  </w:style>
  <w:style w:type="character" w:styleId="a6">
    <w:name w:val="Hyperlink"/>
    <w:uiPriority w:val="99"/>
    <w:rsid w:val="007C16B0"/>
    <w:rPr>
      <w:color w:val="0000FF"/>
      <w:u w:val="single"/>
    </w:rPr>
  </w:style>
  <w:style w:type="paragraph" w:styleId="a7">
    <w:name w:val="Body Text"/>
    <w:basedOn w:val="a"/>
    <w:link w:val="a8"/>
    <w:rsid w:val="007C16B0"/>
    <w:pPr>
      <w:spacing w:after="120"/>
    </w:pPr>
  </w:style>
  <w:style w:type="character" w:customStyle="1" w:styleId="a8">
    <w:name w:val="Основной текст Знак"/>
    <w:basedOn w:val="a0"/>
    <w:link w:val="a7"/>
    <w:rsid w:val="007C16B0"/>
    <w:rPr>
      <w:rFonts w:ascii="Times New Roman" w:eastAsia="Times New Roman" w:hAnsi="Times New Roman" w:cs="Times New Roman"/>
      <w:sz w:val="28"/>
      <w:szCs w:val="24"/>
      <w:lang w:eastAsia="ru-RU"/>
    </w:rPr>
  </w:style>
  <w:style w:type="paragraph" w:customStyle="1" w:styleId="FR2">
    <w:name w:val="FR2"/>
    <w:rsid w:val="007C16B0"/>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7C16B0"/>
    <w:pPr>
      <w:spacing w:after="120"/>
    </w:pPr>
    <w:rPr>
      <w:sz w:val="16"/>
      <w:szCs w:val="16"/>
    </w:rPr>
  </w:style>
  <w:style w:type="character" w:customStyle="1" w:styleId="32">
    <w:name w:val="Основной текст 3 Знак"/>
    <w:basedOn w:val="a0"/>
    <w:link w:val="31"/>
    <w:rsid w:val="007C16B0"/>
    <w:rPr>
      <w:rFonts w:ascii="Times New Roman" w:eastAsia="Times New Roman" w:hAnsi="Times New Roman" w:cs="Times New Roman"/>
      <w:sz w:val="16"/>
      <w:szCs w:val="16"/>
      <w:lang w:eastAsia="ru-RU"/>
    </w:rPr>
  </w:style>
  <w:style w:type="character" w:customStyle="1" w:styleId="a9">
    <w:name w:val="Текст выноски Знак"/>
    <w:basedOn w:val="a0"/>
    <w:link w:val="aa"/>
    <w:uiPriority w:val="99"/>
    <w:semiHidden/>
    <w:rsid w:val="007C16B0"/>
    <w:rPr>
      <w:rFonts w:ascii="Tahoma" w:eastAsia="Times New Roman" w:hAnsi="Tahoma" w:cs="Times New Roman"/>
      <w:sz w:val="16"/>
      <w:szCs w:val="16"/>
      <w:lang w:val="x-none" w:eastAsia="x-none"/>
    </w:rPr>
  </w:style>
  <w:style w:type="paragraph" w:styleId="aa">
    <w:name w:val="Balloon Text"/>
    <w:basedOn w:val="a"/>
    <w:link w:val="a9"/>
    <w:uiPriority w:val="99"/>
    <w:semiHidden/>
    <w:unhideWhenUsed/>
    <w:rsid w:val="007C16B0"/>
    <w:rPr>
      <w:rFonts w:ascii="Tahoma" w:hAnsi="Tahoma"/>
      <w:sz w:val="16"/>
      <w:szCs w:val="16"/>
      <w:lang w:val="x-none" w:eastAsia="x-none"/>
    </w:rPr>
  </w:style>
  <w:style w:type="paragraph" w:styleId="ab">
    <w:name w:val="header"/>
    <w:basedOn w:val="a"/>
    <w:link w:val="ac"/>
    <w:uiPriority w:val="99"/>
    <w:unhideWhenUsed/>
    <w:rsid w:val="007C16B0"/>
    <w:pPr>
      <w:tabs>
        <w:tab w:val="center" w:pos="4677"/>
        <w:tab w:val="right" w:pos="9355"/>
      </w:tabs>
    </w:pPr>
    <w:rPr>
      <w:sz w:val="24"/>
      <w:lang w:val="x-none" w:eastAsia="x-none"/>
    </w:rPr>
  </w:style>
  <w:style w:type="character" w:customStyle="1" w:styleId="ac">
    <w:name w:val="Верхний колонтитул Знак"/>
    <w:basedOn w:val="a0"/>
    <w:link w:val="ab"/>
    <w:uiPriority w:val="99"/>
    <w:rsid w:val="007C16B0"/>
    <w:rPr>
      <w:rFonts w:ascii="Times New Roman" w:eastAsia="Times New Roman" w:hAnsi="Times New Roman" w:cs="Times New Roman"/>
      <w:sz w:val="24"/>
      <w:szCs w:val="24"/>
      <w:lang w:val="x-none" w:eastAsia="x-none"/>
    </w:rPr>
  </w:style>
  <w:style w:type="paragraph" w:customStyle="1" w:styleId="CharCharZnakZnakZnak">
    <w:name w:val=" Char Char Znak Znak Znak"/>
    <w:basedOn w:val="a"/>
    <w:rsid w:val="007C16B0"/>
    <w:pPr>
      <w:spacing w:after="160" w:line="240" w:lineRule="exact"/>
    </w:pPr>
    <w:rPr>
      <w:rFonts w:ascii="Arial" w:hAnsi="Arial" w:cs="Arial"/>
      <w:sz w:val="20"/>
      <w:szCs w:val="20"/>
      <w:lang w:val="en-US" w:eastAsia="en-US"/>
    </w:rPr>
  </w:style>
  <w:style w:type="character" w:customStyle="1" w:styleId="A50">
    <w:name w:val="A5"/>
    <w:rsid w:val="007C16B0"/>
    <w:rPr>
      <w:rFonts w:cs="PetersburgC"/>
      <w:color w:val="000000"/>
      <w:sz w:val="22"/>
      <w:szCs w:val="22"/>
    </w:rPr>
  </w:style>
  <w:style w:type="paragraph" w:customStyle="1" w:styleId="CharCharZnakZnakZnak0">
    <w:name w:val="Char Char Znak Znak Znak"/>
    <w:basedOn w:val="a"/>
    <w:rsid w:val="007C16B0"/>
    <w:pPr>
      <w:spacing w:after="160" w:line="240" w:lineRule="exact"/>
    </w:pPr>
    <w:rPr>
      <w:rFonts w:ascii="Arial" w:hAnsi="Arial" w:cs="Arial"/>
      <w:sz w:val="20"/>
      <w:szCs w:val="20"/>
      <w:lang w:val="en-US" w:eastAsia="en-US"/>
    </w:rPr>
  </w:style>
  <w:style w:type="paragraph" w:styleId="ad">
    <w:name w:val="footnote text"/>
    <w:basedOn w:val="a"/>
    <w:link w:val="ae"/>
    <w:semiHidden/>
    <w:rsid w:val="007C16B0"/>
    <w:rPr>
      <w:rFonts w:eastAsia="SimSun"/>
      <w:sz w:val="20"/>
      <w:szCs w:val="20"/>
      <w:lang w:eastAsia="zh-CN"/>
    </w:rPr>
  </w:style>
  <w:style w:type="character" w:customStyle="1" w:styleId="ae">
    <w:name w:val="Текст сноски Знак"/>
    <w:basedOn w:val="a0"/>
    <w:link w:val="ad"/>
    <w:semiHidden/>
    <w:rsid w:val="007C16B0"/>
    <w:rPr>
      <w:rFonts w:ascii="Times New Roman" w:eastAsia="SimSun" w:hAnsi="Times New Roman" w:cs="Times New Roman"/>
      <w:sz w:val="20"/>
      <w:szCs w:val="20"/>
      <w:lang w:eastAsia="zh-CN"/>
    </w:rPr>
  </w:style>
  <w:style w:type="paragraph" w:styleId="af">
    <w:name w:val="Normal (Web)"/>
    <w:basedOn w:val="a"/>
    <w:rsid w:val="007C16B0"/>
    <w:pPr>
      <w:spacing w:before="100" w:beforeAutospacing="1" w:after="100" w:afterAutospacing="1"/>
    </w:pPr>
    <w:rPr>
      <w:rFonts w:eastAsia="SimSun"/>
      <w:sz w:val="24"/>
      <w:lang w:eastAsia="zh-CN"/>
    </w:rPr>
  </w:style>
  <w:style w:type="paragraph" w:styleId="af0">
    <w:name w:val="Body Text Indent"/>
    <w:basedOn w:val="a"/>
    <w:link w:val="af1"/>
    <w:rsid w:val="007C16B0"/>
    <w:pPr>
      <w:spacing w:after="120"/>
      <w:ind w:left="283"/>
    </w:pPr>
  </w:style>
  <w:style w:type="character" w:customStyle="1" w:styleId="af1">
    <w:name w:val="Основной текст с отступом Знак"/>
    <w:basedOn w:val="a0"/>
    <w:link w:val="af0"/>
    <w:rsid w:val="007C16B0"/>
    <w:rPr>
      <w:rFonts w:ascii="Times New Roman" w:eastAsia="Times New Roman" w:hAnsi="Times New Roman" w:cs="Times New Roman"/>
      <w:sz w:val="28"/>
      <w:szCs w:val="24"/>
      <w:lang w:eastAsia="ru-RU"/>
    </w:rPr>
  </w:style>
  <w:style w:type="character" w:customStyle="1" w:styleId="hps">
    <w:name w:val="hps"/>
    <w:basedOn w:val="a0"/>
    <w:rsid w:val="007C16B0"/>
  </w:style>
  <w:style w:type="paragraph" w:styleId="af2">
    <w:name w:val="List Paragraph"/>
    <w:basedOn w:val="a"/>
    <w:uiPriority w:val="34"/>
    <w:qFormat/>
    <w:rsid w:val="007C16B0"/>
    <w:pPr>
      <w:ind w:left="720"/>
      <w:contextualSpacing/>
    </w:pPr>
    <w:rPr>
      <w:sz w:val="24"/>
    </w:rPr>
  </w:style>
  <w:style w:type="paragraph" w:customStyle="1" w:styleId="af3">
    <w:name w:val="Базовий"/>
    <w:rsid w:val="007C16B0"/>
    <w:pPr>
      <w:tabs>
        <w:tab w:val="left" w:pos="709"/>
      </w:tabs>
      <w:suppressAutoHyphens/>
      <w:spacing w:after="200" w:line="276" w:lineRule="atLeast"/>
    </w:pPr>
    <w:rPr>
      <w:rFonts w:ascii="Calibri" w:eastAsia="DejaVu Sans" w:hAnsi="Calibri" w:cs="Times New Roman"/>
      <w:lang w:eastAsia="ru-RU"/>
    </w:rPr>
  </w:style>
  <w:style w:type="character" w:customStyle="1" w:styleId="pathway">
    <w:name w:val="pathway"/>
    <w:basedOn w:val="a0"/>
    <w:rsid w:val="007C16B0"/>
  </w:style>
  <w:style w:type="character" w:customStyle="1" w:styleId="tlid-translation">
    <w:name w:val="tlid-translation"/>
    <w:rsid w:val="007C16B0"/>
  </w:style>
  <w:style w:type="character" w:customStyle="1" w:styleId="fontstyle01">
    <w:name w:val="fontstyle01"/>
    <w:rsid w:val="007C16B0"/>
    <w:rPr>
      <w:rFonts w:ascii="TimesNewRomanPS-BoldMT" w:hAnsi="TimesNewRomanPS-BoldMT" w:hint="default"/>
      <w:b/>
      <w:bCs/>
      <w:i w:val="0"/>
      <w:iCs w:val="0"/>
      <w:color w:val="000000"/>
      <w:sz w:val="28"/>
      <w:szCs w:val="28"/>
    </w:rPr>
  </w:style>
  <w:style w:type="character" w:styleId="af4">
    <w:name w:val="Emphasis"/>
    <w:uiPriority w:val="20"/>
    <w:qFormat/>
    <w:rsid w:val="007C16B0"/>
    <w:rPr>
      <w:i/>
      <w:iCs/>
    </w:rPr>
  </w:style>
  <w:style w:type="paragraph" w:customStyle="1" w:styleId="TableParagraph">
    <w:name w:val="Table Paragraph"/>
    <w:basedOn w:val="a"/>
    <w:uiPriority w:val="1"/>
    <w:qFormat/>
    <w:rsid w:val="00F3579E"/>
    <w:pPr>
      <w:widowControl w:val="0"/>
      <w:autoSpaceDE w:val="0"/>
      <w:autoSpaceDN w:val="0"/>
      <w:spacing w:before="92"/>
      <w:ind w:left="215"/>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s://nmv.pnu.edu.ua/wp-content/uploads/sites/118/2021/02/neformalna_osvita.pdf" TargetMode="External"/><Relationship Id="rId18" Type="http://schemas.openxmlformats.org/officeDocument/2006/relationships/hyperlink" Target="http://library.univer.kharkov.ua/OpacUnicode/index.php?url=/auteurs/view/13774/source:default" TargetMode="External"/><Relationship Id="rId26" Type="http://schemas.openxmlformats.org/officeDocument/2006/relationships/hyperlink" Target="http://www.kmu.gov.ua" TargetMode="External"/><Relationship Id="rId3" Type="http://schemas.openxmlformats.org/officeDocument/2006/relationships/styles" Target="styles.xml"/><Relationship Id="rId21" Type="http://schemas.openxmlformats.org/officeDocument/2006/relationships/hyperlink" Target="http://library.univer.kharkov.ua/OpacUnicode/index.php?url=/auteurs/view/104558/source:default" TargetMode="External"/><Relationship Id="rId34" Type="http://schemas.openxmlformats.org/officeDocument/2006/relationships/fontTable" Target="fontTable.xm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s://nmv.pnu.edu.ua/wp-content/uploads/sites/118/2018/04/Polozhennia-pro-poriadok-perevedennia-vidrakhuvannia-ta-ponovlennia-studentiv-vyshchykh-zakladiv-osvity-1996.pdf" TargetMode="External"/><Relationship Id="rId17" Type="http://schemas.openxmlformats.org/officeDocument/2006/relationships/hyperlink" Target="http://library.univer.kharkov.ua/OpacUnicode/index.php?url=/auteurs/view/91214/source:default" TargetMode="External"/><Relationship Id="rId25" Type="http://schemas.openxmlformats.org/officeDocument/2006/relationships/hyperlink" Target="http://www.rada.gov.ua/"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ibrary.univer.kharkov.ua/OpacUnicode/index.php?url=/auteurs/view/10225/source:default" TargetMode="External"/><Relationship Id="rId20" Type="http://schemas.openxmlformats.org/officeDocument/2006/relationships/hyperlink" Target="http://library.univer.kharkov.ua/OpacUnicode/index.php?url=/auteurs/view/10225/source:default" TargetMode="External"/><Relationship Id="rId29" Type="http://schemas.openxmlformats.org/officeDocument/2006/relationships/hyperlink" Target="http://www.nbuv.gov.ua/" TargetMode="External"/><Relationship Id="rId1" Type="http://schemas.openxmlformats.org/officeDocument/2006/relationships/customXml" Target="../customXml/item1.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s://nmv.pnu.edu.ua/wp-content/uploads/sites/118/2021/04/isinuvannia_nove2.pdf" TargetMode="External"/><Relationship Id="rId24" Type="http://schemas.openxmlformats.org/officeDocument/2006/relationships/hyperlink" Target="http://zakon3.rada.gov.u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ibrary.univer.kharkov.ua/OpacUnicode/index.php?url=/auteurs/view/93760/source:default" TargetMode="External"/><Relationship Id="rId23" Type="http://schemas.openxmlformats.org/officeDocument/2006/relationships/hyperlink" Target="http://www.kmu.gov.ua/" TargetMode="External"/><Relationship Id="rId28" Type="http://schemas.openxmlformats.org/officeDocument/2006/relationships/hyperlink" Target="http://lib.pnu.edu.ua/" TargetMode="External"/><Relationship Id="rId10" Type="http://schemas.openxmlformats.org/officeDocument/2006/relationships/hyperlink" Target="https://nmv.pnu.edu.ua/wp-content/uploads/sites/118/2021/04/isinuvannia_nove2.pdf" TargetMode="External"/><Relationship Id="rId19" Type="http://schemas.openxmlformats.org/officeDocument/2006/relationships/hyperlink" Target="http://library.univer.kharkov.ua/OpacUnicode/index.php?url=/auteurs/view/13774/source:default" TargetMode="External"/><Relationship Id="rId31" Type="http://schemas.openxmlformats.org/officeDocument/2006/relationships/hyperlink" Target="https://d-learn.pnu.edu.ua/" TargetMode="External"/><Relationship Id="rId4" Type="http://schemas.openxmlformats.org/officeDocument/2006/relationships/settings" Target="settings.xml"/><Relationship Id="rId9" Type="http://schemas.openxmlformats.org/officeDocument/2006/relationships/hyperlink" Target="https://pnu.edu.ua/&#1087;&#1086;&#1083;&#1086;&#1078;&#1077;&#1085;&#1085;&#1103;-&#1087;&#1088;&#1086;-&#1079;&#1072;&#1087;&#1086;&#1073;&#1110;&#1075;&#1072;&#1085;&#1085;&#1103;-&#1087;&#1083;&#1072;&#1075;&#1110;&#1072;&#1090;&#1091;/" TargetMode="External"/><Relationship Id="rId14" Type="http://schemas.openxmlformats.org/officeDocument/2006/relationships/hyperlink" Target="http://library.univer.kharkov.ua/OpacUnicode/index.php?url=/auteurs/view/175491/source:default" TargetMode="External"/><Relationship Id="rId22" Type="http://schemas.openxmlformats.org/officeDocument/2006/relationships/hyperlink" Target="https://doi.org/10.24919/2413-2039.13/45.9" TargetMode="External"/><Relationship Id="rId27" Type="http://schemas.openxmlformats.org/officeDocument/2006/relationships/hyperlink" Target="https://mfa.gov.ua/" TargetMode="External"/><Relationship Id="rId30" Type="http://schemas.openxmlformats.org/officeDocument/2006/relationships/hyperlink" Target="https://nlu.org.u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DC92-95A1-47A7-9613-83C5F95A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17</Pages>
  <Words>5414</Words>
  <Characters>30865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2023-01-20T07:18:00Z</dcterms:created>
  <dcterms:modified xsi:type="dcterms:W3CDTF">2023-01-21T13:11:00Z</dcterms:modified>
</cp:coreProperties>
</file>