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C3" w:rsidRDefault="00BC4CC3" w:rsidP="00BC4C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BC4CC3" w:rsidRDefault="00BC4CC3" w:rsidP="00BC4C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BC4CC3" w:rsidRDefault="00BC4CC3" w:rsidP="00BC4C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BC4CC3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 xml:space="preserve">ПРАВОВИЙ МЕХАНІЗМ ДЕРЖАВНОГО УПРАВЛІННЯ ЕКОЛОГІЧНОЮ СКЛАДОВОЮ СТАЛОГО РОЗВИТКУ </w:t>
      </w:r>
      <w:bookmarkEnd w:id="0"/>
    </w:p>
    <w:p w:rsidR="00BC4CC3" w:rsidRDefault="00BC4CC3" w:rsidP="00BC4CC3">
      <w:pPr>
        <w:jc w:val="center"/>
        <w:rPr>
          <w:b/>
          <w:sz w:val="28"/>
          <w:szCs w:val="28"/>
          <w:u w:val="single"/>
          <w:lang w:val="uk-UA"/>
        </w:rPr>
      </w:pPr>
    </w:p>
    <w:p w:rsidR="00BC4CC3" w:rsidRPr="00F35A2B" w:rsidRDefault="00BC4CC3" w:rsidP="00BC4CC3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Рівень вищої освіти − третій (освітньо-науковий)</w:t>
      </w:r>
    </w:p>
    <w:p w:rsidR="00BC4CC3" w:rsidRDefault="00BC4CC3" w:rsidP="00BC4CC3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</w:t>
      </w:r>
    </w:p>
    <w:p w:rsidR="00BC4CC3" w:rsidRPr="00F35A2B" w:rsidRDefault="00BC4CC3" w:rsidP="00BC4C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Pr="00F35A2B">
        <w:rPr>
          <w:sz w:val="28"/>
          <w:szCs w:val="28"/>
          <w:lang w:val="uk-UA"/>
        </w:rPr>
        <w:t xml:space="preserve">Освітньо-наукова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>грама Право</w:t>
      </w:r>
    </w:p>
    <w:p w:rsidR="00BC4CC3" w:rsidRPr="00F35A2B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Pr="00F35A2B" w:rsidRDefault="00BC4CC3" w:rsidP="00BC4CC3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Спеціальність 081 Право</w:t>
      </w:r>
    </w:p>
    <w:p w:rsidR="00BC4CC3" w:rsidRPr="00F35A2B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Pr="00F35A2B" w:rsidRDefault="00BC4CC3" w:rsidP="00BC4CC3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Галузь знань 08 Право</w:t>
      </w:r>
    </w:p>
    <w:p w:rsidR="00BC4CC3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BC4CC3" w:rsidRDefault="00BC4CC3" w:rsidP="00BC4CC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 від 31 серпня 202</w:t>
      </w:r>
      <w:r w:rsidR="008C15A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sz w:val="28"/>
          <w:szCs w:val="28"/>
          <w:lang w:val="uk-UA"/>
        </w:rPr>
      </w:pPr>
    </w:p>
    <w:p w:rsidR="00BC4CC3" w:rsidRPr="00BC32A7" w:rsidRDefault="00BC4CC3" w:rsidP="00BC4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</w:t>
      </w:r>
      <w:r w:rsidR="000964F8">
        <w:rPr>
          <w:sz w:val="28"/>
          <w:szCs w:val="28"/>
          <w:lang w:val="uk-UA"/>
        </w:rPr>
        <w:t>1</w:t>
      </w:r>
    </w:p>
    <w:p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:rsidR="00BC4CC3" w:rsidRDefault="00BC4CC3" w:rsidP="00BC4C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C4CC3" w:rsidRDefault="00BC4CC3" w:rsidP="00BC4CC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4CC3" w:rsidRPr="00193CEB" w:rsidRDefault="00BC4CC3" w:rsidP="00BC4CC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4CC3" w:rsidRPr="00193CEB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C4CC3" w:rsidRPr="00151BC4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C4CC3" w:rsidRPr="00151BC4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C4CC3" w:rsidRPr="00151BC4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C4CC3" w:rsidRPr="00151BC4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C4CC3" w:rsidRPr="00151BC4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C4CC3" w:rsidRPr="00151BC4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C4CC3" w:rsidRPr="00193CEB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C4CC3" w:rsidRPr="00193CEB" w:rsidRDefault="00BC4CC3" w:rsidP="00BC4CC3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BC4CC3" w:rsidRPr="00C67355" w:rsidTr="00300818">
        <w:tc>
          <w:tcPr>
            <w:tcW w:w="9345" w:type="dxa"/>
            <w:gridSpan w:val="9"/>
          </w:tcPr>
          <w:p w:rsidR="00BC4CC3" w:rsidRPr="00C67355" w:rsidRDefault="00BC4CC3" w:rsidP="0030081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BC4CC3" w:rsidRPr="00C67355" w:rsidTr="00300818">
        <w:tc>
          <w:tcPr>
            <w:tcW w:w="2547" w:type="dxa"/>
            <w:gridSpan w:val="3"/>
          </w:tcPr>
          <w:p w:rsidR="00BC4CC3" w:rsidRPr="00C67355" w:rsidRDefault="00BC4CC3" w:rsidP="0030081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BC4CC3" w:rsidRPr="00C67355" w:rsidRDefault="00BC4CC3" w:rsidP="00300818">
            <w:pPr>
              <w:jc w:val="both"/>
              <w:rPr>
                <w:lang w:val="uk-UA"/>
              </w:rPr>
            </w:pPr>
            <w:proofErr w:type="spellStart"/>
            <w:r w:rsidRPr="007E7FD5">
              <w:rPr>
                <w:szCs w:val="28"/>
              </w:rPr>
              <w:t>Правовий</w:t>
            </w:r>
            <w:proofErr w:type="spellEnd"/>
            <w:r w:rsidRPr="007E7FD5">
              <w:rPr>
                <w:szCs w:val="28"/>
              </w:rPr>
              <w:t xml:space="preserve"> </w:t>
            </w:r>
            <w:proofErr w:type="spellStart"/>
            <w:r w:rsidRPr="007E7FD5">
              <w:rPr>
                <w:szCs w:val="28"/>
              </w:rPr>
              <w:t>механізм</w:t>
            </w:r>
            <w:proofErr w:type="spellEnd"/>
            <w:r w:rsidRPr="007E7FD5">
              <w:rPr>
                <w:szCs w:val="28"/>
              </w:rPr>
              <w:t xml:space="preserve"> державного </w:t>
            </w:r>
            <w:proofErr w:type="spellStart"/>
            <w:r w:rsidRPr="007E7FD5">
              <w:rPr>
                <w:szCs w:val="28"/>
              </w:rPr>
              <w:t>управління</w:t>
            </w:r>
            <w:proofErr w:type="spellEnd"/>
            <w:r w:rsidRPr="007E7FD5">
              <w:rPr>
                <w:szCs w:val="28"/>
              </w:rPr>
              <w:t xml:space="preserve"> </w:t>
            </w:r>
            <w:proofErr w:type="spellStart"/>
            <w:r w:rsidRPr="007E7FD5">
              <w:rPr>
                <w:szCs w:val="28"/>
              </w:rPr>
              <w:t>екологічною</w:t>
            </w:r>
            <w:proofErr w:type="spellEnd"/>
            <w:r w:rsidRPr="007E7FD5">
              <w:rPr>
                <w:szCs w:val="28"/>
              </w:rPr>
              <w:t xml:space="preserve"> </w:t>
            </w:r>
            <w:proofErr w:type="spellStart"/>
            <w:r w:rsidRPr="007E7FD5">
              <w:rPr>
                <w:szCs w:val="28"/>
              </w:rPr>
              <w:t>складовою</w:t>
            </w:r>
            <w:proofErr w:type="spellEnd"/>
            <w:r w:rsidRPr="007E7FD5">
              <w:rPr>
                <w:szCs w:val="28"/>
              </w:rPr>
              <w:t xml:space="preserve"> </w:t>
            </w:r>
            <w:proofErr w:type="spellStart"/>
            <w:r w:rsidRPr="007E7FD5">
              <w:rPr>
                <w:szCs w:val="28"/>
              </w:rPr>
              <w:t>сталого</w:t>
            </w:r>
            <w:proofErr w:type="spellEnd"/>
            <w:r w:rsidRPr="007E7FD5">
              <w:rPr>
                <w:szCs w:val="28"/>
              </w:rPr>
              <w:t xml:space="preserve"> </w:t>
            </w:r>
            <w:proofErr w:type="spellStart"/>
            <w:r w:rsidRPr="007E7FD5">
              <w:rPr>
                <w:szCs w:val="28"/>
              </w:rPr>
              <w:t>розвитку</w:t>
            </w:r>
            <w:proofErr w:type="spellEnd"/>
          </w:p>
        </w:tc>
      </w:tr>
      <w:tr w:rsidR="00BC4CC3" w:rsidRPr="00BC4CC3" w:rsidTr="00300818">
        <w:tc>
          <w:tcPr>
            <w:tcW w:w="2547" w:type="dxa"/>
            <w:gridSpan w:val="3"/>
          </w:tcPr>
          <w:p w:rsidR="00BC4CC3" w:rsidRPr="00C67355" w:rsidRDefault="00BC4CC3" w:rsidP="0030081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BC4CC3" w:rsidRPr="00C67355" w:rsidRDefault="00BC4CC3" w:rsidP="008C15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Яремак Зоряна Василівна, доц., к.ю.н., </w:t>
            </w:r>
            <w:r w:rsidR="008C15A8">
              <w:rPr>
                <w:lang w:val="uk-UA"/>
              </w:rPr>
              <w:t>завідувач</w:t>
            </w:r>
            <w:r>
              <w:rPr>
                <w:lang w:val="uk-UA"/>
              </w:rPr>
              <w:t xml:space="preserve"> кафедри трудового, екологічного та аграрного права</w:t>
            </w:r>
          </w:p>
        </w:tc>
      </w:tr>
      <w:tr w:rsidR="00BC4CC3" w:rsidRPr="00BC4CC3" w:rsidTr="00300818">
        <w:tc>
          <w:tcPr>
            <w:tcW w:w="2547" w:type="dxa"/>
            <w:gridSpan w:val="3"/>
          </w:tcPr>
          <w:p w:rsidR="00BC4CC3" w:rsidRPr="00C67355" w:rsidRDefault="00BC4CC3" w:rsidP="0030081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BC4CC3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Яремак Зоряна Василівна</w:t>
            </w:r>
            <w:r w:rsidRPr="00A227B3">
              <w:rPr>
                <w:lang w:val="uk-UA"/>
              </w:rPr>
              <w:t xml:space="preserve"> (0342) </w:t>
            </w:r>
            <w:r w:rsidRPr="00BC4CC3">
              <w:rPr>
                <w:color w:val="262626"/>
                <w:shd w:val="clear" w:color="auto" w:fill="FFFFFF"/>
                <w:lang w:val="uk-UA"/>
              </w:rPr>
              <w:t>507822</w:t>
            </w:r>
          </w:p>
          <w:p w:rsidR="00BC4CC3" w:rsidRPr="00C67355" w:rsidRDefault="00BC4CC3" w:rsidP="00300818">
            <w:pPr>
              <w:jc w:val="both"/>
              <w:rPr>
                <w:lang w:val="uk-UA"/>
              </w:rPr>
            </w:pPr>
          </w:p>
        </w:tc>
      </w:tr>
      <w:tr w:rsidR="00BC4CC3" w:rsidRPr="00C67355" w:rsidTr="00300818">
        <w:tc>
          <w:tcPr>
            <w:tcW w:w="2547" w:type="dxa"/>
            <w:gridSpan w:val="3"/>
          </w:tcPr>
          <w:p w:rsidR="00BC4CC3" w:rsidRPr="00C67355" w:rsidRDefault="00BC4CC3" w:rsidP="00300818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BC4CC3">
              <w:rPr>
                <w:b/>
                <w:lang w:val="uk-UA"/>
              </w:rPr>
              <w:t>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BC4CC3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BC4CC3" w:rsidRPr="00786C41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Яремак Зоряна Василівна</w:t>
            </w:r>
            <w:r w:rsidRPr="00A227B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hyperlink r:id="rId5" w:history="1">
              <w:r w:rsidR="0099382A" w:rsidRPr="00314575">
                <w:rPr>
                  <w:rStyle w:val="a4"/>
                  <w:shd w:val="clear" w:color="auto" w:fill="FFFFFF"/>
                </w:rPr>
                <w:t>zoryana.</w:t>
              </w:r>
              <w:r w:rsidR="0099382A" w:rsidRPr="00314575">
                <w:rPr>
                  <w:rStyle w:val="a4"/>
                  <w:shd w:val="clear" w:color="auto" w:fill="FFFFFF"/>
                  <w:lang w:val="en-US"/>
                </w:rPr>
                <w:t>yaremak</w:t>
              </w:r>
              <w:r w:rsidR="0099382A" w:rsidRPr="00314575">
                <w:rPr>
                  <w:rStyle w:val="a4"/>
                  <w:shd w:val="clear" w:color="auto" w:fill="FFFFFF"/>
                </w:rPr>
                <w:t>@</w:t>
              </w:r>
              <w:r w:rsidR="0099382A" w:rsidRPr="00314575">
                <w:rPr>
                  <w:rStyle w:val="a4"/>
                  <w:shd w:val="clear" w:color="auto" w:fill="FFFFFF"/>
                  <w:lang w:val="en-US"/>
                </w:rPr>
                <w:t>pnu</w:t>
              </w:r>
              <w:r w:rsidR="0099382A" w:rsidRPr="00314575">
                <w:rPr>
                  <w:rStyle w:val="a4"/>
                  <w:shd w:val="clear" w:color="auto" w:fill="FFFFFF"/>
                </w:rPr>
                <w:t>.</w:t>
              </w:r>
              <w:r w:rsidR="0099382A" w:rsidRPr="00314575">
                <w:rPr>
                  <w:rStyle w:val="a4"/>
                  <w:shd w:val="clear" w:color="auto" w:fill="FFFFFF"/>
                  <w:lang w:val="en-US"/>
                </w:rPr>
                <w:t>edu</w:t>
              </w:r>
              <w:r w:rsidR="0099382A" w:rsidRPr="00314575">
                <w:rPr>
                  <w:rStyle w:val="a4"/>
                  <w:shd w:val="clear" w:color="auto" w:fill="FFFFFF"/>
                </w:rPr>
                <w:t>.</w:t>
              </w:r>
              <w:r w:rsidR="0099382A" w:rsidRPr="00314575">
                <w:rPr>
                  <w:rStyle w:val="a4"/>
                  <w:shd w:val="clear" w:color="auto" w:fill="FFFFFF"/>
                  <w:lang w:val="en-US"/>
                </w:rPr>
                <w:t>ua</w:t>
              </w:r>
            </w:hyperlink>
            <w:r w:rsidR="0099382A" w:rsidRPr="006017A9">
              <w:rPr>
                <w:shd w:val="clear" w:color="auto" w:fill="FFFFFF"/>
              </w:rPr>
              <w:t xml:space="preserve"> </w:t>
            </w:r>
            <w:r w:rsidR="0099382A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BC4CC3" w:rsidRPr="00C67355" w:rsidTr="00300818">
        <w:tc>
          <w:tcPr>
            <w:tcW w:w="2547" w:type="dxa"/>
            <w:gridSpan w:val="3"/>
          </w:tcPr>
          <w:p w:rsidR="00BC4CC3" w:rsidRPr="00C67355" w:rsidRDefault="00BC4CC3" w:rsidP="0030081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BC4CC3" w:rsidRPr="00C67355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Очний/заочний</w:t>
            </w:r>
          </w:p>
        </w:tc>
      </w:tr>
      <w:tr w:rsidR="00BC4CC3" w:rsidRPr="00C67355" w:rsidTr="00300818">
        <w:tc>
          <w:tcPr>
            <w:tcW w:w="2547" w:type="dxa"/>
            <w:gridSpan w:val="3"/>
          </w:tcPr>
          <w:p w:rsidR="00BC4CC3" w:rsidRPr="00C67355" w:rsidRDefault="00BC4CC3" w:rsidP="0030081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BC4CC3" w:rsidRPr="00C67355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C4CC3" w:rsidRPr="000964F8" w:rsidTr="00300818">
        <w:tc>
          <w:tcPr>
            <w:tcW w:w="2547" w:type="dxa"/>
            <w:gridSpan w:val="3"/>
          </w:tcPr>
          <w:p w:rsidR="00BC4CC3" w:rsidRPr="00325443" w:rsidRDefault="00BC4CC3" w:rsidP="00300818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BC4CC3" w:rsidRPr="00325443" w:rsidRDefault="000964F8" w:rsidP="00300818">
            <w:pPr>
              <w:jc w:val="both"/>
              <w:rPr>
                <w:lang w:val="uk-UA"/>
              </w:rPr>
            </w:pPr>
            <w:hyperlink r:id="rId6" w:tgtFrame="_blank" w:history="1"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</w:hyperlink>
          </w:p>
        </w:tc>
      </w:tr>
      <w:tr w:rsidR="00BC4CC3" w:rsidRPr="00786C41" w:rsidTr="00300818">
        <w:tc>
          <w:tcPr>
            <w:tcW w:w="2547" w:type="dxa"/>
            <w:gridSpan w:val="3"/>
          </w:tcPr>
          <w:p w:rsidR="00BC4CC3" w:rsidRPr="00C67355" w:rsidRDefault="00BC4CC3" w:rsidP="0030081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BC4CC3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Консультації проводяться відповідно до графіку та розкладу занять на кафедрі.</w:t>
            </w:r>
          </w:p>
          <w:p w:rsidR="00BC4CC3" w:rsidRPr="00C67355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перевірка виконаних індивідуальних науково-дослідних, творчих завдань. </w:t>
            </w:r>
          </w:p>
        </w:tc>
      </w:tr>
      <w:tr w:rsidR="00BC4CC3" w:rsidRPr="00C67355" w:rsidTr="00300818">
        <w:tc>
          <w:tcPr>
            <w:tcW w:w="9345" w:type="dxa"/>
            <w:gridSpan w:val="9"/>
          </w:tcPr>
          <w:p w:rsidR="00BC4CC3" w:rsidRPr="00835D68" w:rsidRDefault="00BC4CC3" w:rsidP="00300818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BC4CC3" w:rsidRPr="000964F8" w:rsidTr="00300818">
        <w:tc>
          <w:tcPr>
            <w:tcW w:w="9345" w:type="dxa"/>
            <w:gridSpan w:val="9"/>
          </w:tcPr>
          <w:p w:rsidR="00856B2E" w:rsidRDefault="00A144CE" w:rsidP="00856B2E">
            <w:pPr>
              <w:widowControl w:val="0"/>
              <w:ind w:firstLine="284"/>
              <w:jc w:val="both"/>
              <w:rPr>
                <w:lang w:val="uk-UA"/>
              </w:rPr>
            </w:pPr>
            <w:r w:rsidRPr="00856B2E">
              <w:rPr>
                <w:lang w:val="uk-UA"/>
              </w:rPr>
              <w:t xml:space="preserve">Правовий інститут «управління в галузі охорони довкілля і природокористування» є одним із фундаментальних інститутів екологічного права, визначальними характеристиками якого є предмет, метод, функції, принципи та види </w:t>
            </w:r>
            <w:r w:rsidR="00B943EE" w:rsidRPr="00856B2E">
              <w:rPr>
                <w:lang w:val="uk-UA"/>
              </w:rPr>
              <w:t>державного регулювання.</w:t>
            </w:r>
          </w:p>
          <w:p w:rsidR="00A144CE" w:rsidRPr="00856B2E" w:rsidRDefault="00B943EE" w:rsidP="00856B2E">
            <w:pPr>
              <w:widowControl w:val="0"/>
              <w:ind w:firstLine="284"/>
              <w:jc w:val="both"/>
              <w:rPr>
                <w:lang w:val="uk-UA"/>
              </w:rPr>
            </w:pPr>
            <w:r w:rsidRPr="00856B2E">
              <w:rPr>
                <w:lang w:val="uk-UA"/>
              </w:rPr>
              <w:t xml:space="preserve">Нові акценти у дослідженні даного інституту зумовлено 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новою парадигмою розвитку суспільства на </w:t>
            </w:r>
            <w:r w:rsidR="00856B2E" w:rsidRPr="00856B2E">
              <w:rPr>
                <w:color w:val="333333"/>
                <w:shd w:val="clear" w:color="auto" w:fill="FFFFFF"/>
                <w:lang w:val="uk-UA"/>
              </w:rPr>
              <w:t>основі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 принципу сталого розвитку,</w:t>
            </w:r>
            <w:r w:rsidR="00A144CE" w:rsidRPr="00856B2E">
              <w:rPr>
                <w:lang w:val="uk-UA"/>
              </w:rPr>
              <w:t xml:space="preserve"> </w:t>
            </w:r>
            <w:r w:rsidRPr="00856B2E">
              <w:rPr>
                <w:lang w:val="uk-UA"/>
              </w:rPr>
              <w:t xml:space="preserve">який передбачає 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баланс </w:t>
            </w:r>
            <w:r w:rsidR="00856B2E">
              <w:rPr>
                <w:color w:val="333333"/>
                <w:shd w:val="clear" w:color="auto" w:fill="FFFFFF"/>
                <w:lang w:val="uk-UA"/>
              </w:rPr>
              <w:t>та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 інтеграцію між економічними, екологічними і соціальними потребами людства.</w:t>
            </w:r>
            <w:r w:rsidR="00856B2E">
              <w:rPr>
                <w:color w:val="333333"/>
                <w:shd w:val="clear" w:color="auto" w:fill="FFFFFF"/>
                <w:lang w:val="uk-UA"/>
              </w:rPr>
              <w:t xml:space="preserve"> Це висуває на передній план вивчення та практичну реалізацію стратегії екологічної політики, що реалізується за допомогою новітнього інструментарію – стратегічної екологічної оцінки та оцінки впливу на навколишнє середовище, а також переосмислення та наповнення новим змістом класичні форми екологічного управління та екологічного контролю.</w:t>
            </w:r>
          </w:p>
          <w:p w:rsidR="000C1FA1" w:rsidRDefault="00B943EE" w:rsidP="000C1FA1">
            <w:pPr>
              <w:tabs>
                <w:tab w:val="left" w:pos="360"/>
              </w:tabs>
              <w:ind w:firstLine="284"/>
              <w:jc w:val="both"/>
              <w:rPr>
                <w:lang w:val="uk-UA"/>
              </w:rPr>
            </w:pPr>
            <w:r w:rsidRPr="00856B2E">
              <w:rPr>
                <w:lang w:val="uk-UA"/>
              </w:rPr>
              <w:t xml:space="preserve">Дослідження проблематики державного екологічного </w:t>
            </w:r>
            <w:r w:rsidR="00B26E43" w:rsidRPr="00856B2E">
              <w:rPr>
                <w:lang w:val="uk-UA"/>
              </w:rPr>
              <w:t>управління в умовах сталого розвитку сприяє поглибленому розумінню та пошуку шляхів</w:t>
            </w:r>
            <w:r w:rsidR="00856B2E" w:rsidRPr="00856B2E">
              <w:rPr>
                <w:lang w:val="uk-UA"/>
              </w:rPr>
              <w:t xml:space="preserve"> вирішення </w:t>
            </w:r>
            <w:r w:rsidR="00856B2E">
              <w:rPr>
                <w:lang w:val="uk-UA"/>
              </w:rPr>
              <w:t>проблем</w:t>
            </w:r>
            <w:r w:rsidR="00856B2E" w:rsidRPr="00856B2E">
              <w:rPr>
                <w:lang w:val="uk-UA"/>
              </w:rPr>
              <w:t>и ефективності екологічного управління</w:t>
            </w:r>
            <w:r w:rsidR="00A144CE" w:rsidRPr="00856B2E">
              <w:rPr>
                <w:lang w:val="uk-UA"/>
              </w:rPr>
              <w:t>, гарантій безпечного сталого соціально-економічного розвитку суспільства і держави, гарантій реалізації та захисту екологічних прав громадян.</w:t>
            </w:r>
          </w:p>
          <w:p w:rsidR="00BC4CC3" w:rsidRPr="000C1FA1" w:rsidRDefault="000C1FA1" w:rsidP="00021515">
            <w:pPr>
              <w:tabs>
                <w:tab w:val="left" w:pos="360"/>
              </w:tabs>
              <w:ind w:firstLine="284"/>
              <w:jc w:val="both"/>
              <w:rPr>
                <w:rFonts w:eastAsiaTheme="minorHAnsi"/>
                <w:lang w:val="uk-UA" w:eastAsia="en-US"/>
              </w:rPr>
            </w:pPr>
            <w:r w:rsidRPr="000C1FA1">
              <w:rPr>
                <w:rFonts w:eastAsiaTheme="minorHAnsi"/>
                <w:lang w:val="uk-UA" w:eastAsia="en-US"/>
              </w:rPr>
              <w:t>Систем</w:t>
            </w:r>
            <w:r w:rsidR="00856B2E" w:rsidRPr="000C1FA1">
              <w:rPr>
                <w:rFonts w:eastAsiaTheme="minorHAnsi"/>
                <w:lang w:val="uk-UA" w:eastAsia="en-US"/>
              </w:rPr>
              <w:t>ний аналіз пропонованої тематики</w:t>
            </w:r>
            <w:r w:rsidRPr="000C1FA1">
              <w:rPr>
                <w:rFonts w:eastAsiaTheme="minorHAnsi"/>
                <w:lang w:val="uk-UA" w:eastAsia="en-US"/>
              </w:rPr>
              <w:t xml:space="preserve"> дозволить визначити основні проблеми</w:t>
            </w:r>
            <w:r w:rsidR="00856B2E" w:rsidRPr="000C1FA1">
              <w:rPr>
                <w:rFonts w:eastAsiaTheme="minorHAnsi"/>
                <w:lang w:val="uk-UA" w:eastAsia="en-US"/>
              </w:rPr>
              <w:t>, які потребують</w:t>
            </w:r>
            <w:r w:rsidRPr="000C1FA1">
              <w:rPr>
                <w:rFonts w:eastAsiaTheme="minorHAnsi"/>
                <w:lang w:val="uk-UA" w:eastAsia="en-US"/>
              </w:rPr>
              <w:t xml:space="preserve"> </w:t>
            </w:r>
            <w:r w:rsidR="00856B2E" w:rsidRPr="000C1FA1">
              <w:rPr>
                <w:rFonts w:eastAsiaTheme="minorHAnsi"/>
                <w:lang w:val="uk-UA" w:eastAsia="en-US"/>
              </w:rPr>
              <w:t>вирішення з огляду на необхідність зміцнення ролі</w:t>
            </w:r>
            <w:r w:rsidRPr="000C1FA1">
              <w:rPr>
                <w:rFonts w:eastAsiaTheme="minorHAnsi"/>
                <w:lang w:val="uk-UA" w:eastAsia="en-US"/>
              </w:rPr>
              <w:t xml:space="preserve"> </w:t>
            </w:r>
            <w:r w:rsidR="00856B2E" w:rsidRPr="000C1FA1">
              <w:rPr>
                <w:rFonts w:eastAsiaTheme="minorHAnsi"/>
                <w:lang w:val="uk-UA" w:eastAsia="en-US"/>
              </w:rPr>
              <w:t xml:space="preserve">системи управління охороною довкілля </w:t>
            </w:r>
            <w:r w:rsidR="00021515">
              <w:rPr>
                <w:rFonts w:eastAsiaTheme="minorHAnsi"/>
                <w:lang w:val="uk-UA" w:eastAsia="en-US"/>
              </w:rPr>
              <w:t xml:space="preserve">у контексті принципів </w:t>
            </w:r>
            <w:r w:rsidR="00856B2E" w:rsidRPr="000C1FA1">
              <w:rPr>
                <w:rFonts w:eastAsiaTheme="minorHAnsi"/>
                <w:lang w:val="uk-UA" w:eastAsia="en-US"/>
              </w:rPr>
              <w:t>сталого розвитку та підвищення конкурентоспроможності України для залучення</w:t>
            </w:r>
            <w:r w:rsidRPr="000C1FA1">
              <w:rPr>
                <w:rFonts w:eastAsiaTheme="minorHAnsi"/>
                <w:lang w:val="uk-UA" w:eastAsia="en-US"/>
              </w:rPr>
              <w:t xml:space="preserve"> </w:t>
            </w:r>
            <w:r w:rsidR="00856B2E" w:rsidRPr="000C1FA1">
              <w:rPr>
                <w:rFonts w:eastAsiaTheme="minorHAnsi"/>
                <w:lang w:val="uk-UA" w:eastAsia="en-US"/>
              </w:rPr>
              <w:t>державних і приватних інвестицій</w:t>
            </w:r>
            <w:r w:rsidRPr="000C1FA1">
              <w:rPr>
                <w:rFonts w:eastAsiaTheme="minorHAnsi"/>
                <w:lang w:val="uk-UA" w:eastAsia="en-US"/>
              </w:rPr>
              <w:t>.</w:t>
            </w:r>
          </w:p>
        </w:tc>
      </w:tr>
      <w:tr w:rsidR="00BC4CC3" w:rsidRPr="00C67355" w:rsidTr="00300818">
        <w:tc>
          <w:tcPr>
            <w:tcW w:w="9345" w:type="dxa"/>
            <w:gridSpan w:val="9"/>
          </w:tcPr>
          <w:p w:rsidR="00BC4CC3" w:rsidRPr="00C67355" w:rsidRDefault="00BC4CC3" w:rsidP="0030081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BC4CC3" w:rsidRPr="000964F8" w:rsidTr="00300818">
        <w:tc>
          <w:tcPr>
            <w:tcW w:w="9345" w:type="dxa"/>
            <w:gridSpan w:val="9"/>
          </w:tcPr>
          <w:p w:rsidR="00BC4CC3" w:rsidRDefault="00BC4CC3" w:rsidP="00300818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є формування </w:t>
            </w:r>
            <w:r>
              <w:rPr>
                <w:lang w:val="uk-UA"/>
              </w:rPr>
              <w:t xml:space="preserve">концептуального наукового розуміння </w:t>
            </w:r>
            <w:r w:rsidR="0011224E">
              <w:rPr>
                <w:lang w:val="uk-UA"/>
              </w:rPr>
              <w:t xml:space="preserve">правового механізму управління </w:t>
            </w:r>
            <w:r w:rsidR="00A144CE">
              <w:rPr>
                <w:lang w:val="uk-UA"/>
              </w:rPr>
              <w:t>в галузі охорони довкілля</w:t>
            </w:r>
            <w:r w:rsidR="0011224E">
              <w:rPr>
                <w:lang w:val="uk-UA"/>
              </w:rPr>
              <w:t xml:space="preserve"> та</w:t>
            </w:r>
            <w:r w:rsidR="0011224E" w:rsidRPr="001F3E13">
              <w:rPr>
                <w:szCs w:val="28"/>
                <w:lang w:val="uk-UA"/>
              </w:rPr>
              <w:t xml:space="preserve"> гарантій </w:t>
            </w:r>
            <w:r w:rsidR="00A144CE">
              <w:rPr>
                <w:szCs w:val="28"/>
                <w:lang w:val="uk-UA"/>
              </w:rPr>
              <w:t>забезпечення</w:t>
            </w:r>
            <w:r w:rsidR="0011224E" w:rsidRPr="001F3E13">
              <w:rPr>
                <w:szCs w:val="28"/>
                <w:lang w:val="uk-UA"/>
              </w:rPr>
              <w:t xml:space="preserve"> сталого соціально-економічного розвитку суспільства і держави</w:t>
            </w:r>
            <w:r w:rsidR="0011224E">
              <w:rPr>
                <w:szCs w:val="28"/>
                <w:lang w:val="uk-UA"/>
              </w:rPr>
              <w:t xml:space="preserve">, </w:t>
            </w:r>
            <w:r w:rsidR="0011224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підстав та обґрунтованих можливостей поєднання </w:t>
            </w:r>
            <w:r w:rsidR="00A144CE">
              <w:rPr>
                <w:lang w:val="uk-UA"/>
              </w:rPr>
              <w:t>інтегрованого та диференційованого підходу екологічного управління</w:t>
            </w:r>
            <w:r>
              <w:rPr>
                <w:lang w:val="uk-UA"/>
              </w:rPr>
              <w:t xml:space="preserve">, меж </w:t>
            </w:r>
            <w:r w:rsidR="00A144CE">
              <w:rPr>
                <w:lang w:val="uk-UA"/>
              </w:rPr>
              <w:t xml:space="preserve">залучення приватного сектору до екологічного управління, труднощі запровадження нових </w:t>
            </w:r>
            <w:proofErr w:type="spellStart"/>
            <w:r w:rsidR="00A144CE">
              <w:rPr>
                <w:lang w:val="uk-UA"/>
              </w:rPr>
              <w:t>інструментаріїв</w:t>
            </w:r>
            <w:proofErr w:type="spellEnd"/>
            <w:r w:rsidR="00A144CE">
              <w:rPr>
                <w:lang w:val="uk-UA"/>
              </w:rPr>
              <w:t xml:space="preserve"> екологічного управління та шляхи його вдосконалення</w:t>
            </w:r>
            <w:r>
              <w:rPr>
                <w:lang w:val="uk-UA"/>
              </w:rPr>
              <w:t>.</w:t>
            </w:r>
          </w:p>
          <w:p w:rsidR="00BC4CC3" w:rsidRPr="00C67355" w:rsidRDefault="00BC4CC3" w:rsidP="0011224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є набуття </w:t>
            </w:r>
            <w:r>
              <w:rPr>
                <w:lang w:val="uk-UA"/>
              </w:rPr>
              <w:t xml:space="preserve">загальних та фахових компетентностей щодо розуміння </w:t>
            </w:r>
            <w:r w:rsidR="00E64519">
              <w:rPr>
                <w:lang w:val="uk-UA"/>
              </w:rPr>
              <w:t xml:space="preserve">правових механізмів екологічного управління на засадах сталого розвитку, кваліфікованого тлумачення та застосування законодавчих </w:t>
            </w:r>
            <w:r w:rsidR="00E64519">
              <w:rPr>
                <w:lang w:val="uk-UA"/>
              </w:rPr>
              <w:lastRenderedPageBreak/>
              <w:t>приписів, самостійного з</w:t>
            </w:r>
            <w:r w:rsidR="00E64519" w:rsidRPr="001F3E13">
              <w:rPr>
                <w:szCs w:val="28"/>
                <w:lang w:val="uk-UA"/>
              </w:rPr>
              <w:t>астосування норм екологічного законодавства на практиці при розробці та прийнятті рішень у відповідній галузі</w:t>
            </w:r>
            <w:r w:rsidR="00E64519">
              <w:rPr>
                <w:lang w:val="uk-UA"/>
              </w:rPr>
              <w:t xml:space="preserve"> </w:t>
            </w:r>
            <w:r>
              <w:rPr>
                <w:lang w:val="uk-UA"/>
              </w:rPr>
              <w:t>в</w:t>
            </w:r>
            <w:r w:rsidR="0011224E">
              <w:rPr>
                <w:lang w:val="uk-UA"/>
              </w:rPr>
              <w:t>икористання природних ресурсів.</w:t>
            </w:r>
          </w:p>
        </w:tc>
      </w:tr>
      <w:tr w:rsidR="00BC4CC3" w:rsidRPr="00C67355" w:rsidTr="00300818">
        <w:tc>
          <w:tcPr>
            <w:tcW w:w="9345" w:type="dxa"/>
            <w:gridSpan w:val="9"/>
          </w:tcPr>
          <w:p w:rsidR="00BC4CC3" w:rsidRPr="001039A3" w:rsidRDefault="00BC4CC3" w:rsidP="00300818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C4CC3" w:rsidRPr="00701DF3" w:rsidTr="00300818">
        <w:tc>
          <w:tcPr>
            <w:tcW w:w="9345" w:type="dxa"/>
            <w:gridSpan w:val="9"/>
          </w:tcPr>
          <w:p w:rsidR="00BC4CC3" w:rsidRPr="00280F7B" w:rsidRDefault="00BC4CC3" w:rsidP="0030081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280F7B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292278" w:rsidRPr="00280F7B" w:rsidRDefault="00BC4CC3" w:rsidP="0011224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val="uk-UA"/>
              </w:rPr>
            </w:pPr>
            <w:r w:rsidRPr="00280F7B">
              <w:rPr>
                <w:szCs w:val="24"/>
                <w:lang w:val="uk-UA"/>
              </w:rPr>
              <w:t xml:space="preserve">- </w:t>
            </w:r>
            <w:r w:rsidR="00292278" w:rsidRPr="00280F7B">
              <w:rPr>
                <w:rFonts w:eastAsiaTheme="minorHAnsi"/>
                <w:szCs w:val="24"/>
                <w:lang w:val="uk-UA"/>
              </w:rPr>
              <w:t>з</w:t>
            </w:r>
            <w:r w:rsidR="0011224E" w:rsidRPr="00280F7B">
              <w:rPr>
                <w:rFonts w:eastAsiaTheme="minorHAnsi"/>
                <w:szCs w:val="24"/>
                <w:lang w:val="uk-UA"/>
              </w:rPr>
              <w:t>датність розв’язувати комплексні проблеми в галузі професійної діяльності, у тому числі дослідницько-інноваційної діяльності, що передбачає глибоке переосмислення наявних та створення цілісних знань та/або професійної практики</w:t>
            </w:r>
            <w:r w:rsidR="00292278" w:rsidRPr="00280F7B">
              <w:rPr>
                <w:rFonts w:eastAsiaTheme="minorHAnsi"/>
                <w:szCs w:val="24"/>
                <w:lang w:val="uk-UA"/>
              </w:rPr>
              <w:t>;</w:t>
            </w:r>
          </w:p>
          <w:p w:rsidR="0011224E" w:rsidRPr="00280F7B" w:rsidRDefault="0011224E" w:rsidP="0011224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280F7B">
              <w:rPr>
                <w:szCs w:val="24"/>
                <w:lang w:val="uk-UA"/>
              </w:rPr>
              <w:t xml:space="preserve">- </w:t>
            </w:r>
            <w:r w:rsidR="00292278" w:rsidRPr="00280F7B">
              <w:rPr>
                <w:szCs w:val="24"/>
                <w:lang w:val="uk-UA"/>
              </w:rPr>
              <w:t>з</w:t>
            </w:r>
            <w:r w:rsidRPr="00280F7B">
              <w:rPr>
                <w:szCs w:val="24"/>
                <w:lang w:val="uk-UA"/>
              </w:rPr>
              <w:t>датність до розуміння предметної сфери інституту державного екологічного управління та розуміння професій</w:t>
            </w:r>
            <w:r w:rsidR="00292278" w:rsidRPr="00280F7B">
              <w:rPr>
                <w:szCs w:val="24"/>
                <w:lang w:val="uk-UA"/>
              </w:rPr>
              <w:t>ної діяльності за спеціальністю;</w:t>
            </w:r>
          </w:p>
          <w:p w:rsidR="00292278" w:rsidRPr="00280F7B" w:rsidRDefault="00292278" w:rsidP="0011224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280F7B">
              <w:rPr>
                <w:szCs w:val="24"/>
                <w:lang w:val="uk-UA"/>
              </w:rPr>
              <w:t>- з</w:t>
            </w:r>
            <w:r w:rsidR="0011224E" w:rsidRPr="00280F7B">
              <w:rPr>
                <w:szCs w:val="24"/>
                <w:lang w:val="uk-UA"/>
              </w:rPr>
              <w:t>датність розробляти т</w:t>
            </w:r>
            <w:r w:rsidRPr="00280F7B">
              <w:rPr>
                <w:szCs w:val="24"/>
                <w:lang w:val="uk-UA"/>
              </w:rPr>
              <w:t xml:space="preserve">а керувати науковими </w:t>
            </w:r>
            <w:proofErr w:type="spellStart"/>
            <w:r w:rsidRPr="00280F7B">
              <w:rPr>
                <w:szCs w:val="24"/>
                <w:lang w:val="uk-UA"/>
              </w:rPr>
              <w:t>проєктами</w:t>
            </w:r>
            <w:proofErr w:type="spellEnd"/>
            <w:r w:rsidRPr="00280F7B">
              <w:rPr>
                <w:szCs w:val="24"/>
                <w:lang w:val="uk-UA"/>
              </w:rPr>
              <w:t>;</w:t>
            </w:r>
          </w:p>
          <w:p w:rsidR="00292278" w:rsidRPr="00280F7B" w:rsidRDefault="00292278" w:rsidP="0011224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280F7B">
              <w:rPr>
                <w:szCs w:val="24"/>
                <w:lang w:val="uk-UA"/>
              </w:rPr>
              <w:t>- з</w:t>
            </w:r>
            <w:r w:rsidR="0011224E" w:rsidRPr="00280F7B">
              <w:rPr>
                <w:szCs w:val="24"/>
              </w:rPr>
              <w:t xml:space="preserve">датність визначення нових перспективних напрямів наукових досліджень у  </w:t>
            </w:r>
            <w:r w:rsidR="0011224E" w:rsidRPr="00280F7B">
              <w:rPr>
                <w:szCs w:val="24"/>
                <w:lang w:val="uk-UA"/>
              </w:rPr>
              <w:t>галузі права</w:t>
            </w:r>
            <w:r w:rsidRPr="00280F7B">
              <w:rPr>
                <w:szCs w:val="24"/>
                <w:lang w:val="uk-UA"/>
              </w:rPr>
              <w:t xml:space="preserve"> та екологічного права зокрема;</w:t>
            </w:r>
          </w:p>
          <w:p w:rsidR="00BC4CC3" w:rsidRPr="00280F7B" w:rsidRDefault="00292278" w:rsidP="0029227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80F7B">
              <w:rPr>
                <w:szCs w:val="24"/>
                <w:lang w:val="uk-UA"/>
              </w:rPr>
              <w:t>- зд</w:t>
            </w:r>
            <w:r w:rsidR="0011224E" w:rsidRPr="00280F7B">
              <w:rPr>
                <w:szCs w:val="24"/>
              </w:rPr>
              <w:t xml:space="preserve">атність застосування методології та методики дослідницької роботи для створення нових системо утворюючих знань. </w:t>
            </w:r>
          </w:p>
          <w:p w:rsidR="00BC4CC3" w:rsidRPr="00280F7B" w:rsidRDefault="00BC4CC3" w:rsidP="0030081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280F7B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:rsidR="00082438" w:rsidRPr="00280F7B" w:rsidRDefault="00BC4CC3" w:rsidP="002922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 w:rsidRPr="00280F7B">
              <w:rPr>
                <w:lang w:val="uk-UA"/>
              </w:rPr>
              <w:t xml:space="preserve">- </w:t>
            </w:r>
            <w:r w:rsidR="00082438" w:rsidRPr="00280F7B">
              <w:rPr>
                <w:rFonts w:eastAsiaTheme="minorHAnsi"/>
                <w:lang w:val="uk-UA"/>
              </w:rPr>
              <w:t>з</w:t>
            </w:r>
            <w:r w:rsidR="00292278" w:rsidRPr="00280F7B">
              <w:rPr>
                <w:rFonts w:eastAsiaTheme="minorHAnsi"/>
                <w:lang w:val="uk-UA"/>
              </w:rPr>
              <w:t>датність кваліфіковано застосовувати нормативно-правові акти в конкретних сферах юридичної діяльності, реалізовувати норми матеріального й процесуального</w:t>
            </w:r>
            <w:r w:rsidR="00082438" w:rsidRPr="00280F7B">
              <w:rPr>
                <w:rFonts w:eastAsiaTheme="minorHAnsi"/>
                <w:lang w:val="uk-UA"/>
              </w:rPr>
              <w:t xml:space="preserve"> права в професійній діяльності;</w:t>
            </w:r>
          </w:p>
          <w:p w:rsidR="00082438" w:rsidRPr="00280F7B" w:rsidRDefault="00082438" w:rsidP="000824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 w:rsidRPr="00280F7B">
              <w:rPr>
                <w:rFonts w:eastAsiaTheme="minorHAnsi"/>
                <w:lang w:val="uk-UA"/>
              </w:rPr>
              <w:t>- з</w:t>
            </w:r>
            <w:r w:rsidR="00292278" w:rsidRPr="00280F7B">
              <w:rPr>
                <w:rFonts w:eastAsiaTheme="minorHAnsi"/>
                <w:lang w:val="uk-UA"/>
              </w:rPr>
              <w:t>датність аналізувати методологічні проблеми загальної теорії права, основних положень, що стосується управління та</w:t>
            </w:r>
            <w:r w:rsidRPr="00280F7B">
              <w:rPr>
                <w:rFonts w:eastAsiaTheme="minorHAnsi"/>
                <w:lang w:val="uk-UA"/>
              </w:rPr>
              <w:t xml:space="preserve"> його інституційно-функціонального аналізу;</w:t>
            </w:r>
          </w:p>
          <w:p w:rsidR="00082438" w:rsidRPr="00280F7B" w:rsidRDefault="00082438" w:rsidP="0008243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80F7B">
              <w:rPr>
                <w:rFonts w:eastAsiaTheme="minorHAnsi"/>
                <w:lang w:val="uk-UA"/>
              </w:rPr>
              <w:t>- з</w:t>
            </w:r>
            <w:r w:rsidR="00292278" w:rsidRPr="00280F7B">
              <w:rPr>
                <w:lang w:val="uk-UA"/>
              </w:rPr>
              <w:t>датність демонструвати знання інституційних та функціональних характеристик права, доктрини верховенства права, здатність тлумачити та застосовувати норми права, аналізувати світоглядно-методологічні підходи до пізнання дер</w:t>
            </w:r>
            <w:r w:rsidRPr="00280F7B">
              <w:rPr>
                <w:lang w:val="uk-UA"/>
              </w:rPr>
              <w:t>жавно-правових явищ;</w:t>
            </w:r>
          </w:p>
          <w:p w:rsidR="00082438" w:rsidRPr="00280F7B" w:rsidRDefault="00082438" w:rsidP="0008243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80F7B">
              <w:rPr>
                <w:lang w:val="uk-UA"/>
              </w:rPr>
              <w:t>- з</w:t>
            </w:r>
            <w:r w:rsidR="00292278" w:rsidRPr="00280F7B">
              <w:rPr>
                <w:lang w:val="uk-UA"/>
              </w:rPr>
              <w:t>датність визначати, систематизувати та узагальнювати результати міждисциплінарних наукових досліджень у сфері публічного права, зокрема, що стосується інституту державного управління та особливості його реалізації в екологічній сфері;</w:t>
            </w:r>
          </w:p>
          <w:p w:rsidR="00082438" w:rsidRPr="00280F7B" w:rsidRDefault="00082438" w:rsidP="0029227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80F7B">
              <w:rPr>
                <w:lang w:val="uk-UA"/>
              </w:rPr>
              <w:t>- з</w:t>
            </w:r>
            <w:r w:rsidR="00292278" w:rsidRPr="00280F7B">
              <w:rPr>
                <w:lang w:val="uk-UA"/>
              </w:rPr>
              <w:t xml:space="preserve">датність застосовувати знання основ педагогічної діяльності, дидактики вищої школи, традиційні та інноваційні форми навчання і педагогічні технології </w:t>
            </w:r>
            <w:r w:rsidRPr="00280F7B">
              <w:rPr>
                <w:lang w:val="uk-UA"/>
              </w:rPr>
              <w:t>у сфері професійної діяльності;</w:t>
            </w:r>
          </w:p>
          <w:p w:rsidR="00082438" w:rsidRPr="00280F7B" w:rsidRDefault="00082438" w:rsidP="000824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 w:rsidRPr="00280F7B">
              <w:rPr>
                <w:lang w:val="uk-UA"/>
              </w:rPr>
              <w:t>- з</w:t>
            </w:r>
            <w:r w:rsidR="00292278" w:rsidRPr="00280F7B">
              <w:rPr>
                <w:rFonts w:eastAsiaTheme="minorHAnsi"/>
                <w:lang w:val="uk-UA"/>
              </w:rPr>
              <w:t>датність розробляти проєкти нормативно-правових актів, спрямованих на вдосконалення інститутів екологічного управління</w:t>
            </w:r>
            <w:r w:rsidRPr="00280F7B">
              <w:rPr>
                <w:rFonts w:eastAsiaTheme="minorHAnsi"/>
                <w:lang w:val="uk-UA"/>
              </w:rPr>
              <w:t>;</w:t>
            </w:r>
          </w:p>
          <w:p w:rsidR="00292278" w:rsidRPr="00280F7B" w:rsidRDefault="00082438" w:rsidP="0008243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80F7B">
              <w:rPr>
                <w:rFonts w:eastAsiaTheme="minorHAnsi"/>
                <w:lang w:val="uk-UA"/>
              </w:rPr>
              <w:t>з</w:t>
            </w:r>
            <w:r w:rsidR="00292278" w:rsidRPr="00280F7B">
              <w:rPr>
                <w:rFonts w:eastAsiaTheme="minorHAnsi"/>
                <w:lang w:val="uk-UA"/>
              </w:rPr>
              <w:t xml:space="preserve">датність </w:t>
            </w:r>
            <w:proofErr w:type="spellStart"/>
            <w:r w:rsidR="00292278" w:rsidRPr="00280F7B">
              <w:rPr>
                <w:rFonts w:eastAsiaTheme="minorHAnsi"/>
                <w:lang w:val="uk-UA"/>
              </w:rPr>
              <w:t>саморозвиватися</w:t>
            </w:r>
            <w:proofErr w:type="spellEnd"/>
            <w:r w:rsidR="00292278" w:rsidRPr="00280F7B">
              <w:rPr>
                <w:rFonts w:eastAsiaTheme="minorHAnsi"/>
                <w:lang w:val="uk-UA"/>
              </w:rPr>
              <w:t xml:space="preserve"> і самовдосконалюватися впродовж життя, оцінювати рівень власної фахової компетентності та підвищувати професійну кваліфікацію й професійну мобільність.</w:t>
            </w:r>
            <w:r w:rsidR="00292278" w:rsidRPr="00280F7B">
              <w:rPr>
                <w:lang w:val="uk-UA"/>
              </w:rPr>
              <w:t xml:space="preserve"> </w:t>
            </w:r>
          </w:p>
          <w:p w:rsidR="00BC4CC3" w:rsidRPr="00280F7B" w:rsidRDefault="00BC4CC3" w:rsidP="0030081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280F7B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082438" w:rsidRPr="00280F7B" w:rsidRDefault="00BC4CC3" w:rsidP="00082438">
            <w:pPr>
              <w:pStyle w:val="Default"/>
              <w:jc w:val="both"/>
            </w:pPr>
            <w:r w:rsidRPr="00280F7B">
              <w:t xml:space="preserve">- </w:t>
            </w:r>
            <w:r w:rsidR="00082438" w:rsidRPr="00280F7B">
              <w:t xml:space="preserve">вільно презентувати та обговорювати з фахівцями і нефахівцями результати досліджень, наукові та прикладні проблеми </w:t>
            </w:r>
            <w:r w:rsidR="00CE17EA" w:rsidRPr="00280F7B">
              <w:t>управління</w:t>
            </w:r>
            <w:r w:rsidR="00082438" w:rsidRPr="00280F7B">
              <w:t xml:space="preserve"> екологічною складовою сталого розвитку державною та іноземною мовами, кваліфіковано відображати результати досліджень у наукових публікаціях у провідних міжнародних наукових виданнях;</w:t>
            </w:r>
          </w:p>
          <w:p w:rsidR="00082438" w:rsidRPr="00280F7B" w:rsidRDefault="00082438" w:rsidP="00082438">
            <w:pPr>
              <w:pStyle w:val="Default"/>
              <w:jc w:val="both"/>
            </w:pPr>
            <w:r w:rsidRPr="00280F7B">
              <w:t>- формулювати і перевіряти гіпотези; використовувати для обґрунтування висновків належні докази, зокрема, результати теоретичного аналізу наявних еколого-правових досліджень, правозастосовної практики;</w:t>
            </w:r>
          </w:p>
          <w:p w:rsidR="00280F7B" w:rsidRPr="00280F7B" w:rsidRDefault="00082438" w:rsidP="00082438">
            <w:pPr>
              <w:pStyle w:val="Default"/>
              <w:jc w:val="both"/>
            </w:pPr>
            <w:r w:rsidRPr="00280F7B">
              <w:t>- 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яви</w:t>
            </w:r>
            <w:r w:rsidR="00280F7B" w:rsidRPr="00280F7B">
              <w:t>ща державно-правової дійсності;</w:t>
            </w:r>
          </w:p>
          <w:p w:rsidR="00280F7B" w:rsidRPr="00280F7B" w:rsidRDefault="00280F7B" w:rsidP="00280F7B">
            <w:pPr>
              <w:pStyle w:val="Default"/>
              <w:jc w:val="both"/>
            </w:pPr>
            <w:r w:rsidRPr="00280F7B">
              <w:t>- п</w:t>
            </w:r>
            <w:r w:rsidR="00082438" w:rsidRPr="00280F7B">
              <w:t xml:space="preserve">ланувати наукові дослідження, розробляти наукові проєкти, складати пропозиції щодо </w:t>
            </w:r>
            <w:r w:rsidRPr="00280F7B">
              <w:t>вдосконалення та практичної реалізації відповідних законодавчих положень;</w:t>
            </w:r>
          </w:p>
          <w:p w:rsidR="00280F7B" w:rsidRPr="00280F7B" w:rsidRDefault="00280F7B" w:rsidP="00280F7B">
            <w:pPr>
              <w:pStyle w:val="Default"/>
              <w:jc w:val="both"/>
            </w:pPr>
            <w:r w:rsidRPr="00280F7B">
              <w:t>- р</w:t>
            </w:r>
            <w:r w:rsidR="00082438" w:rsidRPr="00280F7B">
              <w:t>озуміти загальні принципи та методи правових наук, а також методологію наукових досліджень, застосовувати їх у власних наукових дослідженнях в юридич</w:t>
            </w:r>
            <w:r w:rsidRPr="00280F7B">
              <w:t>ній та у викладацькій практиках;</w:t>
            </w:r>
          </w:p>
          <w:p w:rsidR="00BC4CC3" w:rsidRPr="00280F7B" w:rsidRDefault="00280F7B" w:rsidP="00280F7B">
            <w:pPr>
              <w:pStyle w:val="Default"/>
              <w:jc w:val="both"/>
            </w:pPr>
            <w:r w:rsidRPr="00280F7B">
              <w:t>- р</w:t>
            </w:r>
            <w:r w:rsidR="00082438" w:rsidRPr="00280F7B">
              <w:t xml:space="preserve">озробляти пропозиції щодо вдосконалення чинного законодавства на основі проведеного дослідження. </w:t>
            </w:r>
          </w:p>
        </w:tc>
      </w:tr>
      <w:tr w:rsidR="00BC4CC3" w:rsidRPr="00C67355" w:rsidTr="00300818">
        <w:tc>
          <w:tcPr>
            <w:tcW w:w="9345" w:type="dxa"/>
            <w:gridSpan w:val="9"/>
          </w:tcPr>
          <w:p w:rsidR="00BC4CC3" w:rsidRPr="00C67355" w:rsidRDefault="00BC4CC3" w:rsidP="0030081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BC4CC3" w:rsidRPr="00C67355" w:rsidTr="00300818">
        <w:tc>
          <w:tcPr>
            <w:tcW w:w="9345" w:type="dxa"/>
            <w:gridSpan w:val="9"/>
          </w:tcPr>
          <w:p w:rsidR="00BC4CC3" w:rsidRPr="00741461" w:rsidRDefault="00BC4CC3" w:rsidP="00300818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BC4CC3" w:rsidRPr="00C67355" w:rsidTr="00300818">
        <w:tc>
          <w:tcPr>
            <w:tcW w:w="3050" w:type="dxa"/>
            <w:gridSpan w:val="4"/>
          </w:tcPr>
          <w:p w:rsidR="00BC4CC3" w:rsidRPr="000C46E3" w:rsidRDefault="00BC4CC3" w:rsidP="0030081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BC4CC3" w:rsidRPr="000C46E3" w:rsidRDefault="00BC4CC3" w:rsidP="0030081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C4CC3" w:rsidRPr="00C67355" w:rsidTr="00300818">
        <w:tc>
          <w:tcPr>
            <w:tcW w:w="3050" w:type="dxa"/>
            <w:gridSpan w:val="4"/>
          </w:tcPr>
          <w:p w:rsidR="00BC4CC3" w:rsidRDefault="00BC4CC3" w:rsidP="0030081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BC4CC3" w:rsidRPr="000C46E3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C4CC3" w:rsidRPr="00C67355" w:rsidTr="00300818">
        <w:tc>
          <w:tcPr>
            <w:tcW w:w="3050" w:type="dxa"/>
            <w:gridSpan w:val="4"/>
          </w:tcPr>
          <w:p w:rsidR="00BC4CC3" w:rsidRDefault="00BC4CC3" w:rsidP="0030081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BC4CC3" w:rsidRPr="00C67355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C4CC3" w:rsidRPr="00C67355" w:rsidTr="00300818">
        <w:tc>
          <w:tcPr>
            <w:tcW w:w="3050" w:type="dxa"/>
            <w:gridSpan w:val="4"/>
          </w:tcPr>
          <w:p w:rsidR="00BC4CC3" w:rsidRDefault="00BC4CC3" w:rsidP="0030081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BC4CC3" w:rsidRPr="00C67355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C4CC3" w:rsidRPr="00C67355" w:rsidTr="00300818">
        <w:tc>
          <w:tcPr>
            <w:tcW w:w="9345" w:type="dxa"/>
            <w:gridSpan w:val="9"/>
          </w:tcPr>
          <w:p w:rsidR="00BC4CC3" w:rsidRPr="00951CC2" w:rsidRDefault="00BC4CC3" w:rsidP="00300818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>Ознаки навчальної дисципліни</w:t>
            </w:r>
          </w:p>
        </w:tc>
      </w:tr>
      <w:tr w:rsidR="00BC4CC3" w:rsidRPr="00C67355" w:rsidTr="00300818">
        <w:tc>
          <w:tcPr>
            <w:tcW w:w="1513" w:type="dxa"/>
            <w:vAlign w:val="center"/>
          </w:tcPr>
          <w:p w:rsidR="00BC4CC3" w:rsidRPr="000C46E3" w:rsidRDefault="00BC4CC3" w:rsidP="003008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BC4CC3" w:rsidRPr="000C46E3" w:rsidRDefault="00BC4CC3" w:rsidP="003008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BC4CC3" w:rsidRPr="000C46E3" w:rsidRDefault="00BC4CC3" w:rsidP="003008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C4CC3" w:rsidRPr="000C46E3" w:rsidRDefault="00BC4CC3" w:rsidP="003008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BC4CC3" w:rsidRPr="00483A45" w:rsidRDefault="00BC4CC3" w:rsidP="003008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C4CC3" w:rsidRPr="000C46E3" w:rsidRDefault="00BC4CC3" w:rsidP="003008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C4CC3" w:rsidRPr="00C67355" w:rsidTr="00300818">
        <w:tc>
          <w:tcPr>
            <w:tcW w:w="1513" w:type="dxa"/>
          </w:tcPr>
          <w:p w:rsidR="00BC4CC3" w:rsidRPr="000E60F3" w:rsidRDefault="00A22B1B" w:rsidP="003008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BC4CC3" w:rsidRPr="00C207DE" w:rsidRDefault="00BC4CC3" w:rsidP="00300818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BC4CC3" w:rsidRPr="00C67355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:rsidR="00BC4CC3" w:rsidRPr="00C67355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BC4CC3" w:rsidRPr="00C67355" w:rsidTr="00300818">
        <w:tc>
          <w:tcPr>
            <w:tcW w:w="9345" w:type="dxa"/>
            <w:gridSpan w:val="9"/>
          </w:tcPr>
          <w:p w:rsidR="00BC4CC3" w:rsidRPr="00C67355" w:rsidRDefault="00BC4CC3" w:rsidP="0030081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Pr="00951CC2">
              <w:rPr>
                <w:lang w:val="uk-UA"/>
              </w:rPr>
              <w:t>навчальної дисципліни</w:t>
            </w:r>
          </w:p>
        </w:tc>
      </w:tr>
      <w:tr w:rsidR="00BC4CC3" w:rsidRPr="00C67355" w:rsidTr="00300818">
        <w:tc>
          <w:tcPr>
            <w:tcW w:w="6232" w:type="dxa"/>
            <w:gridSpan w:val="6"/>
            <w:vMerge w:val="restart"/>
          </w:tcPr>
          <w:p w:rsidR="00BC4CC3" w:rsidRDefault="00BC4CC3" w:rsidP="00300818">
            <w:pPr>
              <w:jc w:val="center"/>
              <w:rPr>
                <w:lang w:val="uk-UA"/>
              </w:rPr>
            </w:pPr>
            <w:bookmarkStart w:id="1" w:name="_GoBack" w:colFirst="0" w:colLast="2"/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BC4CC3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BC4CC3" w:rsidRPr="00C67355" w:rsidTr="00300818">
        <w:tc>
          <w:tcPr>
            <w:tcW w:w="6232" w:type="dxa"/>
            <w:gridSpan w:val="6"/>
            <w:vMerge/>
          </w:tcPr>
          <w:p w:rsidR="00BC4CC3" w:rsidRDefault="00BC4CC3" w:rsidP="0030081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BC4CC3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BC4CC3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BC4CC3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034B71" w:rsidRPr="00C67355" w:rsidTr="000C20AA">
        <w:tc>
          <w:tcPr>
            <w:tcW w:w="6232" w:type="dxa"/>
            <w:gridSpan w:val="6"/>
          </w:tcPr>
          <w:p w:rsidR="00034B71" w:rsidRPr="000A4FA0" w:rsidRDefault="00034B71" w:rsidP="00AA4A58">
            <w:pPr>
              <w:pStyle w:val="a6"/>
              <w:spacing w:after="0"/>
              <w:rPr>
                <w:sz w:val="24"/>
                <w:lang w:val="uk-UA"/>
              </w:rPr>
            </w:pPr>
            <w:r w:rsidRPr="000A4FA0">
              <w:rPr>
                <w:sz w:val="24"/>
                <w:lang w:val="uk-UA"/>
              </w:rPr>
              <w:t>Тема № 1</w:t>
            </w:r>
            <w:r>
              <w:rPr>
                <w:sz w:val="24"/>
                <w:lang w:val="uk-UA"/>
              </w:rPr>
              <w:t>. Теоретичні засади екологічного управління в умовах сталого розвитку</w:t>
            </w:r>
          </w:p>
        </w:tc>
        <w:tc>
          <w:tcPr>
            <w:tcW w:w="993" w:type="dxa"/>
          </w:tcPr>
          <w:p w:rsidR="00034B71" w:rsidRPr="00FF50E6" w:rsidRDefault="00034B71" w:rsidP="00795A17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:rsidR="00034B71" w:rsidRPr="00FF50E6" w:rsidRDefault="00034B71" w:rsidP="00034B71">
            <w:pPr>
              <w:rPr>
                <w:lang w:val="uk-UA"/>
              </w:rPr>
            </w:pPr>
          </w:p>
          <w:p w:rsidR="00034B71" w:rsidRDefault="00034B71" w:rsidP="00795A17">
            <w:pPr>
              <w:jc w:val="center"/>
              <w:rPr>
                <w:lang w:val="uk-UA"/>
              </w:rPr>
            </w:pPr>
          </w:p>
          <w:p w:rsidR="00034B71" w:rsidRPr="00FF50E6" w:rsidRDefault="00034B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34B71" w:rsidRPr="002841D4" w:rsidRDefault="00034B71" w:rsidP="00795A1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34B71" w:rsidRPr="00C67355" w:rsidTr="000C20AA">
        <w:tc>
          <w:tcPr>
            <w:tcW w:w="6232" w:type="dxa"/>
            <w:gridSpan w:val="6"/>
          </w:tcPr>
          <w:p w:rsidR="00034B71" w:rsidRPr="000A4FA0" w:rsidRDefault="00034B71" w:rsidP="00267671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u w:val="single"/>
                <w:lang w:val="uk-UA"/>
              </w:rPr>
            </w:pPr>
            <w:r w:rsidRPr="000A4FA0">
              <w:rPr>
                <w:lang w:val="uk-UA"/>
              </w:rPr>
              <w:t xml:space="preserve">Тема № 2. </w:t>
            </w:r>
            <w:r>
              <w:rPr>
                <w:lang w:val="uk-UA"/>
              </w:rPr>
              <w:t>Інституційний механізм державного екологічного управління та шляхи його вдосконалення</w:t>
            </w:r>
            <w:r w:rsidRPr="000A4FA0"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34B71" w:rsidRPr="00FF50E6" w:rsidRDefault="00034B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Merge/>
          </w:tcPr>
          <w:p w:rsidR="00034B71" w:rsidRPr="00FF50E6" w:rsidRDefault="00034B71" w:rsidP="00795A1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034B71" w:rsidRPr="002841D4" w:rsidRDefault="00034B71" w:rsidP="00795A1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34B71" w:rsidRPr="00C67355" w:rsidTr="000C20AA">
        <w:tc>
          <w:tcPr>
            <w:tcW w:w="6232" w:type="dxa"/>
            <w:gridSpan w:val="6"/>
          </w:tcPr>
          <w:p w:rsidR="00034B71" w:rsidRPr="000A4FA0" w:rsidRDefault="00034B71" w:rsidP="00267671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Тема № 3. Функціональний аналіз екологічного управління</w:t>
            </w:r>
          </w:p>
        </w:tc>
        <w:tc>
          <w:tcPr>
            <w:tcW w:w="993" w:type="dxa"/>
          </w:tcPr>
          <w:p w:rsidR="00034B71" w:rsidRDefault="00034B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Merge/>
          </w:tcPr>
          <w:p w:rsidR="00034B71" w:rsidRDefault="00034B71" w:rsidP="00795A1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034B71" w:rsidRDefault="00034B71" w:rsidP="00795A1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795A17" w:rsidRPr="00C67355" w:rsidTr="000C20AA">
        <w:tc>
          <w:tcPr>
            <w:tcW w:w="6232" w:type="dxa"/>
            <w:gridSpan w:val="6"/>
          </w:tcPr>
          <w:p w:rsidR="00795A17" w:rsidRPr="000A4FA0" w:rsidRDefault="00795A17" w:rsidP="00267671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lang w:val="uk-UA"/>
              </w:rPr>
            </w:pPr>
            <w:r w:rsidRPr="000A4FA0">
              <w:rPr>
                <w:lang w:val="uk-UA"/>
              </w:rPr>
              <w:t xml:space="preserve">Тема № </w:t>
            </w:r>
            <w:r w:rsidR="00267671">
              <w:rPr>
                <w:lang w:val="uk-UA"/>
              </w:rPr>
              <w:t>4</w:t>
            </w:r>
            <w:r w:rsidRPr="000A4FA0">
              <w:rPr>
                <w:lang w:val="uk-UA"/>
              </w:rPr>
              <w:t>. Механізми участі громадськості у плануванні, реалізації та контролі за виконанням екологічної політики в Україні</w:t>
            </w:r>
          </w:p>
        </w:tc>
        <w:tc>
          <w:tcPr>
            <w:tcW w:w="993" w:type="dxa"/>
          </w:tcPr>
          <w:p w:rsidR="00795A17" w:rsidRPr="00FF50E6" w:rsidRDefault="00795A17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95A17" w:rsidRPr="00FF50E6" w:rsidRDefault="00795A17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795A17" w:rsidRPr="002841D4" w:rsidRDefault="00267671" w:rsidP="00795A1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795A17" w:rsidRPr="00C67355" w:rsidTr="000C20AA">
        <w:tc>
          <w:tcPr>
            <w:tcW w:w="6232" w:type="dxa"/>
            <w:gridSpan w:val="6"/>
          </w:tcPr>
          <w:p w:rsidR="00795A17" w:rsidRPr="000A4FA0" w:rsidRDefault="00795A17" w:rsidP="00267671">
            <w:pPr>
              <w:pStyle w:val="a6"/>
              <w:spacing w:after="0"/>
              <w:rPr>
                <w:sz w:val="24"/>
                <w:lang w:val="uk-UA"/>
              </w:rPr>
            </w:pPr>
            <w:r w:rsidRPr="000A4FA0">
              <w:rPr>
                <w:sz w:val="24"/>
                <w:lang w:val="uk-UA"/>
              </w:rPr>
              <w:t xml:space="preserve">Тема № </w:t>
            </w:r>
            <w:r w:rsidR="00267671">
              <w:rPr>
                <w:sz w:val="24"/>
                <w:lang w:val="uk-UA"/>
              </w:rPr>
              <w:t>5</w:t>
            </w:r>
            <w:r w:rsidRPr="000A4FA0">
              <w:rPr>
                <w:sz w:val="24"/>
                <w:lang w:val="uk-UA"/>
              </w:rPr>
              <w:t xml:space="preserve">. Інформаційне забезпечення </w:t>
            </w:r>
            <w:r w:rsidR="00026D6F">
              <w:rPr>
                <w:sz w:val="24"/>
                <w:lang w:val="uk-UA"/>
              </w:rPr>
              <w:t xml:space="preserve">механізмів </w:t>
            </w:r>
            <w:r w:rsidRPr="000A4FA0">
              <w:rPr>
                <w:sz w:val="24"/>
                <w:lang w:val="uk-UA"/>
              </w:rPr>
              <w:t>екологічного управління</w:t>
            </w:r>
          </w:p>
        </w:tc>
        <w:tc>
          <w:tcPr>
            <w:tcW w:w="993" w:type="dxa"/>
          </w:tcPr>
          <w:p w:rsidR="00795A17" w:rsidRPr="00FF50E6" w:rsidRDefault="00795A17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95A17" w:rsidRPr="00FF50E6" w:rsidRDefault="00267671" w:rsidP="002676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795A17" w:rsidRPr="002841D4" w:rsidRDefault="00267671" w:rsidP="00795A1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795A17" w:rsidRPr="00C67355" w:rsidTr="000C20AA">
        <w:tc>
          <w:tcPr>
            <w:tcW w:w="6232" w:type="dxa"/>
            <w:gridSpan w:val="6"/>
          </w:tcPr>
          <w:p w:rsidR="00795A17" w:rsidRPr="000A4FA0" w:rsidRDefault="00795A17" w:rsidP="00267671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lang w:val="uk-UA"/>
              </w:rPr>
            </w:pPr>
            <w:r w:rsidRPr="000A4FA0">
              <w:rPr>
                <w:lang w:val="uk-UA"/>
              </w:rPr>
              <w:t xml:space="preserve">Тема № </w:t>
            </w:r>
            <w:r w:rsidR="00267671">
              <w:rPr>
                <w:lang w:val="uk-UA"/>
              </w:rPr>
              <w:t>6</w:t>
            </w:r>
            <w:r w:rsidRPr="000A4FA0">
              <w:rPr>
                <w:lang w:val="uk-UA"/>
              </w:rPr>
              <w:t xml:space="preserve">. Економічний механізм </w:t>
            </w:r>
            <w:r w:rsidR="00CE17EA">
              <w:rPr>
                <w:lang w:val="uk-UA"/>
              </w:rPr>
              <w:t xml:space="preserve">екологічного </w:t>
            </w:r>
            <w:r w:rsidRPr="000A4FA0">
              <w:rPr>
                <w:lang w:val="uk-UA"/>
              </w:rPr>
              <w:t xml:space="preserve">управління </w:t>
            </w:r>
            <w:r w:rsidR="00CE17EA">
              <w:rPr>
                <w:lang w:val="uk-UA"/>
              </w:rPr>
              <w:t>в умовах сталого розвитку</w:t>
            </w:r>
          </w:p>
        </w:tc>
        <w:tc>
          <w:tcPr>
            <w:tcW w:w="993" w:type="dxa"/>
          </w:tcPr>
          <w:p w:rsidR="00795A17" w:rsidRPr="00FF50E6" w:rsidRDefault="00026D6F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95A17" w:rsidRPr="00FF50E6" w:rsidRDefault="00034B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95A17" w:rsidRPr="002841D4" w:rsidRDefault="00795A17" w:rsidP="00795A1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95A17" w:rsidRPr="00C67355" w:rsidTr="00267671">
        <w:trPr>
          <w:trHeight w:val="447"/>
        </w:trPr>
        <w:tc>
          <w:tcPr>
            <w:tcW w:w="6232" w:type="dxa"/>
            <w:gridSpan w:val="6"/>
          </w:tcPr>
          <w:p w:rsidR="00795A17" w:rsidRPr="000A4FA0" w:rsidRDefault="00795A17" w:rsidP="00267671">
            <w:pPr>
              <w:pStyle w:val="a6"/>
              <w:spacing w:after="0"/>
              <w:rPr>
                <w:sz w:val="24"/>
                <w:lang w:val="uk-UA"/>
              </w:rPr>
            </w:pPr>
            <w:r w:rsidRPr="000A4FA0">
              <w:rPr>
                <w:sz w:val="24"/>
                <w:lang w:val="uk-UA"/>
              </w:rPr>
              <w:t xml:space="preserve">Тема № </w:t>
            </w:r>
            <w:r w:rsidR="00267671">
              <w:rPr>
                <w:sz w:val="24"/>
                <w:lang w:val="uk-UA"/>
              </w:rPr>
              <w:t>7</w:t>
            </w:r>
            <w:r w:rsidRPr="000A4FA0">
              <w:rPr>
                <w:sz w:val="24"/>
                <w:lang w:val="uk-UA"/>
              </w:rPr>
              <w:t xml:space="preserve">. </w:t>
            </w:r>
            <w:r w:rsidR="00693FC4">
              <w:rPr>
                <w:sz w:val="24"/>
                <w:lang w:val="uk-UA"/>
              </w:rPr>
              <w:t>Правове ре</w:t>
            </w:r>
            <w:r w:rsidR="00267671">
              <w:rPr>
                <w:sz w:val="24"/>
                <w:lang w:val="uk-UA"/>
              </w:rPr>
              <w:t>гулювання екологічного контролю</w:t>
            </w:r>
          </w:p>
        </w:tc>
        <w:tc>
          <w:tcPr>
            <w:tcW w:w="993" w:type="dxa"/>
          </w:tcPr>
          <w:p w:rsidR="00795A17" w:rsidRPr="00FF50E6" w:rsidRDefault="002676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795A17" w:rsidRDefault="00034B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795A17" w:rsidRPr="00FF50E6" w:rsidRDefault="00795A17" w:rsidP="00795A1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795A17" w:rsidRPr="002841D4" w:rsidRDefault="00795A17" w:rsidP="00795A1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95A17" w:rsidRPr="00C67355" w:rsidTr="000C20AA">
        <w:tc>
          <w:tcPr>
            <w:tcW w:w="6232" w:type="dxa"/>
            <w:gridSpan w:val="6"/>
          </w:tcPr>
          <w:p w:rsidR="00795A17" w:rsidRPr="000A4FA0" w:rsidRDefault="00795A17" w:rsidP="00267671">
            <w:pPr>
              <w:pStyle w:val="Default"/>
              <w:widowControl w:val="0"/>
              <w:jc w:val="both"/>
            </w:pPr>
            <w:r w:rsidRPr="000A4FA0">
              <w:t xml:space="preserve">Тема № </w:t>
            </w:r>
            <w:r w:rsidR="00267671">
              <w:t>8</w:t>
            </w:r>
            <w:r w:rsidRPr="000A4FA0">
              <w:t>. Міжнародний досвід екологічного управління</w:t>
            </w:r>
            <w:r w:rsidR="00026D6F">
              <w:t xml:space="preserve"> на засадах сталого розвитку</w:t>
            </w:r>
          </w:p>
        </w:tc>
        <w:tc>
          <w:tcPr>
            <w:tcW w:w="993" w:type="dxa"/>
          </w:tcPr>
          <w:p w:rsidR="00795A17" w:rsidRPr="00FF50E6" w:rsidRDefault="00795A17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795A17" w:rsidRPr="00FF50E6" w:rsidRDefault="00034B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795A17" w:rsidRPr="00FF50E6" w:rsidRDefault="002676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C4CC3" w:rsidRPr="00C67355" w:rsidTr="00300818">
        <w:tc>
          <w:tcPr>
            <w:tcW w:w="6232" w:type="dxa"/>
            <w:gridSpan w:val="6"/>
          </w:tcPr>
          <w:p w:rsidR="00BC4CC3" w:rsidRPr="00FF50E6" w:rsidRDefault="00BC4CC3" w:rsidP="0030081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BC4CC3" w:rsidRPr="00FF50E6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:rsidR="00BC4CC3" w:rsidRPr="00FF50E6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28" w:type="dxa"/>
          </w:tcPr>
          <w:p w:rsidR="00BC4CC3" w:rsidRPr="00FF50E6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bookmarkEnd w:id="1"/>
      <w:tr w:rsidR="00BC4CC3" w:rsidRPr="00C67355" w:rsidTr="00300818">
        <w:tc>
          <w:tcPr>
            <w:tcW w:w="9345" w:type="dxa"/>
            <w:gridSpan w:val="9"/>
          </w:tcPr>
          <w:p w:rsidR="00BC4CC3" w:rsidRPr="00151BC4" w:rsidRDefault="00BC4CC3" w:rsidP="003008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BC4CC3" w:rsidRPr="00701DF3" w:rsidTr="00300818">
        <w:tc>
          <w:tcPr>
            <w:tcW w:w="1898" w:type="dxa"/>
            <w:gridSpan w:val="2"/>
          </w:tcPr>
          <w:p w:rsidR="00BC4CC3" w:rsidRPr="004764AE" w:rsidRDefault="00BC4CC3" w:rsidP="003008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BC4CC3" w:rsidRPr="00703C30" w:rsidRDefault="00BC4CC3" w:rsidP="0030081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базується на нормативних приписах, викладених в Положенні </w:t>
            </w:r>
            <w:r w:rsidRPr="00EC0D96">
              <w:rPr>
                <w:lang w:val="uk-UA"/>
              </w:rPr>
              <w:t>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</w:t>
            </w:r>
            <w:r>
              <w:rPr>
                <w:lang w:val="uk-UA"/>
              </w:rPr>
              <w:t>, схваленому в новій редакції Вченою радою ДВНЗ «Прикарпатський національний університет і</w:t>
            </w:r>
            <w:r w:rsidRPr="004764AE">
              <w:rPr>
                <w:lang w:val="uk-UA"/>
              </w:rPr>
              <w:t>мені Василя Стефаника</w:t>
            </w:r>
            <w:r>
              <w:rPr>
                <w:lang w:val="uk-UA"/>
              </w:rPr>
              <w:t>»</w:t>
            </w:r>
            <w:r w:rsidRPr="004764AE">
              <w:rPr>
                <w:lang w:val="uk-UA"/>
              </w:rPr>
              <w:t xml:space="preserve">, протокол № </w:t>
            </w:r>
            <w:r>
              <w:rPr>
                <w:lang w:val="uk-UA"/>
              </w:rPr>
              <w:t>1</w:t>
            </w:r>
            <w:r w:rsidRPr="004764AE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28</w:t>
            </w:r>
            <w:r w:rsidRPr="004764AE">
              <w:rPr>
                <w:lang w:val="uk-UA"/>
              </w:rPr>
              <w:t>.</w:t>
            </w:r>
            <w:r>
              <w:rPr>
                <w:lang w:val="uk-UA"/>
              </w:rPr>
              <w:t>01</w:t>
            </w:r>
            <w:r w:rsidRPr="004764AE">
              <w:rPr>
                <w:lang w:val="uk-UA"/>
              </w:rPr>
              <w:t>.20</w:t>
            </w:r>
            <w:r>
              <w:rPr>
                <w:lang w:val="uk-UA"/>
              </w:rPr>
              <w:t>20</w:t>
            </w:r>
            <w:r w:rsidRPr="004764AE">
              <w:rPr>
                <w:lang w:val="uk-UA"/>
              </w:rPr>
              <w:t xml:space="preserve"> р. – </w:t>
            </w:r>
            <w:hyperlink r:id="rId7" w:history="1">
              <w:r>
                <w:rPr>
                  <w:rStyle w:val="a4"/>
                </w:rPr>
                <w:t>https</w:t>
              </w:r>
              <w:r w:rsidRPr="00EC0D9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nmv</w:t>
              </w:r>
              <w:r w:rsidRPr="00EC0D9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EC0D9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EC0D9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EC0D96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wp</w:t>
              </w:r>
              <w:r w:rsidRPr="00EC0D96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content</w:t>
              </w:r>
              <w:r w:rsidRPr="00EC0D96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uploads</w:t>
              </w:r>
              <w:r w:rsidRPr="00EC0D96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sites</w:t>
              </w:r>
              <w:r w:rsidRPr="00EC0D96">
                <w:rPr>
                  <w:rStyle w:val="a4"/>
                  <w:lang w:val="uk-UA"/>
                </w:rPr>
                <w:t>/118/2020/08/</w:t>
              </w:r>
              <w:r>
                <w:rPr>
                  <w:rStyle w:val="a4"/>
                </w:rPr>
                <w:t>polozhennya</w:t>
              </w:r>
              <w:r w:rsidRPr="00EC0D96">
                <w:rPr>
                  <w:rStyle w:val="a4"/>
                  <w:lang w:val="uk-UA"/>
                </w:rPr>
                <w:t>2020_</w:t>
              </w:r>
              <w:r>
                <w:rPr>
                  <w:rStyle w:val="a4"/>
                </w:rPr>
                <w:t>org</w:t>
              </w:r>
              <w:r w:rsidRPr="00EC0D96">
                <w:rPr>
                  <w:rStyle w:val="a4"/>
                  <w:lang w:val="uk-UA"/>
                </w:rPr>
                <w:t>_</w:t>
              </w:r>
              <w:r>
                <w:rPr>
                  <w:rStyle w:val="a4"/>
                </w:rPr>
                <w:t>os</w:t>
              </w:r>
              <w:r w:rsidRPr="00EC0D96">
                <w:rPr>
                  <w:rStyle w:val="a4"/>
                  <w:lang w:val="uk-UA"/>
                </w:rPr>
                <w:t>_</w:t>
              </w:r>
              <w:r>
                <w:rPr>
                  <w:rStyle w:val="a4"/>
                </w:rPr>
                <w:t>proc</w:t>
              </w:r>
              <w:r w:rsidRPr="00EC0D96">
                <w:rPr>
                  <w:rStyle w:val="a4"/>
                  <w:lang w:val="uk-UA"/>
                </w:rPr>
                <w:t>.</w:t>
              </w:r>
              <w:proofErr w:type="spellStart"/>
              <w:r>
                <w:rPr>
                  <w:rStyle w:val="a4"/>
                </w:rPr>
                <w:t>pdf</w:t>
              </w:r>
              <w:proofErr w:type="spellEnd"/>
            </w:hyperlink>
          </w:p>
        </w:tc>
      </w:tr>
      <w:tr w:rsidR="00BC4CC3" w:rsidRPr="00003865" w:rsidTr="00300818">
        <w:tc>
          <w:tcPr>
            <w:tcW w:w="1898" w:type="dxa"/>
            <w:gridSpan w:val="2"/>
          </w:tcPr>
          <w:p w:rsidR="00BC4CC3" w:rsidRPr="00151BC4" w:rsidRDefault="00BC4CC3" w:rsidP="003008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</w:p>
        </w:tc>
        <w:tc>
          <w:tcPr>
            <w:tcW w:w="7447" w:type="dxa"/>
            <w:gridSpan w:val="7"/>
          </w:tcPr>
          <w:p w:rsidR="00BC4CC3" w:rsidRDefault="00BC4CC3" w:rsidP="0030081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здобувачами </w:t>
            </w:r>
            <w:r w:rsidRPr="00FE7803">
              <w:rPr>
                <w:u w:val="single"/>
                <w:lang w:val="uk-UA"/>
              </w:rPr>
              <w:t>трьох</w:t>
            </w:r>
            <w:r>
              <w:rPr>
                <w:lang w:val="uk-UA"/>
              </w:rPr>
              <w:t xml:space="preserve"> письмових індивідуальних науково-дослідних завдань: </w:t>
            </w:r>
          </w:p>
          <w:p w:rsidR="00BC4CC3" w:rsidRDefault="00BC4CC3" w:rsidP="0030081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 Науково-дослідне завдання, що полягає в опрацюванні та критичному аналізі результатів наукових досліджень на стику предметної області навчальної дисципліни та тематики дисертаційного дослідження здобувача (тематика завдання визначається спільно викладачем та здобувачем). Максимальна оцінка – 10 балів.</w:t>
            </w:r>
          </w:p>
          <w:p w:rsidR="00BC4CC3" w:rsidRDefault="00BC4CC3" w:rsidP="0030081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2. Аналіз та узагальнення судової практики з визначеної викладачем теми навчальної дисципліни, що охоплює не менше 5 судових рішень. Максимальна оцінка – 10 балів.</w:t>
            </w:r>
          </w:p>
          <w:p w:rsidR="00BC4CC3" w:rsidRPr="00003865" w:rsidRDefault="00BC4CC3" w:rsidP="0030081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Формування розширеної бібліографії (не менше 20 вітчизняних та іноземних джерел) за одною з тем навчальної дисципліни. Максимальна оцінка – 5 балів. </w:t>
            </w:r>
          </w:p>
          <w:p w:rsidR="00BC4CC3" w:rsidRPr="00C67355" w:rsidRDefault="00BC4CC3" w:rsidP="00300818">
            <w:pPr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Максимальний бал за </w:t>
            </w:r>
            <w:r>
              <w:rPr>
                <w:lang w:val="uk-UA"/>
              </w:rPr>
              <w:t xml:space="preserve">письмові семестрові роботи </w:t>
            </w:r>
            <w:r w:rsidRPr="00003865">
              <w:rPr>
                <w:lang w:val="uk-UA"/>
              </w:rPr>
              <w:t>становить 2</w:t>
            </w:r>
            <w:r>
              <w:rPr>
                <w:lang w:val="uk-UA"/>
              </w:rPr>
              <w:t>5 балів</w:t>
            </w:r>
            <w:r w:rsidRPr="00003865">
              <w:rPr>
                <w:lang w:val="uk-UA"/>
              </w:rPr>
              <w:t xml:space="preserve">. </w:t>
            </w:r>
          </w:p>
        </w:tc>
      </w:tr>
      <w:tr w:rsidR="00BC4CC3" w:rsidRPr="00701DF3" w:rsidTr="00300818">
        <w:tc>
          <w:tcPr>
            <w:tcW w:w="1898" w:type="dxa"/>
            <w:gridSpan w:val="2"/>
          </w:tcPr>
          <w:p w:rsidR="00BC4CC3" w:rsidRPr="00151BC4" w:rsidRDefault="00BC4CC3" w:rsidP="003008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:rsidR="00BC4CC3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Поточний контроль знань на семінарських заняттях передбачає усне опитування-співбесіду для з’ясування розуміння здобувачами відповідної теми. Результати усної відповіді здобувача оцінюються від 1 до 5 балів. </w:t>
            </w:r>
          </w:p>
          <w:p w:rsidR="00BC4CC3" w:rsidRPr="00C67355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Навчальним планом на дисципліну відведено 10 год. семінарських занять (5 занять). Максимальний бал за семінарські заняття – 5×5=25 балів.</w:t>
            </w:r>
          </w:p>
        </w:tc>
      </w:tr>
      <w:tr w:rsidR="00BC4CC3" w:rsidRPr="00C67355" w:rsidTr="00300818">
        <w:tc>
          <w:tcPr>
            <w:tcW w:w="1898" w:type="dxa"/>
            <w:gridSpan w:val="2"/>
          </w:tcPr>
          <w:p w:rsidR="00BC4CC3" w:rsidRPr="00151BC4" w:rsidRDefault="00BC4CC3" w:rsidP="003008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BC4CC3" w:rsidRPr="00C67355" w:rsidRDefault="00BC4CC3" w:rsidP="00300818">
            <w:pPr>
              <w:jc w:val="both"/>
              <w:rPr>
                <w:lang w:val="uk-UA"/>
              </w:rPr>
            </w:pPr>
            <w:r w:rsidRPr="0056234C">
              <w:rPr>
                <w:lang w:val="uk-UA"/>
              </w:rPr>
              <w:t xml:space="preserve">Здобувач освіти вважається допущеним до семестрового контролю з навчальної дисципліни (семестрового екзамену), якщо він виконав усі види робіт, передбачені </w:t>
            </w:r>
            <w:proofErr w:type="spellStart"/>
            <w:r>
              <w:rPr>
                <w:lang w:val="uk-UA"/>
              </w:rPr>
              <w:t>силабусом</w:t>
            </w:r>
            <w:proofErr w:type="spellEnd"/>
            <w:r>
              <w:rPr>
                <w:lang w:val="uk-UA"/>
              </w:rPr>
              <w:t xml:space="preserve">, та набрав за </w:t>
            </w:r>
            <w:r w:rsidRPr="0056234C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результатами семестрового (поточного) контролю не менше 25 балів.</w:t>
            </w:r>
          </w:p>
        </w:tc>
      </w:tr>
      <w:tr w:rsidR="00BC4CC3" w:rsidRPr="00C67355" w:rsidTr="00300818">
        <w:tc>
          <w:tcPr>
            <w:tcW w:w="1898" w:type="dxa"/>
            <w:gridSpan w:val="2"/>
          </w:tcPr>
          <w:p w:rsidR="00BC4CC3" w:rsidRPr="00151BC4" w:rsidRDefault="00BC4CC3" w:rsidP="003008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BC4CC3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 – екзамен – проводиться в усній формі та передбачає усне опитування-співбесіду зі здобувачем на предмет з’ясування опанування ним предмету навчальної дисципліни, системності набутих ним компетентностей. Екзаменаційний білет включає 5 питань по 10 балів кожне.</w:t>
            </w:r>
          </w:p>
          <w:p w:rsidR="00BC4CC3" w:rsidRPr="0056234C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Максимальний бал за екзамен – 50 балів.</w:t>
            </w:r>
          </w:p>
        </w:tc>
      </w:tr>
      <w:tr w:rsidR="00BC4CC3" w:rsidRPr="00C67355" w:rsidTr="00300818">
        <w:tc>
          <w:tcPr>
            <w:tcW w:w="9345" w:type="dxa"/>
            <w:gridSpan w:val="9"/>
          </w:tcPr>
          <w:p w:rsidR="00BC4CC3" w:rsidRPr="00483A45" w:rsidRDefault="00BC4CC3" w:rsidP="0030081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BC4CC3" w:rsidRPr="00701DF3" w:rsidTr="00300818">
        <w:tc>
          <w:tcPr>
            <w:tcW w:w="9345" w:type="dxa"/>
            <w:gridSpan w:val="9"/>
          </w:tcPr>
          <w:p w:rsidR="00BC4CC3" w:rsidRPr="00413C6E" w:rsidRDefault="00BC4CC3" w:rsidP="0030081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C4CC3" w:rsidRPr="00FE7803" w:rsidRDefault="00BC4CC3" w:rsidP="00300818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, про які йшлося в попередньому </w:t>
            </w:r>
            <w:r w:rsidRPr="00FE7803">
              <w:rPr>
                <w:rFonts w:eastAsia="TimesNewRomanPSMT"/>
                <w:lang w:val="uk-UA" w:eastAsia="en-US"/>
              </w:rPr>
              <w:t xml:space="preserve">розділі. </w:t>
            </w:r>
            <w:r w:rsidRPr="00FE7803">
              <w:rPr>
                <w:lang w:val="uk-UA"/>
              </w:rPr>
              <w:t xml:space="preserve">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</w:t>
            </w:r>
            <w:proofErr w:type="spellStart"/>
            <w:r w:rsidRPr="00FE7803">
              <w:rPr>
                <w:lang w:val="uk-UA"/>
              </w:rPr>
              <w:t>проєктами</w:t>
            </w:r>
            <w:proofErr w:type="spellEnd"/>
            <w:r w:rsidRPr="00FE7803">
              <w:rPr>
                <w:lang w:val="uk-UA"/>
              </w:rPr>
              <w:t xml:space="preserve"> не допустимо порушення академічної доброчесності.</w:t>
            </w:r>
          </w:p>
          <w:p w:rsidR="00BC4CC3" w:rsidRPr="00FE7803" w:rsidRDefault="00BC4CC3" w:rsidP="00300818">
            <w:pPr>
              <w:ind w:firstLine="310"/>
              <w:jc w:val="both"/>
              <w:rPr>
                <w:lang w:val="uk-UA"/>
              </w:rPr>
            </w:pPr>
            <w:r w:rsidRPr="00FE7803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C4CC3" w:rsidRPr="001D7B2C" w:rsidRDefault="00BC4CC3" w:rsidP="0030081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здобувачі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8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C4CC3" w:rsidRPr="001D7B2C" w:rsidRDefault="00BC4CC3" w:rsidP="0030081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C4CC3" w:rsidRPr="005E6BEF" w:rsidRDefault="00BC4CC3" w:rsidP="0030081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</w:t>
            </w:r>
            <w:r>
              <w:rPr>
                <w:rFonts w:eastAsia="TimesNewRomanPSMT"/>
                <w:lang w:val="uk-UA" w:eastAsia="en-US"/>
              </w:rPr>
              <w:t>здобувачі</w:t>
            </w:r>
            <w:r w:rsidRPr="00D264CF">
              <w:rPr>
                <w:rFonts w:eastAsia="TimesNewRomanPSMT"/>
                <w:lang w:val="uk-UA" w:eastAsia="en-US"/>
              </w:rPr>
              <w:t xml:space="preserve"> відвідають лекції і </w:t>
            </w:r>
            <w:r>
              <w:rPr>
                <w:rFonts w:eastAsia="TimesNewRomanPSMT"/>
                <w:lang w:val="uk-UA" w:eastAsia="en-US"/>
              </w:rPr>
              <w:t>семінарські</w:t>
            </w:r>
            <w:r w:rsidR="0095098F">
              <w:rPr>
                <w:rFonts w:eastAsia="TimesNewRomanPSMT"/>
                <w:lang w:val="uk-UA" w:eastAsia="en-US"/>
              </w:rPr>
              <w:t xml:space="preserve">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</w:t>
            </w:r>
            <w:r>
              <w:rPr>
                <w:rFonts w:eastAsia="TimesNewRomanPSMT"/>
                <w:lang w:val="uk-UA" w:eastAsia="en-US"/>
              </w:rPr>
              <w:t>з дисципліни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  <w:r w:rsidRPr="00FE7803">
              <w:rPr>
                <w:lang w:val="uk-UA"/>
              </w:rPr>
              <w:t>Якщо здобувач вищої освіти відсутній з поважної причини</w:t>
            </w:r>
            <w:r>
              <w:rPr>
                <w:lang w:val="uk-UA"/>
              </w:rPr>
              <w:t xml:space="preserve"> на семінарських заняттях</w:t>
            </w:r>
            <w:r w:rsidRPr="00FE7803">
              <w:rPr>
                <w:lang w:val="uk-UA"/>
              </w:rPr>
              <w:t>, він/вона презентує виконані завдання викладач</w:t>
            </w:r>
            <w:r>
              <w:rPr>
                <w:lang w:val="uk-UA"/>
              </w:rPr>
              <w:t>у</w:t>
            </w:r>
            <w:r w:rsidRPr="00FE7803">
              <w:rPr>
                <w:lang w:val="uk-UA"/>
              </w:rPr>
              <w:t xml:space="preserve"> під час консультаці</w:t>
            </w:r>
            <w:r>
              <w:rPr>
                <w:lang w:val="uk-UA"/>
              </w:rPr>
              <w:t>й. Письмові роботи направляються викладачу на електронну пошту.</w:t>
            </w:r>
          </w:p>
        </w:tc>
      </w:tr>
      <w:tr w:rsidR="00BC4CC3" w:rsidRPr="00C67355" w:rsidTr="00300818">
        <w:tc>
          <w:tcPr>
            <w:tcW w:w="9345" w:type="dxa"/>
            <w:gridSpan w:val="9"/>
          </w:tcPr>
          <w:p w:rsidR="00BC4CC3" w:rsidRPr="00151BC4" w:rsidRDefault="00BC4CC3" w:rsidP="003008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C4CC3" w:rsidRPr="00701DF3" w:rsidTr="00300818">
        <w:tc>
          <w:tcPr>
            <w:tcW w:w="9345" w:type="dxa"/>
            <w:gridSpan w:val="9"/>
          </w:tcPr>
          <w:p w:rsidR="00BC4CC3" w:rsidRPr="008B455E" w:rsidRDefault="00BC4CC3" w:rsidP="008B455E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8B455E">
              <w:rPr>
                <w:rStyle w:val="a5"/>
                <w:b w:val="0"/>
                <w:shd w:val="clear" w:color="auto" w:fill="FFFFFF"/>
                <w:lang w:val="uk-UA"/>
              </w:rPr>
              <w:t>Гетьман А. П. Доктрина екологічного права та законодавства України</w:t>
            </w:r>
            <w:r w:rsidRPr="008B455E">
              <w:rPr>
                <w:shd w:val="clear" w:color="auto" w:fill="FFFFFF"/>
                <w:lang w:val="uk-UA"/>
              </w:rPr>
              <w:t>: монографія. Харків: ТОВ «Оберіг», 2019. 336 с.</w:t>
            </w:r>
          </w:p>
          <w:p w:rsidR="00BC4CC3" w:rsidRPr="008B455E" w:rsidRDefault="00BC4CC3" w:rsidP="008B455E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8B455E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8B455E">
              <w:rPr>
                <w:rFonts w:eastAsia="TimesNewRomanPSMT"/>
                <w:lang w:val="uk-UA"/>
              </w:rPr>
              <w:t>Харків: Право, 2014.</w:t>
            </w:r>
          </w:p>
          <w:p w:rsidR="00BC4CC3" w:rsidRPr="008B455E" w:rsidRDefault="00BC4CC3" w:rsidP="008B455E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notranslate"/>
                <w:lang w:val="uk-UA"/>
              </w:rPr>
            </w:pPr>
            <w:r w:rsidRPr="008B455E">
              <w:rPr>
                <w:rFonts w:eastAsia="TimesNewRomanPSMT"/>
                <w:lang w:val="uk-UA"/>
              </w:rPr>
              <w:t>А</w:t>
            </w:r>
            <w:r w:rsidRPr="008B455E">
              <w:rPr>
                <w:rStyle w:val="notranslate"/>
                <w:lang w:val="uk-UA"/>
              </w:rPr>
              <w:t xml:space="preserve">ктуальні проблеми правового регулювання аграрних, земельних, екологічних та природоресурсних відносин в Україні: колективна монографія / відп. ред.: Т. Є. Харитонова, І. І. </w:t>
            </w:r>
            <w:proofErr w:type="spellStart"/>
            <w:r w:rsidRPr="008B455E">
              <w:rPr>
                <w:rStyle w:val="notranslate"/>
                <w:lang w:val="uk-UA"/>
              </w:rPr>
              <w:t>Каракаш</w:t>
            </w:r>
            <w:proofErr w:type="spellEnd"/>
            <w:r w:rsidRPr="008B455E">
              <w:rPr>
                <w:rStyle w:val="notranslate"/>
                <w:lang w:val="uk-UA"/>
              </w:rPr>
              <w:t>. Одеса: Видавничий дім «</w:t>
            </w:r>
            <w:proofErr w:type="spellStart"/>
            <w:r w:rsidRPr="008B455E">
              <w:rPr>
                <w:rStyle w:val="notranslate"/>
                <w:lang w:val="uk-UA"/>
              </w:rPr>
              <w:t>Гельветика</w:t>
            </w:r>
            <w:proofErr w:type="spellEnd"/>
            <w:r w:rsidRPr="008B455E">
              <w:rPr>
                <w:rStyle w:val="notranslate"/>
                <w:lang w:val="uk-UA"/>
              </w:rPr>
              <w:t>», 2018. 722 с.</w:t>
            </w:r>
          </w:p>
          <w:p w:rsidR="00BC4CC3" w:rsidRPr="008B455E" w:rsidRDefault="00BC4CC3" w:rsidP="008B455E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8B455E">
              <w:rPr>
                <w:lang w:val="uk-UA"/>
              </w:rPr>
              <w:lastRenderedPageBreak/>
              <w:t>Андрейцев В. І. Екологічне право і законодавство суверенної України: проблеми реалізації державної екологічної політики: монографія / В. І. Андрейцев. Донецьк: Національний гірничий університет, 2011. 373 с.</w:t>
            </w:r>
          </w:p>
          <w:p w:rsidR="008B455E" w:rsidRDefault="00BC4CC3" w:rsidP="008B455E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8B455E">
              <w:rPr>
                <w:lang w:val="uk-UA"/>
              </w:rPr>
              <w:t xml:space="preserve">Правова доктрина України: у 5 т. Т. 4: </w:t>
            </w:r>
            <w:r w:rsidRPr="008B455E">
              <w:rPr>
                <w:i/>
                <w:iCs/>
                <w:lang w:val="uk-UA"/>
              </w:rPr>
              <w:t>Доктринальні проблеми екологічного, аграрного та господарського права</w:t>
            </w:r>
            <w:r w:rsidRPr="008B455E">
              <w:rPr>
                <w:lang w:val="uk-UA"/>
              </w:rPr>
              <w:t xml:space="preserve"> / Ю. С. Шемшученко, А. П. Гетьман, В. І. Андрейцев [та ін.]; за заг. ред. Ю. С. Шемшученка. Харків: Право, 2013. 848 с.</w:t>
            </w:r>
          </w:p>
          <w:p w:rsidR="008B455E" w:rsidRPr="008B455E" w:rsidRDefault="008B455E" w:rsidP="008B455E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proofErr w:type="spellStart"/>
            <w:r w:rsidRPr="008B455E">
              <w:t>Екологічне</w:t>
            </w:r>
            <w:proofErr w:type="spellEnd"/>
            <w:r w:rsidRPr="008B455E">
              <w:t xml:space="preserve"> </w:t>
            </w:r>
            <w:proofErr w:type="spellStart"/>
            <w:r w:rsidRPr="008B455E">
              <w:t>управління</w:t>
            </w:r>
            <w:proofErr w:type="spellEnd"/>
            <w:r w:rsidRPr="008B455E">
              <w:t xml:space="preserve">: </w:t>
            </w:r>
            <w:proofErr w:type="spellStart"/>
            <w:r w:rsidRPr="008B455E">
              <w:t>підручник</w:t>
            </w:r>
            <w:proofErr w:type="spellEnd"/>
            <w:r w:rsidRPr="008B455E">
              <w:t>. К.: Либідь, 2004.</w:t>
            </w:r>
          </w:p>
          <w:p w:rsidR="008B455E" w:rsidRPr="008B455E" w:rsidRDefault="008B455E" w:rsidP="008B455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BC4CC3" w:rsidRPr="005F11F9" w:rsidRDefault="00BC4CC3" w:rsidP="0030081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5F11F9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дисципліни, які надаються студенту в електронній формі до початку семестру.</w:t>
            </w:r>
          </w:p>
        </w:tc>
      </w:tr>
    </w:tbl>
    <w:p w:rsidR="00BC4CC3" w:rsidRPr="00C67355" w:rsidRDefault="00BC4CC3" w:rsidP="00BC4CC3">
      <w:pPr>
        <w:jc w:val="both"/>
        <w:rPr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Default="00BC4CC3" w:rsidP="00BC4CC3">
      <w:pPr>
        <w:jc w:val="both"/>
        <w:rPr>
          <w:lang w:val="uk-UA"/>
        </w:rPr>
      </w:pPr>
    </w:p>
    <w:p w:rsidR="00BC4CC3" w:rsidRDefault="00BC4CC3" w:rsidP="00BC4CC3">
      <w:pPr>
        <w:jc w:val="both"/>
        <w:rPr>
          <w:sz w:val="28"/>
          <w:szCs w:val="28"/>
          <w:lang w:val="uk-UA"/>
        </w:rPr>
      </w:pPr>
    </w:p>
    <w:p w:rsidR="00BC4CC3" w:rsidRPr="00581281" w:rsidRDefault="00BC4CC3" w:rsidP="00BC4CC3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r w:rsidR="00795A17">
        <w:rPr>
          <w:bCs/>
          <w:sz w:val="28"/>
          <w:szCs w:val="28"/>
          <w:lang w:val="uk-UA"/>
        </w:rPr>
        <w:t>доц.</w:t>
      </w:r>
      <w:r>
        <w:rPr>
          <w:bCs/>
          <w:sz w:val="28"/>
          <w:szCs w:val="28"/>
          <w:lang w:val="uk-UA"/>
        </w:rPr>
        <w:t xml:space="preserve"> </w:t>
      </w:r>
      <w:r w:rsidR="00795A17">
        <w:rPr>
          <w:bCs/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 xml:space="preserve">. </w:t>
      </w:r>
      <w:r w:rsidR="00795A17">
        <w:rPr>
          <w:bCs/>
          <w:sz w:val="28"/>
          <w:szCs w:val="28"/>
          <w:lang w:val="uk-UA"/>
        </w:rPr>
        <w:t>В</w:t>
      </w:r>
      <w:r>
        <w:rPr>
          <w:bCs/>
          <w:sz w:val="28"/>
          <w:szCs w:val="28"/>
          <w:lang w:val="uk-UA"/>
        </w:rPr>
        <w:t xml:space="preserve">. </w:t>
      </w:r>
      <w:r w:rsidR="00795A17">
        <w:rPr>
          <w:bCs/>
          <w:sz w:val="28"/>
          <w:szCs w:val="28"/>
          <w:lang w:val="uk-UA"/>
        </w:rPr>
        <w:t>Яремак</w:t>
      </w:r>
    </w:p>
    <w:p w:rsidR="00BC4CC3" w:rsidRPr="00784AB3" w:rsidRDefault="00BC4CC3" w:rsidP="00BC4CC3">
      <w:pPr>
        <w:jc w:val="center"/>
        <w:rPr>
          <w:b/>
          <w:sz w:val="28"/>
          <w:szCs w:val="28"/>
          <w:lang w:val="uk-UA"/>
        </w:rPr>
      </w:pPr>
    </w:p>
    <w:p w:rsidR="00E23670" w:rsidRDefault="00E23670"/>
    <w:sectPr w:rsidR="00E23670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A9520C"/>
    <w:multiLevelType w:val="hybridMultilevel"/>
    <w:tmpl w:val="9C2E1E18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209F4"/>
    <w:multiLevelType w:val="hybridMultilevel"/>
    <w:tmpl w:val="6956739E"/>
    <w:lvl w:ilvl="0" w:tplc="B2A63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C3"/>
    <w:rsid w:val="00021515"/>
    <w:rsid w:val="00026D6F"/>
    <w:rsid w:val="00034B71"/>
    <w:rsid w:val="0004284A"/>
    <w:rsid w:val="00082438"/>
    <w:rsid w:val="000964F8"/>
    <w:rsid w:val="000C1FA1"/>
    <w:rsid w:val="0011224E"/>
    <w:rsid w:val="00267671"/>
    <w:rsid w:val="00280F7B"/>
    <w:rsid w:val="00292278"/>
    <w:rsid w:val="005870C4"/>
    <w:rsid w:val="005F11F9"/>
    <w:rsid w:val="00693FC4"/>
    <w:rsid w:val="00795A17"/>
    <w:rsid w:val="00820EE9"/>
    <w:rsid w:val="00856B2E"/>
    <w:rsid w:val="008B455E"/>
    <w:rsid w:val="008C15A8"/>
    <w:rsid w:val="0095098F"/>
    <w:rsid w:val="0099382A"/>
    <w:rsid w:val="00A144CE"/>
    <w:rsid w:val="00A22B1B"/>
    <w:rsid w:val="00AA4A58"/>
    <w:rsid w:val="00B26E43"/>
    <w:rsid w:val="00B943EE"/>
    <w:rsid w:val="00BC4CC3"/>
    <w:rsid w:val="00CE17EA"/>
    <w:rsid w:val="00E23670"/>
    <w:rsid w:val="00E6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6792"/>
  <w15:chartTrackingRefBased/>
  <w15:docId w15:val="{99A06EA5-8578-497A-A98D-ED93F18F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C4CC3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3">
    <w:name w:val="Table Grid"/>
    <w:basedOn w:val="a1"/>
    <w:uiPriority w:val="59"/>
    <w:rsid w:val="00BC4CC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4CC3"/>
    <w:rPr>
      <w:color w:val="0563C1" w:themeColor="hyperlink"/>
      <w:u w:val="single"/>
    </w:rPr>
  </w:style>
  <w:style w:type="paragraph" w:customStyle="1" w:styleId="Default">
    <w:name w:val="Default"/>
    <w:rsid w:val="00BC4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Body1">
    <w:name w:val="Body 1"/>
    <w:uiPriority w:val="99"/>
    <w:rsid w:val="00BC4CC3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C4CC3"/>
    <w:pPr>
      <w:ind w:left="720"/>
      <w:contextualSpacing/>
    </w:pPr>
    <w:rPr>
      <w:lang w:val="en-US" w:eastAsia="en-US"/>
    </w:rPr>
  </w:style>
  <w:style w:type="character" w:customStyle="1" w:styleId="notranslate">
    <w:name w:val="notranslate"/>
    <w:basedOn w:val="a0"/>
    <w:rsid w:val="00BC4CC3"/>
  </w:style>
  <w:style w:type="character" w:styleId="a5">
    <w:name w:val="Strong"/>
    <w:basedOn w:val="a0"/>
    <w:uiPriority w:val="22"/>
    <w:qFormat/>
    <w:rsid w:val="00BC4CC3"/>
    <w:rPr>
      <w:b/>
      <w:bCs/>
    </w:rPr>
  </w:style>
  <w:style w:type="paragraph" w:styleId="a6">
    <w:name w:val="Body Text"/>
    <w:basedOn w:val="a"/>
    <w:link w:val="a7"/>
    <w:rsid w:val="00795A17"/>
    <w:pPr>
      <w:spacing w:after="120"/>
    </w:pPr>
    <w:rPr>
      <w:sz w:val="28"/>
    </w:rPr>
  </w:style>
  <w:style w:type="character" w:customStyle="1" w:styleId="a7">
    <w:name w:val="Основний текст Знак"/>
    <w:basedOn w:val="a0"/>
    <w:link w:val="a6"/>
    <w:rsid w:val="00795A1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8B455E"/>
    <w:pPr>
      <w:ind w:left="720"/>
      <w:contextualSpacing/>
    </w:pPr>
    <w:rPr>
      <w:sz w:val="28"/>
      <w:szCs w:val="20"/>
      <w:lang w:val="uk-UA"/>
    </w:rPr>
  </w:style>
  <w:style w:type="character" w:customStyle="1" w:styleId="a9">
    <w:name w:val="Абзац списку Знак"/>
    <w:link w:val="a8"/>
    <w:uiPriority w:val="34"/>
    <w:rsid w:val="008B455E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v.pnu.edu.ua/wp-content/uploads/sites/118/2020/08/polozhennya2020_org_os_pro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zoryana.yaremak@pnu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7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2020-08-11T14:29:00Z</dcterms:created>
  <dcterms:modified xsi:type="dcterms:W3CDTF">2021-09-14T10:04:00Z</dcterms:modified>
</cp:coreProperties>
</file>