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ПРИКАРПАТСЬКИЙ НАЦІОНАЛЬНИЙ УНІВЕРСИТЕТ</w:t>
      </w:r>
    </w:p>
    <w:p w:rsidR="00395013" w:rsidRDefault="00956697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986B67" w:rsidRDefault="00986B67" w:rsidP="00395013">
      <w:pPr>
        <w:jc w:val="center"/>
        <w:rPr>
          <w:b/>
          <w:sz w:val="28"/>
          <w:szCs w:val="28"/>
          <w:lang w:val="uk-UA"/>
        </w:rPr>
      </w:pPr>
    </w:p>
    <w:p w:rsidR="00986B67" w:rsidRDefault="00986B67" w:rsidP="00986B67">
      <w:pPr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Навчально-науковий юридичний інститут</w:t>
      </w:r>
    </w:p>
    <w:p w:rsidR="00986B67" w:rsidRDefault="00986B67" w:rsidP="00986B67">
      <w:pPr>
        <w:jc w:val="center"/>
        <w:rPr>
          <w:b/>
          <w:sz w:val="28"/>
          <w:szCs w:val="28"/>
          <w:lang w:val="uk-UA"/>
        </w:rPr>
      </w:pPr>
    </w:p>
    <w:p w:rsidR="00986B67" w:rsidRDefault="00986B67" w:rsidP="00986B6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Кафедра трудового, екологічного та аграрного права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986B67" w:rsidRDefault="00986B67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986B67" w:rsidRDefault="00986B67" w:rsidP="00395013">
      <w:pPr>
        <w:jc w:val="center"/>
        <w:rPr>
          <w:b/>
          <w:sz w:val="28"/>
          <w:szCs w:val="28"/>
          <w:lang w:val="uk-UA"/>
        </w:rPr>
      </w:pPr>
    </w:p>
    <w:p w:rsidR="00986B67" w:rsidRDefault="00986B67" w:rsidP="00395013">
      <w:pPr>
        <w:jc w:val="center"/>
        <w:rPr>
          <w:b/>
          <w:sz w:val="28"/>
          <w:szCs w:val="28"/>
          <w:lang w:val="uk-UA"/>
        </w:rPr>
      </w:pPr>
    </w:p>
    <w:p w:rsidR="00E87E52" w:rsidRDefault="00956697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Міжнародні соціальні стандарти</w:t>
      </w:r>
    </w:p>
    <w:p w:rsidR="00986B67" w:rsidRDefault="00986B67" w:rsidP="00395013">
      <w:pPr>
        <w:jc w:val="center"/>
        <w:rPr>
          <w:b/>
          <w:sz w:val="28"/>
          <w:szCs w:val="28"/>
          <w:lang w:val="uk-UA"/>
        </w:rPr>
      </w:pPr>
    </w:p>
    <w:p w:rsidR="00DF7CC1" w:rsidRDefault="00DF7CC1" w:rsidP="00956697">
      <w:pPr>
        <w:ind w:left="1701"/>
        <w:rPr>
          <w:sz w:val="28"/>
          <w:szCs w:val="28"/>
          <w:lang w:val="uk-UA"/>
        </w:rPr>
      </w:pPr>
      <w:r w:rsidRPr="00F35A2B">
        <w:rPr>
          <w:sz w:val="28"/>
          <w:szCs w:val="28"/>
          <w:lang w:val="uk-UA"/>
        </w:rPr>
        <w:t xml:space="preserve">Рівень вищої освіти </w:t>
      </w:r>
      <w:r>
        <w:rPr>
          <w:sz w:val="28"/>
          <w:szCs w:val="28"/>
          <w:lang w:val="uk-UA"/>
        </w:rPr>
        <w:t>–</w:t>
      </w:r>
      <w:r w:rsidRPr="00F35A2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перший (бакалаврський)</w:t>
      </w:r>
    </w:p>
    <w:p w:rsidR="00956697" w:rsidRDefault="00956697" w:rsidP="00956697">
      <w:pPr>
        <w:ind w:left="1701"/>
        <w:rPr>
          <w:sz w:val="28"/>
          <w:szCs w:val="28"/>
          <w:lang w:val="uk-UA"/>
        </w:rPr>
      </w:pPr>
    </w:p>
    <w:p w:rsidR="00956697" w:rsidRPr="00F35A2B" w:rsidRDefault="00956697" w:rsidP="00956697">
      <w:pPr>
        <w:tabs>
          <w:tab w:val="left" w:pos="1701"/>
        </w:tabs>
        <w:jc w:val="center"/>
        <w:rPr>
          <w:sz w:val="28"/>
          <w:szCs w:val="28"/>
          <w:lang w:val="uk-UA"/>
        </w:rPr>
      </w:pPr>
      <w:r w:rsidRPr="00F35A2B">
        <w:rPr>
          <w:sz w:val="28"/>
          <w:szCs w:val="28"/>
          <w:lang w:val="uk-UA"/>
        </w:rPr>
        <w:t>Освітн</w:t>
      </w:r>
      <w:r>
        <w:rPr>
          <w:sz w:val="28"/>
          <w:szCs w:val="28"/>
          <w:lang w:val="uk-UA"/>
        </w:rPr>
        <w:t>я</w:t>
      </w:r>
      <w:r w:rsidRPr="00F35A2B">
        <w:rPr>
          <w:sz w:val="28"/>
          <w:szCs w:val="28"/>
          <w:lang w:val="uk-UA"/>
        </w:rPr>
        <w:t xml:space="preserve"> </w:t>
      </w:r>
      <w:r w:rsidRPr="00F35A2B">
        <w:rPr>
          <w:sz w:val="28"/>
          <w:szCs w:val="28"/>
        </w:rPr>
        <w:t>про</w:t>
      </w:r>
      <w:r w:rsidRPr="00F35A2B">
        <w:rPr>
          <w:sz w:val="28"/>
          <w:szCs w:val="28"/>
          <w:lang w:val="uk-UA"/>
        </w:rPr>
        <w:t xml:space="preserve">грама </w:t>
      </w:r>
      <w:r>
        <w:rPr>
          <w:sz w:val="28"/>
          <w:szCs w:val="28"/>
          <w:lang w:val="uk-UA"/>
        </w:rPr>
        <w:t>Міжнародне та Європейське право</w:t>
      </w:r>
    </w:p>
    <w:p w:rsidR="00956697" w:rsidRPr="00F35A2B" w:rsidRDefault="00956697" w:rsidP="00956697">
      <w:pPr>
        <w:tabs>
          <w:tab w:val="left" w:pos="1701"/>
        </w:tabs>
        <w:rPr>
          <w:sz w:val="28"/>
          <w:szCs w:val="28"/>
          <w:lang w:val="uk-UA"/>
        </w:rPr>
      </w:pPr>
    </w:p>
    <w:p w:rsidR="00956697" w:rsidRPr="00F35A2B" w:rsidRDefault="00956697" w:rsidP="00956697">
      <w:pPr>
        <w:tabs>
          <w:tab w:val="left" w:pos="1701"/>
        </w:tabs>
        <w:ind w:firstLine="1701"/>
        <w:rPr>
          <w:sz w:val="28"/>
          <w:szCs w:val="28"/>
          <w:lang w:val="uk-UA"/>
        </w:rPr>
      </w:pPr>
      <w:r w:rsidRPr="00F35A2B">
        <w:rPr>
          <w:sz w:val="28"/>
          <w:szCs w:val="28"/>
          <w:lang w:val="uk-UA"/>
        </w:rPr>
        <w:t>Спеціальність 081 Право</w:t>
      </w:r>
    </w:p>
    <w:p w:rsidR="00956697" w:rsidRPr="00F35A2B" w:rsidRDefault="00956697" w:rsidP="00956697">
      <w:pPr>
        <w:tabs>
          <w:tab w:val="left" w:pos="1701"/>
        </w:tabs>
        <w:jc w:val="center"/>
        <w:rPr>
          <w:sz w:val="28"/>
          <w:szCs w:val="28"/>
          <w:lang w:val="uk-UA"/>
        </w:rPr>
      </w:pPr>
    </w:p>
    <w:p w:rsidR="00956697" w:rsidRPr="00F35A2B" w:rsidRDefault="00956697" w:rsidP="00956697">
      <w:pPr>
        <w:tabs>
          <w:tab w:val="left" w:pos="1701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</w:t>
      </w:r>
      <w:r w:rsidRPr="00F35A2B">
        <w:rPr>
          <w:sz w:val="28"/>
          <w:szCs w:val="28"/>
          <w:lang w:val="uk-UA"/>
        </w:rPr>
        <w:t xml:space="preserve">    Галузь знань 08 Право</w:t>
      </w:r>
    </w:p>
    <w:p w:rsidR="00986B67" w:rsidRDefault="00986B67" w:rsidP="00986B67">
      <w:pPr>
        <w:jc w:val="center"/>
        <w:rPr>
          <w:sz w:val="28"/>
          <w:szCs w:val="28"/>
          <w:lang w:val="uk-UA"/>
        </w:rPr>
      </w:pPr>
    </w:p>
    <w:p w:rsidR="00986B67" w:rsidRDefault="00986B67" w:rsidP="00986B67">
      <w:pPr>
        <w:jc w:val="center"/>
        <w:rPr>
          <w:sz w:val="28"/>
          <w:szCs w:val="28"/>
          <w:lang w:val="uk-UA"/>
        </w:rPr>
      </w:pPr>
    </w:p>
    <w:p w:rsidR="00986B67" w:rsidRDefault="00986B67" w:rsidP="00986B67">
      <w:pPr>
        <w:jc w:val="both"/>
        <w:rPr>
          <w:sz w:val="28"/>
          <w:szCs w:val="28"/>
          <w:lang w:val="uk-UA"/>
        </w:rPr>
      </w:pPr>
    </w:p>
    <w:p w:rsidR="00986B67" w:rsidRDefault="00986B67" w:rsidP="00986B67">
      <w:pPr>
        <w:jc w:val="both"/>
        <w:rPr>
          <w:sz w:val="28"/>
          <w:szCs w:val="28"/>
          <w:lang w:val="uk-UA"/>
        </w:rPr>
      </w:pPr>
    </w:p>
    <w:p w:rsidR="00956697" w:rsidRDefault="00956697" w:rsidP="00986B67">
      <w:pPr>
        <w:jc w:val="both"/>
        <w:rPr>
          <w:sz w:val="28"/>
          <w:szCs w:val="28"/>
          <w:lang w:val="uk-UA"/>
        </w:rPr>
      </w:pPr>
    </w:p>
    <w:p w:rsidR="00986B67" w:rsidRDefault="00414FC6" w:rsidP="00414FC6">
      <w:pPr>
        <w:ind w:left="495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986B67">
        <w:rPr>
          <w:sz w:val="28"/>
          <w:szCs w:val="28"/>
          <w:lang w:val="uk-UA"/>
        </w:rPr>
        <w:t>Затверджено на засіданні кафедри</w:t>
      </w:r>
    </w:p>
    <w:p w:rsidR="00986B67" w:rsidRDefault="00986B67" w:rsidP="00986B67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Протокол № </w:t>
      </w:r>
      <w:r w:rsidR="00CF6A94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 від 3</w:t>
      </w:r>
      <w:r w:rsidR="00DF7CC1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 серпня 20</w:t>
      </w:r>
      <w:r w:rsidR="00956697">
        <w:rPr>
          <w:sz w:val="28"/>
          <w:szCs w:val="28"/>
          <w:lang w:val="uk-UA"/>
        </w:rPr>
        <w:t>21</w:t>
      </w:r>
      <w:r>
        <w:rPr>
          <w:sz w:val="28"/>
          <w:szCs w:val="28"/>
          <w:lang w:val="uk-UA"/>
        </w:rPr>
        <w:t xml:space="preserve"> р.  </w:t>
      </w:r>
    </w:p>
    <w:p w:rsidR="00986B67" w:rsidRDefault="00986B67" w:rsidP="00986B67">
      <w:pPr>
        <w:jc w:val="both"/>
        <w:rPr>
          <w:sz w:val="28"/>
          <w:szCs w:val="28"/>
          <w:lang w:val="uk-UA"/>
        </w:rPr>
      </w:pPr>
    </w:p>
    <w:p w:rsidR="00986B67" w:rsidRDefault="00986B67" w:rsidP="00986B67">
      <w:pPr>
        <w:jc w:val="both"/>
        <w:rPr>
          <w:sz w:val="28"/>
          <w:szCs w:val="28"/>
          <w:lang w:val="uk-UA"/>
        </w:rPr>
      </w:pPr>
    </w:p>
    <w:p w:rsidR="00986B67" w:rsidRDefault="00986B67" w:rsidP="00986B67">
      <w:pPr>
        <w:jc w:val="both"/>
        <w:rPr>
          <w:sz w:val="28"/>
          <w:szCs w:val="28"/>
          <w:lang w:val="uk-UA"/>
        </w:rPr>
      </w:pPr>
    </w:p>
    <w:p w:rsidR="00986B67" w:rsidRDefault="00986B67" w:rsidP="00986B67">
      <w:pPr>
        <w:jc w:val="both"/>
        <w:rPr>
          <w:sz w:val="28"/>
          <w:szCs w:val="28"/>
          <w:lang w:val="uk-UA"/>
        </w:rPr>
      </w:pPr>
    </w:p>
    <w:p w:rsidR="00986B67" w:rsidRDefault="00986B67" w:rsidP="00986B67">
      <w:pPr>
        <w:jc w:val="center"/>
        <w:rPr>
          <w:sz w:val="28"/>
          <w:szCs w:val="28"/>
          <w:lang w:val="uk-UA"/>
        </w:rPr>
      </w:pPr>
    </w:p>
    <w:p w:rsidR="00986B67" w:rsidRDefault="00986B67" w:rsidP="00986B67">
      <w:pPr>
        <w:jc w:val="center"/>
        <w:rPr>
          <w:sz w:val="28"/>
          <w:szCs w:val="28"/>
          <w:lang w:val="uk-UA"/>
        </w:rPr>
      </w:pPr>
    </w:p>
    <w:p w:rsidR="00986B67" w:rsidRDefault="00986B67" w:rsidP="00986B67">
      <w:pPr>
        <w:jc w:val="center"/>
        <w:rPr>
          <w:sz w:val="28"/>
          <w:szCs w:val="28"/>
          <w:lang w:val="uk-UA"/>
        </w:rPr>
      </w:pPr>
    </w:p>
    <w:p w:rsidR="00986B67" w:rsidRDefault="00986B67" w:rsidP="00986B67">
      <w:pPr>
        <w:jc w:val="center"/>
        <w:rPr>
          <w:sz w:val="28"/>
          <w:szCs w:val="28"/>
          <w:lang w:val="uk-UA"/>
        </w:rPr>
      </w:pPr>
    </w:p>
    <w:p w:rsidR="00986B67" w:rsidRDefault="00986B67" w:rsidP="00986B67">
      <w:pPr>
        <w:jc w:val="center"/>
        <w:rPr>
          <w:sz w:val="28"/>
          <w:szCs w:val="28"/>
          <w:lang w:val="uk-UA"/>
        </w:rPr>
      </w:pPr>
    </w:p>
    <w:p w:rsidR="00986B67" w:rsidRDefault="00986B67" w:rsidP="00986B67">
      <w:pPr>
        <w:jc w:val="center"/>
        <w:rPr>
          <w:sz w:val="28"/>
          <w:szCs w:val="28"/>
          <w:lang w:val="uk-UA"/>
        </w:rPr>
      </w:pPr>
    </w:p>
    <w:p w:rsidR="00986B67" w:rsidRDefault="00986B67" w:rsidP="00986B67">
      <w:pPr>
        <w:jc w:val="center"/>
        <w:rPr>
          <w:sz w:val="28"/>
          <w:szCs w:val="28"/>
          <w:lang w:val="uk-UA"/>
        </w:rPr>
      </w:pPr>
    </w:p>
    <w:p w:rsidR="00986B67" w:rsidRDefault="00986B67" w:rsidP="00986B67">
      <w:pPr>
        <w:jc w:val="center"/>
        <w:rPr>
          <w:sz w:val="28"/>
          <w:szCs w:val="28"/>
          <w:lang w:val="uk-UA"/>
        </w:rPr>
      </w:pPr>
    </w:p>
    <w:p w:rsidR="00986B67" w:rsidRDefault="00986B67" w:rsidP="00986B67">
      <w:pPr>
        <w:jc w:val="center"/>
        <w:rPr>
          <w:sz w:val="28"/>
          <w:szCs w:val="28"/>
          <w:lang w:val="uk-UA"/>
        </w:rPr>
      </w:pPr>
    </w:p>
    <w:p w:rsidR="00986B67" w:rsidRDefault="00986B67" w:rsidP="00986B67">
      <w:pPr>
        <w:jc w:val="center"/>
        <w:rPr>
          <w:sz w:val="28"/>
          <w:szCs w:val="28"/>
          <w:lang w:val="uk-UA"/>
        </w:rPr>
      </w:pPr>
    </w:p>
    <w:p w:rsidR="00BC2313" w:rsidRDefault="00BC2313" w:rsidP="00986B67">
      <w:pPr>
        <w:jc w:val="center"/>
        <w:rPr>
          <w:sz w:val="28"/>
          <w:szCs w:val="28"/>
          <w:lang w:val="uk-UA"/>
        </w:rPr>
      </w:pPr>
    </w:p>
    <w:p w:rsidR="00986B67" w:rsidRDefault="00986B67" w:rsidP="00986B6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м. Івано-Франківськ </w:t>
      </w:r>
      <w:r w:rsidR="00956697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20</w:t>
      </w:r>
      <w:r w:rsidR="00956697">
        <w:rPr>
          <w:sz w:val="28"/>
          <w:szCs w:val="28"/>
          <w:lang w:val="uk-UA"/>
        </w:rPr>
        <w:t>21</w:t>
      </w:r>
    </w:p>
    <w:p w:rsidR="00956697" w:rsidRPr="00BC32A7" w:rsidRDefault="00956697" w:rsidP="00986B67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ЗМІСТ</w:t>
      </w:r>
    </w:p>
    <w:p w:rsidR="00B10A22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193CEB" w:rsidRPr="00193CEB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 xml:space="preserve">нотація до </w:t>
      </w:r>
      <w:r w:rsidR="00414FC6"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151BC4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414FC6"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:rsidR="00151BC4" w:rsidRPr="00151BC4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Організація навчання 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Система оцінювання </w:t>
      </w:r>
      <w:r w:rsidR="00414FC6"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B10A22" w:rsidRPr="00193C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14FC6"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:rsidR="00151BC4" w:rsidRPr="00193CEB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B10A22" w:rsidRPr="00193CEB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DF7CC1" w:rsidRDefault="00DF7CC1" w:rsidP="00395013">
      <w:pPr>
        <w:jc w:val="both"/>
        <w:rPr>
          <w:sz w:val="28"/>
          <w:szCs w:val="28"/>
          <w:lang w:val="uk-UA"/>
        </w:rPr>
      </w:pPr>
    </w:p>
    <w:p w:rsidR="00DF7CC1" w:rsidRDefault="00DF7CC1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724"/>
        <w:gridCol w:w="410"/>
        <w:gridCol w:w="567"/>
        <w:gridCol w:w="1416"/>
        <w:gridCol w:w="1702"/>
        <w:gridCol w:w="691"/>
        <w:gridCol w:w="301"/>
        <w:gridCol w:w="993"/>
        <w:gridCol w:w="1099"/>
      </w:tblGrid>
      <w:tr w:rsidR="00C67355" w:rsidRPr="00C67355" w:rsidTr="00AB1B5A">
        <w:tc>
          <w:tcPr>
            <w:tcW w:w="9571" w:type="dxa"/>
            <w:gridSpan w:val="10"/>
          </w:tcPr>
          <w:p w:rsidR="00C67355" w:rsidRPr="00C67355" w:rsidRDefault="00C67355" w:rsidP="00C6735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1. Загальна інформація</w:t>
            </w:r>
          </w:p>
        </w:tc>
      </w:tr>
      <w:tr w:rsidR="002C2330" w:rsidRPr="00C67355" w:rsidTr="00AB1B5A">
        <w:tc>
          <w:tcPr>
            <w:tcW w:w="3369" w:type="dxa"/>
            <w:gridSpan w:val="4"/>
          </w:tcPr>
          <w:p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 xml:space="preserve">Назва </w:t>
            </w:r>
            <w:r w:rsidR="00C67355" w:rsidRPr="00C67355">
              <w:rPr>
                <w:b/>
                <w:lang w:val="uk-UA"/>
              </w:rPr>
              <w:t>дисциплі</w:t>
            </w:r>
            <w:r w:rsidR="00EE1819" w:rsidRPr="00C67355">
              <w:rPr>
                <w:b/>
                <w:lang w:val="uk-UA"/>
              </w:rPr>
              <w:t>ни</w:t>
            </w:r>
          </w:p>
        </w:tc>
        <w:tc>
          <w:tcPr>
            <w:tcW w:w="6202" w:type="dxa"/>
            <w:gridSpan w:val="6"/>
          </w:tcPr>
          <w:p w:rsidR="002C2330" w:rsidRPr="00C67355" w:rsidRDefault="00956697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Міжнародні соціальні стандарти</w:t>
            </w:r>
          </w:p>
        </w:tc>
      </w:tr>
      <w:tr w:rsidR="002C2330" w:rsidRPr="002C0094" w:rsidTr="00AB1B5A">
        <w:tc>
          <w:tcPr>
            <w:tcW w:w="3369" w:type="dxa"/>
            <w:gridSpan w:val="4"/>
          </w:tcPr>
          <w:p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Викладач (-і)</w:t>
            </w:r>
          </w:p>
        </w:tc>
        <w:tc>
          <w:tcPr>
            <w:tcW w:w="6202" w:type="dxa"/>
            <w:gridSpan w:val="6"/>
          </w:tcPr>
          <w:p w:rsidR="001C23BA" w:rsidRPr="00C67355" w:rsidRDefault="001C23BA" w:rsidP="002C009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Кохан Наталія Василівна</w:t>
            </w:r>
            <w:r w:rsidR="002C0094">
              <w:rPr>
                <w:lang w:val="uk-UA"/>
              </w:rPr>
              <w:t>, доц.,</w:t>
            </w:r>
            <w:r>
              <w:rPr>
                <w:lang w:val="uk-UA"/>
              </w:rPr>
              <w:t xml:space="preserve"> к.ю.н., доцент кафедри трудового, екологічного та аграрного права</w:t>
            </w:r>
          </w:p>
        </w:tc>
      </w:tr>
      <w:tr w:rsidR="002C2330" w:rsidRPr="002C0094" w:rsidTr="00AB1B5A">
        <w:tc>
          <w:tcPr>
            <w:tcW w:w="3369" w:type="dxa"/>
            <w:gridSpan w:val="4"/>
          </w:tcPr>
          <w:p w:rsidR="002C2330" w:rsidRPr="00C67355" w:rsidRDefault="00EE1819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6202" w:type="dxa"/>
            <w:gridSpan w:val="6"/>
          </w:tcPr>
          <w:p w:rsidR="001C23BA" w:rsidRDefault="001C23BA" w:rsidP="001C23B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Кохан Наталія Василівна </w:t>
            </w:r>
            <w:r w:rsidRPr="00A227B3">
              <w:rPr>
                <w:lang w:val="uk-UA"/>
              </w:rPr>
              <w:t xml:space="preserve">(0342) </w:t>
            </w:r>
            <w:r w:rsidRPr="002C0094">
              <w:rPr>
                <w:color w:val="262626"/>
                <w:shd w:val="clear" w:color="auto" w:fill="FFFFFF"/>
                <w:lang w:val="uk-UA"/>
              </w:rPr>
              <w:t>507822</w:t>
            </w:r>
          </w:p>
          <w:p w:rsidR="002C2330" w:rsidRPr="00C67355" w:rsidRDefault="002C2330" w:rsidP="001C23BA">
            <w:pPr>
              <w:jc w:val="both"/>
              <w:rPr>
                <w:lang w:val="uk-UA"/>
              </w:rPr>
            </w:pPr>
          </w:p>
        </w:tc>
      </w:tr>
      <w:tr w:rsidR="002C2330" w:rsidRPr="00C67355" w:rsidTr="00AB1B5A">
        <w:tc>
          <w:tcPr>
            <w:tcW w:w="3369" w:type="dxa"/>
            <w:gridSpan w:val="4"/>
          </w:tcPr>
          <w:p w:rsidR="002C2330" w:rsidRPr="00C67355" w:rsidRDefault="00EE1819" w:rsidP="00EE1819">
            <w:pPr>
              <w:rPr>
                <w:b/>
                <w:lang w:val="uk-UA"/>
              </w:rPr>
            </w:pPr>
            <w:r w:rsidRPr="00C67355">
              <w:rPr>
                <w:b/>
              </w:rPr>
              <w:t>E</w:t>
            </w:r>
            <w:r w:rsidRPr="002C0094">
              <w:rPr>
                <w:b/>
                <w:lang w:val="uk-UA"/>
              </w:rPr>
              <w:t>-</w:t>
            </w:r>
            <w:proofErr w:type="spellStart"/>
            <w:r w:rsidRPr="00C67355">
              <w:rPr>
                <w:b/>
              </w:rPr>
              <w:t>mail</w:t>
            </w:r>
            <w:proofErr w:type="spellEnd"/>
            <w:r w:rsidRPr="002C0094">
              <w:rPr>
                <w:b/>
                <w:lang w:val="uk-UA"/>
              </w:rPr>
              <w:t xml:space="preserve"> викладача</w:t>
            </w:r>
          </w:p>
        </w:tc>
        <w:tc>
          <w:tcPr>
            <w:tcW w:w="6202" w:type="dxa"/>
            <w:gridSpan w:val="6"/>
          </w:tcPr>
          <w:p w:rsidR="002C2330" w:rsidRPr="001C23BA" w:rsidRDefault="001C23BA" w:rsidP="001C23BA">
            <w:pPr>
              <w:jc w:val="both"/>
            </w:pPr>
            <w:r>
              <w:rPr>
                <w:lang w:val="uk-UA"/>
              </w:rPr>
              <w:t xml:space="preserve">Кохан Наталія Василівна </w:t>
            </w:r>
            <w:r w:rsidR="00020584" w:rsidRPr="00CD0AF4">
              <w:rPr>
                <w:color w:val="262626"/>
                <w:sz w:val="24"/>
                <w:szCs w:val="24"/>
                <w:shd w:val="clear" w:color="auto" w:fill="FFFFFF"/>
              </w:rPr>
              <w:t>natalia.kohan@pnu.edu.ua</w:t>
            </w:r>
            <w:r w:rsidR="00020584" w:rsidRPr="001C23BA">
              <w:t xml:space="preserve"> </w:t>
            </w:r>
          </w:p>
        </w:tc>
      </w:tr>
      <w:tr w:rsidR="002C2330" w:rsidRPr="00C67355" w:rsidTr="00AB1B5A">
        <w:tc>
          <w:tcPr>
            <w:tcW w:w="3369" w:type="dxa"/>
            <w:gridSpan w:val="4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6202" w:type="dxa"/>
            <w:gridSpan w:val="6"/>
          </w:tcPr>
          <w:p w:rsidR="002C2330" w:rsidRPr="00C67355" w:rsidRDefault="00BE4FA1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Очний</w:t>
            </w:r>
          </w:p>
        </w:tc>
      </w:tr>
      <w:tr w:rsidR="00BE4FA1" w:rsidRPr="00C67355" w:rsidTr="00AB1B5A">
        <w:tc>
          <w:tcPr>
            <w:tcW w:w="3369" w:type="dxa"/>
            <w:gridSpan w:val="4"/>
          </w:tcPr>
          <w:p w:rsidR="00BE4FA1" w:rsidRPr="00C67355" w:rsidRDefault="00BE4FA1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Обсяг дисципліни</w:t>
            </w:r>
          </w:p>
        </w:tc>
        <w:tc>
          <w:tcPr>
            <w:tcW w:w="6202" w:type="dxa"/>
            <w:gridSpan w:val="6"/>
          </w:tcPr>
          <w:p w:rsidR="00BE4FA1" w:rsidRPr="00C67355" w:rsidRDefault="00BE4FA1" w:rsidP="00DA242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 кредити ЄКТС, 90 год.</w:t>
            </w:r>
          </w:p>
        </w:tc>
      </w:tr>
      <w:tr w:rsidR="00BE4FA1" w:rsidRPr="00CF6A94" w:rsidTr="00AB1B5A">
        <w:tc>
          <w:tcPr>
            <w:tcW w:w="3369" w:type="dxa"/>
            <w:gridSpan w:val="4"/>
          </w:tcPr>
          <w:p w:rsidR="00BE4FA1" w:rsidRPr="00C67355" w:rsidRDefault="00BE4FA1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Посилання на сайт дистанційного навчання</w:t>
            </w:r>
          </w:p>
        </w:tc>
        <w:tc>
          <w:tcPr>
            <w:tcW w:w="6202" w:type="dxa"/>
            <w:gridSpan w:val="6"/>
          </w:tcPr>
          <w:p w:rsidR="00BE4FA1" w:rsidRPr="00325443" w:rsidRDefault="00633D2C" w:rsidP="00DA2424">
            <w:pPr>
              <w:jc w:val="both"/>
              <w:rPr>
                <w:lang w:val="uk-UA"/>
              </w:rPr>
            </w:pPr>
            <w:hyperlink r:id="rId7" w:tgtFrame="_blank" w:history="1">
              <w:r w:rsidR="00BE4FA1" w:rsidRPr="00325443">
                <w:rPr>
                  <w:rStyle w:val="a8"/>
                  <w:color w:val="179BD7"/>
                  <w:shd w:val="clear" w:color="auto" w:fill="FFFFFF"/>
                </w:rPr>
                <w:t>http</w:t>
              </w:r>
              <w:r w:rsidR="00BE4FA1" w:rsidRPr="00325443">
                <w:rPr>
                  <w:rStyle w:val="a8"/>
                  <w:color w:val="179BD7"/>
                  <w:shd w:val="clear" w:color="auto" w:fill="FFFFFF"/>
                  <w:lang w:val="uk-UA"/>
                </w:rPr>
                <w:t>://</w:t>
              </w:r>
              <w:r w:rsidR="00BE4FA1" w:rsidRPr="00325443">
                <w:rPr>
                  <w:rStyle w:val="a8"/>
                  <w:color w:val="179BD7"/>
                  <w:shd w:val="clear" w:color="auto" w:fill="FFFFFF"/>
                </w:rPr>
                <w:t>www</w:t>
              </w:r>
              <w:r w:rsidR="00BE4FA1" w:rsidRPr="00325443">
                <w:rPr>
                  <w:rStyle w:val="a8"/>
                  <w:color w:val="179BD7"/>
                  <w:shd w:val="clear" w:color="auto" w:fill="FFFFFF"/>
                  <w:lang w:val="uk-UA"/>
                </w:rPr>
                <w:t>.</w:t>
              </w:r>
              <w:r w:rsidR="00BE4FA1" w:rsidRPr="00325443">
                <w:rPr>
                  <w:rStyle w:val="a8"/>
                  <w:color w:val="179BD7"/>
                  <w:shd w:val="clear" w:color="auto" w:fill="FFFFFF"/>
                </w:rPr>
                <w:t>d</w:t>
              </w:r>
              <w:r w:rsidR="00BE4FA1" w:rsidRPr="00325443">
                <w:rPr>
                  <w:rStyle w:val="a8"/>
                  <w:color w:val="179BD7"/>
                  <w:shd w:val="clear" w:color="auto" w:fill="FFFFFF"/>
                  <w:lang w:val="uk-UA"/>
                </w:rPr>
                <w:t>-</w:t>
              </w:r>
              <w:r w:rsidR="00BE4FA1" w:rsidRPr="00325443">
                <w:rPr>
                  <w:rStyle w:val="a8"/>
                  <w:color w:val="179BD7"/>
                  <w:shd w:val="clear" w:color="auto" w:fill="FFFFFF"/>
                </w:rPr>
                <w:t>learn</w:t>
              </w:r>
              <w:r w:rsidR="00BE4FA1" w:rsidRPr="00325443">
                <w:rPr>
                  <w:rStyle w:val="a8"/>
                  <w:color w:val="179BD7"/>
                  <w:shd w:val="clear" w:color="auto" w:fill="FFFFFF"/>
                  <w:lang w:val="uk-UA"/>
                </w:rPr>
                <w:t>.</w:t>
              </w:r>
              <w:r w:rsidR="00BE4FA1" w:rsidRPr="00325443">
                <w:rPr>
                  <w:rStyle w:val="a8"/>
                  <w:color w:val="179BD7"/>
                  <w:shd w:val="clear" w:color="auto" w:fill="FFFFFF"/>
                </w:rPr>
                <w:t>pu</w:t>
              </w:r>
              <w:r w:rsidR="00BE4FA1" w:rsidRPr="00325443">
                <w:rPr>
                  <w:rStyle w:val="a8"/>
                  <w:color w:val="179BD7"/>
                  <w:shd w:val="clear" w:color="auto" w:fill="FFFFFF"/>
                  <w:lang w:val="uk-UA"/>
                </w:rPr>
                <w:t>.</w:t>
              </w:r>
              <w:r w:rsidR="00BE4FA1" w:rsidRPr="00325443">
                <w:rPr>
                  <w:rStyle w:val="a8"/>
                  <w:color w:val="179BD7"/>
                  <w:shd w:val="clear" w:color="auto" w:fill="FFFFFF"/>
                </w:rPr>
                <w:t>if</w:t>
              </w:r>
              <w:r w:rsidR="00BE4FA1" w:rsidRPr="00325443">
                <w:rPr>
                  <w:rStyle w:val="a8"/>
                  <w:color w:val="179BD7"/>
                  <w:shd w:val="clear" w:color="auto" w:fill="FFFFFF"/>
                  <w:lang w:val="uk-UA"/>
                </w:rPr>
                <w:t>.</w:t>
              </w:r>
              <w:proofErr w:type="spellStart"/>
              <w:r w:rsidR="00BE4FA1" w:rsidRPr="00325443">
                <w:rPr>
                  <w:rStyle w:val="a8"/>
                  <w:color w:val="179BD7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BE4FA1" w:rsidRPr="00CF6A94" w:rsidTr="00AB1B5A">
        <w:tc>
          <w:tcPr>
            <w:tcW w:w="3369" w:type="dxa"/>
            <w:gridSpan w:val="4"/>
          </w:tcPr>
          <w:p w:rsidR="00BE4FA1" w:rsidRPr="00C67355" w:rsidRDefault="00BE4FA1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Консультації</w:t>
            </w:r>
          </w:p>
        </w:tc>
        <w:tc>
          <w:tcPr>
            <w:tcW w:w="6202" w:type="dxa"/>
            <w:gridSpan w:val="6"/>
          </w:tcPr>
          <w:p w:rsidR="00DF7CC1" w:rsidRDefault="00BE4FA1" w:rsidP="00DF7CC1">
            <w:pPr>
              <w:ind w:left="-108"/>
              <w:jc w:val="both"/>
              <w:rPr>
                <w:rStyle w:val="a8"/>
                <w:lang w:val="uk-UA"/>
              </w:rPr>
            </w:pPr>
            <w:r>
              <w:rPr>
                <w:lang w:val="uk-UA"/>
              </w:rPr>
              <w:t xml:space="preserve">Консультації проводяться відповідно до Графіку індивідуальних занять зі студентами, </w:t>
            </w:r>
            <w:r w:rsidRPr="004764AE">
              <w:rPr>
                <w:i/>
                <w:iCs/>
                <w:lang w:val="uk-UA"/>
              </w:rPr>
              <w:t>розміщеному на інформаційному стенді та сайті кафедри</w:t>
            </w:r>
            <w:r>
              <w:rPr>
                <w:i/>
                <w:iCs/>
                <w:lang w:val="uk-UA"/>
              </w:rPr>
              <w:t xml:space="preserve"> </w:t>
            </w:r>
            <w:hyperlink r:id="rId8" w:history="1">
              <w:r w:rsidR="00DF7CC1" w:rsidRPr="00032F2D">
                <w:rPr>
                  <w:rStyle w:val="a8"/>
                </w:rPr>
                <w:t>https</w:t>
              </w:r>
              <w:r w:rsidR="00DF7CC1" w:rsidRPr="00032F2D">
                <w:rPr>
                  <w:rStyle w:val="a8"/>
                  <w:lang w:val="uk-UA"/>
                </w:rPr>
                <w:t>://</w:t>
              </w:r>
              <w:r w:rsidR="00DF7CC1" w:rsidRPr="00032F2D">
                <w:rPr>
                  <w:rStyle w:val="a8"/>
                </w:rPr>
                <w:t>ktetap</w:t>
              </w:r>
              <w:r w:rsidR="00DF7CC1" w:rsidRPr="00032F2D">
                <w:rPr>
                  <w:rStyle w:val="a8"/>
                  <w:lang w:val="uk-UA"/>
                </w:rPr>
                <w:t>.</w:t>
              </w:r>
              <w:r w:rsidR="00DF7CC1" w:rsidRPr="00032F2D">
                <w:rPr>
                  <w:rStyle w:val="a8"/>
                </w:rPr>
                <w:t>pnu</w:t>
              </w:r>
              <w:r w:rsidR="00DF7CC1" w:rsidRPr="00032F2D">
                <w:rPr>
                  <w:rStyle w:val="a8"/>
                  <w:lang w:val="uk-UA"/>
                </w:rPr>
                <w:t>.</w:t>
              </w:r>
              <w:r w:rsidR="00DF7CC1" w:rsidRPr="00032F2D">
                <w:rPr>
                  <w:rStyle w:val="a8"/>
                </w:rPr>
                <w:t>edu</w:t>
              </w:r>
              <w:r w:rsidR="00DF7CC1" w:rsidRPr="00032F2D">
                <w:rPr>
                  <w:rStyle w:val="a8"/>
                  <w:lang w:val="uk-UA"/>
                </w:rPr>
                <w:t>.</w:t>
              </w:r>
              <w:r w:rsidR="00DF7CC1" w:rsidRPr="00032F2D">
                <w:rPr>
                  <w:rStyle w:val="a8"/>
                </w:rPr>
                <w:t>ua</w:t>
              </w:r>
              <w:r w:rsidR="00DF7CC1" w:rsidRPr="00032F2D">
                <w:rPr>
                  <w:rStyle w:val="a8"/>
                  <w:lang w:val="uk-UA"/>
                </w:rPr>
                <w:t>/інформація-щодо-навчального-процесу/</w:t>
              </w:r>
            </w:hyperlink>
          </w:p>
          <w:p w:rsidR="00BE4FA1" w:rsidRPr="00C67355" w:rsidRDefault="00BE4FA1" w:rsidP="00DF7CC1">
            <w:pPr>
              <w:ind w:left="-108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Також можливі консультації шляхом листування через електронну пошту, зокрема, що стосується погодження планів та змісту курсових робіт, індивідуальних науково-дослідних завдань. </w:t>
            </w:r>
          </w:p>
        </w:tc>
      </w:tr>
      <w:tr w:rsidR="00BE4FA1" w:rsidRPr="00C67355" w:rsidTr="00AB1B5A">
        <w:tc>
          <w:tcPr>
            <w:tcW w:w="9571" w:type="dxa"/>
            <w:gridSpan w:val="10"/>
          </w:tcPr>
          <w:p w:rsidR="00BE4FA1" w:rsidRPr="007B2565" w:rsidRDefault="00BE4FA1" w:rsidP="007B256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2. А</w:t>
            </w:r>
            <w:proofErr w:type="spellStart"/>
            <w:r w:rsidRPr="00C67355">
              <w:rPr>
                <w:b/>
              </w:rPr>
              <w:t>нотація</w:t>
            </w:r>
            <w:proofErr w:type="spellEnd"/>
            <w:r w:rsidRPr="00C67355">
              <w:rPr>
                <w:b/>
              </w:rPr>
              <w:t xml:space="preserve"> до </w:t>
            </w:r>
            <w:r w:rsidR="007B2565">
              <w:rPr>
                <w:b/>
                <w:lang w:val="uk-UA"/>
              </w:rPr>
              <w:t xml:space="preserve">навчальної </w:t>
            </w:r>
            <w:proofErr w:type="spellStart"/>
            <w:r w:rsidR="007B2565">
              <w:rPr>
                <w:b/>
                <w:lang w:val="uk-UA"/>
              </w:rPr>
              <w:t>дисицпліни</w:t>
            </w:r>
            <w:proofErr w:type="spellEnd"/>
          </w:p>
        </w:tc>
      </w:tr>
      <w:tr w:rsidR="00BE4FA1" w:rsidRPr="00CF6A94" w:rsidTr="00AB1B5A">
        <w:tc>
          <w:tcPr>
            <w:tcW w:w="9571" w:type="dxa"/>
            <w:gridSpan w:val="10"/>
          </w:tcPr>
          <w:p w:rsidR="00956697" w:rsidRPr="00956697" w:rsidRDefault="00BE4FA1" w:rsidP="00956697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/>
              </w:rPr>
            </w:pPr>
            <w:r w:rsidRPr="004764AE">
              <w:rPr>
                <w:u w:val="single"/>
                <w:lang w:val="uk-UA"/>
              </w:rPr>
              <w:t>Предметом</w:t>
            </w:r>
            <w:r w:rsidRPr="004764AE">
              <w:rPr>
                <w:lang w:val="uk-UA"/>
              </w:rPr>
              <w:t xml:space="preserve"> вивчення  навчальної дисципліни є </w:t>
            </w:r>
            <w:r w:rsidR="00956697" w:rsidRPr="00956697">
              <w:rPr>
                <w:rFonts w:eastAsia="TimesNewRomanPSMT"/>
                <w:lang w:val="uk-UA"/>
              </w:rPr>
              <w:t>міжнародні, європейські, державні соціальні стандарти, а також практика їх реалізації у національному законодавстві держави.</w:t>
            </w:r>
          </w:p>
          <w:p w:rsidR="00BE4FA1" w:rsidRPr="004764AE" w:rsidRDefault="00BE4FA1" w:rsidP="00BE4FA1">
            <w:pPr>
              <w:ind w:firstLine="310"/>
              <w:jc w:val="both"/>
              <w:rPr>
                <w:lang w:val="uk-UA"/>
              </w:rPr>
            </w:pPr>
            <w:r w:rsidRPr="004764AE">
              <w:rPr>
                <w:lang w:val="uk-UA"/>
              </w:rPr>
              <w:t xml:space="preserve">Програма навчальної дисципліни складається з таких </w:t>
            </w:r>
            <w:r w:rsidRPr="004764AE">
              <w:rPr>
                <w:u w:val="single"/>
                <w:lang w:val="uk-UA"/>
              </w:rPr>
              <w:t>змістових модулів</w:t>
            </w:r>
            <w:r w:rsidRPr="004764AE">
              <w:rPr>
                <w:lang w:val="uk-UA"/>
              </w:rPr>
              <w:t>:</w:t>
            </w:r>
          </w:p>
          <w:p w:rsidR="006311B9" w:rsidRDefault="006311B9" w:rsidP="006311B9">
            <w:pPr>
              <w:pStyle w:val="a5"/>
              <w:numPr>
                <w:ilvl w:val="3"/>
                <w:numId w:val="5"/>
              </w:numPr>
              <w:autoSpaceDE w:val="0"/>
              <w:autoSpaceDN w:val="0"/>
              <w:adjustRightInd w:val="0"/>
              <w:ind w:left="709"/>
              <w:jc w:val="both"/>
              <w:rPr>
                <w:lang w:val="uk-UA"/>
              </w:rPr>
            </w:pPr>
            <w:r>
              <w:rPr>
                <w:lang w:val="uk-UA"/>
              </w:rPr>
              <w:t>Загальна частина.</w:t>
            </w:r>
          </w:p>
          <w:p w:rsidR="006311B9" w:rsidRPr="006311B9" w:rsidRDefault="006311B9" w:rsidP="006311B9">
            <w:pPr>
              <w:pStyle w:val="a5"/>
              <w:numPr>
                <w:ilvl w:val="3"/>
                <w:numId w:val="5"/>
              </w:numPr>
              <w:autoSpaceDE w:val="0"/>
              <w:autoSpaceDN w:val="0"/>
              <w:adjustRightInd w:val="0"/>
              <w:ind w:left="709"/>
              <w:jc w:val="both"/>
              <w:rPr>
                <w:lang w:val="uk-UA"/>
              </w:rPr>
            </w:pPr>
            <w:r>
              <w:rPr>
                <w:lang w:val="uk-UA"/>
              </w:rPr>
              <w:t>Особлива частина.</w:t>
            </w:r>
          </w:p>
          <w:p w:rsidR="00CF6A94" w:rsidRPr="00633D2C" w:rsidRDefault="00CF6A94" w:rsidP="00633D2C">
            <w:pPr>
              <w:widowControl w:val="0"/>
              <w:tabs>
                <w:tab w:val="left" w:pos="567"/>
              </w:tabs>
              <w:ind w:firstLine="567"/>
              <w:jc w:val="both"/>
              <w:rPr>
                <w:lang w:val="uk-UA" w:eastAsia="uk-UA"/>
              </w:rPr>
            </w:pPr>
            <w:r w:rsidRPr="00633D2C">
              <w:rPr>
                <w:snapToGrid w:val="0"/>
                <w:lang w:val="uk-UA" w:eastAsia="uk-UA"/>
              </w:rPr>
              <w:t>Оскільки, розширення</w:t>
            </w:r>
            <w:r w:rsidRPr="00633D2C">
              <w:rPr>
                <w:lang w:val="uk-UA" w:eastAsia="uk-UA"/>
              </w:rPr>
              <w:t xml:space="preserve"> політико-економічних та соціальних зв’язків між країнами, мобільність людей, посилення інтересу до розвитку інших країн, сприяє інтенсивному розвитку міжнародних соціальних правовідносин</w:t>
            </w:r>
            <w:r w:rsidRPr="00633D2C">
              <w:rPr>
                <w:lang w:val="uk-UA" w:eastAsia="uk-UA"/>
              </w:rPr>
              <w:t>, а це призводить відповідно до</w:t>
            </w:r>
            <w:r w:rsidR="00633D2C" w:rsidRPr="00633D2C">
              <w:rPr>
                <w:lang w:val="uk-UA" w:eastAsia="uk-UA"/>
              </w:rPr>
              <w:t xml:space="preserve"> підвищеного</w:t>
            </w:r>
            <w:r w:rsidRPr="00633D2C">
              <w:rPr>
                <w:lang w:val="uk-UA" w:eastAsia="uk-UA"/>
              </w:rPr>
              <w:t xml:space="preserve"> міжнародно-соціального захисту населення</w:t>
            </w:r>
            <w:r w:rsidRPr="00633D2C">
              <w:rPr>
                <w:lang w:val="uk-UA" w:eastAsia="uk-UA"/>
              </w:rPr>
              <w:t xml:space="preserve">. </w:t>
            </w:r>
            <w:r w:rsidR="00633D2C" w:rsidRPr="00633D2C">
              <w:rPr>
                <w:lang w:val="uk-UA"/>
              </w:rPr>
              <w:t>Такий захист</w:t>
            </w:r>
            <w:r w:rsidRPr="00633D2C">
              <w:rPr>
                <w:lang w:val="uk-UA"/>
              </w:rPr>
              <w:t xml:space="preserve"> служить ефективною гарантією особі при настанні </w:t>
            </w:r>
            <w:r w:rsidRPr="00633D2C">
              <w:rPr>
                <w:lang w:val="uk-UA"/>
              </w:rPr>
              <w:t>певних</w:t>
            </w:r>
            <w:r w:rsidRPr="00633D2C">
              <w:rPr>
                <w:lang w:val="uk-UA"/>
              </w:rPr>
              <w:t xml:space="preserve"> соціальних ризиків</w:t>
            </w:r>
            <w:r w:rsidRPr="00633D2C">
              <w:rPr>
                <w:lang w:val="uk-UA"/>
              </w:rPr>
              <w:t xml:space="preserve"> сфері праці, пенсійному забезпеченні </w:t>
            </w:r>
            <w:r w:rsidR="00633D2C" w:rsidRPr="00633D2C">
              <w:rPr>
                <w:lang w:val="uk-UA"/>
              </w:rPr>
              <w:t>та при настанні скрутного матеріального становища чи інших соціальних ризиків.</w:t>
            </w:r>
          </w:p>
          <w:p w:rsidR="00DF7CC1" w:rsidRDefault="00BE4FA1" w:rsidP="00DF7CC1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 w:rsidRPr="004764AE">
              <w:rPr>
                <w:u w:val="single"/>
                <w:lang w:val="uk-UA"/>
              </w:rPr>
              <w:t>Основними джерелами</w:t>
            </w:r>
            <w:r w:rsidRPr="00835D68">
              <w:rPr>
                <w:lang w:val="uk-UA"/>
              </w:rPr>
              <w:t xml:space="preserve"> цієї галузі виступають </w:t>
            </w:r>
            <w:r w:rsidR="00956697" w:rsidRPr="00956697">
              <w:rPr>
                <w:lang w:val="uk-UA"/>
              </w:rPr>
              <w:t>Конституція України</w:t>
            </w:r>
            <w:r w:rsidR="00956697">
              <w:rPr>
                <w:lang w:val="uk-UA"/>
              </w:rPr>
              <w:t xml:space="preserve">, </w:t>
            </w:r>
            <w:r w:rsidR="00956697" w:rsidRPr="00956697">
              <w:rPr>
                <w:rFonts w:hint="eastAsia"/>
                <w:lang w:val="uk-UA"/>
              </w:rPr>
              <w:t>Загальна</w:t>
            </w:r>
            <w:r w:rsidR="00956697" w:rsidRPr="00956697">
              <w:rPr>
                <w:lang w:val="uk-UA"/>
              </w:rPr>
              <w:t xml:space="preserve"> </w:t>
            </w:r>
            <w:r w:rsidR="00956697" w:rsidRPr="00956697">
              <w:rPr>
                <w:rFonts w:hint="eastAsia"/>
                <w:lang w:val="uk-UA"/>
              </w:rPr>
              <w:t>Декларація</w:t>
            </w:r>
            <w:r w:rsidR="00956697" w:rsidRPr="00956697">
              <w:rPr>
                <w:lang w:val="uk-UA"/>
              </w:rPr>
              <w:t xml:space="preserve"> </w:t>
            </w:r>
            <w:r w:rsidR="00956697" w:rsidRPr="00956697">
              <w:rPr>
                <w:rFonts w:hint="eastAsia"/>
                <w:lang w:val="uk-UA"/>
              </w:rPr>
              <w:t>прав</w:t>
            </w:r>
            <w:r w:rsidR="00956697" w:rsidRPr="00956697">
              <w:rPr>
                <w:lang w:val="uk-UA"/>
              </w:rPr>
              <w:t xml:space="preserve"> </w:t>
            </w:r>
            <w:r w:rsidR="00956697" w:rsidRPr="00956697">
              <w:rPr>
                <w:rFonts w:hint="eastAsia"/>
                <w:lang w:val="uk-UA"/>
              </w:rPr>
              <w:t>людини</w:t>
            </w:r>
            <w:r w:rsidR="00956697">
              <w:rPr>
                <w:lang w:val="uk-UA"/>
              </w:rPr>
              <w:t xml:space="preserve">, </w:t>
            </w:r>
            <w:r w:rsidR="00956697" w:rsidRPr="00956697">
              <w:rPr>
                <w:lang w:val="uk-UA"/>
              </w:rPr>
              <w:t>Декларація соціального прогресу та розвитку</w:t>
            </w:r>
            <w:r w:rsidR="00956697">
              <w:rPr>
                <w:lang w:val="uk-UA"/>
              </w:rPr>
              <w:t xml:space="preserve">, </w:t>
            </w:r>
            <w:r w:rsidR="00956697" w:rsidRPr="00956697">
              <w:rPr>
                <w:lang w:val="uk-UA"/>
              </w:rPr>
              <w:t>Європейська соціальна хартія (переглянута)</w:t>
            </w:r>
            <w:r w:rsidR="00956697">
              <w:rPr>
                <w:lang w:val="uk-UA"/>
              </w:rPr>
              <w:t xml:space="preserve">, </w:t>
            </w:r>
            <w:r w:rsidR="00956697" w:rsidRPr="00956697">
              <w:rPr>
                <w:lang w:val="uk-UA"/>
              </w:rPr>
              <w:t>Міжнародний пакт про економічні, соціальні і культурні права</w:t>
            </w:r>
            <w:r w:rsidR="00956697">
              <w:rPr>
                <w:lang w:val="uk-UA"/>
              </w:rPr>
              <w:t xml:space="preserve">, </w:t>
            </w:r>
            <w:r w:rsidR="00956697" w:rsidRPr="00956697">
              <w:rPr>
                <w:lang w:val="uk-UA"/>
              </w:rPr>
              <w:t>Міжнародний пакт про громадянські і політичні права</w:t>
            </w:r>
            <w:r w:rsidR="00956697">
              <w:rPr>
                <w:lang w:val="uk-UA"/>
              </w:rPr>
              <w:t xml:space="preserve">, </w:t>
            </w:r>
            <w:r w:rsidR="00956697" w:rsidRPr="00956697">
              <w:rPr>
                <w:rFonts w:hint="eastAsia"/>
                <w:lang w:val="uk-UA"/>
              </w:rPr>
              <w:t>Європейський</w:t>
            </w:r>
            <w:r w:rsidR="00956697" w:rsidRPr="00956697">
              <w:rPr>
                <w:lang w:val="uk-UA"/>
              </w:rPr>
              <w:t xml:space="preserve"> </w:t>
            </w:r>
            <w:r w:rsidR="00956697" w:rsidRPr="00956697">
              <w:rPr>
                <w:rFonts w:hint="eastAsia"/>
                <w:lang w:val="uk-UA"/>
              </w:rPr>
              <w:t>кодекс</w:t>
            </w:r>
            <w:r w:rsidR="00956697" w:rsidRPr="00956697">
              <w:rPr>
                <w:lang w:val="uk-UA"/>
              </w:rPr>
              <w:t xml:space="preserve"> </w:t>
            </w:r>
            <w:r w:rsidR="00956697" w:rsidRPr="00956697">
              <w:rPr>
                <w:rFonts w:hint="eastAsia"/>
                <w:lang w:val="uk-UA"/>
              </w:rPr>
              <w:t>соціального</w:t>
            </w:r>
            <w:r w:rsidR="00956697" w:rsidRPr="00956697">
              <w:rPr>
                <w:lang w:val="uk-UA"/>
              </w:rPr>
              <w:t xml:space="preserve"> </w:t>
            </w:r>
            <w:r w:rsidR="00956697" w:rsidRPr="00956697">
              <w:rPr>
                <w:rFonts w:hint="eastAsia"/>
                <w:lang w:val="uk-UA"/>
              </w:rPr>
              <w:t>забезпечення</w:t>
            </w:r>
            <w:r w:rsidR="00956697">
              <w:rPr>
                <w:lang w:val="uk-UA"/>
              </w:rPr>
              <w:t xml:space="preserve">, </w:t>
            </w:r>
            <w:r w:rsidR="00956697" w:rsidRPr="00956697">
              <w:rPr>
                <w:lang w:val="uk-UA"/>
              </w:rPr>
              <w:t>Хартія основних прав Європейського Союзу</w:t>
            </w:r>
            <w:r w:rsidR="00956697">
              <w:rPr>
                <w:lang w:val="uk-UA"/>
              </w:rPr>
              <w:t xml:space="preserve">, </w:t>
            </w:r>
            <w:r w:rsidR="00956697" w:rsidRPr="00956697">
              <w:rPr>
                <w:lang w:val="uk-UA"/>
              </w:rPr>
              <w:t>Конвенція Про мінімальні норми соціального забезпечення № 102</w:t>
            </w:r>
            <w:r w:rsidR="00956697">
              <w:rPr>
                <w:lang w:val="uk-UA"/>
              </w:rPr>
              <w:t xml:space="preserve">, </w:t>
            </w:r>
            <w:r w:rsidR="00D3512E" w:rsidRPr="00D3512E">
              <w:rPr>
                <w:lang w:val="uk-UA"/>
              </w:rPr>
              <w:t>Рекомендація щодо встановлення міжнародної системи забезпечення прав у галузі соціального забезпечення № 167</w:t>
            </w:r>
            <w:r w:rsidR="00D3512E">
              <w:rPr>
                <w:lang w:val="uk-UA"/>
              </w:rPr>
              <w:t xml:space="preserve">, </w:t>
            </w:r>
            <w:r w:rsidR="0068388C">
              <w:rPr>
                <w:lang w:val="uk-UA"/>
              </w:rPr>
              <w:t xml:space="preserve">Кодекс Законів про Працю України, </w:t>
            </w:r>
            <w:r w:rsidRPr="00835D68">
              <w:rPr>
                <w:lang w:val="uk-UA"/>
              </w:rPr>
              <w:t>Закон</w:t>
            </w:r>
            <w:r w:rsidR="0068388C">
              <w:rPr>
                <w:lang w:val="uk-UA"/>
              </w:rPr>
              <w:t>и</w:t>
            </w:r>
            <w:r w:rsidRPr="00835D68">
              <w:rPr>
                <w:lang w:val="uk-UA"/>
              </w:rPr>
              <w:t xml:space="preserve"> </w:t>
            </w:r>
            <w:r w:rsidRPr="00ED70A6">
              <w:rPr>
                <w:lang w:val="uk-UA"/>
              </w:rPr>
              <w:t xml:space="preserve">України </w:t>
            </w:r>
            <w:r w:rsidR="00EE39BA">
              <w:rPr>
                <w:lang w:val="uk-UA"/>
              </w:rPr>
              <w:t>«</w:t>
            </w:r>
            <w:r w:rsidR="0068388C" w:rsidRPr="00ED70A6">
              <w:rPr>
                <w:lang w:val="uk-UA"/>
              </w:rPr>
              <w:t>Про зайнятість населення</w:t>
            </w:r>
            <w:r w:rsidR="00EE39BA">
              <w:rPr>
                <w:lang w:val="uk-UA"/>
              </w:rPr>
              <w:t>»</w:t>
            </w:r>
            <w:r w:rsidR="0068388C" w:rsidRPr="00ED70A6">
              <w:rPr>
                <w:lang w:val="uk-UA"/>
              </w:rPr>
              <w:t>,</w:t>
            </w:r>
            <w:r w:rsidR="00EE39BA">
              <w:rPr>
                <w:lang w:val="uk-UA"/>
              </w:rPr>
              <w:t xml:space="preserve"> «</w:t>
            </w:r>
            <w:r w:rsidR="00E02B7C">
              <w:rPr>
                <w:color w:val="000000"/>
                <w:spacing w:val="-1"/>
                <w:lang w:val="uk-UA"/>
              </w:rPr>
              <w:t>Про загальнообов’язкове державне соціальне страхування на випадок безробіття</w:t>
            </w:r>
            <w:r w:rsidR="00EE39BA">
              <w:rPr>
                <w:lang w:val="uk-UA"/>
              </w:rPr>
              <w:t>»</w:t>
            </w:r>
            <w:r w:rsidR="00ED70A6" w:rsidRPr="00ED70A6">
              <w:rPr>
                <w:lang w:val="uk-UA"/>
              </w:rPr>
              <w:t>,</w:t>
            </w:r>
            <w:r w:rsidR="0068388C" w:rsidRPr="00ED70A6">
              <w:rPr>
                <w:lang w:val="uk-UA"/>
              </w:rPr>
              <w:t xml:space="preserve"> </w:t>
            </w:r>
            <w:r w:rsidR="00EE39BA">
              <w:rPr>
                <w:lang w:val="uk-UA"/>
              </w:rPr>
              <w:t>«</w:t>
            </w:r>
            <w:r w:rsidR="00E02B7C">
              <w:rPr>
                <w:color w:val="000000"/>
                <w:spacing w:val="-1"/>
                <w:lang w:val="uk-UA"/>
              </w:rPr>
              <w:t>Про загальнообов’язкове державне соціальне страхування</w:t>
            </w:r>
            <w:r w:rsidR="00EE39BA">
              <w:rPr>
                <w:lang w:val="uk-UA"/>
              </w:rPr>
              <w:t>», «</w:t>
            </w:r>
            <w:r w:rsidR="00E02B7C">
              <w:rPr>
                <w:color w:val="000000"/>
                <w:spacing w:val="-1"/>
                <w:lang w:val="uk-UA"/>
              </w:rPr>
              <w:t>Про загальнообов’язкове державне пенсійне страхування</w:t>
            </w:r>
            <w:r w:rsidR="00EE39BA">
              <w:rPr>
                <w:lang w:val="uk-UA"/>
              </w:rPr>
              <w:t>»</w:t>
            </w:r>
            <w:r w:rsidRPr="00ED70A6">
              <w:rPr>
                <w:lang w:val="uk-UA"/>
              </w:rPr>
              <w:t>,</w:t>
            </w:r>
            <w:r w:rsidR="00ED70A6" w:rsidRPr="00ED70A6">
              <w:rPr>
                <w:lang w:val="uk-UA"/>
              </w:rPr>
              <w:t xml:space="preserve"> </w:t>
            </w:r>
            <w:r w:rsidR="00EE39BA">
              <w:rPr>
                <w:lang w:val="uk-UA"/>
              </w:rPr>
              <w:t>«</w:t>
            </w:r>
            <w:r w:rsidR="00E02B7C">
              <w:rPr>
                <w:color w:val="000000"/>
                <w:spacing w:val="-12"/>
                <w:lang w:val="uk-UA"/>
              </w:rPr>
              <w:t>Про основи соціальної захищеності осіб з інвалідністю в Україні</w:t>
            </w:r>
            <w:r w:rsidR="00EE39BA">
              <w:rPr>
                <w:lang w:val="uk-UA"/>
              </w:rPr>
              <w:t>»</w:t>
            </w:r>
            <w:r w:rsidR="00ED70A6" w:rsidRPr="00ED70A6">
              <w:rPr>
                <w:lang w:val="uk-UA"/>
              </w:rPr>
              <w:t xml:space="preserve">, </w:t>
            </w:r>
            <w:r w:rsidR="00EE39BA">
              <w:rPr>
                <w:lang w:val="uk-UA"/>
              </w:rPr>
              <w:t>«</w:t>
            </w:r>
            <w:r w:rsidR="00E02B7C">
              <w:rPr>
                <w:color w:val="000000"/>
                <w:spacing w:val="-12"/>
                <w:lang w:val="uk-UA"/>
              </w:rPr>
              <w:t>Про державну соціальну допомогу малозабезпеченим сім’ям</w:t>
            </w:r>
            <w:r w:rsidR="00EE39BA">
              <w:rPr>
                <w:lang w:val="uk-UA"/>
              </w:rPr>
              <w:t>»</w:t>
            </w:r>
            <w:r w:rsidR="00E02B7C">
              <w:rPr>
                <w:lang w:val="uk-UA"/>
              </w:rPr>
              <w:t xml:space="preserve">, </w:t>
            </w:r>
            <w:r w:rsidR="00EE39BA">
              <w:rPr>
                <w:lang w:val="uk-UA"/>
              </w:rPr>
              <w:t>«</w:t>
            </w:r>
            <w:r w:rsidR="00127526">
              <w:rPr>
                <w:color w:val="000000"/>
                <w:spacing w:val="-12"/>
                <w:lang w:val="uk-UA"/>
              </w:rPr>
              <w:t>Про державну соціальну допомогу особам, які не мають права на пенсію та інвалідам</w:t>
            </w:r>
            <w:r w:rsidR="00EE39BA">
              <w:rPr>
                <w:lang w:val="uk-UA"/>
              </w:rPr>
              <w:t>»</w:t>
            </w:r>
            <w:r w:rsidR="00127526">
              <w:rPr>
                <w:lang w:val="uk-UA"/>
              </w:rPr>
              <w:t>,</w:t>
            </w:r>
            <w:r w:rsidR="00ED70A6">
              <w:rPr>
                <w:lang w:val="uk-UA"/>
              </w:rPr>
              <w:t xml:space="preserve"> </w:t>
            </w:r>
            <w:r w:rsidR="00EE39BA">
              <w:rPr>
                <w:lang w:val="uk-UA"/>
              </w:rPr>
              <w:t>«</w:t>
            </w:r>
            <w:r w:rsidR="00127526">
              <w:rPr>
                <w:color w:val="000000"/>
                <w:spacing w:val="-14"/>
                <w:lang w:val="uk-UA"/>
              </w:rPr>
              <w:t>Про забезпечення прав і свобод внутрішньо переміщених осіб</w:t>
            </w:r>
            <w:r w:rsidR="00EE39BA">
              <w:rPr>
                <w:lang w:val="uk-UA"/>
              </w:rPr>
              <w:t>»</w:t>
            </w:r>
            <w:r w:rsidR="00DF7CC1">
              <w:rPr>
                <w:lang w:val="uk-UA"/>
              </w:rPr>
              <w:t>, «Про соціальні послуги»</w:t>
            </w:r>
            <w:r w:rsidR="00127526">
              <w:rPr>
                <w:lang w:val="uk-UA"/>
              </w:rPr>
              <w:t xml:space="preserve"> </w:t>
            </w:r>
            <w:r w:rsidRPr="00835D68">
              <w:rPr>
                <w:lang w:val="uk-UA"/>
              </w:rPr>
              <w:t>та ряд інших законів і підзаконних актів.</w:t>
            </w:r>
          </w:p>
          <w:p w:rsidR="00BE4FA1" w:rsidRPr="00633D2C" w:rsidRDefault="00BE4FA1" w:rsidP="00633D2C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 w:rsidRPr="00633D2C">
              <w:rPr>
                <w:lang w:val="uk-UA"/>
              </w:rPr>
              <w:t xml:space="preserve">Застосування </w:t>
            </w:r>
            <w:r w:rsidR="00633D2C" w:rsidRPr="00633D2C">
              <w:rPr>
                <w:lang w:val="uk-UA"/>
              </w:rPr>
              <w:t xml:space="preserve">міжнародного </w:t>
            </w:r>
            <w:r w:rsidRPr="00633D2C">
              <w:rPr>
                <w:lang w:val="uk-UA"/>
              </w:rPr>
              <w:t>законодавства</w:t>
            </w:r>
            <w:r w:rsidR="00127526" w:rsidRPr="00633D2C">
              <w:rPr>
                <w:lang w:val="uk-UA"/>
              </w:rPr>
              <w:t>, яке підтримує соціально незахищені верстви населення</w:t>
            </w:r>
            <w:r w:rsidRPr="00633D2C">
              <w:rPr>
                <w:lang w:val="uk-UA"/>
              </w:rPr>
              <w:t xml:space="preserve"> в умовах еко</w:t>
            </w:r>
            <w:r w:rsidR="00ED70A6" w:rsidRPr="00633D2C">
              <w:rPr>
                <w:lang w:val="uk-UA"/>
              </w:rPr>
              <w:t>номічної кризи</w:t>
            </w:r>
            <w:r w:rsidRPr="00633D2C">
              <w:rPr>
                <w:lang w:val="uk-UA"/>
              </w:rPr>
              <w:t xml:space="preserve"> є дуже складним завданням і одним з основних, відповідальних напрямків роботи держав</w:t>
            </w:r>
            <w:r w:rsidR="00127526" w:rsidRPr="00633D2C">
              <w:rPr>
                <w:lang w:val="uk-UA"/>
              </w:rPr>
              <w:t>и, державних</w:t>
            </w:r>
            <w:r w:rsidRPr="00633D2C">
              <w:rPr>
                <w:lang w:val="uk-UA"/>
              </w:rPr>
              <w:t xml:space="preserve"> органів та всіх інституцій громадянського суспільства</w:t>
            </w:r>
            <w:r w:rsidR="00127526" w:rsidRPr="00633D2C">
              <w:rPr>
                <w:lang w:val="uk-UA"/>
              </w:rPr>
              <w:t>, соціальної держави</w:t>
            </w:r>
            <w:r w:rsidRPr="00633D2C">
              <w:rPr>
                <w:lang w:val="uk-UA"/>
              </w:rPr>
              <w:t xml:space="preserve">. Без кваліфікованих спеціалістів в </w:t>
            </w:r>
            <w:r w:rsidR="00633D2C" w:rsidRPr="00633D2C">
              <w:rPr>
                <w:lang w:val="uk-UA"/>
              </w:rPr>
              <w:t xml:space="preserve">цій </w:t>
            </w:r>
            <w:r w:rsidRPr="00633D2C">
              <w:rPr>
                <w:lang w:val="uk-UA"/>
              </w:rPr>
              <w:t xml:space="preserve">галузі нам </w:t>
            </w:r>
            <w:r w:rsidR="00ED70A6" w:rsidRPr="00633D2C">
              <w:rPr>
                <w:lang w:val="uk-UA"/>
              </w:rPr>
              <w:t xml:space="preserve">неможливо забезпечити міжнародні стандарти в сфері </w:t>
            </w:r>
            <w:r w:rsidR="00633D2C" w:rsidRPr="00633D2C">
              <w:rPr>
                <w:lang w:val="uk-UA"/>
              </w:rPr>
              <w:t xml:space="preserve">праці чи </w:t>
            </w:r>
            <w:r w:rsidR="00127526" w:rsidRPr="00633D2C">
              <w:rPr>
                <w:lang w:val="uk-UA"/>
              </w:rPr>
              <w:t>соціального захисту</w:t>
            </w:r>
            <w:r w:rsidR="00ED70A6" w:rsidRPr="00633D2C">
              <w:rPr>
                <w:lang w:val="uk-UA"/>
              </w:rPr>
              <w:t xml:space="preserve"> та гарантувати особі й забезпечити </w:t>
            </w:r>
            <w:r w:rsidR="00606A5D" w:rsidRPr="00633D2C">
              <w:rPr>
                <w:lang w:val="uk-UA"/>
              </w:rPr>
              <w:t xml:space="preserve">її право на </w:t>
            </w:r>
            <w:r w:rsidR="00127526" w:rsidRPr="00633D2C">
              <w:rPr>
                <w:lang w:val="uk-UA"/>
              </w:rPr>
              <w:t>соціальну підтримку</w:t>
            </w:r>
            <w:r w:rsidR="00606A5D" w:rsidRPr="00633D2C">
              <w:rPr>
                <w:lang w:val="uk-UA"/>
              </w:rPr>
              <w:t xml:space="preserve"> належно</w:t>
            </w:r>
            <w:r w:rsidR="00DF7CC1" w:rsidRPr="00633D2C">
              <w:rPr>
                <w:lang w:val="uk-UA"/>
              </w:rPr>
              <w:t>го</w:t>
            </w:r>
            <w:r w:rsidR="00606A5D" w:rsidRPr="00633D2C">
              <w:rPr>
                <w:lang w:val="uk-UA"/>
              </w:rPr>
              <w:t xml:space="preserve"> </w:t>
            </w:r>
            <w:bookmarkStart w:id="0" w:name="_GoBack"/>
            <w:bookmarkEnd w:id="0"/>
            <w:r w:rsidR="00606A5D" w:rsidRPr="00633D2C">
              <w:rPr>
                <w:lang w:val="uk-UA"/>
              </w:rPr>
              <w:t>рівн</w:t>
            </w:r>
            <w:r w:rsidR="00DF7CC1" w:rsidRPr="00633D2C">
              <w:rPr>
                <w:lang w:val="uk-UA"/>
              </w:rPr>
              <w:t>я</w:t>
            </w:r>
            <w:r w:rsidR="00606A5D" w:rsidRPr="00633D2C">
              <w:rPr>
                <w:lang w:val="uk-UA"/>
              </w:rPr>
              <w:t xml:space="preserve">. </w:t>
            </w:r>
            <w:r w:rsidRPr="00633D2C">
              <w:rPr>
                <w:lang w:val="uk-UA"/>
              </w:rPr>
              <w:t>Підготовка юристів</w:t>
            </w:r>
            <w:r w:rsidR="00127526" w:rsidRPr="00633D2C">
              <w:rPr>
                <w:lang w:val="uk-UA"/>
              </w:rPr>
              <w:t>, які володіють такими знаннями,</w:t>
            </w:r>
            <w:r w:rsidRPr="00633D2C">
              <w:rPr>
                <w:lang w:val="uk-UA"/>
              </w:rPr>
              <w:t xml:space="preserve"> повинна стати одним з пріоритетних напрямів </w:t>
            </w:r>
            <w:r w:rsidR="00606A5D" w:rsidRPr="00633D2C">
              <w:rPr>
                <w:lang w:val="uk-UA"/>
              </w:rPr>
              <w:t xml:space="preserve">діяльності </w:t>
            </w:r>
            <w:r w:rsidRPr="00633D2C">
              <w:rPr>
                <w:lang w:val="uk-UA"/>
              </w:rPr>
              <w:t xml:space="preserve">держави на сучасному етапі. Важливо, щоб випускники вищих юридичних закладів володіли необхідними знаннями у галузі </w:t>
            </w:r>
            <w:r w:rsidR="00606A5D" w:rsidRPr="00633D2C">
              <w:rPr>
                <w:lang w:val="uk-UA"/>
              </w:rPr>
              <w:t>права</w:t>
            </w:r>
            <w:r w:rsidR="00127526" w:rsidRPr="00633D2C">
              <w:rPr>
                <w:lang w:val="uk-UA"/>
              </w:rPr>
              <w:t xml:space="preserve"> </w:t>
            </w:r>
            <w:r w:rsidR="00633D2C" w:rsidRPr="00633D2C">
              <w:rPr>
                <w:lang w:val="uk-UA"/>
              </w:rPr>
              <w:t xml:space="preserve">міжнародного </w:t>
            </w:r>
            <w:r w:rsidR="00127526" w:rsidRPr="00633D2C">
              <w:rPr>
                <w:lang w:val="uk-UA"/>
              </w:rPr>
              <w:t>соціального забезпечення</w:t>
            </w:r>
            <w:r w:rsidRPr="00633D2C">
              <w:rPr>
                <w:lang w:val="uk-UA"/>
              </w:rPr>
              <w:t xml:space="preserve"> на базі стійкої сформованої </w:t>
            </w:r>
            <w:r w:rsidR="00606A5D" w:rsidRPr="00633D2C">
              <w:rPr>
                <w:lang w:val="uk-UA"/>
              </w:rPr>
              <w:t>правової</w:t>
            </w:r>
            <w:r w:rsidR="00127526" w:rsidRPr="00633D2C">
              <w:rPr>
                <w:lang w:val="uk-UA"/>
              </w:rPr>
              <w:t xml:space="preserve"> культури мислення та підтримки з боку держави</w:t>
            </w:r>
            <w:r w:rsidRPr="00633D2C">
              <w:rPr>
                <w:lang w:val="uk-UA"/>
              </w:rPr>
              <w:t>.</w:t>
            </w:r>
          </w:p>
        </w:tc>
      </w:tr>
      <w:tr w:rsidR="00BE4FA1" w:rsidRPr="00C67355" w:rsidTr="00AB1B5A">
        <w:tc>
          <w:tcPr>
            <w:tcW w:w="9571" w:type="dxa"/>
            <w:gridSpan w:val="10"/>
          </w:tcPr>
          <w:p w:rsidR="00BE4FA1" w:rsidRPr="00C67355" w:rsidRDefault="00BE4FA1" w:rsidP="007B256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 xml:space="preserve">3. </w:t>
            </w:r>
            <w:r w:rsidRPr="00C67355">
              <w:rPr>
                <w:b/>
              </w:rPr>
              <w:t xml:space="preserve">Мета </w:t>
            </w:r>
            <w:r>
              <w:rPr>
                <w:b/>
                <w:lang w:val="uk-UA"/>
              </w:rPr>
              <w:t xml:space="preserve">та цілі </w:t>
            </w:r>
            <w:r w:rsidR="007B2565">
              <w:rPr>
                <w:b/>
                <w:lang w:val="uk-UA"/>
              </w:rPr>
              <w:t>навчальної дисципліни</w:t>
            </w:r>
            <w:r>
              <w:rPr>
                <w:b/>
                <w:lang w:val="uk-UA"/>
              </w:rPr>
              <w:t xml:space="preserve"> </w:t>
            </w:r>
          </w:p>
        </w:tc>
      </w:tr>
      <w:tr w:rsidR="00BE4FA1" w:rsidRPr="00CF6A94" w:rsidTr="00AB1B5A">
        <w:tc>
          <w:tcPr>
            <w:tcW w:w="9571" w:type="dxa"/>
            <w:gridSpan w:val="10"/>
          </w:tcPr>
          <w:p w:rsidR="00D3512E" w:rsidRPr="00D3512E" w:rsidRDefault="00606A5D" w:rsidP="00D3512E">
            <w:pPr>
              <w:pStyle w:val="ab"/>
              <w:ind w:firstLine="284"/>
              <w:jc w:val="both"/>
              <w:rPr>
                <w:sz w:val="22"/>
                <w:szCs w:val="22"/>
                <w:lang w:val="uk-UA"/>
              </w:rPr>
            </w:pPr>
            <w:r w:rsidRPr="00D3512E">
              <w:rPr>
                <w:sz w:val="22"/>
                <w:szCs w:val="22"/>
              </w:rPr>
              <w:t>Мет</w:t>
            </w:r>
            <w:r w:rsidR="00DF7CC1" w:rsidRPr="00D3512E">
              <w:rPr>
                <w:sz w:val="22"/>
                <w:szCs w:val="22"/>
                <w:lang w:val="uk-UA"/>
              </w:rPr>
              <w:t>а</w:t>
            </w:r>
            <w:r w:rsidRPr="00D3512E">
              <w:rPr>
                <w:sz w:val="22"/>
                <w:szCs w:val="22"/>
                <w:lang w:val="uk-UA"/>
              </w:rPr>
              <w:t xml:space="preserve"> вивчення</w:t>
            </w:r>
            <w:r w:rsidRPr="00D3512E">
              <w:rPr>
                <w:sz w:val="22"/>
                <w:szCs w:val="22"/>
              </w:rPr>
              <w:t xml:space="preserve"> </w:t>
            </w:r>
            <w:proofErr w:type="spellStart"/>
            <w:r w:rsidRPr="00D3512E">
              <w:rPr>
                <w:sz w:val="22"/>
                <w:szCs w:val="22"/>
              </w:rPr>
              <w:t>навчальної</w:t>
            </w:r>
            <w:proofErr w:type="spellEnd"/>
            <w:r w:rsidRPr="00D3512E">
              <w:rPr>
                <w:sz w:val="22"/>
                <w:szCs w:val="22"/>
              </w:rPr>
              <w:t xml:space="preserve"> </w:t>
            </w:r>
            <w:proofErr w:type="spellStart"/>
            <w:r w:rsidRPr="00D3512E">
              <w:rPr>
                <w:sz w:val="22"/>
                <w:szCs w:val="22"/>
              </w:rPr>
              <w:t>дисципліни</w:t>
            </w:r>
            <w:proofErr w:type="spellEnd"/>
            <w:r w:rsidRPr="00D3512E">
              <w:rPr>
                <w:sz w:val="22"/>
                <w:szCs w:val="22"/>
              </w:rPr>
              <w:t xml:space="preserve"> «</w:t>
            </w:r>
            <w:r w:rsidR="00D3512E" w:rsidRPr="00D3512E">
              <w:rPr>
                <w:sz w:val="22"/>
                <w:szCs w:val="22"/>
                <w:lang w:val="uk-UA"/>
              </w:rPr>
              <w:t xml:space="preserve">Міжнародні </w:t>
            </w:r>
            <w:proofErr w:type="gramStart"/>
            <w:r w:rsidR="00D3512E" w:rsidRPr="00D3512E">
              <w:rPr>
                <w:sz w:val="22"/>
                <w:szCs w:val="22"/>
                <w:lang w:val="uk-UA"/>
              </w:rPr>
              <w:t>соц</w:t>
            </w:r>
            <w:proofErr w:type="gramEnd"/>
            <w:r w:rsidR="00D3512E" w:rsidRPr="00D3512E">
              <w:rPr>
                <w:sz w:val="22"/>
                <w:szCs w:val="22"/>
                <w:lang w:val="uk-UA"/>
              </w:rPr>
              <w:t>іальні стандарти</w:t>
            </w:r>
            <w:r w:rsidRPr="00D3512E">
              <w:rPr>
                <w:sz w:val="22"/>
                <w:szCs w:val="22"/>
              </w:rPr>
              <w:t>»</w:t>
            </w:r>
            <w:r w:rsidRPr="00D3512E">
              <w:rPr>
                <w:sz w:val="22"/>
                <w:szCs w:val="22"/>
                <w:lang w:val="uk-UA"/>
              </w:rPr>
              <w:t xml:space="preserve"> полягає в </w:t>
            </w:r>
            <w:r w:rsidR="00D3512E" w:rsidRPr="00D3512E">
              <w:rPr>
                <w:sz w:val="22"/>
                <w:szCs w:val="22"/>
                <w:lang w:val="uk-UA"/>
              </w:rPr>
              <w:t xml:space="preserve">отриманні студентами теоретичних знань у сфері міжнародно-правового забезпечення осіб соціальними </w:t>
            </w:r>
            <w:r w:rsidR="00D3512E" w:rsidRPr="00D3512E">
              <w:rPr>
                <w:sz w:val="22"/>
                <w:szCs w:val="22"/>
                <w:lang w:val="uk-UA"/>
              </w:rPr>
              <w:lastRenderedPageBreak/>
              <w:t>стандартами та їх закріплення у національному законодавстві країни і формуванні практичних навичок застосування міжнародних соціальних стандартів при захисті порушеного права.</w:t>
            </w:r>
          </w:p>
          <w:p w:rsidR="00BE4FA1" w:rsidRPr="00D3512E" w:rsidRDefault="00606A5D" w:rsidP="00D3512E">
            <w:pPr>
              <w:pStyle w:val="ab"/>
              <w:ind w:firstLine="284"/>
              <w:jc w:val="both"/>
              <w:rPr>
                <w:sz w:val="22"/>
                <w:szCs w:val="22"/>
                <w:lang w:val="uk-UA"/>
              </w:rPr>
            </w:pPr>
            <w:r w:rsidRPr="00D3512E">
              <w:rPr>
                <w:sz w:val="22"/>
                <w:szCs w:val="22"/>
                <w:lang w:val="uk-UA"/>
              </w:rPr>
              <w:t xml:space="preserve">Основними </w:t>
            </w:r>
            <w:r w:rsidR="002A53F7" w:rsidRPr="00D3512E">
              <w:rPr>
                <w:sz w:val="22"/>
                <w:szCs w:val="22"/>
                <w:lang w:val="uk-UA"/>
              </w:rPr>
              <w:t xml:space="preserve">цілями </w:t>
            </w:r>
            <w:r w:rsidRPr="00D3512E">
              <w:rPr>
                <w:sz w:val="22"/>
                <w:szCs w:val="22"/>
                <w:lang w:val="uk-UA"/>
              </w:rPr>
              <w:t xml:space="preserve">вивчення дисципліни </w:t>
            </w:r>
            <w:r w:rsidR="00D3512E" w:rsidRPr="00D3512E">
              <w:rPr>
                <w:sz w:val="22"/>
                <w:szCs w:val="22"/>
                <w:lang w:val="uk-UA"/>
              </w:rPr>
              <w:t>«Міжнародні соціальні стандарти» є сприяння формуванню у студентів уміння орієнтуватися в системі міжнародних, європейських та державних соціальних стандартів, аналізувати й узагальнювати вивчений матеріал, правильно застосовувати норми міжнародного та національного законодавства в практичній діяльності. Разом з тим, одним із завдань є вивчення та пізнання міжнародних соціальних стандартів у сфері праці, забезпечення права на відпочинок й дозвілля, права на гідний рівень життя і соціальний захист, права на пенсійне забезпечення, захисті соціальних прав, а також механізми їх реалізації.</w:t>
            </w:r>
          </w:p>
        </w:tc>
      </w:tr>
      <w:tr w:rsidR="00BE4FA1" w:rsidRPr="00C67355" w:rsidTr="00AB1B5A">
        <w:tc>
          <w:tcPr>
            <w:tcW w:w="9571" w:type="dxa"/>
            <w:gridSpan w:val="10"/>
          </w:tcPr>
          <w:p w:rsidR="00BE4FA1" w:rsidRPr="001039A3" w:rsidRDefault="002A5A3D" w:rsidP="001039A3">
            <w:pPr>
              <w:jc w:val="center"/>
              <w:rPr>
                <w:b/>
                <w:lang w:val="uk-UA"/>
              </w:rPr>
            </w:pPr>
            <w:r w:rsidRPr="001039A3">
              <w:rPr>
                <w:b/>
                <w:lang w:val="uk-UA"/>
              </w:rPr>
              <w:lastRenderedPageBreak/>
              <w:t xml:space="preserve">4. </w:t>
            </w:r>
            <w:r>
              <w:rPr>
                <w:b/>
                <w:lang w:val="uk-UA"/>
              </w:rPr>
              <w:t>Програмні компетентності та р</w:t>
            </w:r>
            <w:r w:rsidRPr="001039A3">
              <w:rPr>
                <w:b/>
                <w:lang w:val="uk-UA"/>
              </w:rPr>
              <w:t>езультати навчання</w:t>
            </w:r>
          </w:p>
        </w:tc>
      </w:tr>
      <w:tr w:rsidR="00BE4FA1" w:rsidRPr="00853EE2" w:rsidTr="00AB1B5A">
        <w:tc>
          <w:tcPr>
            <w:tcW w:w="9571" w:type="dxa"/>
            <w:gridSpan w:val="10"/>
          </w:tcPr>
          <w:p w:rsidR="00D3512E" w:rsidRPr="00D3512E" w:rsidRDefault="00D3512E" w:rsidP="00D3512E">
            <w:pPr>
              <w:tabs>
                <w:tab w:val="left" w:pos="877"/>
              </w:tabs>
              <w:ind w:firstLine="310"/>
              <w:jc w:val="both"/>
              <w:rPr>
                <w:u w:val="single"/>
                <w:lang w:val="uk-UA"/>
              </w:rPr>
            </w:pPr>
            <w:r w:rsidRPr="00D3512E">
              <w:rPr>
                <w:u w:val="single"/>
                <w:lang w:val="uk-UA"/>
              </w:rPr>
              <w:t>Загальні компетентності:</w:t>
            </w:r>
          </w:p>
          <w:p w:rsidR="00D3512E" w:rsidRPr="00D3512E" w:rsidRDefault="00D3512E" w:rsidP="00D3512E">
            <w:pPr>
              <w:numPr>
                <w:ilvl w:val="0"/>
                <w:numId w:val="12"/>
              </w:numPr>
              <w:tabs>
                <w:tab w:val="left" w:pos="0"/>
              </w:tabs>
              <w:ind w:left="0" w:firstLine="426"/>
              <w:jc w:val="both"/>
              <w:rPr>
                <w:lang w:val="uk-UA"/>
              </w:rPr>
            </w:pPr>
            <w:r w:rsidRPr="00D3512E">
              <w:rPr>
                <w:i/>
                <w:lang w:val="uk-UA"/>
              </w:rPr>
              <w:t>здатність до абстрактного мислення, аналізу та синтезу</w:t>
            </w:r>
            <w:r w:rsidRPr="00D3512E">
              <w:rPr>
                <w:lang w:val="uk-UA"/>
              </w:rPr>
              <w:t xml:space="preserve"> визначається через: критичне осмислення основних теорій, принципів, методів і понять при вивченні міжнародних соціальних стандартів, зокрема на межі предметних галузей; уміння розв’язувати складні непередбачувані задачі й проблеми у сфері забезпечення соціальними стандартами, що передбачає збирання та інтерпретацію даних, вибір методів та інструментальних засобів застосування інноваційних підходів; здатність ефективно формувати комунікаційну стратегію у професійній діяльності;</w:t>
            </w:r>
          </w:p>
          <w:p w:rsidR="00D3512E" w:rsidRPr="00D3512E" w:rsidRDefault="00D3512E" w:rsidP="00D3512E">
            <w:pPr>
              <w:numPr>
                <w:ilvl w:val="0"/>
                <w:numId w:val="12"/>
              </w:numPr>
              <w:tabs>
                <w:tab w:val="left" w:pos="0"/>
              </w:tabs>
              <w:ind w:left="0" w:firstLine="426"/>
              <w:jc w:val="both"/>
              <w:rPr>
                <w:lang w:val="uk-UA"/>
              </w:rPr>
            </w:pPr>
            <w:r w:rsidRPr="00D3512E">
              <w:rPr>
                <w:i/>
                <w:lang w:val="uk-UA"/>
              </w:rPr>
              <w:t>знання та розуміння предметної області та розуміння професійної діяльності</w:t>
            </w:r>
            <w:r w:rsidRPr="00D3512E">
              <w:rPr>
                <w:lang w:val="uk-UA"/>
              </w:rPr>
              <w:t xml:space="preserve"> визначається через: уміння розв’язувати складні непередбачувані задачі й проблеми у сфері забезпечення соціальними стандартами, що передбачає збирання та інтерпретацію даних національного законодавства відповідно до міжнародних норм, вибір методів та інструментальних засобів застосування інноваційних підходів до їх розуміння; зрозуміле і недвозначне донесення висновків, а також знань та пояснень, ідей, проблем, рішень, що їх обґрунтовують власного досвіду до фахівців і нефахівців в галузі професійної діяльності; відповідальність за розвиток професійного знання і практик окремих осіб та/або груп осіб, оцінку стратегічного розвитку команди.</w:t>
            </w:r>
          </w:p>
          <w:p w:rsidR="00D3512E" w:rsidRPr="00D3512E" w:rsidRDefault="00D3512E" w:rsidP="00D3512E">
            <w:pPr>
              <w:tabs>
                <w:tab w:val="left" w:pos="877"/>
              </w:tabs>
              <w:ind w:firstLine="310"/>
              <w:jc w:val="both"/>
              <w:rPr>
                <w:u w:val="single"/>
                <w:lang w:val="uk-UA"/>
              </w:rPr>
            </w:pPr>
          </w:p>
          <w:p w:rsidR="00D3512E" w:rsidRPr="00D3512E" w:rsidRDefault="00D3512E" w:rsidP="00D3512E">
            <w:pPr>
              <w:tabs>
                <w:tab w:val="left" w:pos="877"/>
              </w:tabs>
              <w:ind w:firstLine="310"/>
              <w:jc w:val="both"/>
              <w:rPr>
                <w:u w:val="single"/>
                <w:lang w:val="uk-UA"/>
              </w:rPr>
            </w:pPr>
            <w:r w:rsidRPr="00D3512E">
              <w:rPr>
                <w:u w:val="single"/>
                <w:lang w:val="uk-UA"/>
              </w:rPr>
              <w:t>Фахові(предметні) компетентності:</w:t>
            </w:r>
          </w:p>
          <w:p w:rsidR="00D3512E" w:rsidRPr="00D3512E" w:rsidRDefault="00D3512E" w:rsidP="00D3512E">
            <w:pPr>
              <w:numPr>
                <w:ilvl w:val="0"/>
                <w:numId w:val="12"/>
              </w:numPr>
              <w:tabs>
                <w:tab w:val="left" w:pos="0"/>
              </w:tabs>
              <w:ind w:left="0" w:firstLine="426"/>
              <w:jc w:val="both"/>
              <w:rPr>
                <w:lang w:val="uk-UA"/>
              </w:rPr>
            </w:pPr>
            <w:r w:rsidRPr="00D3512E">
              <w:rPr>
                <w:i/>
                <w:lang w:val="uk-UA"/>
              </w:rPr>
              <w:t>здатність застосовувати знання з основ теорії та філософії права, знання і розуміння структури правничої професії та її ролі у суспільстві</w:t>
            </w:r>
            <w:r w:rsidRPr="00D3512E">
              <w:rPr>
                <w:lang w:val="uk-UA"/>
              </w:rPr>
              <w:t xml:space="preserve"> визначається через: концептуальні знання, набуті у процесі навчання та професійної діяльності, включаючи певні знання сучасних досягнень національного й міжнародного права, які є основою для оригінального мислення та інноваційної діяльності; зрозуміле і недвозначне донесення висновків, а також знань та пояснень, ідей, проблем, рішень, що їх обґрунтовують, фахівці і нефахівці в галузі забезпечення міжнародними соціальними стандартами;</w:t>
            </w:r>
          </w:p>
          <w:p w:rsidR="00D3512E" w:rsidRPr="00D3512E" w:rsidRDefault="00D3512E" w:rsidP="00D3512E">
            <w:pPr>
              <w:numPr>
                <w:ilvl w:val="0"/>
                <w:numId w:val="12"/>
              </w:numPr>
              <w:tabs>
                <w:tab w:val="left" w:pos="0"/>
              </w:tabs>
              <w:ind w:left="0" w:firstLine="426"/>
              <w:jc w:val="both"/>
              <w:rPr>
                <w:lang w:val="uk-UA"/>
              </w:rPr>
            </w:pPr>
            <w:r w:rsidRPr="00D3512E">
              <w:rPr>
                <w:i/>
                <w:lang w:val="uk-UA"/>
              </w:rPr>
              <w:t xml:space="preserve">здатність застосовувати знання засад і змісту інститутів міжнародного публічного права, а також міжнародного приватного права </w:t>
            </w:r>
            <w:r w:rsidRPr="00D3512E">
              <w:rPr>
                <w:lang w:val="uk-UA"/>
              </w:rPr>
              <w:t>визначається через: концептуальні знання набуті у процесі навчання та професійної діяльності, включаючи певні знання сучасних досягнень міжнародного права, які є основою для оригінального мислення та інноваційної діяльності; зрозуміле і недвозначне донесення висновків, а також знань та пояснень, ідей, проблем, рішень, що їх обґрунтовують, власного досвіду до фахівців і нефахівців в галузі професійної діяльності; здатність до подальшого навчання з високим рівнем автономності;</w:t>
            </w:r>
          </w:p>
          <w:p w:rsidR="00D3512E" w:rsidRPr="00D3512E" w:rsidRDefault="00D3512E" w:rsidP="00D3512E">
            <w:pPr>
              <w:numPr>
                <w:ilvl w:val="0"/>
                <w:numId w:val="12"/>
              </w:numPr>
              <w:tabs>
                <w:tab w:val="left" w:pos="0"/>
              </w:tabs>
              <w:ind w:left="0" w:firstLine="426"/>
              <w:jc w:val="both"/>
              <w:rPr>
                <w:lang w:val="uk-UA"/>
              </w:rPr>
            </w:pPr>
            <w:r w:rsidRPr="00D3512E">
              <w:rPr>
                <w:i/>
                <w:lang w:val="uk-UA"/>
              </w:rPr>
              <w:t xml:space="preserve">знання і розуміння права Європейського Союзу </w:t>
            </w:r>
            <w:r w:rsidRPr="00D3512E">
              <w:rPr>
                <w:lang w:val="uk-UA"/>
              </w:rPr>
              <w:t>визначається через: концептуальні знання набуті у процесі навчання та професійної діяльності, включаючи певні знання сучасних досягнень європейського права, які є основою для оригінального мислення та інноваційної діяльності; використання іноземних мов у професійній діяльності; здатність до подальшого навчання з високим рівнем автономності;</w:t>
            </w:r>
          </w:p>
          <w:p w:rsidR="00D3512E" w:rsidRPr="00D3512E" w:rsidRDefault="00D3512E" w:rsidP="00D3512E">
            <w:pPr>
              <w:numPr>
                <w:ilvl w:val="0"/>
                <w:numId w:val="12"/>
              </w:numPr>
              <w:tabs>
                <w:tab w:val="left" w:pos="0"/>
              </w:tabs>
              <w:ind w:left="0" w:firstLine="426"/>
              <w:jc w:val="both"/>
              <w:rPr>
                <w:lang w:val="uk-UA"/>
              </w:rPr>
            </w:pPr>
            <w:r w:rsidRPr="00D3512E">
              <w:rPr>
                <w:i/>
                <w:lang w:val="uk-UA"/>
              </w:rPr>
              <w:t xml:space="preserve">знання і розуміння соціальної природи трудових відносин та їх правового регулювання </w:t>
            </w:r>
            <w:r w:rsidRPr="00D3512E">
              <w:rPr>
                <w:lang w:val="uk-UA"/>
              </w:rPr>
              <w:t>визначається через: концептуальні знання, набуті у процесі навчання та професійної діяльності, включаючи певні знання сучасних досягнень науки трудового права, які є основою для оригінального мислення та інноваційної діяльності; здатність ефективно формувати комунікаційну стратегію у професійній діяльності; нести відповідальність за розвиток професійного знання і практик окремих осіб; оцінку стратегічного розвитку команди;</w:t>
            </w:r>
          </w:p>
          <w:p w:rsidR="00D3512E" w:rsidRPr="00D3512E" w:rsidRDefault="00D3512E" w:rsidP="00D3512E">
            <w:pPr>
              <w:numPr>
                <w:ilvl w:val="0"/>
                <w:numId w:val="12"/>
              </w:numPr>
              <w:tabs>
                <w:tab w:val="left" w:pos="0"/>
              </w:tabs>
              <w:ind w:left="0" w:firstLine="426"/>
              <w:jc w:val="both"/>
              <w:rPr>
                <w:i/>
                <w:lang w:val="uk-UA"/>
              </w:rPr>
            </w:pPr>
            <w:r w:rsidRPr="00D3512E">
              <w:rPr>
                <w:i/>
                <w:lang w:val="uk-UA"/>
              </w:rPr>
              <w:t xml:space="preserve">здатність аналізувати правові проблеми, формувати та обґрунтовувати правові позиції </w:t>
            </w:r>
            <w:r w:rsidRPr="00D3512E">
              <w:rPr>
                <w:lang w:val="uk-UA"/>
              </w:rPr>
              <w:t>визначається через: уміння розв’язувати складні непередбачувані задачі й проблеми у сфері реалізації міжнародних соціальних стандартів, що передбачає збирання та інтерпретацію даних, вибір методів та інструментальних засобів застосування інноваційних підходів; зрозуміле і недвозначне донесення висновків, а також знань та пояснень, ідей, проблем, рішень, що їх обґрунтовують, власного досвіду до фахівців і нефахівців в галузі професійної діяльності;</w:t>
            </w:r>
          </w:p>
          <w:p w:rsidR="00D3512E" w:rsidRPr="00D3512E" w:rsidRDefault="00D3512E" w:rsidP="00D3512E">
            <w:pPr>
              <w:numPr>
                <w:ilvl w:val="0"/>
                <w:numId w:val="12"/>
              </w:numPr>
              <w:tabs>
                <w:tab w:val="left" w:pos="0"/>
              </w:tabs>
              <w:ind w:left="0" w:firstLine="426"/>
              <w:jc w:val="both"/>
              <w:rPr>
                <w:lang w:val="uk-UA"/>
              </w:rPr>
            </w:pPr>
            <w:r w:rsidRPr="00D3512E">
              <w:rPr>
                <w:i/>
                <w:lang w:val="uk-UA"/>
              </w:rPr>
              <w:lastRenderedPageBreak/>
              <w:t xml:space="preserve">здатність до критичного та системного аналізу правових явищ і застосування набутих знань у професійній діяльності </w:t>
            </w:r>
            <w:r w:rsidRPr="00D3512E">
              <w:rPr>
                <w:lang w:val="uk-UA"/>
              </w:rPr>
              <w:t>визначається через: критичне осмислення основних теорій, принципів, методів і понять у вивченні міжнародних соціальних стандартів, зокрема на межі предметних галузей; уміння розв’язувати складні непередбачувані задачі й проблеми у сфері забезпечення соціальних стандартів, що передбачає збирання та інтерпретацію даних, вибір методів та інструментальних засобів застосування інноваційних підходів; зрозуміле і недвозначне донесення висновків, а також знань та пояснень, ідей, проблем, рішень, що їх обґрунтовують, власного досвіду до фахівців і нефахівців в галузі професійної діяльності; прийняття рішень у складних і непередбачуваних умовах, що потребує застосування нових підходів та прогнозування до забезпечення соціальних прав особи на національному рівні;</w:t>
            </w:r>
          </w:p>
          <w:p w:rsidR="00D3512E" w:rsidRPr="00D3512E" w:rsidRDefault="00D3512E" w:rsidP="00D3512E">
            <w:pPr>
              <w:numPr>
                <w:ilvl w:val="0"/>
                <w:numId w:val="12"/>
              </w:numPr>
              <w:tabs>
                <w:tab w:val="left" w:pos="0"/>
              </w:tabs>
              <w:ind w:left="0" w:firstLine="426"/>
              <w:jc w:val="both"/>
              <w:rPr>
                <w:i/>
                <w:lang w:val="uk-UA"/>
              </w:rPr>
            </w:pPr>
            <w:r w:rsidRPr="00D3512E">
              <w:rPr>
                <w:i/>
                <w:lang w:val="uk-UA"/>
              </w:rPr>
              <w:t xml:space="preserve">здатність до логічного, критичного і системного аналізу документів, розуміння їх правового характеру і значення </w:t>
            </w:r>
            <w:r w:rsidRPr="00D3512E">
              <w:rPr>
                <w:lang w:val="uk-UA"/>
              </w:rPr>
              <w:t>визначається через: уміння розв’язувати складні непередбачувані задачі й проблеми у сфері міжнародних соціальних стандартів, що передбачає збирання та інтерпретацію даних, вибір методів та інструментальних засобів застосування інноваційних підходів; зрозуміле і недвозначне донесення висновків, а також знань та пояснень, ідей, проблем, рішень, що їх обґрунтовують, власного досвіду до фахівців і нефахівців в галузі професійної діяльності; прийняття рішень у складних і непередбачуваних умовах їх гарантування особам, що потребує застосування нових підходів та прогнозування.</w:t>
            </w:r>
          </w:p>
          <w:p w:rsidR="00D3512E" w:rsidRPr="00D3512E" w:rsidRDefault="00D3512E" w:rsidP="00D3512E">
            <w:pPr>
              <w:tabs>
                <w:tab w:val="left" w:pos="877"/>
              </w:tabs>
              <w:ind w:firstLine="310"/>
              <w:jc w:val="both"/>
              <w:rPr>
                <w:bCs/>
                <w:i/>
                <w:iCs/>
                <w:u w:val="single"/>
                <w:lang w:val="uk-UA"/>
              </w:rPr>
            </w:pPr>
          </w:p>
          <w:p w:rsidR="00D3512E" w:rsidRPr="00D3512E" w:rsidRDefault="00D3512E" w:rsidP="00D3512E">
            <w:pPr>
              <w:tabs>
                <w:tab w:val="left" w:pos="877"/>
              </w:tabs>
              <w:ind w:firstLine="310"/>
              <w:jc w:val="both"/>
              <w:rPr>
                <w:u w:val="single"/>
                <w:lang w:val="uk-UA"/>
              </w:rPr>
            </w:pPr>
            <w:r w:rsidRPr="00D3512E">
              <w:rPr>
                <w:u w:val="single"/>
                <w:lang w:val="uk-UA"/>
              </w:rPr>
              <w:t>Програмні результати навчання:</w:t>
            </w:r>
          </w:p>
          <w:p w:rsidR="00D3512E" w:rsidRPr="00D3512E" w:rsidRDefault="00D3512E" w:rsidP="00D3512E">
            <w:pPr>
              <w:numPr>
                <w:ilvl w:val="0"/>
                <w:numId w:val="12"/>
              </w:numPr>
              <w:tabs>
                <w:tab w:val="left" w:pos="0"/>
              </w:tabs>
              <w:ind w:left="0" w:firstLine="426"/>
              <w:jc w:val="both"/>
              <w:rPr>
                <w:lang w:val="uk-UA"/>
              </w:rPr>
            </w:pPr>
            <w:r w:rsidRPr="00D3512E">
              <w:rPr>
                <w:lang w:val="uk-UA"/>
              </w:rPr>
              <w:t>здійснювати аналіз суспільних процесів у контексті аналізованої проблематики і демонструвати власне бачення шляхів її розв’язання;</w:t>
            </w:r>
          </w:p>
          <w:p w:rsidR="00D3512E" w:rsidRPr="00D3512E" w:rsidRDefault="00D3512E" w:rsidP="00D3512E">
            <w:pPr>
              <w:numPr>
                <w:ilvl w:val="0"/>
                <w:numId w:val="12"/>
              </w:numPr>
              <w:tabs>
                <w:tab w:val="left" w:pos="0"/>
              </w:tabs>
              <w:ind w:left="0" w:firstLine="426"/>
              <w:jc w:val="both"/>
              <w:rPr>
                <w:lang w:val="uk-UA"/>
              </w:rPr>
            </w:pPr>
            <w:r w:rsidRPr="00D3512E">
              <w:rPr>
                <w:lang w:val="uk-UA"/>
              </w:rPr>
              <w:t>формулювати власні обґрунтовані судження на основі аналізу відомої проблеми;</w:t>
            </w:r>
          </w:p>
          <w:p w:rsidR="00D3512E" w:rsidRPr="00D3512E" w:rsidRDefault="00D3512E" w:rsidP="00D3512E">
            <w:pPr>
              <w:numPr>
                <w:ilvl w:val="0"/>
                <w:numId w:val="12"/>
              </w:numPr>
              <w:tabs>
                <w:tab w:val="left" w:pos="0"/>
              </w:tabs>
              <w:ind w:left="0" w:firstLine="426"/>
              <w:jc w:val="both"/>
              <w:rPr>
                <w:lang w:val="uk-UA"/>
              </w:rPr>
            </w:pPr>
            <w:r w:rsidRPr="00D3512E">
              <w:rPr>
                <w:lang w:val="uk-UA"/>
              </w:rPr>
              <w:t>використовувати різноманітні інформаційні джерела для повного та всебічного встановлення певних обставин;</w:t>
            </w:r>
          </w:p>
          <w:p w:rsidR="00D3512E" w:rsidRPr="00D3512E" w:rsidRDefault="00D3512E" w:rsidP="00D3512E">
            <w:pPr>
              <w:numPr>
                <w:ilvl w:val="0"/>
                <w:numId w:val="12"/>
              </w:numPr>
              <w:tabs>
                <w:tab w:val="left" w:pos="0"/>
              </w:tabs>
              <w:ind w:left="0" w:firstLine="426"/>
              <w:jc w:val="both"/>
              <w:rPr>
                <w:lang w:val="uk-UA"/>
              </w:rPr>
            </w:pPr>
            <w:r w:rsidRPr="00D3512E">
              <w:rPr>
                <w:lang w:val="uk-UA"/>
              </w:rPr>
              <w:t>складати та узгоджувати план власного дослідження і самостійно збирати матеріали за визначеними джерелами;</w:t>
            </w:r>
          </w:p>
          <w:p w:rsidR="00D3512E" w:rsidRPr="00D3512E" w:rsidRDefault="00D3512E" w:rsidP="00D3512E">
            <w:pPr>
              <w:numPr>
                <w:ilvl w:val="0"/>
                <w:numId w:val="12"/>
              </w:numPr>
              <w:tabs>
                <w:tab w:val="left" w:pos="0"/>
              </w:tabs>
              <w:ind w:left="0" w:firstLine="426"/>
              <w:jc w:val="both"/>
              <w:rPr>
                <w:lang w:val="uk-UA"/>
              </w:rPr>
            </w:pPr>
            <w:r w:rsidRPr="00D3512E">
              <w:rPr>
                <w:lang w:val="uk-UA"/>
              </w:rPr>
              <w:t>пояснювати характер певних подій та процесів з розумінням професійного та суспільного контексту;</w:t>
            </w:r>
          </w:p>
          <w:p w:rsidR="00D3512E" w:rsidRPr="00D3512E" w:rsidRDefault="00D3512E" w:rsidP="00D3512E">
            <w:pPr>
              <w:numPr>
                <w:ilvl w:val="0"/>
                <w:numId w:val="12"/>
              </w:numPr>
              <w:tabs>
                <w:tab w:val="left" w:pos="0"/>
              </w:tabs>
              <w:ind w:left="0" w:firstLine="426"/>
              <w:jc w:val="both"/>
              <w:rPr>
                <w:lang w:val="uk-UA"/>
              </w:rPr>
            </w:pPr>
            <w:r w:rsidRPr="00D3512E">
              <w:rPr>
                <w:lang w:val="uk-UA"/>
              </w:rPr>
              <w:t>доносити до респондента матеріал з певної проблематики доступно і зрозуміло;</w:t>
            </w:r>
          </w:p>
          <w:p w:rsidR="00D3512E" w:rsidRPr="00D3512E" w:rsidRDefault="00D3512E" w:rsidP="00D3512E">
            <w:pPr>
              <w:numPr>
                <w:ilvl w:val="0"/>
                <w:numId w:val="12"/>
              </w:numPr>
              <w:tabs>
                <w:tab w:val="left" w:pos="0"/>
              </w:tabs>
              <w:ind w:left="0" w:firstLine="426"/>
              <w:jc w:val="both"/>
              <w:rPr>
                <w:lang w:val="uk-UA"/>
              </w:rPr>
            </w:pPr>
            <w:r w:rsidRPr="00D3512E">
              <w:rPr>
                <w:lang w:val="uk-UA"/>
              </w:rPr>
              <w:t>вільно використовувати для професійної діяльності доступні інформаційні технології і бази даних;</w:t>
            </w:r>
          </w:p>
          <w:p w:rsidR="00D3512E" w:rsidRPr="00D3512E" w:rsidRDefault="00D3512E" w:rsidP="00D3512E">
            <w:pPr>
              <w:numPr>
                <w:ilvl w:val="0"/>
                <w:numId w:val="12"/>
              </w:numPr>
              <w:tabs>
                <w:tab w:val="left" w:pos="0"/>
              </w:tabs>
              <w:ind w:left="0" w:firstLine="426"/>
              <w:jc w:val="both"/>
              <w:rPr>
                <w:lang w:val="uk-UA"/>
              </w:rPr>
            </w:pPr>
            <w:r w:rsidRPr="00D3512E">
              <w:rPr>
                <w:lang w:val="uk-UA"/>
              </w:rPr>
              <w:t>працювати в групі, формуючи власний внесок у виконання завдань групи;</w:t>
            </w:r>
          </w:p>
          <w:p w:rsidR="00D3512E" w:rsidRPr="00D3512E" w:rsidRDefault="00D3512E" w:rsidP="00D3512E">
            <w:pPr>
              <w:numPr>
                <w:ilvl w:val="0"/>
                <w:numId w:val="12"/>
              </w:numPr>
              <w:tabs>
                <w:tab w:val="left" w:pos="0"/>
              </w:tabs>
              <w:ind w:left="0" w:firstLine="426"/>
              <w:jc w:val="both"/>
              <w:rPr>
                <w:lang w:val="uk-UA"/>
              </w:rPr>
            </w:pPr>
            <w:r w:rsidRPr="00D3512E">
              <w:rPr>
                <w:lang w:val="uk-UA"/>
              </w:rPr>
              <w:t>виявляти знання і розуміння основних сучасних правових доктрин, цінностей та принципів функціонування національної правової системи;</w:t>
            </w:r>
          </w:p>
          <w:p w:rsidR="00D3512E" w:rsidRPr="00D3512E" w:rsidRDefault="00D3512E" w:rsidP="00D3512E">
            <w:pPr>
              <w:numPr>
                <w:ilvl w:val="0"/>
                <w:numId w:val="12"/>
              </w:numPr>
              <w:tabs>
                <w:tab w:val="left" w:pos="0"/>
              </w:tabs>
              <w:ind w:left="0" w:firstLine="426"/>
              <w:jc w:val="both"/>
              <w:rPr>
                <w:lang w:val="uk-UA"/>
              </w:rPr>
            </w:pPr>
            <w:r w:rsidRPr="00D3512E">
              <w:rPr>
                <w:lang w:val="uk-UA"/>
              </w:rPr>
              <w:t>демонструвати необхідні знання та розуміння сутності та змісту основних правових інститутів і норм фундаментальних галузей права;</w:t>
            </w:r>
          </w:p>
          <w:p w:rsidR="00D3512E" w:rsidRPr="00D3512E" w:rsidRDefault="00D3512E" w:rsidP="00D3512E">
            <w:pPr>
              <w:numPr>
                <w:ilvl w:val="0"/>
                <w:numId w:val="12"/>
              </w:numPr>
              <w:tabs>
                <w:tab w:val="left" w:pos="0"/>
              </w:tabs>
              <w:ind w:left="0" w:firstLine="426"/>
              <w:jc w:val="both"/>
              <w:rPr>
                <w:lang w:val="uk-UA"/>
              </w:rPr>
            </w:pPr>
            <w:r w:rsidRPr="00D3512E">
              <w:rPr>
                <w:lang w:val="uk-UA"/>
              </w:rPr>
              <w:t>застосовувати набуті знання у різних правових ситуаціях, виокремлювати юридично значущі факти і формувати обґрунтовані правові висновки;</w:t>
            </w:r>
          </w:p>
          <w:p w:rsidR="00D3512E" w:rsidRPr="00D3512E" w:rsidRDefault="00D3512E" w:rsidP="00D3512E">
            <w:pPr>
              <w:numPr>
                <w:ilvl w:val="0"/>
                <w:numId w:val="12"/>
              </w:numPr>
              <w:tabs>
                <w:tab w:val="left" w:pos="0"/>
              </w:tabs>
              <w:ind w:left="0" w:firstLine="426"/>
              <w:jc w:val="both"/>
              <w:rPr>
                <w:lang w:val="uk-UA"/>
              </w:rPr>
            </w:pPr>
            <w:r w:rsidRPr="00D3512E">
              <w:rPr>
                <w:lang w:val="uk-UA"/>
              </w:rPr>
              <w:t>надавати консультації щодо можливих способів забезпечення соціальних прав та інтересів клієнтів у різних правових ситуаціях.</w:t>
            </w:r>
          </w:p>
          <w:p w:rsidR="00CD17BE" w:rsidRPr="00AB1B5A" w:rsidRDefault="00CD17BE" w:rsidP="00AB1B5A">
            <w:pPr>
              <w:jc w:val="both"/>
              <w:rPr>
                <w:lang w:val="uk-UA"/>
              </w:rPr>
            </w:pPr>
          </w:p>
        </w:tc>
      </w:tr>
      <w:tr w:rsidR="00BE4FA1" w:rsidRPr="00C67355" w:rsidTr="00AB1B5A">
        <w:tc>
          <w:tcPr>
            <w:tcW w:w="9571" w:type="dxa"/>
            <w:gridSpan w:val="10"/>
          </w:tcPr>
          <w:p w:rsidR="00BE4FA1" w:rsidRPr="00C67355" w:rsidRDefault="00BE4FA1" w:rsidP="00C67355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lastRenderedPageBreak/>
              <w:t>5</w:t>
            </w:r>
            <w:r w:rsidR="007B2565">
              <w:rPr>
                <w:b/>
                <w:lang w:val="uk-UA"/>
              </w:rPr>
              <w:t>. Організація навчання</w:t>
            </w:r>
          </w:p>
        </w:tc>
      </w:tr>
      <w:tr w:rsidR="00BE4FA1" w:rsidRPr="00C67355" w:rsidTr="00AB1B5A">
        <w:tc>
          <w:tcPr>
            <w:tcW w:w="9571" w:type="dxa"/>
            <w:gridSpan w:val="10"/>
          </w:tcPr>
          <w:p w:rsidR="00BE4FA1" w:rsidRPr="007B2565" w:rsidRDefault="00BE4FA1" w:rsidP="007B2565">
            <w:pPr>
              <w:jc w:val="center"/>
              <w:rPr>
                <w:lang w:val="uk-UA"/>
              </w:rPr>
            </w:pPr>
            <w:proofErr w:type="spellStart"/>
            <w:r w:rsidRPr="00C67355">
              <w:t>Обсяг</w:t>
            </w:r>
            <w:proofErr w:type="spellEnd"/>
            <w:r w:rsidRPr="00C67355">
              <w:t xml:space="preserve"> </w:t>
            </w:r>
            <w:r w:rsidR="007B2565">
              <w:rPr>
                <w:lang w:val="uk-UA"/>
              </w:rPr>
              <w:t>навчальної дисципліни</w:t>
            </w:r>
          </w:p>
        </w:tc>
      </w:tr>
      <w:tr w:rsidR="00BE4FA1" w:rsidRPr="00C67355" w:rsidTr="009C7E7D">
        <w:tc>
          <w:tcPr>
            <w:tcW w:w="2802" w:type="dxa"/>
            <w:gridSpan w:val="3"/>
          </w:tcPr>
          <w:p w:rsidR="00BE4FA1" w:rsidRPr="000C46E3" w:rsidRDefault="00BE4FA1" w:rsidP="00C67355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Вид заняття</w:t>
            </w:r>
          </w:p>
        </w:tc>
        <w:tc>
          <w:tcPr>
            <w:tcW w:w="6769" w:type="dxa"/>
            <w:gridSpan w:val="7"/>
          </w:tcPr>
          <w:p w:rsidR="00BE4FA1" w:rsidRPr="000C46E3" w:rsidRDefault="00BE4FA1" w:rsidP="000C46E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Загальна кількість годин</w:t>
            </w:r>
          </w:p>
        </w:tc>
      </w:tr>
      <w:tr w:rsidR="00BE4FA1" w:rsidRPr="00C67355" w:rsidTr="009C7E7D">
        <w:tc>
          <w:tcPr>
            <w:tcW w:w="2802" w:type="dxa"/>
            <w:gridSpan w:val="3"/>
          </w:tcPr>
          <w:p w:rsidR="00BE4FA1" w:rsidRDefault="00BE4FA1" w:rsidP="00DA2424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6769" w:type="dxa"/>
            <w:gridSpan w:val="7"/>
            <w:vAlign w:val="center"/>
          </w:tcPr>
          <w:p w:rsidR="00BE4FA1" w:rsidRPr="000C46E3" w:rsidRDefault="00D42BF4" w:rsidP="00D42BF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BD59DB">
              <w:rPr>
                <w:lang w:val="uk-UA"/>
              </w:rPr>
              <w:t>2</w:t>
            </w:r>
          </w:p>
        </w:tc>
      </w:tr>
      <w:tr w:rsidR="00BE4FA1" w:rsidRPr="00C67355" w:rsidTr="009C7E7D">
        <w:tc>
          <w:tcPr>
            <w:tcW w:w="2802" w:type="dxa"/>
            <w:gridSpan w:val="3"/>
          </w:tcPr>
          <w:p w:rsidR="00BE4FA1" w:rsidRDefault="00BE4FA1" w:rsidP="00DA2424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6769" w:type="dxa"/>
            <w:gridSpan w:val="7"/>
            <w:vAlign w:val="center"/>
          </w:tcPr>
          <w:p w:rsidR="00BE4FA1" w:rsidRPr="00C67355" w:rsidRDefault="00BD59DB" w:rsidP="00D42BF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</w:tr>
      <w:tr w:rsidR="00BE4FA1" w:rsidRPr="00C67355" w:rsidTr="009C7E7D">
        <w:tc>
          <w:tcPr>
            <w:tcW w:w="2802" w:type="dxa"/>
            <w:gridSpan w:val="3"/>
          </w:tcPr>
          <w:p w:rsidR="00BE4FA1" w:rsidRDefault="00BE4FA1" w:rsidP="00DA2424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6769" w:type="dxa"/>
            <w:gridSpan w:val="7"/>
            <w:vAlign w:val="center"/>
          </w:tcPr>
          <w:p w:rsidR="00BE4FA1" w:rsidRPr="00C67355" w:rsidRDefault="00BD59DB" w:rsidP="00D42BF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</w:tr>
      <w:tr w:rsidR="00BE4FA1" w:rsidRPr="00C67355" w:rsidTr="00AB1B5A">
        <w:tc>
          <w:tcPr>
            <w:tcW w:w="9571" w:type="dxa"/>
            <w:gridSpan w:val="10"/>
          </w:tcPr>
          <w:p w:rsidR="00BE4FA1" w:rsidRPr="000C46E3" w:rsidRDefault="00BE4FA1" w:rsidP="007B2565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 xml:space="preserve">Ознаки </w:t>
            </w:r>
            <w:r w:rsidR="007B2565">
              <w:rPr>
                <w:lang w:val="uk-UA"/>
              </w:rPr>
              <w:t>навчальної дисципліни</w:t>
            </w:r>
          </w:p>
        </w:tc>
      </w:tr>
      <w:tr w:rsidR="00BE4FA1" w:rsidRPr="00C67355" w:rsidTr="00AB1B5A">
        <w:tc>
          <w:tcPr>
            <w:tcW w:w="2392" w:type="dxa"/>
            <w:gridSpan w:val="2"/>
            <w:vAlign w:val="center"/>
          </w:tcPr>
          <w:p w:rsidR="00BE4FA1" w:rsidRPr="000C46E3" w:rsidRDefault="00BE4FA1" w:rsidP="00DA2424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393" w:type="dxa"/>
            <w:gridSpan w:val="3"/>
            <w:vAlign w:val="center"/>
          </w:tcPr>
          <w:p w:rsidR="00BE4FA1" w:rsidRPr="000C46E3" w:rsidRDefault="00BE4FA1" w:rsidP="00DA2424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2393" w:type="dxa"/>
            <w:gridSpan w:val="2"/>
          </w:tcPr>
          <w:p w:rsidR="00BE4FA1" w:rsidRPr="000C46E3" w:rsidRDefault="00BE4FA1" w:rsidP="00DA2424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BE4FA1" w:rsidRPr="000C46E3" w:rsidRDefault="00BE4FA1" w:rsidP="00DA2424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393" w:type="dxa"/>
            <w:gridSpan w:val="3"/>
          </w:tcPr>
          <w:p w:rsidR="00BE4FA1" w:rsidRPr="00483A45" w:rsidRDefault="00BE4FA1" w:rsidP="00DA2424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</w:t>
            </w:r>
            <w:r w:rsidR="007B2565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BE4FA1" w:rsidRPr="000C46E3" w:rsidRDefault="00BE4FA1" w:rsidP="007B2565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</w:t>
            </w:r>
            <w:r w:rsidR="007B2565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BE4FA1" w:rsidRPr="00C67355" w:rsidTr="00AB1B5A">
        <w:tc>
          <w:tcPr>
            <w:tcW w:w="2392" w:type="dxa"/>
            <w:gridSpan w:val="2"/>
            <w:vAlign w:val="center"/>
          </w:tcPr>
          <w:p w:rsidR="00BE4FA1" w:rsidRPr="00BD59DB" w:rsidRDefault="004A7E59" w:rsidP="00D42BF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393" w:type="dxa"/>
            <w:gridSpan w:val="3"/>
            <w:vAlign w:val="center"/>
          </w:tcPr>
          <w:p w:rsidR="00BE4FA1" w:rsidRPr="00C67355" w:rsidRDefault="00D42BF4" w:rsidP="00D42BF4">
            <w:pPr>
              <w:jc w:val="center"/>
              <w:rPr>
                <w:b/>
                <w:lang w:val="uk-UA"/>
              </w:rPr>
            </w:pPr>
            <w:r w:rsidRPr="00C207DE">
              <w:rPr>
                <w:bCs/>
                <w:lang w:val="uk-UA"/>
              </w:rPr>
              <w:t>081 Право</w:t>
            </w:r>
          </w:p>
        </w:tc>
        <w:tc>
          <w:tcPr>
            <w:tcW w:w="2393" w:type="dxa"/>
            <w:gridSpan w:val="2"/>
            <w:vAlign w:val="center"/>
          </w:tcPr>
          <w:p w:rsidR="00BE4FA1" w:rsidRPr="00C67355" w:rsidRDefault="00BD59DB" w:rsidP="00D42BF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393" w:type="dxa"/>
            <w:gridSpan w:val="3"/>
            <w:vAlign w:val="center"/>
          </w:tcPr>
          <w:p w:rsidR="00BE4FA1" w:rsidRPr="00C67355" w:rsidRDefault="00BD59DB" w:rsidP="00D42BF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вибіркова</w:t>
            </w:r>
          </w:p>
        </w:tc>
      </w:tr>
      <w:tr w:rsidR="00BE4FA1" w:rsidRPr="00C67355" w:rsidTr="00AB1B5A">
        <w:tc>
          <w:tcPr>
            <w:tcW w:w="9571" w:type="dxa"/>
            <w:gridSpan w:val="10"/>
          </w:tcPr>
          <w:p w:rsidR="00BE4FA1" w:rsidRPr="007B2565" w:rsidRDefault="00BE4FA1" w:rsidP="007B2565">
            <w:pPr>
              <w:jc w:val="center"/>
              <w:rPr>
                <w:lang w:val="uk-UA"/>
              </w:rPr>
            </w:pPr>
            <w:r w:rsidRPr="004F7AFF">
              <w:rPr>
                <w:lang w:val="uk-UA"/>
              </w:rPr>
              <w:t>Тематика</w:t>
            </w:r>
            <w:r w:rsidRPr="004F7AFF">
              <w:t xml:space="preserve"> </w:t>
            </w:r>
            <w:r w:rsidR="007B2565">
              <w:rPr>
                <w:lang w:val="uk-UA"/>
              </w:rPr>
              <w:t>навчальної дисципліни</w:t>
            </w:r>
          </w:p>
        </w:tc>
      </w:tr>
      <w:tr w:rsidR="001E5EB5" w:rsidRPr="00C67355" w:rsidTr="00AB1B5A">
        <w:trPr>
          <w:trHeight w:val="307"/>
        </w:trPr>
        <w:tc>
          <w:tcPr>
            <w:tcW w:w="6487" w:type="dxa"/>
            <w:gridSpan w:val="6"/>
            <w:vMerge w:val="restart"/>
            <w:vAlign w:val="center"/>
          </w:tcPr>
          <w:p w:rsidR="001E5EB5" w:rsidRPr="00AC76DC" w:rsidRDefault="001E5EB5" w:rsidP="001E5EB5">
            <w:pPr>
              <w:jc w:val="center"/>
              <w:rPr>
                <w:lang w:val="uk-UA"/>
              </w:rPr>
            </w:pPr>
            <w:r w:rsidRPr="00AC76DC">
              <w:rPr>
                <w:color w:val="000000"/>
              </w:rPr>
              <w:t>Тема</w:t>
            </w:r>
          </w:p>
        </w:tc>
        <w:tc>
          <w:tcPr>
            <w:tcW w:w="3084" w:type="dxa"/>
            <w:gridSpan w:val="4"/>
            <w:vAlign w:val="center"/>
          </w:tcPr>
          <w:p w:rsidR="001E5EB5" w:rsidRPr="001E5EB5" w:rsidRDefault="001E5EB5" w:rsidP="001E5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 годин</w:t>
            </w:r>
          </w:p>
        </w:tc>
      </w:tr>
      <w:tr w:rsidR="001E5EB5" w:rsidRPr="00C67355" w:rsidTr="00AB1B5A">
        <w:trPr>
          <w:trHeight w:val="302"/>
        </w:trPr>
        <w:tc>
          <w:tcPr>
            <w:tcW w:w="6487" w:type="dxa"/>
            <w:gridSpan w:val="6"/>
            <w:vMerge/>
          </w:tcPr>
          <w:p w:rsidR="001E5EB5" w:rsidRPr="00AC76DC" w:rsidRDefault="001E5EB5" w:rsidP="00395013">
            <w:pPr>
              <w:jc w:val="both"/>
              <w:rPr>
                <w:lang w:val="uk-UA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1E5EB5" w:rsidRPr="00AC76DC" w:rsidRDefault="00AB1B5A" w:rsidP="001E5E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</w:t>
            </w:r>
            <w:r w:rsidR="001E5EB5">
              <w:rPr>
                <w:lang w:val="uk-UA"/>
              </w:rPr>
              <w:t>екції</w:t>
            </w:r>
          </w:p>
        </w:tc>
        <w:tc>
          <w:tcPr>
            <w:tcW w:w="993" w:type="dxa"/>
            <w:vAlign w:val="center"/>
          </w:tcPr>
          <w:p w:rsidR="001E5EB5" w:rsidRPr="00AC76DC" w:rsidRDefault="001E5EB5" w:rsidP="001E5E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заняття</w:t>
            </w:r>
          </w:p>
        </w:tc>
        <w:tc>
          <w:tcPr>
            <w:tcW w:w="1099" w:type="dxa"/>
            <w:vAlign w:val="center"/>
          </w:tcPr>
          <w:p w:rsidR="001E5EB5" w:rsidRPr="00AC76DC" w:rsidRDefault="00AB1B5A" w:rsidP="00AB1B5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</w:t>
            </w:r>
            <w:r w:rsidR="001E5EB5">
              <w:rPr>
                <w:lang w:val="uk-UA"/>
              </w:rPr>
              <w:t>ам</w:t>
            </w:r>
            <w:r>
              <w:rPr>
                <w:lang w:val="uk-UA"/>
              </w:rPr>
              <w:t>.</w:t>
            </w:r>
            <w:r w:rsidR="001E5EB5">
              <w:rPr>
                <w:lang w:val="uk-UA"/>
              </w:rPr>
              <w:t xml:space="preserve"> роб</w:t>
            </w:r>
            <w:r>
              <w:rPr>
                <w:lang w:val="uk-UA"/>
              </w:rPr>
              <w:t>.</w:t>
            </w:r>
          </w:p>
        </w:tc>
      </w:tr>
      <w:tr w:rsidR="001E5EB5" w:rsidRPr="00C67355" w:rsidTr="00AB1B5A">
        <w:trPr>
          <w:trHeight w:val="352"/>
        </w:trPr>
        <w:tc>
          <w:tcPr>
            <w:tcW w:w="9571" w:type="dxa"/>
            <w:gridSpan w:val="10"/>
            <w:vAlign w:val="center"/>
          </w:tcPr>
          <w:p w:rsidR="001E5EB5" w:rsidRPr="00AC76DC" w:rsidRDefault="00A507BE" w:rsidP="00A507BE">
            <w:pPr>
              <w:jc w:val="center"/>
              <w:rPr>
                <w:lang w:val="uk-UA"/>
              </w:rPr>
            </w:pPr>
            <w:r w:rsidRPr="00911755">
              <w:rPr>
                <w:b/>
                <w:lang w:val="uk-UA"/>
              </w:rPr>
              <w:t xml:space="preserve">Модуль І. </w:t>
            </w:r>
            <w:r>
              <w:rPr>
                <w:b/>
                <w:lang w:val="uk-UA"/>
              </w:rPr>
              <w:t>Загальна частина</w:t>
            </w:r>
          </w:p>
        </w:tc>
      </w:tr>
      <w:tr w:rsidR="001475D7" w:rsidRPr="00C67355" w:rsidTr="00006869">
        <w:trPr>
          <w:trHeight w:val="352"/>
        </w:trPr>
        <w:tc>
          <w:tcPr>
            <w:tcW w:w="6487" w:type="dxa"/>
            <w:gridSpan w:val="6"/>
            <w:vAlign w:val="center"/>
          </w:tcPr>
          <w:p w:rsidR="001475D7" w:rsidRPr="00587195" w:rsidRDefault="001475D7" w:rsidP="0017480D">
            <w:pPr>
              <w:pStyle w:val="ab"/>
            </w:pPr>
            <w:r w:rsidRPr="00587195">
              <w:lastRenderedPageBreak/>
              <w:t xml:space="preserve">Тема 1. </w:t>
            </w:r>
            <w:proofErr w:type="spellStart"/>
            <w:r w:rsidRPr="00587195">
              <w:t>Міжнародні</w:t>
            </w:r>
            <w:proofErr w:type="spellEnd"/>
            <w:r w:rsidRPr="00587195">
              <w:t xml:space="preserve"> </w:t>
            </w:r>
            <w:proofErr w:type="spellStart"/>
            <w:proofErr w:type="gramStart"/>
            <w:r w:rsidRPr="00587195">
              <w:t>соц</w:t>
            </w:r>
            <w:proofErr w:type="gramEnd"/>
            <w:r w:rsidRPr="00587195">
              <w:t>іальні</w:t>
            </w:r>
            <w:proofErr w:type="spellEnd"/>
            <w:r w:rsidRPr="00587195">
              <w:t xml:space="preserve"> </w:t>
            </w:r>
            <w:proofErr w:type="spellStart"/>
            <w:r w:rsidRPr="00587195">
              <w:t>стандарти</w:t>
            </w:r>
            <w:proofErr w:type="spellEnd"/>
            <w:r w:rsidRPr="00587195">
              <w:t xml:space="preserve">: </w:t>
            </w:r>
            <w:proofErr w:type="spellStart"/>
            <w:r w:rsidRPr="00587195">
              <w:t>загальні</w:t>
            </w:r>
            <w:proofErr w:type="spellEnd"/>
            <w:r w:rsidRPr="00587195">
              <w:t xml:space="preserve"> </w:t>
            </w:r>
            <w:proofErr w:type="spellStart"/>
            <w:r w:rsidRPr="00587195">
              <w:t>положення</w:t>
            </w:r>
            <w:proofErr w:type="spellEnd"/>
          </w:p>
        </w:tc>
        <w:tc>
          <w:tcPr>
            <w:tcW w:w="992" w:type="dxa"/>
            <w:gridSpan w:val="2"/>
            <w:vAlign w:val="center"/>
          </w:tcPr>
          <w:p w:rsidR="001475D7" w:rsidRPr="001475D7" w:rsidRDefault="001475D7" w:rsidP="00DA242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993" w:type="dxa"/>
            <w:vAlign w:val="center"/>
          </w:tcPr>
          <w:p w:rsidR="001475D7" w:rsidRPr="003C3863" w:rsidRDefault="001475D7" w:rsidP="00DA242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C3863">
              <w:rPr>
                <w:color w:val="000000"/>
              </w:rPr>
              <w:t>2</w:t>
            </w:r>
          </w:p>
        </w:tc>
        <w:tc>
          <w:tcPr>
            <w:tcW w:w="1099" w:type="dxa"/>
            <w:vAlign w:val="center"/>
          </w:tcPr>
          <w:p w:rsidR="001475D7" w:rsidRPr="00A43A02" w:rsidRDefault="00A43A02" w:rsidP="009010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</w:tr>
      <w:tr w:rsidR="001475D7" w:rsidRPr="00C67355" w:rsidTr="00006869">
        <w:trPr>
          <w:trHeight w:val="352"/>
        </w:trPr>
        <w:tc>
          <w:tcPr>
            <w:tcW w:w="6487" w:type="dxa"/>
            <w:gridSpan w:val="6"/>
            <w:vAlign w:val="center"/>
          </w:tcPr>
          <w:p w:rsidR="001475D7" w:rsidRPr="00587195" w:rsidRDefault="001475D7" w:rsidP="0017480D">
            <w:pPr>
              <w:pStyle w:val="ab"/>
            </w:pPr>
            <w:r w:rsidRPr="00587195">
              <w:t xml:space="preserve">Тема 2. </w:t>
            </w:r>
            <w:proofErr w:type="spellStart"/>
            <w:r w:rsidRPr="00587195">
              <w:t>Джерела</w:t>
            </w:r>
            <w:proofErr w:type="spellEnd"/>
            <w:r w:rsidRPr="00587195">
              <w:t xml:space="preserve"> </w:t>
            </w:r>
            <w:proofErr w:type="spellStart"/>
            <w:r w:rsidRPr="00587195">
              <w:t>міжнародних</w:t>
            </w:r>
            <w:proofErr w:type="spellEnd"/>
            <w:r w:rsidRPr="00587195">
              <w:t xml:space="preserve"> </w:t>
            </w:r>
            <w:proofErr w:type="spellStart"/>
            <w:proofErr w:type="gramStart"/>
            <w:r w:rsidRPr="00587195">
              <w:t>соц</w:t>
            </w:r>
            <w:proofErr w:type="gramEnd"/>
            <w:r w:rsidRPr="00587195">
              <w:t>іальних</w:t>
            </w:r>
            <w:proofErr w:type="spellEnd"/>
            <w:r w:rsidRPr="00587195">
              <w:t xml:space="preserve"> </w:t>
            </w:r>
            <w:proofErr w:type="spellStart"/>
            <w:r w:rsidRPr="00587195">
              <w:t>стандартів</w:t>
            </w:r>
            <w:proofErr w:type="spellEnd"/>
          </w:p>
        </w:tc>
        <w:tc>
          <w:tcPr>
            <w:tcW w:w="992" w:type="dxa"/>
            <w:gridSpan w:val="2"/>
            <w:vAlign w:val="center"/>
          </w:tcPr>
          <w:p w:rsidR="001475D7" w:rsidRPr="003C3863" w:rsidRDefault="001475D7" w:rsidP="00DA242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C3863">
              <w:rPr>
                <w:color w:val="000000"/>
              </w:rPr>
              <w:t>-</w:t>
            </w:r>
          </w:p>
        </w:tc>
        <w:tc>
          <w:tcPr>
            <w:tcW w:w="993" w:type="dxa"/>
            <w:vAlign w:val="center"/>
          </w:tcPr>
          <w:p w:rsidR="001475D7" w:rsidRPr="003C3863" w:rsidRDefault="001475D7" w:rsidP="00DA242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C3863">
              <w:rPr>
                <w:color w:val="000000"/>
                <w:spacing w:val="13"/>
              </w:rPr>
              <w:t>2</w:t>
            </w:r>
          </w:p>
        </w:tc>
        <w:tc>
          <w:tcPr>
            <w:tcW w:w="1099" w:type="dxa"/>
            <w:vAlign w:val="center"/>
          </w:tcPr>
          <w:p w:rsidR="001475D7" w:rsidRPr="00A43A02" w:rsidRDefault="00A43A02" w:rsidP="009010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A507BE" w:rsidRPr="00C67355" w:rsidTr="00AB1B5A">
        <w:trPr>
          <w:trHeight w:val="352"/>
        </w:trPr>
        <w:tc>
          <w:tcPr>
            <w:tcW w:w="9571" w:type="dxa"/>
            <w:gridSpan w:val="10"/>
            <w:vAlign w:val="center"/>
          </w:tcPr>
          <w:p w:rsidR="00A507BE" w:rsidRPr="00A43A02" w:rsidRDefault="00A507BE" w:rsidP="00A507BE">
            <w:pPr>
              <w:jc w:val="center"/>
              <w:rPr>
                <w:lang w:val="uk-UA"/>
              </w:rPr>
            </w:pPr>
            <w:r w:rsidRPr="00A43A02">
              <w:rPr>
                <w:b/>
                <w:lang w:val="uk-UA"/>
              </w:rPr>
              <w:t>Модуль ІІ. Особлива частина</w:t>
            </w:r>
          </w:p>
        </w:tc>
      </w:tr>
      <w:tr w:rsidR="001475D7" w:rsidRPr="00C67355" w:rsidTr="00D54DAD">
        <w:trPr>
          <w:trHeight w:val="352"/>
        </w:trPr>
        <w:tc>
          <w:tcPr>
            <w:tcW w:w="6487" w:type="dxa"/>
            <w:gridSpan w:val="6"/>
            <w:vAlign w:val="center"/>
          </w:tcPr>
          <w:p w:rsidR="001475D7" w:rsidRPr="00587195" w:rsidRDefault="001475D7" w:rsidP="0017480D">
            <w:pPr>
              <w:pStyle w:val="ab"/>
            </w:pPr>
            <w:r w:rsidRPr="00587195">
              <w:t xml:space="preserve">Тема 3. </w:t>
            </w:r>
            <w:proofErr w:type="spellStart"/>
            <w:r w:rsidRPr="00587195">
              <w:t>Міжнародні</w:t>
            </w:r>
            <w:proofErr w:type="spellEnd"/>
            <w:r w:rsidRPr="00587195">
              <w:t xml:space="preserve"> </w:t>
            </w:r>
            <w:proofErr w:type="spellStart"/>
            <w:proofErr w:type="gramStart"/>
            <w:r w:rsidRPr="00587195">
              <w:t>соц</w:t>
            </w:r>
            <w:proofErr w:type="gramEnd"/>
            <w:r w:rsidRPr="00587195">
              <w:t>іальні</w:t>
            </w:r>
            <w:proofErr w:type="spellEnd"/>
            <w:r w:rsidRPr="00587195">
              <w:t xml:space="preserve"> </w:t>
            </w:r>
            <w:proofErr w:type="spellStart"/>
            <w:r w:rsidRPr="00587195">
              <w:t>стандарти</w:t>
            </w:r>
            <w:proofErr w:type="spellEnd"/>
            <w:r w:rsidRPr="00587195">
              <w:t xml:space="preserve"> у </w:t>
            </w:r>
            <w:proofErr w:type="spellStart"/>
            <w:r w:rsidRPr="00587195">
              <w:t>сфері</w:t>
            </w:r>
            <w:proofErr w:type="spellEnd"/>
            <w:r w:rsidRPr="00587195">
              <w:t xml:space="preserve"> </w:t>
            </w:r>
            <w:proofErr w:type="spellStart"/>
            <w:r w:rsidRPr="00587195">
              <w:t>праці</w:t>
            </w:r>
            <w:proofErr w:type="spellEnd"/>
          </w:p>
        </w:tc>
        <w:tc>
          <w:tcPr>
            <w:tcW w:w="992" w:type="dxa"/>
            <w:gridSpan w:val="2"/>
            <w:vAlign w:val="center"/>
          </w:tcPr>
          <w:p w:rsidR="001475D7" w:rsidRPr="00901032" w:rsidRDefault="001475D7" w:rsidP="00DA242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993" w:type="dxa"/>
            <w:vAlign w:val="center"/>
          </w:tcPr>
          <w:p w:rsidR="001475D7" w:rsidRPr="00901032" w:rsidRDefault="001475D7" w:rsidP="00DA242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1099" w:type="dxa"/>
            <w:vAlign w:val="center"/>
          </w:tcPr>
          <w:p w:rsidR="001475D7" w:rsidRPr="00A43A02" w:rsidRDefault="00A43A02" w:rsidP="009010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</w:tr>
      <w:tr w:rsidR="001475D7" w:rsidRPr="00C67355" w:rsidTr="00D54DAD">
        <w:trPr>
          <w:trHeight w:val="352"/>
        </w:trPr>
        <w:tc>
          <w:tcPr>
            <w:tcW w:w="6487" w:type="dxa"/>
            <w:gridSpan w:val="6"/>
            <w:vAlign w:val="center"/>
          </w:tcPr>
          <w:p w:rsidR="001475D7" w:rsidRPr="00587195" w:rsidRDefault="001475D7" w:rsidP="0017480D">
            <w:pPr>
              <w:pStyle w:val="ab"/>
            </w:pPr>
            <w:r w:rsidRPr="00587195">
              <w:t xml:space="preserve">Тема 4 </w:t>
            </w:r>
            <w:proofErr w:type="spellStart"/>
            <w:r w:rsidRPr="00587195">
              <w:t>Міжнародні</w:t>
            </w:r>
            <w:proofErr w:type="spellEnd"/>
            <w:r w:rsidRPr="00587195">
              <w:t xml:space="preserve"> </w:t>
            </w:r>
            <w:proofErr w:type="spellStart"/>
            <w:proofErr w:type="gramStart"/>
            <w:r w:rsidRPr="00587195">
              <w:t>соц</w:t>
            </w:r>
            <w:proofErr w:type="gramEnd"/>
            <w:r w:rsidRPr="00587195">
              <w:t>іальні</w:t>
            </w:r>
            <w:proofErr w:type="spellEnd"/>
            <w:r w:rsidRPr="00587195">
              <w:t xml:space="preserve"> </w:t>
            </w:r>
            <w:proofErr w:type="spellStart"/>
            <w:r w:rsidRPr="00587195">
              <w:t>стандарти</w:t>
            </w:r>
            <w:proofErr w:type="spellEnd"/>
            <w:r w:rsidRPr="00587195">
              <w:t xml:space="preserve"> права на </w:t>
            </w:r>
            <w:proofErr w:type="spellStart"/>
            <w:r w:rsidRPr="00587195">
              <w:t>відпочинок</w:t>
            </w:r>
            <w:proofErr w:type="spellEnd"/>
            <w:r w:rsidRPr="00587195">
              <w:t xml:space="preserve"> і </w:t>
            </w:r>
            <w:proofErr w:type="spellStart"/>
            <w:r w:rsidRPr="00587195">
              <w:t>дозвілля</w:t>
            </w:r>
            <w:proofErr w:type="spellEnd"/>
          </w:p>
        </w:tc>
        <w:tc>
          <w:tcPr>
            <w:tcW w:w="992" w:type="dxa"/>
            <w:gridSpan w:val="2"/>
            <w:vAlign w:val="center"/>
          </w:tcPr>
          <w:p w:rsidR="001475D7" w:rsidRPr="00901032" w:rsidRDefault="001475D7" w:rsidP="00DA242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1475D7" w:rsidRPr="00B2676E" w:rsidRDefault="001475D7" w:rsidP="00DA242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color w:val="000000"/>
                <w:spacing w:val="13"/>
                <w:lang w:val="uk-UA"/>
              </w:rPr>
              <w:t>2</w:t>
            </w:r>
          </w:p>
        </w:tc>
        <w:tc>
          <w:tcPr>
            <w:tcW w:w="1099" w:type="dxa"/>
            <w:vAlign w:val="center"/>
          </w:tcPr>
          <w:p w:rsidR="001475D7" w:rsidRPr="00A43A02" w:rsidRDefault="00A43A02" w:rsidP="009010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1475D7" w:rsidRPr="00C67355" w:rsidTr="00D54DAD">
        <w:trPr>
          <w:trHeight w:val="352"/>
        </w:trPr>
        <w:tc>
          <w:tcPr>
            <w:tcW w:w="6487" w:type="dxa"/>
            <w:gridSpan w:val="6"/>
            <w:vAlign w:val="center"/>
          </w:tcPr>
          <w:p w:rsidR="001475D7" w:rsidRPr="00587195" w:rsidRDefault="001475D7" w:rsidP="0017480D">
            <w:pPr>
              <w:pStyle w:val="ab"/>
            </w:pPr>
            <w:r w:rsidRPr="00587195">
              <w:t xml:space="preserve">Тема 5 </w:t>
            </w:r>
            <w:proofErr w:type="spellStart"/>
            <w:r w:rsidRPr="00587195">
              <w:t>Міжнародні</w:t>
            </w:r>
            <w:proofErr w:type="spellEnd"/>
            <w:r w:rsidRPr="00587195">
              <w:t xml:space="preserve"> </w:t>
            </w:r>
            <w:proofErr w:type="spellStart"/>
            <w:proofErr w:type="gramStart"/>
            <w:r w:rsidRPr="00587195">
              <w:t>соц</w:t>
            </w:r>
            <w:proofErr w:type="gramEnd"/>
            <w:r w:rsidRPr="00587195">
              <w:t>іальні</w:t>
            </w:r>
            <w:proofErr w:type="spellEnd"/>
            <w:r w:rsidRPr="00587195">
              <w:t xml:space="preserve"> </w:t>
            </w:r>
            <w:proofErr w:type="spellStart"/>
            <w:r w:rsidRPr="00587195">
              <w:t>стандарти</w:t>
            </w:r>
            <w:proofErr w:type="spellEnd"/>
            <w:r w:rsidRPr="00587195">
              <w:t xml:space="preserve"> права на </w:t>
            </w:r>
            <w:proofErr w:type="spellStart"/>
            <w:r w:rsidRPr="00587195">
              <w:t>гідний</w:t>
            </w:r>
            <w:proofErr w:type="spellEnd"/>
            <w:r w:rsidRPr="00587195">
              <w:t xml:space="preserve"> </w:t>
            </w:r>
            <w:proofErr w:type="spellStart"/>
            <w:r w:rsidRPr="00587195">
              <w:t>рівень</w:t>
            </w:r>
            <w:proofErr w:type="spellEnd"/>
            <w:r w:rsidRPr="00587195">
              <w:t xml:space="preserve"> </w:t>
            </w:r>
            <w:proofErr w:type="spellStart"/>
            <w:r w:rsidRPr="00587195">
              <w:t>життя</w:t>
            </w:r>
            <w:proofErr w:type="spellEnd"/>
          </w:p>
        </w:tc>
        <w:tc>
          <w:tcPr>
            <w:tcW w:w="992" w:type="dxa"/>
            <w:gridSpan w:val="2"/>
            <w:vAlign w:val="center"/>
          </w:tcPr>
          <w:p w:rsidR="001475D7" w:rsidRPr="00901032" w:rsidRDefault="001475D7" w:rsidP="00DA242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993" w:type="dxa"/>
            <w:vAlign w:val="center"/>
          </w:tcPr>
          <w:p w:rsidR="001475D7" w:rsidRPr="003C3863" w:rsidRDefault="001475D7" w:rsidP="00DA242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13"/>
              </w:rPr>
            </w:pPr>
            <w:r w:rsidRPr="003C3863">
              <w:rPr>
                <w:color w:val="000000"/>
                <w:spacing w:val="13"/>
              </w:rPr>
              <w:t>2</w:t>
            </w:r>
          </w:p>
        </w:tc>
        <w:tc>
          <w:tcPr>
            <w:tcW w:w="1099" w:type="dxa"/>
            <w:vAlign w:val="center"/>
          </w:tcPr>
          <w:p w:rsidR="001475D7" w:rsidRPr="00A43A02" w:rsidRDefault="00A43A02" w:rsidP="009010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</w:tr>
      <w:tr w:rsidR="001475D7" w:rsidRPr="00C67355" w:rsidTr="00D54DAD">
        <w:trPr>
          <w:trHeight w:val="352"/>
        </w:trPr>
        <w:tc>
          <w:tcPr>
            <w:tcW w:w="6487" w:type="dxa"/>
            <w:gridSpan w:val="6"/>
            <w:vAlign w:val="center"/>
          </w:tcPr>
          <w:p w:rsidR="001475D7" w:rsidRPr="00587195" w:rsidRDefault="001475D7" w:rsidP="0017480D">
            <w:pPr>
              <w:pStyle w:val="ab"/>
            </w:pPr>
            <w:r w:rsidRPr="00587195">
              <w:t xml:space="preserve">Тема 6 </w:t>
            </w:r>
            <w:proofErr w:type="spellStart"/>
            <w:r w:rsidRPr="00587195">
              <w:t>Міжнародні</w:t>
            </w:r>
            <w:proofErr w:type="spellEnd"/>
            <w:r w:rsidRPr="00587195">
              <w:t xml:space="preserve"> </w:t>
            </w:r>
            <w:proofErr w:type="spellStart"/>
            <w:proofErr w:type="gramStart"/>
            <w:r w:rsidRPr="00587195">
              <w:t>соц</w:t>
            </w:r>
            <w:proofErr w:type="gramEnd"/>
            <w:r w:rsidRPr="00587195">
              <w:t>іальні</w:t>
            </w:r>
            <w:proofErr w:type="spellEnd"/>
            <w:r w:rsidRPr="00587195">
              <w:t xml:space="preserve"> </w:t>
            </w:r>
            <w:proofErr w:type="spellStart"/>
            <w:r w:rsidRPr="00587195">
              <w:t>стандарти</w:t>
            </w:r>
            <w:proofErr w:type="spellEnd"/>
            <w:r w:rsidRPr="00587195">
              <w:t xml:space="preserve"> права на </w:t>
            </w:r>
            <w:proofErr w:type="spellStart"/>
            <w:r w:rsidRPr="00587195">
              <w:t>соціальне</w:t>
            </w:r>
            <w:proofErr w:type="spellEnd"/>
            <w:r w:rsidRPr="00587195">
              <w:t xml:space="preserve"> </w:t>
            </w:r>
            <w:proofErr w:type="spellStart"/>
            <w:r w:rsidRPr="00587195">
              <w:t>забезпечення</w:t>
            </w:r>
            <w:proofErr w:type="spellEnd"/>
          </w:p>
        </w:tc>
        <w:tc>
          <w:tcPr>
            <w:tcW w:w="992" w:type="dxa"/>
            <w:gridSpan w:val="2"/>
            <w:vAlign w:val="center"/>
          </w:tcPr>
          <w:p w:rsidR="001475D7" w:rsidRPr="00901032" w:rsidRDefault="001475D7" w:rsidP="00DA242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993" w:type="dxa"/>
            <w:vAlign w:val="center"/>
          </w:tcPr>
          <w:p w:rsidR="001475D7" w:rsidRPr="003C3863" w:rsidRDefault="001475D7" w:rsidP="00DA242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C3863">
              <w:rPr>
                <w:color w:val="000000"/>
              </w:rPr>
              <w:t>2</w:t>
            </w:r>
          </w:p>
        </w:tc>
        <w:tc>
          <w:tcPr>
            <w:tcW w:w="1099" w:type="dxa"/>
            <w:vAlign w:val="center"/>
          </w:tcPr>
          <w:p w:rsidR="001475D7" w:rsidRPr="00A43A02" w:rsidRDefault="00A43A02" w:rsidP="009010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</w:tr>
      <w:tr w:rsidR="001475D7" w:rsidRPr="00C67355" w:rsidTr="00D54DAD">
        <w:trPr>
          <w:trHeight w:val="352"/>
        </w:trPr>
        <w:tc>
          <w:tcPr>
            <w:tcW w:w="6487" w:type="dxa"/>
            <w:gridSpan w:val="6"/>
            <w:vAlign w:val="center"/>
          </w:tcPr>
          <w:p w:rsidR="001475D7" w:rsidRPr="00587195" w:rsidRDefault="001475D7" w:rsidP="0017480D">
            <w:pPr>
              <w:pStyle w:val="ab"/>
            </w:pPr>
            <w:r w:rsidRPr="00587195">
              <w:t xml:space="preserve">Тема 7 </w:t>
            </w:r>
            <w:proofErr w:type="spellStart"/>
            <w:r w:rsidRPr="00587195">
              <w:t>Міжнародні</w:t>
            </w:r>
            <w:proofErr w:type="spellEnd"/>
            <w:r w:rsidRPr="00587195">
              <w:t xml:space="preserve"> </w:t>
            </w:r>
            <w:proofErr w:type="spellStart"/>
            <w:proofErr w:type="gramStart"/>
            <w:r w:rsidRPr="00587195">
              <w:t>соц</w:t>
            </w:r>
            <w:proofErr w:type="gramEnd"/>
            <w:r w:rsidRPr="00587195">
              <w:t>іальні</w:t>
            </w:r>
            <w:proofErr w:type="spellEnd"/>
            <w:r w:rsidRPr="00587195">
              <w:t xml:space="preserve"> </w:t>
            </w:r>
            <w:proofErr w:type="spellStart"/>
            <w:r w:rsidRPr="00587195">
              <w:t>стандарти</w:t>
            </w:r>
            <w:proofErr w:type="spellEnd"/>
            <w:r w:rsidRPr="00587195">
              <w:t xml:space="preserve"> права на </w:t>
            </w:r>
            <w:proofErr w:type="spellStart"/>
            <w:r w:rsidRPr="00587195">
              <w:t>пенсійне</w:t>
            </w:r>
            <w:proofErr w:type="spellEnd"/>
            <w:r w:rsidRPr="00587195">
              <w:t xml:space="preserve"> </w:t>
            </w:r>
            <w:proofErr w:type="spellStart"/>
            <w:r w:rsidRPr="00587195">
              <w:t>забезпечення</w:t>
            </w:r>
            <w:proofErr w:type="spellEnd"/>
          </w:p>
        </w:tc>
        <w:tc>
          <w:tcPr>
            <w:tcW w:w="992" w:type="dxa"/>
            <w:gridSpan w:val="2"/>
            <w:vAlign w:val="center"/>
          </w:tcPr>
          <w:p w:rsidR="001475D7" w:rsidRPr="00901032" w:rsidRDefault="001475D7" w:rsidP="00DA242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993" w:type="dxa"/>
            <w:vAlign w:val="center"/>
          </w:tcPr>
          <w:p w:rsidR="001475D7" w:rsidRPr="001475D7" w:rsidRDefault="001475D7" w:rsidP="00DA242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color w:val="000000"/>
                <w:spacing w:val="13"/>
                <w:lang w:val="uk-UA"/>
              </w:rPr>
              <w:t>4</w:t>
            </w:r>
          </w:p>
        </w:tc>
        <w:tc>
          <w:tcPr>
            <w:tcW w:w="1099" w:type="dxa"/>
            <w:vAlign w:val="center"/>
          </w:tcPr>
          <w:p w:rsidR="001475D7" w:rsidRPr="00A43A02" w:rsidRDefault="00A43A02" w:rsidP="009010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1475D7" w:rsidRPr="00C67355" w:rsidTr="00D54DAD">
        <w:trPr>
          <w:trHeight w:val="352"/>
        </w:trPr>
        <w:tc>
          <w:tcPr>
            <w:tcW w:w="6487" w:type="dxa"/>
            <w:gridSpan w:val="6"/>
            <w:vAlign w:val="center"/>
          </w:tcPr>
          <w:p w:rsidR="001475D7" w:rsidRPr="00587195" w:rsidRDefault="001475D7" w:rsidP="0017480D">
            <w:pPr>
              <w:pStyle w:val="ab"/>
            </w:pPr>
            <w:r w:rsidRPr="00587195">
              <w:t xml:space="preserve">Тема 8 </w:t>
            </w:r>
            <w:proofErr w:type="spellStart"/>
            <w:r w:rsidRPr="00587195">
              <w:t>Стандарти</w:t>
            </w:r>
            <w:proofErr w:type="spellEnd"/>
            <w:r w:rsidRPr="00587195">
              <w:t xml:space="preserve"> в </w:t>
            </w:r>
            <w:proofErr w:type="spellStart"/>
            <w:r w:rsidRPr="00587195">
              <w:t>галузі</w:t>
            </w:r>
            <w:proofErr w:type="spellEnd"/>
            <w:r w:rsidRPr="00587195">
              <w:t xml:space="preserve"> </w:t>
            </w:r>
            <w:proofErr w:type="spellStart"/>
            <w:r w:rsidRPr="00587195">
              <w:t>захисту</w:t>
            </w:r>
            <w:proofErr w:type="spellEnd"/>
            <w:r w:rsidRPr="00587195">
              <w:t xml:space="preserve"> </w:t>
            </w:r>
            <w:proofErr w:type="spellStart"/>
            <w:proofErr w:type="gramStart"/>
            <w:r w:rsidRPr="00587195">
              <w:t>соц</w:t>
            </w:r>
            <w:proofErr w:type="gramEnd"/>
            <w:r w:rsidRPr="00587195">
              <w:t>іальних</w:t>
            </w:r>
            <w:proofErr w:type="spellEnd"/>
            <w:r w:rsidRPr="00587195">
              <w:t xml:space="preserve"> прав. </w:t>
            </w:r>
            <w:proofErr w:type="spellStart"/>
            <w:r w:rsidRPr="00587195">
              <w:t>Реалізація</w:t>
            </w:r>
            <w:proofErr w:type="spellEnd"/>
            <w:r w:rsidRPr="00587195">
              <w:t xml:space="preserve"> </w:t>
            </w:r>
            <w:proofErr w:type="spellStart"/>
            <w:r w:rsidRPr="00587195">
              <w:t>міжнародних</w:t>
            </w:r>
            <w:proofErr w:type="spellEnd"/>
            <w:r w:rsidRPr="00587195">
              <w:t xml:space="preserve"> </w:t>
            </w:r>
            <w:proofErr w:type="spellStart"/>
            <w:proofErr w:type="gramStart"/>
            <w:r w:rsidRPr="00587195">
              <w:t>соц</w:t>
            </w:r>
            <w:proofErr w:type="gramEnd"/>
            <w:r w:rsidRPr="00587195">
              <w:t>іальних</w:t>
            </w:r>
            <w:proofErr w:type="spellEnd"/>
            <w:r w:rsidRPr="00587195">
              <w:t xml:space="preserve"> </w:t>
            </w:r>
            <w:proofErr w:type="spellStart"/>
            <w:r w:rsidRPr="00587195">
              <w:t>стандартів</w:t>
            </w:r>
            <w:proofErr w:type="spellEnd"/>
          </w:p>
        </w:tc>
        <w:tc>
          <w:tcPr>
            <w:tcW w:w="992" w:type="dxa"/>
            <w:gridSpan w:val="2"/>
            <w:vAlign w:val="center"/>
          </w:tcPr>
          <w:p w:rsidR="001475D7" w:rsidRDefault="001475D7" w:rsidP="00DA242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993" w:type="dxa"/>
            <w:vAlign w:val="center"/>
          </w:tcPr>
          <w:p w:rsidR="001475D7" w:rsidRPr="001475D7" w:rsidRDefault="001475D7" w:rsidP="00DA242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13"/>
                <w:lang w:val="uk-UA"/>
              </w:rPr>
            </w:pPr>
            <w:r>
              <w:rPr>
                <w:color w:val="000000"/>
                <w:spacing w:val="13"/>
                <w:lang w:val="uk-UA"/>
              </w:rPr>
              <w:t>2</w:t>
            </w:r>
          </w:p>
        </w:tc>
        <w:tc>
          <w:tcPr>
            <w:tcW w:w="1099" w:type="dxa"/>
            <w:vAlign w:val="center"/>
          </w:tcPr>
          <w:p w:rsidR="001475D7" w:rsidRPr="00A43A02" w:rsidRDefault="00A43A02" w:rsidP="009010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901032" w:rsidRPr="00C67355" w:rsidTr="00BA58C2">
        <w:trPr>
          <w:trHeight w:val="352"/>
        </w:trPr>
        <w:tc>
          <w:tcPr>
            <w:tcW w:w="6487" w:type="dxa"/>
            <w:gridSpan w:val="6"/>
            <w:vAlign w:val="center"/>
          </w:tcPr>
          <w:p w:rsidR="00901032" w:rsidRPr="00AC76DC" w:rsidRDefault="00C91264" w:rsidP="00C9126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ЗАГ.:</w:t>
            </w:r>
          </w:p>
        </w:tc>
        <w:tc>
          <w:tcPr>
            <w:tcW w:w="992" w:type="dxa"/>
            <w:gridSpan w:val="2"/>
            <w:vAlign w:val="center"/>
          </w:tcPr>
          <w:p w:rsidR="00901032" w:rsidRPr="00901032" w:rsidRDefault="00901032" w:rsidP="00DA242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  <w:r w:rsidR="00B2676E">
              <w:rPr>
                <w:color w:val="000000"/>
                <w:lang w:val="uk-UA"/>
              </w:rPr>
              <w:t>2</w:t>
            </w:r>
          </w:p>
        </w:tc>
        <w:tc>
          <w:tcPr>
            <w:tcW w:w="993" w:type="dxa"/>
            <w:vAlign w:val="center"/>
          </w:tcPr>
          <w:p w:rsidR="00901032" w:rsidRPr="00901032" w:rsidRDefault="00B2676E" w:rsidP="00DA242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18</w:t>
            </w:r>
          </w:p>
        </w:tc>
        <w:tc>
          <w:tcPr>
            <w:tcW w:w="1099" w:type="dxa"/>
            <w:vAlign w:val="center"/>
          </w:tcPr>
          <w:p w:rsidR="00901032" w:rsidRPr="00A43A02" w:rsidRDefault="00A43A02" w:rsidP="009010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</w:tr>
      <w:tr w:rsidR="00A507BE" w:rsidRPr="00C67355" w:rsidTr="00AB1B5A">
        <w:tc>
          <w:tcPr>
            <w:tcW w:w="9571" w:type="dxa"/>
            <w:gridSpan w:val="10"/>
          </w:tcPr>
          <w:p w:rsidR="00A507BE" w:rsidRPr="00151BC4" w:rsidRDefault="00A507BE" w:rsidP="007B256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  <w:r w:rsidRPr="00151BC4">
              <w:rPr>
                <w:b/>
                <w:lang w:val="uk-UA"/>
              </w:rPr>
              <w:t xml:space="preserve">. Система оцінювання </w:t>
            </w:r>
            <w:r w:rsidR="007B2565">
              <w:rPr>
                <w:b/>
                <w:lang w:val="uk-UA"/>
              </w:rPr>
              <w:t>навчальної дисципліни</w:t>
            </w:r>
          </w:p>
        </w:tc>
      </w:tr>
      <w:tr w:rsidR="00A507BE" w:rsidRPr="00CF6A94" w:rsidTr="00DA2424">
        <w:tc>
          <w:tcPr>
            <w:tcW w:w="1668" w:type="dxa"/>
          </w:tcPr>
          <w:p w:rsidR="00A507BE" w:rsidRPr="00151BC4" w:rsidRDefault="00A507BE" w:rsidP="007B2565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Загальна система оцінювання </w:t>
            </w:r>
            <w:r w:rsidR="007B2565">
              <w:rPr>
                <w:rFonts w:ascii="Times New Roman" w:eastAsia="Times New Roman" w:hAnsi="Times New Roman" w:cs="Times New Roman"/>
                <w:sz w:val="24"/>
                <w:szCs w:val="24"/>
              </w:rPr>
              <w:t>навчальної дисципліни</w:t>
            </w:r>
          </w:p>
        </w:tc>
        <w:tc>
          <w:tcPr>
            <w:tcW w:w="7903" w:type="dxa"/>
            <w:gridSpan w:val="9"/>
          </w:tcPr>
          <w:p w:rsidR="00A507BE" w:rsidRPr="00C67355" w:rsidRDefault="00901032" w:rsidP="00A43A02">
            <w:pPr>
              <w:jc w:val="both"/>
              <w:rPr>
                <w:lang w:val="uk-UA"/>
              </w:rPr>
            </w:pPr>
            <w:r w:rsidRPr="004764AE">
              <w:rPr>
                <w:lang w:val="uk-UA"/>
              </w:rPr>
              <w:t>Загальна система оцінювання навчальної</w:t>
            </w:r>
            <w:r w:rsidR="007B2565">
              <w:rPr>
                <w:lang w:val="uk-UA"/>
              </w:rPr>
              <w:t xml:space="preserve"> дисципліни</w:t>
            </w:r>
            <w:r w:rsidRPr="004764AE">
              <w:rPr>
                <w:lang w:val="uk-UA"/>
              </w:rPr>
              <w:t xml:space="preserve"> є уніфікованою в межах навчально-наукового юридичного інституту і визначається </w:t>
            </w:r>
            <w:r w:rsidR="00A43A02">
              <w:rPr>
                <w:lang w:val="uk-UA"/>
              </w:rPr>
              <w:t>п. 4.6</w:t>
            </w:r>
            <w:r>
              <w:rPr>
                <w:lang w:val="uk-UA"/>
              </w:rPr>
              <w:t xml:space="preserve"> </w:t>
            </w:r>
            <w:r w:rsidRPr="004764AE">
              <w:rPr>
                <w:lang w:val="uk-UA"/>
              </w:rPr>
              <w:t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Стефаника, затвердженим Вченою радою Юридичного інституту Прикарпатського національного університету імені Василя Стефаника, протокол № 2 від 12.10.2010 р. (зі змінами, внесеними Вченою радою навчально-наукового юридично</w:t>
            </w:r>
            <w:r w:rsidR="00A43A02">
              <w:rPr>
                <w:lang w:val="uk-UA"/>
              </w:rPr>
              <w:t>го інституту, протокол №11 від 25</w:t>
            </w:r>
            <w:r w:rsidRPr="004764AE">
              <w:rPr>
                <w:lang w:val="uk-UA"/>
              </w:rPr>
              <w:t xml:space="preserve"> </w:t>
            </w:r>
            <w:r w:rsidR="00A43A02">
              <w:rPr>
                <w:lang w:val="uk-UA"/>
              </w:rPr>
              <w:t>червня  2019</w:t>
            </w:r>
            <w:r w:rsidRPr="004764AE">
              <w:rPr>
                <w:lang w:val="uk-UA"/>
              </w:rPr>
              <w:t xml:space="preserve"> р.) – </w:t>
            </w:r>
            <w:r w:rsidRPr="004764AE">
              <w:rPr>
                <w:i/>
                <w:iCs/>
                <w:lang w:val="uk-UA"/>
              </w:rPr>
              <w:t>текст розміщений на інформаційному стенді та сайті Інституту</w:t>
            </w:r>
            <w:hyperlink r:id="rId9" w:history="1">
              <w:r w:rsidR="00A7532B" w:rsidRPr="00032F2D">
                <w:rPr>
                  <w:rStyle w:val="a8"/>
                </w:rPr>
                <w:t>https</w:t>
              </w:r>
              <w:r w:rsidR="00A7532B" w:rsidRPr="00032F2D">
                <w:rPr>
                  <w:rStyle w:val="a8"/>
                  <w:lang w:val="uk-UA"/>
                </w:rPr>
                <w:t>://</w:t>
              </w:r>
              <w:r w:rsidR="00A7532B" w:rsidRPr="00032F2D">
                <w:rPr>
                  <w:rStyle w:val="a8"/>
                </w:rPr>
                <w:t>law</w:t>
              </w:r>
              <w:r w:rsidR="00A7532B" w:rsidRPr="00032F2D">
                <w:rPr>
                  <w:rStyle w:val="a8"/>
                  <w:lang w:val="uk-UA"/>
                </w:rPr>
                <w:t>.</w:t>
              </w:r>
              <w:r w:rsidR="00A7532B" w:rsidRPr="00032F2D">
                <w:rPr>
                  <w:rStyle w:val="a8"/>
                </w:rPr>
                <w:t>pnu</w:t>
              </w:r>
              <w:r w:rsidR="00A7532B" w:rsidRPr="00032F2D">
                <w:rPr>
                  <w:rStyle w:val="a8"/>
                  <w:lang w:val="uk-UA"/>
                </w:rPr>
                <w:t>.</w:t>
              </w:r>
              <w:r w:rsidR="00A7532B" w:rsidRPr="00032F2D">
                <w:rPr>
                  <w:rStyle w:val="a8"/>
                </w:rPr>
                <w:t>edu</w:t>
              </w:r>
              <w:r w:rsidR="00A7532B" w:rsidRPr="00032F2D">
                <w:rPr>
                  <w:rStyle w:val="a8"/>
                  <w:lang w:val="uk-UA"/>
                </w:rPr>
                <w:t>.</w:t>
              </w:r>
              <w:r w:rsidR="00A7532B" w:rsidRPr="00032F2D">
                <w:rPr>
                  <w:rStyle w:val="a8"/>
                </w:rPr>
                <w:t>ua</w:t>
              </w:r>
              <w:r w:rsidR="00A7532B" w:rsidRPr="00032F2D">
                <w:rPr>
                  <w:rStyle w:val="a8"/>
                  <w:lang w:val="uk-UA"/>
                </w:rPr>
                <w:t>/</w:t>
              </w:r>
              <w:r w:rsidR="00A7532B" w:rsidRPr="00032F2D">
                <w:rPr>
                  <w:rStyle w:val="a8"/>
                  <w:lang w:val="en-US"/>
                </w:rPr>
                <w:t>wp</w:t>
              </w:r>
              <w:r w:rsidR="00A7532B" w:rsidRPr="00032F2D">
                <w:rPr>
                  <w:rStyle w:val="a8"/>
                  <w:lang w:val="uk-UA"/>
                </w:rPr>
                <w:t>-</w:t>
              </w:r>
              <w:r w:rsidR="00A7532B" w:rsidRPr="00032F2D">
                <w:rPr>
                  <w:rStyle w:val="a8"/>
                  <w:lang w:val="en-US"/>
                </w:rPr>
                <w:t>content</w:t>
              </w:r>
              <w:r w:rsidR="00A7532B" w:rsidRPr="00032F2D">
                <w:rPr>
                  <w:rStyle w:val="a8"/>
                  <w:lang w:val="uk-UA"/>
                </w:rPr>
                <w:t>/</w:t>
              </w:r>
              <w:r w:rsidR="00A7532B" w:rsidRPr="00032F2D">
                <w:rPr>
                  <w:rStyle w:val="a8"/>
                  <w:lang w:val="en-US"/>
                </w:rPr>
                <w:t>uploads</w:t>
              </w:r>
              <w:r w:rsidR="00A7532B" w:rsidRPr="00032F2D">
                <w:rPr>
                  <w:rStyle w:val="a8"/>
                  <w:lang w:val="uk-UA"/>
                </w:rPr>
                <w:t>/</w:t>
              </w:r>
              <w:r w:rsidR="00A7532B" w:rsidRPr="00032F2D">
                <w:rPr>
                  <w:rStyle w:val="a8"/>
                  <w:lang w:val="en-US"/>
                </w:rPr>
                <w:t>sites</w:t>
              </w:r>
              <w:r w:rsidR="00A7532B" w:rsidRPr="00032F2D">
                <w:rPr>
                  <w:rStyle w:val="a8"/>
                  <w:lang w:val="uk-UA"/>
                </w:rPr>
                <w:t>/100/2020/03/Положення-про-критерії-оцінювання-студентів-ННЮІ.</w:t>
              </w:r>
              <w:proofErr w:type="spellStart"/>
              <w:r w:rsidR="00A7532B" w:rsidRPr="00032F2D">
                <w:rPr>
                  <w:rStyle w:val="a8"/>
                  <w:lang w:val="en-US"/>
                </w:rPr>
                <w:t>pdf</w:t>
              </w:r>
              <w:proofErr w:type="spellEnd"/>
            </w:hyperlink>
          </w:p>
        </w:tc>
      </w:tr>
      <w:tr w:rsidR="00A507BE" w:rsidRPr="00C67355" w:rsidTr="00DA2424">
        <w:tc>
          <w:tcPr>
            <w:tcW w:w="1668" w:type="dxa"/>
          </w:tcPr>
          <w:p w:rsidR="00A507BE" w:rsidRPr="00151BC4" w:rsidRDefault="00A507BE" w:rsidP="00A7532B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</w:t>
            </w:r>
            <w:r w:rsidR="00A7532B">
              <w:rPr>
                <w:rFonts w:ascii="Times New Roman" w:eastAsia="Times New Roman" w:hAnsi="Times New Roman" w:cs="Times New Roman"/>
                <w:sz w:val="24"/>
                <w:szCs w:val="24"/>
              </w:rPr>
              <w:t>их</w:t>
            </w: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роб</w:t>
            </w:r>
            <w:r w:rsidR="00A7532B"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7903" w:type="dxa"/>
            <w:gridSpan w:val="9"/>
          </w:tcPr>
          <w:p w:rsidR="00B0469F" w:rsidRPr="00003865" w:rsidRDefault="00B0469F" w:rsidP="00B0469F">
            <w:pPr>
              <w:autoSpaceDE w:val="0"/>
              <w:autoSpaceDN w:val="0"/>
              <w:adjustRightInd w:val="0"/>
              <w:ind w:firstLine="185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Вивчення дисципліни передбачає </w:t>
            </w:r>
            <w:r w:rsidRPr="004764AE">
              <w:rPr>
                <w:u w:val="single"/>
                <w:lang w:val="uk-UA"/>
              </w:rPr>
              <w:t>обов’язкове</w:t>
            </w:r>
            <w:r>
              <w:rPr>
                <w:lang w:val="uk-UA"/>
              </w:rPr>
              <w:t xml:space="preserve"> виконання всіма студентами одної письмової модульної контрольної </w:t>
            </w:r>
            <w:r w:rsidR="00A7532B">
              <w:rPr>
                <w:lang w:val="uk-UA"/>
              </w:rPr>
              <w:t xml:space="preserve">роботи. </w:t>
            </w:r>
            <w:r w:rsidR="00A43A02">
              <w:rPr>
                <w:lang w:val="uk-UA"/>
              </w:rPr>
              <w:t>Робота виконується на 8</w:t>
            </w:r>
            <w:r>
              <w:rPr>
                <w:lang w:val="uk-UA"/>
              </w:rPr>
              <w:t xml:space="preserve"> семінарському занятті та охоплює </w:t>
            </w:r>
            <w:r w:rsidR="00B2676E">
              <w:rPr>
                <w:lang w:val="uk-UA"/>
              </w:rPr>
              <w:t>обидва</w:t>
            </w:r>
            <w:r>
              <w:rPr>
                <w:lang w:val="uk-UA"/>
              </w:rPr>
              <w:t xml:space="preserve"> змістов</w:t>
            </w:r>
            <w:r w:rsidR="00B2676E">
              <w:rPr>
                <w:lang w:val="uk-UA"/>
              </w:rPr>
              <w:t>ні</w:t>
            </w:r>
            <w:r>
              <w:rPr>
                <w:lang w:val="uk-UA"/>
              </w:rPr>
              <w:t xml:space="preserve"> модул</w:t>
            </w:r>
            <w:r w:rsidR="00B2676E">
              <w:rPr>
                <w:lang w:val="uk-UA"/>
              </w:rPr>
              <w:t>і.</w:t>
            </w:r>
          </w:p>
          <w:p w:rsidR="00680297" w:rsidRPr="00680297" w:rsidRDefault="00F3591E" w:rsidP="00B0469F">
            <w:pPr>
              <w:ind w:firstLine="185"/>
              <w:jc w:val="both"/>
              <w:rPr>
                <w:lang w:val="uk-UA"/>
              </w:rPr>
            </w:pPr>
            <w:r w:rsidRPr="00680297">
              <w:rPr>
                <w:lang w:val="uk-UA"/>
              </w:rPr>
              <w:t xml:space="preserve">На контрольну виноситься </w:t>
            </w:r>
            <w:r w:rsidR="00680297">
              <w:rPr>
                <w:lang w:val="uk-UA"/>
              </w:rPr>
              <w:t>чотири</w:t>
            </w:r>
            <w:r w:rsidR="00680297" w:rsidRPr="00680297">
              <w:rPr>
                <w:lang w:val="uk-UA"/>
              </w:rPr>
              <w:t xml:space="preserve"> завдання. Перше завдання, містить 2 описових питання і оцінюється по 10 балів кожне (20 балів сумарно). Друге завдання, містить 1 питання порівняльного характеру та оцінюється у 10 балів. Третє завдання, містить 2 запитання нормативного змісту та оцінюється у 5 балів кожне (10 балів сумарно). Четверте завдання, містить 5 тестів закритого типу, оцінюється кожний тест 2 бали (10 балів сумарно). Загальна сума балів за контрольну 50 балів.</w:t>
            </w:r>
          </w:p>
          <w:p w:rsidR="00A507BE" w:rsidRPr="00C67355" w:rsidRDefault="00B0469F" w:rsidP="00B0469F">
            <w:pPr>
              <w:jc w:val="both"/>
              <w:rPr>
                <w:lang w:val="uk-UA"/>
              </w:rPr>
            </w:pPr>
            <w:r>
              <w:rPr>
                <w:u w:val="single"/>
                <w:lang w:val="uk-UA"/>
              </w:rPr>
              <w:t>За бажанням (для отримання додаткових до 5 балів)</w:t>
            </w:r>
            <w:r>
              <w:rPr>
                <w:lang w:val="uk-UA"/>
              </w:rPr>
              <w:t xml:space="preserve"> студенти можуть виконувати індивідуальні завдання за темою відповідного семінарського заняття. Види, приклади підготовки та критерії оцінювання індивідуальних завдань </w:t>
            </w:r>
            <w:r>
              <w:rPr>
                <w:i/>
                <w:iCs/>
                <w:lang w:val="uk-UA"/>
              </w:rPr>
              <w:t xml:space="preserve">знаходяться на кафедрі та розміщені на сайті кафедри </w:t>
            </w:r>
            <w:hyperlink r:id="rId10" w:history="1">
              <w:r>
                <w:rPr>
                  <w:rStyle w:val="a8"/>
                </w:rPr>
                <w:t>https://ktetap.pnu.edu.ua/денна-форма-навчання-3/</w:t>
              </w:r>
            </w:hyperlink>
            <w:r>
              <w:rPr>
                <w:i/>
                <w:iCs/>
                <w:lang w:val="uk-UA"/>
              </w:rPr>
              <w:t>.</w:t>
            </w:r>
            <w:r>
              <w:rPr>
                <w:lang w:val="uk-UA"/>
              </w:rPr>
              <w:t xml:space="preserve">  </w:t>
            </w:r>
          </w:p>
        </w:tc>
      </w:tr>
      <w:tr w:rsidR="00901032" w:rsidRPr="00A43A02" w:rsidTr="00DA2424">
        <w:tc>
          <w:tcPr>
            <w:tcW w:w="1668" w:type="dxa"/>
          </w:tcPr>
          <w:p w:rsidR="00901032" w:rsidRPr="00151BC4" w:rsidRDefault="00901032" w:rsidP="00DA2424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7903" w:type="dxa"/>
            <w:gridSpan w:val="9"/>
          </w:tcPr>
          <w:p w:rsidR="00901032" w:rsidRPr="00C67355" w:rsidRDefault="00901032" w:rsidP="0068029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Система оцінювання семінарських занять визначена п.п. 4.</w:t>
            </w:r>
            <w:r w:rsidR="00680297">
              <w:rPr>
                <w:lang w:val="uk-UA"/>
              </w:rPr>
              <w:t>6.1.</w:t>
            </w:r>
            <w:r>
              <w:rPr>
                <w:lang w:val="uk-UA"/>
              </w:rPr>
              <w:t>, 4.</w:t>
            </w:r>
            <w:r w:rsidR="00680297">
              <w:rPr>
                <w:lang w:val="uk-UA"/>
              </w:rPr>
              <w:t>6.2., 4.6.3.</w:t>
            </w:r>
            <w:r>
              <w:rPr>
                <w:lang w:val="uk-UA"/>
              </w:rPr>
              <w:t xml:space="preserve"> </w:t>
            </w:r>
            <w:r w:rsidRPr="004764AE">
              <w:rPr>
                <w:lang w:val="uk-UA"/>
              </w:rPr>
              <w:t>Положення про порядок організації навчального процесу та оці</w:t>
            </w:r>
            <w:r w:rsidR="00680297">
              <w:rPr>
                <w:lang w:val="uk-UA"/>
              </w:rPr>
              <w:t>нювання успішності студентів у Н</w:t>
            </w:r>
            <w:r w:rsidRPr="004764AE">
              <w:rPr>
                <w:lang w:val="uk-UA"/>
              </w:rPr>
              <w:t>авчально-науковому юридичному інституті Прикарпатського національного університету імені Василя Стефаника</w:t>
            </w:r>
            <w:r>
              <w:rPr>
                <w:lang w:val="uk-UA"/>
              </w:rPr>
              <w:t xml:space="preserve"> </w:t>
            </w:r>
          </w:p>
        </w:tc>
      </w:tr>
      <w:tr w:rsidR="00901032" w:rsidRPr="00C67355" w:rsidTr="00DA2424">
        <w:tc>
          <w:tcPr>
            <w:tcW w:w="1668" w:type="dxa"/>
          </w:tcPr>
          <w:p w:rsidR="00901032" w:rsidRPr="00151BC4" w:rsidRDefault="00901032" w:rsidP="00DA2424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7903" w:type="dxa"/>
            <w:gridSpan w:val="9"/>
          </w:tcPr>
          <w:p w:rsidR="00901032" w:rsidRPr="00C67355" w:rsidRDefault="00901032" w:rsidP="00DA242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Порядок та організація контролю знань студентів, зокрема, умови допуску до підсумкового контролю визначаються р. 5 </w:t>
            </w:r>
            <w:r w:rsidRPr="004764AE">
              <w:rPr>
                <w:lang w:val="uk-UA"/>
              </w:rPr>
              <w:t>Положення про порядок організації навчального процесу та оцінювання успішності студенті</w:t>
            </w:r>
            <w:r w:rsidR="00680297">
              <w:rPr>
                <w:lang w:val="uk-UA"/>
              </w:rPr>
              <w:t>в у Н</w:t>
            </w:r>
            <w:r w:rsidRPr="004764AE">
              <w:rPr>
                <w:lang w:val="uk-UA"/>
              </w:rPr>
              <w:t>авчально-науковому юридичному інституті Прикарпатського національного університету імені Василя Стефаника</w:t>
            </w:r>
            <w:r>
              <w:rPr>
                <w:lang w:val="uk-UA"/>
              </w:rPr>
              <w:t xml:space="preserve"> </w:t>
            </w:r>
          </w:p>
        </w:tc>
      </w:tr>
      <w:tr w:rsidR="00A7532B" w:rsidRPr="00C67355" w:rsidTr="00DA2424">
        <w:tc>
          <w:tcPr>
            <w:tcW w:w="1668" w:type="dxa"/>
          </w:tcPr>
          <w:p w:rsidR="00A7532B" w:rsidRPr="00151BC4" w:rsidRDefault="00A7532B" w:rsidP="00DA2424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Підсумковий контроль</w:t>
            </w:r>
          </w:p>
        </w:tc>
        <w:tc>
          <w:tcPr>
            <w:tcW w:w="7903" w:type="dxa"/>
            <w:gridSpan w:val="9"/>
          </w:tcPr>
          <w:p w:rsidR="00A7532B" w:rsidRDefault="00A7532B" w:rsidP="00A7532B">
            <w:pPr>
              <w:jc w:val="both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Підсумковий контроль – залік.</w:t>
            </w:r>
          </w:p>
          <w:p w:rsidR="00A7532B" w:rsidRDefault="00A7532B" w:rsidP="00A7532B">
            <w:pPr>
              <w:jc w:val="both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Для студентів, які не мають заборгованостей, залік виставляється на останньому семінарському (практичному) за</w:t>
            </w:r>
            <w:r w:rsidR="00680297">
              <w:rPr>
                <w:iCs/>
                <w:lang w:val="uk-UA"/>
              </w:rPr>
              <w:t xml:space="preserve">нятті, відповідно до </w:t>
            </w:r>
            <w:proofErr w:type="spellStart"/>
            <w:r w:rsidR="00680297">
              <w:rPr>
                <w:iCs/>
                <w:lang w:val="uk-UA"/>
              </w:rPr>
              <w:t>п.п</w:t>
            </w:r>
            <w:proofErr w:type="spellEnd"/>
            <w:r w:rsidR="00680297">
              <w:rPr>
                <w:iCs/>
                <w:lang w:val="uk-UA"/>
              </w:rPr>
              <w:t>. 4.6.1.</w:t>
            </w:r>
          </w:p>
          <w:p w:rsidR="00A7532B" w:rsidRDefault="00680297" w:rsidP="00A7532B">
            <w:pPr>
              <w:jc w:val="both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Відповідно до п.5.2.6. д</w:t>
            </w:r>
            <w:r w:rsidR="00A7532B">
              <w:rPr>
                <w:iCs/>
                <w:lang w:val="uk-UA"/>
              </w:rPr>
              <w:t xml:space="preserve">ля студентів, у яких на момент виставлення заліку були </w:t>
            </w:r>
            <w:r w:rsidR="00A7532B">
              <w:rPr>
                <w:iCs/>
                <w:lang w:val="uk-UA"/>
              </w:rPr>
              <w:lastRenderedPageBreak/>
              <w:t>заборгованості, залік проводиться письмово, після усіх відпрацювань студентом.</w:t>
            </w:r>
          </w:p>
          <w:p w:rsidR="00A7532B" w:rsidRDefault="00A7532B" w:rsidP="00A7532B">
            <w:pPr>
              <w:jc w:val="both"/>
              <w:rPr>
                <w:lang w:val="uk-UA"/>
              </w:rPr>
            </w:pPr>
            <w:r>
              <w:rPr>
                <w:iCs/>
                <w:lang w:val="uk-UA"/>
              </w:rPr>
              <w:t>На залік виноситься 4 описових питання, які оцінюються: 1 і 2 питання по 20 балів; 3 і 4 питання оцінюються по 30 балів. В сукупності – 100 балів.</w:t>
            </w:r>
          </w:p>
        </w:tc>
      </w:tr>
      <w:tr w:rsidR="00901032" w:rsidRPr="00C67355" w:rsidTr="00AB1B5A">
        <w:tc>
          <w:tcPr>
            <w:tcW w:w="9571" w:type="dxa"/>
            <w:gridSpan w:val="10"/>
          </w:tcPr>
          <w:p w:rsidR="00901032" w:rsidRPr="00483A45" w:rsidRDefault="00901032" w:rsidP="007B2565">
            <w:pPr>
              <w:jc w:val="center"/>
              <w:rPr>
                <w:lang w:val="uk-UA"/>
              </w:rPr>
            </w:pPr>
            <w:r w:rsidRPr="00483A45">
              <w:rPr>
                <w:b/>
                <w:lang w:val="uk-UA"/>
              </w:rPr>
              <w:lastRenderedPageBreak/>
              <w:t xml:space="preserve">7. Політика </w:t>
            </w:r>
            <w:r w:rsidR="007B2565">
              <w:rPr>
                <w:b/>
                <w:lang w:val="uk-UA"/>
              </w:rPr>
              <w:t>навчальної дисципліни</w:t>
            </w:r>
          </w:p>
        </w:tc>
      </w:tr>
      <w:tr w:rsidR="00901032" w:rsidRPr="00CF6A94" w:rsidTr="00AB1B5A">
        <w:tc>
          <w:tcPr>
            <w:tcW w:w="9571" w:type="dxa"/>
            <w:gridSpan w:val="10"/>
          </w:tcPr>
          <w:p w:rsidR="00B0469F" w:rsidRPr="00413C6E" w:rsidRDefault="00B0469F" w:rsidP="00B0469F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413C6E">
              <w:rPr>
                <w:rFonts w:eastAsia="TimesNewRomanPSMT"/>
                <w:u w:val="single"/>
                <w:lang w:val="uk-UA" w:eastAsia="en-US"/>
              </w:rPr>
              <w:t>Письмові роботи:</w:t>
            </w:r>
          </w:p>
          <w:p w:rsidR="00B0469F" w:rsidRPr="00297EF6" w:rsidRDefault="00B0469F" w:rsidP="00B0469F">
            <w:pPr>
              <w:ind w:firstLine="310"/>
              <w:jc w:val="both"/>
              <w:rPr>
                <w:lang w:val="uk-UA"/>
              </w:rPr>
            </w:pPr>
            <w:r>
              <w:rPr>
                <w:rFonts w:eastAsia="TimesNewRomanPSMT"/>
                <w:lang w:val="uk-UA" w:eastAsia="en-US"/>
              </w:rPr>
              <w:t>Планується виконання студентами обов’язкових та додаткових</w:t>
            </w:r>
            <w:r w:rsidRPr="002730F9">
              <w:rPr>
                <w:rFonts w:eastAsia="TimesNewRomanPSMT"/>
                <w:lang w:val="uk-UA" w:eastAsia="en-US"/>
              </w:rPr>
              <w:t xml:space="preserve"> декільк</w:t>
            </w:r>
            <w:r>
              <w:rPr>
                <w:rFonts w:eastAsia="TimesNewRomanPSMT"/>
                <w:lang w:val="uk-UA" w:eastAsia="en-US"/>
              </w:rPr>
              <w:t>ох в</w:t>
            </w:r>
            <w:r w:rsidRPr="002730F9">
              <w:rPr>
                <w:rFonts w:eastAsia="TimesNewRomanPSMT"/>
                <w:lang w:val="uk-UA" w:eastAsia="en-US"/>
              </w:rPr>
              <w:t>идів письмових робіт</w:t>
            </w:r>
            <w:r>
              <w:rPr>
                <w:rFonts w:eastAsia="TimesNewRomanPSMT"/>
                <w:lang w:val="uk-UA" w:eastAsia="en-US"/>
              </w:rPr>
              <w:t xml:space="preserve">: обов’язкової письмової </w:t>
            </w:r>
            <w:r w:rsidR="00680297">
              <w:rPr>
                <w:rFonts w:eastAsia="TimesNewRomanPSMT"/>
                <w:lang w:val="uk-UA" w:eastAsia="en-US"/>
              </w:rPr>
              <w:t xml:space="preserve">модульної </w:t>
            </w:r>
            <w:r>
              <w:rPr>
                <w:rFonts w:eastAsia="TimesNewRomanPSMT"/>
                <w:lang w:val="uk-UA" w:eastAsia="en-US"/>
              </w:rPr>
              <w:t xml:space="preserve">контрольної роботи, письмових тестових завдань за темами, винесеними на самостійне опрацювання (перелік міститься в </w:t>
            </w:r>
            <w:r>
              <w:rPr>
                <w:lang w:val="uk-UA"/>
              </w:rPr>
              <w:t>М</w:t>
            </w:r>
            <w:r w:rsidRPr="00816393">
              <w:rPr>
                <w:lang w:val="uk-UA"/>
              </w:rPr>
              <w:t>етодичн</w:t>
            </w:r>
            <w:r>
              <w:rPr>
                <w:lang w:val="uk-UA"/>
              </w:rPr>
              <w:t>их</w:t>
            </w:r>
            <w:r w:rsidRPr="00816393">
              <w:rPr>
                <w:lang w:val="uk-UA"/>
              </w:rPr>
              <w:t xml:space="preserve"> вказівк</w:t>
            </w:r>
            <w:r>
              <w:rPr>
                <w:lang w:val="uk-UA"/>
              </w:rPr>
              <w:t>ах</w:t>
            </w:r>
            <w:r w:rsidRPr="00816393">
              <w:rPr>
                <w:lang w:val="uk-UA"/>
              </w:rPr>
              <w:t xml:space="preserve"> для </w:t>
            </w:r>
            <w:r w:rsidR="00DA2424">
              <w:rPr>
                <w:lang w:val="uk-UA"/>
              </w:rPr>
              <w:t>забезпечення самостійної роботи</w:t>
            </w:r>
            <w:r w:rsidRPr="002730F9">
              <w:rPr>
                <w:rFonts w:eastAsia="TimesNewRomanPSMT"/>
                <w:lang w:val="uk-UA" w:eastAsia="en-US"/>
              </w:rPr>
              <w:t>)</w:t>
            </w:r>
            <w:r>
              <w:rPr>
                <w:rFonts w:eastAsia="TimesNewRomanPSMT"/>
                <w:lang w:val="uk-UA" w:eastAsia="en-US"/>
              </w:rPr>
              <w:t xml:space="preserve">, письмових експрес-опитувань на семінарських заняттях тощо, а також додаткових письмових індивідуальних завдань, курсових робіт (за вибором студента) </w:t>
            </w:r>
            <w:r>
              <w:rPr>
                <w:lang w:val="uk-UA"/>
              </w:rPr>
              <w:t xml:space="preserve">– </w:t>
            </w:r>
            <w:r>
              <w:rPr>
                <w:i/>
                <w:iCs/>
                <w:lang w:val="uk-UA"/>
              </w:rPr>
              <w:t xml:space="preserve">Методичні вказівки розміщені на сайті кафедри </w:t>
            </w:r>
            <w:hyperlink r:id="rId11" w:history="1">
              <w:r>
                <w:rPr>
                  <w:rStyle w:val="a8"/>
                </w:rPr>
                <w:t>https</w:t>
              </w:r>
              <w:r w:rsidRPr="00DA2424">
                <w:rPr>
                  <w:rStyle w:val="a8"/>
                  <w:lang w:val="uk-UA"/>
                </w:rPr>
                <w:t>://</w:t>
              </w:r>
              <w:r>
                <w:rPr>
                  <w:rStyle w:val="a8"/>
                </w:rPr>
                <w:t>ktetap</w:t>
              </w:r>
              <w:r w:rsidRPr="00DA2424">
                <w:rPr>
                  <w:rStyle w:val="a8"/>
                  <w:lang w:val="uk-UA"/>
                </w:rPr>
                <w:t>.</w:t>
              </w:r>
              <w:r>
                <w:rPr>
                  <w:rStyle w:val="a8"/>
                </w:rPr>
                <w:t>pnu</w:t>
              </w:r>
              <w:r w:rsidRPr="00DA2424">
                <w:rPr>
                  <w:rStyle w:val="a8"/>
                  <w:lang w:val="uk-UA"/>
                </w:rPr>
                <w:t>.</w:t>
              </w:r>
              <w:r>
                <w:rPr>
                  <w:rStyle w:val="a8"/>
                </w:rPr>
                <w:t>edu</w:t>
              </w:r>
              <w:r w:rsidRPr="00DA2424">
                <w:rPr>
                  <w:rStyle w:val="a8"/>
                  <w:lang w:val="uk-UA"/>
                </w:rPr>
                <w:t>.</w:t>
              </w:r>
              <w:r>
                <w:rPr>
                  <w:rStyle w:val="a8"/>
                </w:rPr>
                <w:t>ua</w:t>
              </w:r>
              <w:r w:rsidRPr="00DA2424">
                <w:rPr>
                  <w:rStyle w:val="a8"/>
                  <w:lang w:val="uk-UA"/>
                </w:rPr>
                <w:t>/навчально-методичні-матеріали/</w:t>
              </w:r>
            </w:hyperlink>
            <w:r>
              <w:rPr>
                <w:lang w:val="uk-UA"/>
              </w:rPr>
              <w:t xml:space="preserve">; </w:t>
            </w:r>
            <w:hyperlink r:id="rId12" w:history="1">
              <w:r>
                <w:rPr>
                  <w:rStyle w:val="a8"/>
                </w:rPr>
                <w:t>https</w:t>
              </w:r>
              <w:r w:rsidRPr="00297EF6">
                <w:rPr>
                  <w:rStyle w:val="a8"/>
                  <w:lang w:val="uk-UA"/>
                </w:rPr>
                <w:t>://</w:t>
              </w:r>
              <w:r>
                <w:rPr>
                  <w:rStyle w:val="a8"/>
                </w:rPr>
                <w:t>ktetap</w:t>
              </w:r>
              <w:r w:rsidRPr="00297EF6">
                <w:rPr>
                  <w:rStyle w:val="a8"/>
                  <w:lang w:val="uk-UA"/>
                </w:rPr>
                <w:t>.</w:t>
              </w:r>
              <w:r>
                <w:rPr>
                  <w:rStyle w:val="a8"/>
                </w:rPr>
                <w:t>pnu</w:t>
              </w:r>
              <w:r w:rsidRPr="00297EF6">
                <w:rPr>
                  <w:rStyle w:val="a8"/>
                  <w:lang w:val="uk-UA"/>
                </w:rPr>
                <w:t>.</w:t>
              </w:r>
              <w:r>
                <w:rPr>
                  <w:rStyle w:val="a8"/>
                </w:rPr>
                <w:t>edu</w:t>
              </w:r>
              <w:r w:rsidRPr="00297EF6">
                <w:rPr>
                  <w:rStyle w:val="a8"/>
                  <w:lang w:val="uk-UA"/>
                </w:rPr>
                <w:t>.</w:t>
              </w:r>
              <w:r>
                <w:rPr>
                  <w:rStyle w:val="a8"/>
                </w:rPr>
                <w:t>ua</w:t>
              </w:r>
              <w:r w:rsidRPr="00297EF6">
                <w:rPr>
                  <w:rStyle w:val="a8"/>
                  <w:lang w:val="uk-UA"/>
                </w:rPr>
                <w:t>/тематика-курсових-та-дипломних-робіт/</w:t>
              </w:r>
            </w:hyperlink>
            <w:r>
              <w:rPr>
                <w:lang w:val="uk-UA"/>
              </w:rPr>
              <w:t>.</w:t>
            </w:r>
          </w:p>
          <w:p w:rsidR="00B0469F" w:rsidRPr="004411D1" w:rsidRDefault="00B0469F" w:rsidP="00B0469F">
            <w:pPr>
              <w:ind w:firstLine="310"/>
              <w:jc w:val="both"/>
              <w:rPr>
                <w:lang w:val="uk-UA"/>
              </w:rPr>
            </w:pPr>
            <w:r w:rsidRPr="004A515E">
              <w:rPr>
                <w:rFonts w:eastAsia="TimesNewRomanPSMT"/>
                <w:u w:val="single"/>
                <w:lang w:val="uk-UA" w:eastAsia="en-US"/>
              </w:rPr>
              <w:t>Академічна доброчесність:</w:t>
            </w:r>
          </w:p>
          <w:p w:rsidR="00B0469F" w:rsidRPr="001D7B2C" w:rsidRDefault="00B0469F" w:rsidP="00B0469F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>
              <w:rPr>
                <w:rFonts w:eastAsia="TimesNewRomanPSMT"/>
                <w:lang w:val="uk-UA" w:eastAsia="en-US"/>
              </w:rPr>
              <w:t xml:space="preserve">Очікується, що студенти будуть дотримуватися принципів академічної доброчесності, усвідомлюючи наслідки її порушення, що визначається </w:t>
            </w:r>
            <w:r w:rsidRPr="001D7B2C">
              <w:rPr>
                <w:lang w:val="uk-UA"/>
              </w:rPr>
              <w:t>Положення</w:t>
            </w:r>
            <w:r>
              <w:rPr>
                <w:lang w:val="uk-UA"/>
              </w:rPr>
              <w:t>м</w:t>
            </w:r>
            <w:r w:rsidRPr="001D7B2C">
              <w:rPr>
                <w:lang w:val="uk-UA"/>
              </w:rPr>
              <w:t xml:space="preserve"> про запобігання та виявлення плагіату </w:t>
            </w:r>
            <w:r>
              <w:rPr>
                <w:lang w:val="uk-UA"/>
              </w:rPr>
              <w:t>у Прикарпатськ</w:t>
            </w:r>
            <w:r w:rsidR="004C7DE2">
              <w:rPr>
                <w:lang w:val="uk-UA"/>
              </w:rPr>
              <w:t>ому</w:t>
            </w:r>
            <w:r>
              <w:rPr>
                <w:lang w:val="uk-UA"/>
              </w:rPr>
              <w:t xml:space="preserve"> національн</w:t>
            </w:r>
            <w:r w:rsidR="004C7DE2">
              <w:rPr>
                <w:lang w:val="uk-UA"/>
              </w:rPr>
              <w:t>ому</w:t>
            </w:r>
            <w:r>
              <w:rPr>
                <w:lang w:val="uk-UA"/>
              </w:rPr>
              <w:t xml:space="preserve"> університет</w:t>
            </w:r>
            <w:r w:rsidR="004C7DE2">
              <w:rPr>
                <w:lang w:val="uk-UA"/>
              </w:rPr>
              <w:t>і імені Василя Стефаника</w:t>
            </w:r>
            <w:r>
              <w:rPr>
                <w:lang w:val="uk-UA"/>
              </w:rPr>
              <w:t xml:space="preserve"> </w:t>
            </w:r>
            <w:hyperlink r:id="rId13" w:history="1">
              <w:r>
                <w:rPr>
                  <w:rStyle w:val="a8"/>
                </w:rPr>
                <w:t>https</w:t>
              </w:r>
              <w:r w:rsidRPr="00911755">
                <w:rPr>
                  <w:rStyle w:val="a8"/>
                  <w:lang w:val="uk-UA"/>
                </w:rPr>
                <w:t>://</w:t>
              </w:r>
              <w:r>
                <w:rPr>
                  <w:rStyle w:val="a8"/>
                </w:rPr>
                <w:t>pnu</w:t>
              </w:r>
              <w:r w:rsidRPr="00911755">
                <w:rPr>
                  <w:rStyle w:val="a8"/>
                  <w:lang w:val="uk-UA"/>
                </w:rPr>
                <w:t>.</w:t>
              </w:r>
              <w:r>
                <w:rPr>
                  <w:rStyle w:val="a8"/>
                </w:rPr>
                <w:t>edu</w:t>
              </w:r>
              <w:r w:rsidRPr="00911755">
                <w:rPr>
                  <w:rStyle w:val="a8"/>
                  <w:lang w:val="uk-UA"/>
                </w:rPr>
                <w:t>.</w:t>
              </w:r>
              <w:r>
                <w:rPr>
                  <w:rStyle w:val="a8"/>
                </w:rPr>
                <w:t>ua</w:t>
              </w:r>
              <w:r w:rsidRPr="00911755">
                <w:rPr>
                  <w:rStyle w:val="a8"/>
                  <w:lang w:val="uk-UA"/>
                </w:rPr>
                <w:t>/положення-про-запобігання-плагіату/</w:t>
              </w:r>
            </w:hyperlink>
            <w:r>
              <w:rPr>
                <w:lang w:val="uk-UA"/>
              </w:rPr>
              <w:t>.</w:t>
            </w:r>
          </w:p>
          <w:p w:rsidR="00B0469F" w:rsidRPr="001D7B2C" w:rsidRDefault="00B0469F" w:rsidP="00B0469F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1D7B2C">
              <w:rPr>
                <w:rFonts w:eastAsia="TimesNewRomanPSMT"/>
                <w:u w:val="single"/>
                <w:lang w:val="uk-UA" w:eastAsia="en-US"/>
              </w:rPr>
              <w:t>Відвідування занять</w:t>
            </w:r>
          </w:p>
          <w:p w:rsidR="00B0469F" w:rsidRPr="00D264CF" w:rsidRDefault="00B0469F" w:rsidP="00B0469F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 w:eastAsia="en-US"/>
              </w:rPr>
            </w:pPr>
            <w:r w:rsidRPr="00D264CF">
              <w:rPr>
                <w:rFonts w:eastAsia="TimesNewRomanPSMT"/>
                <w:lang w:val="uk-UA" w:eastAsia="en-US"/>
              </w:rPr>
              <w:t>Відвідання занять є важливою складовою навчання. Очікується, що всі студенти відвідають л</w:t>
            </w:r>
            <w:r w:rsidR="007B2565">
              <w:rPr>
                <w:rFonts w:eastAsia="TimesNewRomanPSMT"/>
                <w:lang w:val="uk-UA" w:eastAsia="en-US"/>
              </w:rPr>
              <w:t>екції і практичні заняття</w:t>
            </w:r>
            <w:r w:rsidRPr="00D264CF">
              <w:rPr>
                <w:rFonts w:eastAsia="TimesNewRomanPSMT"/>
                <w:lang w:val="uk-UA" w:eastAsia="en-US"/>
              </w:rPr>
              <w:t xml:space="preserve">. </w:t>
            </w:r>
          </w:p>
          <w:p w:rsidR="00901032" w:rsidRPr="00DA2424" w:rsidRDefault="00B0469F" w:rsidP="004C7DE2">
            <w:pPr>
              <w:jc w:val="both"/>
              <w:rPr>
                <w:lang w:val="uk-UA"/>
              </w:rPr>
            </w:pPr>
            <w:r w:rsidRPr="00D264CF">
              <w:rPr>
                <w:lang w:val="uk-UA"/>
              </w:rPr>
              <w:t>Пропуски семінарських (практичних, лабораторних) занять відпрацьовуються в обов’язковому порядку. Студент зобов’язаний відпрацювати пропущене заняття впродовж двох тижнів з дня пропуску заняття. За пропущені лекційні заняття без поважних причин в обсязі, що перевищує 10% від загальної кількості лекційних годин, які відведені на навчальну дисципліну відповідно до робочого навчального плану, керівник курсу віднімає 5 балів від підсумков</w:t>
            </w:r>
            <w:r w:rsidR="004C7DE2">
              <w:rPr>
                <w:lang w:val="uk-UA"/>
              </w:rPr>
              <w:t xml:space="preserve">ого семестрового балу студента, відповідно </w:t>
            </w:r>
            <w:r w:rsidRPr="00D264CF">
              <w:rPr>
                <w:lang w:val="uk-UA"/>
              </w:rPr>
              <w:t>п. 5.1.2 Положення про порядок організації навчального процесу та оці</w:t>
            </w:r>
            <w:r w:rsidR="004C7DE2">
              <w:rPr>
                <w:lang w:val="uk-UA"/>
              </w:rPr>
              <w:t>нювання успішності студентів у Н</w:t>
            </w:r>
            <w:r w:rsidRPr="00D264CF">
              <w:rPr>
                <w:lang w:val="uk-UA"/>
              </w:rPr>
              <w:t>авчально-науковому юридичному інституті Прикарпатського національного університету імені Василя Стефаника</w:t>
            </w:r>
            <w:r w:rsidR="00DA2424">
              <w:rPr>
                <w:lang w:val="uk-UA"/>
              </w:rPr>
              <w:t>.</w:t>
            </w:r>
          </w:p>
        </w:tc>
      </w:tr>
      <w:tr w:rsidR="00901032" w:rsidRPr="00C67355" w:rsidTr="00AB1B5A">
        <w:tc>
          <w:tcPr>
            <w:tcW w:w="9571" w:type="dxa"/>
            <w:gridSpan w:val="10"/>
          </w:tcPr>
          <w:p w:rsidR="00901032" w:rsidRPr="00151BC4" w:rsidRDefault="00901032" w:rsidP="00151BC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8. </w:t>
            </w:r>
            <w:r w:rsidRPr="00151BC4">
              <w:rPr>
                <w:b/>
                <w:lang w:val="uk-UA"/>
              </w:rPr>
              <w:t>Рекомендована література</w:t>
            </w:r>
          </w:p>
        </w:tc>
      </w:tr>
      <w:tr w:rsidR="00901032" w:rsidRPr="004C7DE2" w:rsidTr="00DA2424">
        <w:trPr>
          <w:trHeight w:val="560"/>
        </w:trPr>
        <w:tc>
          <w:tcPr>
            <w:tcW w:w="9571" w:type="dxa"/>
            <w:gridSpan w:val="10"/>
          </w:tcPr>
          <w:p w:rsidR="004C7DE2" w:rsidRPr="004C7DE2" w:rsidRDefault="004C7DE2" w:rsidP="004C7DE2">
            <w:pPr>
              <w:shd w:val="clear" w:color="auto" w:fill="FFFFFF"/>
              <w:tabs>
                <w:tab w:val="left" w:pos="773"/>
              </w:tabs>
              <w:ind w:right="461" w:firstLine="567"/>
              <w:jc w:val="both"/>
              <w:rPr>
                <w:lang w:val="uk-UA"/>
              </w:rPr>
            </w:pPr>
            <w:r w:rsidRPr="004C7DE2">
              <w:rPr>
                <w:lang w:val="uk-UA"/>
              </w:rPr>
              <w:t xml:space="preserve">1. </w:t>
            </w:r>
            <w:proofErr w:type="spellStart"/>
            <w:r w:rsidRPr="004C7DE2">
              <w:rPr>
                <w:lang w:val="uk-UA"/>
              </w:rPr>
              <w:t>Анакіна</w:t>
            </w:r>
            <w:proofErr w:type="spellEnd"/>
            <w:r w:rsidRPr="004C7DE2">
              <w:rPr>
                <w:lang w:val="uk-UA"/>
              </w:rPr>
              <w:t xml:space="preserve"> Т.М., Комарова Т.В., </w:t>
            </w:r>
            <w:proofErr w:type="spellStart"/>
            <w:r w:rsidRPr="004C7DE2">
              <w:rPr>
                <w:lang w:val="uk-UA"/>
              </w:rPr>
              <w:t>Трагнюк</w:t>
            </w:r>
            <w:proofErr w:type="spellEnd"/>
            <w:r w:rsidRPr="004C7DE2">
              <w:rPr>
                <w:lang w:val="uk-UA"/>
              </w:rPr>
              <w:t xml:space="preserve"> О.Я., </w:t>
            </w:r>
            <w:proofErr w:type="spellStart"/>
            <w:r w:rsidRPr="004C7DE2">
              <w:rPr>
                <w:lang w:val="uk-UA"/>
              </w:rPr>
              <w:t>Яковюк</w:t>
            </w:r>
            <w:proofErr w:type="spellEnd"/>
            <w:r w:rsidRPr="004C7DE2">
              <w:rPr>
                <w:lang w:val="uk-UA"/>
              </w:rPr>
              <w:t xml:space="preserve"> І.В. Право Європейського Союзу: основи теорії. Підручник. Харків: Право, 2019. 360с.</w:t>
            </w:r>
          </w:p>
          <w:p w:rsidR="004C7DE2" w:rsidRPr="004C7DE2" w:rsidRDefault="004C7DE2" w:rsidP="004C7DE2">
            <w:pPr>
              <w:shd w:val="clear" w:color="auto" w:fill="FFFFFF"/>
              <w:tabs>
                <w:tab w:val="left" w:pos="773"/>
              </w:tabs>
              <w:ind w:right="461" w:firstLine="567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2. </w:t>
            </w:r>
            <w:proofErr w:type="spellStart"/>
            <w:r w:rsidRPr="004C7DE2">
              <w:rPr>
                <w:lang w:val="uk-UA"/>
              </w:rPr>
              <w:t>Іншин</w:t>
            </w:r>
            <w:proofErr w:type="spellEnd"/>
            <w:r w:rsidRPr="004C7DE2">
              <w:rPr>
                <w:lang w:val="uk-UA"/>
              </w:rPr>
              <w:t xml:space="preserve"> М.І. Трудове право України. Підручник. Київ: </w:t>
            </w:r>
            <w:proofErr w:type="spellStart"/>
            <w:r w:rsidRPr="004C7DE2">
              <w:rPr>
                <w:lang w:val="uk-UA"/>
              </w:rPr>
              <w:t>Юрінком</w:t>
            </w:r>
            <w:proofErr w:type="spellEnd"/>
            <w:r w:rsidRPr="004C7DE2">
              <w:rPr>
                <w:lang w:val="uk-UA"/>
              </w:rPr>
              <w:t xml:space="preserve"> Інтер, 2019. 600с.</w:t>
            </w:r>
          </w:p>
          <w:p w:rsidR="004C7DE2" w:rsidRPr="004C7DE2" w:rsidRDefault="004C7DE2" w:rsidP="004C7DE2">
            <w:pPr>
              <w:shd w:val="clear" w:color="auto" w:fill="FFFFFF"/>
              <w:tabs>
                <w:tab w:val="left" w:pos="773"/>
              </w:tabs>
              <w:ind w:right="461" w:firstLine="567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3. </w:t>
            </w:r>
            <w:r w:rsidRPr="004C7DE2">
              <w:rPr>
                <w:lang w:val="uk-UA"/>
              </w:rPr>
              <w:t xml:space="preserve">Клименко А.Л. Стандарти і гарантії соціального забезпечення: міжнародно-правовий і вітчизняний контекст. Монографія. Харків: </w:t>
            </w:r>
            <w:proofErr w:type="spellStart"/>
            <w:r w:rsidRPr="004C7DE2">
              <w:rPr>
                <w:lang w:val="uk-UA"/>
              </w:rPr>
              <w:t>Юрайт</w:t>
            </w:r>
            <w:proofErr w:type="spellEnd"/>
            <w:r w:rsidRPr="004C7DE2">
              <w:rPr>
                <w:lang w:val="uk-UA"/>
              </w:rPr>
              <w:t>, 2019. 176с.</w:t>
            </w:r>
          </w:p>
          <w:p w:rsidR="004C7DE2" w:rsidRPr="004C7DE2" w:rsidRDefault="004C7DE2" w:rsidP="004C7DE2">
            <w:pPr>
              <w:shd w:val="clear" w:color="auto" w:fill="FFFFFF"/>
              <w:tabs>
                <w:tab w:val="left" w:pos="773"/>
              </w:tabs>
              <w:ind w:right="461" w:firstLine="567"/>
              <w:jc w:val="both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Pr="004C7DE2">
              <w:rPr>
                <w:lang w:val="uk-UA"/>
              </w:rPr>
              <w:t xml:space="preserve">. Міжнародні соціальні стандарти. Навчальний посібник. За </w:t>
            </w:r>
            <w:proofErr w:type="spellStart"/>
            <w:r w:rsidRPr="004C7DE2">
              <w:rPr>
                <w:lang w:val="uk-UA"/>
              </w:rPr>
              <w:t>заг</w:t>
            </w:r>
            <w:proofErr w:type="spellEnd"/>
            <w:r w:rsidRPr="004C7DE2">
              <w:rPr>
                <w:lang w:val="uk-UA"/>
              </w:rPr>
              <w:t xml:space="preserve">. ред. В. В. </w:t>
            </w:r>
            <w:proofErr w:type="spellStart"/>
            <w:r w:rsidRPr="004C7DE2">
              <w:rPr>
                <w:lang w:val="uk-UA"/>
              </w:rPr>
              <w:t>Жернакова</w:t>
            </w:r>
            <w:proofErr w:type="spellEnd"/>
            <w:r w:rsidRPr="004C7DE2">
              <w:rPr>
                <w:lang w:val="uk-UA"/>
              </w:rPr>
              <w:t>. Харків: Нац. ун-т “</w:t>
            </w:r>
            <w:proofErr w:type="spellStart"/>
            <w:r w:rsidRPr="004C7DE2">
              <w:rPr>
                <w:lang w:val="uk-UA"/>
              </w:rPr>
              <w:t>Юрид</w:t>
            </w:r>
            <w:proofErr w:type="spellEnd"/>
            <w:r w:rsidRPr="004C7DE2">
              <w:rPr>
                <w:lang w:val="uk-UA"/>
              </w:rPr>
              <w:t>. акад. України ім. Ярослава Мудрого”, 2013. 121 с.</w:t>
            </w:r>
          </w:p>
          <w:p w:rsidR="004C7DE2" w:rsidRPr="004C7DE2" w:rsidRDefault="004C7DE2" w:rsidP="004C7DE2">
            <w:pPr>
              <w:shd w:val="clear" w:color="auto" w:fill="FFFFFF"/>
              <w:tabs>
                <w:tab w:val="left" w:pos="773"/>
              </w:tabs>
              <w:ind w:right="461" w:firstLine="567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5. </w:t>
            </w:r>
            <w:r w:rsidRPr="004C7DE2">
              <w:rPr>
                <w:lang w:val="uk-UA"/>
              </w:rPr>
              <w:t>Наливайко Л.Р., Степаненко К.В. Міжнародно-правові стандарти прав людини. Навчальний посібник. Дніпро: ДДУВС, 2019. 184с.</w:t>
            </w:r>
          </w:p>
          <w:p w:rsidR="004C7DE2" w:rsidRPr="004C7DE2" w:rsidRDefault="004C7DE2" w:rsidP="004C7DE2">
            <w:pPr>
              <w:shd w:val="clear" w:color="auto" w:fill="FFFFFF"/>
              <w:tabs>
                <w:tab w:val="left" w:pos="773"/>
              </w:tabs>
              <w:ind w:right="461" w:firstLine="567"/>
              <w:jc w:val="both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Pr="004C7DE2">
              <w:rPr>
                <w:lang w:val="uk-UA"/>
              </w:rPr>
              <w:t xml:space="preserve">. Прецедентне право Європейського суду з прав людини щодо захисту прав уразливих верств населення = Case-Law </w:t>
            </w:r>
            <w:proofErr w:type="spellStart"/>
            <w:r w:rsidRPr="004C7DE2">
              <w:rPr>
                <w:lang w:val="uk-UA"/>
              </w:rPr>
              <w:t>of</w:t>
            </w:r>
            <w:proofErr w:type="spellEnd"/>
            <w:r w:rsidRPr="004C7DE2">
              <w:rPr>
                <w:lang w:val="uk-UA"/>
              </w:rPr>
              <w:t xml:space="preserve"> ECHR </w:t>
            </w:r>
            <w:proofErr w:type="spellStart"/>
            <w:r w:rsidRPr="004C7DE2">
              <w:rPr>
                <w:lang w:val="uk-UA"/>
              </w:rPr>
              <w:t>on</w:t>
            </w:r>
            <w:proofErr w:type="spellEnd"/>
            <w:r w:rsidRPr="004C7DE2">
              <w:rPr>
                <w:lang w:val="uk-UA"/>
              </w:rPr>
              <w:t xml:space="preserve"> </w:t>
            </w:r>
            <w:proofErr w:type="spellStart"/>
            <w:r w:rsidRPr="004C7DE2">
              <w:rPr>
                <w:lang w:val="uk-UA"/>
              </w:rPr>
              <w:t>Hr`S</w:t>
            </w:r>
            <w:proofErr w:type="spellEnd"/>
            <w:r w:rsidRPr="004C7DE2">
              <w:rPr>
                <w:lang w:val="uk-UA"/>
              </w:rPr>
              <w:t xml:space="preserve"> </w:t>
            </w:r>
            <w:proofErr w:type="spellStart"/>
            <w:r w:rsidRPr="004C7DE2">
              <w:rPr>
                <w:lang w:val="uk-UA"/>
              </w:rPr>
              <w:t>Protection</w:t>
            </w:r>
            <w:proofErr w:type="spellEnd"/>
            <w:r w:rsidRPr="004C7DE2">
              <w:rPr>
                <w:lang w:val="uk-UA"/>
              </w:rPr>
              <w:t xml:space="preserve"> </w:t>
            </w:r>
            <w:proofErr w:type="spellStart"/>
            <w:r w:rsidRPr="004C7DE2">
              <w:rPr>
                <w:lang w:val="uk-UA"/>
              </w:rPr>
              <w:t>of</w:t>
            </w:r>
            <w:proofErr w:type="spellEnd"/>
            <w:r w:rsidRPr="004C7DE2">
              <w:rPr>
                <w:lang w:val="uk-UA"/>
              </w:rPr>
              <w:t xml:space="preserve"> </w:t>
            </w:r>
            <w:proofErr w:type="spellStart"/>
            <w:r w:rsidRPr="004C7DE2">
              <w:rPr>
                <w:lang w:val="uk-UA"/>
              </w:rPr>
              <w:t>Vulnerable</w:t>
            </w:r>
            <w:proofErr w:type="spellEnd"/>
            <w:r w:rsidRPr="004C7DE2">
              <w:rPr>
                <w:lang w:val="uk-UA"/>
              </w:rPr>
              <w:t xml:space="preserve"> </w:t>
            </w:r>
            <w:proofErr w:type="spellStart"/>
            <w:r w:rsidRPr="004C7DE2">
              <w:rPr>
                <w:lang w:val="uk-UA"/>
              </w:rPr>
              <w:t>People</w:t>
            </w:r>
            <w:proofErr w:type="spellEnd"/>
            <w:r w:rsidRPr="004C7DE2">
              <w:rPr>
                <w:lang w:val="uk-UA"/>
              </w:rPr>
              <w:t xml:space="preserve"> </w:t>
            </w:r>
            <w:proofErr w:type="spellStart"/>
            <w:r w:rsidRPr="004C7DE2">
              <w:rPr>
                <w:lang w:val="uk-UA"/>
              </w:rPr>
              <w:t>and</w:t>
            </w:r>
            <w:proofErr w:type="spellEnd"/>
            <w:r w:rsidRPr="004C7DE2">
              <w:rPr>
                <w:lang w:val="uk-UA"/>
              </w:rPr>
              <w:t xml:space="preserve"> </w:t>
            </w:r>
            <w:proofErr w:type="spellStart"/>
            <w:r w:rsidRPr="004C7DE2">
              <w:rPr>
                <w:lang w:val="uk-UA"/>
              </w:rPr>
              <w:t>Groups</w:t>
            </w:r>
            <w:proofErr w:type="spellEnd"/>
            <w:r w:rsidRPr="004C7DE2">
              <w:rPr>
                <w:lang w:val="uk-UA"/>
              </w:rPr>
              <w:t xml:space="preserve">: </w:t>
            </w:r>
            <w:proofErr w:type="spellStart"/>
            <w:r w:rsidRPr="004C7DE2">
              <w:rPr>
                <w:lang w:val="uk-UA"/>
              </w:rPr>
              <w:t>навч</w:t>
            </w:r>
            <w:proofErr w:type="spellEnd"/>
            <w:r w:rsidRPr="004C7DE2">
              <w:rPr>
                <w:lang w:val="uk-UA"/>
              </w:rPr>
              <w:t xml:space="preserve">. </w:t>
            </w:r>
            <w:proofErr w:type="spellStart"/>
            <w:r w:rsidRPr="004C7DE2">
              <w:rPr>
                <w:lang w:val="uk-UA"/>
              </w:rPr>
              <w:t>посіб</w:t>
            </w:r>
            <w:proofErr w:type="spellEnd"/>
            <w:r w:rsidRPr="004C7DE2">
              <w:rPr>
                <w:lang w:val="uk-UA"/>
              </w:rPr>
              <w:t xml:space="preserve">. / О. О. </w:t>
            </w:r>
            <w:proofErr w:type="spellStart"/>
            <w:r w:rsidRPr="004C7DE2">
              <w:rPr>
                <w:lang w:val="uk-UA"/>
              </w:rPr>
              <w:t>Гайдулін</w:t>
            </w:r>
            <w:proofErr w:type="spellEnd"/>
            <w:r w:rsidRPr="004C7DE2">
              <w:rPr>
                <w:lang w:val="uk-UA"/>
              </w:rPr>
              <w:t xml:space="preserve">, В. Ю. </w:t>
            </w:r>
            <w:proofErr w:type="spellStart"/>
            <w:r w:rsidRPr="004C7DE2">
              <w:rPr>
                <w:lang w:val="uk-UA"/>
              </w:rPr>
              <w:t>Худолей</w:t>
            </w:r>
            <w:proofErr w:type="spellEnd"/>
            <w:r w:rsidRPr="004C7DE2">
              <w:rPr>
                <w:lang w:val="uk-UA"/>
              </w:rPr>
              <w:t xml:space="preserve">, І. М. </w:t>
            </w:r>
            <w:proofErr w:type="spellStart"/>
            <w:r w:rsidRPr="004C7DE2">
              <w:rPr>
                <w:lang w:val="uk-UA"/>
              </w:rPr>
              <w:t>Шаркова</w:t>
            </w:r>
            <w:proofErr w:type="spellEnd"/>
            <w:r w:rsidRPr="004C7DE2">
              <w:rPr>
                <w:lang w:val="uk-UA"/>
              </w:rPr>
              <w:t>. Київ : МНТУ, 2019. 310 с.</w:t>
            </w:r>
          </w:p>
          <w:p w:rsidR="004C7DE2" w:rsidRPr="004C7DE2" w:rsidRDefault="004C7DE2" w:rsidP="004C7DE2">
            <w:pPr>
              <w:shd w:val="clear" w:color="auto" w:fill="FFFFFF"/>
              <w:tabs>
                <w:tab w:val="left" w:pos="773"/>
              </w:tabs>
              <w:ind w:right="461" w:firstLine="567"/>
              <w:jc w:val="both"/>
              <w:rPr>
                <w:lang w:val="uk-UA"/>
              </w:rPr>
            </w:pPr>
            <w:r>
              <w:rPr>
                <w:lang w:val="uk-UA"/>
              </w:rPr>
              <w:t>7</w:t>
            </w:r>
            <w:r w:rsidRPr="004C7DE2">
              <w:rPr>
                <w:lang w:val="uk-UA"/>
              </w:rPr>
              <w:t>. Сироїд Т.Л. Основи права Європейського союзу. Підручник. Харків: Право, 2020. 590с.</w:t>
            </w:r>
          </w:p>
          <w:p w:rsidR="00C3165A" w:rsidRPr="004C7DE2" w:rsidRDefault="004C7DE2" w:rsidP="004C7DE2">
            <w:pPr>
              <w:shd w:val="clear" w:color="auto" w:fill="FFFFFF"/>
              <w:tabs>
                <w:tab w:val="left" w:pos="773"/>
              </w:tabs>
              <w:ind w:right="461" w:firstLine="567"/>
              <w:jc w:val="both"/>
              <w:rPr>
                <w:color w:val="000000"/>
                <w:spacing w:val="1"/>
                <w:lang w:val="uk-UA"/>
              </w:rPr>
            </w:pPr>
            <w:r>
              <w:rPr>
                <w:lang w:val="uk-UA"/>
              </w:rPr>
              <w:t>8</w:t>
            </w:r>
            <w:r w:rsidR="00301CDA">
              <w:rPr>
                <w:lang w:val="uk-UA"/>
              </w:rPr>
              <w:t>.</w:t>
            </w:r>
            <w:r w:rsidR="0070404E">
              <w:rPr>
                <w:lang w:val="uk-UA"/>
              </w:rPr>
              <w:t xml:space="preserve">Ярошенко О.М. </w:t>
            </w:r>
            <w:r w:rsidR="00FE2563">
              <w:rPr>
                <w:lang w:val="uk-UA"/>
              </w:rPr>
              <w:t>Право соціального забезпечення. Підручник. Харків: Право</w:t>
            </w:r>
            <w:r w:rsidR="00980C69">
              <w:rPr>
                <w:lang w:val="uk-UA"/>
              </w:rPr>
              <w:t>, 2019. 376с.</w:t>
            </w:r>
          </w:p>
          <w:p w:rsidR="00450D8A" w:rsidRPr="00BC2313" w:rsidRDefault="00450D8A" w:rsidP="00DA2424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26" w:firstLine="567"/>
              <w:jc w:val="both"/>
              <w:rPr>
                <w:lang w:val="uk-UA"/>
              </w:rPr>
            </w:pPr>
            <w:r w:rsidRPr="00BC2313">
              <w:rPr>
                <w:lang w:val="uk-UA"/>
              </w:rPr>
              <w:t xml:space="preserve">Детальний перелік монографічної, наукової, науково-практичної літератури, нормативних джерел та інформаційних ресурсів до кожної теми міститься в навчально-методичних посібниках: </w:t>
            </w:r>
          </w:p>
          <w:p w:rsidR="00EE2590" w:rsidRPr="00BC2313" w:rsidRDefault="00EE2590" w:rsidP="00DA2424">
            <w:pPr>
              <w:pStyle w:val="ab"/>
              <w:ind w:firstLine="567"/>
              <w:rPr>
                <w:lang w:val="uk-UA"/>
              </w:rPr>
            </w:pPr>
            <w:r w:rsidRPr="00BC2313">
              <w:rPr>
                <w:lang w:val="uk-UA"/>
              </w:rPr>
              <w:t xml:space="preserve">Кохан Н.В. Методичні вказівки для підготовки до семінарських занять з </w:t>
            </w:r>
            <w:r w:rsidR="00EE39BA" w:rsidRPr="00BC2313">
              <w:rPr>
                <w:lang w:val="uk-UA"/>
              </w:rPr>
              <w:t>навчальної дисципліни</w:t>
            </w:r>
            <w:r w:rsidRPr="00BC2313">
              <w:rPr>
                <w:lang w:val="uk-UA"/>
              </w:rPr>
              <w:t xml:space="preserve"> «</w:t>
            </w:r>
            <w:r w:rsidR="004C7DE2">
              <w:rPr>
                <w:lang w:val="uk-UA"/>
              </w:rPr>
              <w:t>Міжнародні соціальні стандарти</w:t>
            </w:r>
            <w:r w:rsidRPr="00BC2313">
              <w:rPr>
                <w:lang w:val="uk-UA"/>
              </w:rPr>
              <w:t>» для студентів денної форми навчання НН Юридичного інституту;</w:t>
            </w:r>
          </w:p>
          <w:p w:rsidR="00B313E9" w:rsidRPr="00B313E9" w:rsidRDefault="00EE2590" w:rsidP="00DA2424">
            <w:pPr>
              <w:pStyle w:val="ab"/>
              <w:ind w:firstLine="567"/>
              <w:rPr>
                <w:lang w:val="uk-UA"/>
              </w:rPr>
            </w:pPr>
            <w:r w:rsidRPr="00BC2313">
              <w:rPr>
                <w:lang w:val="uk-UA"/>
              </w:rPr>
              <w:t xml:space="preserve">Кохан Н.В. Методичні вказівки для забезпечення самостійної роботи з </w:t>
            </w:r>
            <w:r w:rsidR="00EE39BA" w:rsidRPr="00BC2313">
              <w:rPr>
                <w:lang w:val="uk-UA"/>
              </w:rPr>
              <w:t>навчальної дисципліни</w:t>
            </w:r>
            <w:r w:rsidRPr="00BC2313">
              <w:rPr>
                <w:lang w:val="uk-UA"/>
              </w:rPr>
              <w:t xml:space="preserve"> «</w:t>
            </w:r>
            <w:r w:rsidR="004C7DE2">
              <w:rPr>
                <w:lang w:val="uk-UA"/>
              </w:rPr>
              <w:t>Міжнародні соціальні стандарти</w:t>
            </w:r>
            <w:r w:rsidRPr="00BC2313">
              <w:rPr>
                <w:lang w:val="uk-UA"/>
              </w:rPr>
              <w:t>» для студентів денної форми навчання НН Юридичного інституту.</w:t>
            </w:r>
            <w:r w:rsidR="00BC2313" w:rsidRPr="00BC2313">
              <w:rPr>
                <w:lang w:val="uk-UA"/>
              </w:rPr>
              <w:t xml:space="preserve"> </w:t>
            </w:r>
            <w:hyperlink r:id="rId14" w:history="1">
              <w:r w:rsidR="00B313E9" w:rsidRPr="00BC2313">
                <w:rPr>
                  <w:rStyle w:val="a8"/>
                </w:rPr>
                <w:t>https</w:t>
              </w:r>
              <w:r w:rsidR="00B313E9" w:rsidRPr="00BC2313">
                <w:rPr>
                  <w:rStyle w:val="a8"/>
                  <w:lang w:val="uk-UA"/>
                </w:rPr>
                <w:t>://</w:t>
              </w:r>
              <w:r w:rsidR="00B313E9" w:rsidRPr="00BC2313">
                <w:rPr>
                  <w:rStyle w:val="a8"/>
                </w:rPr>
                <w:t>ktetap</w:t>
              </w:r>
              <w:r w:rsidR="00B313E9" w:rsidRPr="00BC2313">
                <w:rPr>
                  <w:rStyle w:val="a8"/>
                  <w:lang w:val="uk-UA"/>
                </w:rPr>
                <w:t>.</w:t>
              </w:r>
              <w:r w:rsidR="00B313E9" w:rsidRPr="00BC2313">
                <w:rPr>
                  <w:rStyle w:val="a8"/>
                </w:rPr>
                <w:t>pnu</w:t>
              </w:r>
              <w:r w:rsidR="00B313E9" w:rsidRPr="00BC2313">
                <w:rPr>
                  <w:rStyle w:val="a8"/>
                  <w:lang w:val="uk-UA"/>
                </w:rPr>
                <w:t>.</w:t>
              </w:r>
              <w:r w:rsidR="00B313E9" w:rsidRPr="00BC2313">
                <w:rPr>
                  <w:rStyle w:val="a8"/>
                </w:rPr>
                <w:t>edu</w:t>
              </w:r>
              <w:r w:rsidR="00B313E9" w:rsidRPr="00BC2313">
                <w:rPr>
                  <w:rStyle w:val="a8"/>
                  <w:lang w:val="uk-UA"/>
                </w:rPr>
                <w:t>.</w:t>
              </w:r>
              <w:r w:rsidR="00B313E9" w:rsidRPr="00BC2313">
                <w:rPr>
                  <w:rStyle w:val="a8"/>
                </w:rPr>
                <w:t>ua</w:t>
              </w:r>
              <w:r w:rsidR="00B313E9" w:rsidRPr="00BC2313">
                <w:rPr>
                  <w:rStyle w:val="a8"/>
                  <w:lang w:val="uk-UA"/>
                </w:rPr>
                <w:t>/денна-форма-навчання-3/</w:t>
              </w:r>
            </w:hyperlink>
          </w:p>
        </w:tc>
      </w:tr>
    </w:tbl>
    <w:p w:rsidR="00F9137E" w:rsidRDefault="00F9137E" w:rsidP="00395013">
      <w:pPr>
        <w:jc w:val="both"/>
        <w:rPr>
          <w:lang w:val="uk-UA"/>
        </w:rPr>
      </w:pPr>
    </w:p>
    <w:p w:rsidR="00335A19" w:rsidRPr="004C7DE2" w:rsidRDefault="00B313E9" w:rsidP="004C7DE2">
      <w:pPr>
        <w:jc w:val="right"/>
        <w:rPr>
          <w:smallCaps/>
          <w:color w:val="5A5A5A" w:themeColor="text1" w:themeTint="A5"/>
          <w:lang w:val="uk-UA"/>
        </w:rPr>
      </w:pPr>
      <w:r>
        <w:rPr>
          <w:bCs/>
          <w:sz w:val="28"/>
          <w:szCs w:val="28"/>
          <w:lang w:val="uk-UA"/>
        </w:rPr>
        <w:t>доц. Н. В. Кохан</w:t>
      </w:r>
    </w:p>
    <w:sectPr w:rsidR="00335A19" w:rsidRPr="004C7DE2" w:rsidSect="00BC2313">
      <w:pgSz w:w="11906" w:h="16838"/>
      <w:pgMar w:top="907" w:right="851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0A96571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0C71014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108B5509"/>
    <w:multiLevelType w:val="multilevel"/>
    <w:tmpl w:val="194E424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5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nsid w:val="5C9B7113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6D36082E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>
    <w:nsid w:val="79877734"/>
    <w:multiLevelType w:val="hybridMultilevel"/>
    <w:tmpl w:val="3466BCC0"/>
    <w:lvl w:ilvl="0" w:tplc="F1C6D24A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8"/>
  </w:num>
  <w:num w:numId="5">
    <w:abstractNumId w:val="1"/>
  </w:num>
  <w:num w:numId="6">
    <w:abstractNumId w:val="6"/>
  </w:num>
  <w:num w:numId="7">
    <w:abstractNumId w:val="4"/>
  </w:num>
  <w:num w:numId="8">
    <w:abstractNumId w:val="9"/>
  </w:num>
  <w:num w:numId="9">
    <w:abstractNumId w:val="3"/>
  </w:num>
  <w:num w:numId="10">
    <w:abstractNumId w:val="10"/>
  </w:num>
  <w:num w:numId="11">
    <w:abstractNumId w:val="2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95013"/>
    <w:rsid w:val="00020584"/>
    <w:rsid w:val="00072283"/>
    <w:rsid w:val="000C46E3"/>
    <w:rsid w:val="001039A3"/>
    <w:rsid w:val="00127526"/>
    <w:rsid w:val="001475D7"/>
    <w:rsid w:val="00151397"/>
    <w:rsid w:val="00151BC4"/>
    <w:rsid w:val="00155162"/>
    <w:rsid w:val="00193CEB"/>
    <w:rsid w:val="001B4744"/>
    <w:rsid w:val="001C23BA"/>
    <w:rsid w:val="001E5EB5"/>
    <w:rsid w:val="00254871"/>
    <w:rsid w:val="002A53F7"/>
    <w:rsid w:val="002A5A3D"/>
    <w:rsid w:val="002C0094"/>
    <w:rsid w:val="002C2330"/>
    <w:rsid w:val="00301CDA"/>
    <w:rsid w:val="00335A19"/>
    <w:rsid w:val="00341D78"/>
    <w:rsid w:val="00373614"/>
    <w:rsid w:val="003777D2"/>
    <w:rsid w:val="00395013"/>
    <w:rsid w:val="003B5383"/>
    <w:rsid w:val="00414FC6"/>
    <w:rsid w:val="00450D8A"/>
    <w:rsid w:val="00483A45"/>
    <w:rsid w:val="004A7E59"/>
    <w:rsid w:val="004C7DE2"/>
    <w:rsid w:val="004F193E"/>
    <w:rsid w:val="004F7AFF"/>
    <w:rsid w:val="00534A9F"/>
    <w:rsid w:val="005E1033"/>
    <w:rsid w:val="005F3EAE"/>
    <w:rsid w:val="00606A5D"/>
    <w:rsid w:val="006311B9"/>
    <w:rsid w:val="00633D2C"/>
    <w:rsid w:val="00654CF9"/>
    <w:rsid w:val="00680297"/>
    <w:rsid w:val="0068388C"/>
    <w:rsid w:val="006A14B2"/>
    <w:rsid w:val="006F6850"/>
    <w:rsid w:val="0070404E"/>
    <w:rsid w:val="00716445"/>
    <w:rsid w:val="007516EA"/>
    <w:rsid w:val="00760296"/>
    <w:rsid w:val="00784AB3"/>
    <w:rsid w:val="00790BCE"/>
    <w:rsid w:val="007B2565"/>
    <w:rsid w:val="00824FE3"/>
    <w:rsid w:val="00837C99"/>
    <w:rsid w:val="00853EE2"/>
    <w:rsid w:val="00857AC8"/>
    <w:rsid w:val="00867651"/>
    <w:rsid w:val="00901032"/>
    <w:rsid w:val="00934670"/>
    <w:rsid w:val="009479ED"/>
    <w:rsid w:val="009506C9"/>
    <w:rsid w:val="0095499A"/>
    <w:rsid w:val="00956697"/>
    <w:rsid w:val="00980C69"/>
    <w:rsid w:val="00986B67"/>
    <w:rsid w:val="009A2779"/>
    <w:rsid w:val="009C7E7D"/>
    <w:rsid w:val="009F1649"/>
    <w:rsid w:val="00A43A02"/>
    <w:rsid w:val="00A507BE"/>
    <w:rsid w:val="00A7532B"/>
    <w:rsid w:val="00AB1B5A"/>
    <w:rsid w:val="00AB324B"/>
    <w:rsid w:val="00AC27A1"/>
    <w:rsid w:val="00AC4070"/>
    <w:rsid w:val="00AC76DC"/>
    <w:rsid w:val="00B0469F"/>
    <w:rsid w:val="00B07842"/>
    <w:rsid w:val="00B10A22"/>
    <w:rsid w:val="00B2676E"/>
    <w:rsid w:val="00B313E9"/>
    <w:rsid w:val="00B93336"/>
    <w:rsid w:val="00BA58C2"/>
    <w:rsid w:val="00BC2313"/>
    <w:rsid w:val="00BC32A7"/>
    <w:rsid w:val="00BD59DB"/>
    <w:rsid w:val="00BE4FA1"/>
    <w:rsid w:val="00C3165A"/>
    <w:rsid w:val="00C67355"/>
    <w:rsid w:val="00C81B4F"/>
    <w:rsid w:val="00C91264"/>
    <w:rsid w:val="00CA1BE2"/>
    <w:rsid w:val="00CD17BE"/>
    <w:rsid w:val="00CF6A94"/>
    <w:rsid w:val="00D3512E"/>
    <w:rsid w:val="00D42BF4"/>
    <w:rsid w:val="00D74B80"/>
    <w:rsid w:val="00DA2424"/>
    <w:rsid w:val="00DF7CC1"/>
    <w:rsid w:val="00E02B7C"/>
    <w:rsid w:val="00E07AD8"/>
    <w:rsid w:val="00E55A8B"/>
    <w:rsid w:val="00E704DC"/>
    <w:rsid w:val="00E87E52"/>
    <w:rsid w:val="00ED70A6"/>
    <w:rsid w:val="00EE1819"/>
    <w:rsid w:val="00EE2590"/>
    <w:rsid w:val="00EE39BA"/>
    <w:rsid w:val="00EE4289"/>
    <w:rsid w:val="00F21655"/>
    <w:rsid w:val="00F3591E"/>
    <w:rsid w:val="00F9137E"/>
    <w:rsid w:val="00FE2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Звичайни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BE4FA1"/>
    <w:rPr>
      <w:color w:val="0000FF" w:themeColor="hyperlink"/>
      <w:u w:val="single"/>
    </w:rPr>
  </w:style>
  <w:style w:type="character" w:styleId="a9">
    <w:name w:val="Subtle Reference"/>
    <w:basedOn w:val="a0"/>
    <w:uiPriority w:val="31"/>
    <w:qFormat/>
    <w:rsid w:val="00867651"/>
    <w:rPr>
      <w:smallCaps/>
      <w:color w:val="5A5A5A" w:themeColor="text1" w:themeTint="A5"/>
    </w:rPr>
  </w:style>
  <w:style w:type="paragraph" w:customStyle="1" w:styleId="Body1">
    <w:name w:val="Body 1"/>
    <w:uiPriority w:val="99"/>
    <w:rsid w:val="00853EE2"/>
    <w:pPr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sz w:val="24"/>
      <w:szCs w:val="20"/>
      <w:u w:color="000000"/>
      <w:lang w:val="cs-CZ"/>
    </w:rPr>
  </w:style>
  <w:style w:type="paragraph" w:customStyle="1" w:styleId="Spalvotassraas1parykinimas1">
    <w:name w:val="Spalvotas sąraas – 1 parykinimas1"/>
    <w:basedOn w:val="a"/>
    <w:uiPriority w:val="99"/>
    <w:rsid w:val="00853EE2"/>
    <w:pPr>
      <w:ind w:left="720"/>
      <w:contextualSpacing/>
    </w:pPr>
    <w:rPr>
      <w:lang w:val="en-US" w:eastAsia="en-US"/>
    </w:rPr>
  </w:style>
  <w:style w:type="character" w:styleId="aa">
    <w:name w:val="FollowedHyperlink"/>
    <w:basedOn w:val="a0"/>
    <w:uiPriority w:val="99"/>
    <w:semiHidden/>
    <w:unhideWhenUsed/>
    <w:rsid w:val="00A7532B"/>
    <w:rPr>
      <w:color w:val="800080" w:themeColor="followedHyperlink"/>
      <w:u w:val="single"/>
    </w:rPr>
  </w:style>
  <w:style w:type="paragraph" w:styleId="ab">
    <w:name w:val="No Spacing"/>
    <w:uiPriority w:val="1"/>
    <w:qFormat/>
    <w:rsid w:val="00DA24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tetap.pnu.edu.ua/&#1110;&#1085;&#1092;&#1086;&#1088;&#1084;&#1072;&#1094;&#1110;&#1103;-&#1097;&#1086;&#1076;&#1086;-&#1085;&#1072;&#1074;&#1095;&#1072;&#1083;&#1100;&#1085;&#1086;&#1075;&#1086;-&#1087;&#1088;&#1086;&#1094;&#1077;&#1089;&#1091;/" TargetMode="External"/><Relationship Id="rId13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d-learn.pu.if.ua/" TargetMode="External"/><Relationship Id="rId12" Type="http://schemas.openxmlformats.org/officeDocument/2006/relationships/hyperlink" Target="https://ktetap.pnu.edu.ua/%D1%82%D0%B5%D0%BC%D0%B0%D1%82%D0%B8%D0%BA%D0%B0-%D0%BA%D1%83%D1%80%D1%81%D0%BE%D0%B2%D0%B8%D1%85-%D1%82%D0%B0-%D0%B4%D0%B8%D0%BF%D0%BB%D0%BE%D0%BC%D0%BD%D0%B8%D1%85-%D1%80%D0%BE%D0%B1%D1%96%D1%82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ktetap.pnu.edu.ua/%D0%BD%D0%B0%D0%B2%D1%87%D0%B0%D0%BB%D1%8C%D0%BD%D0%BE-%D0%BC%D0%B5%D1%82%D0%BE%D0%B4%D0%B8%D1%87%D0%BD%D1%96-%D0%BC%D0%B0%D1%82%D0%B5%D1%80%D1%96%D0%B0%D0%BB%D0%B8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ktetap.pnu.edu.ua/%D0%B4%D0%B5%D0%BD%D0%BD%D0%B0-%D1%84%D0%BE%D1%80%D0%BC%D0%B0-%D0%BD%D0%B0%D0%B2%D1%87%D0%B0%D0%BD%D0%BD%D1%8F-3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aw.pnu.edu.ua/wp-content/uploads/sites/100/2020/03/&#1055;&#1086;&#1083;&#1086;&#1078;&#1077;&#1085;&#1085;&#1103;-&#1087;&#1088;&#1086;-&#1082;&#1088;&#1080;&#1090;&#1077;&#1088;&#1110;&#1111;-&#1086;&#1094;&#1110;&#1085;&#1102;&#1074;&#1072;&#1085;&#1085;&#1103;-&#1089;&#1090;&#1091;&#1076;&#1077;&#1085;&#1090;&#1110;&#1074;-&#1053;&#1053;&#1070;&#1030;.pdf" TargetMode="External"/><Relationship Id="rId14" Type="http://schemas.openxmlformats.org/officeDocument/2006/relationships/hyperlink" Target="https://ktetap.pnu.edu.ua/%D0%B4%D0%B5%D0%BD%D0%BD%D0%B0-%D1%84%D0%BE%D1%80%D0%BC%D0%B0-%D0%BD%D0%B0%D0%B2%D1%87%D0%B0%D0%BD%D0%BD%D1%8F-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30393E-9DA6-40CC-A7C7-99C93455D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7</Pages>
  <Words>13573</Words>
  <Characters>7737</Characters>
  <Application>Microsoft Office Word</Application>
  <DocSecurity>0</DocSecurity>
  <Lines>64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Natalia</cp:lastModifiedBy>
  <cp:revision>17</cp:revision>
  <cp:lastPrinted>2002-01-01T03:03:00Z</cp:lastPrinted>
  <dcterms:created xsi:type="dcterms:W3CDTF">2020-01-30T06:37:00Z</dcterms:created>
  <dcterms:modified xsi:type="dcterms:W3CDTF">2021-09-03T07:37:00Z</dcterms:modified>
</cp:coreProperties>
</file>