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A537D" w14:textId="77777777" w:rsidR="00FF7F95" w:rsidRPr="004A7284" w:rsidRDefault="00FF7F95" w:rsidP="00395013">
      <w:pPr>
        <w:jc w:val="center"/>
        <w:rPr>
          <w:b/>
          <w:bCs/>
          <w:sz w:val="28"/>
          <w:szCs w:val="28"/>
          <w:lang w:val="uk-UA"/>
        </w:rPr>
      </w:pPr>
      <w:r w:rsidRPr="004A7284">
        <w:rPr>
          <w:b/>
          <w:bCs/>
          <w:sz w:val="28"/>
          <w:szCs w:val="28"/>
          <w:lang w:val="uk-UA"/>
        </w:rPr>
        <w:t>МІНІСТЕРСТВО ОСВІТИ І НАУКИ УКРАЇНИ</w:t>
      </w:r>
    </w:p>
    <w:p w14:paraId="7101AEE9" w14:textId="77777777" w:rsidR="00FF7F95" w:rsidRPr="004A7284" w:rsidRDefault="00FF7F95" w:rsidP="00395013">
      <w:pPr>
        <w:jc w:val="center"/>
        <w:rPr>
          <w:b/>
          <w:bCs/>
          <w:sz w:val="28"/>
          <w:szCs w:val="28"/>
          <w:lang w:val="uk-UA"/>
        </w:rPr>
      </w:pPr>
      <w:r w:rsidRPr="004A7284">
        <w:rPr>
          <w:b/>
          <w:bCs/>
          <w:sz w:val="28"/>
          <w:szCs w:val="28"/>
          <w:lang w:val="uk-UA"/>
        </w:rPr>
        <w:t>ДВНЗ «ПРИКАРПАТСЬКИЙ НАЦІОНАЛЬНИЙ УНІВЕРСИТЕТ</w:t>
      </w:r>
    </w:p>
    <w:p w14:paraId="68A00BF1" w14:textId="77777777" w:rsidR="00FF7F95" w:rsidRPr="004A7284" w:rsidRDefault="00FF7F95" w:rsidP="00395013">
      <w:pPr>
        <w:jc w:val="center"/>
        <w:rPr>
          <w:b/>
          <w:bCs/>
          <w:sz w:val="28"/>
          <w:szCs w:val="28"/>
          <w:lang w:val="uk-UA"/>
        </w:rPr>
      </w:pPr>
      <w:r w:rsidRPr="004A7284">
        <w:rPr>
          <w:b/>
          <w:bCs/>
          <w:sz w:val="28"/>
          <w:szCs w:val="28"/>
          <w:lang w:val="uk-UA"/>
        </w:rPr>
        <w:t xml:space="preserve"> ІМЕНІ ВАСИЛЯ СТЕФАНИКА»</w:t>
      </w:r>
    </w:p>
    <w:p w14:paraId="5EF6FA96" w14:textId="77777777" w:rsidR="00FF7F95" w:rsidRPr="004A7284" w:rsidRDefault="00FF7F95" w:rsidP="00395013">
      <w:pPr>
        <w:jc w:val="center"/>
        <w:rPr>
          <w:b/>
          <w:bCs/>
          <w:sz w:val="28"/>
          <w:szCs w:val="28"/>
          <w:lang w:val="uk-UA"/>
        </w:rPr>
      </w:pPr>
    </w:p>
    <w:p w14:paraId="43F824C2" w14:textId="77777777" w:rsidR="00FF7F95" w:rsidRPr="004A7284" w:rsidRDefault="00FF7F95" w:rsidP="00395013">
      <w:pPr>
        <w:jc w:val="center"/>
        <w:rPr>
          <w:b/>
          <w:bCs/>
          <w:sz w:val="28"/>
          <w:szCs w:val="28"/>
          <w:lang w:val="uk-UA"/>
        </w:rPr>
      </w:pPr>
    </w:p>
    <w:p w14:paraId="21A6FF45" w14:textId="77777777" w:rsidR="00FF7F95" w:rsidRPr="004A7284" w:rsidRDefault="00FF7F95" w:rsidP="00395013">
      <w:pPr>
        <w:jc w:val="center"/>
        <w:rPr>
          <w:b/>
          <w:bCs/>
          <w:sz w:val="28"/>
          <w:szCs w:val="28"/>
          <w:lang w:val="uk-UA"/>
        </w:rPr>
      </w:pPr>
    </w:p>
    <w:p w14:paraId="1E9BB6E9" w14:textId="77777777" w:rsidR="00FF7F95" w:rsidRPr="004A7284" w:rsidRDefault="00FF7F95" w:rsidP="00395013">
      <w:pPr>
        <w:jc w:val="center"/>
        <w:rPr>
          <w:b/>
          <w:bCs/>
          <w:sz w:val="28"/>
          <w:szCs w:val="28"/>
          <w:lang w:val="uk-UA"/>
        </w:rPr>
      </w:pPr>
    </w:p>
    <w:p w14:paraId="56C4CF00" w14:textId="77777777" w:rsidR="00FF7F95" w:rsidRPr="004A7284" w:rsidRDefault="00FF7F95" w:rsidP="00395013">
      <w:pPr>
        <w:jc w:val="center"/>
        <w:rPr>
          <w:b/>
          <w:bCs/>
          <w:sz w:val="28"/>
          <w:szCs w:val="28"/>
          <w:lang w:val="uk-UA"/>
        </w:rPr>
      </w:pPr>
      <w:r w:rsidRPr="004A7284">
        <w:rPr>
          <w:sz w:val="28"/>
          <w:szCs w:val="28"/>
          <w:lang w:val="uk-UA"/>
        </w:rPr>
        <w:t>Навчально-науковий юридичний інститут</w:t>
      </w:r>
    </w:p>
    <w:p w14:paraId="57462258" w14:textId="77777777" w:rsidR="00FF7F95" w:rsidRPr="004A7284" w:rsidRDefault="00FF7F95" w:rsidP="00395013">
      <w:pPr>
        <w:jc w:val="center"/>
        <w:rPr>
          <w:b/>
          <w:bCs/>
          <w:sz w:val="28"/>
          <w:szCs w:val="28"/>
          <w:lang w:val="uk-UA"/>
        </w:rPr>
      </w:pPr>
    </w:p>
    <w:p w14:paraId="38A060A9" w14:textId="77777777" w:rsidR="00FF7F95" w:rsidRPr="004A7284" w:rsidRDefault="00FF7F95" w:rsidP="00395013">
      <w:pPr>
        <w:jc w:val="center"/>
        <w:rPr>
          <w:sz w:val="28"/>
          <w:szCs w:val="28"/>
          <w:lang w:val="uk-UA"/>
        </w:rPr>
      </w:pPr>
      <w:r w:rsidRPr="004A7284">
        <w:rPr>
          <w:sz w:val="28"/>
          <w:szCs w:val="28"/>
          <w:lang w:val="uk-UA"/>
        </w:rPr>
        <w:t>Кафедра трудового, екологічного та аграрного права</w:t>
      </w:r>
    </w:p>
    <w:p w14:paraId="7BA9134D" w14:textId="77777777" w:rsidR="00FF7F95" w:rsidRPr="004A7284" w:rsidRDefault="00FF7F95" w:rsidP="00395013">
      <w:pPr>
        <w:jc w:val="center"/>
        <w:rPr>
          <w:sz w:val="28"/>
          <w:szCs w:val="28"/>
          <w:lang w:val="uk-UA"/>
        </w:rPr>
      </w:pPr>
    </w:p>
    <w:p w14:paraId="20565DFF" w14:textId="77777777" w:rsidR="00FF7F95" w:rsidRPr="004A7284" w:rsidRDefault="00FF7F95" w:rsidP="00395013">
      <w:pPr>
        <w:jc w:val="center"/>
        <w:rPr>
          <w:sz w:val="28"/>
          <w:szCs w:val="28"/>
          <w:lang w:val="uk-UA"/>
        </w:rPr>
      </w:pPr>
    </w:p>
    <w:p w14:paraId="2C60BE34" w14:textId="77777777" w:rsidR="00FF7F95" w:rsidRPr="004A7284" w:rsidRDefault="00FF7F95" w:rsidP="00395013">
      <w:pPr>
        <w:jc w:val="center"/>
        <w:rPr>
          <w:b/>
          <w:bCs/>
          <w:sz w:val="28"/>
          <w:szCs w:val="28"/>
          <w:lang w:val="uk-UA"/>
        </w:rPr>
      </w:pPr>
      <w:r w:rsidRPr="004A7284">
        <w:rPr>
          <w:b/>
          <w:bCs/>
          <w:sz w:val="28"/>
          <w:szCs w:val="28"/>
          <w:lang w:val="uk-UA"/>
        </w:rPr>
        <w:t>СИЛАБУС НАВЧАЛЬНОЇ ДИСЦИПЛІНИ</w:t>
      </w:r>
    </w:p>
    <w:p w14:paraId="166D9E12" w14:textId="77777777" w:rsidR="00FF7F95" w:rsidRPr="004A7284" w:rsidRDefault="00FF7F95" w:rsidP="00395013">
      <w:pPr>
        <w:jc w:val="center"/>
        <w:rPr>
          <w:b/>
          <w:bCs/>
          <w:sz w:val="28"/>
          <w:szCs w:val="28"/>
          <w:lang w:val="uk-UA"/>
        </w:rPr>
      </w:pPr>
    </w:p>
    <w:p w14:paraId="0655CF77" w14:textId="77777777" w:rsidR="00FF7F95" w:rsidRPr="004A7284" w:rsidRDefault="00FF7F95" w:rsidP="00395013">
      <w:pPr>
        <w:jc w:val="center"/>
        <w:rPr>
          <w:b/>
          <w:bCs/>
          <w:sz w:val="28"/>
          <w:szCs w:val="28"/>
          <w:lang w:val="uk-UA"/>
        </w:rPr>
      </w:pPr>
      <w:bookmarkStart w:id="0" w:name="_Hlk48037759"/>
      <w:r w:rsidRPr="004A7284">
        <w:rPr>
          <w:b/>
          <w:bCs/>
          <w:sz w:val="28"/>
          <w:szCs w:val="28"/>
          <w:lang w:val="uk-UA"/>
        </w:rPr>
        <w:t>ТЕОРЕТИКО-ПРАКТИЧНІ АСПЕКТИ ЗАКОНОДАВЧОГО ВПРОВАДЖЕННЯ МІЖНАРОДНОГО ДОСВІДУ ПОВОДЖЕННЯ З ВІДХОДАМИ В УКРАЇНІ</w:t>
      </w:r>
    </w:p>
    <w:bookmarkEnd w:id="0"/>
    <w:p w14:paraId="2504C12E" w14:textId="77777777" w:rsidR="00FF7F95" w:rsidRPr="004A7284" w:rsidRDefault="00FF7F95" w:rsidP="00395013">
      <w:pPr>
        <w:jc w:val="center"/>
        <w:rPr>
          <w:b/>
          <w:bCs/>
          <w:sz w:val="28"/>
          <w:szCs w:val="28"/>
          <w:u w:val="single"/>
          <w:lang w:val="uk-UA"/>
        </w:rPr>
      </w:pPr>
    </w:p>
    <w:p w14:paraId="4273B6FC" w14:textId="77777777" w:rsidR="00FF7F95" w:rsidRPr="004A7284" w:rsidRDefault="00FF7F95" w:rsidP="00B93336">
      <w:pPr>
        <w:rPr>
          <w:sz w:val="28"/>
          <w:szCs w:val="28"/>
          <w:lang w:val="uk-UA"/>
        </w:rPr>
      </w:pPr>
      <w:r w:rsidRPr="004A7284">
        <w:rPr>
          <w:sz w:val="28"/>
          <w:szCs w:val="28"/>
          <w:lang w:val="uk-UA"/>
        </w:rPr>
        <w:t>Рівень вищої освіти − третій (освітньо-науковий)</w:t>
      </w:r>
    </w:p>
    <w:p w14:paraId="6C3FC101" w14:textId="77777777" w:rsidR="00FF7F95" w:rsidRPr="004A7284" w:rsidRDefault="00FF7F95" w:rsidP="00B93336">
      <w:pPr>
        <w:rPr>
          <w:sz w:val="28"/>
          <w:szCs w:val="28"/>
          <w:lang w:val="uk-UA"/>
        </w:rPr>
      </w:pPr>
    </w:p>
    <w:p w14:paraId="64DC2CEF" w14:textId="77777777" w:rsidR="00FF7F95" w:rsidRPr="004A7284" w:rsidRDefault="00FF7F95" w:rsidP="00B93336">
      <w:pPr>
        <w:rPr>
          <w:sz w:val="28"/>
          <w:szCs w:val="28"/>
          <w:lang w:val="uk-UA"/>
        </w:rPr>
      </w:pPr>
      <w:r w:rsidRPr="004A7284">
        <w:rPr>
          <w:sz w:val="28"/>
          <w:szCs w:val="28"/>
          <w:lang w:val="uk-UA"/>
        </w:rPr>
        <w:t>Освітньо-наукова програма Право</w:t>
      </w:r>
    </w:p>
    <w:p w14:paraId="6DB4CA7A" w14:textId="77777777" w:rsidR="00FF7F95" w:rsidRPr="004A7284" w:rsidRDefault="00FF7F95" w:rsidP="00395013">
      <w:pPr>
        <w:jc w:val="center"/>
        <w:rPr>
          <w:sz w:val="28"/>
          <w:szCs w:val="28"/>
          <w:lang w:val="uk-UA"/>
        </w:rPr>
      </w:pPr>
    </w:p>
    <w:p w14:paraId="4BC89B9D" w14:textId="77777777" w:rsidR="00FF7F95" w:rsidRPr="004A7284" w:rsidRDefault="00FF7F95" w:rsidP="00B93336">
      <w:pPr>
        <w:rPr>
          <w:sz w:val="28"/>
          <w:szCs w:val="28"/>
          <w:lang w:val="uk-UA"/>
        </w:rPr>
      </w:pPr>
      <w:r w:rsidRPr="004A7284">
        <w:rPr>
          <w:sz w:val="28"/>
          <w:szCs w:val="28"/>
          <w:lang w:val="uk-UA"/>
        </w:rPr>
        <w:t>Спеціальність 081 Право</w:t>
      </w:r>
    </w:p>
    <w:p w14:paraId="6A06A216" w14:textId="77777777" w:rsidR="00FF7F95" w:rsidRPr="004A7284" w:rsidRDefault="00FF7F95" w:rsidP="00395013">
      <w:pPr>
        <w:jc w:val="center"/>
        <w:rPr>
          <w:sz w:val="28"/>
          <w:szCs w:val="28"/>
          <w:lang w:val="uk-UA"/>
        </w:rPr>
      </w:pPr>
    </w:p>
    <w:p w14:paraId="1B850DD8" w14:textId="77777777" w:rsidR="00FF7F95" w:rsidRPr="004A7284" w:rsidRDefault="00FF7F95" w:rsidP="00B93336">
      <w:pPr>
        <w:rPr>
          <w:sz w:val="28"/>
          <w:szCs w:val="28"/>
          <w:lang w:val="uk-UA"/>
        </w:rPr>
      </w:pPr>
      <w:r w:rsidRPr="004A7284">
        <w:rPr>
          <w:sz w:val="28"/>
          <w:szCs w:val="28"/>
          <w:lang w:val="uk-UA"/>
        </w:rPr>
        <w:t>Галузь знань 08 Право</w:t>
      </w:r>
    </w:p>
    <w:p w14:paraId="5A70E7DE" w14:textId="77777777" w:rsidR="00FF7F95" w:rsidRPr="004A7284" w:rsidRDefault="00FF7F95" w:rsidP="00395013">
      <w:pPr>
        <w:jc w:val="center"/>
        <w:rPr>
          <w:sz w:val="28"/>
          <w:szCs w:val="28"/>
          <w:lang w:val="uk-UA"/>
        </w:rPr>
      </w:pPr>
    </w:p>
    <w:p w14:paraId="387C05AB" w14:textId="77777777" w:rsidR="00FF7F95" w:rsidRPr="004A7284" w:rsidRDefault="00FF7F95" w:rsidP="00395013">
      <w:pPr>
        <w:jc w:val="center"/>
        <w:rPr>
          <w:sz w:val="28"/>
          <w:szCs w:val="28"/>
          <w:lang w:val="uk-UA"/>
        </w:rPr>
      </w:pPr>
    </w:p>
    <w:p w14:paraId="08F238AE" w14:textId="77777777" w:rsidR="00FF7F95" w:rsidRPr="004A7284" w:rsidRDefault="00FF7F95" w:rsidP="00395013">
      <w:pPr>
        <w:jc w:val="center"/>
        <w:rPr>
          <w:sz w:val="28"/>
          <w:szCs w:val="28"/>
          <w:lang w:val="uk-UA"/>
        </w:rPr>
      </w:pPr>
    </w:p>
    <w:p w14:paraId="4F753098" w14:textId="77777777" w:rsidR="00FF7F95" w:rsidRPr="004A7284" w:rsidRDefault="00FF7F95" w:rsidP="00395013">
      <w:pPr>
        <w:jc w:val="center"/>
        <w:rPr>
          <w:sz w:val="28"/>
          <w:szCs w:val="28"/>
          <w:lang w:val="uk-UA"/>
        </w:rPr>
      </w:pPr>
    </w:p>
    <w:p w14:paraId="5DD618B3" w14:textId="77777777" w:rsidR="00FF7F95" w:rsidRPr="004A7284" w:rsidRDefault="00FF7F95" w:rsidP="00395013">
      <w:pPr>
        <w:jc w:val="both"/>
        <w:rPr>
          <w:sz w:val="28"/>
          <w:szCs w:val="28"/>
          <w:lang w:val="uk-UA"/>
        </w:rPr>
      </w:pPr>
    </w:p>
    <w:p w14:paraId="797E70ED" w14:textId="77777777" w:rsidR="00FF7F95" w:rsidRPr="004A7284" w:rsidRDefault="00FF7F95" w:rsidP="00395013">
      <w:pPr>
        <w:jc w:val="both"/>
        <w:rPr>
          <w:sz w:val="28"/>
          <w:szCs w:val="28"/>
          <w:lang w:val="uk-UA"/>
        </w:rPr>
      </w:pPr>
    </w:p>
    <w:p w14:paraId="02BF3581" w14:textId="77777777" w:rsidR="00FF7F95" w:rsidRPr="004A7284" w:rsidRDefault="00FF7F95" w:rsidP="00395013">
      <w:pPr>
        <w:jc w:val="right"/>
        <w:rPr>
          <w:sz w:val="28"/>
          <w:szCs w:val="28"/>
          <w:lang w:val="uk-UA"/>
        </w:rPr>
      </w:pPr>
      <w:r w:rsidRPr="004A7284">
        <w:rPr>
          <w:sz w:val="28"/>
          <w:szCs w:val="28"/>
          <w:lang w:val="uk-UA"/>
        </w:rPr>
        <w:t>Затверджено на засіданні кафедри</w:t>
      </w:r>
    </w:p>
    <w:p w14:paraId="7C743DA6" w14:textId="27A400E3" w:rsidR="00FF7F95" w:rsidRPr="004A7284" w:rsidRDefault="00FF7F95" w:rsidP="00395013">
      <w:pPr>
        <w:jc w:val="right"/>
        <w:rPr>
          <w:sz w:val="28"/>
          <w:szCs w:val="28"/>
          <w:lang w:val="uk-UA"/>
        </w:rPr>
      </w:pPr>
      <w:r w:rsidRPr="004A7284">
        <w:rPr>
          <w:sz w:val="28"/>
          <w:szCs w:val="28"/>
          <w:lang w:val="uk-UA"/>
        </w:rPr>
        <w:t>Протокол №</w:t>
      </w:r>
      <w:r w:rsidR="00EE4C90">
        <w:rPr>
          <w:sz w:val="28"/>
          <w:szCs w:val="28"/>
          <w:lang w:val="en-US"/>
        </w:rPr>
        <w:t>2</w:t>
      </w:r>
      <w:r w:rsidRPr="004A7284">
        <w:rPr>
          <w:sz w:val="28"/>
          <w:szCs w:val="28"/>
          <w:lang w:val="uk-UA"/>
        </w:rPr>
        <w:t xml:space="preserve"> від 31серпня 2020 р.</w:t>
      </w:r>
    </w:p>
    <w:p w14:paraId="126DF475" w14:textId="77777777" w:rsidR="00FF7F95" w:rsidRPr="004A7284" w:rsidRDefault="00FF7F95" w:rsidP="00395013">
      <w:pPr>
        <w:jc w:val="both"/>
        <w:rPr>
          <w:sz w:val="28"/>
          <w:szCs w:val="28"/>
          <w:lang w:val="uk-UA"/>
        </w:rPr>
      </w:pPr>
    </w:p>
    <w:p w14:paraId="1F47ED52" w14:textId="77777777" w:rsidR="00FF7F95" w:rsidRPr="004A7284" w:rsidRDefault="00FF7F95" w:rsidP="00395013">
      <w:pPr>
        <w:jc w:val="both"/>
        <w:rPr>
          <w:sz w:val="28"/>
          <w:szCs w:val="28"/>
          <w:lang w:val="uk-UA"/>
        </w:rPr>
      </w:pPr>
    </w:p>
    <w:p w14:paraId="25681AD6" w14:textId="77777777" w:rsidR="00FF7F95" w:rsidRPr="004A7284" w:rsidRDefault="00FF7F95" w:rsidP="00395013">
      <w:pPr>
        <w:jc w:val="both"/>
        <w:rPr>
          <w:sz w:val="28"/>
          <w:szCs w:val="28"/>
          <w:lang w:val="uk-UA"/>
        </w:rPr>
      </w:pPr>
    </w:p>
    <w:p w14:paraId="25DA587D" w14:textId="77777777" w:rsidR="00FF7F95" w:rsidRPr="004A7284" w:rsidRDefault="00FF7F95" w:rsidP="00395013">
      <w:pPr>
        <w:jc w:val="both"/>
        <w:rPr>
          <w:sz w:val="28"/>
          <w:szCs w:val="28"/>
          <w:lang w:val="uk-UA"/>
        </w:rPr>
      </w:pPr>
    </w:p>
    <w:p w14:paraId="44817798" w14:textId="77777777" w:rsidR="00FF7F95" w:rsidRPr="004A7284" w:rsidRDefault="00FF7F95" w:rsidP="00395013">
      <w:pPr>
        <w:jc w:val="center"/>
        <w:rPr>
          <w:sz w:val="28"/>
          <w:szCs w:val="28"/>
          <w:lang w:val="uk-UA"/>
        </w:rPr>
      </w:pPr>
    </w:p>
    <w:p w14:paraId="35D5E74C" w14:textId="77777777" w:rsidR="00FF7F95" w:rsidRPr="004A7284" w:rsidRDefault="00FF7F95" w:rsidP="00395013">
      <w:pPr>
        <w:jc w:val="center"/>
        <w:rPr>
          <w:sz w:val="28"/>
          <w:szCs w:val="28"/>
          <w:lang w:val="uk-UA"/>
        </w:rPr>
      </w:pPr>
    </w:p>
    <w:p w14:paraId="6A1729B8" w14:textId="77777777" w:rsidR="00FF7F95" w:rsidRPr="004A7284" w:rsidRDefault="00FF7F95" w:rsidP="00395013">
      <w:pPr>
        <w:jc w:val="center"/>
        <w:rPr>
          <w:sz w:val="28"/>
          <w:szCs w:val="28"/>
          <w:lang w:val="uk-UA"/>
        </w:rPr>
      </w:pPr>
    </w:p>
    <w:p w14:paraId="15A87341" w14:textId="77777777" w:rsidR="00FF7F95" w:rsidRPr="004A7284" w:rsidRDefault="00FF7F95" w:rsidP="00395013">
      <w:pPr>
        <w:jc w:val="center"/>
        <w:rPr>
          <w:sz w:val="28"/>
          <w:szCs w:val="28"/>
          <w:lang w:val="uk-UA"/>
        </w:rPr>
      </w:pPr>
    </w:p>
    <w:p w14:paraId="7A5A3E4E" w14:textId="77777777" w:rsidR="00FF7F95" w:rsidRPr="004A7284" w:rsidRDefault="00FF7F95" w:rsidP="00395013">
      <w:pPr>
        <w:jc w:val="center"/>
        <w:rPr>
          <w:sz w:val="28"/>
          <w:szCs w:val="28"/>
          <w:lang w:val="uk-UA"/>
        </w:rPr>
      </w:pPr>
    </w:p>
    <w:p w14:paraId="7315314A" w14:textId="77777777" w:rsidR="00FF7F95" w:rsidRPr="004A7284" w:rsidRDefault="00FF7F95" w:rsidP="00395013">
      <w:pPr>
        <w:jc w:val="center"/>
        <w:rPr>
          <w:sz w:val="28"/>
          <w:szCs w:val="28"/>
          <w:lang w:val="uk-UA"/>
        </w:rPr>
      </w:pPr>
    </w:p>
    <w:p w14:paraId="0F10E6F0" w14:textId="77777777" w:rsidR="00FF7F95" w:rsidRPr="004A7284" w:rsidRDefault="00FF7F95" w:rsidP="00BC32A7">
      <w:pPr>
        <w:jc w:val="center"/>
        <w:rPr>
          <w:sz w:val="28"/>
          <w:szCs w:val="28"/>
          <w:lang w:val="uk-UA"/>
        </w:rPr>
      </w:pPr>
      <w:r w:rsidRPr="004A7284">
        <w:rPr>
          <w:sz w:val="28"/>
          <w:szCs w:val="28"/>
          <w:lang w:val="uk-UA"/>
        </w:rPr>
        <w:t>м. Івано-Франківськ - 2020</w:t>
      </w:r>
    </w:p>
    <w:p w14:paraId="16782CD4" w14:textId="77777777" w:rsidR="00FF7F95" w:rsidRPr="004A7284" w:rsidRDefault="00FF7F95" w:rsidP="00395013">
      <w:pPr>
        <w:jc w:val="center"/>
        <w:rPr>
          <w:b/>
          <w:bCs/>
          <w:sz w:val="28"/>
          <w:szCs w:val="28"/>
          <w:lang w:val="uk-UA"/>
        </w:rPr>
      </w:pPr>
    </w:p>
    <w:p w14:paraId="1B5C77DE" w14:textId="77777777" w:rsidR="00FF7F95" w:rsidRPr="004A7284" w:rsidRDefault="00FF7F95" w:rsidP="00395013">
      <w:pPr>
        <w:jc w:val="center"/>
        <w:rPr>
          <w:b/>
          <w:bCs/>
          <w:sz w:val="28"/>
          <w:szCs w:val="28"/>
          <w:lang w:val="uk-UA"/>
        </w:rPr>
      </w:pPr>
      <w:r w:rsidRPr="004A7284">
        <w:rPr>
          <w:b/>
          <w:bCs/>
          <w:sz w:val="28"/>
          <w:szCs w:val="28"/>
          <w:lang w:val="uk-UA"/>
        </w:rPr>
        <w:t>ЗМІСТ</w:t>
      </w:r>
    </w:p>
    <w:p w14:paraId="456F31A0" w14:textId="77777777" w:rsidR="00FF7F95" w:rsidRPr="004A7284" w:rsidRDefault="00FF7F95" w:rsidP="00193CE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14:paraId="55CFA6E2" w14:textId="77777777" w:rsidR="00FF7F95" w:rsidRPr="004A7284" w:rsidRDefault="00FF7F95" w:rsidP="00193CE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14:paraId="1A420B30" w14:textId="77777777" w:rsidR="00FF7F95" w:rsidRPr="004A7284" w:rsidRDefault="00FF7F9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7284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14:paraId="72B3F72B" w14:textId="77777777" w:rsidR="00FF7F95" w:rsidRPr="004A7284" w:rsidRDefault="00FF7F9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7284">
        <w:rPr>
          <w:rFonts w:ascii="Times New Roman" w:hAnsi="Times New Roman" w:cs="Times New Roman"/>
          <w:sz w:val="28"/>
          <w:szCs w:val="28"/>
        </w:rPr>
        <w:t>Анотація до навчальної дисципліни</w:t>
      </w:r>
    </w:p>
    <w:p w14:paraId="7D1E1871" w14:textId="77777777" w:rsidR="00FF7F95" w:rsidRPr="004A7284" w:rsidRDefault="00FF7F9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7284"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14:paraId="069C8F94" w14:textId="77777777" w:rsidR="00FF7F95" w:rsidRPr="004A7284" w:rsidRDefault="00FF7F9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728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3F3CE33A" w14:textId="77777777" w:rsidR="00FF7F95" w:rsidRPr="004A7284" w:rsidRDefault="00FF7F9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7284">
        <w:rPr>
          <w:rFonts w:ascii="Times New Roman" w:hAnsi="Times New Roman" w:cs="Times New Roman"/>
          <w:sz w:val="28"/>
          <w:szCs w:val="28"/>
        </w:rPr>
        <w:t xml:space="preserve">Організація навчання </w:t>
      </w:r>
    </w:p>
    <w:p w14:paraId="1DE60655" w14:textId="77777777" w:rsidR="00FF7F95" w:rsidRPr="004A7284" w:rsidRDefault="00FF7F9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7284">
        <w:rPr>
          <w:rFonts w:ascii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1C8DB1B0" w14:textId="77777777" w:rsidR="00FF7F95" w:rsidRPr="004A7284" w:rsidRDefault="00FF7F9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7284">
        <w:rPr>
          <w:rFonts w:ascii="Times New Roman" w:hAnsi="Times New Roman" w:cs="Times New Roman"/>
          <w:sz w:val="28"/>
          <w:szCs w:val="28"/>
        </w:rPr>
        <w:t>Політика навчальної дисципліни</w:t>
      </w:r>
    </w:p>
    <w:p w14:paraId="02E6795E" w14:textId="77777777" w:rsidR="00FF7F95" w:rsidRPr="004A7284" w:rsidRDefault="00FF7F9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7284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14:paraId="5ECAC91D" w14:textId="77777777" w:rsidR="00FF7F95" w:rsidRPr="004A7284" w:rsidRDefault="00FF7F95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24923FB2" w14:textId="77777777" w:rsidR="00FF7F95" w:rsidRPr="004A7284" w:rsidRDefault="00FF7F95" w:rsidP="00395013">
      <w:pPr>
        <w:jc w:val="both"/>
        <w:rPr>
          <w:sz w:val="28"/>
          <w:szCs w:val="28"/>
          <w:lang w:val="uk-UA"/>
        </w:rPr>
      </w:pPr>
    </w:p>
    <w:p w14:paraId="19A25833" w14:textId="77777777" w:rsidR="00FF7F95" w:rsidRPr="004A7284" w:rsidRDefault="00FF7F95" w:rsidP="00395013">
      <w:pPr>
        <w:jc w:val="both"/>
        <w:rPr>
          <w:sz w:val="28"/>
          <w:szCs w:val="28"/>
          <w:lang w:val="uk-UA"/>
        </w:rPr>
      </w:pPr>
    </w:p>
    <w:p w14:paraId="041E496A" w14:textId="77777777" w:rsidR="00FF7F95" w:rsidRPr="004A7284" w:rsidRDefault="00FF7F95" w:rsidP="00395013">
      <w:pPr>
        <w:jc w:val="both"/>
        <w:rPr>
          <w:sz w:val="28"/>
          <w:szCs w:val="28"/>
          <w:lang w:val="uk-UA"/>
        </w:rPr>
      </w:pPr>
    </w:p>
    <w:p w14:paraId="18F3136B" w14:textId="77777777" w:rsidR="00FF7F95" w:rsidRPr="004A7284" w:rsidRDefault="00FF7F95" w:rsidP="00395013">
      <w:pPr>
        <w:jc w:val="both"/>
        <w:rPr>
          <w:sz w:val="28"/>
          <w:szCs w:val="28"/>
          <w:lang w:val="uk-UA"/>
        </w:rPr>
      </w:pPr>
    </w:p>
    <w:p w14:paraId="403CB448" w14:textId="77777777" w:rsidR="00FF7F95" w:rsidRPr="004A7284" w:rsidRDefault="00FF7F95" w:rsidP="00395013">
      <w:pPr>
        <w:jc w:val="both"/>
        <w:rPr>
          <w:sz w:val="28"/>
          <w:szCs w:val="28"/>
          <w:lang w:val="uk-UA"/>
        </w:rPr>
      </w:pPr>
    </w:p>
    <w:p w14:paraId="73DD01C6" w14:textId="77777777" w:rsidR="00FF7F95" w:rsidRPr="004A7284" w:rsidRDefault="00FF7F95" w:rsidP="00395013">
      <w:pPr>
        <w:jc w:val="both"/>
        <w:rPr>
          <w:sz w:val="28"/>
          <w:szCs w:val="28"/>
          <w:lang w:val="uk-UA"/>
        </w:rPr>
      </w:pPr>
    </w:p>
    <w:p w14:paraId="0099FE0C" w14:textId="77777777" w:rsidR="00FF7F95" w:rsidRPr="004A7284" w:rsidRDefault="00FF7F95" w:rsidP="00395013">
      <w:pPr>
        <w:jc w:val="both"/>
        <w:rPr>
          <w:sz w:val="28"/>
          <w:szCs w:val="28"/>
          <w:lang w:val="uk-UA"/>
        </w:rPr>
      </w:pPr>
    </w:p>
    <w:p w14:paraId="2EB3C23D" w14:textId="77777777" w:rsidR="00FF7F95" w:rsidRPr="004A7284" w:rsidRDefault="00FF7F95" w:rsidP="00395013">
      <w:pPr>
        <w:jc w:val="both"/>
        <w:rPr>
          <w:sz w:val="28"/>
          <w:szCs w:val="28"/>
          <w:lang w:val="uk-UA"/>
        </w:rPr>
      </w:pPr>
    </w:p>
    <w:p w14:paraId="412F7AA0" w14:textId="77777777" w:rsidR="00FF7F95" w:rsidRPr="004A7284" w:rsidRDefault="00FF7F95" w:rsidP="00395013">
      <w:pPr>
        <w:jc w:val="both"/>
        <w:rPr>
          <w:sz w:val="28"/>
          <w:szCs w:val="28"/>
          <w:lang w:val="uk-UA"/>
        </w:rPr>
      </w:pPr>
    </w:p>
    <w:p w14:paraId="558010A5" w14:textId="77777777" w:rsidR="00FF7F95" w:rsidRPr="004A7284" w:rsidRDefault="00FF7F95" w:rsidP="00395013">
      <w:pPr>
        <w:jc w:val="both"/>
        <w:rPr>
          <w:sz w:val="28"/>
          <w:szCs w:val="28"/>
          <w:lang w:val="uk-UA"/>
        </w:rPr>
      </w:pPr>
    </w:p>
    <w:p w14:paraId="2D0B7B3C" w14:textId="77777777" w:rsidR="00FF7F95" w:rsidRPr="004A7284" w:rsidRDefault="00FF7F95" w:rsidP="00395013">
      <w:pPr>
        <w:jc w:val="both"/>
        <w:rPr>
          <w:sz w:val="28"/>
          <w:szCs w:val="28"/>
          <w:lang w:val="uk-UA"/>
        </w:rPr>
      </w:pPr>
    </w:p>
    <w:p w14:paraId="2C8378DA" w14:textId="77777777" w:rsidR="00FF7F95" w:rsidRPr="004A7284" w:rsidRDefault="00FF7F95" w:rsidP="00395013">
      <w:pPr>
        <w:jc w:val="both"/>
        <w:rPr>
          <w:sz w:val="28"/>
          <w:szCs w:val="28"/>
          <w:lang w:val="uk-UA"/>
        </w:rPr>
      </w:pPr>
    </w:p>
    <w:p w14:paraId="4AC004AF" w14:textId="77777777" w:rsidR="00FF7F95" w:rsidRPr="004A7284" w:rsidRDefault="00FF7F95" w:rsidP="00395013">
      <w:pPr>
        <w:jc w:val="both"/>
        <w:rPr>
          <w:sz w:val="28"/>
          <w:szCs w:val="28"/>
          <w:lang w:val="uk-UA"/>
        </w:rPr>
      </w:pPr>
      <w:r w:rsidRPr="004A7284">
        <w:rPr>
          <w:sz w:val="28"/>
          <w:szCs w:val="28"/>
          <w:lang w:val="uk-UA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FF7F95" w:rsidRPr="004A7284" w14:paraId="336D8F7A" w14:textId="77777777">
        <w:tc>
          <w:tcPr>
            <w:tcW w:w="9345" w:type="dxa"/>
            <w:gridSpan w:val="9"/>
          </w:tcPr>
          <w:p w14:paraId="43807DF9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b/>
                <w:bCs/>
                <w:lang w:val="uk-UA"/>
              </w:rPr>
              <w:lastRenderedPageBreak/>
              <w:t>1. Загальна інформація</w:t>
            </w:r>
          </w:p>
        </w:tc>
      </w:tr>
      <w:tr w:rsidR="00FF7F95" w:rsidRPr="004A7284" w14:paraId="41D481BE" w14:textId="77777777">
        <w:tc>
          <w:tcPr>
            <w:tcW w:w="2547" w:type="dxa"/>
            <w:gridSpan w:val="3"/>
          </w:tcPr>
          <w:p w14:paraId="0D2602E1" w14:textId="77777777" w:rsidR="00FF7F95" w:rsidRPr="004A7284" w:rsidRDefault="00FF7F95" w:rsidP="00EE1819">
            <w:pPr>
              <w:rPr>
                <w:b/>
                <w:bCs/>
                <w:lang w:val="uk-UA"/>
              </w:rPr>
            </w:pPr>
            <w:r w:rsidRPr="004A7284">
              <w:rPr>
                <w:b/>
                <w:bCs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14:paraId="06493720" w14:textId="77777777" w:rsidR="00FF7F95" w:rsidRPr="004A7284" w:rsidRDefault="00FF7F95" w:rsidP="006F75D0">
            <w:pPr>
              <w:jc w:val="both"/>
              <w:rPr>
                <w:lang w:val="uk-UA"/>
              </w:rPr>
            </w:pPr>
            <w:r w:rsidRPr="004A7284">
              <w:rPr>
                <w:lang w:val="uk-UA"/>
              </w:rPr>
              <w:t>Теоретико-практичні аспекти законодавчого впровадження міжнародного досвіду поводження з відходами в Україні</w:t>
            </w:r>
          </w:p>
        </w:tc>
      </w:tr>
      <w:tr w:rsidR="00FF7F95" w:rsidRPr="004A7284" w14:paraId="4A8DE2CA" w14:textId="77777777">
        <w:tc>
          <w:tcPr>
            <w:tcW w:w="2547" w:type="dxa"/>
            <w:gridSpan w:val="3"/>
          </w:tcPr>
          <w:p w14:paraId="10823BEE" w14:textId="77777777" w:rsidR="00FF7F95" w:rsidRPr="004A7284" w:rsidRDefault="00FF7F95" w:rsidP="00EE1819">
            <w:pPr>
              <w:rPr>
                <w:b/>
                <w:bCs/>
                <w:lang w:val="uk-UA"/>
              </w:rPr>
            </w:pPr>
            <w:r w:rsidRPr="004A7284">
              <w:rPr>
                <w:b/>
                <w:bCs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6F41CE22" w14:textId="77777777" w:rsidR="00FF7F95" w:rsidRPr="004A7284" w:rsidRDefault="00FF7F95" w:rsidP="006F75D0">
            <w:pPr>
              <w:jc w:val="both"/>
              <w:rPr>
                <w:lang w:val="uk-UA"/>
              </w:rPr>
            </w:pPr>
            <w:r w:rsidRPr="004A7284">
              <w:rPr>
                <w:lang w:val="uk-UA"/>
              </w:rPr>
              <w:t>Данилюк Леся Романівна, к.ю.н., викладач кафедри трудового, екологічного та аграрного права</w:t>
            </w:r>
          </w:p>
        </w:tc>
      </w:tr>
      <w:tr w:rsidR="00FF7F95" w:rsidRPr="004A7284" w14:paraId="77E3BE19" w14:textId="77777777">
        <w:tc>
          <w:tcPr>
            <w:tcW w:w="2547" w:type="dxa"/>
            <w:gridSpan w:val="3"/>
          </w:tcPr>
          <w:p w14:paraId="404243B6" w14:textId="77777777" w:rsidR="00FF7F95" w:rsidRPr="004A7284" w:rsidRDefault="00FF7F95" w:rsidP="00EE1819">
            <w:pPr>
              <w:rPr>
                <w:b/>
                <w:bCs/>
                <w:lang w:val="uk-UA"/>
              </w:rPr>
            </w:pPr>
            <w:r w:rsidRPr="004A7284">
              <w:rPr>
                <w:b/>
                <w:bCs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492C7F46" w14:textId="77777777" w:rsidR="00FF7F95" w:rsidRPr="004A7284" w:rsidRDefault="00FF7F95" w:rsidP="006F75D0">
            <w:pPr>
              <w:jc w:val="both"/>
              <w:rPr>
                <w:lang w:val="uk-UA"/>
              </w:rPr>
            </w:pPr>
            <w:r w:rsidRPr="004A7284">
              <w:rPr>
                <w:lang w:val="uk-UA"/>
              </w:rPr>
              <w:t xml:space="preserve">Данилюк Леся Романівна (0342) </w:t>
            </w:r>
            <w:r w:rsidRPr="004A7284">
              <w:rPr>
                <w:color w:val="262626"/>
                <w:shd w:val="clear" w:color="auto" w:fill="FFFFFF"/>
                <w:lang w:val="uk-UA"/>
              </w:rPr>
              <w:t>507822</w:t>
            </w:r>
          </w:p>
          <w:p w14:paraId="4B1B7852" w14:textId="77777777" w:rsidR="00FF7F95" w:rsidRPr="004A7284" w:rsidRDefault="00FF7F95" w:rsidP="006F75D0">
            <w:pPr>
              <w:jc w:val="both"/>
              <w:rPr>
                <w:lang w:val="uk-UA"/>
              </w:rPr>
            </w:pPr>
          </w:p>
        </w:tc>
      </w:tr>
      <w:tr w:rsidR="00FF7F95" w:rsidRPr="004A7284" w14:paraId="36C1E462" w14:textId="77777777">
        <w:tc>
          <w:tcPr>
            <w:tcW w:w="2547" w:type="dxa"/>
            <w:gridSpan w:val="3"/>
          </w:tcPr>
          <w:p w14:paraId="7700BCE4" w14:textId="77777777" w:rsidR="00FF7F95" w:rsidRPr="004A7284" w:rsidRDefault="00FF7F95" w:rsidP="00EE1819">
            <w:pPr>
              <w:rPr>
                <w:b/>
                <w:bCs/>
                <w:lang w:val="uk-UA"/>
              </w:rPr>
            </w:pPr>
            <w:r w:rsidRPr="004A7284">
              <w:rPr>
                <w:b/>
                <w:bCs/>
                <w:lang w:val="uk-UA"/>
              </w:rPr>
              <w:t>E-mailвикладача</w:t>
            </w:r>
          </w:p>
        </w:tc>
        <w:tc>
          <w:tcPr>
            <w:tcW w:w="6798" w:type="dxa"/>
            <w:gridSpan w:val="6"/>
          </w:tcPr>
          <w:p w14:paraId="725B61C0" w14:textId="77777777" w:rsidR="00FF7F95" w:rsidRPr="004A7284" w:rsidRDefault="00FF7F95" w:rsidP="006F75D0">
            <w:pPr>
              <w:jc w:val="both"/>
              <w:rPr>
                <w:lang w:val="uk-UA"/>
              </w:rPr>
            </w:pPr>
            <w:r w:rsidRPr="004A7284">
              <w:rPr>
                <w:lang w:val="uk-UA"/>
              </w:rPr>
              <w:t>Данилюк Леся Романівна lesia.danyliuk@pnu.edu.ua</w:t>
            </w:r>
          </w:p>
        </w:tc>
      </w:tr>
      <w:tr w:rsidR="00FF7F95" w:rsidRPr="004A7284" w14:paraId="06088188" w14:textId="77777777">
        <w:tc>
          <w:tcPr>
            <w:tcW w:w="2547" w:type="dxa"/>
            <w:gridSpan w:val="3"/>
          </w:tcPr>
          <w:p w14:paraId="47635127" w14:textId="77777777" w:rsidR="00FF7F95" w:rsidRPr="004A7284" w:rsidRDefault="00FF7F95" w:rsidP="006F75D0">
            <w:pPr>
              <w:jc w:val="both"/>
              <w:rPr>
                <w:b/>
                <w:bCs/>
                <w:lang w:val="uk-UA"/>
              </w:rPr>
            </w:pPr>
            <w:r w:rsidRPr="004A7284">
              <w:rPr>
                <w:b/>
                <w:bCs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482D1EEF" w14:textId="77777777" w:rsidR="00FF7F95" w:rsidRPr="004A7284" w:rsidRDefault="00FF7F95" w:rsidP="006F75D0">
            <w:pPr>
              <w:jc w:val="both"/>
              <w:rPr>
                <w:lang w:val="uk-UA"/>
              </w:rPr>
            </w:pPr>
            <w:r w:rsidRPr="004A7284">
              <w:rPr>
                <w:lang w:val="uk-UA"/>
              </w:rPr>
              <w:t>Очний/заочний</w:t>
            </w:r>
          </w:p>
        </w:tc>
      </w:tr>
      <w:tr w:rsidR="00FF7F95" w:rsidRPr="004A7284" w14:paraId="3F4395F6" w14:textId="77777777">
        <w:tc>
          <w:tcPr>
            <w:tcW w:w="2547" w:type="dxa"/>
            <w:gridSpan w:val="3"/>
          </w:tcPr>
          <w:p w14:paraId="0F5DF58F" w14:textId="77777777" w:rsidR="00FF7F95" w:rsidRPr="004A7284" w:rsidRDefault="00FF7F95" w:rsidP="006F75D0">
            <w:pPr>
              <w:jc w:val="both"/>
              <w:rPr>
                <w:b/>
                <w:bCs/>
                <w:lang w:val="uk-UA"/>
              </w:rPr>
            </w:pPr>
            <w:r w:rsidRPr="004A7284">
              <w:rPr>
                <w:b/>
                <w:bCs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22A21670" w14:textId="77777777" w:rsidR="00FF7F95" w:rsidRPr="004A7284" w:rsidRDefault="00FF7F95" w:rsidP="006F75D0">
            <w:pPr>
              <w:jc w:val="both"/>
              <w:rPr>
                <w:lang w:val="uk-UA"/>
              </w:rPr>
            </w:pPr>
            <w:r w:rsidRPr="004A7284">
              <w:rPr>
                <w:lang w:val="uk-UA"/>
              </w:rPr>
              <w:t>3 кредити ЄКТС, 90 год.</w:t>
            </w:r>
          </w:p>
        </w:tc>
      </w:tr>
      <w:tr w:rsidR="00FF7F95" w:rsidRPr="00EE4C90" w14:paraId="3A25A9A6" w14:textId="77777777">
        <w:tc>
          <w:tcPr>
            <w:tcW w:w="2547" w:type="dxa"/>
            <w:gridSpan w:val="3"/>
          </w:tcPr>
          <w:p w14:paraId="1EDCDEF4" w14:textId="77777777" w:rsidR="00FF7F95" w:rsidRPr="004A7284" w:rsidRDefault="00FF7F95" w:rsidP="006F75D0">
            <w:pPr>
              <w:jc w:val="both"/>
              <w:rPr>
                <w:b/>
                <w:bCs/>
                <w:lang w:val="uk-UA"/>
              </w:rPr>
            </w:pPr>
            <w:r w:rsidRPr="004A7284">
              <w:rPr>
                <w:b/>
                <w:bCs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14:paraId="1A61EF4A" w14:textId="77777777" w:rsidR="00FF7F95" w:rsidRPr="004A7284" w:rsidRDefault="00EE4C90" w:rsidP="006F75D0">
            <w:pPr>
              <w:jc w:val="both"/>
              <w:rPr>
                <w:lang w:val="uk-UA"/>
              </w:rPr>
            </w:pPr>
            <w:hyperlink r:id="rId6" w:tgtFrame="_blank" w:history="1">
              <w:r w:rsidR="00FF7F95" w:rsidRPr="004A7284">
                <w:rPr>
                  <w:rStyle w:val="a8"/>
                  <w:color w:val="179BD7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FF7F95" w:rsidRPr="004A7284" w14:paraId="73E3C352" w14:textId="77777777">
        <w:tc>
          <w:tcPr>
            <w:tcW w:w="2547" w:type="dxa"/>
            <w:gridSpan w:val="3"/>
          </w:tcPr>
          <w:p w14:paraId="51EA0EE2" w14:textId="77777777" w:rsidR="00FF7F95" w:rsidRPr="004A7284" w:rsidRDefault="00FF7F95" w:rsidP="006F75D0">
            <w:pPr>
              <w:jc w:val="both"/>
              <w:rPr>
                <w:b/>
                <w:bCs/>
                <w:lang w:val="uk-UA"/>
              </w:rPr>
            </w:pPr>
            <w:r w:rsidRPr="004A7284">
              <w:rPr>
                <w:b/>
                <w:bCs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1B49DC2E" w14:textId="77777777" w:rsidR="00FF7F95" w:rsidRPr="004A7284" w:rsidRDefault="00FF7F95" w:rsidP="006F75D0">
            <w:pPr>
              <w:jc w:val="both"/>
              <w:rPr>
                <w:lang w:val="uk-UA"/>
              </w:rPr>
            </w:pPr>
            <w:r w:rsidRPr="004A7284">
              <w:rPr>
                <w:lang w:val="uk-UA"/>
              </w:rPr>
              <w:t>Консультації проводяться відповідно до графіку та розкладу занять на кафедрі.</w:t>
            </w:r>
          </w:p>
          <w:p w14:paraId="7B908FA6" w14:textId="77777777" w:rsidR="00FF7F95" w:rsidRPr="004A7284" w:rsidRDefault="00FF7F95" w:rsidP="006F75D0">
            <w:pPr>
              <w:jc w:val="both"/>
              <w:rPr>
                <w:lang w:val="uk-UA"/>
              </w:rPr>
            </w:pPr>
            <w:r w:rsidRPr="004A7284">
              <w:rPr>
                <w:lang w:val="uk-UA"/>
              </w:rPr>
              <w:t xml:space="preserve">Також можливі консультації шляхом листування через електронну пошту, зокрема, перевірка виконаних індивідуальних науково-дослідних, творчих завдань. </w:t>
            </w:r>
          </w:p>
        </w:tc>
      </w:tr>
      <w:tr w:rsidR="00FF7F95" w:rsidRPr="004A7284" w14:paraId="53741F81" w14:textId="77777777">
        <w:tc>
          <w:tcPr>
            <w:tcW w:w="9345" w:type="dxa"/>
            <w:gridSpan w:val="9"/>
          </w:tcPr>
          <w:p w14:paraId="03C90FE9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b/>
                <w:bCs/>
                <w:lang w:val="uk-UA"/>
              </w:rPr>
              <w:t>2. Анотація до навчальної дисципліни</w:t>
            </w:r>
          </w:p>
        </w:tc>
      </w:tr>
      <w:tr w:rsidR="00FF7F95" w:rsidRPr="004A7284" w14:paraId="55FFD72F" w14:textId="77777777">
        <w:tc>
          <w:tcPr>
            <w:tcW w:w="9345" w:type="dxa"/>
            <w:gridSpan w:val="9"/>
          </w:tcPr>
          <w:p w14:paraId="28E98B1B" w14:textId="77777777" w:rsidR="00FF7F95" w:rsidRPr="004A7284" w:rsidRDefault="00FF7F95" w:rsidP="006F75D0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A7284">
              <w:rPr>
                <w:u w:val="single"/>
                <w:lang w:val="uk-UA"/>
              </w:rPr>
              <w:t>Предметом</w:t>
            </w:r>
            <w:r w:rsidRPr="004A7284">
              <w:rPr>
                <w:lang w:val="uk-UA"/>
              </w:rPr>
              <w:t xml:space="preserve"> вивчення  навчальної дисципліни є доктринальні засади та практика впровадження міжнародного досвіду поводження з відходами в законодавство України.</w:t>
            </w:r>
          </w:p>
          <w:p w14:paraId="228A4C39" w14:textId="77777777" w:rsidR="00FF7F95" w:rsidRPr="004A7284" w:rsidRDefault="00FF7F95" w:rsidP="00EE2ACD">
            <w:pPr>
              <w:ind w:firstLine="360"/>
              <w:jc w:val="both"/>
              <w:outlineLvl w:val="0"/>
              <w:rPr>
                <w:b/>
                <w:bCs/>
                <w:lang w:val="uk-UA"/>
              </w:rPr>
            </w:pPr>
            <w:r w:rsidRPr="004A7284">
              <w:rPr>
                <w:lang w:val="uk-UA"/>
              </w:rPr>
              <w:t xml:space="preserve">У сфері поводження з відходами в Україні є багато проблемних аспектів, які в контексті євроінтеграції вони набули особливої актуальності. </w:t>
            </w:r>
          </w:p>
          <w:p w14:paraId="2E9AF023" w14:textId="77777777" w:rsidR="00FF7F95" w:rsidRPr="004A7284" w:rsidRDefault="00FF7F95" w:rsidP="00EE2ACD">
            <w:pPr>
              <w:ind w:firstLine="360"/>
              <w:jc w:val="both"/>
              <w:outlineLvl w:val="0"/>
              <w:rPr>
                <w:b/>
                <w:bCs/>
                <w:lang w:val="uk-UA"/>
              </w:rPr>
            </w:pPr>
            <w:r w:rsidRPr="004A7284">
              <w:rPr>
                <w:lang w:val="uk-UA"/>
              </w:rPr>
              <w:t>Серед причин, які зумовлюють труднощі в поводженні з відходами в Україні можна назвати: застарілість способів управління ними, недостатність інфраструктури, недосконалість законодавства, відсутність заходів стимулювання суб’єктів господарювання, наявність низки проблем соціально-економічного характеру, невисоку екологічну свідомість тощо.</w:t>
            </w:r>
          </w:p>
          <w:p w14:paraId="08FB48DB" w14:textId="77777777" w:rsidR="00FF7F95" w:rsidRPr="004A7284" w:rsidRDefault="00FF7F95" w:rsidP="00EE2ACD">
            <w:pPr>
              <w:ind w:firstLine="360"/>
              <w:jc w:val="both"/>
              <w:outlineLvl w:val="0"/>
              <w:rPr>
                <w:b/>
                <w:bCs/>
                <w:lang w:val="uk-UA"/>
              </w:rPr>
            </w:pPr>
            <w:r w:rsidRPr="004A7284">
              <w:rPr>
                <w:lang w:val="uk-UA"/>
              </w:rPr>
              <w:t>Підписання і набрання чинності Угоди про асоціацію поклало перед державою та суспільством нові виклики щодо впровадження європейських стандартів у цій галузі.</w:t>
            </w:r>
          </w:p>
          <w:p w14:paraId="2B26C0BE" w14:textId="77777777" w:rsidR="00FF7F95" w:rsidRPr="004A7284" w:rsidRDefault="00FF7F95" w:rsidP="00EE2ACD">
            <w:pPr>
              <w:ind w:firstLine="360"/>
              <w:jc w:val="both"/>
              <w:outlineLvl w:val="0"/>
              <w:rPr>
                <w:b/>
                <w:bCs/>
                <w:lang w:val="uk-UA"/>
              </w:rPr>
            </w:pPr>
            <w:r w:rsidRPr="004A7284">
              <w:rPr>
                <w:lang w:val="uk-UA"/>
              </w:rPr>
              <w:t>Проте, для розв’язання усіх, поставлених перед Україною завдань знадобиться не тільки значний період часу, але й політична воля керівництва країни, рішучі кроки з боку державних і місцевих органів влади, зацікавленість представників бізнесу, усвідомлення проблем громадянами.</w:t>
            </w:r>
          </w:p>
          <w:p w14:paraId="08BD01EF" w14:textId="77777777" w:rsidR="00FF7F95" w:rsidRPr="004A7284" w:rsidRDefault="00FF7F95" w:rsidP="00EE2ACD">
            <w:pPr>
              <w:ind w:firstLine="360"/>
              <w:jc w:val="both"/>
              <w:outlineLvl w:val="0"/>
              <w:rPr>
                <w:b/>
                <w:bCs/>
                <w:lang w:val="uk-UA"/>
              </w:rPr>
            </w:pPr>
            <w:r w:rsidRPr="004A7284">
              <w:rPr>
                <w:lang w:val="uk-UA"/>
              </w:rPr>
              <w:t xml:space="preserve">Саме поступова адаптація українського законодавства до законодавства ЄС у частині поводження з відходами, з подальшою його практичною реалізацією, є одними з передумов для успішного впровадження міжнародного досвіду поводження з відходами в Україні. </w:t>
            </w:r>
          </w:p>
        </w:tc>
      </w:tr>
      <w:tr w:rsidR="00FF7F95" w:rsidRPr="004A7284" w14:paraId="37637418" w14:textId="77777777">
        <w:tc>
          <w:tcPr>
            <w:tcW w:w="9345" w:type="dxa"/>
            <w:gridSpan w:val="9"/>
          </w:tcPr>
          <w:p w14:paraId="52EF0A1A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b/>
                <w:bCs/>
                <w:lang w:val="uk-UA"/>
              </w:rPr>
              <w:t>3. Мета та цілі навчальної дисципліни</w:t>
            </w:r>
          </w:p>
        </w:tc>
      </w:tr>
      <w:tr w:rsidR="00FF7F95" w:rsidRPr="00EE4C90" w14:paraId="661CCCEB" w14:textId="77777777">
        <w:tc>
          <w:tcPr>
            <w:tcW w:w="9345" w:type="dxa"/>
            <w:gridSpan w:val="9"/>
          </w:tcPr>
          <w:p w14:paraId="7D697EBA" w14:textId="77777777" w:rsidR="00FF7F95" w:rsidRPr="004A7284" w:rsidRDefault="00FF7F95" w:rsidP="006F75D0">
            <w:pPr>
              <w:ind w:firstLine="310"/>
              <w:jc w:val="both"/>
              <w:rPr>
                <w:lang w:val="uk-UA"/>
              </w:rPr>
            </w:pPr>
            <w:r w:rsidRPr="004A7284">
              <w:rPr>
                <w:u w:val="single"/>
                <w:lang w:val="uk-UA"/>
              </w:rPr>
              <w:t>Метою</w:t>
            </w:r>
            <w:r w:rsidRPr="004A7284">
              <w:rPr>
                <w:lang w:val="uk-UA"/>
              </w:rPr>
              <w:t xml:space="preserve"> вивчення навчальної дисципліни є формування концептуального наукового розуміння теоретичних питань законодавчого впровадження міжнародного досвіду поводження з відходами в Україні, практичних проблем його реалізації та можливих шляхів їх вирішення.</w:t>
            </w:r>
          </w:p>
          <w:p w14:paraId="532FA6BF" w14:textId="77777777" w:rsidR="00FF7F95" w:rsidRPr="004A7284" w:rsidRDefault="00FF7F95" w:rsidP="006F75D0">
            <w:pPr>
              <w:ind w:firstLine="310"/>
              <w:jc w:val="both"/>
              <w:rPr>
                <w:lang w:val="uk-UA"/>
              </w:rPr>
            </w:pPr>
            <w:r w:rsidRPr="004A7284">
              <w:rPr>
                <w:u w:val="single"/>
                <w:lang w:val="uk-UA"/>
              </w:rPr>
              <w:t>Основними цілями</w:t>
            </w:r>
            <w:r w:rsidRPr="004A7284">
              <w:rPr>
                <w:lang w:val="uk-UA"/>
              </w:rPr>
              <w:t xml:space="preserve"> вивчення дисципліни є набуття загальних та фахових компетентностей щодо розуміння механізмів законодавчого впровадження міжнародного досвіду поводження з відходами в Україні, кваліфікованого застосування законодавчих приписів, </w:t>
            </w:r>
            <w:r w:rsidRPr="004A7284">
              <w:rPr>
                <w:spacing w:val="-8"/>
                <w:lang w:val="uk-UA"/>
              </w:rPr>
              <w:t>самостійного розв’язання практичних проблем, які виникають у процесі поводження з відходами.</w:t>
            </w:r>
          </w:p>
        </w:tc>
      </w:tr>
      <w:tr w:rsidR="00FF7F95" w:rsidRPr="004A7284" w14:paraId="44B03B1A" w14:textId="77777777">
        <w:tc>
          <w:tcPr>
            <w:tcW w:w="9345" w:type="dxa"/>
            <w:gridSpan w:val="9"/>
          </w:tcPr>
          <w:p w14:paraId="79EE43E9" w14:textId="77777777" w:rsidR="00FF7F95" w:rsidRPr="004A7284" w:rsidRDefault="00FF7F95" w:rsidP="006F75D0">
            <w:pPr>
              <w:jc w:val="center"/>
              <w:rPr>
                <w:b/>
                <w:bCs/>
                <w:highlight w:val="green"/>
                <w:lang w:val="uk-UA"/>
              </w:rPr>
            </w:pPr>
            <w:r w:rsidRPr="004A7284">
              <w:rPr>
                <w:b/>
                <w:bCs/>
                <w:lang w:val="uk-UA"/>
              </w:rPr>
              <w:t>4. Програмні компетентності та результати навчання</w:t>
            </w:r>
          </w:p>
        </w:tc>
      </w:tr>
      <w:tr w:rsidR="00FF7F95" w:rsidRPr="004A7284" w14:paraId="342B4135" w14:textId="77777777">
        <w:tc>
          <w:tcPr>
            <w:tcW w:w="9345" w:type="dxa"/>
            <w:gridSpan w:val="9"/>
          </w:tcPr>
          <w:p w14:paraId="37D83F38" w14:textId="77777777" w:rsidR="00FF7F95" w:rsidRPr="004A7284" w:rsidRDefault="00FF7F95" w:rsidP="006F75D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u w:val="single"/>
                <w:lang w:val="uk-UA"/>
              </w:rPr>
            </w:pPr>
            <w:r w:rsidRPr="004A7284">
              <w:rPr>
                <w:u w:val="single"/>
                <w:lang w:val="uk-UA"/>
              </w:rPr>
              <w:t>Загальні компетентності:</w:t>
            </w:r>
          </w:p>
          <w:p w14:paraId="185D447C" w14:textId="77777777" w:rsidR="00FF7F95" w:rsidRPr="004A7284" w:rsidRDefault="00FF7F95" w:rsidP="006F75D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A7284">
              <w:rPr>
                <w:lang w:val="uk-UA"/>
              </w:rPr>
              <w:lastRenderedPageBreak/>
              <w:t>- здатність до розуміння предметної сфери правового режиму поводження з відходами та розуміння професійної діяльності за спеціальністю;</w:t>
            </w:r>
          </w:p>
          <w:p w14:paraId="29A7E556" w14:textId="77777777" w:rsidR="00FF7F95" w:rsidRPr="004A7284" w:rsidRDefault="00FF7F95" w:rsidP="006F75D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A7284">
              <w:rPr>
                <w:lang w:val="uk-UA"/>
              </w:rPr>
              <w:t xml:space="preserve">- здатність застосування методології та методики дослідницької роботи для створення нових системо утворюючих знань. </w:t>
            </w:r>
          </w:p>
          <w:p w14:paraId="2915D07C" w14:textId="77777777" w:rsidR="00FF7F95" w:rsidRPr="005015ED" w:rsidRDefault="00FF7F95" w:rsidP="006F75D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u w:val="single"/>
                <w:lang w:val="uk-UA"/>
              </w:rPr>
            </w:pPr>
            <w:r w:rsidRPr="005015ED">
              <w:rPr>
                <w:u w:val="single"/>
                <w:lang w:val="uk-UA"/>
              </w:rPr>
              <w:t>Фахові компетентності:</w:t>
            </w:r>
          </w:p>
          <w:p w14:paraId="4E915E7E" w14:textId="7A5F8A67" w:rsidR="0079017F" w:rsidRPr="005015ED" w:rsidRDefault="00FF7F95" w:rsidP="007901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 w:rsidRPr="005015ED">
              <w:rPr>
                <w:lang w:val="uk-UA"/>
              </w:rPr>
              <w:t>- з</w:t>
            </w:r>
            <w:r w:rsidR="0079017F" w:rsidRPr="005015ED">
              <w:rPr>
                <w:rFonts w:eastAsiaTheme="minorHAnsi"/>
                <w:lang w:val="uk-UA"/>
              </w:rPr>
              <w:t xml:space="preserve">датність кваліфіковано застосовувати нормативно-правові акти в сфері, пов’язаній з поводженням з відходами, реалізовувати норми </w:t>
            </w:r>
            <w:r w:rsidR="003940C2" w:rsidRPr="005015ED">
              <w:rPr>
                <w:rFonts w:eastAsiaTheme="minorHAnsi"/>
                <w:lang w:val="uk-UA"/>
              </w:rPr>
              <w:t>екологічного, господарського, фінансового, міжнародного і європейського права</w:t>
            </w:r>
            <w:r w:rsidR="0079017F" w:rsidRPr="005015ED">
              <w:rPr>
                <w:rFonts w:eastAsiaTheme="minorHAnsi"/>
                <w:lang w:val="uk-UA"/>
              </w:rPr>
              <w:t xml:space="preserve"> в професійній діяльності</w:t>
            </w:r>
            <w:r w:rsidR="003940C2" w:rsidRPr="005015ED">
              <w:rPr>
                <w:rFonts w:eastAsiaTheme="minorHAnsi"/>
                <w:lang w:val="uk-UA"/>
              </w:rPr>
              <w:t>;</w:t>
            </w:r>
          </w:p>
          <w:p w14:paraId="3E4D8256" w14:textId="1079D0F0" w:rsidR="003940C2" w:rsidRPr="005015ED" w:rsidRDefault="003940C2" w:rsidP="007901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 w:rsidRPr="005015ED">
              <w:rPr>
                <w:rFonts w:eastAsiaTheme="minorHAnsi"/>
                <w:lang w:val="uk-UA"/>
              </w:rPr>
              <w:t>- здатність використовувати ресурси (в тому числі утворені із використанням інформаційних технологій – статистичні, аналітико-порівняльні, технологічні дані), необхідні для проведення дослідження щодо правового режиму поводження з відходами;</w:t>
            </w:r>
          </w:p>
          <w:p w14:paraId="44EC0062" w14:textId="35E0E77D" w:rsidR="00FF7F95" w:rsidRPr="005015ED" w:rsidRDefault="005015ED" w:rsidP="006F75D0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5015ED">
              <w:rPr>
                <w:lang w:val="uk-UA"/>
              </w:rPr>
              <w:t xml:space="preserve">- </w:t>
            </w:r>
            <w:r w:rsidR="0079017F" w:rsidRPr="005015ED">
              <w:rPr>
                <w:lang w:val="uk-UA"/>
              </w:rPr>
              <w:t>з</w:t>
            </w:r>
            <w:r w:rsidR="00FF7F95" w:rsidRPr="005015ED">
              <w:rPr>
                <w:lang w:val="uk-UA"/>
              </w:rPr>
              <w:t>датність виконувати оригінальні дослідження, досягати наукових результатів, які створюють нові знання у сфері правового режиму поводження з відходами та законодавчого впровадження в Україні міжнародного досвіду в даній галузі, а також дотичних до неї міждисциплінарних напрямах (екологічного, земельного, міжнародного, господарського, адміністративного тощо) і можуть бути опубліковані у провідних наукових виданнях з права та суміжних галузей;</w:t>
            </w:r>
          </w:p>
          <w:p w14:paraId="044CDB4A" w14:textId="77777777" w:rsidR="00FF7F95" w:rsidRPr="005015ED" w:rsidRDefault="00FF7F95" w:rsidP="006F75D0">
            <w:pPr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5015ED">
              <w:rPr>
                <w:lang w:val="uk-UA"/>
              </w:rPr>
              <w:t>- здатність розробляти проєкти нормативно-правових актів, спрямовані на вдосконалення правового режиму поводження з відходами в Україні.</w:t>
            </w:r>
          </w:p>
          <w:p w14:paraId="13855FA8" w14:textId="77777777" w:rsidR="00FF7F95" w:rsidRPr="004A7284" w:rsidRDefault="00FF7F95" w:rsidP="006F75D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u w:val="single"/>
                <w:lang w:val="uk-UA"/>
              </w:rPr>
            </w:pPr>
            <w:r w:rsidRPr="004A7284">
              <w:rPr>
                <w:u w:val="single"/>
                <w:lang w:val="uk-UA"/>
              </w:rPr>
              <w:t>Програмні результати навчання:</w:t>
            </w:r>
          </w:p>
          <w:p w14:paraId="7EB3653A" w14:textId="77777777" w:rsidR="00FF7F95" w:rsidRPr="004A7284" w:rsidRDefault="00FF7F95" w:rsidP="006F75D0">
            <w:pPr>
              <w:pStyle w:val="Default"/>
              <w:ind w:left="34"/>
              <w:jc w:val="both"/>
            </w:pPr>
            <w:r w:rsidRPr="004A7284">
              <w:t>- вільно презентувати та обговорювати з фахівцями і нефахівцями результати досліджень, наукові та прикладні проблеми у сфері правового режиму поводження з відходами та законодавчого впровадження в Україні міжнародного досвіду в даній галузі державною та іноземною мовами, кваліфіковано відображати результати досліджень у наукових публікаціях у провідних міжнародних наукових виданнях;</w:t>
            </w:r>
          </w:p>
          <w:p w14:paraId="71762B80" w14:textId="77777777" w:rsidR="00FF7F95" w:rsidRPr="004A7284" w:rsidRDefault="00FF7F95" w:rsidP="006F75D0">
            <w:pPr>
              <w:pStyle w:val="Default"/>
              <w:ind w:left="34"/>
              <w:jc w:val="both"/>
            </w:pPr>
            <w:r w:rsidRPr="004A7284">
              <w:t>- застосовувати наукові знання термінології, основні закономірності юридичного мислення та пізнання, формулювати поняття і категорії, класифікувати та узагальнювати правові форми відображення публічно-правових та приватно-правових засад у правовому режимі поводження з відходами;</w:t>
            </w:r>
          </w:p>
          <w:p w14:paraId="25CB9D36" w14:textId="09CA1628" w:rsidR="00FF7F95" w:rsidRPr="001727F0" w:rsidRDefault="00FF7F95" w:rsidP="001727F0">
            <w:pPr>
              <w:pStyle w:val="Default"/>
              <w:ind w:left="34"/>
              <w:jc w:val="both"/>
              <w:rPr>
                <w:color w:val="auto"/>
              </w:rPr>
            </w:pPr>
            <w:r w:rsidRPr="004A7284">
              <w:t xml:space="preserve">- </w:t>
            </w:r>
            <w:r w:rsidRPr="004A7284">
              <w:rPr>
                <w:color w:val="auto"/>
              </w:rPr>
              <w:t>планувати наукові дослідження, розробляти наукові проєкти, складати пропозиції щодо вдосконалення та практичної реалізації відповідних законодавчих положень;</w:t>
            </w:r>
          </w:p>
          <w:p w14:paraId="0F5ADF69" w14:textId="77777777" w:rsidR="00FF7F95" w:rsidRPr="004A7284" w:rsidRDefault="00FF7F95" w:rsidP="006F75D0">
            <w:pPr>
              <w:autoSpaceDE w:val="0"/>
              <w:autoSpaceDN w:val="0"/>
              <w:adjustRightInd w:val="0"/>
              <w:ind w:left="34"/>
              <w:jc w:val="both"/>
              <w:rPr>
                <w:lang w:val="uk-UA"/>
              </w:rPr>
            </w:pPr>
            <w:r w:rsidRPr="004A7284">
              <w:rPr>
                <w:lang w:val="uk-UA"/>
              </w:rPr>
              <w:t>- розуміти загальні принципи та методи правових наук, а також методологію наукових досліджень, застосовувати їх для самостійного аналізу та дослідження оптимального режиму поєднання імперативних та диспозитивних засад регулювання правовідносин поводження з відходами;</w:t>
            </w:r>
          </w:p>
          <w:p w14:paraId="2C397ADD" w14:textId="77777777" w:rsidR="00FF7F95" w:rsidRPr="004A7284" w:rsidRDefault="00FF7F95" w:rsidP="006F75D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34"/>
              <w:jc w:val="both"/>
              <w:rPr>
                <w:highlight w:val="green"/>
                <w:u w:val="single"/>
                <w:lang w:val="uk-UA"/>
              </w:rPr>
            </w:pPr>
            <w:r w:rsidRPr="004A7284">
              <w:rPr>
                <w:lang w:val="uk-UA"/>
              </w:rPr>
              <w:t>- розробляти пропозиції щодо вдосконалення чинного законодавства на основі проведеного дослідження.</w:t>
            </w:r>
          </w:p>
        </w:tc>
      </w:tr>
      <w:tr w:rsidR="00FF7F95" w:rsidRPr="004A7284" w14:paraId="6CB02702" w14:textId="77777777">
        <w:tc>
          <w:tcPr>
            <w:tcW w:w="9345" w:type="dxa"/>
            <w:gridSpan w:val="9"/>
          </w:tcPr>
          <w:p w14:paraId="7A716EAF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b/>
                <w:bCs/>
                <w:lang w:val="uk-UA"/>
              </w:rPr>
              <w:lastRenderedPageBreak/>
              <w:t xml:space="preserve">5. Організація навчання </w:t>
            </w:r>
          </w:p>
        </w:tc>
      </w:tr>
      <w:tr w:rsidR="00FF7F95" w:rsidRPr="004A7284" w14:paraId="61C055BA" w14:textId="77777777">
        <w:tc>
          <w:tcPr>
            <w:tcW w:w="9345" w:type="dxa"/>
            <w:gridSpan w:val="9"/>
          </w:tcPr>
          <w:p w14:paraId="3CD5663F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Обсяг навчальної дисципліни</w:t>
            </w:r>
          </w:p>
        </w:tc>
      </w:tr>
      <w:tr w:rsidR="00FF7F95" w:rsidRPr="004A7284" w14:paraId="59A1BF1F" w14:textId="77777777">
        <w:tc>
          <w:tcPr>
            <w:tcW w:w="3050" w:type="dxa"/>
            <w:gridSpan w:val="4"/>
          </w:tcPr>
          <w:p w14:paraId="2AA5AE6B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3120FD4A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Загальна кількість годин</w:t>
            </w:r>
          </w:p>
        </w:tc>
      </w:tr>
      <w:tr w:rsidR="00FF7F95" w:rsidRPr="004A7284" w14:paraId="1516CC3C" w14:textId="77777777">
        <w:tc>
          <w:tcPr>
            <w:tcW w:w="3050" w:type="dxa"/>
            <w:gridSpan w:val="4"/>
          </w:tcPr>
          <w:p w14:paraId="2D2DEDCB" w14:textId="77777777" w:rsidR="00FF7F95" w:rsidRPr="004A7284" w:rsidRDefault="00FF7F95" w:rsidP="006F75D0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284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56083CF1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20</w:t>
            </w:r>
          </w:p>
        </w:tc>
      </w:tr>
      <w:tr w:rsidR="00FF7F95" w:rsidRPr="004A7284" w14:paraId="48DE247B" w14:textId="77777777">
        <w:tc>
          <w:tcPr>
            <w:tcW w:w="3050" w:type="dxa"/>
            <w:gridSpan w:val="4"/>
          </w:tcPr>
          <w:p w14:paraId="26A5D5BE" w14:textId="77777777" w:rsidR="00FF7F95" w:rsidRPr="004A7284" w:rsidRDefault="00FF7F95" w:rsidP="006F75D0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284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4305997D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10</w:t>
            </w:r>
          </w:p>
        </w:tc>
      </w:tr>
      <w:tr w:rsidR="00FF7F95" w:rsidRPr="004A7284" w14:paraId="2851EF3D" w14:textId="77777777">
        <w:tc>
          <w:tcPr>
            <w:tcW w:w="3050" w:type="dxa"/>
            <w:gridSpan w:val="4"/>
          </w:tcPr>
          <w:p w14:paraId="0D2A54E2" w14:textId="77777777" w:rsidR="00FF7F95" w:rsidRPr="004A7284" w:rsidRDefault="00FF7F95" w:rsidP="006F75D0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284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2C071F8B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60</w:t>
            </w:r>
          </w:p>
        </w:tc>
      </w:tr>
      <w:tr w:rsidR="00FF7F95" w:rsidRPr="004A7284" w14:paraId="2ACDF276" w14:textId="77777777">
        <w:tc>
          <w:tcPr>
            <w:tcW w:w="9345" w:type="dxa"/>
            <w:gridSpan w:val="9"/>
          </w:tcPr>
          <w:p w14:paraId="6A53C588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Ознаки навчальної дисципліни</w:t>
            </w:r>
          </w:p>
        </w:tc>
      </w:tr>
      <w:tr w:rsidR="00FF7F95" w:rsidRPr="004A7284" w14:paraId="1E93DE5C" w14:textId="77777777">
        <w:tc>
          <w:tcPr>
            <w:tcW w:w="1513" w:type="dxa"/>
            <w:vAlign w:val="center"/>
          </w:tcPr>
          <w:p w14:paraId="39DB5C9A" w14:textId="77777777" w:rsidR="00FF7F95" w:rsidRPr="004A7284" w:rsidRDefault="00FF7F95" w:rsidP="006F75D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84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2F7C6194" w14:textId="77777777" w:rsidR="00FF7F95" w:rsidRPr="004A7284" w:rsidRDefault="00FF7F95" w:rsidP="006F75D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84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51B8383E" w14:textId="77777777" w:rsidR="00FF7F95" w:rsidRPr="004A7284" w:rsidRDefault="00FF7F95" w:rsidP="006F75D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8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14:paraId="23527552" w14:textId="77777777" w:rsidR="00FF7F95" w:rsidRPr="004A7284" w:rsidRDefault="00FF7F95" w:rsidP="006F75D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84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14:paraId="2D6B999D" w14:textId="77777777" w:rsidR="00FF7F95" w:rsidRPr="004A7284" w:rsidRDefault="00FF7F95" w:rsidP="006F75D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84">
              <w:rPr>
                <w:rFonts w:ascii="Times New Roman" w:hAnsi="Times New Roman" w:cs="Times New Roman"/>
                <w:sz w:val="24"/>
                <w:szCs w:val="24"/>
              </w:rPr>
              <w:t>Нормативний/</w:t>
            </w:r>
          </w:p>
          <w:p w14:paraId="13F0F92D" w14:textId="77777777" w:rsidR="00FF7F95" w:rsidRPr="004A7284" w:rsidRDefault="00FF7F95" w:rsidP="006F75D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84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F7F95" w:rsidRPr="004A7284" w14:paraId="4B1211EB" w14:textId="77777777">
        <w:tc>
          <w:tcPr>
            <w:tcW w:w="1513" w:type="dxa"/>
          </w:tcPr>
          <w:p w14:paraId="29C62CF1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4</w:t>
            </w:r>
          </w:p>
        </w:tc>
        <w:tc>
          <w:tcPr>
            <w:tcW w:w="2203" w:type="dxa"/>
            <w:gridSpan w:val="4"/>
          </w:tcPr>
          <w:p w14:paraId="32B6D1E6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2A9F2ECF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2</w:t>
            </w:r>
          </w:p>
        </w:tc>
        <w:tc>
          <w:tcPr>
            <w:tcW w:w="2120" w:type="dxa"/>
            <w:gridSpan w:val="2"/>
          </w:tcPr>
          <w:p w14:paraId="37D39544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вибірковий</w:t>
            </w:r>
          </w:p>
        </w:tc>
      </w:tr>
      <w:tr w:rsidR="00FF7F95" w:rsidRPr="004A7284" w14:paraId="12E1E568" w14:textId="77777777">
        <w:tc>
          <w:tcPr>
            <w:tcW w:w="9345" w:type="dxa"/>
            <w:gridSpan w:val="9"/>
          </w:tcPr>
          <w:p w14:paraId="0F463167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Тематика навчальної дисципліни</w:t>
            </w:r>
          </w:p>
        </w:tc>
      </w:tr>
      <w:tr w:rsidR="00FF7F95" w:rsidRPr="004A7284" w14:paraId="6004F6C2" w14:textId="77777777">
        <w:tc>
          <w:tcPr>
            <w:tcW w:w="6232" w:type="dxa"/>
            <w:gridSpan w:val="6"/>
            <w:vMerge w:val="restart"/>
          </w:tcPr>
          <w:p w14:paraId="7F2A87F7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Тема</w:t>
            </w:r>
          </w:p>
        </w:tc>
        <w:tc>
          <w:tcPr>
            <w:tcW w:w="3113" w:type="dxa"/>
            <w:gridSpan w:val="3"/>
          </w:tcPr>
          <w:p w14:paraId="1DAF0FFC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кількість год.</w:t>
            </w:r>
          </w:p>
        </w:tc>
      </w:tr>
      <w:tr w:rsidR="00FF7F95" w:rsidRPr="004A7284" w14:paraId="07C172A8" w14:textId="77777777">
        <w:tc>
          <w:tcPr>
            <w:tcW w:w="6232" w:type="dxa"/>
            <w:gridSpan w:val="6"/>
            <w:vMerge/>
          </w:tcPr>
          <w:p w14:paraId="397B63DE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4DB30AFF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68B9C02F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390ECC54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сам. роб.</w:t>
            </w:r>
          </w:p>
        </w:tc>
      </w:tr>
      <w:tr w:rsidR="00FF7F95" w:rsidRPr="004A7284" w14:paraId="2E741458" w14:textId="77777777">
        <w:tc>
          <w:tcPr>
            <w:tcW w:w="6232" w:type="dxa"/>
            <w:gridSpan w:val="6"/>
            <w:vAlign w:val="center"/>
          </w:tcPr>
          <w:p w14:paraId="23585D17" w14:textId="77777777" w:rsidR="00FF7F95" w:rsidRPr="004A7284" w:rsidRDefault="00FF7F95" w:rsidP="00750ADB">
            <w:pPr>
              <w:rPr>
                <w:lang w:val="uk-UA"/>
              </w:rPr>
            </w:pPr>
            <w:r w:rsidRPr="004A7284">
              <w:rPr>
                <w:lang w:val="uk-UA"/>
              </w:rPr>
              <w:lastRenderedPageBreak/>
              <w:t xml:space="preserve">Тема 1. Відходи як об’єкт правового регулювання за національним і міжнародним законодавством </w:t>
            </w:r>
          </w:p>
        </w:tc>
        <w:tc>
          <w:tcPr>
            <w:tcW w:w="993" w:type="dxa"/>
          </w:tcPr>
          <w:p w14:paraId="0FF80ED4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A5D9BD4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342FF26D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10</w:t>
            </w:r>
          </w:p>
        </w:tc>
      </w:tr>
      <w:tr w:rsidR="00FF7F95" w:rsidRPr="004A7284" w14:paraId="4F8179AE" w14:textId="77777777">
        <w:tc>
          <w:tcPr>
            <w:tcW w:w="6232" w:type="dxa"/>
            <w:gridSpan w:val="6"/>
            <w:vAlign w:val="center"/>
          </w:tcPr>
          <w:p w14:paraId="363D3828" w14:textId="77777777" w:rsidR="00FF7F95" w:rsidRPr="004A7284" w:rsidRDefault="00FF7F95" w:rsidP="00750ADB">
            <w:pPr>
              <w:rPr>
                <w:lang w:val="uk-UA"/>
              </w:rPr>
            </w:pPr>
            <w:r w:rsidRPr="004A7284">
              <w:rPr>
                <w:lang w:val="uk-UA"/>
              </w:rPr>
              <w:t>Тема 2. Міжнародно-правове регулювання та особливості міжнародного досвіду поводження з відходами</w:t>
            </w:r>
          </w:p>
        </w:tc>
        <w:tc>
          <w:tcPr>
            <w:tcW w:w="993" w:type="dxa"/>
          </w:tcPr>
          <w:p w14:paraId="65A0153F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2</w:t>
            </w:r>
          </w:p>
        </w:tc>
        <w:tc>
          <w:tcPr>
            <w:tcW w:w="992" w:type="dxa"/>
            <w:vMerge w:val="restart"/>
          </w:tcPr>
          <w:p w14:paraId="495BED00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</w:p>
          <w:p w14:paraId="669FEE0B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207BFC0E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8</w:t>
            </w:r>
          </w:p>
        </w:tc>
      </w:tr>
      <w:tr w:rsidR="00FF7F95" w:rsidRPr="004A7284" w14:paraId="379436F7" w14:textId="77777777">
        <w:tc>
          <w:tcPr>
            <w:tcW w:w="6232" w:type="dxa"/>
            <w:gridSpan w:val="6"/>
            <w:vAlign w:val="center"/>
          </w:tcPr>
          <w:p w14:paraId="3525E4D3" w14:textId="77777777" w:rsidR="00FF7F95" w:rsidRPr="004A7284" w:rsidRDefault="00FF7F95" w:rsidP="00750ADB">
            <w:pPr>
              <w:rPr>
                <w:lang w:val="uk-UA"/>
              </w:rPr>
            </w:pPr>
            <w:r w:rsidRPr="004A7284">
              <w:rPr>
                <w:lang w:val="uk-UA"/>
              </w:rPr>
              <w:t>Тема 3. Правове регулювання та особливості практичного досвіду поводження з відходами в ЄС</w:t>
            </w:r>
          </w:p>
        </w:tc>
        <w:tc>
          <w:tcPr>
            <w:tcW w:w="993" w:type="dxa"/>
          </w:tcPr>
          <w:p w14:paraId="09C8399D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2</w:t>
            </w:r>
          </w:p>
        </w:tc>
        <w:tc>
          <w:tcPr>
            <w:tcW w:w="992" w:type="dxa"/>
            <w:vMerge/>
          </w:tcPr>
          <w:p w14:paraId="6156F009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5F43655B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8</w:t>
            </w:r>
          </w:p>
        </w:tc>
      </w:tr>
      <w:tr w:rsidR="00FF7F95" w:rsidRPr="004A7284" w14:paraId="66AAB281" w14:textId="77777777">
        <w:tc>
          <w:tcPr>
            <w:tcW w:w="6232" w:type="dxa"/>
            <w:gridSpan w:val="6"/>
            <w:vAlign w:val="center"/>
          </w:tcPr>
          <w:p w14:paraId="4C0D7294" w14:textId="77777777" w:rsidR="00FF7F95" w:rsidRPr="004A7284" w:rsidRDefault="00FF7F95" w:rsidP="00750ADB">
            <w:pPr>
              <w:rPr>
                <w:lang w:val="uk-UA"/>
              </w:rPr>
            </w:pPr>
            <w:r w:rsidRPr="004A7284">
              <w:rPr>
                <w:lang w:val="uk-UA"/>
              </w:rPr>
              <w:t>Тема 4. Система державного управління та контролю у сфері поводження з відходами в Україні</w:t>
            </w:r>
          </w:p>
        </w:tc>
        <w:tc>
          <w:tcPr>
            <w:tcW w:w="993" w:type="dxa"/>
            <w:vMerge w:val="restart"/>
          </w:tcPr>
          <w:p w14:paraId="3AF1713B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</w:p>
          <w:p w14:paraId="5B91B9A0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2</w:t>
            </w:r>
          </w:p>
        </w:tc>
        <w:tc>
          <w:tcPr>
            <w:tcW w:w="992" w:type="dxa"/>
            <w:vMerge w:val="restart"/>
          </w:tcPr>
          <w:p w14:paraId="008B1D20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</w:p>
          <w:p w14:paraId="73E8FA9C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4BE33666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8</w:t>
            </w:r>
          </w:p>
        </w:tc>
      </w:tr>
      <w:tr w:rsidR="00FF7F95" w:rsidRPr="004A7284" w14:paraId="430C870C" w14:textId="77777777">
        <w:tc>
          <w:tcPr>
            <w:tcW w:w="6232" w:type="dxa"/>
            <w:gridSpan w:val="6"/>
            <w:vAlign w:val="center"/>
          </w:tcPr>
          <w:p w14:paraId="3D8EFBB2" w14:textId="77777777" w:rsidR="00FF7F95" w:rsidRPr="004A7284" w:rsidRDefault="00FF7F95" w:rsidP="00750ADB">
            <w:pPr>
              <w:rPr>
                <w:lang w:val="uk-UA"/>
              </w:rPr>
            </w:pPr>
            <w:r w:rsidRPr="004A7284">
              <w:rPr>
                <w:lang w:val="uk-UA"/>
              </w:rPr>
              <w:t>Тема 5.  Доктринальні засади правового режиму відходів в Україні</w:t>
            </w:r>
          </w:p>
        </w:tc>
        <w:tc>
          <w:tcPr>
            <w:tcW w:w="993" w:type="dxa"/>
            <w:vMerge/>
          </w:tcPr>
          <w:p w14:paraId="315AA6AB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14:paraId="7DB8C123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33D665CF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8</w:t>
            </w:r>
          </w:p>
        </w:tc>
      </w:tr>
      <w:tr w:rsidR="00FF7F95" w:rsidRPr="004A7284" w14:paraId="106812FA" w14:textId="77777777" w:rsidTr="00C64C84">
        <w:tc>
          <w:tcPr>
            <w:tcW w:w="6232" w:type="dxa"/>
            <w:gridSpan w:val="6"/>
            <w:vAlign w:val="center"/>
          </w:tcPr>
          <w:p w14:paraId="52A5B0D3" w14:textId="77777777" w:rsidR="00FF7F95" w:rsidRPr="004A7284" w:rsidRDefault="00FF7F95" w:rsidP="00750ADB">
            <w:pPr>
              <w:rPr>
                <w:lang w:val="uk-UA"/>
              </w:rPr>
            </w:pPr>
            <w:r w:rsidRPr="004A7284">
              <w:rPr>
                <w:lang w:val="uk-UA"/>
              </w:rPr>
              <w:t>Тема 6. Особливості правового режиму побутових і промислових відходів. Теоретико-практичні аспекти законодавчого впровадження міжнародного досвіду поводження з ними в Україні</w:t>
            </w:r>
          </w:p>
        </w:tc>
        <w:tc>
          <w:tcPr>
            <w:tcW w:w="993" w:type="dxa"/>
          </w:tcPr>
          <w:p w14:paraId="397D63D9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</w:p>
          <w:p w14:paraId="1A6C4377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4664F895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</w:p>
          <w:p w14:paraId="2AA1497E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088D26B1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</w:p>
          <w:p w14:paraId="2A120575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6</w:t>
            </w:r>
          </w:p>
        </w:tc>
      </w:tr>
      <w:tr w:rsidR="00FF7F95" w:rsidRPr="004A7284" w14:paraId="24C735F8" w14:textId="77777777" w:rsidTr="00C64C84">
        <w:tc>
          <w:tcPr>
            <w:tcW w:w="6232" w:type="dxa"/>
            <w:gridSpan w:val="6"/>
            <w:vAlign w:val="center"/>
          </w:tcPr>
          <w:p w14:paraId="03ACC083" w14:textId="77777777" w:rsidR="00FF7F95" w:rsidRPr="004A7284" w:rsidRDefault="00FF7F95" w:rsidP="00750ADB">
            <w:pPr>
              <w:rPr>
                <w:lang w:val="uk-UA"/>
              </w:rPr>
            </w:pPr>
            <w:r w:rsidRPr="004A7284">
              <w:rPr>
                <w:lang w:val="uk-UA"/>
              </w:rPr>
              <w:t>Тема 7. Особливості правового режиму небезпечних відходів. Теоретико-практичні аспекти законодавчого впровадження міжнародного досвіду поводження з ними в Україні</w:t>
            </w:r>
          </w:p>
        </w:tc>
        <w:tc>
          <w:tcPr>
            <w:tcW w:w="993" w:type="dxa"/>
          </w:tcPr>
          <w:p w14:paraId="15622434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7113A4B9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19A33223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6</w:t>
            </w:r>
          </w:p>
        </w:tc>
      </w:tr>
      <w:tr w:rsidR="00FF7F95" w:rsidRPr="004A7284" w14:paraId="061CF230" w14:textId="77777777">
        <w:tc>
          <w:tcPr>
            <w:tcW w:w="6232" w:type="dxa"/>
            <w:gridSpan w:val="6"/>
          </w:tcPr>
          <w:p w14:paraId="096E28FD" w14:textId="77777777" w:rsidR="00FF7F95" w:rsidRPr="004A7284" w:rsidRDefault="00FF7F95" w:rsidP="00750ADB">
            <w:pPr>
              <w:rPr>
                <w:lang w:val="uk-UA"/>
              </w:rPr>
            </w:pPr>
            <w:r w:rsidRPr="004A7284">
              <w:rPr>
                <w:lang w:val="uk-UA"/>
              </w:rPr>
              <w:t>Тема 8. Особливості правового режиму радіоактивних відходів. Теоретико-практичні аспекти законодавчого впровадження міжнародного досвіду поводження з ними в Україні</w:t>
            </w:r>
          </w:p>
        </w:tc>
        <w:tc>
          <w:tcPr>
            <w:tcW w:w="993" w:type="dxa"/>
          </w:tcPr>
          <w:p w14:paraId="622726BC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1305D650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61FB70A2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6</w:t>
            </w:r>
          </w:p>
        </w:tc>
      </w:tr>
      <w:tr w:rsidR="00FF7F95" w:rsidRPr="004A7284" w14:paraId="6327F80C" w14:textId="77777777">
        <w:tc>
          <w:tcPr>
            <w:tcW w:w="6232" w:type="dxa"/>
            <w:gridSpan w:val="6"/>
          </w:tcPr>
          <w:p w14:paraId="1F83CE2B" w14:textId="77777777" w:rsidR="00FF7F95" w:rsidRPr="004A7284" w:rsidRDefault="00FF7F95" w:rsidP="006F75D0">
            <w:pPr>
              <w:jc w:val="right"/>
              <w:rPr>
                <w:lang w:val="uk-UA"/>
              </w:rPr>
            </w:pPr>
            <w:r w:rsidRPr="004A7284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1E88F9FA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20</w:t>
            </w:r>
          </w:p>
        </w:tc>
        <w:tc>
          <w:tcPr>
            <w:tcW w:w="992" w:type="dxa"/>
          </w:tcPr>
          <w:p w14:paraId="07EAA1B3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10</w:t>
            </w:r>
          </w:p>
        </w:tc>
        <w:tc>
          <w:tcPr>
            <w:tcW w:w="1128" w:type="dxa"/>
          </w:tcPr>
          <w:p w14:paraId="4F49F424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lang w:val="uk-UA"/>
              </w:rPr>
              <w:t>60</w:t>
            </w:r>
          </w:p>
        </w:tc>
      </w:tr>
      <w:tr w:rsidR="00FF7F95" w:rsidRPr="004A7284" w14:paraId="0092DB8F" w14:textId="77777777">
        <w:tc>
          <w:tcPr>
            <w:tcW w:w="9345" w:type="dxa"/>
            <w:gridSpan w:val="9"/>
          </w:tcPr>
          <w:p w14:paraId="0F63BE94" w14:textId="77777777" w:rsidR="00FF7F95" w:rsidRPr="004A7284" w:rsidRDefault="00FF7F95" w:rsidP="006F75D0">
            <w:pPr>
              <w:jc w:val="center"/>
              <w:rPr>
                <w:b/>
                <w:bCs/>
                <w:lang w:val="uk-UA"/>
              </w:rPr>
            </w:pPr>
            <w:r w:rsidRPr="004A7284">
              <w:rPr>
                <w:b/>
                <w:bCs/>
                <w:lang w:val="uk-UA"/>
              </w:rPr>
              <w:t>6. Система оцінювання навчальної дисципліни</w:t>
            </w:r>
          </w:p>
        </w:tc>
      </w:tr>
      <w:tr w:rsidR="00FF7F95" w:rsidRPr="004A7284" w14:paraId="1B4D5BAF" w14:textId="77777777">
        <w:tc>
          <w:tcPr>
            <w:tcW w:w="1898" w:type="dxa"/>
            <w:gridSpan w:val="2"/>
          </w:tcPr>
          <w:p w14:paraId="1CFD9B5F" w14:textId="77777777" w:rsidR="00FF7F95" w:rsidRPr="004A7284" w:rsidRDefault="00FF7F95" w:rsidP="006F75D0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84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навчальної дисципліни</w:t>
            </w:r>
          </w:p>
        </w:tc>
        <w:tc>
          <w:tcPr>
            <w:tcW w:w="7447" w:type="dxa"/>
            <w:gridSpan w:val="7"/>
          </w:tcPr>
          <w:p w14:paraId="483E5B9C" w14:textId="77777777" w:rsidR="00FF7F95" w:rsidRPr="004A7284" w:rsidRDefault="00FF7F95" w:rsidP="006F75D0">
            <w:pPr>
              <w:ind w:firstLine="185"/>
              <w:jc w:val="both"/>
              <w:rPr>
                <w:lang w:val="uk-UA"/>
              </w:rPr>
            </w:pPr>
            <w:r w:rsidRPr="004A7284">
              <w:rPr>
                <w:lang w:val="uk-UA"/>
              </w:rPr>
              <w:t xml:space="preserve">Загальна система оцінювання навчальної дисципліни базується на нормативних приписах, викладених в Положенні про організацію освітнього процесу та розробку основних документів з організації освітнього процесу в Державному вищому навчальному закладі «Прикарпатський національний університет імені Василя Стефаника», схваленому в новій редакції Вченою радою ДВНЗ «Прикарпатський національний університет імені Василя Стефаника», протокол № 1 від 28.01.2020 р. – </w:t>
            </w:r>
            <w:hyperlink r:id="rId7" w:history="1">
              <w:r w:rsidRPr="004A7284">
                <w:rPr>
                  <w:rStyle w:val="a8"/>
                  <w:lang w:val="uk-UA"/>
                </w:rPr>
                <w:t>https://nmv.pnu.edu.ua/wp-content/uploads/sites/118/2020/08/polozhennya2020_org_os_proc.pdf</w:t>
              </w:r>
            </w:hyperlink>
          </w:p>
        </w:tc>
      </w:tr>
      <w:tr w:rsidR="00FF7F95" w:rsidRPr="004A7284" w14:paraId="3EC9BE2D" w14:textId="77777777">
        <w:tc>
          <w:tcPr>
            <w:tcW w:w="1898" w:type="dxa"/>
            <w:gridSpan w:val="2"/>
          </w:tcPr>
          <w:p w14:paraId="01C308DE" w14:textId="77777777" w:rsidR="00FF7F95" w:rsidRPr="004A7284" w:rsidRDefault="00FF7F95" w:rsidP="006F75D0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84">
              <w:rPr>
                <w:rFonts w:ascii="Times New Roman" w:hAnsi="Times New Roman" w:cs="Times New Roman"/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7447" w:type="dxa"/>
            <w:gridSpan w:val="7"/>
          </w:tcPr>
          <w:p w14:paraId="3237DA48" w14:textId="77777777" w:rsidR="00FF7F95" w:rsidRPr="00AC3A11" w:rsidRDefault="00FF7F95" w:rsidP="006F75D0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AC3A11">
              <w:rPr>
                <w:lang w:val="uk-UA"/>
              </w:rPr>
              <w:t xml:space="preserve">Вивчення дисципліни передбачає </w:t>
            </w:r>
            <w:r w:rsidRPr="00AC3A11">
              <w:rPr>
                <w:u w:val="single"/>
                <w:lang w:val="uk-UA"/>
              </w:rPr>
              <w:t>обов’язкове</w:t>
            </w:r>
            <w:r w:rsidRPr="00AC3A11">
              <w:rPr>
                <w:lang w:val="uk-UA"/>
              </w:rPr>
              <w:t xml:space="preserve"> виконання здобувачами </w:t>
            </w:r>
            <w:r w:rsidRPr="00AC3A11">
              <w:rPr>
                <w:u w:val="single"/>
                <w:lang w:val="uk-UA"/>
              </w:rPr>
              <w:t>трьох</w:t>
            </w:r>
            <w:r w:rsidRPr="00AC3A11">
              <w:rPr>
                <w:lang w:val="uk-UA"/>
              </w:rPr>
              <w:t xml:space="preserve"> письмових індивідуальних науково-дослідних завдань: </w:t>
            </w:r>
          </w:p>
          <w:p w14:paraId="23BDC763" w14:textId="77777777" w:rsidR="00FF7F95" w:rsidRPr="00AC3A11" w:rsidRDefault="00FF7F95" w:rsidP="006F75D0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C3A11">
              <w:rPr>
                <w:lang w:val="uk-UA"/>
              </w:rPr>
              <w:t>1. Науково-дослідне завдання, що полягає в опрацюванні та критичному аналізі результатів наукових досліджень на стику предметної області навчальної дисципліни та тематики дисертаційного дослідження здобувача (тематика завдання визначається спільно викладачем та здобувачем). Максимальна оцінка – 30 балів.</w:t>
            </w:r>
          </w:p>
          <w:p w14:paraId="4296F988" w14:textId="77777777" w:rsidR="00FF7F95" w:rsidRPr="00AC3A11" w:rsidRDefault="00FF7F95" w:rsidP="006F75D0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C3A11">
              <w:rPr>
                <w:lang w:val="uk-UA"/>
              </w:rPr>
              <w:t>2. Аналіз та узагальнення судової практики з визначеної викладачем теми навчальної дисципліни, що охоплює не менше 5 судових рішень. Максимальна оцінка – 30 балів.</w:t>
            </w:r>
          </w:p>
          <w:p w14:paraId="34EFA4B5" w14:textId="77777777" w:rsidR="00FF7F95" w:rsidRPr="00AC3A11" w:rsidRDefault="00FF7F95" w:rsidP="006F75D0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C3A11">
              <w:rPr>
                <w:lang w:val="uk-UA"/>
              </w:rPr>
              <w:t xml:space="preserve">3. Формування розширеної бібліографії (не менше 20 вітчизняних та іноземних джерел) за одною з тем навчальної дисципліни. Максимальна оцінка – 15 балів. </w:t>
            </w:r>
          </w:p>
          <w:p w14:paraId="688E8679" w14:textId="77777777" w:rsidR="00FF7F95" w:rsidRPr="00AC3A11" w:rsidRDefault="00FF7F95" w:rsidP="006F75D0">
            <w:pPr>
              <w:jc w:val="both"/>
              <w:rPr>
                <w:lang w:val="uk-UA"/>
              </w:rPr>
            </w:pPr>
            <w:r w:rsidRPr="00AC3A11">
              <w:rPr>
                <w:lang w:val="uk-UA"/>
              </w:rPr>
              <w:t xml:space="preserve">Максимальний бал за письмові семестрові роботи становить 75 балів. </w:t>
            </w:r>
          </w:p>
        </w:tc>
      </w:tr>
      <w:tr w:rsidR="00FF7F95" w:rsidRPr="004A7284" w14:paraId="50ADD69C" w14:textId="77777777">
        <w:tc>
          <w:tcPr>
            <w:tcW w:w="1898" w:type="dxa"/>
            <w:gridSpan w:val="2"/>
          </w:tcPr>
          <w:p w14:paraId="5C91A59A" w14:textId="77777777" w:rsidR="00FF7F95" w:rsidRPr="004A7284" w:rsidRDefault="00FF7F95" w:rsidP="006F75D0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84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14:paraId="5A8AFC4E" w14:textId="77777777" w:rsidR="00FF7F95" w:rsidRPr="00AC3A11" w:rsidRDefault="00FF7F95" w:rsidP="006F75D0">
            <w:pPr>
              <w:jc w:val="both"/>
              <w:rPr>
                <w:lang w:val="uk-UA"/>
              </w:rPr>
            </w:pPr>
            <w:r w:rsidRPr="00AC3A11">
              <w:rPr>
                <w:lang w:val="uk-UA"/>
              </w:rPr>
              <w:t xml:space="preserve">Поточний контроль знань на семінарських заняттях передбачає усне опитування-співбесіду для з’ясування розуміння здобувачами </w:t>
            </w:r>
            <w:r w:rsidRPr="00AC3A11">
              <w:rPr>
                <w:lang w:val="uk-UA"/>
              </w:rPr>
              <w:lastRenderedPageBreak/>
              <w:t xml:space="preserve">відповідної теми. Результати усної відповіді здобувача оцінюються від 1 до 5 балів. </w:t>
            </w:r>
          </w:p>
          <w:p w14:paraId="20FE23BD" w14:textId="77777777" w:rsidR="00FF7F95" w:rsidRPr="00AC3A11" w:rsidRDefault="00FF7F95" w:rsidP="006F75D0">
            <w:pPr>
              <w:jc w:val="both"/>
              <w:rPr>
                <w:lang w:val="uk-UA"/>
              </w:rPr>
            </w:pPr>
            <w:r w:rsidRPr="00AC3A11">
              <w:rPr>
                <w:lang w:val="uk-UA"/>
              </w:rPr>
              <w:t>Навчальним планом на дисципліну відведено 10 год. семінарських занять (5 занять). Максимальний бал за семінарські заняття – 5×5=25 балів.</w:t>
            </w:r>
          </w:p>
        </w:tc>
      </w:tr>
      <w:tr w:rsidR="00FF7F95" w:rsidRPr="004A7284" w14:paraId="0E88CA3A" w14:textId="77777777">
        <w:tc>
          <w:tcPr>
            <w:tcW w:w="1898" w:type="dxa"/>
            <w:gridSpan w:val="2"/>
          </w:tcPr>
          <w:p w14:paraId="380F0D6B" w14:textId="77777777" w:rsidR="00FF7F95" w:rsidRPr="004A7284" w:rsidRDefault="00FF7F95" w:rsidP="006F75D0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3482872E" w14:textId="77777777" w:rsidR="00FF7F95" w:rsidRPr="00AC3A11" w:rsidRDefault="00FF7F95" w:rsidP="006F75D0">
            <w:pPr>
              <w:jc w:val="both"/>
              <w:rPr>
                <w:lang w:val="uk-UA"/>
              </w:rPr>
            </w:pPr>
            <w:r w:rsidRPr="00AC3A11">
              <w:rPr>
                <w:lang w:val="uk-UA"/>
              </w:rPr>
              <w:t>Якщо здобувач освіти виконав усі види робіт, передбачені силабусом та набрав за результатами семестрового (поточного) контролю не менше 50 балів, то набраний ним бал зараховується як підсумковий контроль (залік).</w:t>
            </w:r>
          </w:p>
        </w:tc>
      </w:tr>
      <w:tr w:rsidR="00FF7F95" w:rsidRPr="004A7284" w14:paraId="1C7072B3" w14:textId="77777777">
        <w:tc>
          <w:tcPr>
            <w:tcW w:w="1898" w:type="dxa"/>
            <w:gridSpan w:val="2"/>
          </w:tcPr>
          <w:p w14:paraId="30C2D6BB" w14:textId="77777777" w:rsidR="00FF7F95" w:rsidRPr="004A7284" w:rsidRDefault="00FF7F95" w:rsidP="006F75D0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84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14:paraId="3DB49E99" w14:textId="77777777" w:rsidR="00FF7F95" w:rsidRPr="00AC3A11" w:rsidRDefault="00FF7F95" w:rsidP="00F20607">
            <w:pPr>
              <w:jc w:val="both"/>
              <w:rPr>
                <w:lang w:val="uk-UA"/>
              </w:rPr>
            </w:pPr>
            <w:r w:rsidRPr="00AC3A11">
              <w:rPr>
                <w:lang w:val="uk-UA"/>
              </w:rPr>
              <w:t>Підсумковий контроль – залік – проводиться, якщо здобувач освіти набрав за результатами семестрового (поточного) контролю менше 50 балів.</w:t>
            </w:r>
          </w:p>
          <w:p w14:paraId="5535252E" w14:textId="77777777" w:rsidR="00FF7F95" w:rsidRPr="00AC3A11" w:rsidRDefault="00FF7F95" w:rsidP="00F20607">
            <w:pPr>
              <w:jc w:val="both"/>
              <w:rPr>
                <w:lang w:val="uk-UA"/>
              </w:rPr>
            </w:pPr>
            <w:r w:rsidRPr="00AC3A11">
              <w:rPr>
                <w:lang w:val="uk-UA"/>
              </w:rPr>
              <w:t>Залік проводиться в усній формі та передбачає усне опитування-співбесіду зі здобувачем на предмет з’ясування опанування ним предмету навчальної дисципліни, системності набутих ним компетентностей. Заліковий білет включає 5 питань по 20 балів кожне.</w:t>
            </w:r>
          </w:p>
          <w:p w14:paraId="72E02821" w14:textId="77777777" w:rsidR="00FF7F95" w:rsidRPr="00AC3A11" w:rsidRDefault="00FF7F95" w:rsidP="00F20607">
            <w:pPr>
              <w:jc w:val="both"/>
              <w:rPr>
                <w:lang w:val="uk-UA"/>
              </w:rPr>
            </w:pPr>
            <w:r w:rsidRPr="00AC3A11">
              <w:rPr>
                <w:lang w:val="uk-UA"/>
              </w:rPr>
              <w:t>Максимальний бал за залік – 100 балів.</w:t>
            </w:r>
          </w:p>
        </w:tc>
      </w:tr>
      <w:tr w:rsidR="00FF7F95" w:rsidRPr="004A7284" w14:paraId="406B2D27" w14:textId="77777777">
        <w:tc>
          <w:tcPr>
            <w:tcW w:w="9345" w:type="dxa"/>
            <w:gridSpan w:val="9"/>
          </w:tcPr>
          <w:p w14:paraId="20ED087B" w14:textId="77777777" w:rsidR="00FF7F95" w:rsidRPr="004A7284" w:rsidRDefault="00FF7F95" w:rsidP="006F75D0">
            <w:pPr>
              <w:jc w:val="center"/>
              <w:rPr>
                <w:lang w:val="uk-UA"/>
              </w:rPr>
            </w:pPr>
            <w:r w:rsidRPr="004A7284">
              <w:rPr>
                <w:b/>
                <w:bCs/>
                <w:lang w:val="uk-UA"/>
              </w:rPr>
              <w:t>7. Політика навчальної дисципліни</w:t>
            </w:r>
          </w:p>
        </w:tc>
      </w:tr>
      <w:tr w:rsidR="00FF7F95" w:rsidRPr="004A7284" w14:paraId="413F6D23" w14:textId="77777777">
        <w:tc>
          <w:tcPr>
            <w:tcW w:w="9345" w:type="dxa"/>
            <w:gridSpan w:val="9"/>
          </w:tcPr>
          <w:p w14:paraId="6AAFFC2B" w14:textId="77777777" w:rsidR="00FF7F95" w:rsidRPr="004A7284" w:rsidRDefault="00FF7F95" w:rsidP="006F75D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A7284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7C69F700" w14:textId="7543EB8C" w:rsidR="00FF7F95" w:rsidRPr="004A7284" w:rsidRDefault="00FF7F95" w:rsidP="006F75D0">
            <w:pPr>
              <w:ind w:firstLine="310"/>
              <w:jc w:val="both"/>
              <w:rPr>
                <w:lang w:val="uk-UA"/>
              </w:rPr>
            </w:pPr>
            <w:r w:rsidRPr="004A7284">
              <w:rPr>
                <w:rFonts w:eastAsia="TimesNewRomanPSMT"/>
                <w:lang w:val="uk-UA" w:eastAsia="en-US"/>
              </w:rPr>
              <w:t xml:space="preserve">Планується виконання </w:t>
            </w:r>
            <w:r w:rsidR="00383E5A">
              <w:rPr>
                <w:rFonts w:eastAsia="TimesNewRomanPSMT"/>
                <w:lang w:val="uk-UA" w:eastAsia="en-US"/>
              </w:rPr>
              <w:t>здобувачами</w:t>
            </w:r>
            <w:r w:rsidRPr="004A7284">
              <w:rPr>
                <w:rFonts w:eastAsia="TimesNewRomanPSMT"/>
                <w:lang w:val="uk-UA" w:eastAsia="en-US"/>
              </w:rPr>
              <w:t xml:space="preserve"> обов’язкових декількох видів письмових робіт, про які йшлося в попередньому розділі. </w:t>
            </w:r>
            <w:r w:rsidRPr="004A7284">
              <w:rPr>
                <w:lang w:val="uk-UA"/>
              </w:rPr>
              <w:t>Усі завдання, передбачені програмою, мають бути виконані у визначені керівником терміни, загалом, не пізніше дня проведення останнього семінарського заняття. Під час роботи над індивідуальними науково-дослідними завданнями та проєктами не допустимо порушення академічної доброчесності.</w:t>
            </w:r>
          </w:p>
          <w:p w14:paraId="0835C519" w14:textId="77777777" w:rsidR="00FF7F95" w:rsidRPr="004A7284" w:rsidRDefault="00FF7F95" w:rsidP="006F75D0">
            <w:pPr>
              <w:ind w:firstLine="310"/>
              <w:jc w:val="both"/>
              <w:rPr>
                <w:lang w:val="uk-UA"/>
              </w:rPr>
            </w:pPr>
            <w:r w:rsidRPr="004A7284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11D6FA92" w14:textId="77777777" w:rsidR="00FF7F95" w:rsidRPr="004A7284" w:rsidRDefault="00FF7F95" w:rsidP="006F75D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A7284">
              <w:rPr>
                <w:rFonts w:eastAsia="TimesNewRomanPSMT"/>
                <w:lang w:val="uk-UA" w:eastAsia="en-US"/>
              </w:rPr>
              <w:t xml:space="preserve">Очікується, що здобувачі будуть дотримуватися принципів академічної доброчесності, усвідомлюючи наслідки її порушення, що визначається </w:t>
            </w:r>
            <w:r w:rsidRPr="004A7284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8" w:history="1">
              <w:r w:rsidRPr="004A7284">
                <w:rPr>
                  <w:rStyle w:val="a8"/>
                  <w:lang w:val="uk-UA"/>
                </w:rPr>
                <w:t>https://pnu.edu.ua/положення-про-запобігання-плагіату/</w:t>
              </w:r>
            </w:hyperlink>
            <w:r w:rsidRPr="004A7284">
              <w:rPr>
                <w:lang w:val="uk-UA"/>
              </w:rPr>
              <w:t>.</w:t>
            </w:r>
          </w:p>
          <w:p w14:paraId="7F576623" w14:textId="77777777" w:rsidR="00FF7F95" w:rsidRPr="004A7284" w:rsidRDefault="00FF7F95" w:rsidP="006F75D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A7284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56F64845" w14:textId="77777777" w:rsidR="00FF7F95" w:rsidRPr="004A7284" w:rsidRDefault="00FF7F95" w:rsidP="006F75D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4A7284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здобувачі відвідають лекції і семінарські зайняття з дисципліни. </w:t>
            </w:r>
            <w:r w:rsidRPr="004A7284">
              <w:rPr>
                <w:lang w:val="uk-UA"/>
              </w:rPr>
              <w:t>Якщо здобувач вищої освіти відсутній з поважної причини на семінарських заняттях, він/вона презентує виконані завдання викладачу під час консультацій. Письмові роботи направляються викладачу на електронну пошту.</w:t>
            </w:r>
          </w:p>
        </w:tc>
      </w:tr>
      <w:tr w:rsidR="00FF7F95" w:rsidRPr="004A7284" w14:paraId="00905183" w14:textId="77777777">
        <w:tc>
          <w:tcPr>
            <w:tcW w:w="9345" w:type="dxa"/>
            <w:gridSpan w:val="9"/>
          </w:tcPr>
          <w:p w14:paraId="394AAB09" w14:textId="77777777" w:rsidR="00FF7F95" w:rsidRPr="004A7284" w:rsidRDefault="00FF7F95" w:rsidP="006F75D0">
            <w:pPr>
              <w:jc w:val="center"/>
              <w:rPr>
                <w:b/>
                <w:bCs/>
                <w:lang w:val="uk-UA"/>
              </w:rPr>
            </w:pPr>
            <w:r w:rsidRPr="004A7284">
              <w:rPr>
                <w:b/>
                <w:bCs/>
                <w:lang w:val="uk-UA"/>
              </w:rPr>
              <w:t>8. Рекомендована література</w:t>
            </w:r>
          </w:p>
        </w:tc>
      </w:tr>
      <w:tr w:rsidR="00FF7F95" w:rsidRPr="00EE4C90" w14:paraId="3A9F8E4E" w14:textId="77777777">
        <w:tc>
          <w:tcPr>
            <w:tcW w:w="9345" w:type="dxa"/>
            <w:gridSpan w:val="9"/>
          </w:tcPr>
          <w:p w14:paraId="3B93CEE1" w14:textId="77777777" w:rsidR="00FF7F95" w:rsidRPr="004A7284" w:rsidRDefault="00FF7F95" w:rsidP="007B797E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720"/>
              </w:tabs>
              <w:autoSpaceDE w:val="0"/>
              <w:autoSpaceDN w:val="0"/>
              <w:adjustRightInd w:val="0"/>
              <w:ind w:left="0" w:firstLine="360"/>
              <w:jc w:val="both"/>
              <w:rPr>
                <w:lang w:val="uk-UA"/>
              </w:rPr>
            </w:pPr>
            <w:r w:rsidRPr="004A7284">
              <w:rPr>
                <w:lang w:val="uk-UA"/>
              </w:rPr>
              <w:t xml:space="preserve">Danyliuk Lesia R., Kobetska Nadiia R., Yaremak Zoryana V. The Problems of Municipal Waste Management in the Context of European Integration. </w:t>
            </w:r>
            <w:r w:rsidRPr="004A7284">
              <w:rPr>
                <w:i/>
                <w:iCs/>
                <w:lang w:val="uk-UA"/>
              </w:rPr>
              <w:t>Environmental Policy and Law.</w:t>
            </w:r>
            <w:r w:rsidRPr="004A7284">
              <w:rPr>
                <w:lang w:val="uk-UA"/>
              </w:rPr>
              <w:t xml:space="preserve"> Amsterdam, 2018. Volume 48. Number 6. P. 430–435.</w:t>
            </w:r>
          </w:p>
          <w:p w14:paraId="307461BC" w14:textId="77777777" w:rsidR="00FF7F95" w:rsidRPr="004A7284" w:rsidRDefault="00FF7F95" w:rsidP="007B797E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720"/>
              </w:tabs>
              <w:autoSpaceDE w:val="0"/>
              <w:autoSpaceDN w:val="0"/>
              <w:adjustRightInd w:val="0"/>
              <w:ind w:left="0" w:firstLine="360"/>
              <w:jc w:val="both"/>
              <w:rPr>
                <w:lang w:val="uk-UA"/>
              </w:rPr>
            </w:pPr>
            <w:r w:rsidRPr="004A7284">
              <w:rPr>
                <w:lang w:val="uk-UA"/>
              </w:rPr>
              <w:t xml:space="preserve">European Commission. EU Waste Legislation. URL: </w:t>
            </w:r>
            <w:hyperlink r:id="rId9" w:history="1">
              <w:r w:rsidRPr="004A7284">
                <w:rPr>
                  <w:rStyle w:val="a8"/>
                  <w:lang w:val="uk-UA"/>
                </w:rPr>
                <w:t>http://ec.europa.eu/environment/waste/legislation/index.htm</w:t>
              </w:r>
            </w:hyperlink>
            <w:r w:rsidRPr="004A7284">
              <w:rPr>
                <w:lang w:val="uk-UA"/>
              </w:rPr>
              <w:t xml:space="preserve"> (дата звернення: 01.09.2019).</w:t>
            </w:r>
          </w:p>
          <w:p w14:paraId="7BD63FFC" w14:textId="77777777" w:rsidR="00FF7F95" w:rsidRPr="004A7284" w:rsidRDefault="00FF7F95" w:rsidP="007B797E">
            <w:pPr>
              <w:pStyle w:val="af1"/>
              <w:numPr>
                <w:ilvl w:val="0"/>
                <w:numId w:val="11"/>
              </w:numPr>
              <w:tabs>
                <w:tab w:val="clear" w:pos="1515"/>
                <w:tab w:val="num" w:pos="720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4A7284">
              <w:rPr>
                <w:sz w:val="24"/>
                <w:szCs w:val="24"/>
              </w:rPr>
              <w:t xml:space="preserve">Eurostat. Waste statistics. URL: </w:t>
            </w:r>
            <w:hyperlink r:id="rId10" w:history="1">
              <w:r w:rsidRPr="004A7284">
                <w:rPr>
                  <w:rStyle w:val="a8"/>
                  <w:sz w:val="24"/>
                  <w:szCs w:val="24"/>
                </w:rPr>
                <w:t>http://ec.europa.eu/eurostat/statistics-explained/index.php/Waste_statistics</w:t>
              </w:r>
            </w:hyperlink>
            <w:r w:rsidRPr="004A7284">
              <w:rPr>
                <w:sz w:val="24"/>
                <w:szCs w:val="24"/>
              </w:rPr>
              <w:t xml:space="preserve"> (дата звернення: 01.09.2019).</w:t>
            </w:r>
          </w:p>
          <w:p w14:paraId="6561ACD1" w14:textId="77777777" w:rsidR="00FF7F95" w:rsidRPr="004A7284" w:rsidRDefault="00FF7F95" w:rsidP="007B797E">
            <w:pPr>
              <w:pStyle w:val="af1"/>
              <w:numPr>
                <w:ilvl w:val="0"/>
                <w:numId w:val="11"/>
              </w:numPr>
              <w:tabs>
                <w:tab w:val="clear" w:pos="1515"/>
                <w:tab w:val="num" w:pos="720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4A7284">
              <w:rPr>
                <w:sz w:val="24"/>
                <w:szCs w:val="24"/>
              </w:rPr>
              <w:t xml:space="preserve">Eurostat. Municipal waste statistics. URL: </w:t>
            </w:r>
            <w:hyperlink r:id="rId11" w:history="1">
              <w:r w:rsidRPr="004A7284">
                <w:rPr>
                  <w:rStyle w:val="a8"/>
                  <w:sz w:val="24"/>
                  <w:szCs w:val="24"/>
                </w:rPr>
                <w:t>http://ec.europa.eu/eurostat/statistics-explained/index.php/Municipal_waste_statistics</w:t>
              </w:r>
            </w:hyperlink>
            <w:r w:rsidRPr="004A7284">
              <w:rPr>
                <w:sz w:val="24"/>
                <w:szCs w:val="24"/>
              </w:rPr>
              <w:t xml:space="preserve"> (дата звернення: 01.09.2019).</w:t>
            </w:r>
          </w:p>
          <w:p w14:paraId="6F2FBAF2" w14:textId="77777777" w:rsidR="00FF7F95" w:rsidRPr="004A7284" w:rsidRDefault="00FF7F95" w:rsidP="007B797E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720"/>
              </w:tabs>
              <w:autoSpaceDE w:val="0"/>
              <w:autoSpaceDN w:val="0"/>
              <w:adjustRightInd w:val="0"/>
              <w:ind w:left="0" w:firstLine="360"/>
              <w:jc w:val="both"/>
              <w:rPr>
                <w:lang w:val="uk-UA"/>
              </w:rPr>
            </w:pPr>
            <w:r w:rsidRPr="004A7284">
              <w:rPr>
                <w:lang w:val="uk-UA"/>
              </w:rPr>
              <w:t xml:space="preserve">Getman A. P., Lozo V. I. Harmonisation of Ukrainian Waste Treatment Laws with EU Legislation. </w:t>
            </w:r>
            <w:r w:rsidRPr="004A7284">
              <w:rPr>
                <w:i/>
                <w:iCs/>
                <w:lang w:val="uk-UA"/>
              </w:rPr>
              <w:t>Environmental Policy and Law.</w:t>
            </w:r>
            <w:r w:rsidRPr="004A7284">
              <w:rPr>
                <w:lang w:val="uk-UA"/>
              </w:rPr>
              <w:t xml:space="preserve"> Amsterdam, 2017. Volume 47, Number 1. P. 48–52.</w:t>
            </w:r>
          </w:p>
          <w:p w14:paraId="1523BAC5" w14:textId="77777777" w:rsidR="00FF7F95" w:rsidRPr="004A7284" w:rsidRDefault="00FF7F95" w:rsidP="007B797E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720"/>
              </w:tabs>
              <w:autoSpaceDE w:val="0"/>
              <w:autoSpaceDN w:val="0"/>
              <w:adjustRightInd w:val="0"/>
              <w:ind w:left="0" w:firstLine="360"/>
              <w:jc w:val="both"/>
              <w:rPr>
                <w:lang w:val="uk-UA"/>
              </w:rPr>
            </w:pPr>
            <w:r w:rsidRPr="004A7284">
              <w:rPr>
                <w:lang w:val="uk-UA"/>
              </w:rPr>
              <w:lastRenderedPageBreak/>
              <w:t>Войціховська А., Кравченко О., Мелень-Забрамна О., Панькевич М. Кращі європейські практики управління відходами: посібник / за заг. ред. О. Кравченко. Львів: Компанія «Манускрипт», 2019. 64 с.</w:t>
            </w:r>
          </w:p>
          <w:p w14:paraId="16C0DDED" w14:textId="77777777" w:rsidR="00FF7F95" w:rsidRPr="004A7284" w:rsidRDefault="00FF7F95" w:rsidP="007B797E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720"/>
              </w:tabs>
              <w:autoSpaceDE w:val="0"/>
              <w:autoSpaceDN w:val="0"/>
              <w:adjustRightInd w:val="0"/>
              <w:ind w:left="0" w:firstLine="360"/>
              <w:jc w:val="both"/>
              <w:rPr>
                <w:lang w:val="uk-UA"/>
              </w:rPr>
            </w:pPr>
            <w:r w:rsidRPr="004A7284">
              <w:rPr>
                <w:lang w:val="uk-UA"/>
              </w:rPr>
              <w:t>Трегуб О. А. Правове забезпечення поводження з відходами: дис. … канд. юрид. наук. Київ, 2018.</w:t>
            </w:r>
          </w:p>
          <w:p w14:paraId="000E9615" w14:textId="77777777" w:rsidR="00FF7F95" w:rsidRPr="004A7284" w:rsidRDefault="00FF7F95" w:rsidP="007B797E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720"/>
              </w:tabs>
              <w:autoSpaceDE w:val="0"/>
              <w:autoSpaceDN w:val="0"/>
              <w:adjustRightInd w:val="0"/>
              <w:ind w:left="0" w:firstLine="360"/>
              <w:jc w:val="both"/>
              <w:rPr>
                <w:lang w:val="uk-UA"/>
              </w:rPr>
            </w:pPr>
            <w:r w:rsidRPr="004A7284">
              <w:rPr>
                <w:lang w:val="uk-UA"/>
              </w:rPr>
              <w:t>Федунь М. В. Правове регулювання поводження з відходами в рамках Європейського Союзу: дис. … канд. юрид. наук. Київ, 2016.</w:t>
            </w:r>
          </w:p>
          <w:p w14:paraId="4AA053F5" w14:textId="77777777" w:rsidR="00FF7F95" w:rsidRPr="004A7284" w:rsidRDefault="00FF7F95" w:rsidP="007B797E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360"/>
              <w:jc w:val="both"/>
              <w:rPr>
                <w:lang w:val="uk-UA"/>
              </w:rPr>
            </w:pPr>
          </w:p>
          <w:p w14:paraId="03C1BDEB" w14:textId="5C3BEA8E" w:rsidR="00FF7F95" w:rsidRPr="004A7284" w:rsidRDefault="00FF7F95" w:rsidP="007B797E">
            <w:pPr>
              <w:tabs>
                <w:tab w:val="num" w:pos="-258"/>
                <w:tab w:val="left" w:pos="720"/>
              </w:tabs>
              <w:autoSpaceDE w:val="0"/>
              <w:autoSpaceDN w:val="0"/>
              <w:adjustRightInd w:val="0"/>
              <w:ind w:firstLine="360"/>
              <w:jc w:val="both"/>
              <w:rPr>
                <w:lang w:val="uk-UA"/>
              </w:rPr>
            </w:pPr>
            <w:r w:rsidRPr="004A7284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Методичних рекомендаціях до вивчення відповідної дисципліни, які надаються </w:t>
            </w:r>
            <w:r w:rsidR="00383E5A">
              <w:rPr>
                <w:lang w:val="uk-UA"/>
              </w:rPr>
              <w:t>здобувачам</w:t>
            </w:r>
            <w:r w:rsidRPr="004A7284">
              <w:rPr>
                <w:lang w:val="uk-UA"/>
              </w:rPr>
              <w:t xml:space="preserve"> в електронній формі до початку семестру.</w:t>
            </w:r>
          </w:p>
        </w:tc>
      </w:tr>
    </w:tbl>
    <w:p w14:paraId="16230714" w14:textId="77777777" w:rsidR="00FF7F95" w:rsidRPr="004A7284" w:rsidRDefault="00FF7F95" w:rsidP="00395013">
      <w:pPr>
        <w:jc w:val="both"/>
        <w:rPr>
          <w:lang w:val="uk-UA"/>
        </w:rPr>
      </w:pPr>
    </w:p>
    <w:p w14:paraId="58D33B58" w14:textId="77777777" w:rsidR="00FF7F95" w:rsidRPr="004A7284" w:rsidRDefault="00FF7F95" w:rsidP="00395013">
      <w:pPr>
        <w:jc w:val="both"/>
        <w:rPr>
          <w:sz w:val="28"/>
          <w:szCs w:val="28"/>
          <w:lang w:val="uk-UA"/>
        </w:rPr>
      </w:pPr>
    </w:p>
    <w:p w14:paraId="3A9877D6" w14:textId="77777777" w:rsidR="00FF7F95" w:rsidRPr="004A7284" w:rsidRDefault="00FF7F95" w:rsidP="00395013">
      <w:pPr>
        <w:jc w:val="both"/>
        <w:rPr>
          <w:lang w:val="uk-UA"/>
        </w:rPr>
      </w:pPr>
    </w:p>
    <w:p w14:paraId="7C99D9D2" w14:textId="4606081C" w:rsidR="00FF7F95" w:rsidRPr="004A7284" w:rsidRDefault="00110E5B" w:rsidP="0058128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FF7F95" w:rsidRPr="004A7284">
        <w:rPr>
          <w:sz w:val="28"/>
          <w:szCs w:val="28"/>
          <w:lang w:val="uk-UA"/>
        </w:rPr>
        <w:t>икл. Л. Р. Данилюк</w:t>
      </w:r>
    </w:p>
    <w:p w14:paraId="35463D02" w14:textId="77777777" w:rsidR="00FF7F95" w:rsidRPr="004A7284" w:rsidRDefault="00FF7F95" w:rsidP="00395013">
      <w:pPr>
        <w:jc w:val="center"/>
        <w:rPr>
          <w:b/>
          <w:bCs/>
          <w:sz w:val="28"/>
          <w:szCs w:val="28"/>
          <w:lang w:val="uk-UA"/>
        </w:rPr>
      </w:pPr>
    </w:p>
    <w:sectPr w:rsidR="00FF7F95" w:rsidRPr="004A7284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85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705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45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865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30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C67B2"/>
    <w:multiLevelType w:val="hybridMultilevel"/>
    <w:tmpl w:val="DE248CB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7"/>
  </w:num>
  <w:num w:numId="5">
    <w:abstractNumId w:val="1"/>
  </w:num>
  <w:num w:numId="6">
    <w:abstractNumId w:val="11"/>
  </w:num>
  <w:num w:numId="7">
    <w:abstractNumId w:val="18"/>
  </w:num>
  <w:num w:numId="8">
    <w:abstractNumId w:val="3"/>
  </w:num>
  <w:num w:numId="9">
    <w:abstractNumId w:val="20"/>
  </w:num>
  <w:num w:numId="10">
    <w:abstractNumId w:val="2"/>
  </w:num>
  <w:num w:numId="11">
    <w:abstractNumId w:val="22"/>
  </w:num>
  <w:num w:numId="12">
    <w:abstractNumId w:val="7"/>
  </w:num>
  <w:num w:numId="13">
    <w:abstractNumId w:val="16"/>
  </w:num>
  <w:num w:numId="14">
    <w:abstractNumId w:val="5"/>
  </w:num>
  <w:num w:numId="15">
    <w:abstractNumId w:val="10"/>
  </w:num>
  <w:num w:numId="16">
    <w:abstractNumId w:val="15"/>
  </w:num>
  <w:num w:numId="17">
    <w:abstractNumId w:val="6"/>
  </w:num>
  <w:num w:numId="18">
    <w:abstractNumId w:val="4"/>
  </w:num>
  <w:num w:numId="19">
    <w:abstractNumId w:val="14"/>
  </w:num>
  <w:num w:numId="20">
    <w:abstractNumId w:val="19"/>
  </w:num>
  <w:num w:numId="21">
    <w:abstractNumId w:val="9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3"/>
    <w:rsid w:val="00000379"/>
    <w:rsid w:val="00003865"/>
    <w:rsid w:val="000255F2"/>
    <w:rsid w:val="00026A03"/>
    <w:rsid w:val="00041F87"/>
    <w:rsid w:val="00072283"/>
    <w:rsid w:val="000736D9"/>
    <w:rsid w:val="0008043B"/>
    <w:rsid w:val="0008289C"/>
    <w:rsid w:val="000B1616"/>
    <w:rsid w:val="000C46E3"/>
    <w:rsid w:val="000D5B3C"/>
    <w:rsid w:val="000E60F3"/>
    <w:rsid w:val="0010195E"/>
    <w:rsid w:val="001039A3"/>
    <w:rsid w:val="001044E3"/>
    <w:rsid w:val="00110E5B"/>
    <w:rsid w:val="00110F46"/>
    <w:rsid w:val="00140EA7"/>
    <w:rsid w:val="00150BC4"/>
    <w:rsid w:val="00151BC4"/>
    <w:rsid w:val="001627EF"/>
    <w:rsid w:val="001633A1"/>
    <w:rsid w:val="001678CE"/>
    <w:rsid w:val="001727F0"/>
    <w:rsid w:val="00176185"/>
    <w:rsid w:val="00177F5E"/>
    <w:rsid w:val="00186F60"/>
    <w:rsid w:val="00193CEB"/>
    <w:rsid w:val="001D5E61"/>
    <w:rsid w:val="001D7B2C"/>
    <w:rsid w:val="002308A5"/>
    <w:rsid w:val="00234BB2"/>
    <w:rsid w:val="00236A99"/>
    <w:rsid w:val="002478D7"/>
    <w:rsid w:val="00254871"/>
    <w:rsid w:val="00271F7B"/>
    <w:rsid w:val="002730F9"/>
    <w:rsid w:val="002841D4"/>
    <w:rsid w:val="00297EF6"/>
    <w:rsid w:val="002C2330"/>
    <w:rsid w:val="0032281A"/>
    <w:rsid w:val="00325443"/>
    <w:rsid w:val="00335A19"/>
    <w:rsid w:val="00373614"/>
    <w:rsid w:val="00382B08"/>
    <w:rsid w:val="00383E5A"/>
    <w:rsid w:val="003928F0"/>
    <w:rsid w:val="003940C2"/>
    <w:rsid w:val="00395013"/>
    <w:rsid w:val="003B0208"/>
    <w:rsid w:val="00413C6E"/>
    <w:rsid w:val="00431F7F"/>
    <w:rsid w:val="004411D1"/>
    <w:rsid w:val="00452863"/>
    <w:rsid w:val="004764AE"/>
    <w:rsid w:val="00481F0F"/>
    <w:rsid w:val="00483A45"/>
    <w:rsid w:val="00492508"/>
    <w:rsid w:val="00497ECB"/>
    <w:rsid w:val="004A515E"/>
    <w:rsid w:val="004A5BB1"/>
    <w:rsid w:val="004A7284"/>
    <w:rsid w:val="004D1441"/>
    <w:rsid w:val="004F7067"/>
    <w:rsid w:val="004F7AFF"/>
    <w:rsid w:val="005014D6"/>
    <w:rsid w:val="005015ED"/>
    <w:rsid w:val="00501DB0"/>
    <w:rsid w:val="00550E4D"/>
    <w:rsid w:val="00552C02"/>
    <w:rsid w:val="0056234C"/>
    <w:rsid w:val="00571CC1"/>
    <w:rsid w:val="00581281"/>
    <w:rsid w:val="00596377"/>
    <w:rsid w:val="005B46E5"/>
    <w:rsid w:val="005C2C37"/>
    <w:rsid w:val="005E0183"/>
    <w:rsid w:val="005E6BEF"/>
    <w:rsid w:val="00613BE3"/>
    <w:rsid w:val="00621005"/>
    <w:rsid w:val="00625C38"/>
    <w:rsid w:val="00654CF9"/>
    <w:rsid w:val="006A14B2"/>
    <w:rsid w:val="006F75D0"/>
    <w:rsid w:val="00701DF3"/>
    <w:rsid w:val="00703C30"/>
    <w:rsid w:val="00711D81"/>
    <w:rsid w:val="00741461"/>
    <w:rsid w:val="00750ADB"/>
    <w:rsid w:val="0077653F"/>
    <w:rsid w:val="007818F5"/>
    <w:rsid w:val="00784AB3"/>
    <w:rsid w:val="00786C41"/>
    <w:rsid w:val="0079017F"/>
    <w:rsid w:val="007B797E"/>
    <w:rsid w:val="00816393"/>
    <w:rsid w:val="00831E76"/>
    <w:rsid w:val="00835D68"/>
    <w:rsid w:val="0084381B"/>
    <w:rsid w:val="00890198"/>
    <w:rsid w:val="00893C14"/>
    <w:rsid w:val="008972EA"/>
    <w:rsid w:val="00897319"/>
    <w:rsid w:val="008A1338"/>
    <w:rsid w:val="008F469C"/>
    <w:rsid w:val="00911755"/>
    <w:rsid w:val="00931DA2"/>
    <w:rsid w:val="009506C9"/>
    <w:rsid w:val="00951CC2"/>
    <w:rsid w:val="0095499A"/>
    <w:rsid w:val="00982EB9"/>
    <w:rsid w:val="009A2779"/>
    <w:rsid w:val="009B223C"/>
    <w:rsid w:val="009C2D82"/>
    <w:rsid w:val="009C4FD0"/>
    <w:rsid w:val="009F1EE0"/>
    <w:rsid w:val="00A227B3"/>
    <w:rsid w:val="00A25CBD"/>
    <w:rsid w:val="00A31A69"/>
    <w:rsid w:val="00A32093"/>
    <w:rsid w:val="00A363EB"/>
    <w:rsid w:val="00A910ED"/>
    <w:rsid w:val="00A943F9"/>
    <w:rsid w:val="00A94FF4"/>
    <w:rsid w:val="00AB26E3"/>
    <w:rsid w:val="00AB324B"/>
    <w:rsid w:val="00AC3A11"/>
    <w:rsid w:val="00AC76DC"/>
    <w:rsid w:val="00AD3AC0"/>
    <w:rsid w:val="00AF6284"/>
    <w:rsid w:val="00B10A22"/>
    <w:rsid w:val="00B425CB"/>
    <w:rsid w:val="00B43425"/>
    <w:rsid w:val="00B920F2"/>
    <w:rsid w:val="00B93336"/>
    <w:rsid w:val="00B973A8"/>
    <w:rsid w:val="00BB7A0A"/>
    <w:rsid w:val="00BC32A7"/>
    <w:rsid w:val="00BF1EE2"/>
    <w:rsid w:val="00BF5178"/>
    <w:rsid w:val="00C0373F"/>
    <w:rsid w:val="00C060E3"/>
    <w:rsid w:val="00C207DE"/>
    <w:rsid w:val="00C354E6"/>
    <w:rsid w:val="00C64C84"/>
    <w:rsid w:val="00C67355"/>
    <w:rsid w:val="00C81B4F"/>
    <w:rsid w:val="00CA1BE2"/>
    <w:rsid w:val="00CA30DA"/>
    <w:rsid w:val="00CA3328"/>
    <w:rsid w:val="00CA4B88"/>
    <w:rsid w:val="00CC397F"/>
    <w:rsid w:val="00CD3067"/>
    <w:rsid w:val="00CF4582"/>
    <w:rsid w:val="00D22E42"/>
    <w:rsid w:val="00D238DE"/>
    <w:rsid w:val="00D25461"/>
    <w:rsid w:val="00D264CF"/>
    <w:rsid w:val="00D66F9A"/>
    <w:rsid w:val="00D73DEC"/>
    <w:rsid w:val="00D74B80"/>
    <w:rsid w:val="00DC6C10"/>
    <w:rsid w:val="00DD3CEB"/>
    <w:rsid w:val="00DE6977"/>
    <w:rsid w:val="00DF70CA"/>
    <w:rsid w:val="00E13D32"/>
    <w:rsid w:val="00E21513"/>
    <w:rsid w:val="00E47224"/>
    <w:rsid w:val="00E5131E"/>
    <w:rsid w:val="00E65095"/>
    <w:rsid w:val="00EC0D96"/>
    <w:rsid w:val="00EE0154"/>
    <w:rsid w:val="00EE1819"/>
    <w:rsid w:val="00EE2ACD"/>
    <w:rsid w:val="00EE4289"/>
    <w:rsid w:val="00EE4C90"/>
    <w:rsid w:val="00F02416"/>
    <w:rsid w:val="00F04999"/>
    <w:rsid w:val="00F17399"/>
    <w:rsid w:val="00F20607"/>
    <w:rsid w:val="00F26A95"/>
    <w:rsid w:val="00F35A2B"/>
    <w:rsid w:val="00F51D0E"/>
    <w:rsid w:val="00F816EC"/>
    <w:rsid w:val="00F9137E"/>
    <w:rsid w:val="00FE6401"/>
    <w:rsid w:val="00FE7803"/>
    <w:rsid w:val="00FF50E6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F4ABB"/>
  <w15:docId w15:val="{D75C143E-9DEF-4449-B676-D8B9E66E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a6">
    <w:name w:val="Table Grid"/>
    <w:basedOn w:val="a1"/>
    <w:uiPriority w:val="99"/>
    <w:rsid w:val="002C23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99"/>
    <w:qFormat/>
    <w:rsid w:val="00AC76DC"/>
    <w:rPr>
      <w:i/>
      <w:iCs/>
      <w:color w:val="808080"/>
    </w:rPr>
  </w:style>
  <w:style w:type="character" w:styleId="a8">
    <w:name w:val="Hyperlink"/>
    <w:basedOn w:val="a0"/>
    <w:uiPriority w:val="99"/>
    <w:rsid w:val="00A227B3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rsid w:val="00A227B3"/>
    <w:rPr>
      <w:color w:val="auto"/>
      <w:shd w:val="clear" w:color="auto" w:fill="auto"/>
    </w:rPr>
  </w:style>
  <w:style w:type="paragraph" w:styleId="a9">
    <w:name w:val="Body Text"/>
    <w:basedOn w:val="a"/>
    <w:link w:val="aa"/>
    <w:uiPriority w:val="99"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rsid w:val="004A515E"/>
    <w:rPr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rsid w:val="007818F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818F5"/>
    <w:rPr>
      <w:rFonts w:ascii="Segoe UI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hAnsi="Times New Roman"/>
      <w:color w:val="000000"/>
      <w:sz w:val="24"/>
      <w:szCs w:val="24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</w:pPr>
    <w:rPr>
      <w:lang w:val="en-US" w:eastAsia="en-US"/>
    </w:rPr>
  </w:style>
  <w:style w:type="character" w:styleId="ae">
    <w:name w:val="annotation reference"/>
    <w:basedOn w:val="a0"/>
    <w:uiPriority w:val="99"/>
    <w:semiHidden/>
    <w:rsid w:val="00BF1EE2"/>
    <w:rPr>
      <w:sz w:val="16"/>
      <w:szCs w:val="16"/>
    </w:rPr>
  </w:style>
  <w:style w:type="character" w:customStyle="1" w:styleId="notranslate">
    <w:name w:val="notranslate"/>
    <w:basedOn w:val="a0"/>
    <w:uiPriority w:val="99"/>
    <w:rsid w:val="00A363EB"/>
  </w:style>
  <w:style w:type="character" w:styleId="af">
    <w:name w:val="Strong"/>
    <w:basedOn w:val="a0"/>
    <w:uiPriority w:val="99"/>
    <w:qFormat/>
    <w:rsid w:val="00893C14"/>
    <w:rPr>
      <w:b/>
      <w:bCs/>
    </w:rPr>
  </w:style>
  <w:style w:type="paragraph" w:customStyle="1" w:styleId="af0">
    <w:name w:val="Знак Знак"/>
    <w:basedOn w:val="a"/>
    <w:uiPriority w:val="99"/>
    <w:rsid w:val="00CD3067"/>
    <w:rPr>
      <w:rFonts w:ascii="Verdana" w:eastAsia="Calibri" w:hAnsi="Verdana" w:cs="Verdana"/>
      <w:lang w:val="en-US" w:eastAsia="en-US"/>
    </w:rPr>
  </w:style>
  <w:style w:type="paragraph" w:styleId="af1">
    <w:name w:val="endnote text"/>
    <w:basedOn w:val="a"/>
    <w:link w:val="af2"/>
    <w:uiPriority w:val="99"/>
    <w:semiHidden/>
    <w:rsid w:val="00CD3067"/>
    <w:rPr>
      <w:rFonts w:eastAsia="Calibri"/>
      <w:sz w:val="20"/>
      <w:szCs w:val="20"/>
      <w:lang w:val="uk-UA" w:eastAsia="uk-UA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609FC"/>
    <w:rPr>
      <w:rFonts w:ascii="Times New Roman" w:eastAsia="Times New Roman" w:hAnsi="Times New Roman"/>
      <w:sz w:val="20"/>
      <w:szCs w:val="20"/>
      <w:lang w:val="ru-RU" w:eastAsia="ru-RU"/>
    </w:rPr>
  </w:style>
  <w:style w:type="character" w:styleId="af3">
    <w:name w:val="endnote reference"/>
    <w:basedOn w:val="a0"/>
    <w:uiPriority w:val="99"/>
    <w:semiHidden/>
    <w:rsid w:val="00CD30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mv.pnu.edu.ua/wp-content/uploads/sites/118/2020/08/polozhennya2020_org_os_proc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://ec.europa.eu/eurostat/statistics-explained/index.php/Municipal_waste_statistic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c.europa.eu/eurostat/statistics-explained/index.php/Waste_statist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.europa.eu/environment/waste/legislation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35FA2199-0DD9-480C-8B3F-FA78DF26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8670</Words>
  <Characters>4942</Characters>
  <Application>Microsoft Office Word</Application>
  <DocSecurity>0</DocSecurity>
  <Lines>41</Lines>
  <Paragraphs>27</Paragraphs>
  <ScaleCrop>false</ScaleCrop>
  <Company/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Nadiia</cp:lastModifiedBy>
  <cp:revision>14</cp:revision>
  <cp:lastPrinted>2019-09-27T06:35:00Z</cp:lastPrinted>
  <dcterms:created xsi:type="dcterms:W3CDTF">2020-08-14T17:23:00Z</dcterms:created>
  <dcterms:modified xsi:type="dcterms:W3CDTF">2020-08-27T14:50:00Z</dcterms:modified>
</cp:coreProperties>
</file>