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86B6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ТРУДОВЕ ПРАВО УКРАЇНИ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32413B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32413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32413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32413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32413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13"/>
        <w:gridCol w:w="751"/>
        <w:gridCol w:w="177"/>
        <w:gridCol w:w="1399"/>
        <w:gridCol w:w="408"/>
        <w:gridCol w:w="430"/>
        <w:gridCol w:w="712"/>
        <w:gridCol w:w="796"/>
        <w:gridCol w:w="763"/>
        <w:gridCol w:w="1596"/>
      </w:tblGrid>
      <w:tr w:rsidR="00C67355" w:rsidRPr="00C67355" w:rsidTr="0032413B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32413B">
        <w:tc>
          <w:tcPr>
            <w:tcW w:w="324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04" w:type="dxa"/>
            <w:gridSpan w:val="7"/>
          </w:tcPr>
          <w:p w:rsidR="002C2330" w:rsidRPr="00C67355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</w:p>
        </w:tc>
      </w:tr>
      <w:tr w:rsidR="002C2330" w:rsidRPr="00E8308F" w:rsidTr="0032413B">
        <w:tc>
          <w:tcPr>
            <w:tcW w:w="324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04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766DBC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Кернякевич-Танасійчук</w:t>
            </w:r>
            <w:proofErr w:type="spellEnd"/>
            <w:r>
              <w:rPr>
                <w:lang w:val="uk-UA"/>
              </w:rPr>
              <w:t xml:space="preserve"> Юлія Володимирівна</w:t>
            </w:r>
            <w:r w:rsidR="003D4EF3">
              <w:rPr>
                <w:lang w:val="uk-UA"/>
              </w:rPr>
              <w:t>, доц.,</w:t>
            </w:r>
            <w:bookmarkStart w:id="0" w:name="_GoBack"/>
            <w:bookmarkEnd w:id="0"/>
            <w:r>
              <w:rPr>
                <w:lang w:val="uk-UA"/>
              </w:rPr>
              <w:t xml:space="preserve"> к.ю.н., завідувач кафедри судочинства</w:t>
            </w:r>
          </w:p>
        </w:tc>
      </w:tr>
      <w:tr w:rsidR="002C2330" w:rsidRPr="00C67355" w:rsidTr="0032413B">
        <w:tc>
          <w:tcPr>
            <w:tcW w:w="324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04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Кернякевич-Танасійчук Юлія Володимирівна </w:t>
            </w:r>
          </w:p>
          <w:p w:rsidR="002C2330" w:rsidRPr="00C67355" w:rsidRDefault="001C23BA" w:rsidP="001C23BA">
            <w:pPr>
              <w:jc w:val="both"/>
              <w:rPr>
                <w:lang w:val="uk-UA"/>
              </w:rPr>
            </w:pPr>
            <w:r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C67355" w:rsidTr="0032413B">
        <w:tc>
          <w:tcPr>
            <w:tcW w:w="324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04" w:type="dxa"/>
            <w:gridSpan w:val="7"/>
          </w:tcPr>
          <w:p w:rsidR="001C23BA" w:rsidRPr="0010774C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10774C">
              <w:rPr>
                <w:lang w:val="en-US"/>
              </w:rPr>
              <w:t>natalia</w:t>
            </w:r>
            <w:proofErr w:type="spellEnd"/>
            <w:r w:rsidR="0010774C">
              <w:t>.</w:t>
            </w:r>
            <w:proofErr w:type="spellStart"/>
            <w:r w:rsidR="0010774C">
              <w:rPr>
                <w:lang w:val="en-US"/>
              </w:rPr>
              <w:t>kohan</w:t>
            </w:r>
            <w:proofErr w:type="spellEnd"/>
            <w:r w:rsidR="0010774C">
              <w:t>@</w:t>
            </w:r>
            <w:proofErr w:type="spellStart"/>
            <w:r w:rsidR="0010774C">
              <w:rPr>
                <w:lang w:val="en-US"/>
              </w:rPr>
              <w:t>pnu</w:t>
            </w:r>
            <w:proofErr w:type="spellEnd"/>
            <w:r w:rsidR="0010774C">
              <w:t>.</w:t>
            </w:r>
            <w:proofErr w:type="spellStart"/>
            <w:r w:rsidR="0010774C">
              <w:rPr>
                <w:lang w:val="en-US"/>
              </w:rPr>
              <w:t>edu</w:t>
            </w:r>
            <w:proofErr w:type="spellEnd"/>
            <w:r w:rsidR="0010774C">
              <w:t>.</w:t>
            </w:r>
            <w:proofErr w:type="spellStart"/>
            <w:r w:rsidR="0010774C">
              <w:rPr>
                <w:lang w:val="en-US"/>
              </w:rPr>
              <w:t>ua</w:t>
            </w:r>
            <w:proofErr w:type="spellEnd"/>
          </w:p>
          <w:p w:rsidR="002C2330" w:rsidRPr="0010774C" w:rsidRDefault="001C23BA" w:rsidP="0010774C">
            <w:pPr>
              <w:jc w:val="both"/>
            </w:pPr>
            <w:proofErr w:type="spellStart"/>
            <w:r>
              <w:rPr>
                <w:lang w:val="uk-UA"/>
              </w:rPr>
              <w:t>Кернякевич-Танасійчук</w:t>
            </w:r>
            <w:proofErr w:type="spellEnd"/>
            <w:r>
              <w:rPr>
                <w:lang w:val="uk-UA"/>
              </w:rPr>
              <w:t xml:space="preserve"> Юлія Володимирівна</w:t>
            </w:r>
          </w:p>
          <w:p w:rsidR="0010774C" w:rsidRPr="001C23BA" w:rsidRDefault="0010774C" w:rsidP="0010774C">
            <w:pPr>
              <w:jc w:val="both"/>
            </w:pPr>
            <w:r>
              <w:rPr>
                <w:lang w:val="en-US"/>
              </w:rPr>
              <w:t>yulia</w:t>
            </w:r>
            <w:r w:rsidRPr="0010774C">
              <w:t>.</w:t>
            </w:r>
            <w:r>
              <w:rPr>
                <w:lang w:val="en-US"/>
              </w:rPr>
              <w:t>kerniakevych</w:t>
            </w:r>
            <w:r w:rsidRPr="0010774C">
              <w:t>@</w:t>
            </w:r>
            <w:r>
              <w:rPr>
                <w:lang w:val="en-US"/>
              </w:rPr>
              <w:t>pnu</w:t>
            </w:r>
            <w:r w:rsidRPr="0010774C">
              <w:t>.</w:t>
            </w:r>
            <w:r>
              <w:rPr>
                <w:lang w:val="en-US"/>
              </w:rPr>
              <w:t>edu</w:t>
            </w:r>
            <w:r w:rsidRPr="0010774C"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:rsidTr="0032413B">
        <w:tc>
          <w:tcPr>
            <w:tcW w:w="324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04" w:type="dxa"/>
            <w:gridSpan w:val="7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32413B">
        <w:tc>
          <w:tcPr>
            <w:tcW w:w="3241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04" w:type="dxa"/>
            <w:gridSpan w:val="7"/>
          </w:tcPr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E8308F" w:rsidTr="0032413B">
        <w:tc>
          <w:tcPr>
            <w:tcW w:w="3241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04" w:type="dxa"/>
            <w:gridSpan w:val="7"/>
          </w:tcPr>
          <w:p w:rsidR="00BE4FA1" w:rsidRPr="00325443" w:rsidRDefault="002C4D20" w:rsidP="006B57B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32413B">
        <w:tc>
          <w:tcPr>
            <w:tcW w:w="3241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04" w:type="dxa"/>
            <w:gridSpan w:val="7"/>
          </w:tcPr>
          <w:p w:rsidR="00BE4FA1" w:rsidRDefault="00BE4FA1" w:rsidP="006B57B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1424F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BE4FA1" w:rsidTr="0032413B">
        <w:tc>
          <w:tcPr>
            <w:tcW w:w="9345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6311B9" w:rsidRDefault="006311B9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Трудове право регулює суспільні відносини, які виникають </w:t>
            </w:r>
            <w:r w:rsidR="0068388C">
              <w:rPr>
                <w:lang w:val="uk-UA"/>
              </w:rPr>
              <w:t>у сфері праці.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>ть ефективною гарантією особі при захисті та реалізації її права працю. Визначає підстави та порядок виникнення, зміни та припинення права особи на працю.</w:t>
            </w:r>
          </w:p>
          <w:p w:rsidR="00BE4FA1" w:rsidRPr="00C67355" w:rsidRDefault="00BE4FA1" w:rsidP="00E8308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 xml:space="preserve">України </w:t>
            </w:r>
            <w:r w:rsidR="00E8308F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E8308F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"Про охорону праці",</w:t>
            </w:r>
            <w:r w:rsidRPr="00ED70A6">
              <w:rPr>
                <w:lang w:val="uk-UA"/>
              </w:rPr>
              <w:t>"</w:t>
            </w:r>
            <w:r w:rsidR="0068388C" w:rsidRPr="00ED70A6">
              <w:rPr>
                <w:lang w:val="uk-UA"/>
              </w:rPr>
              <w:t>Про відпустки</w:t>
            </w:r>
            <w:r w:rsidRPr="00ED70A6">
              <w:rPr>
                <w:lang w:val="uk-UA"/>
              </w:rPr>
              <w:t>", "Про о</w:t>
            </w:r>
            <w:r w:rsidR="0068388C" w:rsidRPr="00ED70A6">
              <w:rPr>
                <w:lang w:val="uk-UA"/>
              </w:rPr>
              <w:t>плату праці</w:t>
            </w:r>
            <w:r w:rsidRPr="00ED70A6">
              <w:rPr>
                <w:lang w:val="uk-UA"/>
              </w:rPr>
              <w:t>",</w:t>
            </w:r>
            <w:r w:rsidR="00ED70A6" w:rsidRPr="0010774C">
              <w:rPr>
                <w:lang w:val="uk-UA"/>
              </w:rPr>
              <w:t>"Про колективні договори і угоди"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10774C">
              <w:rPr>
                <w:lang w:val="uk-UA"/>
              </w:rPr>
              <w:t>"Про порядок вирішення</w:t>
            </w:r>
            <w:r w:rsidR="00E8308F">
              <w:rPr>
                <w:lang w:val="uk-UA"/>
              </w:rPr>
              <w:t xml:space="preserve"> </w:t>
            </w:r>
            <w:r w:rsidR="00ED70A6" w:rsidRPr="0010774C">
              <w:rPr>
                <w:lang w:val="uk-UA"/>
              </w:rPr>
              <w:t>колективних</w:t>
            </w:r>
            <w:r w:rsidR="00E8308F">
              <w:rPr>
                <w:lang w:val="uk-UA"/>
              </w:rPr>
              <w:t xml:space="preserve"> </w:t>
            </w:r>
            <w:r w:rsidR="00ED70A6" w:rsidRPr="0010774C">
              <w:rPr>
                <w:lang w:val="uk-UA"/>
              </w:rPr>
              <w:t>трудових</w:t>
            </w:r>
            <w:r w:rsidR="00E8308F">
              <w:rPr>
                <w:lang w:val="uk-UA"/>
              </w:rPr>
              <w:t xml:space="preserve"> </w:t>
            </w:r>
            <w:r w:rsidR="00ED70A6" w:rsidRPr="0010774C">
              <w:rPr>
                <w:lang w:val="uk-UA"/>
              </w:rPr>
              <w:t>спорів (конфліктів)"</w:t>
            </w:r>
            <w:r w:rsidRPr="00835D68">
              <w:rPr>
                <w:lang w:val="uk-UA"/>
              </w:rPr>
              <w:t xml:space="preserve">та ряд інших законів і підзаконних актів.Застосування </w:t>
            </w:r>
            <w:r w:rsidR="00ED70A6"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праці та гарантувати особі й забезпечити </w:t>
            </w:r>
            <w:r w:rsidR="00606A5D">
              <w:rPr>
                <w:lang w:val="uk-UA"/>
              </w:rPr>
              <w:t xml:space="preserve">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 w:rsidR="00606A5D"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трудового права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>
              <w:rPr>
                <w:lang w:val="uk-UA"/>
              </w:rPr>
              <w:t xml:space="preserve"> культури мислення.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C67355" w:rsidRDefault="00BE4FA1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1424F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32413B">
        <w:tc>
          <w:tcPr>
            <w:tcW w:w="9345" w:type="dxa"/>
            <w:gridSpan w:val="10"/>
          </w:tcPr>
          <w:p w:rsidR="00606A5D" w:rsidRPr="00606A5D" w:rsidRDefault="00606A5D" w:rsidP="002A53F7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="00E8308F">
              <w:rPr>
                <w:lang w:val="uk-UA"/>
              </w:rPr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spellStart"/>
            <w:r w:rsidRPr="00606A5D">
              <w:t>Трудове</w:t>
            </w:r>
            <w:proofErr w:type="spellEnd"/>
            <w:r w:rsidRPr="00606A5D">
              <w:t xml:space="preserve"> право </w:t>
            </w:r>
            <w:proofErr w:type="spellStart"/>
            <w:r w:rsidRPr="00606A5D">
              <w:t>України</w:t>
            </w:r>
            <w:proofErr w:type="spellEnd"/>
            <w:r w:rsidRPr="00606A5D">
              <w:t>»</w:t>
            </w:r>
            <w:r w:rsidR="00E8308F"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>полягає в отриманні</w:t>
            </w:r>
            <w:r w:rsidR="002A53F7">
              <w:rPr>
                <w:lang w:val="uk-UA"/>
              </w:rPr>
              <w:t xml:space="preserve"> студентами </w:t>
            </w:r>
            <w:proofErr w:type="spellStart"/>
            <w:r w:rsidR="002A53F7">
              <w:rPr>
                <w:lang w:val="uk-UA"/>
              </w:rPr>
              <w:t>трудо-правового</w:t>
            </w:r>
            <w:proofErr w:type="spellEnd"/>
            <w:r w:rsidR="002A53F7">
              <w:rPr>
                <w:lang w:val="uk-UA"/>
              </w:rPr>
              <w:t xml:space="preserve"> </w:t>
            </w:r>
            <w:proofErr w:type="gramStart"/>
            <w:r w:rsidR="002A53F7">
              <w:rPr>
                <w:lang w:val="uk-UA"/>
              </w:rPr>
              <w:t>св</w:t>
            </w:r>
            <w:proofErr w:type="gramEnd"/>
            <w:r w:rsidR="002A53F7">
              <w:rPr>
                <w:lang w:val="uk-UA"/>
              </w:rPr>
              <w:t>ітогляду, мислення,</w:t>
            </w:r>
            <w:r w:rsidRPr="00606A5D">
              <w:rPr>
                <w:lang w:val="uk-UA"/>
              </w:rPr>
              <w:t xml:space="preserve"> теоретичних знань у сфері </w:t>
            </w:r>
            <w:r w:rsidR="00857AC8">
              <w:rPr>
                <w:lang w:val="uk-UA"/>
              </w:rPr>
              <w:t xml:space="preserve">кадрової роботи, </w:t>
            </w:r>
            <w:r w:rsidRPr="00606A5D">
              <w:rPr>
                <w:lang w:val="uk-UA"/>
              </w:rPr>
              <w:t>правового регулювання трудових та т</w:t>
            </w:r>
            <w:r>
              <w:rPr>
                <w:lang w:val="uk-UA"/>
              </w:rPr>
              <w:t>існо пов’язаних з ними відносин</w:t>
            </w:r>
            <w:r w:rsidRPr="00606A5D">
              <w:rPr>
                <w:lang w:val="uk-UA"/>
              </w:rPr>
              <w:t xml:space="preserve"> і формуванні у студентів практичних навичок застосування правових норм, що регламентують ці відносини.</w:t>
            </w:r>
          </w:p>
          <w:p w:rsidR="002A53F7" w:rsidRDefault="00606A5D" w:rsidP="002A53F7">
            <w:pPr>
              <w:ind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«Трудове право України»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 xml:space="preserve">змісту норм </w:t>
            </w:r>
            <w:r w:rsidR="00857AC8">
              <w:rPr>
                <w:lang w:val="uk-UA"/>
              </w:rPr>
              <w:t>трудового</w:t>
            </w:r>
            <w:r w:rsidR="002A53F7" w:rsidRPr="00A25CBD">
              <w:rPr>
                <w:lang w:val="uk-UA"/>
              </w:rPr>
              <w:t xml:space="preserve"> законодавства України,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>особами права на працю</w:t>
            </w:r>
            <w:r w:rsidR="002A53F7"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857AC8">
              <w:rPr>
                <w:spacing w:val="-8"/>
                <w:lang w:val="uk-UA"/>
              </w:rPr>
              <w:t>трудового</w:t>
            </w:r>
            <w:r w:rsidR="002A53F7" w:rsidRPr="00A25CBD">
              <w:rPr>
                <w:spacing w:val="-8"/>
                <w:lang w:val="uk-UA"/>
              </w:rPr>
              <w:t xml:space="preserve">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10774C" w:rsidTr="0032413B">
        <w:tc>
          <w:tcPr>
            <w:tcW w:w="9345" w:type="dxa"/>
            <w:gridSpan w:val="10"/>
          </w:tcPr>
          <w:p w:rsidR="00BC4A5D" w:rsidRDefault="00BC4A5D" w:rsidP="00BC4A5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B10D54">
              <w:rPr>
                <w:u w:val="single"/>
                <w:lang w:val="uk-UA"/>
              </w:rPr>
              <w:lastRenderedPageBreak/>
              <w:t>Загальні компетентності:</w:t>
            </w:r>
          </w:p>
          <w:p w:rsidR="00BC4A5D" w:rsidRPr="00C349E4" w:rsidRDefault="00BC4A5D" w:rsidP="00BC4A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трудового права та результатів наукових досліджень трудових правовідносин</w:t>
            </w:r>
            <w:r w:rsidRPr="00C349E4">
              <w:rPr>
                <w:szCs w:val="24"/>
                <w:lang w:val="uk-UA"/>
              </w:rPr>
              <w:t>.</w:t>
            </w:r>
          </w:p>
          <w:p w:rsidR="00BC4A5D" w:rsidRPr="00C349E4" w:rsidRDefault="00BC4A5D" w:rsidP="00BC4A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трудовій сфері</w:t>
            </w:r>
            <w:r w:rsidRPr="00C349E4">
              <w:rPr>
                <w:szCs w:val="24"/>
                <w:lang w:val="uk-UA"/>
              </w:rPr>
              <w:t>.</w:t>
            </w:r>
          </w:p>
          <w:p w:rsidR="00BC4A5D" w:rsidRPr="00C349E4" w:rsidRDefault="00BC4A5D" w:rsidP="00BC4A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трудового права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BC4A5D" w:rsidRPr="00C349E4" w:rsidRDefault="00BC4A5D" w:rsidP="00BC4A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BC4A5D" w:rsidRPr="00C349E4" w:rsidRDefault="00BC4A5D" w:rsidP="00BC4A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трудового права</w:t>
            </w:r>
            <w:r w:rsidRPr="00C349E4">
              <w:rPr>
                <w:szCs w:val="24"/>
                <w:lang w:val="uk-UA"/>
              </w:rPr>
              <w:t>.</w:t>
            </w:r>
          </w:p>
          <w:p w:rsidR="00BC4A5D" w:rsidRPr="00B10D54" w:rsidRDefault="00BC4A5D" w:rsidP="00BC4A5D">
            <w:p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 w:rsidRPr="00C349E4">
              <w:rPr>
                <w:lang w:val="uk-UA"/>
              </w:rPr>
              <w:t>Здатність вчитися і оволодівати сучасними знаннями</w:t>
            </w:r>
            <w:r>
              <w:rPr>
                <w:lang w:val="uk-UA"/>
              </w:rPr>
              <w:t xml:space="preserve"> в сфері трудового права</w:t>
            </w:r>
            <w:r w:rsidRPr="00C349E4">
              <w:rPr>
                <w:lang w:val="uk-UA"/>
              </w:rPr>
              <w:t>.</w:t>
            </w:r>
          </w:p>
          <w:p w:rsidR="00BC4A5D" w:rsidRDefault="00BC4A5D" w:rsidP="00BC4A5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B10D54">
              <w:rPr>
                <w:u w:val="single"/>
                <w:lang w:val="uk-UA"/>
              </w:rPr>
              <w:t>Спеціальні компетентності:</w:t>
            </w:r>
          </w:p>
          <w:p w:rsidR="00BC4A5D" w:rsidRPr="00C349E4" w:rsidRDefault="00BC4A5D" w:rsidP="00BC4A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>Знання і розуміння соціальної природи трудових відносин та їх правового регулювання.</w:t>
            </w:r>
          </w:p>
          <w:p w:rsidR="00BC4A5D" w:rsidRPr="00C349E4" w:rsidRDefault="00BC4A5D" w:rsidP="00BC4A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>Здатність аналізувати правові проблеми, формувати та обґрунтовувати правові позиції</w:t>
            </w:r>
            <w:r>
              <w:rPr>
                <w:lang w:val="uk-UA"/>
              </w:rPr>
              <w:t xml:space="preserve"> трудового права</w:t>
            </w:r>
            <w:r w:rsidRPr="00C349E4">
              <w:rPr>
                <w:lang w:val="uk-UA"/>
              </w:rPr>
              <w:t>.</w:t>
            </w:r>
          </w:p>
          <w:p w:rsidR="00BC4A5D" w:rsidRPr="00C349E4" w:rsidRDefault="00BC4A5D" w:rsidP="00BC4A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BC4A5D" w:rsidRPr="00C349E4" w:rsidRDefault="00BC4A5D" w:rsidP="00BC4A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 xml:space="preserve">Здатність до консультування з правових питань, зокрема, можливих способів захисту </w:t>
            </w:r>
            <w:r>
              <w:rPr>
                <w:lang w:val="uk-UA"/>
              </w:rPr>
              <w:t xml:space="preserve">трудових </w:t>
            </w:r>
            <w:r w:rsidRPr="00C349E4">
              <w:rPr>
                <w:lang w:val="uk-UA"/>
              </w:rPr>
              <w:t>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857AC8" w:rsidRPr="00C67355" w:rsidRDefault="00BC4A5D" w:rsidP="00BC4A5D">
            <w:pPr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>Здатність до самостійної підготовки проектів актів правозастосування</w:t>
            </w:r>
            <w:r>
              <w:rPr>
                <w:lang w:val="uk-UA"/>
              </w:rPr>
              <w:t xml:space="preserve"> в сфері трудового права</w:t>
            </w:r>
            <w:r w:rsidRPr="00C349E4">
              <w:rPr>
                <w:lang w:val="uk-UA"/>
              </w:rPr>
              <w:t>.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32413B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11424F" w:rsidRDefault="00BE4FA1" w:rsidP="00C67355">
            <w:pPr>
              <w:jc w:val="center"/>
              <w:rPr>
                <w:lang w:val="uk-UA"/>
              </w:rPr>
            </w:pPr>
            <w:proofErr w:type="spellStart"/>
            <w:r w:rsidRPr="0011424F">
              <w:t>Обсяг</w:t>
            </w:r>
            <w:proofErr w:type="spellEnd"/>
            <w:r w:rsidR="00E8308F">
              <w:rPr>
                <w:lang w:val="uk-UA"/>
              </w:rPr>
              <w:t xml:space="preserve"> </w:t>
            </w:r>
            <w:r w:rsidR="0011424F" w:rsidRPr="0011424F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32413B">
        <w:tc>
          <w:tcPr>
            <w:tcW w:w="5478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67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32413B">
        <w:tc>
          <w:tcPr>
            <w:tcW w:w="5478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67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32413B">
        <w:tc>
          <w:tcPr>
            <w:tcW w:w="5478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67" w:type="dxa"/>
            <w:gridSpan w:val="4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BE4FA1" w:rsidRPr="00C67355" w:rsidTr="0032413B">
        <w:tc>
          <w:tcPr>
            <w:tcW w:w="5478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67" w:type="dxa"/>
            <w:gridSpan w:val="4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0C46E3" w:rsidRDefault="0011424F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BE4FA1" w:rsidRPr="00C67355" w:rsidTr="0032413B">
        <w:tc>
          <w:tcPr>
            <w:tcW w:w="2313" w:type="dxa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7" w:type="dxa"/>
            <w:gridSpan w:val="3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46" w:type="dxa"/>
            <w:gridSpan w:val="4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9" w:type="dxa"/>
            <w:gridSpan w:val="2"/>
          </w:tcPr>
          <w:p w:rsidR="00BE4FA1" w:rsidRPr="00483A45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3D4E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3D4EF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3D4E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32413B">
        <w:tc>
          <w:tcPr>
            <w:tcW w:w="2313" w:type="dxa"/>
            <w:vAlign w:val="center"/>
          </w:tcPr>
          <w:p w:rsidR="00BE4FA1" w:rsidRPr="0032413B" w:rsidRDefault="00D42BF4" w:rsidP="00D42BF4">
            <w:pPr>
              <w:jc w:val="center"/>
              <w:rPr>
                <w:lang w:val="uk-UA"/>
              </w:rPr>
            </w:pPr>
            <w:r w:rsidRPr="0032413B">
              <w:rPr>
                <w:lang w:val="uk-UA"/>
              </w:rPr>
              <w:t>4</w:t>
            </w:r>
          </w:p>
        </w:tc>
        <w:tc>
          <w:tcPr>
            <w:tcW w:w="2327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46" w:type="dxa"/>
            <w:gridSpan w:val="4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59" w:type="dxa"/>
            <w:gridSpan w:val="2"/>
            <w:vAlign w:val="center"/>
          </w:tcPr>
          <w:p w:rsidR="00BE4FA1" w:rsidRPr="00C67355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BE4FA1" w:rsidRPr="00C67355" w:rsidTr="0032413B">
        <w:tc>
          <w:tcPr>
            <w:tcW w:w="9345" w:type="dxa"/>
            <w:gridSpan w:val="10"/>
          </w:tcPr>
          <w:p w:rsidR="00BE4FA1" w:rsidRPr="00C67355" w:rsidRDefault="00BE4FA1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E8308F">
              <w:rPr>
                <w:lang w:val="uk-UA"/>
              </w:rPr>
              <w:t xml:space="preserve"> </w:t>
            </w:r>
            <w:proofErr w:type="spellStart"/>
            <w:r w:rsidR="0011424F">
              <w:t>навчальної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 w:rsidR="0011424F">
              <w:t>дисципліни</w:t>
            </w:r>
            <w:proofErr w:type="spellEnd"/>
          </w:p>
        </w:tc>
      </w:tr>
      <w:tr w:rsidR="001E5EB5" w:rsidRPr="00C67355" w:rsidTr="0032413B">
        <w:trPr>
          <w:trHeight w:val="307"/>
        </w:trPr>
        <w:tc>
          <w:tcPr>
            <w:tcW w:w="5048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297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32413B">
        <w:trPr>
          <w:trHeight w:val="302"/>
        </w:trPr>
        <w:tc>
          <w:tcPr>
            <w:tcW w:w="5048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59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32413B">
        <w:trPr>
          <w:trHeight w:val="352"/>
        </w:trPr>
        <w:tc>
          <w:tcPr>
            <w:tcW w:w="9345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1.</w:t>
            </w:r>
            <w:proofErr w:type="spellStart"/>
            <w:r>
              <w:rPr>
                <w:color w:val="000000"/>
                <w:spacing w:val="-1"/>
              </w:rPr>
              <w:t>Т</w:t>
            </w:r>
            <w:r w:rsidRPr="00016043">
              <w:rPr>
                <w:color w:val="000000"/>
              </w:rPr>
              <w:t>рудов</w:t>
            </w:r>
            <w:r>
              <w:rPr>
                <w:color w:val="000000"/>
              </w:rPr>
              <w:t>е</w:t>
            </w:r>
            <w:proofErr w:type="spellEnd"/>
            <w:r w:rsidRPr="00016043"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 xml:space="preserve">о як  </w:t>
            </w:r>
            <w:proofErr w:type="spellStart"/>
            <w:r>
              <w:rPr>
                <w:color w:val="000000"/>
              </w:rPr>
              <w:t>галузь</w:t>
            </w:r>
            <w:proofErr w:type="spellEnd"/>
            <w:r>
              <w:rPr>
                <w:color w:val="000000"/>
              </w:rPr>
              <w:t xml:space="preserve"> права</w:t>
            </w:r>
            <w:r>
              <w:rPr>
                <w:color w:val="000000"/>
                <w:lang w:val="uk-UA"/>
              </w:rPr>
              <w:t xml:space="preserve"> України</w:t>
            </w:r>
            <w:r>
              <w:rPr>
                <w:color w:val="000000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27215" w:rsidRDefault="00901032" w:rsidP="006B57B4">
            <w:pPr>
              <w:jc w:val="center"/>
              <w:rPr>
                <w:lang w:val="uk-UA"/>
              </w:rPr>
            </w:pPr>
            <w:r w:rsidRPr="00351D31">
              <w:rPr>
                <w:bCs/>
                <w:lang w:val="uk-UA"/>
              </w:rPr>
              <w:t>Тема 2.</w:t>
            </w:r>
            <w:proofErr w:type="spellStart"/>
            <w:r w:rsidRPr="00016043">
              <w:rPr>
                <w:color w:val="000000"/>
                <w:spacing w:val="-1"/>
              </w:rPr>
              <w:t>Джерела</w:t>
            </w:r>
            <w:proofErr w:type="spellEnd"/>
            <w:r w:rsidRPr="00016043"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27215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3. </w:t>
            </w:r>
            <w:proofErr w:type="spellStart"/>
            <w:r>
              <w:rPr>
                <w:color w:val="000000"/>
                <w:spacing w:val="-1"/>
              </w:rPr>
              <w:t>Принципи</w:t>
            </w:r>
            <w:proofErr w:type="spellEnd"/>
            <w:r>
              <w:rPr>
                <w:color w:val="000000"/>
                <w:spacing w:val="-1"/>
              </w:rPr>
              <w:t xml:space="preserve"> трудового права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4. </w:t>
            </w:r>
            <w:proofErr w:type="spellStart"/>
            <w:r>
              <w:rPr>
                <w:color w:val="000000"/>
              </w:rPr>
              <w:t>Трудові</w:t>
            </w:r>
            <w:proofErr w:type="spellEnd"/>
            <w:r w:rsidR="00E8308F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Pr="00016043">
              <w:rPr>
                <w:color w:val="000000"/>
              </w:rPr>
              <w:t>равовідносини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поняття</w:t>
            </w:r>
            <w:proofErr w:type="spellEnd"/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 xml:space="preserve"> структура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5. </w:t>
            </w:r>
            <w:proofErr w:type="spellStart"/>
            <w:r w:rsidRPr="00016043">
              <w:t>Міжнародно-правове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 w:rsidRPr="00016043">
              <w:t>регулювання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 w:rsidRPr="00016043"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  <w:vAlign w:val="center"/>
          </w:tcPr>
          <w:p w:rsidR="00901032" w:rsidRPr="00351D31" w:rsidRDefault="00901032" w:rsidP="006B57B4">
            <w:pPr>
              <w:shd w:val="clear" w:color="auto" w:fill="FFFFFF"/>
              <w:tabs>
                <w:tab w:val="left" w:pos="0"/>
              </w:tabs>
              <w:ind w:right="75"/>
              <w:jc w:val="center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6. З</w:t>
            </w:r>
            <w:proofErr w:type="spellStart"/>
            <w:r w:rsidRPr="00351D31">
              <w:rPr>
                <w:color w:val="000000"/>
              </w:rPr>
              <w:t>абезпечення</w:t>
            </w:r>
            <w:proofErr w:type="spellEnd"/>
            <w:r w:rsidR="00E8308F">
              <w:rPr>
                <w:color w:val="000000"/>
                <w:lang w:val="uk-UA"/>
              </w:rPr>
              <w:t xml:space="preserve"> </w:t>
            </w:r>
            <w:proofErr w:type="spellStart"/>
            <w:r w:rsidRPr="00351D31">
              <w:rPr>
                <w:color w:val="000000"/>
              </w:rPr>
              <w:t>зайнятості</w:t>
            </w:r>
            <w:proofErr w:type="spellEnd"/>
            <w:r w:rsidRPr="00351D31">
              <w:rPr>
                <w:color w:val="000000"/>
              </w:rPr>
              <w:t xml:space="preserve"> та </w:t>
            </w:r>
            <w:proofErr w:type="spellStart"/>
            <w:r w:rsidRPr="00351D31">
              <w:rPr>
                <w:color w:val="000000"/>
              </w:rPr>
              <w:t>працевлаштування</w:t>
            </w:r>
            <w:proofErr w:type="spellEnd"/>
            <w:r w:rsidRPr="00351D31">
              <w:rPr>
                <w:color w:val="000000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351D31" w:rsidRDefault="00901032" w:rsidP="006B57B4">
            <w:pPr>
              <w:jc w:val="center"/>
              <w:rPr>
                <w:bCs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7. </w:t>
            </w:r>
            <w:proofErr w:type="spellStart"/>
            <w:r w:rsidRPr="00016043">
              <w:rPr>
                <w:color w:val="000000"/>
              </w:rPr>
              <w:t>Колективні</w:t>
            </w:r>
            <w:proofErr w:type="spellEnd"/>
            <w:r w:rsidRPr="00016043">
              <w:rPr>
                <w:color w:val="000000"/>
              </w:rPr>
              <w:t xml:space="preserve"> договори та угоди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507BE" w:rsidRPr="00C67355" w:rsidTr="0032413B">
        <w:trPr>
          <w:trHeight w:val="352"/>
        </w:trPr>
        <w:tc>
          <w:tcPr>
            <w:tcW w:w="9345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30D43" w:rsidRDefault="00901032" w:rsidP="006B57B4">
            <w:pPr>
              <w:jc w:val="center"/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</w:t>
            </w:r>
            <w:r w:rsidRPr="00130D43">
              <w:rPr>
                <w:lang w:val="uk-UA"/>
              </w:rPr>
              <w:t xml:space="preserve"> 8.</w:t>
            </w:r>
            <w:proofErr w:type="spellStart"/>
            <w:r w:rsidRPr="00016043">
              <w:rPr>
                <w:color w:val="000000"/>
                <w:spacing w:val="-1"/>
              </w:rPr>
              <w:t>Трудовий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договір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lang w:val="uk-UA"/>
              </w:rPr>
            </w:pPr>
            <w:r w:rsidRPr="00130D43">
              <w:rPr>
                <w:bCs/>
                <w:lang w:val="uk-UA"/>
              </w:rPr>
              <w:t>Тема 9.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 w:rsidRPr="00127215">
              <w:rPr>
                <w:color w:val="000000"/>
                <w:spacing w:val="-1"/>
                <w:lang w:val="uk-UA"/>
              </w:rPr>
              <w:t>р</w:t>
            </w:r>
            <w:proofErr w:type="spellStart"/>
            <w:r w:rsidRPr="00127215">
              <w:rPr>
                <w:color w:val="000000"/>
                <w:spacing w:val="-1"/>
              </w:rPr>
              <w:t>обоч</w:t>
            </w:r>
            <w:r w:rsidRPr="00127215">
              <w:rPr>
                <w:color w:val="000000"/>
                <w:spacing w:val="-1"/>
                <w:lang w:val="uk-UA"/>
              </w:rPr>
              <w:t>ого</w:t>
            </w:r>
            <w:proofErr w:type="spellEnd"/>
            <w:r w:rsidRPr="00127215">
              <w:rPr>
                <w:color w:val="000000"/>
                <w:spacing w:val="-1"/>
              </w:rPr>
              <w:t xml:space="preserve"> час</w:t>
            </w:r>
            <w:r w:rsidRPr="00127215">
              <w:rPr>
                <w:color w:val="000000"/>
                <w:spacing w:val="-1"/>
                <w:lang w:val="uk-UA"/>
              </w:rPr>
              <w:t>у.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10. </w:t>
            </w:r>
            <w:r w:rsidRPr="00127215">
              <w:rPr>
                <w:bCs/>
                <w:lang w:val="uk-UA"/>
              </w:rPr>
              <w:t xml:space="preserve">Правове регулювання </w:t>
            </w:r>
            <w:r>
              <w:rPr>
                <w:color w:val="000000"/>
                <w:spacing w:val="-1"/>
                <w:lang w:val="uk-UA"/>
              </w:rPr>
              <w:t>ч</w:t>
            </w:r>
            <w:r w:rsidRPr="00016043">
              <w:rPr>
                <w:color w:val="000000"/>
                <w:spacing w:val="-1"/>
              </w:rPr>
              <w:t>ас</w:t>
            </w:r>
            <w:r>
              <w:rPr>
                <w:color w:val="000000"/>
                <w:spacing w:val="-1"/>
                <w:lang w:val="uk-UA"/>
              </w:rPr>
              <w:t>у</w:t>
            </w:r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відпочинку</w:t>
            </w:r>
            <w:proofErr w:type="spellEnd"/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11. </w:t>
            </w:r>
            <w:proofErr w:type="spellStart"/>
            <w:r w:rsidRPr="00016043">
              <w:rPr>
                <w:color w:val="000000"/>
                <w:spacing w:val="-5"/>
              </w:rPr>
              <w:t>Правове</w:t>
            </w:r>
            <w:proofErr w:type="spellEnd"/>
            <w:r w:rsidR="00E8308F">
              <w:rPr>
                <w:color w:val="000000"/>
                <w:spacing w:val="-5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5"/>
              </w:rPr>
              <w:t>регулювання</w:t>
            </w:r>
            <w:proofErr w:type="spellEnd"/>
            <w:r w:rsidRPr="00016043">
              <w:rPr>
                <w:color w:val="000000"/>
                <w:spacing w:val="-5"/>
              </w:rPr>
              <w:t xml:space="preserve"> оплати </w:t>
            </w:r>
            <w:proofErr w:type="spellStart"/>
            <w:r w:rsidRPr="00016043">
              <w:rPr>
                <w:color w:val="000000"/>
                <w:spacing w:val="-5"/>
              </w:rPr>
              <w:t>праці</w:t>
            </w:r>
            <w:proofErr w:type="spellEnd"/>
            <w:r w:rsidRPr="00016043">
              <w:rPr>
                <w:color w:val="000000"/>
                <w:spacing w:val="-5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lastRenderedPageBreak/>
              <w:t xml:space="preserve">Тема </w:t>
            </w:r>
            <w:r>
              <w:rPr>
                <w:bCs/>
                <w:lang w:val="uk-UA"/>
              </w:rPr>
              <w:t xml:space="preserve">12. </w:t>
            </w:r>
            <w:r w:rsidRPr="00127215">
              <w:rPr>
                <w:color w:val="000000"/>
                <w:spacing w:val="-5"/>
                <w:lang w:val="uk-UA"/>
              </w:rPr>
              <w:t>Дисципліна праці.</w:t>
            </w:r>
            <w:r w:rsidRPr="00127215">
              <w:rPr>
                <w:color w:val="000000"/>
                <w:lang w:val="uk-UA"/>
              </w:rPr>
              <w:t xml:space="preserve"> Дисциплінарна відповідальність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13. </w:t>
            </w:r>
            <w:proofErr w:type="spellStart"/>
            <w:r w:rsidRPr="00016043">
              <w:rPr>
                <w:color w:val="000000"/>
                <w:spacing w:val="-1"/>
              </w:rPr>
              <w:t>Матеріальна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відповідальність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сторін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2"/>
              </w:rPr>
              <w:t>трудов</w:t>
            </w:r>
            <w:r>
              <w:rPr>
                <w:color w:val="000000"/>
                <w:spacing w:val="2"/>
              </w:rPr>
              <w:t>их</w:t>
            </w:r>
            <w:proofErr w:type="spellEnd"/>
            <w:r w:rsidR="00E8308F">
              <w:rPr>
                <w:color w:val="000000"/>
                <w:spacing w:val="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2"/>
              </w:rPr>
              <w:t>правовідносин</w:t>
            </w:r>
            <w:proofErr w:type="spellEnd"/>
            <w:r>
              <w:rPr>
                <w:color w:val="000000"/>
                <w:spacing w:val="2"/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130D43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15. </w:t>
            </w:r>
            <w:proofErr w:type="spellStart"/>
            <w:r>
              <w:t>Правове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>
              <w:t>регулювання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>
              <w:t>охорони</w:t>
            </w:r>
            <w:proofErr w:type="spellEnd"/>
            <w:r w:rsidR="00E8308F">
              <w:rPr>
                <w:lang w:val="uk-UA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16. </w:t>
            </w:r>
            <w:proofErr w:type="spellStart"/>
            <w:r>
              <w:rPr>
                <w:color w:val="000000"/>
                <w:spacing w:val="-1"/>
              </w:rPr>
              <w:t>Трудові</w:t>
            </w:r>
            <w:proofErr w:type="spellEnd"/>
            <w:r>
              <w:rPr>
                <w:color w:val="000000"/>
                <w:spacing w:val="-1"/>
              </w:rPr>
              <w:t xml:space="preserve"> спори </w:t>
            </w:r>
            <w:r>
              <w:rPr>
                <w:color w:val="000000"/>
                <w:spacing w:val="-1"/>
                <w:lang w:val="uk-UA"/>
              </w:rPr>
              <w:t>та</w:t>
            </w:r>
            <w:r w:rsidRPr="00016043">
              <w:rPr>
                <w:color w:val="000000"/>
                <w:spacing w:val="-1"/>
              </w:rPr>
              <w:t xml:space="preserve"> порядок </w:t>
            </w:r>
            <w:proofErr w:type="spellStart"/>
            <w:r w:rsidRPr="00016043">
              <w:rPr>
                <w:color w:val="000000"/>
                <w:spacing w:val="-1"/>
              </w:rPr>
              <w:t>їх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вирішення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</w:tcPr>
          <w:p w:rsidR="00901032" w:rsidRPr="006B3F80" w:rsidRDefault="00901032" w:rsidP="006B57B4">
            <w:pPr>
              <w:jc w:val="center"/>
              <w:rPr>
                <w:bCs/>
                <w:lang w:val="uk-UA"/>
              </w:rPr>
            </w:pPr>
            <w:r w:rsidRPr="00130D43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 xml:space="preserve">17. </w:t>
            </w:r>
            <w:proofErr w:type="spellStart"/>
            <w:r w:rsidRPr="00016043">
              <w:rPr>
                <w:color w:val="000000"/>
                <w:spacing w:val="-1"/>
              </w:rPr>
              <w:t>Нагляд</w:t>
            </w:r>
            <w:proofErr w:type="spellEnd"/>
            <w:r w:rsidRPr="00016043">
              <w:rPr>
                <w:color w:val="000000"/>
                <w:spacing w:val="-1"/>
              </w:rPr>
              <w:t xml:space="preserve"> та контроль за </w:t>
            </w:r>
            <w:proofErr w:type="spellStart"/>
            <w:r w:rsidRPr="00016043">
              <w:rPr>
                <w:color w:val="000000"/>
                <w:spacing w:val="-1"/>
              </w:rPr>
              <w:t>додержанням</w:t>
            </w:r>
            <w:proofErr w:type="spellEnd"/>
            <w:r w:rsidR="00E8308F">
              <w:rPr>
                <w:color w:val="000000"/>
                <w:spacing w:val="-1"/>
                <w:lang w:val="uk-UA"/>
              </w:rPr>
              <w:t xml:space="preserve"> </w:t>
            </w:r>
            <w:proofErr w:type="spellStart"/>
            <w:r w:rsidRPr="00016043">
              <w:rPr>
                <w:color w:val="000000"/>
                <w:spacing w:val="-1"/>
              </w:rPr>
              <w:t>законодавства</w:t>
            </w:r>
            <w:proofErr w:type="spellEnd"/>
            <w:r w:rsidRPr="00016043">
              <w:rPr>
                <w:color w:val="000000"/>
                <w:spacing w:val="-1"/>
              </w:rPr>
              <w:t xml:space="preserve"> про </w:t>
            </w:r>
            <w:proofErr w:type="spellStart"/>
            <w:r w:rsidRPr="00016043">
              <w:rPr>
                <w:color w:val="000000"/>
                <w:spacing w:val="-1"/>
              </w:rPr>
              <w:t>працю</w:t>
            </w:r>
            <w:proofErr w:type="spellEnd"/>
            <w:r w:rsidRPr="00016043">
              <w:rPr>
                <w:color w:val="000000"/>
                <w:spacing w:val="-1"/>
              </w:rPr>
              <w:t>.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3C3863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1032" w:rsidRPr="00C67355" w:rsidTr="0032413B">
        <w:trPr>
          <w:trHeight w:val="352"/>
        </w:trPr>
        <w:tc>
          <w:tcPr>
            <w:tcW w:w="5048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42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1596" w:type="dxa"/>
            <w:vAlign w:val="center"/>
          </w:tcPr>
          <w:p w:rsidR="00901032" w:rsidRPr="00AC76DC" w:rsidRDefault="00901032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A507BE" w:rsidRPr="00C67355" w:rsidTr="0032413B">
        <w:tc>
          <w:tcPr>
            <w:tcW w:w="9345" w:type="dxa"/>
            <w:gridSpan w:val="10"/>
          </w:tcPr>
          <w:p w:rsidR="00A507BE" w:rsidRPr="00151BC4" w:rsidRDefault="00A507BE" w:rsidP="001142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1424F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E8308F" w:rsidTr="0032413B">
        <w:tc>
          <w:tcPr>
            <w:tcW w:w="3064" w:type="dxa"/>
            <w:gridSpan w:val="2"/>
          </w:tcPr>
          <w:p w:rsidR="00A507BE" w:rsidRPr="00151BC4" w:rsidRDefault="00A507BE" w:rsidP="001142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  <w:r w:rsidR="00114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дисципліни</w:t>
            </w:r>
          </w:p>
        </w:tc>
        <w:tc>
          <w:tcPr>
            <w:tcW w:w="62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32413B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C67355" w:rsidTr="0032413B">
        <w:tc>
          <w:tcPr>
            <w:tcW w:w="3064" w:type="dxa"/>
            <w:gridSpan w:val="2"/>
          </w:tcPr>
          <w:p w:rsidR="00A507BE" w:rsidRPr="00151BC4" w:rsidRDefault="00A507B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81" w:type="dxa"/>
            <w:gridSpan w:val="8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весь перший змістовий модуль та тему «Трудовий договір» </w:t>
            </w:r>
            <w:r w:rsidRPr="00003865">
              <w:rPr>
                <w:lang w:val="uk-UA"/>
              </w:rPr>
              <w:t>д</w:t>
            </w:r>
            <w:r>
              <w:rPr>
                <w:lang w:val="uk-UA"/>
              </w:rPr>
              <w:t>ругого</w:t>
            </w:r>
            <w:r w:rsidRPr="00003865">
              <w:rPr>
                <w:lang w:val="uk-UA"/>
              </w:rPr>
              <w:t xml:space="preserve"> змістов</w:t>
            </w:r>
            <w:r>
              <w:rPr>
                <w:lang w:val="uk-UA"/>
              </w:rPr>
              <w:t>ого</w:t>
            </w:r>
            <w:r w:rsidRPr="00003865">
              <w:rPr>
                <w:lang w:val="uk-UA"/>
              </w:rPr>
              <w:t xml:space="preserve"> модул</w:t>
            </w:r>
            <w:r>
              <w:rPr>
                <w:lang w:val="uk-UA"/>
              </w:rPr>
              <w:t>я.</w:t>
            </w:r>
          </w:p>
          <w:p w:rsidR="00B0469F" w:rsidRDefault="00B0469F" w:rsidP="00B0469F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</w:t>
            </w:r>
            <w:r>
              <w:rPr>
                <w:lang w:val="uk-UA"/>
              </w:rPr>
              <w:t>теоретичн</w:t>
            </w:r>
            <w:r w:rsidRPr="00003865">
              <w:rPr>
                <w:lang w:val="uk-UA"/>
              </w:rPr>
              <w:t>ого змі</w:t>
            </w:r>
            <w:r>
              <w:rPr>
                <w:lang w:val="uk-UA"/>
              </w:rPr>
              <w:t xml:space="preserve">сту, які оцінюються по 2 бали, 1 схематизація </w:t>
            </w:r>
            <w:r w:rsidR="00450D8A">
              <w:rPr>
                <w:lang w:val="uk-UA"/>
              </w:rPr>
              <w:t xml:space="preserve">теоретичного </w:t>
            </w:r>
            <w:r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>, яке оцінюється 6 балів,</w:t>
            </w:r>
            <w:r>
              <w:rPr>
                <w:lang w:val="uk-UA"/>
              </w:rPr>
              <w:t xml:space="preserve"> 2</w:t>
            </w:r>
            <w:r w:rsidRPr="00003865">
              <w:rPr>
                <w:lang w:val="uk-UA"/>
              </w:rPr>
              <w:t xml:space="preserve"> закритих тестових запитань, які оцінюються по 1 балу. Максимальний бал за контрольну становить 20.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901032" w:rsidRPr="00E8308F" w:rsidTr="0032413B">
        <w:tc>
          <w:tcPr>
            <w:tcW w:w="3064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32413B">
        <w:tc>
          <w:tcPr>
            <w:tcW w:w="3064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32413B">
        <w:tc>
          <w:tcPr>
            <w:tcW w:w="9345" w:type="dxa"/>
            <w:gridSpan w:val="10"/>
          </w:tcPr>
          <w:p w:rsidR="00901032" w:rsidRPr="00483A45" w:rsidRDefault="00901032" w:rsidP="0011424F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1424F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E8308F" w:rsidTr="0032413B">
        <w:tc>
          <w:tcPr>
            <w:tcW w:w="9345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 xml:space="preserve">идів письмових </w:t>
            </w:r>
            <w:r w:rsidRPr="002730F9">
              <w:rPr>
                <w:rFonts w:eastAsia="TimesNewRomanPSMT"/>
                <w:lang w:val="uk-UA" w:eastAsia="en-US"/>
              </w:rPr>
              <w:lastRenderedPageBreak/>
              <w:t>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11424F">
              <w:rPr>
                <w:rFonts w:eastAsia="TimesNewRomanPSMT"/>
                <w:lang w:val="uk-UA" w:eastAsia="en-US"/>
              </w:rPr>
              <w:t>ідвідають лекції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B0469F" w:rsidP="00B0469F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901032" w:rsidRPr="00C67355" w:rsidTr="0032413B">
        <w:tc>
          <w:tcPr>
            <w:tcW w:w="9345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E8308F" w:rsidTr="0032413B">
        <w:tc>
          <w:tcPr>
            <w:tcW w:w="9345" w:type="dxa"/>
            <w:gridSpan w:val="10"/>
          </w:tcPr>
          <w:p w:rsidR="00450D8A" w:rsidRPr="00450D8A" w:rsidRDefault="00450D8A" w:rsidP="00B313E9">
            <w:pPr>
              <w:ind w:firstLine="709"/>
              <w:jc w:val="both"/>
            </w:pPr>
            <w:proofErr w:type="spellStart"/>
            <w:r w:rsidRPr="00450D8A">
              <w:t>Трудове</w:t>
            </w:r>
            <w:proofErr w:type="spellEnd"/>
            <w:r w:rsidRPr="00450D8A">
              <w:t xml:space="preserve"> право </w:t>
            </w:r>
            <w:proofErr w:type="spellStart"/>
            <w:r w:rsidRPr="00450D8A">
              <w:t>України</w:t>
            </w:r>
            <w:proofErr w:type="spellEnd"/>
            <w:r w:rsidRPr="00450D8A">
              <w:t xml:space="preserve"> За ред.. П.Д. </w:t>
            </w:r>
            <w:proofErr w:type="spellStart"/>
            <w:r w:rsidRPr="00450D8A">
              <w:t>Пилипенка</w:t>
            </w:r>
            <w:proofErr w:type="spellEnd"/>
            <w:r w:rsidRPr="00450D8A">
              <w:t xml:space="preserve"> 2-ге вид. доп. І </w:t>
            </w:r>
            <w:proofErr w:type="spellStart"/>
            <w:r w:rsidRPr="00450D8A">
              <w:t>переробл</w:t>
            </w:r>
            <w:proofErr w:type="spellEnd"/>
            <w:r w:rsidRPr="00450D8A">
              <w:t>. [Текст]</w:t>
            </w:r>
            <w:proofErr w:type="gramStart"/>
            <w:r w:rsidRPr="00450D8A">
              <w:t xml:space="preserve"> :</w:t>
            </w:r>
            <w:proofErr w:type="gramEnd"/>
            <w:r w:rsidRPr="00450D8A">
              <w:t xml:space="preserve"> Навч. </w:t>
            </w:r>
            <w:proofErr w:type="spellStart"/>
            <w:proofErr w:type="gramStart"/>
            <w:r w:rsidRPr="00450D8A">
              <w:t>пос</w:t>
            </w:r>
            <w:proofErr w:type="gramEnd"/>
            <w:r w:rsidRPr="00450D8A">
              <w:t>ібник</w:t>
            </w:r>
            <w:proofErr w:type="spellEnd"/>
            <w:r w:rsidRPr="00450D8A">
              <w:t xml:space="preserve">. 2010 К. </w:t>
            </w:r>
            <w:proofErr w:type="spellStart"/>
            <w:r w:rsidRPr="00450D8A">
              <w:t>Істина</w:t>
            </w:r>
            <w:proofErr w:type="spellEnd"/>
            <w:r w:rsidRPr="00450D8A">
              <w:t>, 208с.</w:t>
            </w:r>
          </w:p>
          <w:p w:rsidR="00901032" w:rsidRP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 [Текст]: </w:t>
            </w:r>
            <w:proofErr w:type="spellStart"/>
            <w:proofErr w:type="gramStart"/>
            <w:r w:rsidRPr="00450D8A">
              <w:rPr>
                <w:color w:val="000000"/>
              </w:rPr>
              <w:t>п</w:t>
            </w:r>
            <w:proofErr w:type="gramEnd"/>
            <w:r w:rsidRPr="00450D8A">
              <w:rPr>
                <w:color w:val="000000"/>
              </w:rPr>
              <w:t>ідручник</w:t>
            </w:r>
            <w:proofErr w:type="spellEnd"/>
            <w:r w:rsidRPr="00450D8A">
              <w:rPr>
                <w:color w:val="000000"/>
              </w:rPr>
              <w:t xml:space="preserve">/за ред. Н.Б. </w:t>
            </w:r>
            <w:proofErr w:type="spellStart"/>
            <w:r w:rsidRPr="00450D8A">
              <w:rPr>
                <w:color w:val="000000"/>
              </w:rPr>
              <w:t>Болотіної</w:t>
            </w:r>
            <w:proofErr w:type="spellEnd"/>
            <w:r w:rsidRPr="00450D8A">
              <w:rPr>
                <w:color w:val="000000"/>
              </w:rPr>
              <w:t xml:space="preserve">, Г.І. </w:t>
            </w:r>
            <w:proofErr w:type="spellStart"/>
            <w:r w:rsidRPr="00450D8A">
              <w:rPr>
                <w:color w:val="000000"/>
              </w:rPr>
              <w:t>Чанишевої</w:t>
            </w:r>
            <w:proofErr w:type="spellEnd"/>
            <w:r w:rsidRPr="00450D8A">
              <w:rPr>
                <w:color w:val="000000"/>
              </w:rPr>
              <w:t xml:space="preserve"> .-2-ге вид., стер.-К.:Знання,2001 .-564 с.</w:t>
            </w:r>
          </w:p>
          <w:p w:rsidR="00450D8A" w:rsidRP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. </w:t>
            </w:r>
            <w:proofErr w:type="spellStart"/>
            <w:r w:rsidRPr="00450D8A">
              <w:rPr>
                <w:color w:val="000000"/>
              </w:rPr>
              <w:t>Академічний</w:t>
            </w:r>
            <w:proofErr w:type="spellEnd"/>
            <w:r w:rsidRPr="00450D8A">
              <w:rPr>
                <w:color w:val="000000"/>
              </w:rPr>
              <w:t xml:space="preserve"> курс [Текст]: </w:t>
            </w:r>
            <w:proofErr w:type="spellStart"/>
            <w:proofErr w:type="gramStart"/>
            <w:r w:rsidRPr="00450D8A">
              <w:rPr>
                <w:color w:val="000000"/>
              </w:rPr>
              <w:t>п</w:t>
            </w:r>
            <w:proofErr w:type="gramEnd"/>
            <w:r w:rsidRPr="00450D8A">
              <w:rPr>
                <w:color w:val="000000"/>
              </w:rPr>
              <w:t>ідручник</w:t>
            </w:r>
            <w:proofErr w:type="spellEnd"/>
            <w:r w:rsidRPr="00450D8A">
              <w:rPr>
                <w:color w:val="000000"/>
              </w:rPr>
              <w:t>/За заг. ред. Н.М. Хуторян .-К.:А.С.К.,2004 .-608 с.-</w:t>
            </w:r>
          </w:p>
          <w:p w:rsidR="00450D8A" w:rsidRDefault="00450D8A" w:rsidP="00B313E9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450D8A">
              <w:rPr>
                <w:color w:val="000000"/>
              </w:rPr>
              <w:t>Трудове</w:t>
            </w:r>
            <w:proofErr w:type="spellEnd"/>
            <w:r w:rsidRPr="00450D8A">
              <w:rPr>
                <w:color w:val="000000"/>
              </w:rPr>
              <w:t xml:space="preserve"> право </w:t>
            </w:r>
            <w:proofErr w:type="spellStart"/>
            <w:r w:rsidRPr="00450D8A">
              <w:rPr>
                <w:color w:val="000000"/>
              </w:rPr>
              <w:t>України</w:t>
            </w:r>
            <w:proofErr w:type="spellEnd"/>
            <w:r w:rsidRPr="00450D8A">
              <w:rPr>
                <w:color w:val="000000"/>
              </w:rPr>
              <w:t xml:space="preserve">: </w:t>
            </w:r>
            <w:proofErr w:type="spellStart"/>
            <w:r w:rsidRPr="00450D8A">
              <w:rPr>
                <w:color w:val="000000"/>
              </w:rPr>
              <w:t>академічний</w:t>
            </w:r>
            <w:proofErr w:type="spellEnd"/>
            <w:r w:rsidRPr="00450D8A">
              <w:rPr>
                <w:color w:val="000000"/>
              </w:rPr>
              <w:t xml:space="preserve"> курс [Текст]: </w:t>
            </w:r>
            <w:proofErr w:type="spellStart"/>
            <w:proofErr w:type="gramStart"/>
            <w:r w:rsidRPr="00450D8A">
              <w:rPr>
                <w:color w:val="000000"/>
              </w:rPr>
              <w:t>п</w:t>
            </w:r>
            <w:proofErr w:type="gramEnd"/>
            <w:r w:rsidRPr="00450D8A">
              <w:rPr>
                <w:color w:val="000000"/>
              </w:rPr>
              <w:t>ідручник</w:t>
            </w:r>
            <w:proofErr w:type="spellEnd"/>
            <w:r w:rsidRPr="00450D8A">
              <w:rPr>
                <w:color w:val="000000"/>
              </w:rPr>
              <w:t xml:space="preserve">/[Пилипенко П. </w:t>
            </w:r>
            <w:proofErr w:type="spellStart"/>
            <w:r w:rsidRPr="00450D8A">
              <w:rPr>
                <w:color w:val="000000"/>
              </w:rPr>
              <w:t>Д.,Бурак</w:t>
            </w:r>
            <w:proofErr w:type="spellEnd"/>
            <w:r w:rsidRPr="00450D8A">
              <w:rPr>
                <w:color w:val="000000"/>
              </w:rPr>
              <w:t xml:space="preserve"> В. </w:t>
            </w:r>
            <w:proofErr w:type="spellStart"/>
            <w:r w:rsidRPr="00450D8A">
              <w:rPr>
                <w:color w:val="000000"/>
              </w:rPr>
              <w:t>Я.,Козак</w:t>
            </w:r>
            <w:proofErr w:type="spellEnd"/>
            <w:r w:rsidRPr="00450D8A">
              <w:rPr>
                <w:color w:val="000000"/>
              </w:rPr>
              <w:t xml:space="preserve"> З. Я. та ін.]; за </w:t>
            </w:r>
            <w:proofErr w:type="spellStart"/>
            <w:r w:rsidRPr="00450D8A">
              <w:rPr>
                <w:color w:val="000000"/>
              </w:rPr>
              <w:t>ред</w:t>
            </w:r>
            <w:proofErr w:type="spellEnd"/>
            <w:r w:rsidRPr="00450D8A">
              <w:rPr>
                <w:color w:val="000000"/>
              </w:rPr>
              <w:t xml:space="preserve"> П. Д. </w:t>
            </w:r>
            <w:proofErr w:type="spellStart"/>
            <w:r w:rsidRPr="00450D8A">
              <w:rPr>
                <w:color w:val="000000"/>
              </w:rPr>
              <w:t>Пилипенка</w:t>
            </w:r>
            <w:proofErr w:type="spellEnd"/>
            <w:r w:rsidRPr="00450D8A">
              <w:rPr>
                <w:color w:val="000000"/>
              </w:rPr>
              <w:t xml:space="preserve"> .-Рек. МОН; 5-те вид., </w:t>
            </w:r>
            <w:proofErr w:type="spellStart"/>
            <w:r w:rsidRPr="00450D8A">
              <w:rPr>
                <w:color w:val="000000"/>
              </w:rPr>
              <w:t>переробл</w:t>
            </w:r>
            <w:proofErr w:type="spellEnd"/>
            <w:r w:rsidRPr="00450D8A">
              <w:rPr>
                <w:color w:val="000000"/>
              </w:rPr>
              <w:t xml:space="preserve">. </w:t>
            </w:r>
            <w:proofErr w:type="spellStart"/>
            <w:r w:rsidRPr="00450D8A">
              <w:rPr>
                <w:color w:val="000000"/>
              </w:rPr>
              <w:t>і</w:t>
            </w:r>
            <w:proofErr w:type="spellEnd"/>
            <w:r w:rsidRPr="00450D8A">
              <w:rPr>
                <w:color w:val="000000"/>
              </w:rPr>
              <w:t xml:space="preserve"> </w:t>
            </w:r>
            <w:proofErr w:type="spellStart"/>
            <w:r w:rsidRPr="00450D8A">
              <w:rPr>
                <w:color w:val="000000"/>
              </w:rPr>
              <w:t>доп.-К.:Ін</w:t>
            </w:r>
            <w:proofErr w:type="spellEnd"/>
            <w:r w:rsidRPr="00450D8A">
              <w:rPr>
                <w:color w:val="000000"/>
              </w:rPr>
              <w:t xml:space="preserve"> Юре,2014 .-552 </w:t>
            </w:r>
            <w:proofErr w:type="gramStart"/>
            <w:r w:rsidRPr="00450D8A">
              <w:rPr>
                <w:color w:val="000000"/>
              </w:rPr>
              <w:t>с</w:t>
            </w:r>
            <w:proofErr w:type="gramEnd"/>
            <w:r w:rsidRPr="00450D8A">
              <w:rPr>
                <w:color w:val="000000"/>
              </w:rPr>
              <w:t>.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B313E9">
              <w:t>Кохан</w:t>
            </w:r>
            <w:proofErr w:type="spellEnd"/>
            <w:r w:rsidRPr="00B313E9">
              <w:t xml:space="preserve"> </w:t>
            </w:r>
            <w:proofErr w:type="spellStart"/>
            <w:r w:rsidRPr="00B313E9">
              <w:t>Н.В.Методичнівказівки</w:t>
            </w:r>
            <w:proofErr w:type="spellEnd"/>
            <w:r w:rsidRPr="00B313E9">
              <w:t xml:space="preserve"> для </w:t>
            </w:r>
            <w:proofErr w:type="spellStart"/>
            <w:r w:rsidRPr="00B313E9">
              <w:t>підготовки</w:t>
            </w:r>
            <w:proofErr w:type="spellEnd"/>
            <w:r w:rsidRPr="00B313E9">
              <w:t xml:space="preserve"> до </w:t>
            </w:r>
            <w:proofErr w:type="spellStart"/>
            <w:r w:rsidRPr="00B313E9">
              <w:t>семінарських</w:t>
            </w:r>
            <w:proofErr w:type="spellEnd"/>
            <w:r w:rsidRPr="00B313E9">
              <w:t xml:space="preserve"> занять </w:t>
            </w:r>
            <w:proofErr w:type="spellStart"/>
            <w:r w:rsidRPr="00B313E9">
              <w:t>з</w:t>
            </w:r>
            <w:proofErr w:type="spellEnd"/>
            <w:r w:rsidRPr="00B313E9">
              <w:t xml:space="preserve"> курсу «</w:t>
            </w:r>
            <w:proofErr w:type="spellStart"/>
            <w:r w:rsidRPr="00B313E9">
              <w:t>Трудове</w:t>
            </w:r>
            <w:proofErr w:type="spellEnd"/>
            <w:r w:rsidRPr="00B313E9">
              <w:t xml:space="preserve"> право </w:t>
            </w:r>
            <w:proofErr w:type="spellStart"/>
            <w:r w:rsidRPr="00B313E9">
              <w:t>України</w:t>
            </w:r>
            <w:proofErr w:type="spellEnd"/>
            <w:r w:rsidRPr="00B313E9">
              <w:t xml:space="preserve">» для </w:t>
            </w:r>
            <w:proofErr w:type="spellStart"/>
            <w:r w:rsidRPr="00B313E9">
              <w:t>студентів</w:t>
            </w:r>
            <w:proofErr w:type="spellEnd"/>
            <w:r w:rsidRPr="00B313E9">
              <w:t xml:space="preserve"> 2 курсу </w:t>
            </w:r>
            <w:proofErr w:type="spellStart"/>
            <w:r w:rsidRPr="00B313E9">
              <w:t>денноїформинавчання</w:t>
            </w:r>
            <w:proofErr w:type="spellEnd"/>
            <w:r w:rsidRPr="00B313E9">
              <w:t xml:space="preserve"> НН </w:t>
            </w:r>
            <w:proofErr w:type="spellStart"/>
            <w:r w:rsidRPr="00B313E9">
              <w:t>Юридичногоінституту</w:t>
            </w:r>
            <w:proofErr w:type="spellEnd"/>
            <w:r>
              <w:rPr>
                <w:lang w:val="uk-UA"/>
              </w:rPr>
              <w:t>;</w:t>
            </w:r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  <w:r w:rsidRPr="0010774C">
              <w:rPr>
                <w:lang w:val="uk-UA"/>
              </w:rPr>
              <w:t xml:space="preserve">Кохан Н. В. </w:t>
            </w:r>
            <w:proofErr w:type="spellStart"/>
            <w:r w:rsidRPr="0010774C">
              <w:rPr>
                <w:lang w:val="uk-UA"/>
              </w:rPr>
              <w:t>Методичнийпосібник</w:t>
            </w:r>
            <w:proofErr w:type="spellEnd"/>
            <w:r w:rsidRPr="0010774C">
              <w:rPr>
                <w:lang w:val="uk-UA"/>
              </w:rPr>
              <w:t xml:space="preserve"> для </w:t>
            </w:r>
            <w:proofErr w:type="spellStart"/>
            <w:r w:rsidRPr="0010774C">
              <w:rPr>
                <w:lang w:val="uk-UA"/>
              </w:rPr>
              <w:t>забезпеченнясамостійноїроботиіз</w:t>
            </w:r>
            <w:proofErr w:type="spellEnd"/>
            <w:r w:rsidRPr="0010774C">
              <w:rPr>
                <w:lang w:val="uk-UA"/>
              </w:rPr>
              <w:t xml:space="preserve"> курсу «Трудове право України» для студентів 2-го курсу </w:t>
            </w:r>
            <w:proofErr w:type="spellStart"/>
            <w:r w:rsidRPr="0010774C">
              <w:rPr>
                <w:lang w:val="uk-UA"/>
              </w:rPr>
              <w:t>денноїформинавчання</w:t>
            </w:r>
            <w:proofErr w:type="spellEnd"/>
            <w:r w:rsidRPr="0010774C">
              <w:rPr>
                <w:lang w:val="uk-UA"/>
              </w:rPr>
              <w:t xml:space="preserve"> НН </w:t>
            </w:r>
            <w:proofErr w:type="spellStart"/>
            <w:r w:rsidRPr="0010774C">
              <w:rPr>
                <w:lang w:val="uk-UA"/>
              </w:rPr>
              <w:t>Юридичногоінституту</w:t>
            </w:r>
            <w:proofErr w:type="spellEnd"/>
            <w:r>
              <w:rPr>
                <w:lang w:val="uk-UA"/>
              </w:rPr>
              <w:t>.</w:t>
            </w:r>
          </w:p>
          <w:p w:rsidR="00B313E9" w:rsidRDefault="002C4D20" w:rsidP="00B313E9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B313E9">
                <w:rPr>
                  <w:rStyle w:val="a8"/>
                </w:rPr>
                <w:t>https</w:t>
              </w:r>
              <w:r w:rsidR="00B313E9" w:rsidRPr="00234BB2">
                <w:rPr>
                  <w:rStyle w:val="a8"/>
                  <w:lang w:val="uk-UA"/>
                </w:rPr>
                <w:t>://</w:t>
              </w:r>
              <w:r w:rsidR="00B313E9">
                <w:rPr>
                  <w:rStyle w:val="a8"/>
                </w:rPr>
                <w:t>ktetap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pnu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edu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ua</w:t>
              </w:r>
              <w:r w:rsidR="00B313E9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0774C"/>
    <w:rsid w:val="0011424F"/>
    <w:rsid w:val="00151BC4"/>
    <w:rsid w:val="00193CEB"/>
    <w:rsid w:val="001C23BA"/>
    <w:rsid w:val="001E5EB5"/>
    <w:rsid w:val="00254871"/>
    <w:rsid w:val="002A53F7"/>
    <w:rsid w:val="002C2330"/>
    <w:rsid w:val="002C4D20"/>
    <w:rsid w:val="0032413B"/>
    <w:rsid w:val="00335A19"/>
    <w:rsid w:val="0035128A"/>
    <w:rsid w:val="00373614"/>
    <w:rsid w:val="003777D2"/>
    <w:rsid w:val="00395013"/>
    <w:rsid w:val="003D4EF3"/>
    <w:rsid w:val="003F2B02"/>
    <w:rsid w:val="00450D8A"/>
    <w:rsid w:val="00483A45"/>
    <w:rsid w:val="004A4BF1"/>
    <w:rsid w:val="004F7AFF"/>
    <w:rsid w:val="00534A9F"/>
    <w:rsid w:val="00606A5D"/>
    <w:rsid w:val="006311B9"/>
    <w:rsid w:val="00654CF9"/>
    <w:rsid w:val="0068388C"/>
    <w:rsid w:val="006A14B2"/>
    <w:rsid w:val="00716445"/>
    <w:rsid w:val="00760296"/>
    <w:rsid w:val="00766DBC"/>
    <w:rsid w:val="00784AB3"/>
    <w:rsid w:val="00824FE3"/>
    <w:rsid w:val="00837C99"/>
    <w:rsid w:val="00857AC8"/>
    <w:rsid w:val="00901032"/>
    <w:rsid w:val="009506C9"/>
    <w:rsid w:val="0095499A"/>
    <w:rsid w:val="00986B67"/>
    <w:rsid w:val="009A2779"/>
    <w:rsid w:val="00A507BE"/>
    <w:rsid w:val="00A53826"/>
    <w:rsid w:val="00AB324B"/>
    <w:rsid w:val="00AC76DC"/>
    <w:rsid w:val="00B0469F"/>
    <w:rsid w:val="00B10A22"/>
    <w:rsid w:val="00B313E9"/>
    <w:rsid w:val="00B93336"/>
    <w:rsid w:val="00BC32A7"/>
    <w:rsid w:val="00BC4A5D"/>
    <w:rsid w:val="00BE4FA1"/>
    <w:rsid w:val="00C67355"/>
    <w:rsid w:val="00C81B4F"/>
    <w:rsid w:val="00CA1BE2"/>
    <w:rsid w:val="00D42BF4"/>
    <w:rsid w:val="00D74B80"/>
    <w:rsid w:val="00E07AD8"/>
    <w:rsid w:val="00E8308F"/>
    <w:rsid w:val="00ED70A6"/>
    <w:rsid w:val="00EE1819"/>
    <w:rsid w:val="00EE4289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BC4A5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C4A5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1D9E1-5C80-4E68-8836-30773C3E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2033</Words>
  <Characters>11590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2019-09-27T06:35:00Z</cp:lastPrinted>
  <dcterms:created xsi:type="dcterms:W3CDTF">2019-10-14T13:53:00Z</dcterms:created>
  <dcterms:modified xsi:type="dcterms:W3CDTF">2020-02-13T07:28:00Z</dcterms:modified>
</cp:coreProperties>
</file>