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3795"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23F14212" w14:textId="077D961F"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9807870" w14:textId="07E75670" w:rsidR="00395013" w:rsidRDefault="007A17A8" w:rsidP="00395013">
      <w:pPr>
        <w:jc w:val="center"/>
        <w:rPr>
          <w:b/>
          <w:sz w:val="28"/>
          <w:szCs w:val="28"/>
          <w:lang w:val="uk-UA"/>
        </w:rPr>
      </w:pPr>
      <w:r>
        <w:rPr>
          <w:b/>
          <w:sz w:val="28"/>
          <w:szCs w:val="28"/>
          <w:lang w:val="uk-UA"/>
        </w:rPr>
        <w:t xml:space="preserve"> ІМЕНІ ВАСИЛЯ СТЕФАНИКА</w:t>
      </w:r>
    </w:p>
    <w:p w14:paraId="509960F7" w14:textId="77777777" w:rsidR="00395013" w:rsidRDefault="00395013" w:rsidP="00395013">
      <w:pPr>
        <w:jc w:val="center"/>
        <w:rPr>
          <w:b/>
          <w:sz w:val="28"/>
          <w:szCs w:val="28"/>
          <w:lang w:val="uk-UA"/>
        </w:rPr>
      </w:pPr>
    </w:p>
    <w:p w14:paraId="2729BC5F" w14:textId="77777777" w:rsidR="00395013" w:rsidRDefault="00395013" w:rsidP="00395013">
      <w:pPr>
        <w:jc w:val="center"/>
        <w:rPr>
          <w:b/>
          <w:sz w:val="28"/>
          <w:szCs w:val="28"/>
          <w:lang w:val="uk-UA"/>
        </w:rPr>
      </w:pPr>
    </w:p>
    <w:p w14:paraId="072C5DC9" w14:textId="77777777" w:rsidR="00395013" w:rsidRDefault="00395013" w:rsidP="00395013">
      <w:pPr>
        <w:jc w:val="center"/>
        <w:rPr>
          <w:b/>
          <w:sz w:val="28"/>
          <w:szCs w:val="28"/>
          <w:lang w:val="uk-UA"/>
        </w:rPr>
      </w:pPr>
    </w:p>
    <w:p w14:paraId="4C169041" w14:textId="77777777" w:rsidR="00395013" w:rsidRDefault="00395013" w:rsidP="00395013">
      <w:pPr>
        <w:jc w:val="center"/>
        <w:rPr>
          <w:b/>
          <w:sz w:val="28"/>
          <w:szCs w:val="28"/>
          <w:lang w:val="uk-UA"/>
        </w:rPr>
      </w:pPr>
    </w:p>
    <w:p w14:paraId="18A8FC36" w14:textId="3ED8ADAF" w:rsidR="00395013" w:rsidRDefault="00621005" w:rsidP="00395013">
      <w:pPr>
        <w:jc w:val="center"/>
        <w:rPr>
          <w:b/>
          <w:sz w:val="28"/>
          <w:szCs w:val="28"/>
          <w:lang w:val="uk-UA"/>
        </w:rPr>
      </w:pPr>
      <w:r>
        <w:rPr>
          <w:sz w:val="28"/>
          <w:szCs w:val="28"/>
          <w:lang w:val="uk-UA"/>
        </w:rPr>
        <w:t>Навчально-науковий юридичний інститут</w:t>
      </w:r>
    </w:p>
    <w:p w14:paraId="25E05AFE" w14:textId="77777777" w:rsidR="00395013" w:rsidRDefault="00395013" w:rsidP="00395013">
      <w:pPr>
        <w:jc w:val="center"/>
        <w:rPr>
          <w:b/>
          <w:sz w:val="28"/>
          <w:szCs w:val="28"/>
          <w:lang w:val="uk-UA"/>
        </w:rPr>
      </w:pPr>
    </w:p>
    <w:p w14:paraId="2B0F7EAB" w14:textId="18FC8D2A" w:rsidR="00395013" w:rsidRDefault="00395013" w:rsidP="00395013">
      <w:pPr>
        <w:jc w:val="center"/>
        <w:rPr>
          <w:sz w:val="28"/>
          <w:szCs w:val="28"/>
          <w:lang w:val="uk-UA"/>
        </w:rPr>
      </w:pPr>
      <w:r>
        <w:rPr>
          <w:sz w:val="28"/>
          <w:szCs w:val="28"/>
          <w:lang w:val="uk-UA"/>
        </w:rPr>
        <w:t>Кафедра</w:t>
      </w:r>
      <w:r w:rsidR="000D6AC6">
        <w:rPr>
          <w:sz w:val="28"/>
          <w:szCs w:val="28"/>
          <w:lang w:val="uk-UA"/>
        </w:rPr>
        <w:t xml:space="preserve"> судочинства</w:t>
      </w:r>
    </w:p>
    <w:p w14:paraId="0C7B2909" w14:textId="77777777" w:rsidR="00395013" w:rsidRDefault="00395013" w:rsidP="00395013">
      <w:pPr>
        <w:jc w:val="center"/>
        <w:rPr>
          <w:sz w:val="28"/>
          <w:szCs w:val="28"/>
          <w:lang w:val="uk-UA"/>
        </w:rPr>
      </w:pPr>
    </w:p>
    <w:p w14:paraId="6BE1F99C" w14:textId="77777777" w:rsidR="00395013" w:rsidRDefault="00395013" w:rsidP="00395013">
      <w:pPr>
        <w:jc w:val="center"/>
        <w:rPr>
          <w:sz w:val="28"/>
          <w:szCs w:val="28"/>
          <w:lang w:val="uk-UA"/>
        </w:rPr>
      </w:pPr>
    </w:p>
    <w:p w14:paraId="5731D07A" w14:textId="7B8D0F15"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6D888ECA" w14:textId="77777777" w:rsidR="00621005" w:rsidRDefault="00621005" w:rsidP="00395013">
      <w:pPr>
        <w:jc w:val="center"/>
        <w:rPr>
          <w:b/>
          <w:sz w:val="28"/>
          <w:szCs w:val="28"/>
          <w:lang w:val="uk-UA"/>
        </w:rPr>
      </w:pPr>
    </w:p>
    <w:p w14:paraId="0530F17F" w14:textId="7CB24CA4" w:rsidR="00395013" w:rsidRDefault="000D6AC6" w:rsidP="00395013">
      <w:pPr>
        <w:jc w:val="center"/>
        <w:rPr>
          <w:b/>
          <w:sz w:val="28"/>
          <w:szCs w:val="28"/>
          <w:u w:val="single"/>
          <w:lang w:val="uk-UA"/>
        </w:rPr>
      </w:pPr>
      <w:r>
        <w:rPr>
          <w:b/>
          <w:sz w:val="28"/>
          <w:szCs w:val="28"/>
          <w:lang w:val="uk-UA"/>
        </w:rPr>
        <w:t>АДМІНІСТРАТИВНЕ ПРОЦЕСУАЛЬНЕ</w:t>
      </w:r>
      <w:r w:rsidR="00621005">
        <w:rPr>
          <w:b/>
          <w:sz w:val="28"/>
          <w:szCs w:val="28"/>
          <w:lang w:val="uk-UA"/>
        </w:rPr>
        <w:t xml:space="preserve"> ПРАВО </w:t>
      </w:r>
    </w:p>
    <w:p w14:paraId="41AD4444" w14:textId="77777777" w:rsidR="00395013" w:rsidRDefault="00395013" w:rsidP="00395013">
      <w:pPr>
        <w:jc w:val="center"/>
        <w:rPr>
          <w:b/>
          <w:sz w:val="28"/>
          <w:szCs w:val="28"/>
          <w:u w:val="single"/>
          <w:lang w:val="uk-UA"/>
        </w:rPr>
      </w:pPr>
    </w:p>
    <w:p w14:paraId="449E01A7" w14:textId="77777777" w:rsidR="000B32F7" w:rsidRDefault="000B32F7" w:rsidP="00395013">
      <w:pPr>
        <w:jc w:val="center"/>
        <w:rPr>
          <w:b/>
          <w:sz w:val="28"/>
          <w:szCs w:val="28"/>
          <w:u w:val="single"/>
          <w:lang w:val="uk-UA"/>
        </w:rPr>
      </w:pPr>
    </w:p>
    <w:p w14:paraId="71FEB636" w14:textId="77777777" w:rsidR="000B32F7" w:rsidRDefault="000B32F7" w:rsidP="000B32F7">
      <w:pPr>
        <w:spacing w:line="360" w:lineRule="auto"/>
        <w:rPr>
          <w:sz w:val="28"/>
          <w:szCs w:val="28"/>
          <w:lang w:val="uk-UA"/>
        </w:rPr>
      </w:pPr>
      <w:r w:rsidRPr="000B32F7">
        <w:rPr>
          <w:sz w:val="28"/>
          <w:szCs w:val="28"/>
        </w:rPr>
        <w:t xml:space="preserve">Рівень вищої освіти – перший (бакалаврський) </w:t>
      </w:r>
    </w:p>
    <w:p w14:paraId="6B2A4491" w14:textId="2EAEF61A" w:rsidR="000B32F7" w:rsidRDefault="004D7F7A" w:rsidP="000B32F7">
      <w:pPr>
        <w:spacing w:line="360" w:lineRule="auto"/>
        <w:rPr>
          <w:sz w:val="28"/>
          <w:szCs w:val="28"/>
          <w:lang w:val="uk-UA"/>
        </w:rPr>
      </w:pPr>
      <w:r>
        <w:rPr>
          <w:sz w:val="28"/>
          <w:szCs w:val="28"/>
        </w:rPr>
        <w:t>Освітн</w:t>
      </w:r>
      <w:r>
        <w:rPr>
          <w:sz w:val="28"/>
          <w:szCs w:val="28"/>
          <w:lang w:val="uk-UA"/>
        </w:rPr>
        <w:t>ьо-професійна</w:t>
      </w:r>
      <w:r w:rsidR="000B32F7" w:rsidRPr="000B32F7">
        <w:rPr>
          <w:sz w:val="28"/>
          <w:szCs w:val="28"/>
        </w:rPr>
        <w:t xml:space="preserve"> програма Міжнародне та європейське право </w:t>
      </w:r>
    </w:p>
    <w:p w14:paraId="31A36CBB" w14:textId="77777777" w:rsidR="000B32F7" w:rsidRDefault="000B32F7" w:rsidP="000B32F7">
      <w:pPr>
        <w:spacing w:line="360" w:lineRule="auto"/>
        <w:rPr>
          <w:sz w:val="28"/>
          <w:szCs w:val="28"/>
          <w:lang w:val="uk-UA"/>
        </w:rPr>
      </w:pPr>
      <w:r w:rsidRPr="000B32F7">
        <w:rPr>
          <w:sz w:val="28"/>
          <w:szCs w:val="28"/>
        </w:rPr>
        <w:t xml:space="preserve">Спеціальність 081 Право </w:t>
      </w:r>
    </w:p>
    <w:p w14:paraId="7715674F" w14:textId="658F1DCB" w:rsidR="000B32F7" w:rsidRDefault="000B32F7" w:rsidP="000B32F7">
      <w:pPr>
        <w:spacing w:line="360" w:lineRule="auto"/>
        <w:rPr>
          <w:sz w:val="28"/>
          <w:szCs w:val="28"/>
          <w:lang w:val="uk-UA"/>
        </w:rPr>
      </w:pPr>
      <w:r w:rsidRPr="000B32F7">
        <w:rPr>
          <w:sz w:val="28"/>
          <w:szCs w:val="28"/>
        </w:rPr>
        <w:t>Галузь знань 08 Право</w:t>
      </w:r>
    </w:p>
    <w:p w14:paraId="539F067D" w14:textId="77777777" w:rsidR="00395013" w:rsidRDefault="00395013" w:rsidP="000B32F7">
      <w:pPr>
        <w:spacing w:line="360" w:lineRule="auto"/>
        <w:jc w:val="center"/>
        <w:rPr>
          <w:sz w:val="28"/>
          <w:szCs w:val="28"/>
          <w:lang w:val="uk-UA"/>
        </w:rPr>
      </w:pPr>
    </w:p>
    <w:p w14:paraId="16C8D1A3" w14:textId="77777777" w:rsidR="00395013" w:rsidRDefault="00395013" w:rsidP="00395013">
      <w:pPr>
        <w:jc w:val="center"/>
        <w:rPr>
          <w:sz w:val="28"/>
          <w:szCs w:val="28"/>
          <w:lang w:val="uk-UA"/>
        </w:rPr>
      </w:pPr>
    </w:p>
    <w:p w14:paraId="311F2718" w14:textId="77777777" w:rsidR="00395013" w:rsidRDefault="00395013" w:rsidP="00395013">
      <w:pPr>
        <w:jc w:val="center"/>
        <w:rPr>
          <w:sz w:val="28"/>
          <w:szCs w:val="28"/>
          <w:lang w:val="uk-UA"/>
        </w:rPr>
      </w:pPr>
    </w:p>
    <w:p w14:paraId="132B8522" w14:textId="77777777" w:rsidR="00395013" w:rsidRDefault="00395013" w:rsidP="00395013">
      <w:pPr>
        <w:jc w:val="center"/>
        <w:rPr>
          <w:sz w:val="28"/>
          <w:szCs w:val="28"/>
          <w:lang w:val="uk-UA"/>
        </w:rPr>
      </w:pPr>
    </w:p>
    <w:p w14:paraId="079F32C9" w14:textId="77777777" w:rsidR="00395013" w:rsidRDefault="00395013" w:rsidP="00395013">
      <w:pPr>
        <w:jc w:val="both"/>
        <w:rPr>
          <w:sz w:val="28"/>
          <w:szCs w:val="28"/>
          <w:lang w:val="uk-UA"/>
        </w:rPr>
      </w:pPr>
    </w:p>
    <w:p w14:paraId="016BFCCD" w14:textId="77777777" w:rsidR="00395013" w:rsidRDefault="00395013" w:rsidP="00395013">
      <w:pPr>
        <w:jc w:val="both"/>
        <w:rPr>
          <w:sz w:val="28"/>
          <w:szCs w:val="28"/>
          <w:lang w:val="uk-UA"/>
        </w:rPr>
      </w:pPr>
    </w:p>
    <w:p w14:paraId="26CDE54B"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43E23727" w14:textId="1311EC9F" w:rsidR="00395013" w:rsidRDefault="00395013" w:rsidP="00395013">
      <w:pPr>
        <w:jc w:val="right"/>
        <w:rPr>
          <w:sz w:val="28"/>
          <w:szCs w:val="28"/>
          <w:lang w:val="uk-UA"/>
        </w:rPr>
      </w:pPr>
      <w:r w:rsidRPr="00E479F5">
        <w:rPr>
          <w:sz w:val="28"/>
          <w:szCs w:val="28"/>
          <w:lang w:val="uk-UA"/>
        </w:rPr>
        <w:t>Протокол №</w:t>
      </w:r>
      <w:r w:rsidR="007A17A8" w:rsidRPr="00E479F5">
        <w:rPr>
          <w:sz w:val="28"/>
          <w:szCs w:val="28"/>
          <w:lang w:val="uk-UA"/>
        </w:rPr>
        <w:t xml:space="preserve"> </w:t>
      </w:r>
      <w:r w:rsidR="00E479F5" w:rsidRPr="00E479F5">
        <w:rPr>
          <w:sz w:val="28"/>
          <w:szCs w:val="28"/>
          <w:lang w:val="uk-UA"/>
        </w:rPr>
        <w:t xml:space="preserve">1 </w:t>
      </w:r>
      <w:r w:rsidRPr="00E479F5">
        <w:rPr>
          <w:sz w:val="28"/>
          <w:szCs w:val="28"/>
          <w:lang w:val="uk-UA"/>
        </w:rPr>
        <w:t xml:space="preserve">від </w:t>
      </w:r>
      <w:r w:rsidR="00E479F5" w:rsidRPr="00E479F5">
        <w:rPr>
          <w:sz w:val="28"/>
          <w:szCs w:val="28"/>
          <w:lang w:val="uk-UA"/>
        </w:rPr>
        <w:t>3</w:t>
      </w:r>
      <w:r w:rsidR="00386224">
        <w:rPr>
          <w:sz w:val="28"/>
          <w:szCs w:val="28"/>
          <w:lang w:val="uk-UA"/>
        </w:rPr>
        <w:t>1</w:t>
      </w:r>
      <w:r w:rsidR="00E479F5" w:rsidRPr="00E479F5">
        <w:rPr>
          <w:sz w:val="28"/>
          <w:szCs w:val="28"/>
          <w:lang w:val="uk-UA"/>
        </w:rPr>
        <w:t xml:space="preserve"> </w:t>
      </w:r>
      <w:r w:rsidR="00386224">
        <w:rPr>
          <w:sz w:val="28"/>
          <w:szCs w:val="28"/>
          <w:lang w:val="uk-UA"/>
        </w:rPr>
        <w:t>серпня</w:t>
      </w:r>
      <w:r w:rsidR="00E479F5" w:rsidRPr="00E479F5">
        <w:rPr>
          <w:sz w:val="28"/>
          <w:szCs w:val="28"/>
          <w:lang w:val="uk-UA"/>
        </w:rPr>
        <w:t xml:space="preserve"> </w:t>
      </w:r>
      <w:r w:rsidR="007A17A8" w:rsidRPr="00E479F5">
        <w:rPr>
          <w:sz w:val="28"/>
          <w:szCs w:val="28"/>
          <w:lang w:val="uk-UA"/>
        </w:rPr>
        <w:t>2022</w:t>
      </w:r>
      <w:r w:rsidRPr="00E479F5">
        <w:rPr>
          <w:sz w:val="28"/>
          <w:szCs w:val="28"/>
          <w:lang w:val="uk-UA"/>
        </w:rPr>
        <w:t xml:space="preserve"> р.</w:t>
      </w:r>
      <w:r>
        <w:rPr>
          <w:sz w:val="28"/>
          <w:szCs w:val="28"/>
          <w:lang w:val="uk-UA"/>
        </w:rPr>
        <w:t xml:space="preserve">  </w:t>
      </w:r>
    </w:p>
    <w:p w14:paraId="586AAE64" w14:textId="77777777" w:rsidR="00395013" w:rsidRDefault="00395013" w:rsidP="00395013">
      <w:pPr>
        <w:jc w:val="both"/>
        <w:rPr>
          <w:sz w:val="28"/>
          <w:szCs w:val="28"/>
          <w:lang w:val="uk-UA"/>
        </w:rPr>
      </w:pPr>
    </w:p>
    <w:p w14:paraId="0FB124F9" w14:textId="77777777" w:rsidR="00395013" w:rsidRDefault="00395013" w:rsidP="00395013">
      <w:pPr>
        <w:jc w:val="both"/>
        <w:rPr>
          <w:sz w:val="28"/>
          <w:szCs w:val="28"/>
          <w:lang w:val="uk-UA"/>
        </w:rPr>
      </w:pPr>
    </w:p>
    <w:p w14:paraId="19E4147D" w14:textId="77777777" w:rsidR="00395013" w:rsidRDefault="00395013" w:rsidP="00395013">
      <w:pPr>
        <w:jc w:val="both"/>
        <w:rPr>
          <w:sz w:val="28"/>
          <w:szCs w:val="28"/>
          <w:lang w:val="uk-UA"/>
        </w:rPr>
      </w:pPr>
    </w:p>
    <w:p w14:paraId="5DF2C372" w14:textId="77777777" w:rsidR="00395013" w:rsidRDefault="00395013" w:rsidP="00395013">
      <w:pPr>
        <w:jc w:val="both"/>
        <w:rPr>
          <w:sz w:val="28"/>
          <w:szCs w:val="28"/>
          <w:lang w:val="uk-UA"/>
        </w:rPr>
      </w:pPr>
    </w:p>
    <w:p w14:paraId="4540C38E" w14:textId="77777777" w:rsidR="00395013" w:rsidRDefault="00395013" w:rsidP="00395013">
      <w:pPr>
        <w:jc w:val="center"/>
        <w:rPr>
          <w:sz w:val="28"/>
          <w:szCs w:val="28"/>
          <w:lang w:val="uk-UA"/>
        </w:rPr>
      </w:pPr>
    </w:p>
    <w:p w14:paraId="609B01F0" w14:textId="77777777" w:rsidR="00395013" w:rsidRDefault="00395013" w:rsidP="00395013">
      <w:pPr>
        <w:jc w:val="center"/>
        <w:rPr>
          <w:sz w:val="28"/>
          <w:szCs w:val="28"/>
          <w:lang w:val="uk-UA"/>
        </w:rPr>
      </w:pPr>
    </w:p>
    <w:p w14:paraId="35A64ED9" w14:textId="77777777" w:rsidR="00395013" w:rsidRDefault="00395013" w:rsidP="00395013">
      <w:pPr>
        <w:jc w:val="center"/>
        <w:rPr>
          <w:sz w:val="28"/>
          <w:szCs w:val="28"/>
          <w:lang w:val="uk-UA"/>
        </w:rPr>
      </w:pPr>
    </w:p>
    <w:p w14:paraId="482B9B92" w14:textId="77777777" w:rsidR="00395013" w:rsidRDefault="00395013" w:rsidP="00395013">
      <w:pPr>
        <w:jc w:val="center"/>
        <w:rPr>
          <w:sz w:val="28"/>
          <w:szCs w:val="28"/>
          <w:lang w:val="uk-UA"/>
        </w:rPr>
      </w:pPr>
    </w:p>
    <w:p w14:paraId="4BFC077B" w14:textId="77777777" w:rsidR="00395013" w:rsidRDefault="00395013" w:rsidP="00395013">
      <w:pPr>
        <w:jc w:val="center"/>
        <w:rPr>
          <w:sz w:val="28"/>
          <w:szCs w:val="28"/>
          <w:lang w:val="uk-UA"/>
        </w:rPr>
      </w:pPr>
    </w:p>
    <w:p w14:paraId="1EB7D28D" w14:textId="77777777" w:rsidR="00BC32A7" w:rsidRDefault="00BC32A7" w:rsidP="00395013">
      <w:pPr>
        <w:jc w:val="center"/>
        <w:rPr>
          <w:sz w:val="28"/>
          <w:szCs w:val="28"/>
          <w:lang w:val="uk-UA"/>
        </w:rPr>
      </w:pPr>
    </w:p>
    <w:p w14:paraId="0196FA96" w14:textId="77777777" w:rsidR="00BC32A7" w:rsidRDefault="00BC32A7" w:rsidP="00395013">
      <w:pPr>
        <w:jc w:val="center"/>
        <w:rPr>
          <w:sz w:val="28"/>
          <w:szCs w:val="28"/>
          <w:lang w:val="uk-UA"/>
        </w:rPr>
      </w:pPr>
    </w:p>
    <w:p w14:paraId="1817F94E" w14:textId="77777777" w:rsidR="00395013" w:rsidRDefault="00395013" w:rsidP="00395013">
      <w:pPr>
        <w:jc w:val="center"/>
        <w:rPr>
          <w:sz w:val="28"/>
          <w:szCs w:val="28"/>
          <w:lang w:val="uk-UA"/>
        </w:rPr>
      </w:pPr>
    </w:p>
    <w:p w14:paraId="6AC3D5C6" w14:textId="4B8C4F2C" w:rsidR="00395013" w:rsidRPr="00BC32A7" w:rsidRDefault="00395013" w:rsidP="00BC32A7">
      <w:pPr>
        <w:jc w:val="center"/>
        <w:rPr>
          <w:sz w:val="28"/>
          <w:szCs w:val="28"/>
          <w:lang w:val="uk-UA"/>
        </w:rPr>
      </w:pPr>
      <w:r>
        <w:rPr>
          <w:sz w:val="28"/>
          <w:szCs w:val="28"/>
          <w:lang w:val="uk-UA"/>
        </w:rPr>
        <w:t xml:space="preserve">м. </w:t>
      </w:r>
      <w:r w:rsidR="007A17A8">
        <w:rPr>
          <w:sz w:val="28"/>
          <w:szCs w:val="28"/>
          <w:lang w:val="uk-UA"/>
        </w:rPr>
        <w:t>Івано-Франківськ - 2022</w:t>
      </w:r>
    </w:p>
    <w:p w14:paraId="75ECF377" w14:textId="77777777" w:rsidR="00395013" w:rsidRDefault="00395013" w:rsidP="00395013">
      <w:pPr>
        <w:jc w:val="center"/>
        <w:rPr>
          <w:b/>
          <w:sz w:val="28"/>
          <w:szCs w:val="28"/>
          <w:lang w:val="uk-UA"/>
        </w:rPr>
      </w:pPr>
    </w:p>
    <w:p w14:paraId="1E451F5B" w14:textId="77777777" w:rsidR="00395013" w:rsidRDefault="00395013" w:rsidP="00395013">
      <w:pPr>
        <w:jc w:val="center"/>
        <w:rPr>
          <w:b/>
          <w:sz w:val="28"/>
          <w:szCs w:val="28"/>
          <w:lang w:val="uk-UA"/>
        </w:rPr>
      </w:pPr>
      <w:r>
        <w:rPr>
          <w:b/>
          <w:sz w:val="28"/>
          <w:szCs w:val="28"/>
          <w:lang w:val="uk-UA"/>
        </w:rPr>
        <w:t>ЗМІСТ</w:t>
      </w:r>
    </w:p>
    <w:p w14:paraId="5CD0BB1A" w14:textId="77777777" w:rsidR="00B10A22" w:rsidRDefault="00B10A22" w:rsidP="00193CEB">
      <w:pPr>
        <w:spacing w:line="360" w:lineRule="auto"/>
        <w:ind w:firstLine="567"/>
        <w:jc w:val="center"/>
        <w:rPr>
          <w:b/>
          <w:sz w:val="28"/>
          <w:szCs w:val="28"/>
          <w:lang w:val="uk-UA"/>
        </w:rPr>
      </w:pPr>
    </w:p>
    <w:p w14:paraId="4EA6B481" w14:textId="77777777" w:rsidR="00BC32A7" w:rsidRPr="00193CEB" w:rsidRDefault="00BC32A7" w:rsidP="00193CEB">
      <w:pPr>
        <w:spacing w:line="360" w:lineRule="auto"/>
        <w:ind w:firstLine="567"/>
        <w:jc w:val="center"/>
        <w:rPr>
          <w:b/>
          <w:sz w:val="28"/>
          <w:szCs w:val="28"/>
          <w:lang w:val="uk-UA"/>
        </w:rPr>
      </w:pPr>
    </w:p>
    <w:p w14:paraId="6C678D74"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5BAA9E1D" w14:textId="4E8FD8A9"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105FC6">
        <w:rPr>
          <w:rFonts w:ascii="Times New Roman" w:eastAsia="Times New Roman" w:hAnsi="Times New Roman" w:cs="Times New Roman"/>
          <w:sz w:val="28"/>
          <w:szCs w:val="28"/>
        </w:rPr>
        <w:t>нотація до навчальної дисципліни</w:t>
      </w:r>
    </w:p>
    <w:p w14:paraId="3B80ABDB" w14:textId="4DBA81F8"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та цілі</w:t>
      </w:r>
      <w:r w:rsidR="00105FC6" w:rsidRPr="00105FC6">
        <w:rPr>
          <w:rFonts w:ascii="Times New Roman" w:eastAsia="Times New Roman" w:hAnsi="Times New Roman" w:cs="Times New Roman"/>
          <w:sz w:val="28"/>
          <w:szCs w:val="28"/>
          <w:lang w:val="ru-RU" w:eastAsia="ru-RU"/>
        </w:rPr>
        <w:t xml:space="preserve"> </w:t>
      </w:r>
      <w:r w:rsidR="00105FC6" w:rsidRPr="00105FC6">
        <w:rPr>
          <w:rFonts w:ascii="Times New Roman" w:eastAsia="Times New Roman" w:hAnsi="Times New Roman" w:cs="Times New Roman"/>
          <w:sz w:val="28"/>
          <w:szCs w:val="28"/>
          <w:lang w:val="ru-RU"/>
        </w:rPr>
        <w:t>навчальної дисципліни</w:t>
      </w:r>
    </w:p>
    <w:p w14:paraId="524DCAEC" w14:textId="029099AE" w:rsidR="00151BC4" w:rsidRPr="00151BC4" w:rsidRDefault="00621F0A"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Програмні компетентності та р</w:t>
      </w:r>
      <w:r w:rsidR="00151BC4" w:rsidRPr="00151BC4">
        <w:rPr>
          <w:rFonts w:ascii="Times New Roman" w:hAnsi="Times New Roman" w:cs="Times New Roman"/>
          <w:sz w:val="28"/>
          <w:szCs w:val="28"/>
        </w:rPr>
        <w:t xml:space="preserve">езультати навчання </w:t>
      </w:r>
    </w:p>
    <w:p w14:paraId="0D6E9BD3" w14:textId="63C0E9AD"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675CAA31" w14:textId="1BF010CB"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w:t>
      </w:r>
      <w:r w:rsidR="00105FC6" w:rsidRPr="00105FC6">
        <w:rPr>
          <w:rFonts w:ascii="Times New Roman" w:eastAsia="Times New Roman" w:hAnsi="Times New Roman" w:cs="Times New Roman"/>
          <w:sz w:val="28"/>
          <w:szCs w:val="28"/>
          <w:lang w:val="ru-RU" w:eastAsia="ru-RU"/>
        </w:rPr>
        <w:t xml:space="preserve"> </w:t>
      </w:r>
      <w:r w:rsidR="00105FC6" w:rsidRPr="00105FC6">
        <w:rPr>
          <w:rFonts w:ascii="Times New Roman" w:eastAsia="Times New Roman" w:hAnsi="Times New Roman" w:cs="Times New Roman"/>
          <w:sz w:val="28"/>
          <w:szCs w:val="28"/>
          <w:lang w:val="ru-RU"/>
        </w:rPr>
        <w:t>навчальної дисципліни</w:t>
      </w:r>
    </w:p>
    <w:p w14:paraId="68FA1102" w14:textId="791C5B96"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r w:rsidR="00105FC6" w:rsidRPr="00105FC6">
        <w:rPr>
          <w:rFonts w:ascii="Times New Roman" w:eastAsia="Times New Roman" w:hAnsi="Times New Roman" w:cs="Times New Roman"/>
          <w:sz w:val="28"/>
          <w:szCs w:val="28"/>
          <w:lang w:val="ru-RU"/>
        </w:rPr>
        <w:t>навчальної дисципліни</w:t>
      </w:r>
    </w:p>
    <w:p w14:paraId="5C6B798E"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22311C8"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66DED4A" w14:textId="77777777" w:rsidR="00395013" w:rsidRDefault="00395013" w:rsidP="00395013">
      <w:pPr>
        <w:jc w:val="both"/>
        <w:rPr>
          <w:sz w:val="28"/>
          <w:szCs w:val="28"/>
          <w:lang w:val="uk-UA"/>
        </w:rPr>
      </w:pPr>
    </w:p>
    <w:p w14:paraId="3234FC3C" w14:textId="77777777" w:rsidR="002C2330" w:rsidRDefault="002C2330" w:rsidP="00395013">
      <w:pPr>
        <w:jc w:val="both"/>
        <w:rPr>
          <w:sz w:val="28"/>
          <w:szCs w:val="28"/>
          <w:lang w:val="uk-UA"/>
        </w:rPr>
      </w:pPr>
    </w:p>
    <w:p w14:paraId="35BD6729" w14:textId="77777777" w:rsidR="002C2330" w:rsidRDefault="002C2330" w:rsidP="00395013">
      <w:pPr>
        <w:jc w:val="both"/>
        <w:rPr>
          <w:sz w:val="28"/>
          <w:szCs w:val="28"/>
          <w:lang w:val="uk-UA"/>
        </w:rPr>
      </w:pPr>
    </w:p>
    <w:p w14:paraId="3E2B4FCF" w14:textId="77777777" w:rsidR="002C2330" w:rsidRDefault="002C2330" w:rsidP="00395013">
      <w:pPr>
        <w:jc w:val="both"/>
        <w:rPr>
          <w:sz w:val="28"/>
          <w:szCs w:val="28"/>
          <w:lang w:val="uk-UA"/>
        </w:rPr>
      </w:pPr>
    </w:p>
    <w:p w14:paraId="1EA18FB8" w14:textId="77777777" w:rsidR="002C2330" w:rsidRDefault="002C2330" w:rsidP="00395013">
      <w:pPr>
        <w:jc w:val="both"/>
        <w:rPr>
          <w:sz w:val="28"/>
          <w:szCs w:val="28"/>
          <w:lang w:val="uk-UA"/>
        </w:rPr>
      </w:pPr>
    </w:p>
    <w:p w14:paraId="37133F51" w14:textId="77777777" w:rsidR="002C2330" w:rsidRDefault="002C2330" w:rsidP="00395013">
      <w:pPr>
        <w:jc w:val="both"/>
        <w:rPr>
          <w:sz w:val="28"/>
          <w:szCs w:val="28"/>
          <w:lang w:val="uk-UA"/>
        </w:rPr>
      </w:pPr>
    </w:p>
    <w:p w14:paraId="7870C61D" w14:textId="77777777" w:rsidR="002C2330" w:rsidRDefault="002C2330" w:rsidP="00395013">
      <w:pPr>
        <w:jc w:val="both"/>
        <w:rPr>
          <w:sz w:val="28"/>
          <w:szCs w:val="28"/>
          <w:lang w:val="uk-UA"/>
        </w:rPr>
      </w:pPr>
    </w:p>
    <w:p w14:paraId="196D2F83" w14:textId="77777777" w:rsidR="002C2330" w:rsidRDefault="002C2330" w:rsidP="00395013">
      <w:pPr>
        <w:jc w:val="both"/>
        <w:rPr>
          <w:sz w:val="28"/>
          <w:szCs w:val="28"/>
          <w:lang w:val="uk-UA"/>
        </w:rPr>
      </w:pPr>
    </w:p>
    <w:p w14:paraId="0CC47A80" w14:textId="77777777" w:rsidR="002C2330" w:rsidRDefault="002C2330" w:rsidP="00395013">
      <w:pPr>
        <w:jc w:val="both"/>
        <w:rPr>
          <w:sz w:val="28"/>
          <w:szCs w:val="28"/>
          <w:lang w:val="uk-UA"/>
        </w:rPr>
      </w:pPr>
    </w:p>
    <w:p w14:paraId="689C4608" w14:textId="77777777" w:rsidR="002C2330" w:rsidRDefault="002C2330" w:rsidP="00395013">
      <w:pPr>
        <w:jc w:val="both"/>
        <w:rPr>
          <w:sz w:val="28"/>
          <w:szCs w:val="28"/>
          <w:lang w:val="uk-UA"/>
        </w:rPr>
      </w:pPr>
    </w:p>
    <w:p w14:paraId="4E379053" w14:textId="77777777" w:rsidR="002C2330" w:rsidRDefault="002C2330" w:rsidP="00395013">
      <w:pPr>
        <w:jc w:val="both"/>
        <w:rPr>
          <w:sz w:val="28"/>
          <w:szCs w:val="28"/>
          <w:lang w:val="uk-UA"/>
        </w:rPr>
      </w:pPr>
    </w:p>
    <w:p w14:paraId="44A89DD0" w14:textId="77777777" w:rsidR="002C2330" w:rsidRDefault="002C2330" w:rsidP="00395013">
      <w:pPr>
        <w:jc w:val="both"/>
        <w:rPr>
          <w:sz w:val="28"/>
          <w:szCs w:val="28"/>
          <w:lang w:val="uk-UA"/>
        </w:rPr>
      </w:pPr>
    </w:p>
    <w:p w14:paraId="13BB105A" w14:textId="77777777" w:rsidR="002C2330" w:rsidRDefault="002C2330" w:rsidP="00395013">
      <w:pPr>
        <w:jc w:val="both"/>
        <w:rPr>
          <w:sz w:val="28"/>
          <w:szCs w:val="28"/>
          <w:lang w:val="uk-UA"/>
        </w:rPr>
      </w:pPr>
    </w:p>
    <w:p w14:paraId="0A6F13BB" w14:textId="77777777" w:rsidR="002C2330" w:rsidRDefault="002C2330" w:rsidP="00395013">
      <w:pPr>
        <w:jc w:val="both"/>
        <w:rPr>
          <w:sz w:val="28"/>
          <w:szCs w:val="28"/>
          <w:lang w:val="uk-UA"/>
        </w:rPr>
      </w:pPr>
    </w:p>
    <w:p w14:paraId="6254A7E7" w14:textId="77777777" w:rsidR="002C2330" w:rsidRDefault="002C2330" w:rsidP="00395013">
      <w:pPr>
        <w:jc w:val="both"/>
        <w:rPr>
          <w:sz w:val="28"/>
          <w:szCs w:val="28"/>
          <w:lang w:val="uk-UA"/>
        </w:rPr>
      </w:pPr>
    </w:p>
    <w:p w14:paraId="64BA20E2" w14:textId="77777777" w:rsidR="002C2330" w:rsidRDefault="002C2330" w:rsidP="00395013">
      <w:pPr>
        <w:jc w:val="both"/>
        <w:rPr>
          <w:sz w:val="28"/>
          <w:szCs w:val="28"/>
          <w:lang w:val="uk-UA"/>
        </w:rPr>
      </w:pPr>
    </w:p>
    <w:p w14:paraId="538C6161" w14:textId="77777777" w:rsidR="002C2330" w:rsidRDefault="002C2330" w:rsidP="00395013">
      <w:pPr>
        <w:jc w:val="both"/>
        <w:rPr>
          <w:sz w:val="28"/>
          <w:szCs w:val="28"/>
          <w:lang w:val="uk-UA"/>
        </w:rPr>
      </w:pPr>
    </w:p>
    <w:p w14:paraId="4B80B9ED" w14:textId="77777777" w:rsidR="002C2330" w:rsidRDefault="002C2330" w:rsidP="00395013">
      <w:pPr>
        <w:jc w:val="both"/>
        <w:rPr>
          <w:sz w:val="28"/>
          <w:szCs w:val="28"/>
          <w:lang w:val="uk-UA"/>
        </w:rPr>
      </w:pPr>
    </w:p>
    <w:p w14:paraId="2469A452" w14:textId="77777777" w:rsidR="002C2330" w:rsidRDefault="002C2330" w:rsidP="00395013">
      <w:pPr>
        <w:jc w:val="both"/>
        <w:rPr>
          <w:sz w:val="28"/>
          <w:szCs w:val="28"/>
          <w:lang w:val="uk-UA"/>
        </w:rPr>
      </w:pPr>
    </w:p>
    <w:p w14:paraId="03D1B4DC" w14:textId="77777777" w:rsidR="002C2330" w:rsidRDefault="002C2330" w:rsidP="00395013">
      <w:pPr>
        <w:jc w:val="both"/>
        <w:rPr>
          <w:sz w:val="28"/>
          <w:szCs w:val="28"/>
          <w:lang w:val="uk-UA"/>
        </w:rPr>
      </w:pPr>
    </w:p>
    <w:p w14:paraId="1F1411F3" w14:textId="77777777" w:rsidR="002C2330" w:rsidRDefault="002C2330" w:rsidP="00395013">
      <w:pPr>
        <w:jc w:val="both"/>
        <w:rPr>
          <w:sz w:val="28"/>
          <w:szCs w:val="28"/>
          <w:lang w:val="uk-UA"/>
        </w:rPr>
      </w:pPr>
    </w:p>
    <w:p w14:paraId="60014954" w14:textId="77777777" w:rsidR="002C2330" w:rsidRDefault="002C2330" w:rsidP="00395013">
      <w:pPr>
        <w:jc w:val="both"/>
        <w:rPr>
          <w:sz w:val="28"/>
          <w:szCs w:val="28"/>
          <w:lang w:val="uk-UA"/>
        </w:rPr>
      </w:pPr>
    </w:p>
    <w:p w14:paraId="2C67023E" w14:textId="77777777" w:rsidR="002C2330" w:rsidRDefault="002C2330" w:rsidP="00395013">
      <w:pPr>
        <w:jc w:val="both"/>
        <w:rPr>
          <w:sz w:val="28"/>
          <w:szCs w:val="28"/>
          <w:lang w:val="uk-UA"/>
        </w:rPr>
      </w:pPr>
    </w:p>
    <w:p w14:paraId="220AEE76" w14:textId="77777777" w:rsidR="002C2330" w:rsidRDefault="002C2330" w:rsidP="00395013">
      <w:pPr>
        <w:jc w:val="both"/>
        <w:rPr>
          <w:sz w:val="28"/>
          <w:szCs w:val="28"/>
          <w:lang w:val="uk-UA"/>
        </w:rPr>
      </w:pPr>
    </w:p>
    <w:p w14:paraId="33DAB662" w14:textId="77777777" w:rsidR="00450F82" w:rsidRDefault="00450F82" w:rsidP="00395013">
      <w:pPr>
        <w:jc w:val="both"/>
        <w:rPr>
          <w:sz w:val="28"/>
          <w:szCs w:val="28"/>
          <w:lang w:val="uk-UA"/>
        </w:rPr>
      </w:pPr>
    </w:p>
    <w:p w14:paraId="186AE229" w14:textId="77777777" w:rsidR="002C2330" w:rsidRDefault="002C2330" w:rsidP="00395013">
      <w:pPr>
        <w:jc w:val="both"/>
        <w:rPr>
          <w:sz w:val="28"/>
          <w:szCs w:val="28"/>
          <w:lang w:val="uk-UA"/>
        </w:rPr>
      </w:pPr>
    </w:p>
    <w:tbl>
      <w:tblPr>
        <w:tblStyle w:val="a6"/>
        <w:tblW w:w="9924" w:type="dxa"/>
        <w:tblInd w:w="-318" w:type="dxa"/>
        <w:tblLayout w:type="fixed"/>
        <w:tblLook w:val="04A0" w:firstRow="1" w:lastRow="0" w:firstColumn="1" w:lastColumn="0" w:noHBand="0" w:noVBand="1"/>
      </w:tblPr>
      <w:tblGrid>
        <w:gridCol w:w="1831"/>
        <w:gridCol w:w="385"/>
        <w:gridCol w:w="649"/>
        <w:gridCol w:w="503"/>
        <w:gridCol w:w="666"/>
        <w:gridCol w:w="2516"/>
        <w:gridCol w:w="993"/>
        <w:gridCol w:w="992"/>
        <w:gridCol w:w="1389"/>
      </w:tblGrid>
      <w:tr w:rsidR="00C67355" w:rsidRPr="00C67355" w14:paraId="732191A4" w14:textId="77777777" w:rsidTr="004D7F7A">
        <w:tc>
          <w:tcPr>
            <w:tcW w:w="9924" w:type="dxa"/>
            <w:gridSpan w:val="9"/>
          </w:tcPr>
          <w:p w14:paraId="43587C71" w14:textId="77777777" w:rsidR="00C67355" w:rsidRDefault="00C67355" w:rsidP="00C67355">
            <w:pPr>
              <w:jc w:val="center"/>
              <w:rPr>
                <w:b/>
                <w:lang w:val="uk-UA"/>
              </w:rPr>
            </w:pPr>
            <w:r w:rsidRPr="00C67355">
              <w:rPr>
                <w:b/>
                <w:lang w:val="uk-UA"/>
              </w:rPr>
              <w:lastRenderedPageBreak/>
              <w:t>1. Загальна інформація</w:t>
            </w:r>
          </w:p>
          <w:p w14:paraId="577308B3" w14:textId="77777777" w:rsidR="00363017" w:rsidRPr="00C67355" w:rsidRDefault="00363017" w:rsidP="00C67355">
            <w:pPr>
              <w:jc w:val="center"/>
              <w:rPr>
                <w:lang w:val="uk-UA"/>
              </w:rPr>
            </w:pPr>
          </w:p>
        </w:tc>
      </w:tr>
      <w:tr w:rsidR="002C2330" w:rsidRPr="00C67355" w14:paraId="5F4DFB16" w14:textId="77777777" w:rsidTr="004D7F7A">
        <w:tc>
          <w:tcPr>
            <w:tcW w:w="2865" w:type="dxa"/>
            <w:gridSpan w:val="3"/>
          </w:tcPr>
          <w:p w14:paraId="69DD3FE1"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59" w:type="dxa"/>
            <w:gridSpan w:val="6"/>
          </w:tcPr>
          <w:p w14:paraId="67E88BF4" w14:textId="78B074E3" w:rsidR="002C2330" w:rsidRPr="00C67355" w:rsidRDefault="000D6AC6" w:rsidP="00395013">
            <w:pPr>
              <w:jc w:val="both"/>
              <w:rPr>
                <w:lang w:val="uk-UA"/>
              </w:rPr>
            </w:pPr>
            <w:r>
              <w:rPr>
                <w:lang w:val="uk-UA"/>
              </w:rPr>
              <w:t xml:space="preserve">Адміністративне процесуальне </w:t>
            </w:r>
            <w:r w:rsidR="0096561D">
              <w:rPr>
                <w:lang w:val="uk-UA"/>
              </w:rPr>
              <w:t xml:space="preserve">право </w:t>
            </w:r>
            <w:r w:rsidR="00382B08">
              <w:rPr>
                <w:lang w:val="uk-UA"/>
              </w:rPr>
              <w:t xml:space="preserve"> </w:t>
            </w:r>
          </w:p>
        </w:tc>
      </w:tr>
      <w:tr w:rsidR="002C2330" w:rsidRPr="00C67355" w14:paraId="4C8982A7" w14:textId="77777777" w:rsidTr="004D7F7A">
        <w:tc>
          <w:tcPr>
            <w:tcW w:w="2865" w:type="dxa"/>
            <w:gridSpan w:val="3"/>
          </w:tcPr>
          <w:p w14:paraId="4DA666F7" w14:textId="77777777" w:rsidR="002C2330" w:rsidRPr="00C67355" w:rsidRDefault="002C2330" w:rsidP="00EE1819">
            <w:pPr>
              <w:rPr>
                <w:b/>
                <w:lang w:val="uk-UA"/>
              </w:rPr>
            </w:pPr>
            <w:r w:rsidRPr="00C67355">
              <w:rPr>
                <w:b/>
                <w:lang w:val="uk-UA"/>
              </w:rPr>
              <w:t>Викладач (-і)</w:t>
            </w:r>
          </w:p>
        </w:tc>
        <w:tc>
          <w:tcPr>
            <w:tcW w:w="7059" w:type="dxa"/>
            <w:gridSpan w:val="6"/>
          </w:tcPr>
          <w:p w14:paraId="03C8E1C2" w14:textId="0AC3E924" w:rsidR="001678CE" w:rsidRPr="00C67355" w:rsidRDefault="000D6AC6" w:rsidP="00395013">
            <w:pPr>
              <w:jc w:val="both"/>
              <w:rPr>
                <w:lang w:val="uk-UA"/>
              </w:rPr>
            </w:pPr>
            <w:r>
              <w:rPr>
                <w:lang w:val="uk-UA"/>
              </w:rPr>
              <w:t>Кернякевич-Танасі</w:t>
            </w:r>
            <w:r w:rsidR="007A17A8">
              <w:rPr>
                <w:lang w:val="uk-UA"/>
              </w:rPr>
              <w:t>йчук Юлія Володимирівна, проф.</w:t>
            </w:r>
            <w:r w:rsidR="00343263">
              <w:rPr>
                <w:lang w:val="uk-UA"/>
              </w:rPr>
              <w:t>, д</w:t>
            </w:r>
            <w:r>
              <w:rPr>
                <w:lang w:val="uk-UA"/>
              </w:rPr>
              <w:t>.ю.н., зав. кафедри судочинства</w:t>
            </w:r>
          </w:p>
        </w:tc>
      </w:tr>
      <w:tr w:rsidR="002C2330" w:rsidRPr="00C67355" w14:paraId="1516298F" w14:textId="77777777" w:rsidTr="004D7F7A">
        <w:tc>
          <w:tcPr>
            <w:tcW w:w="2865" w:type="dxa"/>
            <w:gridSpan w:val="3"/>
          </w:tcPr>
          <w:p w14:paraId="52661CD4" w14:textId="77777777" w:rsidR="002C2330" w:rsidRPr="00C67355" w:rsidRDefault="00EE1819" w:rsidP="00EE1819">
            <w:pPr>
              <w:rPr>
                <w:b/>
                <w:lang w:val="uk-UA"/>
              </w:rPr>
            </w:pPr>
            <w:r w:rsidRPr="00C67355">
              <w:rPr>
                <w:b/>
                <w:lang w:val="uk-UA"/>
              </w:rPr>
              <w:t>Контактний телефон викладача</w:t>
            </w:r>
          </w:p>
        </w:tc>
        <w:tc>
          <w:tcPr>
            <w:tcW w:w="7059" w:type="dxa"/>
            <w:gridSpan w:val="6"/>
          </w:tcPr>
          <w:p w14:paraId="326CDAE4" w14:textId="065FB60F" w:rsidR="002C2330" w:rsidRPr="00C67355" w:rsidRDefault="000D6AC6" w:rsidP="00236A99">
            <w:pPr>
              <w:jc w:val="both"/>
              <w:rPr>
                <w:lang w:val="uk-UA"/>
              </w:rPr>
            </w:pPr>
            <w:r>
              <w:rPr>
                <w:lang w:val="uk-UA"/>
              </w:rPr>
              <w:t xml:space="preserve"> </w:t>
            </w:r>
            <w:r w:rsidRPr="000D6AC6">
              <w:t>(0342) 596178</w:t>
            </w:r>
          </w:p>
        </w:tc>
      </w:tr>
      <w:tr w:rsidR="002C2330" w:rsidRPr="00C67355" w14:paraId="6C181174" w14:textId="77777777" w:rsidTr="004D7F7A">
        <w:tc>
          <w:tcPr>
            <w:tcW w:w="2865" w:type="dxa"/>
            <w:gridSpan w:val="3"/>
          </w:tcPr>
          <w:p w14:paraId="0E45066E" w14:textId="77777777" w:rsidR="002C2330" w:rsidRPr="00C67355" w:rsidRDefault="00EE1819" w:rsidP="00EE1819">
            <w:pPr>
              <w:rPr>
                <w:b/>
                <w:lang w:val="uk-UA"/>
              </w:rPr>
            </w:pPr>
            <w:r w:rsidRPr="00C67355">
              <w:rPr>
                <w:b/>
              </w:rPr>
              <w:t>E-mail</w:t>
            </w:r>
            <w:r w:rsidRPr="00C67355">
              <w:rPr>
                <w:b/>
                <w:lang w:val="en-US"/>
              </w:rPr>
              <w:t xml:space="preserve"> викладача</w:t>
            </w:r>
          </w:p>
        </w:tc>
        <w:tc>
          <w:tcPr>
            <w:tcW w:w="7059" w:type="dxa"/>
            <w:gridSpan w:val="6"/>
          </w:tcPr>
          <w:p w14:paraId="2F14173B" w14:textId="130C8D7F" w:rsidR="00BF5CE4" w:rsidRPr="00DC269A" w:rsidRDefault="00000000" w:rsidP="00BF5CE4">
            <w:pPr>
              <w:jc w:val="both"/>
              <w:rPr>
                <w:lang w:val="uk-UA"/>
              </w:rPr>
            </w:pPr>
            <w:hyperlink r:id="rId6" w:history="1">
              <w:r w:rsidR="004130CA" w:rsidRPr="00EE25BA">
                <w:rPr>
                  <w:rStyle w:val="a8"/>
                </w:rPr>
                <w:t>yulia.kerniakevych@pnu.edu.ua</w:t>
              </w:r>
            </w:hyperlink>
          </w:p>
          <w:p w14:paraId="09145546" w14:textId="7AD49BC3" w:rsidR="003A231E" w:rsidRPr="003A231E" w:rsidRDefault="003A231E" w:rsidP="003A231E">
            <w:pPr>
              <w:jc w:val="both"/>
              <w:rPr>
                <w:lang w:val="uk-UA"/>
              </w:rPr>
            </w:pPr>
          </w:p>
        </w:tc>
      </w:tr>
      <w:tr w:rsidR="002C2330" w:rsidRPr="00C67355" w14:paraId="4F10F3FD" w14:textId="77777777" w:rsidTr="004D7F7A">
        <w:tc>
          <w:tcPr>
            <w:tcW w:w="2865" w:type="dxa"/>
            <w:gridSpan w:val="3"/>
          </w:tcPr>
          <w:p w14:paraId="726283BA" w14:textId="03ABEB55" w:rsidR="002C2330" w:rsidRPr="00C67355" w:rsidRDefault="00EE1819" w:rsidP="00395013">
            <w:pPr>
              <w:jc w:val="both"/>
              <w:rPr>
                <w:b/>
                <w:lang w:val="uk-UA"/>
              </w:rPr>
            </w:pPr>
            <w:r w:rsidRPr="00C67355">
              <w:rPr>
                <w:b/>
                <w:lang w:val="uk-UA"/>
              </w:rPr>
              <w:t>Формат дисципліни</w:t>
            </w:r>
          </w:p>
        </w:tc>
        <w:tc>
          <w:tcPr>
            <w:tcW w:w="7059" w:type="dxa"/>
            <w:gridSpan w:val="6"/>
          </w:tcPr>
          <w:p w14:paraId="486468B0" w14:textId="6FC8C10B" w:rsidR="002C2330" w:rsidRPr="00C67355" w:rsidRDefault="00835D68" w:rsidP="00395013">
            <w:pPr>
              <w:jc w:val="both"/>
              <w:rPr>
                <w:lang w:val="uk-UA"/>
              </w:rPr>
            </w:pPr>
            <w:r>
              <w:rPr>
                <w:lang w:val="uk-UA"/>
              </w:rPr>
              <w:t>Очний</w:t>
            </w:r>
          </w:p>
        </w:tc>
      </w:tr>
      <w:tr w:rsidR="002C2330" w:rsidRPr="00C67355" w14:paraId="1711172E" w14:textId="77777777" w:rsidTr="004D7F7A">
        <w:tc>
          <w:tcPr>
            <w:tcW w:w="2865" w:type="dxa"/>
            <w:gridSpan w:val="3"/>
          </w:tcPr>
          <w:p w14:paraId="586D18C2" w14:textId="77777777" w:rsidR="002C2330" w:rsidRPr="00C67355" w:rsidRDefault="00EE1819" w:rsidP="00395013">
            <w:pPr>
              <w:jc w:val="both"/>
              <w:rPr>
                <w:b/>
                <w:lang w:val="uk-UA"/>
              </w:rPr>
            </w:pPr>
            <w:r w:rsidRPr="00C67355">
              <w:rPr>
                <w:b/>
                <w:lang w:val="uk-UA"/>
              </w:rPr>
              <w:t>Обсяг дисципліни</w:t>
            </w:r>
          </w:p>
        </w:tc>
        <w:tc>
          <w:tcPr>
            <w:tcW w:w="7059" w:type="dxa"/>
            <w:gridSpan w:val="6"/>
          </w:tcPr>
          <w:p w14:paraId="6C5BC13C" w14:textId="549E59EE" w:rsidR="002C2330" w:rsidRPr="00C67355" w:rsidRDefault="000E60F3" w:rsidP="00395013">
            <w:pPr>
              <w:jc w:val="both"/>
              <w:rPr>
                <w:lang w:val="uk-UA"/>
              </w:rPr>
            </w:pPr>
            <w:r>
              <w:rPr>
                <w:lang w:val="uk-UA"/>
              </w:rPr>
              <w:t>3 кредити ЄКТС, 90 год.</w:t>
            </w:r>
          </w:p>
        </w:tc>
      </w:tr>
      <w:tr w:rsidR="002C2330" w:rsidRPr="00613BE3" w14:paraId="3F66C842" w14:textId="77777777" w:rsidTr="004D7F7A">
        <w:tc>
          <w:tcPr>
            <w:tcW w:w="2865" w:type="dxa"/>
            <w:gridSpan w:val="3"/>
          </w:tcPr>
          <w:p w14:paraId="05B30745" w14:textId="77777777" w:rsidR="002C2330" w:rsidRPr="00325443" w:rsidRDefault="00EE1819" w:rsidP="00395013">
            <w:pPr>
              <w:jc w:val="both"/>
              <w:rPr>
                <w:b/>
                <w:lang w:val="uk-UA"/>
              </w:rPr>
            </w:pPr>
            <w:r w:rsidRPr="00325443">
              <w:rPr>
                <w:b/>
                <w:lang w:val="uk-UA"/>
              </w:rPr>
              <w:t>Посилання на сайт дистанційно</w:t>
            </w:r>
            <w:r w:rsidR="00F9137E" w:rsidRPr="00325443">
              <w:rPr>
                <w:b/>
                <w:lang w:val="uk-UA"/>
              </w:rPr>
              <w:t>го навчання</w:t>
            </w:r>
          </w:p>
        </w:tc>
        <w:tc>
          <w:tcPr>
            <w:tcW w:w="7059" w:type="dxa"/>
            <w:gridSpan w:val="6"/>
          </w:tcPr>
          <w:p w14:paraId="402AA773" w14:textId="4FCB1807" w:rsidR="002C2330" w:rsidRPr="00325443" w:rsidRDefault="00000000" w:rsidP="00395013">
            <w:pPr>
              <w:jc w:val="both"/>
              <w:rPr>
                <w:lang w:val="uk-UA"/>
              </w:rPr>
            </w:pPr>
            <w:hyperlink r:id="rId7" w:tgtFrame="_blank" w:history="1">
              <w:r w:rsidR="00325443" w:rsidRPr="007A17A8">
                <w:rPr>
                  <w:rStyle w:val="a8"/>
                  <w:color w:val="548DD4" w:themeColor="text2" w:themeTint="99"/>
                  <w:shd w:val="clear" w:color="auto" w:fill="FFFFFF"/>
                </w:rPr>
                <w:t>http</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www</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d</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learn</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pu</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if</w:t>
              </w:r>
              <w:r w:rsidR="00325443" w:rsidRPr="007A17A8">
                <w:rPr>
                  <w:rStyle w:val="a8"/>
                  <w:color w:val="548DD4" w:themeColor="text2" w:themeTint="99"/>
                  <w:shd w:val="clear" w:color="auto" w:fill="FFFFFF"/>
                  <w:lang w:val="uk-UA"/>
                </w:rPr>
                <w:t>.</w:t>
              </w:r>
              <w:r w:rsidR="00325443" w:rsidRPr="007A17A8">
                <w:rPr>
                  <w:rStyle w:val="a8"/>
                  <w:color w:val="548DD4" w:themeColor="text2" w:themeTint="99"/>
                  <w:shd w:val="clear" w:color="auto" w:fill="FFFFFF"/>
                </w:rPr>
                <w:t>ua</w:t>
              </w:r>
            </w:hyperlink>
          </w:p>
        </w:tc>
      </w:tr>
      <w:tr w:rsidR="002C2330" w:rsidRPr="004411D1" w14:paraId="544C635E" w14:textId="77777777" w:rsidTr="004D7F7A">
        <w:tc>
          <w:tcPr>
            <w:tcW w:w="2865" w:type="dxa"/>
            <w:gridSpan w:val="3"/>
          </w:tcPr>
          <w:p w14:paraId="651D71E1" w14:textId="77777777" w:rsidR="002C2330" w:rsidRPr="00C67355" w:rsidRDefault="00EE1819" w:rsidP="00395013">
            <w:pPr>
              <w:jc w:val="both"/>
              <w:rPr>
                <w:b/>
                <w:lang w:val="uk-UA"/>
              </w:rPr>
            </w:pPr>
            <w:r w:rsidRPr="00C67355">
              <w:rPr>
                <w:b/>
                <w:lang w:val="uk-UA"/>
              </w:rPr>
              <w:t>Консультації</w:t>
            </w:r>
          </w:p>
        </w:tc>
        <w:tc>
          <w:tcPr>
            <w:tcW w:w="7059" w:type="dxa"/>
            <w:gridSpan w:val="6"/>
          </w:tcPr>
          <w:p w14:paraId="7278B6A3" w14:textId="31616430" w:rsidR="00CC397F" w:rsidRDefault="00C354E6" w:rsidP="00C354E6">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sidR="004A515E">
              <w:rPr>
                <w:i/>
                <w:iCs/>
                <w:lang w:val="uk-UA"/>
              </w:rPr>
              <w:t xml:space="preserve"> </w:t>
            </w:r>
            <w:r w:rsidR="0040121D" w:rsidRPr="0040121D">
              <w:rPr>
                <w:rStyle w:val="a8"/>
                <w:lang w:val="uk-UA"/>
              </w:rPr>
              <w:t>https://ksud.pnu.edu.ua/графік-самостійної-роботи-зі-студент/</w:t>
            </w:r>
          </w:p>
          <w:p w14:paraId="35A69FC7" w14:textId="49984AC1" w:rsidR="002C2330" w:rsidRPr="00C67355" w:rsidRDefault="00C354E6" w:rsidP="00C354E6">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C67355" w14:paraId="6712F7BC" w14:textId="77777777" w:rsidTr="004D7F7A">
        <w:tc>
          <w:tcPr>
            <w:tcW w:w="9924" w:type="dxa"/>
            <w:gridSpan w:val="9"/>
          </w:tcPr>
          <w:p w14:paraId="114C9E10" w14:textId="77777777" w:rsidR="00C67355" w:rsidRDefault="00C67355" w:rsidP="00C67355">
            <w:pPr>
              <w:jc w:val="center"/>
              <w:rPr>
                <w:b/>
                <w:lang w:val="uk-UA"/>
              </w:rPr>
            </w:pPr>
            <w:r w:rsidRPr="00835D68">
              <w:rPr>
                <w:b/>
                <w:lang w:val="uk-UA"/>
              </w:rPr>
              <w:t xml:space="preserve">2. Анотація до </w:t>
            </w:r>
            <w:r w:rsidR="00741461">
              <w:rPr>
                <w:b/>
                <w:lang w:val="uk-UA"/>
              </w:rPr>
              <w:t>навчальної дисципліни</w:t>
            </w:r>
          </w:p>
          <w:p w14:paraId="118CF155" w14:textId="10D611FF" w:rsidR="00363017" w:rsidRPr="00835D68" w:rsidRDefault="00363017" w:rsidP="00C67355">
            <w:pPr>
              <w:jc w:val="center"/>
              <w:rPr>
                <w:lang w:val="uk-UA"/>
              </w:rPr>
            </w:pPr>
          </w:p>
        </w:tc>
      </w:tr>
      <w:tr w:rsidR="00C67355" w:rsidRPr="00613BE3" w14:paraId="480DA286" w14:textId="77777777" w:rsidTr="004D7F7A">
        <w:tc>
          <w:tcPr>
            <w:tcW w:w="9924" w:type="dxa"/>
            <w:gridSpan w:val="9"/>
          </w:tcPr>
          <w:p w14:paraId="139D4C18" w14:textId="02FADFCF" w:rsidR="00BF5CE4" w:rsidRPr="00BF5CE4" w:rsidRDefault="00835D68" w:rsidP="00BF5CE4">
            <w:pPr>
              <w:autoSpaceDE w:val="0"/>
              <w:autoSpaceDN w:val="0"/>
              <w:adjustRightInd w:val="0"/>
              <w:ind w:firstLine="310"/>
              <w:jc w:val="both"/>
              <w:rPr>
                <w:rFonts w:eastAsia="TimesNewRomanPSMT"/>
                <w:lang w:val="uk-UA"/>
              </w:rPr>
            </w:pPr>
            <w:r w:rsidRPr="004764AE">
              <w:rPr>
                <w:u w:val="single"/>
                <w:lang w:val="uk-UA"/>
              </w:rPr>
              <w:t>Предметом</w:t>
            </w:r>
            <w:r w:rsidRPr="004764AE">
              <w:rPr>
                <w:lang w:val="uk-UA"/>
              </w:rPr>
              <w:t xml:space="preserve"> вивчення  навчальної дисципліни є </w:t>
            </w:r>
            <w:r w:rsidR="00BF5CE4">
              <w:rPr>
                <w:rFonts w:eastAsia="TimesNewRomanPSMT"/>
                <w:lang w:val="uk-UA"/>
              </w:rPr>
              <w:t xml:space="preserve">однойменна галузь права, а також </w:t>
            </w:r>
            <w:r w:rsidR="00BF5CE4" w:rsidRPr="00BF5CE4">
              <w:rPr>
                <w:rFonts w:eastAsia="TimesNewRomanPSMT"/>
                <w:lang w:val="uk-UA"/>
              </w:rPr>
              <w:t xml:space="preserve">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14:paraId="432236B1" w14:textId="77777777" w:rsidR="004764AE" w:rsidRPr="004764AE" w:rsidRDefault="004764AE" w:rsidP="004764AE">
            <w:pPr>
              <w:ind w:firstLine="310"/>
              <w:jc w:val="both"/>
              <w:rPr>
                <w:lang w:val="uk-UA"/>
              </w:rPr>
            </w:pPr>
            <w:r w:rsidRPr="004764AE">
              <w:rPr>
                <w:lang w:val="uk-UA"/>
              </w:rPr>
              <w:t xml:space="preserve">Програма навчальної дисципліни складається з таких </w:t>
            </w:r>
            <w:r w:rsidRPr="004764AE">
              <w:rPr>
                <w:u w:val="single"/>
                <w:lang w:val="uk-UA"/>
              </w:rPr>
              <w:t>змістових модулів</w:t>
            </w:r>
            <w:r w:rsidRPr="004764AE">
              <w:rPr>
                <w:lang w:val="uk-UA"/>
              </w:rPr>
              <w:t>:</w:t>
            </w:r>
          </w:p>
          <w:p w14:paraId="523A2857" w14:textId="2AB5F272" w:rsidR="005D4B19" w:rsidRPr="005D4B19" w:rsidRDefault="004764AE" w:rsidP="005D4B19">
            <w:pPr>
              <w:autoSpaceDE w:val="0"/>
              <w:autoSpaceDN w:val="0"/>
              <w:adjustRightInd w:val="0"/>
              <w:ind w:firstLine="310"/>
              <w:jc w:val="both"/>
              <w:rPr>
                <w:lang w:val="uk-UA"/>
              </w:rPr>
            </w:pPr>
            <w:r w:rsidRPr="005D4B19">
              <w:rPr>
                <w:lang w:val="uk-UA"/>
              </w:rPr>
              <w:t xml:space="preserve">1. </w:t>
            </w:r>
            <w:r w:rsidR="005D4B19" w:rsidRPr="005D4B19">
              <w:rPr>
                <w:lang w:val="uk-UA"/>
              </w:rPr>
              <w:t>Адміністративні провадження.</w:t>
            </w:r>
          </w:p>
          <w:p w14:paraId="1C2A6D52" w14:textId="0D3D1EF1" w:rsidR="005D4B19" w:rsidRPr="005D4B19" w:rsidRDefault="005D4B19" w:rsidP="005D4B19">
            <w:pPr>
              <w:autoSpaceDE w:val="0"/>
              <w:autoSpaceDN w:val="0"/>
              <w:adjustRightInd w:val="0"/>
              <w:ind w:firstLine="310"/>
              <w:jc w:val="both"/>
              <w:rPr>
                <w:lang w:val="uk-UA"/>
              </w:rPr>
            </w:pPr>
            <w:r w:rsidRPr="005D4B19">
              <w:rPr>
                <w:lang w:val="uk-UA"/>
              </w:rPr>
              <w:t>2. Адміністративне судочинство.</w:t>
            </w:r>
          </w:p>
          <w:p w14:paraId="569D35BE" w14:textId="58D96F7C" w:rsidR="00D53D2E" w:rsidRPr="00D53D2E" w:rsidRDefault="003D7058" w:rsidP="00D53D2E">
            <w:pPr>
              <w:keepNext/>
              <w:keepLines/>
              <w:jc w:val="both"/>
              <w:outlineLvl w:val="1"/>
              <w:rPr>
                <w:bCs/>
                <w:color w:val="000000"/>
                <w:lang w:val="uk-UA"/>
              </w:rPr>
            </w:pPr>
            <w:r>
              <w:rPr>
                <w:bCs/>
                <w:color w:val="000000"/>
                <w:lang w:val="uk-UA"/>
              </w:rPr>
              <w:t xml:space="preserve">  </w:t>
            </w:r>
            <w:r w:rsidR="00D53D2E">
              <w:rPr>
                <w:bCs/>
                <w:color w:val="000000"/>
                <w:lang w:val="uk-UA"/>
              </w:rPr>
              <w:t xml:space="preserve">   </w:t>
            </w:r>
            <w:r w:rsidR="00D53D2E" w:rsidRPr="00D53D2E">
              <w:rPr>
                <w:bCs/>
                <w:color w:val="000000"/>
                <w:lang w:val="uk-UA"/>
              </w:rPr>
              <w:t>Навчальна дисципліна «Адміністра</w:t>
            </w:r>
            <w:r w:rsidR="0096561D">
              <w:rPr>
                <w:bCs/>
                <w:color w:val="000000"/>
                <w:lang w:val="uk-UA"/>
              </w:rPr>
              <w:t>тивне процесуальне право</w:t>
            </w:r>
            <w:r w:rsidR="00D53D2E" w:rsidRPr="00D53D2E">
              <w:rPr>
                <w:bCs/>
                <w:color w:val="000000"/>
                <w:lang w:val="uk-UA"/>
              </w:rPr>
              <w:t>»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14:paraId="198DCD7F" w14:textId="5552FFDD" w:rsidR="00C17225" w:rsidRDefault="00D53D2E" w:rsidP="003D7058">
            <w:pPr>
              <w:keepNext/>
              <w:keepLines/>
              <w:jc w:val="both"/>
              <w:outlineLvl w:val="1"/>
              <w:rPr>
                <w:bCs/>
                <w:color w:val="000000"/>
                <w:lang w:val="uk-UA"/>
              </w:rPr>
            </w:pPr>
            <w:r w:rsidRPr="00D53D2E">
              <w:rPr>
                <w:bCs/>
                <w:color w:val="000000"/>
                <w:lang w:val="uk-UA"/>
              </w:rPr>
              <w:t xml:space="preserve">     </w:t>
            </w:r>
            <w:r>
              <w:rPr>
                <w:bCs/>
                <w:color w:val="000000"/>
                <w:lang w:val="uk-UA"/>
              </w:rPr>
              <w:t xml:space="preserve"> </w:t>
            </w:r>
            <w:r w:rsidR="003B56A1" w:rsidRPr="00D53D2E">
              <w:rPr>
                <w:bCs/>
                <w:color w:val="000000"/>
                <w:u w:val="single"/>
                <w:lang w:val="uk-UA"/>
              </w:rPr>
              <w:t>Основними джерелами</w:t>
            </w:r>
            <w:r w:rsidR="003B56A1" w:rsidRPr="00D53D2E">
              <w:rPr>
                <w:bCs/>
                <w:color w:val="000000"/>
                <w:lang w:val="uk-UA"/>
              </w:rPr>
              <w:t xml:space="preserve"> цієї галузі</w:t>
            </w:r>
            <w:r w:rsidRPr="00D53D2E">
              <w:rPr>
                <w:bCs/>
                <w:color w:val="000000"/>
                <w:lang w:val="uk-UA"/>
              </w:rPr>
              <w:t xml:space="preserve"> права</w:t>
            </w:r>
            <w:r w:rsidR="003B56A1" w:rsidRPr="00D53D2E">
              <w:rPr>
                <w:bCs/>
                <w:color w:val="000000"/>
                <w:lang w:val="uk-UA"/>
              </w:rPr>
              <w:t xml:space="preserve"> виступають </w:t>
            </w:r>
            <w:r w:rsidR="0058554E" w:rsidRPr="0058554E">
              <w:rPr>
                <w:bCs/>
                <w:color w:val="000000"/>
                <w:lang w:val="uk-UA"/>
              </w:rPr>
              <w:t>К</w:t>
            </w:r>
            <w:r w:rsidR="0058554E" w:rsidRPr="0058554E">
              <w:rPr>
                <w:bCs/>
                <w:color w:val="000000"/>
              </w:rPr>
              <w:t>одекс адміністративного судочинства України</w:t>
            </w:r>
            <w:r w:rsidR="0058554E" w:rsidRPr="0058554E">
              <w:rPr>
                <w:bCs/>
                <w:color w:val="000000"/>
                <w:lang w:val="uk-UA"/>
              </w:rPr>
              <w:t>,</w:t>
            </w:r>
            <w:r w:rsidR="0058554E">
              <w:rPr>
                <w:bCs/>
                <w:color w:val="000000"/>
                <w:lang w:val="uk-UA"/>
              </w:rPr>
              <w:t xml:space="preserve"> </w:t>
            </w:r>
            <w:r w:rsidR="00C17225">
              <w:rPr>
                <w:bCs/>
                <w:color w:val="000000"/>
              </w:rPr>
              <w:t>Кодекс України про адміністра</w:t>
            </w:r>
            <w:r w:rsidR="003B56A1" w:rsidRPr="003B56A1">
              <w:rPr>
                <w:bCs/>
                <w:color w:val="000000"/>
              </w:rPr>
              <w:t>тивні пр</w:t>
            </w:r>
            <w:r w:rsidR="00C17225">
              <w:rPr>
                <w:bCs/>
                <w:color w:val="000000"/>
              </w:rPr>
              <w:t>авопорушення</w:t>
            </w:r>
            <w:r w:rsidR="00C17225">
              <w:rPr>
                <w:bCs/>
                <w:color w:val="000000"/>
                <w:lang w:val="uk-UA"/>
              </w:rPr>
              <w:t xml:space="preserve">, </w:t>
            </w:r>
            <w:r w:rsidR="00C17225">
              <w:rPr>
                <w:bCs/>
                <w:color w:val="000000"/>
              </w:rPr>
              <w:t>Митний кодекс України</w:t>
            </w:r>
            <w:r w:rsidR="00C17225">
              <w:rPr>
                <w:bCs/>
                <w:color w:val="000000"/>
                <w:lang w:val="uk-UA"/>
              </w:rPr>
              <w:t xml:space="preserve">, </w:t>
            </w:r>
            <w:r w:rsidR="0058554E">
              <w:rPr>
                <w:bCs/>
                <w:color w:val="000000"/>
                <w:lang w:val="uk-UA"/>
              </w:rPr>
              <w:t xml:space="preserve">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w:t>
            </w:r>
            <w:r w:rsidR="0058554E" w:rsidRPr="0058554E">
              <w:rPr>
                <w:bCs/>
                <w:color w:val="000000"/>
                <w:lang w:val="uk-UA"/>
              </w:rPr>
              <w:t xml:space="preserve">Закон України </w:t>
            </w:r>
            <w:r w:rsidR="0058554E">
              <w:rPr>
                <w:bCs/>
                <w:color w:val="000000"/>
                <w:lang w:val="uk-UA"/>
              </w:rPr>
              <w:t>«Про судовий збір», Закон України «Про виконавче провадження», З</w:t>
            </w:r>
            <w:r w:rsidR="0058554E">
              <w:rPr>
                <w:bCs/>
                <w:color w:val="000000"/>
              </w:rPr>
              <w:t>акон</w:t>
            </w:r>
            <w:r w:rsidR="00C17225">
              <w:rPr>
                <w:bCs/>
                <w:color w:val="000000"/>
              </w:rPr>
              <w:t xml:space="preserve"> України</w:t>
            </w:r>
            <w:r w:rsidR="0058554E">
              <w:rPr>
                <w:bCs/>
                <w:color w:val="000000"/>
                <w:lang w:val="uk-UA"/>
              </w:rPr>
              <w:t xml:space="preserve"> «</w:t>
            </w:r>
            <w:r w:rsidR="0058554E" w:rsidRPr="0058554E">
              <w:rPr>
                <w:szCs w:val="20"/>
                <w:lang w:val="uk-UA"/>
              </w:rPr>
              <w:t>Про виконання рішень та застосування практики Є</w:t>
            </w:r>
            <w:r w:rsidR="0058554E">
              <w:rPr>
                <w:szCs w:val="20"/>
                <w:lang w:val="uk-UA"/>
              </w:rPr>
              <w:t>вропейського суду з прав людини»</w:t>
            </w:r>
            <w:r w:rsidR="0058554E" w:rsidRPr="0058554E">
              <w:rPr>
                <w:szCs w:val="20"/>
                <w:lang w:val="uk-UA"/>
              </w:rPr>
              <w:t xml:space="preserve"> </w:t>
            </w:r>
            <w:r w:rsidR="0058554E" w:rsidRPr="0058554E">
              <w:rPr>
                <w:bCs/>
                <w:szCs w:val="20"/>
                <w:lang w:val="uk-UA"/>
              </w:rPr>
              <w:t>та ряд інших законів і підзаконних актів.</w:t>
            </w:r>
          </w:p>
          <w:p w14:paraId="59CABF13" w14:textId="67EB9F81" w:rsidR="003D7058" w:rsidRPr="003D7058" w:rsidRDefault="00D53D2E" w:rsidP="003D7058">
            <w:pPr>
              <w:keepNext/>
              <w:keepLines/>
              <w:jc w:val="both"/>
              <w:outlineLvl w:val="1"/>
              <w:rPr>
                <w:bCs/>
                <w:color w:val="000000"/>
                <w:lang w:val="uk-UA"/>
              </w:rPr>
            </w:pPr>
            <w:r>
              <w:rPr>
                <w:bCs/>
                <w:color w:val="000000"/>
                <w:lang w:val="uk-UA"/>
              </w:rPr>
              <w:t xml:space="preserve">      </w:t>
            </w:r>
            <w:r w:rsidR="003D7058" w:rsidRPr="003D7058">
              <w:rPr>
                <w:bCs/>
                <w:color w:val="000000"/>
                <w:lang w:val="uk-UA"/>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003D7058" w:rsidRPr="003D7058">
              <w:rPr>
                <w:lang w:val="uk-UA"/>
              </w:rPr>
              <w:t xml:space="preserve">Прийняття Кодексу адміністративного судочинства 6.07.2005 року стало поштовхом до принципово нового </w:t>
            </w:r>
            <w:r w:rsidR="003D7058" w:rsidRPr="003D7058">
              <w:rPr>
                <w:lang w:val="uk-UA"/>
              </w:rPr>
              <w:lastRenderedPageBreak/>
              <w:t xml:space="preserve">викладання адміністративного процесу у юридичних навчальних закладах України та </w:t>
            </w:r>
            <w:r w:rsidR="003D7058" w:rsidRPr="003D7058">
              <w:rPr>
                <w:bCs/>
                <w:color w:val="000000"/>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14:paraId="5DB6C76E" w14:textId="10604888" w:rsidR="00C67355" w:rsidRPr="00C67355" w:rsidRDefault="003D7058" w:rsidP="007A17A8">
            <w:pPr>
              <w:widowControl w:val="0"/>
              <w:autoSpaceDE w:val="0"/>
              <w:autoSpaceDN w:val="0"/>
              <w:adjustRightInd w:val="0"/>
              <w:ind w:firstLine="720"/>
              <w:jc w:val="both"/>
              <w:rPr>
                <w:lang w:val="uk-UA"/>
              </w:rPr>
            </w:pPr>
            <w:r w:rsidRPr="003D7058">
              <w:rPr>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w:t>
            </w:r>
            <w:r w:rsidR="0096561D">
              <w:rPr>
                <w:lang w:val="uk-UA"/>
              </w:rPr>
              <w:t>о навчаються за</w:t>
            </w:r>
            <w:r w:rsidR="004D7F7A">
              <w:rPr>
                <w:lang w:val="uk-UA"/>
              </w:rPr>
              <w:t xml:space="preserve"> освітньо-професійною програмою</w:t>
            </w:r>
            <w:r w:rsidR="007A17A8">
              <w:rPr>
                <w:lang w:val="uk-UA"/>
              </w:rPr>
              <w:t xml:space="preserve"> «Міжнародне та європейське право» спеціальності</w:t>
            </w:r>
            <w:r w:rsidR="0096561D">
              <w:rPr>
                <w:lang w:val="uk-UA"/>
              </w:rPr>
              <w:t xml:space="preserve"> «</w:t>
            </w:r>
            <w:r w:rsidR="007A17A8">
              <w:rPr>
                <w:lang w:val="uk-UA"/>
              </w:rPr>
              <w:t>Право</w:t>
            </w:r>
            <w:r w:rsidRPr="003D7058">
              <w:rPr>
                <w:lang w:val="uk-UA"/>
              </w:rPr>
              <w:t>».</w:t>
            </w:r>
          </w:p>
        </w:tc>
      </w:tr>
      <w:tr w:rsidR="00C67355" w:rsidRPr="00C67355" w14:paraId="5A85AA51" w14:textId="77777777" w:rsidTr="004D7F7A">
        <w:tc>
          <w:tcPr>
            <w:tcW w:w="9924" w:type="dxa"/>
            <w:gridSpan w:val="9"/>
          </w:tcPr>
          <w:p w14:paraId="721B02F0" w14:textId="77777777" w:rsidR="00C67355" w:rsidRDefault="00C67355" w:rsidP="00151BC4">
            <w:pPr>
              <w:jc w:val="center"/>
              <w:rPr>
                <w:b/>
                <w:lang w:val="uk-UA"/>
              </w:rPr>
            </w:pPr>
            <w:r w:rsidRPr="00C67355">
              <w:rPr>
                <w:b/>
                <w:lang w:val="uk-UA"/>
              </w:rPr>
              <w:lastRenderedPageBreak/>
              <w:t xml:space="preserve">3. </w:t>
            </w:r>
            <w:r w:rsidRPr="00C67355">
              <w:rPr>
                <w:b/>
              </w:rPr>
              <w:t xml:space="preserve">Мета </w:t>
            </w:r>
            <w:r>
              <w:rPr>
                <w:b/>
                <w:lang w:val="uk-UA"/>
              </w:rPr>
              <w:t xml:space="preserve">та цілі </w:t>
            </w:r>
            <w:r w:rsidR="00741461">
              <w:rPr>
                <w:b/>
                <w:lang w:val="uk-UA"/>
              </w:rPr>
              <w:t>навчальної дисципліни</w:t>
            </w:r>
            <w:r>
              <w:rPr>
                <w:b/>
                <w:lang w:val="uk-UA"/>
              </w:rPr>
              <w:t xml:space="preserve"> </w:t>
            </w:r>
          </w:p>
          <w:p w14:paraId="4E20C72B" w14:textId="523B1756" w:rsidR="00363017" w:rsidRPr="00C67355" w:rsidRDefault="00363017" w:rsidP="00151BC4">
            <w:pPr>
              <w:jc w:val="center"/>
              <w:rPr>
                <w:lang w:val="uk-UA"/>
              </w:rPr>
            </w:pPr>
          </w:p>
        </w:tc>
      </w:tr>
      <w:tr w:rsidR="00C67355" w:rsidRPr="00613BE3" w14:paraId="3FBA6A8C" w14:textId="77777777" w:rsidTr="004D7F7A">
        <w:tc>
          <w:tcPr>
            <w:tcW w:w="9924" w:type="dxa"/>
            <w:gridSpan w:val="9"/>
          </w:tcPr>
          <w:p w14:paraId="7206D680" w14:textId="7D61EE1E" w:rsidR="00A25CBD" w:rsidRPr="00967B81" w:rsidRDefault="00A25CBD" w:rsidP="00A25CBD">
            <w:pPr>
              <w:ind w:firstLine="310"/>
              <w:jc w:val="both"/>
              <w:rPr>
                <w:lang w:val="uk-UA"/>
              </w:rPr>
            </w:pPr>
            <w:r w:rsidRPr="00967B81">
              <w:rPr>
                <w:bCs/>
                <w:u w:val="single"/>
                <w:lang w:val="uk-UA"/>
              </w:rPr>
              <w:t>Метою</w:t>
            </w:r>
            <w:r w:rsidRPr="00967B81">
              <w:rPr>
                <w:lang w:val="uk-UA"/>
              </w:rPr>
              <w:t xml:space="preserve"> вивчення навчальної дисциплі</w:t>
            </w:r>
            <w:r w:rsidR="005D4B19" w:rsidRPr="00967B81">
              <w:rPr>
                <w:lang w:val="uk-UA"/>
              </w:rPr>
              <w:t xml:space="preserve">ни «Адміністративне процесуальне право» є </w:t>
            </w:r>
            <w:r w:rsidR="005D4B19" w:rsidRPr="00967B81">
              <w:t>розкрит</w:t>
            </w:r>
            <w:r w:rsidR="005D4B19" w:rsidRPr="00967B81">
              <w:rPr>
                <w:lang w:val="uk-UA"/>
              </w:rPr>
              <w:t xml:space="preserve">тя </w:t>
            </w:r>
            <w:r w:rsidR="005D4B19" w:rsidRPr="00967B81">
              <w:t>зміст</w:t>
            </w:r>
            <w:r w:rsidR="005D4B19" w:rsidRPr="00967B81">
              <w:rPr>
                <w:lang w:val="uk-UA"/>
              </w:rPr>
              <w:t>у</w:t>
            </w:r>
            <w:r w:rsidR="005D4B19" w:rsidRPr="00967B81">
              <w:t xml:space="preserve"> основних положень теорії адміністративної юстиції, відповідного правового регулювання і практики, пов’язаної з таким регулюванням.</w:t>
            </w:r>
          </w:p>
          <w:p w14:paraId="54E3BC44" w14:textId="35DAD939" w:rsidR="00C67355" w:rsidRPr="00967B81" w:rsidRDefault="00A25CBD" w:rsidP="005D4B19">
            <w:pPr>
              <w:ind w:firstLine="310"/>
              <w:jc w:val="both"/>
              <w:rPr>
                <w:lang w:val="uk-UA"/>
              </w:rPr>
            </w:pPr>
            <w:r w:rsidRPr="00967B81">
              <w:rPr>
                <w:bCs/>
                <w:u w:val="single"/>
                <w:lang w:val="uk-UA"/>
              </w:rPr>
              <w:t>Основними цілями</w:t>
            </w:r>
            <w:r w:rsidRPr="00967B81">
              <w:rPr>
                <w:lang w:val="uk-UA"/>
              </w:rPr>
              <w:t xml:space="preserve"> вивчення дисципліни</w:t>
            </w:r>
            <w:r w:rsidR="005D4B19" w:rsidRPr="00967B81">
              <w:rPr>
                <w:lang w:val="uk-UA"/>
              </w:rPr>
              <w:t xml:space="preserve"> «Адміністра</w:t>
            </w:r>
            <w:r w:rsidR="0096561D">
              <w:rPr>
                <w:lang w:val="uk-UA"/>
              </w:rPr>
              <w:t>тивне процесуальне право</w:t>
            </w:r>
            <w:r w:rsidR="005D4B19" w:rsidRPr="00967B81">
              <w:rPr>
                <w:lang w:val="uk-UA"/>
              </w:rPr>
              <w:t>»</w:t>
            </w:r>
            <w:r w:rsidRPr="00967B81">
              <w:rPr>
                <w:lang w:val="uk-UA"/>
              </w:rPr>
              <w:t xml:space="preserve"> </w:t>
            </w:r>
            <w:r w:rsidR="005D4B19" w:rsidRPr="00967B81">
              <w:rPr>
                <w:lang w:val="uk-UA"/>
              </w:rPr>
              <w:t>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w:t>
            </w:r>
            <w:r w:rsidR="0096561D">
              <w:rPr>
                <w:lang w:val="uk-UA"/>
              </w:rPr>
              <w:t>ого процесуального права</w:t>
            </w:r>
            <w:r w:rsidR="005D4B19" w:rsidRPr="00967B81">
              <w:rPr>
                <w:lang w:val="uk-UA"/>
              </w:rPr>
              <w:t>,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1039A3" w:rsidRPr="00C67355" w14:paraId="3D2C8FD1" w14:textId="77777777" w:rsidTr="004D7F7A">
        <w:tc>
          <w:tcPr>
            <w:tcW w:w="9924" w:type="dxa"/>
            <w:gridSpan w:val="9"/>
          </w:tcPr>
          <w:p w14:paraId="7D4F9BDA" w14:textId="77777777" w:rsidR="001039A3" w:rsidRDefault="001039A3" w:rsidP="001039A3">
            <w:pPr>
              <w:jc w:val="center"/>
              <w:rPr>
                <w:b/>
                <w:lang w:val="uk-UA"/>
              </w:rPr>
            </w:pPr>
            <w:r w:rsidRPr="00967B81">
              <w:rPr>
                <w:b/>
                <w:lang w:val="uk-UA"/>
              </w:rPr>
              <w:t xml:space="preserve">4. </w:t>
            </w:r>
            <w:r w:rsidR="00621F0A">
              <w:rPr>
                <w:b/>
                <w:lang w:val="uk-UA"/>
              </w:rPr>
              <w:t>Програмні компетентності та р</w:t>
            </w:r>
            <w:r w:rsidRPr="00967B81">
              <w:rPr>
                <w:b/>
                <w:lang w:val="uk-UA"/>
              </w:rPr>
              <w:t>езу</w:t>
            </w:r>
            <w:r w:rsidR="00621F0A">
              <w:rPr>
                <w:b/>
                <w:lang w:val="uk-UA"/>
              </w:rPr>
              <w:t xml:space="preserve">льтати навчання </w:t>
            </w:r>
          </w:p>
          <w:p w14:paraId="6D9661A3" w14:textId="265D6163" w:rsidR="00363017" w:rsidRPr="00967B81" w:rsidRDefault="00363017" w:rsidP="001039A3">
            <w:pPr>
              <w:jc w:val="center"/>
              <w:rPr>
                <w:b/>
                <w:lang w:val="uk-UA"/>
              </w:rPr>
            </w:pPr>
          </w:p>
        </w:tc>
      </w:tr>
      <w:tr w:rsidR="001039A3" w:rsidRPr="00613BE3" w14:paraId="28E782B4" w14:textId="77777777" w:rsidTr="004D7F7A">
        <w:tc>
          <w:tcPr>
            <w:tcW w:w="9924" w:type="dxa"/>
            <w:gridSpan w:val="9"/>
          </w:tcPr>
          <w:p w14:paraId="31F0F7FD" w14:textId="67E3693F" w:rsidR="0036405F" w:rsidRDefault="0036405F" w:rsidP="0036405F">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Загальні компетентності:</w:t>
            </w:r>
          </w:p>
          <w:p w14:paraId="432EF4D3" w14:textId="5F1F9251"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абстрактного мислення, аналізу та синтезу.</w:t>
            </w:r>
          </w:p>
          <w:p w14:paraId="7B731B24" w14:textId="4C3F5867"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у практичних ситуаціях.</w:t>
            </w:r>
          </w:p>
          <w:p w14:paraId="09E521C7" w14:textId="2CCCC99A"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та розуміння предметної області та розуміння професійної діяльності.</w:t>
            </w:r>
          </w:p>
          <w:p w14:paraId="5EDCA577" w14:textId="11488F3D"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вчитися і оволодівати сучасними знаннями.</w:t>
            </w:r>
          </w:p>
          <w:p w14:paraId="719DA6CC" w14:textId="7377E392" w:rsidR="00BD2BED" w:rsidRPr="000438D1" w:rsidRDefault="00BD2BED" w:rsidP="000438D1">
            <w:pPr>
              <w:pStyle w:val="a5"/>
              <w:widowControl w:val="0"/>
              <w:numPr>
                <w:ilvl w:val="0"/>
                <w:numId w:val="18"/>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працювати в команді.</w:t>
            </w:r>
          </w:p>
          <w:p w14:paraId="60CC7FF0" w14:textId="7719B717" w:rsidR="0036405F" w:rsidRDefault="0036405F" w:rsidP="0036405F">
            <w:pPr>
              <w:widowControl w:val="0"/>
              <w:overflowPunct w:val="0"/>
              <w:autoSpaceDE w:val="0"/>
              <w:autoSpaceDN w:val="0"/>
              <w:adjustRightInd w:val="0"/>
              <w:spacing w:line="227" w:lineRule="auto"/>
              <w:jc w:val="both"/>
              <w:rPr>
                <w:bCs/>
                <w:szCs w:val="28"/>
                <w:u w:val="single"/>
                <w:lang w:val="uk-UA"/>
              </w:rPr>
            </w:pPr>
            <w:r w:rsidRPr="004C189B">
              <w:rPr>
                <w:bCs/>
                <w:szCs w:val="28"/>
                <w:u w:val="single"/>
                <w:lang w:val="uk-UA"/>
              </w:rPr>
              <w:t>Фахові компетентності:</w:t>
            </w:r>
          </w:p>
          <w:p w14:paraId="035A0F86" w14:textId="77777777" w:rsidR="000438D1"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rPr>
              <w:t>Знання і розуміння міжнародних стандартів прав людини, положень Конвенції про захист прав людини та основоположних свобод, практики Європейського суду з прав людини та інших європейських і міжнародних судових та правозахисних інституцій.</w:t>
            </w:r>
          </w:p>
          <w:p w14:paraId="46328015" w14:textId="3112353D"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адміністративне право і адміністративне процесуальне право, цивільне і цивільне процесуальне право, кримінальне і кримінальне процесуальне право.</w:t>
            </w:r>
          </w:p>
          <w:p w14:paraId="3F926868" w14:textId="2291296C"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Знання і розуміння особливостей реалізації та застосування норм матеріального і процесуального права України, права ЄС та країн ЄС.</w:t>
            </w:r>
          </w:p>
          <w:p w14:paraId="3DCAC8DE" w14:textId="35EED9EB"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критичного та системного аналізу правових явищ, які мають міжнародне чи національне значення, а також застосування набутих знань у професійній діяльності.</w:t>
            </w:r>
          </w:p>
          <w:p w14:paraId="2788BEB2" w14:textId="272AE35D"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 xml:space="preserve">Здатність до консультування з правових питань, зокрема, можливих способів захисту прав та інтересів клієнтів в Україні та зарубіжних країнах, у діючих міжнародних правозахисних та правоохоронних інституціях відповідно до вимог професійної етики, належного дотримання норм щодо нерозголошення персональних даних та конфіденційної інформації. </w:t>
            </w:r>
          </w:p>
          <w:p w14:paraId="44088888" w14:textId="33613C34"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самостійної підготовки проектів правозастосовних актів у рамках різних галузей та правових інститутів національного, європейського та міжнародного права.</w:t>
            </w:r>
          </w:p>
          <w:p w14:paraId="2BD0DD41" w14:textId="344F736E" w:rsidR="00BD2BED" w:rsidRPr="000438D1" w:rsidRDefault="00BD2BED" w:rsidP="000438D1">
            <w:pPr>
              <w:pStyle w:val="a5"/>
              <w:widowControl w:val="0"/>
              <w:numPr>
                <w:ilvl w:val="0"/>
                <w:numId w:val="19"/>
              </w:numPr>
              <w:tabs>
                <w:tab w:val="left" w:pos="318"/>
              </w:tabs>
              <w:overflowPunct w:val="0"/>
              <w:autoSpaceDE w:val="0"/>
              <w:autoSpaceDN w:val="0"/>
              <w:adjustRightInd w:val="0"/>
              <w:spacing w:line="227" w:lineRule="auto"/>
              <w:ind w:left="34" w:firstLine="0"/>
              <w:jc w:val="both"/>
              <w:rPr>
                <w:bCs/>
                <w:szCs w:val="28"/>
                <w:lang w:val="uk-UA"/>
              </w:rPr>
            </w:pPr>
            <w:r w:rsidRPr="000438D1">
              <w:rPr>
                <w:bCs/>
                <w:szCs w:val="28"/>
                <w:lang w:val="uk-UA"/>
              </w:rPr>
              <w:t>Здатність до логічного, критичного і системного аналізу документів національного та міжнародного права, розуміння їх правового характеру і значення.</w:t>
            </w:r>
          </w:p>
          <w:p w14:paraId="18689A59" w14:textId="7FF61521" w:rsidR="004C189B" w:rsidRPr="004C189B" w:rsidRDefault="004C189B" w:rsidP="0036405F">
            <w:pPr>
              <w:widowControl w:val="0"/>
              <w:overflowPunct w:val="0"/>
              <w:autoSpaceDE w:val="0"/>
              <w:autoSpaceDN w:val="0"/>
              <w:adjustRightInd w:val="0"/>
              <w:spacing w:line="227" w:lineRule="auto"/>
              <w:jc w:val="both"/>
              <w:rPr>
                <w:szCs w:val="28"/>
                <w:u w:val="single"/>
                <w:lang w:val="uk-UA"/>
              </w:rPr>
            </w:pPr>
            <w:r w:rsidRPr="004C189B">
              <w:rPr>
                <w:bCs/>
                <w:szCs w:val="28"/>
                <w:u w:val="single"/>
                <w:lang w:val="uk-UA"/>
              </w:rPr>
              <w:lastRenderedPageBreak/>
              <w:t>Програмні результати навчання:</w:t>
            </w:r>
          </w:p>
          <w:p w14:paraId="4A4DAC7B" w14:textId="44841199" w:rsidR="00BD2BED" w:rsidRPr="000438D1" w:rsidRDefault="00BD2BED"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Визначати переконливість аргументів у процесі оцінки заздалегідь невідомих умов та обставин, які мають національне чи глобальне значення.</w:t>
            </w:r>
          </w:p>
          <w:p w14:paraId="20DEC0C7" w14:textId="239709EC" w:rsidR="00BD2BED" w:rsidRPr="000438D1" w:rsidRDefault="00BD2BED"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Здійснювати аналіз суспільних процесів у контексті аналізованої проблеми і демонструвати власне бачення шляхів її розв’язання на базі актів національного законодавства України, законодавства європейських країн та основоположних принципів міжнародного права.</w:t>
            </w:r>
          </w:p>
          <w:p w14:paraId="14C939E2" w14:textId="33507FEB"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Формулювати власні обґрунтовані судження на основі аналізу відомої проблеми світового, континентального, державного, регіонального чи локального характеру.</w:t>
            </w:r>
          </w:p>
          <w:p w14:paraId="06BE4BE7" w14:textId="3C95BA0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Давати короткий висновок щодо окремих фактичних обставин (даних) з достатньою обґрунтованістю.</w:t>
            </w:r>
          </w:p>
          <w:p w14:paraId="061128B6" w14:textId="2D7457D5"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Оцінювати недоліки і переваги аргументів, аналізуючи відому проблему.</w:t>
            </w:r>
          </w:p>
          <w:p w14:paraId="25463B69" w14:textId="5B538078" w:rsidR="003D7058"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rPr>
              <w:t>Вільно спілкуватися державною та іноземною мовами як усно, так і письмово, правильно вживаючи правничу термінологію</w:t>
            </w:r>
          </w:p>
          <w:p w14:paraId="03C9BE5E" w14:textId="17B5FD11"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Доносити до респондента матеріал з певної проблематики доступно і зрозуміло (як українською, так і іноземною мовою).</w:t>
            </w:r>
          </w:p>
          <w:p w14:paraId="6D98D970" w14:textId="589069A4"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Пояснювати державною мовою та іноземними мовами характер певних подій та процесів з розумінням професійного та суспільного контексту.</w:t>
            </w:r>
          </w:p>
          <w:p w14:paraId="4B92AFB8" w14:textId="51BEFF06"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Вільно використовувати для професійної діяльності доступні інформаційні технології і бази даних.</w:t>
            </w:r>
          </w:p>
          <w:p w14:paraId="6B989073" w14:textId="7777777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rPr>
              <w:t>Працювати в групі, формувати власний внесок у виконання завдань у складі групи вітчизняних чи зарубіжних фахівців.</w:t>
            </w:r>
          </w:p>
          <w:p w14:paraId="4E871F02" w14:textId="7D0944F2"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 системи національного права окремих зарубіжних країн та системи права Європейського Союзу.</w:t>
            </w:r>
          </w:p>
          <w:p w14:paraId="30BD73D5" w14:textId="67A7034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 України, а також міжнародного і європейського права.</w:t>
            </w:r>
          </w:p>
          <w:p w14:paraId="0B3A3600" w14:textId="0D35B54E"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 державною та іноземною мовою.</w:t>
            </w:r>
          </w:p>
          <w:p w14:paraId="5336585E" w14:textId="60792423"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Готувати проекти необхідних актів застосування права відповідно до правового висновку, зробленого у різних правових ситуаціях з урахуванням змісту чинного законодавства України, ЄС та законодавства зарубіжних країн (залежно від наявності правовідносин з іноземним елементом).</w:t>
            </w:r>
          </w:p>
          <w:p w14:paraId="66E8FB18" w14:textId="226C3267" w:rsidR="000438D1" w:rsidRPr="000438D1" w:rsidRDefault="000438D1" w:rsidP="000438D1">
            <w:pPr>
              <w:pStyle w:val="a5"/>
              <w:widowControl w:val="0"/>
              <w:numPr>
                <w:ilvl w:val="0"/>
                <w:numId w:val="20"/>
              </w:numPr>
              <w:tabs>
                <w:tab w:val="left" w:pos="318"/>
              </w:tabs>
              <w:overflowPunct w:val="0"/>
              <w:autoSpaceDE w:val="0"/>
              <w:autoSpaceDN w:val="0"/>
              <w:adjustRightInd w:val="0"/>
              <w:spacing w:line="227" w:lineRule="auto"/>
              <w:ind w:left="34" w:firstLine="0"/>
              <w:jc w:val="both"/>
              <w:rPr>
                <w:szCs w:val="28"/>
                <w:lang w:val="uk-UA"/>
              </w:rPr>
            </w:pPr>
            <w:r w:rsidRPr="000438D1">
              <w:rPr>
                <w:szCs w:val="28"/>
                <w:lang w:val="uk-UA"/>
              </w:rPr>
              <w:t>Надавати консультації щодо можливих способів захисту прав та інтересів клієнтів у різних правових ситуаціях, які виникли в Україні чи на території інших держав.</w:t>
            </w:r>
          </w:p>
          <w:p w14:paraId="71962A73" w14:textId="2FC97B4E" w:rsidR="000438D1" w:rsidRPr="000438D1" w:rsidRDefault="000438D1" w:rsidP="007A17A8">
            <w:pPr>
              <w:widowControl w:val="0"/>
              <w:overflowPunct w:val="0"/>
              <w:autoSpaceDE w:val="0"/>
              <w:autoSpaceDN w:val="0"/>
              <w:adjustRightInd w:val="0"/>
              <w:spacing w:line="227" w:lineRule="auto"/>
              <w:jc w:val="both"/>
              <w:rPr>
                <w:b/>
                <w:szCs w:val="28"/>
                <w:lang w:val="uk-UA"/>
              </w:rPr>
            </w:pPr>
          </w:p>
        </w:tc>
      </w:tr>
      <w:tr w:rsidR="00C67355" w:rsidRPr="00C67355" w14:paraId="643794CD" w14:textId="77777777" w:rsidTr="004D7F7A">
        <w:tc>
          <w:tcPr>
            <w:tcW w:w="9924" w:type="dxa"/>
            <w:gridSpan w:val="9"/>
          </w:tcPr>
          <w:p w14:paraId="7B441110" w14:textId="77777777" w:rsidR="00C67355" w:rsidRDefault="00AC76DC" w:rsidP="00C67355">
            <w:pPr>
              <w:jc w:val="center"/>
              <w:rPr>
                <w:b/>
                <w:lang w:val="uk-UA"/>
              </w:rPr>
            </w:pPr>
            <w:r>
              <w:rPr>
                <w:b/>
                <w:lang w:val="uk-UA"/>
              </w:rPr>
              <w:lastRenderedPageBreak/>
              <w:t>5</w:t>
            </w:r>
            <w:r w:rsidR="00C67355" w:rsidRPr="00C67355">
              <w:rPr>
                <w:b/>
                <w:lang w:val="uk-UA"/>
              </w:rPr>
              <w:t xml:space="preserve">. Організація навчання </w:t>
            </w:r>
          </w:p>
          <w:p w14:paraId="548DEFDB" w14:textId="3FFB292A" w:rsidR="00363017" w:rsidRPr="00C67355" w:rsidRDefault="00363017" w:rsidP="00C67355">
            <w:pPr>
              <w:jc w:val="center"/>
              <w:rPr>
                <w:lang w:val="uk-UA"/>
              </w:rPr>
            </w:pPr>
          </w:p>
        </w:tc>
      </w:tr>
      <w:tr w:rsidR="00C67355" w:rsidRPr="00C67355" w14:paraId="160FC645" w14:textId="77777777" w:rsidTr="004D7F7A">
        <w:tc>
          <w:tcPr>
            <w:tcW w:w="9924" w:type="dxa"/>
            <w:gridSpan w:val="9"/>
          </w:tcPr>
          <w:p w14:paraId="43545A0F" w14:textId="76F22984" w:rsidR="00C67355" w:rsidRPr="00741461" w:rsidRDefault="00C67355" w:rsidP="00C67355">
            <w:pPr>
              <w:jc w:val="center"/>
              <w:rPr>
                <w:lang w:val="uk-UA"/>
              </w:rPr>
            </w:pPr>
            <w:r w:rsidRPr="00741461">
              <w:rPr>
                <w:lang w:val="uk-UA"/>
              </w:rPr>
              <w:t xml:space="preserve">Обсяг </w:t>
            </w:r>
            <w:r w:rsidR="00741461">
              <w:rPr>
                <w:lang w:val="uk-UA"/>
              </w:rPr>
              <w:t>навчальної дисципліни</w:t>
            </w:r>
          </w:p>
        </w:tc>
      </w:tr>
      <w:tr w:rsidR="00C67355" w:rsidRPr="00C67355" w14:paraId="4453069C" w14:textId="77777777" w:rsidTr="004D7F7A">
        <w:tc>
          <w:tcPr>
            <w:tcW w:w="3368" w:type="dxa"/>
            <w:gridSpan w:val="4"/>
          </w:tcPr>
          <w:p w14:paraId="76361037" w14:textId="77777777" w:rsidR="00C67355" w:rsidRPr="000C46E3" w:rsidRDefault="00C67355" w:rsidP="00C67355">
            <w:pPr>
              <w:jc w:val="center"/>
              <w:rPr>
                <w:lang w:val="uk-UA"/>
              </w:rPr>
            </w:pPr>
            <w:r w:rsidRPr="000C46E3">
              <w:rPr>
                <w:lang w:val="uk-UA"/>
              </w:rPr>
              <w:t>Вид заняття</w:t>
            </w:r>
          </w:p>
        </w:tc>
        <w:tc>
          <w:tcPr>
            <w:tcW w:w="6556" w:type="dxa"/>
            <w:gridSpan w:val="5"/>
          </w:tcPr>
          <w:p w14:paraId="1319154E" w14:textId="77777777" w:rsidR="00C67355" w:rsidRPr="000C46E3" w:rsidRDefault="00C67355" w:rsidP="000C46E3">
            <w:pPr>
              <w:jc w:val="center"/>
              <w:rPr>
                <w:lang w:val="uk-UA"/>
              </w:rPr>
            </w:pPr>
            <w:r w:rsidRPr="000C46E3">
              <w:rPr>
                <w:lang w:val="uk-UA"/>
              </w:rPr>
              <w:t>Загальна кількість годин</w:t>
            </w:r>
          </w:p>
        </w:tc>
      </w:tr>
      <w:tr w:rsidR="000C46E3" w:rsidRPr="00C67355" w14:paraId="0E265888" w14:textId="77777777" w:rsidTr="004D7F7A">
        <w:tc>
          <w:tcPr>
            <w:tcW w:w="3368" w:type="dxa"/>
            <w:gridSpan w:val="4"/>
          </w:tcPr>
          <w:p w14:paraId="40316E21"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556" w:type="dxa"/>
            <w:gridSpan w:val="5"/>
          </w:tcPr>
          <w:p w14:paraId="435AD190" w14:textId="6DCF36DA" w:rsidR="000C46E3" w:rsidRPr="000C46E3" w:rsidRDefault="000E60F3" w:rsidP="000E60F3">
            <w:pPr>
              <w:jc w:val="center"/>
              <w:rPr>
                <w:lang w:val="uk-UA"/>
              </w:rPr>
            </w:pPr>
            <w:r>
              <w:rPr>
                <w:lang w:val="uk-UA"/>
              </w:rPr>
              <w:t>20</w:t>
            </w:r>
          </w:p>
        </w:tc>
      </w:tr>
      <w:tr w:rsidR="000C46E3" w:rsidRPr="00C67355" w14:paraId="15D9846B" w14:textId="77777777" w:rsidTr="004D7F7A">
        <w:tc>
          <w:tcPr>
            <w:tcW w:w="3368" w:type="dxa"/>
            <w:gridSpan w:val="4"/>
          </w:tcPr>
          <w:p w14:paraId="701F1D5D"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556" w:type="dxa"/>
            <w:gridSpan w:val="5"/>
          </w:tcPr>
          <w:p w14:paraId="74B66F52" w14:textId="39B99872" w:rsidR="000C46E3" w:rsidRPr="00C67355" w:rsidRDefault="000E60F3" w:rsidP="000E60F3">
            <w:pPr>
              <w:jc w:val="center"/>
              <w:rPr>
                <w:lang w:val="uk-UA"/>
              </w:rPr>
            </w:pPr>
            <w:r>
              <w:rPr>
                <w:lang w:val="uk-UA"/>
              </w:rPr>
              <w:t>28</w:t>
            </w:r>
          </w:p>
        </w:tc>
      </w:tr>
      <w:tr w:rsidR="000C46E3" w:rsidRPr="00C67355" w14:paraId="47ED63F2" w14:textId="77777777" w:rsidTr="004D7F7A">
        <w:tc>
          <w:tcPr>
            <w:tcW w:w="3368" w:type="dxa"/>
            <w:gridSpan w:val="4"/>
          </w:tcPr>
          <w:p w14:paraId="54B9B870" w14:textId="77777777" w:rsidR="000C46E3" w:rsidRDefault="000C46E3" w:rsidP="004A515E">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556" w:type="dxa"/>
            <w:gridSpan w:val="5"/>
          </w:tcPr>
          <w:p w14:paraId="73E58A09" w14:textId="27A58BAC" w:rsidR="000C46E3" w:rsidRPr="00C67355" w:rsidRDefault="000E60F3" w:rsidP="000E60F3">
            <w:pPr>
              <w:jc w:val="center"/>
              <w:rPr>
                <w:lang w:val="uk-UA"/>
              </w:rPr>
            </w:pPr>
            <w:r>
              <w:rPr>
                <w:lang w:val="uk-UA"/>
              </w:rPr>
              <w:t>42</w:t>
            </w:r>
          </w:p>
        </w:tc>
      </w:tr>
      <w:tr w:rsidR="000C46E3" w:rsidRPr="00C67355" w14:paraId="5D5ED214" w14:textId="77777777" w:rsidTr="004D7F7A">
        <w:tc>
          <w:tcPr>
            <w:tcW w:w="9924" w:type="dxa"/>
            <w:gridSpan w:val="9"/>
          </w:tcPr>
          <w:p w14:paraId="79200B4F" w14:textId="77777777" w:rsidR="000C46E3" w:rsidRPr="000C46E3" w:rsidRDefault="000C46E3" w:rsidP="000C46E3">
            <w:pPr>
              <w:jc w:val="center"/>
              <w:rPr>
                <w:lang w:val="uk-UA"/>
              </w:rPr>
            </w:pPr>
            <w:r w:rsidRPr="000C46E3">
              <w:rPr>
                <w:lang w:val="uk-UA"/>
              </w:rPr>
              <w:t>Ознаки курсу</w:t>
            </w:r>
          </w:p>
        </w:tc>
      </w:tr>
      <w:tr w:rsidR="00AB26E3" w:rsidRPr="00C67355" w14:paraId="451A8F47" w14:textId="77777777" w:rsidTr="004D7F7A">
        <w:tc>
          <w:tcPr>
            <w:tcW w:w="1831" w:type="dxa"/>
            <w:vAlign w:val="center"/>
          </w:tcPr>
          <w:p w14:paraId="19AE3730"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4B87F1D2"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3954E6C6"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0925F979"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81" w:type="dxa"/>
            <w:gridSpan w:val="2"/>
          </w:tcPr>
          <w:p w14:paraId="10E04BA3" w14:textId="77777777" w:rsidR="000C46E3" w:rsidRPr="00483A45" w:rsidRDefault="00483A45"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07C253EE" w14:textId="77777777" w:rsidR="000C46E3" w:rsidRPr="000C46E3" w:rsidRDefault="000C46E3" w:rsidP="004A515E">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AB26E3" w:rsidRPr="00C67355" w14:paraId="22CF1807" w14:textId="77777777" w:rsidTr="004D7F7A">
        <w:tc>
          <w:tcPr>
            <w:tcW w:w="1831" w:type="dxa"/>
          </w:tcPr>
          <w:p w14:paraId="26F76B04" w14:textId="409D2EC8" w:rsidR="000C46E3" w:rsidRPr="000E60F3" w:rsidRDefault="000E60F3" w:rsidP="000E60F3">
            <w:pPr>
              <w:jc w:val="center"/>
              <w:rPr>
                <w:bCs/>
                <w:lang w:val="uk-UA"/>
              </w:rPr>
            </w:pPr>
            <w:r w:rsidRPr="000E60F3">
              <w:rPr>
                <w:bCs/>
                <w:lang w:val="uk-UA"/>
              </w:rPr>
              <w:t>5</w:t>
            </w:r>
          </w:p>
        </w:tc>
        <w:tc>
          <w:tcPr>
            <w:tcW w:w="2203" w:type="dxa"/>
            <w:gridSpan w:val="4"/>
          </w:tcPr>
          <w:p w14:paraId="7CD13238" w14:textId="5578B3DF" w:rsidR="000C46E3" w:rsidRPr="00C207DE" w:rsidRDefault="00C207DE" w:rsidP="00C207DE">
            <w:pPr>
              <w:jc w:val="center"/>
              <w:rPr>
                <w:bCs/>
                <w:lang w:val="uk-UA"/>
              </w:rPr>
            </w:pPr>
            <w:r w:rsidRPr="00C207DE">
              <w:rPr>
                <w:bCs/>
                <w:lang w:val="uk-UA"/>
              </w:rPr>
              <w:t>081 Право</w:t>
            </w:r>
          </w:p>
        </w:tc>
        <w:tc>
          <w:tcPr>
            <w:tcW w:w="3509" w:type="dxa"/>
            <w:gridSpan w:val="2"/>
          </w:tcPr>
          <w:p w14:paraId="00809046" w14:textId="14EC198F" w:rsidR="000C46E3" w:rsidRPr="00C67355" w:rsidRDefault="000E60F3" w:rsidP="000E60F3">
            <w:pPr>
              <w:jc w:val="center"/>
              <w:rPr>
                <w:lang w:val="uk-UA"/>
              </w:rPr>
            </w:pPr>
            <w:r>
              <w:rPr>
                <w:lang w:val="uk-UA"/>
              </w:rPr>
              <w:t>3</w:t>
            </w:r>
          </w:p>
        </w:tc>
        <w:tc>
          <w:tcPr>
            <w:tcW w:w="2381" w:type="dxa"/>
            <w:gridSpan w:val="2"/>
          </w:tcPr>
          <w:p w14:paraId="5F2B7FB4" w14:textId="6B2F7A70" w:rsidR="000C46E3" w:rsidRPr="00C67355" w:rsidRDefault="000E60F3" w:rsidP="000E60F3">
            <w:pPr>
              <w:jc w:val="center"/>
              <w:rPr>
                <w:lang w:val="uk-UA"/>
              </w:rPr>
            </w:pPr>
            <w:r>
              <w:rPr>
                <w:lang w:val="uk-UA"/>
              </w:rPr>
              <w:t>нормативн</w:t>
            </w:r>
            <w:r w:rsidR="00C207DE">
              <w:rPr>
                <w:lang w:val="uk-UA"/>
              </w:rPr>
              <w:t>ий</w:t>
            </w:r>
          </w:p>
        </w:tc>
      </w:tr>
      <w:tr w:rsidR="00AC76DC" w:rsidRPr="00C67355" w14:paraId="1AE6C91A" w14:textId="77777777" w:rsidTr="004D7F7A">
        <w:tc>
          <w:tcPr>
            <w:tcW w:w="9924" w:type="dxa"/>
            <w:gridSpan w:val="9"/>
          </w:tcPr>
          <w:p w14:paraId="7DD9783D" w14:textId="77777777" w:rsidR="00AC76DC" w:rsidRPr="00C67355" w:rsidRDefault="00AC76DC" w:rsidP="00AC76DC">
            <w:pPr>
              <w:jc w:val="center"/>
              <w:rPr>
                <w:lang w:val="uk-UA"/>
              </w:rPr>
            </w:pPr>
            <w:r w:rsidRPr="004F7AFF">
              <w:rPr>
                <w:lang w:val="uk-UA"/>
              </w:rPr>
              <w:t>Тематика</w:t>
            </w:r>
            <w:r w:rsidRPr="004F7AFF">
              <w:t xml:space="preserve"> курс</w:t>
            </w:r>
            <w:r w:rsidRPr="004F7AFF">
              <w:rPr>
                <w:lang w:val="uk-UA"/>
              </w:rPr>
              <w:t>у</w:t>
            </w:r>
          </w:p>
        </w:tc>
      </w:tr>
      <w:tr w:rsidR="00D66F9A" w:rsidRPr="00C67355" w14:paraId="0BD9EE6F" w14:textId="77777777" w:rsidTr="004D7F7A">
        <w:tc>
          <w:tcPr>
            <w:tcW w:w="6550" w:type="dxa"/>
            <w:gridSpan w:val="6"/>
            <w:vMerge w:val="restart"/>
          </w:tcPr>
          <w:p w14:paraId="7F41DBEA" w14:textId="270621EA" w:rsidR="00D66F9A" w:rsidRDefault="00D66F9A" w:rsidP="00AC76DC">
            <w:pPr>
              <w:jc w:val="center"/>
              <w:rPr>
                <w:lang w:val="uk-UA"/>
              </w:rPr>
            </w:pPr>
            <w:r>
              <w:rPr>
                <w:lang w:val="uk-UA"/>
              </w:rPr>
              <w:t xml:space="preserve">Тема </w:t>
            </w:r>
          </w:p>
        </w:tc>
        <w:tc>
          <w:tcPr>
            <w:tcW w:w="3374" w:type="dxa"/>
            <w:gridSpan w:val="3"/>
          </w:tcPr>
          <w:p w14:paraId="570F9527" w14:textId="4A27EE68" w:rsidR="00D66F9A" w:rsidRDefault="00D66F9A" w:rsidP="00AC76DC">
            <w:pPr>
              <w:jc w:val="center"/>
              <w:rPr>
                <w:lang w:val="uk-UA"/>
              </w:rPr>
            </w:pPr>
            <w:r>
              <w:rPr>
                <w:lang w:val="uk-UA"/>
              </w:rPr>
              <w:t>кількість год.</w:t>
            </w:r>
          </w:p>
        </w:tc>
      </w:tr>
      <w:tr w:rsidR="00D66F9A" w:rsidRPr="00C67355" w14:paraId="6AEB51DB" w14:textId="77777777" w:rsidTr="004D7F7A">
        <w:tc>
          <w:tcPr>
            <w:tcW w:w="6550" w:type="dxa"/>
            <w:gridSpan w:val="6"/>
            <w:vMerge/>
          </w:tcPr>
          <w:p w14:paraId="62382C25" w14:textId="77777777" w:rsidR="00D66F9A" w:rsidRDefault="00D66F9A" w:rsidP="00AC76DC">
            <w:pPr>
              <w:jc w:val="center"/>
              <w:rPr>
                <w:lang w:val="uk-UA"/>
              </w:rPr>
            </w:pPr>
          </w:p>
        </w:tc>
        <w:tc>
          <w:tcPr>
            <w:tcW w:w="993" w:type="dxa"/>
          </w:tcPr>
          <w:p w14:paraId="200272F7" w14:textId="01A5B8E6" w:rsidR="00D66F9A" w:rsidRDefault="00D66F9A" w:rsidP="00AC76DC">
            <w:pPr>
              <w:jc w:val="center"/>
              <w:rPr>
                <w:lang w:val="uk-UA"/>
              </w:rPr>
            </w:pPr>
            <w:r>
              <w:rPr>
                <w:lang w:val="uk-UA"/>
              </w:rPr>
              <w:t>лекції</w:t>
            </w:r>
          </w:p>
        </w:tc>
        <w:tc>
          <w:tcPr>
            <w:tcW w:w="992" w:type="dxa"/>
          </w:tcPr>
          <w:p w14:paraId="19013A4F" w14:textId="366EC2AE" w:rsidR="00D66F9A" w:rsidRDefault="00D66F9A" w:rsidP="00AC76DC">
            <w:pPr>
              <w:jc w:val="center"/>
              <w:rPr>
                <w:lang w:val="uk-UA"/>
              </w:rPr>
            </w:pPr>
            <w:r>
              <w:rPr>
                <w:lang w:val="uk-UA"/>
              </w:rPr>
              <w:t>заняття</w:t>
            </w:r>
          </w:p>
        </w:tc>
        <w:tc>
          <w:tcPr>
            <w:tcW w:w="1389" w:type="dxa"/>
          </w:tcPr>
          <w:p w14:paraId="5F26B49A" w14:textId="7F119391" w:rsidR="00D66F9A" w:rsidRDefault="00D66F9A" w:rsidP="00AC76DC">
            <w:pPr>
              <w:jc w:val="center"/>
              <w:rPr>
                <w:lang w:val="uk-UA"/>
              </w:rPr>
            </w:pPr>
            <w:r>
              <w:rPr>
                <w:lang w:val="uk-UA"/>
              </w:rPr>
              <w:t>сам. роб.</w:t>
            </w:r>
          </w:p>
        </w:tc>
      </w:tr>
      <w:tr w:rsidR="00625C38" w:rsidRPr="00C67355" w14:paraId="417E305B" w14:textId="77777777" w:rsidTr="004D7F7A">
        <w:tc>
          <w:tcPr>
            <w:tcW w:w="9924" w:type="dxa"/>
            <w:gridSpan w:val="9"/>
          </w:tcPr>
          <w:p w14:paraId="29872AB5" w14:textId="16748B83" w:rsidR="00625C38" w:rsidRPr="00911755" w:rsidRDefault="0091654F" w:rsidP="00AC76DC">
            <w:pPr>
              <w:jc w:val="center"/>
              <w:rPr>
                <w:lang w:val="uk-UA"/>
              </w:rPr>
            </w:pPr>
            <w:r>
              <w:rPr>
                <w:b/>
                <w:sz w:val="22"/>
                <w:szCs w:val="22"/>
                <w:lang w:val="uk-UA"/>
              </w:rPr>
              <w:t xml:space="preserve">Модуль І. </w:t>
            </w:r>
            <w:r w:rsidRPr="0091654F">
              <w:rPr>
                <w:b/>
                <w:sz w:val="22"/>
                <w:szCs w:val="22"/>
                <w:lang w:val="uk-UA"/>
              </w:rPr>
              <w:t>Адміністративні провадження</w:t>
            </w:r>
          </w:p>
        </w:tc>
      </w:tr>
      <w:tr w:rsidR="009F1EE0" w:rsidRPr="00C67355" w14:paraId="29CF5F8A" w14:textId="77777777" w:rsidTr="004D7F7A">
        <w:tc>
          <w:tcPr>
            <w:tcW w:w="6550" w:type="dxa"/>
            <w:gridSpan w:val="6"/>
          </w:tcPr>
          <w:p w14:paraId="26F49192" w14:textId="602C5CDD" w:rsidR="009F1EE0" w:rsidRPr="00FF50E6" w:rsidRDefault="009F1EE0" w:rsidP="0091654F">
            <w:pPr>
              <w:rPr>
                <w:lang w:val="uk-UA"/>
              </w:rPr>
            </w:pPr>
            <w:r w:rsidRPr="00FF50E6">
              <w:rPr>
                <w:lang w:val="uk-UA"/>
              </w:rPr>
              <w:lastRenderedPageBreak/>
              <w:t xml:space="preserve">Тема № 1. </w:t>
            </w:r>
            <w:r w:rsidR="0091654F" w:rsidRPr="0091654F">
              <w:rPr>
                <w:lang w:val="uk-UA"/>
              </w:rPr>
              <w:t>Адміністративно-процесуальне право як галузь права</w:t>
            </w:r>
            <w:r w:rsidR="00BC182B">
              <w:rPr>
                <w:lang w:val="uk-UA"/>
              </w:rPr>
              <w:t>.</w:t>
            </w:r>
          </w:p>
        </w:tc>
        <w:tc>
          <w:tcPr>
            <w:tcW w:w="993" w:type="dxa"/>
          </w:tcPr>
          <w:p w14:paraId="6E923F50" w14:textId="1D2935D6" w:rsidR="009F1EE0" w:rsidRPr="00FF50E6" w:rsidRDefault="00BC182B" w:rsidP="003B0208">
            <w:pPr>
              <w:jc w:val="center"/>
              <w:rPr>
                <w:lang w:val="uk-UA"/>
              </w:rPr>
            </w:pPr>
            <w:r>
              <w:rPr>
                <w:lang w:val="uk-UA"/>
              </w:rPr>
              <w:t>2</w:t>
            </w:r>
          </w:p>
        </w:tc>
        <w:tc>
          <w:tcPr>
            <w:tcW w:w="992" w:type="dxa"/>
          </w:tcPr>
          <w:p w14:paraId="1958F92D" w14:textId="21D8BEAB" w:rsidR="009F1EE0" w:rsidRPr="00FF50E6" w:rsidRDefault="000D6ABC" w:rsidP="003B0208">
            <w:pPr>
              <w:jc w:val="center"/>
              <w:rPr>
                <w:lang w:val="uk-UA"/>
              </w:rPr>
            </w:pPr>
            <w:r>
              <w:rPr>
                <w:lang w:val="uk-UA"/>
              </w:rPr>
              <w:t>2</w:t>
            </w:r>
          </w:p>
        </w:tc>
        <w:tc>
          <w:tcPr>
            <w:tcW w:w="1389" w:type="dxa"/>
          </w:tcPr>
          <w:p w14:paraId="78BA9ABE" w14:textId="6178F1DD" w:rsidR="009F1EE0" w:rsidRPr="00FF50E6" w:rsidRDefault="009F1EE0" w:rsidP="003B0208">
            <w:pPr>
              <w:jc w:val="center"/>
              <w:rPr>
                <w:lang w:val="uk-UA"/>
              </w:rPr>
            </w:pPr>
            <w:r>
              <w:rPr>
                <w:bCs/>
              </w:rPr>
              <w:t>2</w:t>
            </w:r>
          </w:p>
        </w:tc>
      </w:tr>
      <w:tr w:rsidR="00613BE3" w:rsidRPr="00C67355" w14:paraId="363D7726" w14:textId="77777777" w:rsidTr="004D7F7A">
        <w:tc>
          <w:tcPr>
            <w:tcW w:w="6550" w:type="dxa"/>
            <w:gridSpan w:val="6"/>
          </w:tcPr>
          <w:p w14:paraId="71B58301" w14:textId="20F3707D" w:rsidR="00613BE3" w:rsidRPr="00FF50E6" w:rsidRDefault="00613BE3" w:rsidP="0091654F">
            <w:pPr>
              <w:rPr>
                <w:lang w:val="uk-UA"/>
              </w:rPr>
            </w:pPr>
            <w:r w:rsidRPr="00FF50E6">
              <w:rPr>
                <w:lang w:val="uk-UA"/>
              </w:rPr>
              <w:t>Тема № 2</w:t>
            </w:r>
            <w:r w:rsidR="0091654F">
              <w:rPr>
                <w:lang w:val="uk-UA"/>
              </w:rPr>
              <w:t>.</w:t>
            </w:r>
            <w:r w:rsidRPr="00FF50E6">
              <w:rPr>
                <w:lang w:val="uk-UA"/>
              </w:rPr>
              <w:t xml:space="preserve"> </w:t>
            </w:r>
            <w:r w:rsidR="0091654F" w:rsidRPr="0091654F">
              <w:rPr>
                <w:lang w:val="uk-UA"/>
              </w:rPr>
              <w:t>Загальна характеристика адміністративних проваджень</w:t>
            </w:r>
            <w:r w:rsidR="00BC182B">
              <w:rPr>
                <w:lang w:val="uk-UA"/>
              </w:rPr>
              <w:t>.</w:t>
            </w:r>
          </w:p>
        </w:tc>
        <w:tc>
          <w:tcPr>
            <w:tcW w:w="993" w:type="dxa"/>
          </w:tcPr>
          <w:p w14:paraId="5B6FADFB" w14:textId="3BDABF9B" w:rsidR="00613BE3" w:rsidRPr="00FF50E6" w:rsidRDefault="007A17A8" w:rsidP="000D6ABC">
            <w:pPr>
              <w:jc w:val="center"/>
              <w:rPr>
                <w:lang w:val="uk-UA"/>
              </w:rPr>
            </w:pPr>
            <w:r>
              <w:rPr>
                <w:lang w:val="uk-UA"/>
              </w:rPr>
              <w:t>-</w:t>
            </w:r>
          </w:p>
        </w:tc>
        <w:tc>
          <w:tcPr>
            <w:tcW w:w="992" w:type="dxa"/>
          </w:tcPr>
          <w:p w14:paraId="66725052" w14:textId="71E3E444" w:rsidR="00613BE3" w:rsidRPr="00FF50E6" w:rsidRDefault="0025654B" w:rsidP="003B0208">
            <w:pPr>
              <w:jc w:val="center"/>
              <w:rPr>
                <w:lang w:val="uk-UA"/>
              </w:rPr>
            </w:pPr>
            <w:r>
              <w:rPr>
                <w:lang w:val="uk-UA"/>
              </w:rPr>
              <w:t>-</w:t>
            </w:r>
          </w:p>
        </w:tc>
        <w:tc>
          <w:tcPr>
            <w:tcW w:w="1389" w:type="dxa"/>
          </w:tcPr>
          <w:p w14:paraId="4A804755" w14:textId="77E39980" w:rsidR="00613BE3" w:rsidRPr="00FF50E6" w:rsidRDefault="00613BE3" w:rsidP="003B0208">
            <w:pPr>
              <w:jc w:val="center"/>
              <w:rPr>
                <w:lang w:val="uk-UA"/>
              </w:rPr>
            </w:pPr>
            <w:r>
              <w:rPr>
                <w:bCs/>
              </w:rPr>
              <w:t>2</w:t>
            </w:r>
          </w:p>
        </w:tc>
      </w:tr>
      <w:tr w:rsidR="00613BE3" w:rsidRPr="00C67355" w14:paraId="3CC79DF7" w14:textId="77777777" w:rsidTr="004D7F7A">
        <w:tc>
          <w:tcPr>
            <w:tcW w:w="6550" w:type="dxa"/>
            <w:gridSpan w:val="6"/>
          </w:tcPr>
          <w:p w14:paraId="0B56F86B" w14:textId="362F3BF6" w:rsidR="00613BE3" w:rsidRPr="00FF50E6" w:rsidRDefault="00613BE3" w:rsidP="0091654F">
            <w:pPr>
              <w:rPr>
                <w:lang w:val="uk-UA"/>
              </w:rPr>
            </w:pPr>
            <w:r w:rsidRPr="00FF50E6">
              <w:rPr>
                <w:lang w:val="uk-UA"/>
              </w:rPr>
              <w:t xml:space="preserve">Тема № 3. </w:t>
            </w:r>
            <w:r w:rsidR="0091654F" w:rsidRPr="0091654F">
              <w:rPr>
                <w:lang w:val="uk-UA"/>
              </w:rPr>
              <w:t>Провадження у сфері управління</w:t>
            </w:r>
            <w:r w:rsidR="00BC182B">
              <w:rPr>
                <w:lang w:val="uk-UA"/>
              </w:rPr>
              <w:t>.</w:t>
            </w:r>
          </w:p>
        </w:tc>
        <w:tc>
          <w:tcPr>
            <w:tcW w:w="993" w:type="dxa"/>
          </w:tcPr>
          <w:p w14:paraId="2284CA3C" w14:textId="7C34E276" w:rsidR="00613BE3" w:rsidRPr="00FF50E6" w:rsidRDefault="00BC182B" w:rsidP="003B0208">
            <w:pPr>
              <w:jc w:val="center"/>
              <w:rPr>
                <w:lang w:val="uk-UA"/>
              </w:rPr>
            </w:pPr>
            <w:r>
              <w:rPr>
                <w:lang w:val="uk-UA"/>
              </w:rPr>
              <w:t>-</w:t>
            </w:r>
          </w:p>
        </w:tc>
        <w:tc>
          <w:tcPr>
            <w:tcW w:w="992" w:type="dxa"/>
          </w:tcPr>
          <w:p w14:paraId="5B4F1D76" w14:textId="067B1EB8" w:rsidR="00613BE3" w:rsidRPr="00FF50E6" w:rsidRDefault="000D6ABC" w:rsidP="003B0208">
            <w:pPr>
              <w:jc w:val="center"/>
              <w:rPr>
                <w:lang w:val="uk-UA"/>
              </w:rPr>
            </w:pPr>
            <w:r>
              <w:rPr>
                <w:lang w:val="uk-UA"/>
              </w:rPr>
              <w:t>-</w:t>
            </w:r>
          </w:p>
        </w:tc>
        <w:tc>
          <w:tcPr>
            <w:tcW w:w="1389" w:type="dxa"/>
          </w:tcPr>
          <w:p w14:paraId="052A2484" w14:textId="7184CB1E" w:rsidR="00613BE3" w:rsidRPr="00FF50E6" w:rsidRDefault="00613BE3" w:rsidP="003B0208">
            <w:pPr>
              <w:jc w:val="center"/>
              <w:rPr>
                <w:lang w:val="uk-UA"/>
              </w:rPr>
            </w:pPr>
            <w:r>
              <w:rPr>
                <w:bCs/>
              </w:rPr>
              <w:t>2</w:t>
            </w:r>
          </w:p>
        </w:tc>
      </w:tr>
      <w:tr w:rsidR="009F1EE0" w:rsidRPr="00C67355" w14:paraId="03F07924" w14:textId="77777777" w:rsidTr="004D7F7A">
        <w:tc>
          <w:tcPr>
            <w:tcW w:w="6550" w:type="dxa"/>
            <w:gridSpan w:val="6"/>
          </w:tcPr>
          <w:p w14:paraId="5C999885" w14:textId="4D1C09F5" w:rsidR="009F1EE0" w:rsidRPr="00FF50E6" w:rsidRDefault="009F1EE0" w:rsidP="0091654F">
            <w:pPr>
              <w:rPr>
                <w:lang w:val="uk-UA"/>
              </w:rPr>
            </w:pPr>
            <w:r w:rsidRPr="00FF50E6">
              <w:rPr>
                <w:lang w:val="uk-UA"/>
              </w:rPr>
              <w:t>Тема № 4.</w:t>
            </w:r>
            <w:r w:rsidR="0091654F" w:rsidRPr="0091654F">
              <w:rPr>
                <w:sz w:val="28"/>
                <w:szCs w:val="28"/>
                <w:lang w:val="uk-UA" w:eastAsia="uk-UA"/>
              </w:rPr>
              <w:t xml:space="preserve"> </w:t>
            </w:r>
            <w:r w:rsidR="0091654F" w:rsidRPr="0091654F">
              <w:rPr>
                <w:lang w:val="uk-UA"/>
              </w:rPr>
              <w:t>Провадження у справах про адміністративні правопорушення</w:t>
            </w:r>
            <w:r w:rsidR="00BC182B">
              <w:rPr>
                <w:lang w:val="uk-UA"/>
              </w:rPr>
              <w:t>.</w:t>
            </w:r>
          </w:p>
        </w:tc>
        <w:tc>
          <w:tcPr>
            <w:tcW w:w="993" w:type="dxa"/>
          </w:tcPr>
          <w:p w14:paraId="0B7CFEF6" w14:textId="13E0BD89" w:rsidR="009F1EE0" w:rsidRPr="00FF50E6" w:rsidRDefault="00BC182B" w:rsidP="003B0208">
            <w:pPr>
              <w:jc w:val="center"/>
              <w:rPr>
                <w:lang w:val="uk-UA"/>
              </w:rPr>
            </w:pPr>
            <w:r>
              <w:rPr>
                <w:lang w:val="uk-UA"/>
              </w:rPr>
              <w:t>-</w:t>
            </w:r>
          </w:p>
        </w:tc>
        <w:tc>
          <w:tcPr>
            <w:tcW w:w="992" w:type="dxa"/>
          </w:tcPr>
          <w:p w14:paraId="554DD245" w14:textId="27A85084" w:rsidR="009F1EE0" w:rsidRPr="00FF50E6" w:rsidRDefault="0025654B" w:rsidP="003B0208">
            <w:pPr>
              <w:jc w:val="center"/>
              <w:rPr>
                <w:lang w:val="uk-UA"/>
              </w:rPr>
            </w:pPr>
            <w:r>
              <w:rPr>
                <w:lang w:val="uk-UA"/>
              </w:rPr>
              <w:t>2</w:t>
            </w:r>
          </w:p>
        </w:tc>
        <w:tc>
          <w:tcPr>
            <w:tcW w:w="1389" w:type="dxa"/>
          </w:tcPr>
          <w:p w14:paraId="25889608" w14:textId="0E71356A" w:rsidR="009F1EE0" w:rsidRPr="00FF50E6" w:rsidRDefault="009F1EE0" w:rsidP="003B0208">
            <w:pPr>
              <w:jc w:val="center"/>
              <w:rPr>
                <w:lang w:val="uk-UA"/>
              </w:rPr>
            </w:pPr>
            <w:r>
              <w:rPr>
                <w:bCs/>
              </w:rPr>
              <w:t>2</w:t>
            </w:r>
          </w:p>
        </w:tc>
      </w:tr>
      <w:tr w:rsidR="009F1EE0" w:rsidRPr="00C67355" w14:paraId="6B309C25" w14:textId="77777777" w:rsidTr="004D7F7A">
        <w:tc>
          <w:tcPr>
            <w:tcW w:w="6550" w:type="dxa"/>
            <w:gridSpan w:val="6"/>
          </w:tcPr>
          <w:p w14:paraId="7FE340D0" w14:textId="47B6E1AE" w:rsidR="009F1EE0" w:rsidRPr="00FF50E6" w:rsidRDefault="009F1EE0" w:rsidP="0091654F">
            <w:pPr>
              <w:rPr>
                <w:lang w:val="uk-UA"/>
              </w:rPr>
            </w:pPr>
            <w:r w:rsidRPr="00FF50E6">
              <w:rPr>
                <w:lang w:val="uk-UA"/>
              </w:rPr>
              <w:t xml:space="preserve">Тема № 5. </w:t>
            </w:r>
            <w:r w:rsidR="0091654F" w:rsidRPr="0091654F">
              <w:rPr>
                <w:lang w:val="uk-UA"/>
              </w:rPr>
              <w:t>Адміністративний (позасудовий) порядок захисту прав у сфері публічно-правових відносин</w:t>
            </w:r>
            <w:r w:rsidR="00BC182B">
              <w:rPr>
                <w:lang w:val="uk-UA"/>
              </w:rPr>
              <w:t>.</w:t>
            </w:r>
          </w:p>
        </w:tc>
        <w:tc>
          <w:tcPr>
            <w:tcW w:w="993" w:type="dxa"/>
          </w:tcPr>
          <w:p w14:paraId="4C3A609A" w14:textId="2FD3DD34" w:rsidR="009F1EE0" w:rsidRPr="00FF50E6" w:rsidRDefault="00BC182B" w:rsidP="003B0208">
            <w:pPr>
              <w:jc w:val="center"/>
              <w:rPr>
                <w:lang w:val="uk-UA"/>
              </w:rPr>
            </w:pPr>
            <w:r>
              <w:rPr>
                <w:lang w:val="uk-UA"/>
              </w:rPr>
              <w:t>-</w:t>
            </w:r>
          </w:p>
        </w:tc>
        <w:tc>
          <w:tcPr>
            <w:tcW w:w="992" w:type="dxa"/>
          </w:tcPr>
          <w:p w14:paraId="7698C34B" w14:textId="2FFD6259" w:rsidR="009F1EE0" w:rsidRPr="00FF50E6" w:rsidRDefault="000D6ABC" w:rsidP="000D6ABC">
            <w:pPr>
              <w:jc w:val="center"/>
              <w:rPr>
                <w:lang w:val="uk-UA"/>
              </w:rPr>
            </w:pPr>
            <w:r>
              <w:rPr>
                <w:lang w:val="uk-UA"/>
              </w:rPr>
              <w:t>-</w:t>
            </w:r>
          </w:p>
        </w:tc>
        <w:tc>
          <w:tcPr>
            <w:tcW w:w="1389" w:type="dxa"/>
          </w:tcPr>
          <w:p w14:paraId="5D88FBCC" w14:textId="281ACC32" w:rsidR="009F1EE0" w:rsidRPr="00FF50E6" w:rsidRDefault="009F1EE0" w:rsidP="003B0208">
            <w:pPr>
              <w:jc w:val="center"/>
              <w:rPr>
                <w:lang w:val="uk-UA"/>
              </w:rPr>
            </w:pPr>
            <w:r>
              <w:rPr>
                <w:bCs/>
              </w:rPr>
              <w:t>2</w:t>
            </w:r>
          </w:p>
        </w:tc>
      </w:tr>
      <w:tr w:rsidR="009F1EE0" w:rsidRPr="00C67355" w14:paraId="17305F08" w14:textId="77777777" w:rsidTr="004D7F7A">
        <w:tc>
          <w:tcPr>
            <w:tcW w:w="9924" w:type="dxa"/>
            <w:gridSpan w:val="9"/>
          </w:tcPr>
          <w:p w14:paraId="332E6DA0" w14:textId="42A737BF" w:rsidR="009F1EE0" w:rsidRPr="00FF50E6" w:rsidRDefault="009F1EE0" w:rsidP="0091654F">
            <w:pPr>
              <w:jc w:val="center"/>
              <w:rPr>
                <w:lang w:val="uk-UA"/>
              </w:rPr>
            </w:pPr>
            <w:r w:rsidRPr="00FF50E6">
              <w:rPr>
                <w:b/>
                <w:lang w:val="uk-UA"/>
              </w:rPr>
              <w:t xml:space="preserve">Модуль ІІ. </w:t>
            </w:r>
            <w:r w:rsidR="0091654F" w:rsidRPr="0091654F">
              <w:rPr>
                <w:b/>
                <w:lang w:val="uk-UA"/>
              </w:rPr>
              <w:t>Адміністративне судочинство</w:t>
            </w:r>
          </w:p>
        </w:tc>
      </w:tr>
      <w:tr w:rsidR="003B0208" w:rsidRPr="00C67355" w14:paraId="1AA0A0DC" w14:textId="77777777" w:rsidTr="004D7F7A">
        <w:tc>
          <w:tcPr>
            <w:tcW w:w="6550" w:type="dxa"/>
            <w:gridSpan w:val="6"/>
          </w:tcPr>
          <w:p w14:paraId="11CB9D14" w14:textId="4DFCBCB5" w:rsidR="003B0208" w:rsidRPr="00FF50E6" w:rsidRDefault="0091654F" w:rsidP="0091654F">
            <w:pPr>
              <w:rPr>
                <w:lang w:val="uk-UA"/>
              </w:rPr>
            </w:pPr>
            <w:r>
              <w:rPr>
                <w:lang w:val="uk-UA"/>
              </w:rPr>
              <w:t>Тема № 6</w:t>
            </w:r>
            <w:r w:rsidR="003B0208" w:rsidRPr="00FF50E6">
              <w:rPr>
                <w:lang w:val="uk-UA"/>
              </w:rPr>
              <w:t xml:space="preserve">. </w:t>
            </w:r>
            <w:r w:rsidRPr="0091654F">
              <w:rPr>
                <w:lang w:val="uk-UA"/>
              </w:rPr>
              <w:t>Адміністративна юрисдикція та під</w:t>
            </w:r>
            <w:r>
              <w:rPr>
                <w:lang w:val="uk-UA"/>
              </w:rPr>
              <w:t>судність адміністративних справ</w:t>
            </w:r>
            <w:r w:rsidR="00BC182B">
              <w:rPr>
                <w:lang w:val="uk-UA"/>
              </w:rPr>
              <w:t>.</w:t>
            </w:r>
          </w:p>
        </w:tc>
        <w:tc>
          <w:tcPr>
            <w:tcW w:w="993" w:type="dxa"/>
          </w:tcPr>
          <w:p w14:paraId="4B55BFA3" w14:textId="6DD9E2B6" w:rsidR="003B0208" w:rsidRPr="00FF50E6" w:rsidRDefault="00BC182B" w:rsidP="003B0208">
            <w:pPr>
              <w:jc w:val="center"/>
              <w:rPr>
                <w:lang w:val="uk-UA"/>
              </w:rPr>
            </w:pPr>
            <w:r>
              <w:rPr>
                <w:lang w:val="uk-UA"/>
              </w:rPr>
              <w:t>2</w:t>
            </w:r>
          </w:p>
        </w:tc>
        <w:tc>
          <w:tcPr>
            <w:tcW w:w="992" w:type="dxa"/>
          </w:tcPr>
          <w:p w14:paraId="33A5B2F9" w14:textId="2B2D4E60" w:rsidR="003B0208" w:rsidRPr="00FF50E6" w:rsidRDefault="000D6ABC" w:rsidP="000D6ABC">
            <w:pPr>
              <w:jc w:val="center"/>
              <w:rPr>
                <w:lang w:val="uk-UA"/>
              </w:rPr>
            </w:pPr>
            <w:r>
              <w:rPr>
                <w:lang w:val="uk-UA"/>
              </w:rPr>
              <w:t>2</w:t>
            </w:r>
          </w:p>
        </w:tc>
        <w:tc>
          <w:tcPr>
            <w:tcW w:w="1389" w:type="dxa"/>
          </w:tcPr>
          <w:p w14:paraId="76CFBD5D" w14:textId="01E61E67" w:rsidR="003B0208" w:rsidRPr="00FF50E6" w:rsidRDefault="003B0208" w:rsidP="003B0208">
            <w:pPr>
              <w:jc w:val="center"/>
              <w:rPr>
                <w:lang w:val="uk-UA"/>
              </w:rPr>
            </w:pPr>
            <w:r>
              <w:rPr>
                <w:bCs/>
              </w:rPr>
              <w:t>2</w:t>
            </w:r>
          </w:p>
        </w:tc>
      </w:tr>
      <w:tr w:rsidR="0091654F" w:rsidRPr="00C67355" w14:paraId="46CE5A98" w14:textId="77777777" w:rsidTr="004D7F7A">
        <w:trPr>
          <w:trHeight w:val="15"/>
        </w:trPr>
        <w:tc>
          <w:tcPr>
            <w:tcW w:w="6550" w:type="dxa"/>
            <w:gridSpan w:val="6"/>
          </w:tcPr>
          <w:p w14:paraId="54534AC2" w14:textId="73E04631" w:rsidR="0091654F" w:rsidRPr="00FF50E6" w:rsidRDefault="0091654F" w:rsidP="0091654F">
            <w:pPr>
              <w:rPr>
                <w:lang w:val="uk-UA"/>
              </w:rPr>
            </w:pPr>
            <w:r>
              <w:rPr>
                <w:lang w:val="uk-UA"/>
              </w:rPr>
              <w:t>Тема № 7.</w:t>
            </w:r>
            <w:r w:rsidRPr="0091654F">
              <w:rPr>
                <w:sz w:val="28"/>
                <w:szCs w:val="28"/>
                <w:lang w:val="uk-UA" w:eastAsia="uk-UA"/>
              </w:rPr>
              <w:t xml:space="preserve"> </w:t>
            </w:r>
            <w:r w:rsidRPr="0091654F">
              <w:rPr>
                <w:lang w:val="uk-UA"/>
              </w:rPr>
              <w:t>Суб’єкти адміністративного судочинства</w:t>
            </w:r>
            <w:r w:rsidR="00BC182B">
              <w:rPr>
                <w:lang w:val="uk-UA"/>
              </w:rPr>
              <w:t>.</w:t>
            </w:r>
          </w:p>
        </w:tc>
        <w:tc>
          <w:tcPr>
            <w:tcW w:w="993" w:type="dxa"/>
          </w:tcPr>
          <w:p w14:paraId="1A67D403" w14:textId="5ADB639D" w:rsidR="0091654F" w:rsidRPr="00FF50E6" w:rsidRDefault="00BC182B" w:rsidP="003B0208">
            <w:pPr>
              <w:jc w:val="center"/>
              <w:rPr>
                <w:lang w:val="uk-UA"/>
              </w:rPr>
            </w:pPr>
            <w:r>
              <w:rPr>
                <w:lang w:val="uk-UA"/>
              </w:rPr>
              <w:t>2</w:t>
            </w:r>
          </w:p>
        </w:tc>
        <w:tc>
          <w:tcPr>
            <w:tcW w:w="992" w:type="dxa"/>
          </w:tcPr>
          <w:p w14:paraId="1C3D4145" w14:textId="05F2D823" w:rsidR="0091654F" w:rsidRPr="00FF50E6" w:rsidRDefault="000D6ABC" w:rsidP="003B0208">
            <w:pPr>
              <w:pStyle w:val="a9"/>
              <w:jc w:val="center"/>
              <w:rPr>
                <w:lang w:val="uk-UA"/>
              </w:rPr>
            </w:pPr>
            <w:r>
              <w:rPr>
                <w:lang w:val="uk-UA"/>
              </w:rPr>
              <w:t>2</w:t>
            </w:r>
          </w:p>
        </w:tc>
        <w:tc>
          <w:tcPr>
            <w:tcW w:w="1389" w:type="dxa"/>
          </w:tcPr>
          <w:p w14:paraId="74FDC729" w14:textId="1A7391A2" w:rsidR="0091654F" w:rsidRPr="000D6ABC" w:rsidRDefault="000D6ABC" w:rsidP="003B0208">
            <w:pPr>
              <w:jc w:val="center"/>
              <w:rPr>
                <w:lang w:val="uk-UA"/>
              </w:rPr>
            </w:pPr>
            <w:r>
              <w:rPr>
                <w:bCs/>
                <w:lang w:val="uk-UA"/>
              </w:rPr>
              <w:t>4</w:t>
            </w:r>
          </w:p>
        </w:tc>
      </w:tr>
      <w:tr w:rsidR="003B0208" w:rsidRPr="00C67355" w14:paraId="60AC31FF" w14:textId="77777777" w:rsidTr="004D7F7A">
        <w:tc>
          <w:tcPr>
            <w:tcW w:w="6550" w:type="dxa"/>
            <w:gridSpan w:val="6"/>
          </w:tcPr>
          <w:p w14:paraId="64E34FCE" w14:textId="7DF1A8DA" w:rsidR="003B0208" w:rsidRPr="00FF50E6" w:rsidRDefault="0091654F" w:rsidP="0091654F">
            <w:pPr>
              <w:rPr>
                <w:lang w:val="uk-UA"/>
              </w:rPr>
            </w:pPr>
            <w:r>
              <w:rPr>
                <w:lang w:val="uk-UA"/>
              </w:rPr>
              <w:t>Тема № 8.</w:t>
            </w:r>
            <w:r w:rsidRPr="0091654F">
              <w:rPr>
                <w:sz w:val="28"/>
                <w:szCs w:val="28"/>
                <w:lang w:val="uk-UA" w:eastAsia="uk-UA"/>
              </w:rPr>
              <w:t xml:space="preserve"> </w:t>
            </w:r>
            <w:r w:rsidRPr="0091654F">
              <w:rPr>
                <w:lang w:val="uk-UA"/>
              </w:rPr>
              <w:t>Докази та доказування в адміністративному процесі</w:t>
            </w:r>
            <w:r w:rsidR="00BC182B">
              <w:rPr>
                <w:lang w:val="uk-UA"/>
              </w:rPr>
              <w:t>.</w:t>
            </w:r>
          </w:p>
        </w:tc>
        <w:tc>
          <w:tcPr>
            <w:tcW w:w="993" w:type="dxa"/>
          </w:tcPr>
          <w:p w14:paraId="7F798AB1" w14:textId="2D8975D9" w:rsidR="003B0208" w:rsidRPr="00FF50E6" w:rsidRDefault="00BC182B" w:rsidP="003B0208">
            <w:pPr>
              <w:jc w:val="center"/>
              <w:rPr>
                <w:lang w:val="uk-UA"/>
              </w:rPr>
            </w:pPr>
            <w:r>
              <w:rPr>
                <w:lang w:val="uk-UA"/>
              </w:rPr>
              <w:t>2</w:t>
            </w:r>
          </w:p>
        </w:tc>
        <w:tc>
          <w:tcPr>
            <w:tcW w:w="992" w:type="dxa"/>
          </w:tcPr>
          <w:p w14:paraId="74CAA7FA" w14:textId="52253622" w:rsidR="003B0208" w:rsidRPr="00FF50E6" w:rsidRDefault="000D6ABC" w:rsidP="003B0208">
            <w:pPr>
              <w:jc w:val="center"/>
              <w:rPr>
                <w:lang w:val="uk-UA"/>
              </w:rPr>
            </w:pPr>
            <w:r>
              <w:rPr>
                <w:lang w:val="uk-UA"/>
              </w:rPr>
              <w:t>2</w:t>
            </w:r>
          </w:p>
        </w:tc>
        <w:tc>
          <w:tcPr>
            <w:tcW w:w="1389" w:type="dxa"/>
          </w:tcPr>
          <w:p w14:paraId="1D9B0F71" w14:textId="65864805" w:rsidR="003B0208" w:rsidRPr="00FF50E6" w:rsidRDefault="003B0208" w:rsidP="003B0208">
            <w:pPr>
              <w:jc w:val="center"/>
              <w:rPr>
                <w:lang w:val="uk-UA"/>
              </w:rPr>
            </w:pPr>
            <w:r>
              <w:rPr>
                <w:bCs/>
              </w:rPr>
              <w:t>2</w:t>
            </w:r>
          </w:p>
        </w:tc>
      </w:tr>
      <w:tr w:rsidR="003B0208" w:rsidRPr="00C67355" w14:paraId="6A3D843F" w14:textId="77777777" w:rsidTr="004D7F7A">
        <w:tc>
          <w:tcPr>
            <w:tcW w:w="6550" w:type="dxa"/>
            <w:gridSpan w:val="6"/>
          </w:tcPr>
          <w:p w14:paraId="1D08576F" w14:textId="3AE7B87E" w:rsidR="003B0208" w:rsidRPr="00FF50E6" w:rsidRDefault="0091654F" w:rsidP="0091654F">
            <w:pPr>
              <w:rPr>
                <w:lang w:val="uk-UA"/>
              </w:rPr>
            </w:pPr>
            <w:r>
              <w:rPr>
                <w:lang w:val="uk-UA"/>
              </w:rPr>
              <w:t>Тема № 9.</w:t>
            </w:r>
            <w:r w:rsidRPr="0091654F">
              <w:rPr>
                <w:sz w:val="28"/>
                <w:szCs w:val="28"/>
                <w:lang w:val="uk-UA" w:eastAsia="uk-UA"/>
              </w:rPr>
              <w:t xml:space="preserve"> </w:t>
            </w:r>
            <w:r w:rsidRPr="0091654F">
              <w:rPr>
                <w:lang w:val="uk-UA"/>
              </w:rPr>
              <w:t>Судові витрати</w:t>
            </w:r>
            <w:r w:rsidR="00BC182B">
              <w:rPr>
                <w:lang w:val="uk-UA"/>
              </w:rPr>
              <w:t>.</w:t>
            </w:r>
          </w:p>
        </w:tc>
        <w:tc>
          <w:tcPr>
            <w:tcW w:w="993" w:type="dxa"/>
          </w:tcPr>
          <w:p w14:paraId="640F0D1F" w14:textId="0D7ACA52" w:rsidR="003B0208" w:rsidRPr="00FF50E6" w:rsidRDefault="00BC182B" w:rsidP="003B0208">
            <w:pPr>
              <w:jc w:val="center"/>
              <w:rPr>
                <w:lang w:val="uk-UA"/>
              </w:rPr>
            </w:pPr>
            <w:r>
              <w:rPr>
                <w:lang w:val="uk-UA"/>
              </w:rPr>
              <w:t>2</w:t>
            </w:r>
          </w:p>
        </w:tc>
        <w:tc>
          <w:tcPr>
            <w:tcW w:w="992" w:type="dxa"/>
          </w:tcPr>
          <w:p w14:paraId="30774943" w14:textId="36BFD5F3" w:rsidR="003B0208" w:rsidRPr="00FF50E6" w:rsidRDefault="000D6ABC" w:rsidP="003B0208">
            <w:pPr>
              <w:jc w:val="center"/>
              <w:rPr>
                <w:lang w:val="uk-UA"/>
              </w:rPr>
            </w:pPr>
            <w:r>
              <w:rPr>
                <w:lang w:val="uk-UA"/>
              </w:rPr>
              <w:t>2</w:t>
            </w:r>
          </w:p>
        </w:tc>
        <w:tc>
          <w:tcPr>
            <w:tcW w:w="1389" w:type="dxa"/>
          </w:tcPr>
          <w:p w14:paraId="6B425180" w14:textId="6B85CA58" w:rsidR="003B0208" w:rsidRPr="00FF50E6" w:rsidRDefault="003B0208" w:rsidP="003B0208">
            <w:pPr>
              <w:jc w:val="center"/>
              <w:rPr>
                <w:lang w:val="uk-UA"/>
              </w:rPr>
            </w:pPr>
            <w:r>
              <w:rPr>
                <w:bCs/>
              </w:rPr>
              <w:t>2</w:t>
            </w:r>
          </w:p>
        </w:tc>
      </w:tr>
      <w:tr w:rsidR="003B0208" w:rsidRPr="00C67355" w14:paraId="64251E21" w14:textId="77777777" w:rsidTr="004D7F7A">
        <w:tc>
          <w:tcPr>
            <w:tcW w:w="6550" w:type="dxa"/>
            <w:gridSpan w:val="6"/>
          </w:tcPr>
          <w:p w14:paraId="5F4AD467" w14:textId="669D9901" w:rsidR="003B0208" w:rsidRPr="00FF50E6" w:rsidRDefault="0091654F" w:rsidP="0091654F">
            <w:pPr>
              <w:rPr>
                <w:lang w:val="uk-UA"/>
              </w:rPr>
            </w:pPr>
            <w:r>
              <w:rPr>
                <w:lang w:val="uk-UA"/>
              </w:rPr>
              <w:t>Тема № 10.</w:t>
            </w:r>
            <w:r w:rsidR="003B0208" w:rsidRPr="00FF50E6">
              <w:rPr>
                <w:rFonts w:eastAsia="Times New Roman CYR"/>
                <w:lang w:val="uk-UA"/>
              </w:rPr>
              <w:t xml:space="preserve"> </w:t>
            </w:r>
            <w:r w:rsidRPr="0091654F">
              <w:rPr>
                <w:rFonts w:eastAsia="Times New Roman CYR"/>
                <w:lang w:val="uk-UA"/>
              </w:rPr>
              <w:t>Заходи процесуального примусу в адміністративному судочинстві</w:t>
            </w:r>
            <w:r w:rsidR="00BC182B">
              <w:rPr>
                <w:rFonts w:eastAsia="Times New Roman CYR"/>
                <w:lang w:val="uk-UA"/>
              </w:rPr>
              <w:t>.</w:t>
            </w:r>
          </w:p>
        </w:tc>
        <w:tc>
          <w:tcPr>
            <w:tcW w:w="993" w:type="dxa"/>
          </w:tcPr>
          <w:p w14:paraId="54C3592B" w14:textId="3AB06004" w:rsidR="003B0208" w:rsidRPr="00FF50E6" w:rsidRDefault="00BC182B" w:rsidP="003B0208">
            <w:pPr>
              <w:jc w:val="center"/>
              <w:rPr>
                <w:lang w:val="uk-UA"/>
              </w:rPr>
            </w:pPr>
            <w:r>
              <w:rPr>
                <w:lang w:val="uk-UA"/>
              </w:rPr>
              <w:t>-</w:t>
            </w:r>
          </w:p>
        </w:tc>
        <w:tc>
          <w:tcPr>
            <w:tcW w:w="992" w:type="dxa"/>
          </w:tcPr>
          <w:p w14:paraId="6540BA15" w14:textId="4016CCEB" w:rsidR="003B0208" w:rsidRPr="00FF50E6" w:rsidRDefault="003B0208" w:rsidP="003B0208">
            <w:pPr>
              <w:jc w:val="center"/>
              <w:rPr>
                <w:lang w:val="uk-UA"/>
              </w:rPr>
            </w:pPr>
            <w:r>
              <w:rPr>
                <w:lang w:val="uk-UA"/>
              </w:rPr>
              <w:t>-</w:t>
            </w:r>
          </w:p>
        </w:tc>
        <w:tc>
          <w:tcPr>
            <w:tcW w:w="1389" w:type="dxa"/>
          </w:tcPr>
          <w:p w14:paraId="7F2FB44E" w14:textId="06B08CB5" w:rsidR="003B0208" w:rsidRPr="00FF50E6" w:rsidRDefault="003B0208" w:rsidP="003B0208">
            <w:pPr>
              <w:jc w:val="center"/>
              <w:rPr>
                <w:lang w:val="uk-UA"/>
              </w:rPr>
            </w:pPr>
            <w:r>
              <w:rPr>
                <w:bCs/>
              </w:rPr>
              <w:t>2</w:t>
            </w:r>
          </w:p>
        </w:tc>
      </w:tr>
      <w:tr w:rsidR="003B0208" w:rsidRPr="00C67355" w14:paraId="670E4D7A" w14:textId="77777777" w:rsidTr="004D7F7A">
        <w:tc>
          <w:tcPr>
            <w:tcW w:w="6550" w:type="dxa"/>
            <w:gridSpan w:val="6"/>
          </w:tcPr>
          <w:p w14:paraId="1C8C0255" w14:textId="4703B665" w:rsidR="003B0208" w:rsidRPr="00FF50E6" w:rsidRDefault="003B0208" w:rsidP="0091654F">
            <w:pPr>
              <w:rPr>
                <w:lang w:val="uk-UA"/>
              </w:rPr>
            </w:pPr>
            <w:r w:rsidRPr="00FF50E6">
              <w:rPr>
                <w:lang w:val="uk-UA"/>
              </w:rPr>
              <w:t>Тема №</w:t>
            </w:r>
            <w:r w:rsidR="0091654F">
              <w:rPr>
                <w:lang w:val="uk-UA"/>
              </w:rPr>
              <w:t xml:space="preserve"> 11.</w:t>
            </w:r>
            <w:r w:rsidRPr="00FF50E6">
              <w:rPr>
                <w:lang w:val="uk-UA"/>
              </w:rPr>
              <w:t xml:space="preserve"> </w:t>
            </w:r>
            <w:r w:rsidR="00362F51" w:rsidRPr="00362F51">
              <w:rPr>
                <w:lang w:val="uk-UA"/>
              </w:rPr>
              <w:t>Адміністративний позов.  Процесуальна форма розгляду адміністративних справ. Розгляд адміністративної справи в суді І інстанції</w:t>
            </w:r>
            <w:r w:rsidR="00BC182B">
              <w:rPr>
                <w:lang w:val="uk-UA"/>
              </w:rPr>
              <w:t>.</w:t>
            </w:r>
          </w:p>
        </w:tc>
        <w:tc>
          <w:tcPr>
            <w:tcW w:w="993" w:type="dxa"/>
          </w:tcPr>
          <w:p w14:paraId="42423286" w14:textId="62CE5D28" w:rsidR="003B0208" w:rsidRPr="00FF50E6" w:rsidRDefault="000D6ABC" w:rsidP="003B0208">
            <w:pPr>
              <w:jc w:val="center"/>
              <w:rPr>
                <w:lang w:val="uk-UA"/>
              </w:rPr>
            </w:pPr>
            <w:r>
              <w:rPr>
                <w:lang w:val="uk-UA"/>
              </w:rPr>
              <w:t>2</w:t>
            </w:r>
          </w:p>
        </w:tc>
        <w:tc>
          <w:tcPr>
            <w:tcW w:w="992" w:type="dxa"/>
          </w:tcPr>
          <w:p w14:paraId="009908A3" w14:textId="30A47275" w:rsidR="003B0208" w:rsidRPr="00FF50E6" w:rsidRDefault="000D6ABC" w:rsidP="003B0208">
            <w:pPr>
              <w:jc w:val="center"/>
              <w:rPr>
                <w:lang w:val="uk-UA"/>
              </w:rPr>
            </w:pPr>
            <w:r>
              <w:rPr>
                <w:lang w:val="uk-UA"/>
              </w:rPr>
              <w:t>4</w:t>
            </w:r>
          </w:p>
        </w:tc>
        <w:tc>
          <w:tcPr>
            <w:tcW w:w="1389" w:type="dxa"/>
          </w:tcPr>
          <w:p w14:paraId="09ED1369" w14:textId="3B6B07CF" w:rsidR="003B0208" w:rsidRPr="00FF50E6" w:rsidRDefault="000D6ABC" w:rsidP="003B0208">
            <w:pPr>
              <w:jc w:val="center"/>
              <w:rPr>
                <w:lang w:val="uk-UA"/>
              </w:rPr>
            </w:pPr>
            <w:r>
              <w:rPr>
                <w:lang w:val="uk-UA"/>
              </w:rPr>
              <w:t>4</w:t>
            </w:r>
          </w:p>
        </w:tc>
      </w:tr>
      <w:tr w:rsidR="003B0208" w:rsidRPr="00C67355" w14:paraId="2497ED61" w14:textId="77777777" w:rsidTr="004D7F7A">
        <w:tc>
          <w:tcPr>
            <w:tcW w:w="6550" w:type="dxa"/>
            <w:gridSpan w:val="6"/>
          </w:tcPr>
          <w:p w14:paraId="63C020B8" w14:textId="74792445" w:rsidR="003B0208" w:rsidRPr="00FF50E6" w:rsidRDefault="0091654F" w:rsidP="0091654F">
            <w:pPr>
              <w:rPr>
                <w:lang w:val="uk-UA"/>
              </w:rPr>
            </w:pPr>
            <w:r>
              <w:rPr>
                <w:lang w:val="uk-UA"/>
              </w:rPr>
              <w:t>Тема № 12.</w:t>
            </w:r>
            <w:r w:rsidR="00362F51">
              <w:t xml:space="preserve"> </w:t>
            </w:r>
            <w:r w:rsidR="00362F51" w:rsidRPr="00362F51">
              <w:rPr>
                <w:lang w:val="uk-UA"/>
              </w:rPr>
              <w:t>Апеляційне провадження</w:t>
            </w:r>
            <w:r w:rsidR="00BC182B">
              <w:rPr>
                <w:lang w:val="uk-UA"/>
              </w:rPr>
              <w:t>.</w:t>
            </w:r>
          </w:p>
        </w:tc>
        <w:tc>
          <w:tcPr>
            <w:tcW w:w="993" w:type="dxa"/>
          </w:tcPr>
          <w:p w14:paraId="5CB4166C" w14:textId="5720B02C" w:rsidR="003B0208" w:rsidRPr="00FF50E6" w:rsidRDefault="00BC182B" w:rsidP="003B0208">
            <w:pPr>
              <w:jc w:val="center"/>
              <w:rPr>
                <w:lang w:val="uk-UA"/>
              </w:rPr>
            </w:pPr>
            <w:r>
              <w:rPr>
                <w:lang w:val="uk-UA"/>
              </w:rPr>
              <w:t>1</w:t>
            </w:r>
          </w:p>
        </w:tc>
        <w:tc>
          <w:tcPr>
            <w:tcW w:w="992" w:type="dxa"/>
          </w:tcPr>
          <w:p w14:paraId="03CD1670" w14:textId="5D01F4D1" w:rsidR="003B0208" w:rsidRPr="00FF50E6" w:rsidRDefault="000D6ABC" w:rsidP="003B0208">
            <w:pPr>
              <w:jc w:val="center"/>
              <w:rPr>
                <w:lang w:val="uk-UA"/>
              </w:rPr>
            </w:pPr>
            <w:r>
              <w:rPr>
                <w:lang w:val="uk-UA"/>
              </w:rPr>
              <w:t>2</w:t>
            </w:r>
          </w:p>
        </w:tc>
        <w:tc>
          <w:tcPr>
            <w:tcW w:w="1389" w:type="dxa"/>
          </w:tcPr>
          <w:p w14:paraId="6DE27B0F" w14:textId="080C9D12" w:rsidR="003B0208" w:rsidRPr="00FF50E6" w:rsidRDefault="003B0208" w:rsidP="003B0208">
            <w:pPr>
              <w:jc w:val="center"/>
              <w:rPr>
                <w:lang w:val="uk-UA"/>
              </w:rPr>
            </w:pPr>
            <w:r>
              <w:rPr>
                <w:bCs/>
              </w:rPr>
              <w:t>2</w:t>
            </w:r>
          </w:p>
        </w:tc>
      </w:tr>
      <w:tr w:rsidR="003B0208" w:rsidRPr="00C67355" w14:paraId="4425ADD8" w14:textId="77777777" w:rsidTr="004D7F7A">
        <w:tc>
          <w:tcPr>
            <w:tcW w:w="6550" w:type="dxa"/>
            <w:gridSpan w:val="6"/>
          </w:tcPr>
          <w:p w14:paraId="5394648B" w14:textId="66715444" w:rsidR="003B0208" w:rsidRPr="00FF50E6" w:rsidRDefault="0091654F" w:rsidP="0091654F">
            <w:pPr>
              <w:rPr>
                <w:lang w:val="uk-UA"/>
              </w:rPr>
            </w:pPr>
            <w:r>
              <w:rPr>
                <w:lang w:val="uk-UA"/>
              </w:rPr>
              <w:t>Тема № 13.</w:t>
            </w:r>
            <w:r w:rsidR="00362F51">
              <w:t xml:space="preserve"> </w:t>
            </w:r>
            <w:r w:rsidR="00362F51" w:rsidRPr="00362F51">
              <w:rPr>
                <w:lang w:val="uk-UA"/>
              </w:rPr>
              <w:t>Касаційне провадження</w:t>
            </w:r>
            <w:r w:rsidR="00BC182B">
              <w:rPr>
                <w:lang w:val="uk-UA"/>
              </w:rPr>
              <w:t>.</w:t>
            </w:r>
          </w:p>
        </w:tc>
        <w:tc>
          <w:tcPr>
            <w:tcW w:w="993" w:type="dxa"/>
          </w:tcPr>
          <w:p w14:paraId="7EE204CE" w14:textId="1C1359F5" w:rsidR="003B0208" w:rsidRPr="00FF50E6" w:rsidRDefault="00BC182B" w:rsidP="003B0208">
            <w:pPr>
              <w:jc w:val="center"/>
              <w:rPr>
                <w:lang w:val="uk-UA"/>
              </w:rPr>
            </w:pPr>
            <w:r>
              <w:rPr>
                <w:lang w:val="uk-UA"/>
              </w:rPr>
              <w:t>1</w:t>
            </w:r>
          </w:p>
        </w:tc>
        <w:tc>
          <w:tcPr>
            <w:tcW w:w="992" w:type="dxa"/>
          </w:tcPr>
          <w:p w14:paraId="3FDF4AA6" w14:textId="0CFC5B9A" w:rsidR="003B0208" w:rsidRPr="00FF50E6" w:rsidRDefault="000D6ABC" w:rsidP="003B0208">
            <w:pPr>
              <w:jc w:val="center"/>
              <w:rPr>
                <w:lang w:val="uk-UA"/>
              </w:rPr>
            </w:pPr>
            <w:r>
              <w:rPr>
                <w:lang w:val="uk-UA"/>
              </w:rPr>
              <w:t>2</w:t>
            </w:r>
          </w:p>
        </w:tc>
        <w:tc>
          <w:tcPr>
            <w:tcW w:w="1389" w:type="dxa"/>
          </w:tcPr>
          <w:p w14:paraId="743F86DC" w14:textId="66F26B44" w:rsidR="003B0208" w:rsidRPr="00FF50E6" w:rsidRDefault="003B0208" w:rsidP="003B0208">
            <w:pPr>
              <w:jc w:val="center"/>
              <w:rPr>
                <w:lang w:val="uk-UA"/>
              </w:rPr>
            </w:pPr>
            <w:r>
              <w:rPr>
                <w:bCs/>
              </w:rPr>
              <w:t>2</w:t>
            </w:r>
          </w:p>
        </w:tc>
      </w:tr>
      <w:tr w:rsidR="003B0208" w:rsidRPr="00C67355" w14:paraId="07F77ADC" w14:textId="77777777" w:rsidTr="004D7F7A">
        <w:tc>
          <w:tcPr>
            <w:tcW w:w="6550" w:type="dxa"/>
            <w:gridSpan w:val="6"/>
          </w:tcPr>
          <w:p w14:paraId="07899586" w14:textId="24BA8F71" w:rsidR="003B0208" w:rsidRPr="00BC182B" w:rsidRDefault="0091654F" w:rsidP="0091654F">
            <w:pPr>
              <w:rPr>
                <w:lang w:val="uk-UA"/>
              </w:rPr>
            </w:pPr>
            <w:r>
              <w:rPr>
                <w:lang w:val="uk-UA"/>
              </w:rPr>
              <w:t>Тема № 14.</w:t>
            </w:r>
            <w:r w:rsidR="00362F51" w:rsidRPr="00362F51">
              <w:rPr>
                <w:sz w:val="28"/>
                <w:szCs w:val="28"/>
              </w:rPr>
              <w:t xml:space="preserve"> </w:t>
            </w:r>
            <w:r w:rsidR="00362F51" w:rsidRPr="00362F51">
              <w:t>Перегляд судових рішен</w:t>
            </w:r>
            <w:r w:rsidR="00362F51">
              <w:t>ь за нововиявленими</w:t>
            </w:r>
            <w:r w:rsidR="00362F51">
              <w:rPr>
                <w:lang w:val="uk-UA"/>
              </w:rPr>
              <w:t xml:space="preserve"> </w:t>
            </w:r>
            <w:r w:rsidR="00362F51">
              <w:t>аб</w:t>
            </w:r>
            <w:r w:rsidR="00362F51">
              <w:rPr>
                <w:lang w:val="uk-UA"/>
              </w:rPr>
              <w:t>о</w:t>
            </w:r>
            <w:r w:rsidR="00362F51" w:rsidRPr="00362F51">
              <w:t xml:space="preserve"> виключними обставинами</w:t>
            </w:r>
            <w:r w:rsidR="00BC182B">
              <w:rPr>
                <w:lang w:val="uk-UA"/>
              </w:rPr>
              <w:t>.</w:t>
            </w:r>
          </w:p>
        </w:tc>
        <w:tc>
          <w:tcPr>
            <w:tcW w:w="993" w:type="dxa"/>
          </w:tcPr>
          <w:p w14:paraId="4439E3C3" w14:textId="2D6EDAE8" w:rsidR="003B0208" w:rsidRPr="00FF50E6" w:rsidRDefault="00BC182B" w:rsidP="003B0208">
            <w:pPr>
              <w:jc w:val="center"/>
              <w:rPr>
                <w:lang w:val="uk-UA"/>
              </w:rPr>
            </w:pPr>
            <w:r>
              <w:rPr>
                <w:lang w:val="uk-UA"/>
              </w:rPr>
              <w:t>2</w:t>
            </w:r>
          </w:p>
        </w:tc>
        <w:tc>
          <w:tcPr>
            <w:tcW w:w="992" w:type="dxa"/>
          </w:tcPr>
          <w:p w14:paraId="7BE37E83" w14:textId="2D9F7768" w:rsidR="003B0208" w:rsidRPr="00FF50E6" w:rsidRDefault="000D6ABC" w:rsidP="003B0208">
            <w:pPr>
              <w:jc w:val="center"/>
              <w:rPr>
                <w:lang w:val="uk-UA"/>
              </w:rPr>
            </w:pPr>
            <w:r>
              <w:rPr>
                <w:lang w:val="uk-UA"/>
              </w:rPr>
              <w:t>2</w:t>
            </w:r>
          </w:p>
        </w:tc>
        <w:tc>
          <w:tcPr>
            <w:tcW w:w="1389" w:type="dxa"/>
          </w:tcPr>
          <w:p w14:paraId="61795D27" w14:textId="7D0A0496" w:rsidR="003B0208" w:rsidRPr="00FF50E6" w:rsidRDefault="003B0208" w:rsidP="003B0208">
            <w:pPr>
              <w:jc w:val="center"/>
              <w:rPr>
                <w:lang w:val="uk-UA"/>
              </w:rPr>
            </w:pPr>
            <w:r>
              <w:rPr>
                <w:bCs/>
              </w:rPr>
              <w:t>2</w:t>
            </w:r>
          </w:p>
        </w:tc>
      </w:tr>
      <w:tr w:rsidR="003B0208" w:rsidRPr="00C67355" w14:paraId="085DC80C" w14:textId="77777777" w:rsidTr="004D7F7A">
        <w:tc>
          <w:tcPr>
            <w:tcW w:w="6550" w:type="dxa"/>
            <w:gridSpan w:val="6"/>
          </w:tcPr>
          <w:p w14:paraId="3C310DA8" w14:textId="241DBA9E" w:rsidR="003B0208" w:rsidRPr="00FF50E6" w:rsidRDefault="0091654F" w:rsidP="0091654F">
            <w:pPr>
              <w:rPr>
                <w:lang w:val="uk-UA"/>
              </w:rPr>
            </w:pPr>
            <w:r>
              <w:rPr>
                <w:lang w:val="uk-UA"/>
              </w:rPr>
              <w:t>Тема № 15.</w:t>
            </w:r>
            <w:r w:rsidR="00362F51">
              <w:rPr>
                <w:sz w:val="28"/>
                <w:szCs w:val="28"/>
                <w:lang w:val="uk-UA" w:eastAsia="uk-UA"/>
              </w:rPr>
              <w:t xml:space="preserve"> </w:t>
            </w:r>
            <w:r w:rsidR="00362F51" w:rsidRPr="00362F51">
              <w:rPr>
                <w:lang w:val="uk-UA"/>
              </w:rPr>
              <w:t>Особливості провадження в окремих категоріях адміністративних справ</w:t>
            </w:r>
            <w:r w:rsidR="00BC182B">
              <w:rPr>
                <w:lang w:val="uk-UA"/>
              </w:rPr>
              <w:t>.</w:t>
            </w:r>
          </w:p>
        </w:tc>
        <w:tc>
          <w:tcPr>
            <w:tcW w:w="993" w:type="dxa"/>
          </w:tcPr>
          <w:p w14:paraId="62C01379" w14:textId="10D0B406" w:rsidR="003B0208" w:rsidRPr="00FF50E6" w:rsidRDefault="00BC182B" w:rsidP="003B0208">
            <w:pPr>
              <w:pStyle w:val="a9"/>
              <w:jc w:val="center"/>
              <w:rPr>
                <w:lang w:val="uk-UA"/>
              </w:rPr>
            </w:pPr>
            <w:r>
              <w:rPr>
                <w:lang w:val="uk-UA"/>
              </w:rPr>
              <w:t>-</w:t>
            </w:r>
          </w:p>
          <w:p w14:paraId="40E5C7AA" w14:textId="77777777" w:rsidR="003B0208" w:rsidRPr="00FF50E6" w:rsidRDefault="003B0208" w:rsidP="003B0208">
            <w:pPr>
              <w:jc w:val="center"/>
              <w:rPr>
                <w:lang w:val="uk-UA"/>
              </w:rPr>
            </w:pPr>
          </w:p>
        </w:tc>
        <w:tc>
          <w:tcPr>
            <w:tcW w:w="992" w:type="dxa"/>
          </w:tcPr>
          <w:p w14:paraId="4A29923C" w14:textId="019DF779" w:rsidR="003B0208" w:rsidRPr="00FF50E6" w:rsidRDefault="000D6ABC" w:rsidP="003B0208">
            <w:pPr>
              <w:jc w:val="center"/>
              <w:rPr>
                <w:lang w:val="uk-UA"/>
              </w:rPr>
            </w:pPr>
            <w:r>
              <w:rPr>
                <w:lang w:val="uk-UA"/>
              </w:rPr>
              <w:t>2</w:t>
            </w:r>
          </w:p>
        </w:tc>
        <w:tc>
          <w:tcPr>
            <w:tcW w:w="1389" w:type="dxa"/>
          </w:tcPr>
          <w:p w14:paraId="37DBDA98" w14:textId="2F7FBEC0" w:rsidR="003B0208" w:rsidRPr="000D6ABC" w:rsidRDefault="000D6ABC" w:rsidP="003B0208">
            <w:pPr>
              <w:jc w:val="center"/>
              <w:rPr>
                <w:lang w:val="uk-UA"/>
              </w:rPr>
            </w:pPr>
            <w:r>
              <w:rPr>
                <w:bCs/>
                <w:lang w:val="uk-UA"/>
              </w:rPr>
              <w:t>4</w:t>
            </w:r>
          </w:p>
        </w:tc>
      </w:tr>
      <w:tr w:rsidR="003B0208" w:rsidRPr="00C67355" w14:paraId="33B0F2A5" w14:textId="77777777" w:rsidTr="004D7F7A">
        <w:trPr>
          <w:trHeight w:val="455"/>
        </w:trPr>
        <w:tc>
          <w:tcPr>
            <w:tcW w:w="6550" w:type="dxa"/>
            <w:gridSpan w:val="6"/>
          </w:tcPr>
          <w:p w14:paraId="10D02B23" w14:textId="238D0DB3" w:rsidR="003B0208" w:rsidRPr="00FF50E6" w:rsidRDefault="0091654F" w:rsidP="0091654F">
            <w:pPr>
              <w:rPr>
                <w:lang w:val="uk-UA"/>
              </w:rPr>
            </w:pPr>
            <w:r>
              <w:rPr>
                <w:lang w:val="uk-UA"/>
              </w:rPr>
              <w:t>Тема № 16.</w:t>
            </w:r>
            <w:r w:rsidR="00362F51">
              <w:t xml:space="preserve"> </w:t>
            </w:r>
            <w:r w:rsidR="00362F51" w:rsidRPr="00362F51">
              <w:rPr>
                <w:lang w:val="uk-UA"/>
              </w:rPr>
              <w:t>Виконання судових рішень в адміністративних справах</w:t>
            </w:r>
            <w:r w:rsidR="00BC182B">
              <w:rPr>
                <w:lang w:val="uk-UA"/>
              </w:rPr>
              <w:t>.</w:t>
            </w:r>
          </w:p>
        </w:tc>
        <w:tc>
          <w:tcPr>
            <w:tcW w:w="993" w:type="dxa"/>
          </w:tcPr>
          <w:p w14:paraId="17296064" w14:textId="3197176F" w:rsidR="003B0208" w:rsidRPr="00FF50E6" w:rsidRDefault="00BC182B" w:rsidP="003B0208">
            <w:pPr>
              <w:pStyle w:val="a9"/>
              <w:jc w:val="center"/>
              <w:rPr>
                <w:lang w:val="uk-UA"/>
              </w:rPr>
            </w:pPr>
            <w:r>
              <w:rPr>
                <w:lang w:val="uk-UA"/>
              </w:rPr>
              <w:t>2</w:t>
            </w:r>
          </w:p>
          <w:p w14:paraId="1D1388BA" w14:textId="77777777" w:rsidR="003B0208" w:rsidRPr="00FF50E6" w:rsidRDefault="003B0208" w:rsidP="003B0208">
            <w:pPr>
              <w:jc w:val="center"/>
              <w:rPr>
                <w:lang w:val="uk-UA"/>
              </w:rPr>
            </w:pPr>
          </w:p>
        </w:tc>
        <w:tc>
          <w:tcPr>
            <w:tcW w:w="992" w:type="dxa"/>
          </w:tcPr>
          <w:p w14:paraId="11710517" w14:textId="2963AC34" w:rsidR="003B0208" w:rsidRPr="00FF50E6" w:rsidRDefault="003B0208" w:rsidP="003B0208">
            <w:pPr>
              <w:jc w:val="center"/>
              <w:rPr>
                <w:lang w:val="uk-UA"/>
              </w:rPr>
            </w:pPr>
            <w:r w:rsidRPr="00FF50E6">
              <w:rPr>
                <w:lang w:val="uk-UA"/>
              </w:rPr>
              <w:t>2</w:t>
            </w:r>
          </w:p>
        </w:tc>
        <w:tc>
          <w:tcPr>
            <w:tcW w:w="1389" w:type="dxa"/>
          </w:tcPr>
          <w:p w14:paraId="37DCFBB4" w14:textId="4B08DC9D" w:rsidR="003B0208" w:rsidRPr="00FF50E6" w:rsidRDefault="003B0208" w:rsidP="003B0208">
            <w:pPr>
              <w:jc w:val="center"/>
              <w:rPr>
                <w:lang w:val="uk-UA"/>
              </w:rPr>
            </w:pPr>
            <w:r>
              <w:rPr>
                <w:bCs/>
              </w:rPr>
              <w:t>2</w:t>
            </w:r>
          </w:p>
        </w:tc>
      </w:tr>
      <w:tr w:rsidR="003B0208" w:rsidRPr="00C67355" w14:paraId="3BAAE4C2" w14:textId="77777777" w:rsidTr="004D7F7A">
        <w:tc>
          <w:tcPr>
            <w:tcW w:w="6550" w:type="dxa"/>
            <w:gridSpan w:val="6"/>
          </w:tcPr>
          <w:p w14:paraId="35B70FE2" w14:textId="75535EBF" w:rsidR="003B0208" w:rsidRPr="00FF50E6" w:rsidRDefault="0091654F" w:rsidP="0091654F">
            <w:pPr>
              <w:rPr>
                <w:lang w:val="uk-UA"/>
              </w:rPr>
            </w:pPr>
            <w:r>
              <w:rPr>
                <w:lang w:val="uk-UA"/>
              </w:rPr>
              <w:t>Тема № 17</w:t>
            </w:r>
            <w:r w:rsidR="003B0208" w:rsidRPr="00FF50E6">
              <w:rPr>
                <w:lang w:val="uk-UA"/>
              </w:rPr>
              <w:t xml:space="preserve">. </w:t>
            </w:r>
            <w:r w:rsidR="00362F51" w:rsidRPr="00362F51">
              <w:rPr>
                <w:lang w:val="uk-UA"/>
              </w:rPr>
              <w:t>Застосування європейських стандартів здійснення правосуддя у адміністративному судочинстві</w:t>
            </w:r>
            <w:r w:rsidR="00BC182B">
              <w:rPr>
                <w:lang w:val="uk-UA"/>
              </w:rPr>
              <w:t>.</w:t>
            </w:r>
          </w:p>
        </w:tc>
        <w:tc>
          <w:tcPr>
            <w:tcW w:w="993" w:type="dxa"/>
          </w:tcPr>
          <w:p w14:paraId="4AE9113D" w14:textId="4E705AED" w:rsidR="003B0208" w:rsidRPr="00FF50E6" w:rsidRDefault="007A17A8" w:rsidP="003B0208">
            <w:pPr>
              <w:jc w:val="center"/>
              <w:rPr>
                <w:lang w:val="uk-UA"/>
              </w:rPr>
            </w:pPr>
            <w:r>
              <w:rPr>
                <w:lang w:val="uk-UA"/>
              </w:rPr>
              <w:t>2</w:t>
            </w:r>
          </w:p>
        </w:tc>
        <w:tc>
          <w:tcPr>
            <w:tcW w:w="992" w:type="dxa"/>
          </w:tcPr>
          <w:p w14:paraId="6A473D94" w14:textId="00C67FEE" w:rsidR="003B0208" w:rsidRPr="00FF50E6" w:rsidRDefault="003B0208" w:rsidP="003B0208">
            <w:pPr>
              <w:jc w:val="center"/>
              <w:rPr>
                <w:lang w:val="uk-UA"/>
              </w:rPr>
            </w:pPr>
            <w:r w:rsidRPr="00FF50E6">
              <w:rPr>
                <w:lang w:val="uk-UA"/>
              </w:rPr>
              <w:t>2</w:t>
            </w:r>
          </w:p>
        </w:tc>
        <w:tc>
          <w:tcPr>
            <w:tcW w:w="1389" w:type="dxa"/>
          </w:tcPr>
          <w:p w14:paraId="4A125099" w14:textId="7FD3AD0A" w:rsidR="003B0208" w:rsidRPr="000D6ABC" w:rsidRDefault="000D6ABC" w:rsidP="003B0208">
            <w:pPr>
              <w:jc w:val="center"/>
              <w:rPr>
                <w:lang w:val="uk-UA"/>
              </w:rPr>
            </w:pPr>
            <w:r>
              <w:rPr>
                <w:bCs/>
                <w:lang w:val="uk-UA"/>
              </w:rPr>
              <w:t>4</w:t>
            </w:r>
          </w:p>
        </w:tc>
      </w:tr>
      <w:tr w:rsidR="003B0208" w:rsidRPr="00C67355" w14:paraId="0348F37F" w14:textId="77777777" w:rsidTr="004D7F7A">
        <w:tc>
          <w:tcPr>
            <w:tcW w:w="6550" w:type="dxa"/>
            <w:gridSpan w:val="6"/>
          </w:tcPr>
          <w:p w14:paraId="3AC21ED7" w14:textId="7D2BF453" w:rsidR="003B0208" w:rsidRPr="00FF50E6" w:rsidRDefault="003B0208" w:rsidP="003B0208">
            <w:pPr>
              <w:jc w:val="right"/>
              <w:rPr>
                <w:lang w:val="uk-UA"/>
              </w:rPr>
            </w:pPr>
            <w:r>
              <w:rPr>
                <w:lang w:val="uk-UA"/>
              </w:rPr>
              <w:t>ЗАГ.:</w:t>
            </w:r>
          </w:p>
        </w:tc>
        <w:tc>
          <w:tcPr>
            <w:tcW w:w="993" w:type="dxa"/>
          </w:tcPr>
          <w:p w14:paraId="4425EC2E" w14:textId="01E94A03" w:rsidR="003B0208" w:rsidRPr="00FF50E6" w:rsidRDefault="003B0208" w:rsidP="003B0208">
            <w:pPr>
              <w:jc w:val="center"/>
              <w:rPr>
                <w:lang w:val="uk-UA"/>
              </w:rPr>
            </w:pPr>
            <w:r>
              <w:rPr>
                <w:lang w:val="uk-UA"/>
              </w:rPr>
              <w:t>20</w:t>
            </w:r>
          </w:p>
        </w:tc>
        <w:tc>
          <w:tcPr>
            <w:tcW w:w="992" w:type="dxa"/>
          </w:tcPr>
          <w:p w14:paraId="7DE284E3" w14:textId="5457947A" w:rsidR="003B0208" w:rsidRPr="00FF50E6" w:rsidRDefault="003B0208" w:rsidP="003B0208">
            <w:pPr>
              <w:jc w:val="center"/>
              <w:rPr>
                <w:lang w:val="uk-UA"/>
              </w:rPr>
            </w:pPr>
            <w:r>
              <w:rPr>
                <w:lang w:val="uk-UA"/>
              </w:rPr>
              <w:t>28</w:t>
            </w:r>
          </w:p>
        </w:tc>
        <w:tc>
          <w:tcPr>
            <w:tcW w:w="1389" w:type="dxa"/>
          </w:tcPr>
          <w:p w14:paraId="7610F30B" w14:textId="6574D686" w:rsidR="003B0208" w:rsidRPr="00FF50E6" w:rsidRDefault="003B0208" w:rsidP="003B0208">
            <w:pPr>
              <w:jc w:val="center"/>
              <w:rPr>
                <w:lang w:val="uk-UA"/>
              </w:rPr>
            </w:pPr>
            <w:r>
              <w:rPr>
                <w:lang w:val="uk-UA"/>
              </w:rPr>
              <w:t>42</w:t>
            </w:r>
          </w:p>
        </w:tc>
      </w:tr>
      <w:tr w:rsidR="003B0208" w:rsidRPr="00C67355" w14:paraId="42CA4638" w14:textId="77777777" w:rsidTr="004D7F7A">
        <w:tc>
          <w:tcPr>
            <w:tcW w:w="9924" w:type="dxa"/>
            <w:gridSpan w:val="9"/>
          </w:tcPr>
          <w:p w14:paraId="79AD990C" w14:textId="77777777" w:rsidR="003B0208" w:rsidRDefault="003B0208" w:rsidP="00105FC6">
            <w:pPr>
              <w:jc w:val="center"/>
              <w:rPr>
                <w:b/>
                <w:lang w:val="uk-UA"/>
              </w:rPr>
            </w:pPr>
            <w:r>
              <w:rPr>
                <w:b/>
                <w:lang w:val="uk-UA"/>
              </w:rPr>
              <w:t>6</w:t>
            </w:r>
            <w:r w:rsidRPr="00151BC4">
              <w:rPr>
                <w:b/>
                <w:lang w:val="uk-UA"/>
              </w:rPr>
              <w:t xml:space="preserve">. Система оцінювання </w:t>
            </w:r>
            <w:r w:rsidR="00105FC6" w:rsidRPr="00105FC6">
              <w:rPr>
                <w:b/>
              </w:rPr>
              <w:t>навчальної дисципліни</w:t>
            </w:r>
          </w:p>
          <w:p w14:paraId="2B53A413" w14:textId="0D0F9864" w:rsidR="00363017" w:rsidRPr="00363017" w:rsidRDefault="00363017" w:rsidP="00105FC6">
            <w:pPr>
              <w:jc w:val="center"/>
              <w:rPr>
                <w:b/>
                <w:lang w:val="uk-UA"/>
              </w:rPr>
            </w:pPr>
          </w:p>
        </w:tc>
      </w:tr>
      <w:tr w:rsidR="003B0208" w:rsidRPr="00613BE3" w14:paraId="4AE8DBE4" w14:textId="77777777" w:rsidTr="004D7F7A">
        <w:tc>
          <w:tcPr>
            <w:tcW w:w="2216" w:type="dxa"/>
            <w:gridSpan w:val="2"/>
          </w:tcPr>
          <w:p w14:paraId="64F49999" w14:textId="77777777" w:rsidR="003B0208" w:rsidRPr="004764AE" w:rsidRDefault="003B0208" w:rsidP="003B020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Загальна система оцінювання курсу</w:t>
            </w:r>
          </w:p>
        </w:tc>
        <w:tc>
          <w:tcPr>
            <w:tcW w:w="7708" w:type="dxa"/>
            <w:gridSpan w:val="7"/>
          </w:tcPr>
          <w:p w14:paraId="16B578D2" w14:textId="0E39C1D0" w:rsidR="003B0208" w:rsidRPr="00625C38" w:rsidRDefault="003B0208" w:rsidP="003B0208">
            <w:pPr>
              <w:ind w:firstLine="185"/>
              <w:jc w:val="both"/>
              <w:rPr>
                <w:lang w:val="uk-UA"/>
              </w:rPr>
            </w:pPr>
            <w:r w:rsidRPr="004764AE">
              <w:rPr>
                <w:lang w:val="uk-UA"/>
              </w:rPr>
              <w:t xml:space="preserve">Загальна система оцінювання навчальної </w:t>
            </w:r>
            <w:r w:rsidR="005B01BF">
              <w:rPr>
                <w:lang w:val="uk-UA"/>
              </w:rPr>
              <w:t xml:space="preserve">дисципліни </w:t>
            </w:r>
            <w:r w:rsidRPr="004764AE">
              <w:rPr>
                <w:lang w:val="uk-UA"/>
              </w:rPr>
              <w:t xml:space="preserve">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sidR="00911755">
                <w:rPr>
                  <w:rStyle w:val="a8"/>
                </w:rPr>
                <w:t>https</w:t>
              </w:r>
              <w:r w:rsidR="00911755" w:rsidRPr="00911755">
                <w:rPr>
                  <w:rStyle w:val="a8"/>
                  <w:lang w:val="uk-UA"/>
                </w:rPr>
                <w:t>://</w:t>
              </w:r>
              <w:r w:rsidR="00911755">
                <w:rPr>
                  <w:rStyle w:val="a8"/>
                </w:rPr>
                <w:t>law</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/організація-навчального-процесу/</w:t>
              </w:r>
            </w:hyperlink>
            <w:r w:rsidRPr="004764AE">
              <w:rPr>
                <w:i/>
                <w:iCs/>
                <w:lang w:val="uk-UA"/>
              </w:rPr>
              <w:t>.</w:t>
            </w:r>
          </w:p>
        </w:tc>
      </w:tr>
      <w:tr w:rsidR="003B0208" w:rsidRPr="00003865" w14:paraId="56330FB8" w14:textId="77777777" w:rsidTr="004D7F7A">
        <w:tc>
          <w:tcPr>
            <w:tcW w:w="2216" w:type="dxa"/>
            <w:gridSpan w:val="2"/>
          </w:tcPr>
          <w:p w14:paraId="62489E3B"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708" w:type="dxa"/>
            <w:gridSpan w:val="7"/>
          </w:tcPr>
          <w:p w14:paraId="35237AD1" w14:textId="1EBBD22F" w:rsidR="003B0208" w:rsidRPr="00003865" w:rsidRDefault="003B0208" w:rsidP="003B020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w:t>
            </w:r>
            <w:r w:rsidR="00E44F0E">
              <w:rPr>
                <w:lang w:val="uk-UA"/>
              </w:rPr>
              <w:t xml:space="preserve">иконання всіма студентами однієї </w:t>
            </w:r>
            <w:r>
              <w:rPr>
                <w:lang w:val="uk-UA"/>
              </w:rPr>
              <w:t>письмової модульної контрольної</w:t>
            </w:r>
            <w:r w:rsidR="00733639">
              <w:rPr>
                <w:lang w:val="uk-UA"/>
              </w:rPr>
              <w:t xml:space="preserve"> роботи. Робота виконується на 9</w:t>
            </w:r>
            <w:r>
              <w:rPr>
                <w:lang w:val="uk-UA"/>
              </w:rPr>
              <w:t xml:space="preserve"> семінарському занятті та охоплює </w:t>
            </w:r>
            <w:r w:rsidR="00733639">
              <w:rPr>
                <w:lang w:val="uk-UA"/>
              </w:rPr>
              <w:t>теми №№ 1-11.</w:t>
            </w:r>
          </w:p>
          <w:p w14:paraId="332E4E97" w14:textId="3AABF08C" w:rsidR="003B0208" w:rsidRDefault="003B0208" w:rsidP="003B0208">
            <w:pPr>
              <w:ind w:firstLine="185"/>
              <w:jc w:val="both"/>
              <w:rPr>
                <w:lang w:val="uk-UA"/>
              </w:rPr>
            </w:pPr>
            <w:r w:rsidRPr="00003865">
              <w:rPr>
                <w:lang w:val="uk-UA"/>
              </w:rPr>
              <w:t>На контрольну</w:t>
            </w:r>
            <w:r w:rsidR="00733639">
              <w:rPr>
                <w:lang w:val="uk-UA"/>
              </w:rPr>
              <w:t xml:space="preserve"> роботу виноситься 2 описових завдання, кожне з яких  оцінюється по 5</w:t>
            </w:r>
            <w:r w:rsidRPr="00003865">
              <w:rPr>
                <w:lang w:val="uk-UA"/>
              </w:rPr>
              <w:t xml:space="preserve"> балів, </w:t>
            </w:r>
            <w:r w:rsidR="00733639">
              <w:rPr>
                <w:lang w:val="uk-UA"/>
              </w:rPr>
              <w:t xml:space="preserve">одне схематичне завдання, яке оцінюється в 3 </w:t>
            </w:r>
            <w:r w:rsidR="00733639">
              <w:rPr>
                <w:lang w:val="uk-UA"/>
              </w:rPr>
              <w:lastRenderedPageBreak/>
              <w:t>бали, 2</w:t>
            </w:r>
            <w:r w:rsidRPr="00003865">
              <w:rPr>
                <w:lang w:val="uk-UA"/>
              </w:rPr>
              <w:t xml:space="preserve"> тестових запитань, які оцінюються по 1 балу</w:t>
            </w:r>
            <w:r w:rsidR="00733639">
              <w:rPr>
                <w:lang w:val="uk-UA"/>
              </w:rPr>
              <w:t xml:space="preserve"> і одна задача, яка оцінюється в 5 балів</w:t>
            </w:r>
            <w:r w:rsidRPr="00003865">
              <w:rPr>
                <w:lang w:val="uk-UA"/>
              </w:rPr>
              <w:t xml:space="preserve">. Максимальний бал за контрольну становить 20. </w:t>
            </w:r>
          </w:p>
          <w:p w14:paraId="16EB2690" w14:textId="17F77958" w:rsidR="0040121D" w:rsidRPr="0040121D" w:rsidRDefault="003B0208" w:rsidP="0040121D">
            <w:pPr>
              <w:ind w:firstLine="185"/>
              <w:jc w:val="both"/>
              <w:rPr>
                <w:iCs/>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97497B" w:rsidRPr="0097497B">
              <w:rPr>
                <w:rFonts w:eastAsia="TimesNewRomanPSMT"/>
                <w:lang w:val="uk-UA" w:eastAsia="en-US"/>
              </w:rPr>
              <w:t xml:space="preserve"> </w:t>
            </w:r>
            <w:r w:rsidR="0097497B" w:rsidRPr="0097497B">
              <w:rPr>
                <w:lang w:val="uk-UA"/>
              </w:rPr>
              <w:t>курсових робіт</w:t>
            </w:r>
            <w:r>
              <w:rPr>
                <w:lang w:val="uk-UA"/>
              </w:rPr>
              <w:t xml:space="preserve"> </w:t>
            </w:r>
            <w:r>
              <w:rPr>
                <w:i/>
                <w:iCs/>
                <w:lang w:val="uk-UA"/>
              </w:rPr>
              <w:t xml:space="preserve">знаходяться на кафедрі та розміщені на сайті кафедри </w:t>
            </w:r>
            <w:hyperlink r:id="rId9" w:history="1">
              <w:r w:rsidR="0040121D" w:rsidRPr="0040121D">
                <w:rPr>
                  <w:rStyle w:val="a8"/>
                  <w:iCs/>
                  <w:lang w:val="uk-UA"/>
                </w:rPr>
                <w:t>https://ksud.pnu.edu.ua/індивідуальні-завдання/</w:t>
              </w:r>
            </w:hyperlink>
          </w:p>
        </w:tc>
      </w:tr>
      <w:tr w:rsidR="003B0208" w:rsidRPr="00613BE3" w14:paraId="508B181F" w14:textId="77777777" w:rsidTr="004D7F7A">
        <w:tc>
          <w:tcPr>
            <w:tcW w:w="2216" w:type="dxa"/>
            <w:gridSpan w:val="2"/>
          </w:tcPr>
          <w:p w14:paraId="7FEEE287"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708" w:type="dxa"/>
            <w:gridSpan w:val="7"/>
          </w:tcPr>
          <w:p w14:paraId="0A754956" w14:textId="31595AEA" w:rsidR="003B0208" w:rsidRPr="00C67355" w:rsidRDefault="003B0208" w:rsidP="003B0208">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70E57C76" w14:textId="77777777" w:rsidTr="004D7F7A">
        <w:tc>
          <w:tcPr>
            <w:tcW w:w="2216" w:type="dxa"/>
            <w:gridSpan w:val="2"/>
          </w:tcPr>
          <w:p w14:paraId="032939BA" w14:textId="77777777" w:rsidR="003B0208" w:rsidRPr="00151BC4" w:rsidRDefault="003B0208" w:rsidP="003B020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708" w:type="dxa"/>
            <w:gridSpan w:val="7"/>
          </w:tcPr>
          <w:p w14:paraId="5F984D97" w14:textId="4C019B59" w:rsidR="003B0208" w:rsidRPr="00C67355" w:rsidRDefault="003B0208" w:rsidP="003B0208">
            <w:pPr>
              <w:jc w:val="both"/>
              <w:rPr>
                <w:lang w:val="uk-UA"/>
              </w:rPr>
            </w:pPr>
            <w:r>
              <w:rPr>
                <w:lang w:val="uk-UA"/>
              </w:rPr>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3B0208" w:rsidRPr="00C67355" w14:paraId="15D5AB4A" w14:textId="77777777" w:rsidTr="004D7F7A">
        <w:tc>
          <w:tcPr>
            <w:tcW w:w="9924" w:type="dxa"/>
            <w:gridSpan w:val="9"/>
          </w:tcPr>
          <w:p w14:paraId="13D55307" w14:textId="77777777" w:rsidR="003B0208" w:rsidRDefault="00105FC6" w:rsidP="003B0208">
            <w:pPr>
              <w:jc w:val="center"/>
              <w:rPr>
                <w:b/>
                <w:lang w:val="uk-UA"/>
              </w:rPr>
            </w:pPr>
            <w:r>
              <w:rPr>
                <w:b/>
                <w:lang w:val="uk-UA"/>
              </w:rPr>
              <w:t xml:space="preserve">7. Політика </w:t>
            </w:r>
            <w:r w:rsidRPr="00105FC6">
              <w:rPr>
                <w:b/>
              </w:rPr>
              <w:t>навчальної дисципліни</w:t>
            </w:r>
          </w:p>
          <w:p w14:paraId="2EE4AD36" w14:textId="049D7508" w:rsidR="00363017" w:rsidRPr="00363017" w:rsidRDefault="00363017" w:rsidP="003B0208">
            <w:pPr>
              <w:jc w:val="center"/>
              <w:rPr>
                <w:lang w:val="uk-UA"/>
              </w:rPr>
            </w:pPr>
          </w:p>
        </w:tc>
      </w:tr>
      <w:tr w:rsidR="003B0208" w:rsidRPr="00613BE3" w14:paraId="7507D138" w14:textId="77777777" w:rsidTr="004D7F7A">
        <w:tc>
          <w:tcPr>
            <w:tcW w:w="9924" w:type="dxa"/>
            <w:gridSpan w:val="9"/>
          </w:tcPr>
          <w:p w14:paraId="0486BE67" w14:textId="77777777" w:rsidR="003B0208" w:rsidRPr="00413C6E" w:rsidRDefault="003B0208" w:rsidP="003B020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6DA79A2D" w14:textId="3B88E804" w:rsidR="004411D1" w:rsidRPr="00297EF6" w:rsidRDefault="003B0208" w:rsidP="004411D1">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sidR="00911755">
              <w:rPr>
                <w:rFonts w:eastAsia="TimesNewRomanPSMT"/>
                <w:lang w:val="uk-UA" w:eastAsia="en-US"/>
              </w:rPr>
              <w:t xml:space="preserve">: </w:t>
            </w:r>
            <w:r>
              <w:rPr>
                <w:rFonts w:eastAsia="TimesNewRomanPSMT"/>
                <w:lang w:val="uk-UA" w:eastAsia="en-US"/>
              </w:rPr>
              <w:t xml:space="preserve">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w:t>
            </w:r>
            <w:r w:rsidR="0040121D">
              <w:rPr>
                <w:rFonts w:eastAsia="TimesNewRomanPSMT"/>
                <w:lang w:val="uk-UA" w:eastAsia="en-US"/>
              </w:rPr>
              <w:t xml:space="preserve">сьмових </w:t>
            </w:r>
            <w:r w:rsidR="005B01BF">
              <w:rPr>
                <w:rFonts w:eastAsia="TimesNewRomanPSMT"/>
                <w:lang w:val="uk-UA" w:eastAsia="en-US"/>
              </w:rPr>
              <w:t>індивідуальних завдань</w:t>
            </w:r>
            <w:r w:rsidR="0097497B" w:rsidRPr="0097497B">
              <w:rPr>
                <w:rFonts w:eastAsia="TimesNewRomanPSMT"/>
                <w:lang w:val="uk-UA" w:eastAsia="en-US"/>
              </w:rPr>
              <w:t>, курсових робіт (за вибором студента)</w:t>
            </w:r>
            <w:r w:rsidR="0097497B">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00E44F0E" w:rsidRPr="00474193">
                <w:rPr>
                  <w:rStyle w:val="a8"/>
                  <w:iCs/>
                  <w:lang w:val="uk-UA"/>
                </w:rPr>
                <w:t>https://ksud.pnu.edu.ua/денна-форма-навчання/</w:t>
              </w:r>
            </w:hyperlink>
            <w:r w:rsidR="00E44F0E">
              <w:rPr>
                <w:iCs/>
                <w:lang w:val="uk-UA"/>
              </w:rPr>
              <w:t xml:space="preserve">; </w:t>
            </w:r>
            <w:hyperlink r:id="rId11" w:history="1">
              <w:r w:rsidR="00E44F0E" w:rsidRPr="00E44F0E">
                <w:rPr>
                  <w:rStyle w:val="a8"/>
                  <w:iCs/>
                  <w:lang w:val="uk-UA"/>
                </w:rPr>
                <w:t>https://ksud.pnu.edu.ua/індивідуальні-завдання/</w:t>
              </w:r>
            </w:hyperlink>
            <w:r w:rsidR="00E44F0E">
              <w:rPr>
                <w:iCs/>
                <w:lang w:val="uk-UA"/>
              </w:rPr>
              <w:t>.</w:t>
            </w:r>
          </w:p>
          <w:p w14:paraId="3B83CBB9" w14:textId="34E5C447" w:rsidR="003B0208" w:rsidRPr="004411D1" w:rsidRDefault="003B0208" w:rsidP="004411D1">
            <w:pPr>
              <w:ind w:firstLine="310"/>
              <w:jc w:val="both"/>
              <w:rPr>
                <w:lang w:val="uk-UA"/>
              </w:rPr>
            </w:pPr>
            <w:r w:rsidRPr="004A515E">
              <w:rPr>
                <w:rFonts w:eastAsia="TimesNewRomanPSMT"/>
                <w:u w:val="single"/>
                <w:lang w:val="uk-UA" w:eastAsia="en-US"/>
              </w:rPr>
              <w:t>Академічна доброчесність:</w:t>
            </w:r>
          </w:p>
          <w:p w14:paraId="3C196EFD" w14:textId="74458897" w:rsidR="003B0208" w:rsidRPr="001D7B2C" w:rsidRDefault="003B0208" w:rsidP="003B0208">
            <w:pPr>
              <w:autoSpaceDE w:val="0"/>
              <w:autoSpaceDN w:val="0"/>
              <w:adjustRightInd w:val="0"/>
              <w:ind w:firstLine="310"/>
              <w:jc w:val="both"/>
              <w:rPr>
                <w:rFonts w:eastAsia="TimesNewRomanPSMT"/>
                <w:u w:val="single"/>
                <w:lang w:val="uk-UA" w:eastAsia="en-US"/>
              </w:rPr>
            </w:pPr>
            <w:r>
              <w:rPr>
                <w:rFonts w:eastAsia="TimesNewRomanPSMT"/>
                <w:lang w:val="uk-UA" w:eastAsia="en-US"/>
              </w:rPr>
              <w:t>Очікується, що студенти будуть дотримуватися принципів академічної доброчесності, усвідомлю</w:t>
            </w:r>
            <w:r w:rsidR="00911755">
              <w:rPr>
                <w:rFonts w:eastAsia="TimesNewRomanPSMT"/>
                <w:lang w:val="uk-UA" w:eastAsia="en-US"/>
              </w:rPr>
              <w:t>ючи</w:t>
            </w:r>
            <w:r>
              <w:rPr>
                <w:rFonts w:eastAsia="TimesNewRomanPSMT"/>
                <w:lang w:val="uk-UA" w:eastAsia="en-US"/>
              </w:rPr>
              <w:t xml:space="preserve">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sidR="00911755">
                <w:rPr>
                  <w:rStyle w:val="a8"/>
                </w:rPr>
                <w:t>https</w:t>
              </w:r>
              <w:r w:rsidR="00911755" w:rsidRPr="00911755">
                <w:rPr>
                  <w:rStyle w:val="a8"/>
                  <w:lang w:val="uk-UA"/>
                </w:rPr>
                <w:t>://</w:t>
              </w:r>
              <w:r w:rsidR="00911755">
                <w:rPr>
                  <w:rStyle w:val="a8"/>
                </w:rPr>
                <w:t>pnu</w:t>
              </w:r>
              <w:r w:rsidR="00911755" w:rsidRPr="00911755">
                <w:rPr>
                  <w:rStyle w:val="a8"/>
                  <w:lang w:val="uk-UA"/>
                </w:rPr>
                <w:t>.</w:t>
              </w:r>
              <w:r w:rsidR="00911755">
                <w:rPr>
                  <w:rStyle w:val="a8"/>
                </w:rPr>
                <w:t>edu</w:t>
              </w:r>
              <w:r w:rsidR="00911755" w:rsidRPr="00911755">
                <w:rPr>
                  <w:rStyle w:val="a8"/>
                  <w:lang w:val="uk-UA"/>
                </w:rPr>
                <w:t>.</w:t>
              </w:r>
              <w:r w:rsidR="00911755">
                <w:rPr>
                  <w:rStyle w:val="a8"/>
                </w:rPr>
                <w:t>ua</w:t>
              </w:r>
              <w:r w:rsidR="00911755" w:rsidRPr="00911755">
                <w:rPr>
                  <w:rStyle w:val="a8"/>
                  <w:lang w:val="uk-UA"/>
                </w:rPr>
                <w:t>/положення-про-запобігання-плагіату/</w:t>
              </w:r>
            </w:hyperlink>
            <w:r>
              <w:rPr>
                <w:lang w:val="uk-UA"/>
              </w:rPr>
              <w:t>.</w:t>
            </w:r>
          </w:p>
          <w:p w14:paraId="274DCE14" w14:textId="3E6A224F" w:rsidR="003B0208" w:rsidRPr="001D7B2C" w:rsidRDefault="003B0208" w:rsidP="003B020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38916B0E" w14:textId="34192D79" w:rsidR="003B0208" w:rsidRPr="00D264CF" w:rsidRDefault="003B0208" w:rsidP="003B0208">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sidR="00E44F0E">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14:paraId="4118F1FA" w14:textId="3C18C03D" w:rsidR="003B0208" w:rsidRPr="00483A45" w:rsidRDefault="003B0208" w:rsidP="003B0208">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sidR="00911755">
              <w:rPr>
                <w:lang w:val="uk-UA"/>
              </w:rPr>
              <w:t xml:space="preserve"> </w:t>
            </w:r>
            <w:hyperlink r:id="rId13" w:history="1">
              <w:r w:rsidR="00911755" w:rsidRPr="00410A4A">
                <w:rPr>
                  <w:rStyle w:val="a8"/>
                </w:rPr>
                <w:t>https</w:t>
              </w:r>
              <w:r w:rsidR="00911755" w:rsidRPr="00410A4A">
                <w:rPr>
                  <w:rStyle w:val="a8"/>
                  <w:lang w:val="uk-UA"/>
                </w:rPr>
                <w:t>://</w:t>
              </w:r>
              <w:r w:rsidR="00911755" w:rsidRPr="00410A4A">
                <w:rPr>
                  <w:rStyle w:val="a8"/>
                </w:rPr>
                <w:t>law</w:t>
              </w:r>
              <w:r w:rsidR="00911755" w:rsidRPr="00410A4A">
                <w:rPr>
                  <w:rStyle w:val="a8"/>
                  <w:lang w:val="uk-UA"/>
                </w:rPr>
                <w:t>.</w:t>
              </w:r>
              <w:r w:rsidR="00911755" w:rsidRPr="00410A4A">
                <w:rPr>
                  <w:rStyle w:val="a8"/>
                </w:rPr>
                <w:t>pnu</w:t>
              </w:r>
              <w:r w:rsidR="00911755" w:rsidRPr="00410A4A">
                <w:rPr>
                  <w:rStyle w:val="a8"/>
                  <w:lang w:val="uk-UA"/>
                </w:rPr>
                <w:t>.</w:t>
              </w:r>
              <w:r w:rsidR="00911755" w:rsidRPr="00410A4A">
                <w:rPr>
                  <w:rStyle w:val="a8"/>
                </w:rPr>
                <w:t>edu</w:t>
              </w:r>
              <w:r w:rsidR="00911755" w:rsidRPr="00410A4A">
                <w:rPr>
                  <w:rStyle w:val="a8"/>
                  <w:lang w:val="uk-UA"/>
                </w:rPr>
                <w:t>.</w:t>
              </w:r>
              <w:r w:rsidR="00911755" w:rsidRPr="00410A4A">
                <w:rPr>
                  <w:rStyle w:val="a8"/>
                </w:rPr>
                <w:t>ua</w:t>
              </w:r>
              <w:r w:rsidR="00911755"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C67355" w14:paraId="3415B1B7" w14:textId="77777777" w:rsidTr="004D7F7A">
        <w:tc>
          <w:tcPr>
            <w:tcW w:w="9924" w:type="dxa"/>
            <w:gridSpan w:val="9"/>
          </w:tcPr>
          <w:p w14:paraId="79DEFC25" w14:textId="7A7C1804" w:rsidR="003B0208" w:rsidRPr="00363017" w:rsidRDefault="003B0208" w:rsidP="00363017">
            <w:pPr>
              <w:pStyle w:val="a5"/>
              <w:numPr>
                <w:ilvl w:val="0"/>
                <w:numId w:val="5"/>
              </w:numPr>
              <w:jc w:val="center"/>
              <w:rPr>
                <w:b/>
                <w:lang w:val="uk-UA"/>
              </w:rPr>
            </w:pPr>
            <w:r w:rsidRPr="00363017">
              <w:rPr>
                <w:b/>
                <w:lang w:val="uk-UA"/>
              </w:rPr>
              <w:t>Рекомендована література</w:t>
            </w:r>
          </w:p>
          <w:p w14:paraId="47F24389" w14:textId="77777777" w:rsidR="00363017" w:rsidRPr="00363017" w:rsidRDefault="00363017" w:rsidP="00363017">
            <w:pPr>
              <w:pStyle w:val="a5"/>
              <w:rPr>
                <w:b/>
                <w:lang w:val="uk-UA"/>
              </w:rPr>
            </w:pPr>
          </w:p>
        </w:tc>
      </w:tr>
      <w:tr w:rsidR="003B0208" w:rsidRPr="00613BE3" w14:paraId="6B439D6A" w14:textId="77777777" w:rsidTr="004D7F7A">
        <w:trPr>
          <w:trHeight w:val="5294"/>
        </w:trPr>
        <w:tc>
          <w:tcPr>
            <w:tcW w:w="9924" w:type="dxa"/>
            <w:gridSpan w:val="9"/>
          </w:tcPr>
          <w:p w14:paraId="54F0CAE0" w14:textId="6D907398" w:rsidR="008364B5" w:rsidRDefault="008364B5" w:rsidP="008364B5">
            <w:pPr>
              <w:jc w:val="both"/>
              <w:rPr>
                <w:color w:val="000000"/>
                <w:lang w:val="uk-UA" w:eastAsia="en-US"/>
              </w:rPr>
            </w:pPr>
            <w:r>
              <w:rPr>
                <w:color w:val="000000"/>
                <w:lang w:val="uk-UA" w:eastAsia="en-US"/>
              </w:rPr>
              <w:lastRenderedPageBreak/>
              <w:t xml:space="preserve">1. </w:t>
            </w:r>
            <w:r w:rsidRPr="00C31B7F">
              <w:rPr>
                <w:color w:val="000000"/>
                <w:lang w:eastAsia="en-US"/>
              </w:rPr>
              <w:t>Адміністративно-процесуальне право України: Підручник. / За ред. О. В. Кузьменко. К.: Атіка, 2007. 416 с.</w:t>
            </w:r>
          </w:p>
          <w:p w14:paraId="57AAD834" w14:textId="5D6C7D0C" w:rsidR="008364B5" w:rsidRDefault="008364B5" w:rsidP="008364B5">
            <w:pPr>
              <w:jc w:val="both"/>
              <w:rPr>
                <w:lang w:val="uk-UA"/>
              </w:rPr>
            </w:pPr>
            <w:r>
              <w:rPr>
                <w:lang w:val="uk-UA"/>
              </w:rPr>
              <w:t xml:space="preserve">2. </w:t>
            </w:r>
            <w:r w:rsidR="00450F82" w:rsidRPr="00450F82">
              <w:t>Адміністративне процесуальне прав</w:t>
            </w:r>
            <w:r w:rsidR="00450F82">
              <w:t xml:space="preserve">о: Навч. посібник / </w:t>
            </w:r>
            <w:r w:rsidR="00450F82">
              <w:rPr>
                <w:lang w:val="uk-UA"/>
              </w:rPr>
              <w:t>З</w:t>
            </w:r>
            <w:r w:rsidR="00450F82" w:rsidRPr="00450F82">
              <w:t>а заг. ред. Т.</w:t>
            </w:r>
            <w:r w:rsidR="00450F82">
              <w:rPr>
                <w:lang w:val="uk-UA"/>
              </w:rPr>
              <w:t xml:space="preserve"> </w:t>
            </w:r>
            <w:r w:rsidR="00450F82">
              <w:t xml:space="preserve">П. Мінки. </w:t>
            </w:r>
            <w:r w:rsidR="00450F82" w:rsidRPr="00450F82">
              <w:t xml:space="preserve"> Дніпро: Дніпроп. </w:t>
            </w:r>
            <w:r w:rsidR="00450F82">
              <w:t>держ. ун-т внутр. справ, 2017.</w:t>
            </w:r>
            <w:r w:rsidR="00450F82" w:rsidRPr="00450F82">
              <w:t xml:space="preserve"> 320 с.</w:t>
            </w:r>
          </w:p>
          <w:p w14:paraId="59AF6D74" w14:textId="21BFF787" w:rsidR="00363017" w:rsidRPr="00363017" w:rsidRDefault="00363017" w:rsidP="008364B5">
            <w:pPr>
              <w:jc w:val="both"/>
              <w:rPr>
                <w:lang w:val="uk-UA"/>
              </w:rPr>
            </w:pPr>
            <w:r>
              <w:rPr>
                <w:lang w:val="uk-UA"/>
              </w:rPr>
              <w:t>3.</w:t>
            </w:r>
            <w:r w:rsidRPr="00363017">
              <w:rPr>
                <w:lang w:val="uk-UA"/>
              </w:rPr>
              <w:t xml:space="preserve"> Адміністративний процес України: теорія, практика: Підручник. 2-ге вид. /М. І. Смокович, В.М. Бевзенко. К.: ВД «Дакор», 2021. 1204 с.</w:t>
            </w:r>
          </w:p>
          <w:p w14:paraId="43C436D9" w14:textId="52E85CF2" w:rsidR="008364B5" w:rsidRDefault="00363017" w:rsidP="008364B5">
            <w:pPr>
              <w:jc w:val="both"/>
              <w:rPr>
                <w:lang w:val="uk-UA"/>
              </w:rPr>
            </w:pPr>
            <w:r>
              <w:rPr>
                <w:lang w:val="uk-UA"/>
              </w:rPr>
              <w:t xml:space="preserve">4. </w:t>
            </w:r>
            <w:r w:rsidR="008364B5" w:rsidRPr="00C31B7F">
              <w:t xml:space="preserve">Адміністративне судочинство: навч. посіб. / І. М. Балакарєва, І. В. Бойко, Я. С. Зелінська та ін.; за заг. ред. Н. Б. Писаренко. Харків: Право, 2016. 312 с. </w:t>
            </w:r>
          </w:p>
          <w:p w14:paraId="337BEE31" w14:textId="0C942D33" w:rsidR="00466A6A" w:rsidRPr="00466A6A" w:rsidRDefault="00363017" w:rsidP="008364B5">
            <w:pPr>
              <w:jc w:val="both"/>
              <w:rPr>
                <w:lang w:val="uk-UA"/>
              </w:rPr>
            </w:pPr>
            <w:r>
              <w:rPr>
                <w:lang w:val="uk-UA"/>
              </w:rPr>
              <w:t xml:space="preserve">5. </w:t>
            </w:r>
            <w:r w:rsidR="00466A6A" w:rsidRPr="00466A6A">
              <w:t>Адміністративна юстиція: європейський досвід і пропозиції для України / Автори- упорядник</w:t>
            </w:r>
            <w:r w:rsidR="00466A6A">
              <w:t xml:space="preserve">и І.Б.Коліушко, Р.О. Куйбіда. </w:t>
            </w:r>
            <w:r w:rsidR="00466A6A" w:rsidRPr="00466A6A">
              <w:t>К.: Факт, 2003.</w:t>
            </w:r>
            <w:r w:rsidR="00466A6A">
              <w:rPr>
                <w:lang w:val="uk-UA"/>
              </w:rPr>
              <w:t xml:space="preserve"> 536 с.</w:t>
            </w:r>
          </w:p>
          <w:p w14:paraId="5252B678" w14:textId="4FF51BC8" w:rsidR="008364B5" w:rsidRDefault="00363017" w:rsidP="008364B5">
            <w:pPr>
              <w:jc w:val="both"/>
              <w:rPr>
                <w:lang w:val="uk-UA"/>
              </w:rPr>
            </w:pPr>
            <w:r>
              <w:rPr>
                <w:lang w:val="uk-UA"/>
              </w:rPr>
              <w:t xml:space="preserve">6. </w:t>
            </w:r>
            <w:r w:rsidR="008364B5" w:rsidRPr="008364B5">
              <w:rPr>
                <w:lang w:val="uk-UA"/>
              </w:rPr>
              <w:t xml:space="preserve">Адміністративне судочинство України: підручник </w:t>
            </w:r>
            <w:r w:rsidR="00450F82">
              <w:rPr>
                <w:lang w:val="uk-UA"/>
              </w:rPr>
              <w:t>/ О. М. Пасенюк</w:t>
            </w:r>
            <w:r w:rsidR="008364B5" w:rsidRPr="008364B5">
              <w:rPr>
                <w:lang w:val="uk-UA"/>
              </w:rPr>
              <w:t xml:space="preserve">, О. Н. Панченко, В. Б. Авер’янов [та ін.]; за заг. ред. О. М. Пасенюка. Київ: Юрінком Інтер, 2009. 672 с. </w:t>
            </w:r>
          </w:p>
          <w:p w14:paraId="5079F371" w14:textId="38719D55" w:rsidR="007A17A8" w:rsidRPr="008364B5" w:rsidRDefault="00466A6A" w:rsidP="008364B5">
            <w:pPr>
              <w:jc w:val="both"/>
              <w:rPr>
                <w:lang w:val="uk-UA"/>
              </w:rPr>
            </w:pPr>
            <w:r>
              <w:rPr>
                <w:lang w:val="uk-UA"/>
              </w:rPr>
              <w:t>7. Бандурка О.М. Адміністративний процес України: монографія. Харків: ХНУВС, Майдан, 2019. 422 с.</w:t>
            </w:r>
          </w:p>
          <w:p w14:paraId="5CB7481A" w14:textId="54A8547B" w:rsidR="003B0208" w:rsidRPr="00816393" w:rsidRDefault="003B0208" w:rsidP="00450F82">
            <w:pPr>
              <w:tabs>
                <w:tab w:val="num" w:pos="-258"/>
                <w:tab w:val="left" w:pos="567"/>
              </w:tabs>
              <w:autoSpaceDE w:val="0"/>
              <w:autoSpaceDN w:val="0"/>
              <w:adjustRightInd w:val="0"/>
              <w:jc w:val="both"/>
              <w:rPr>
                <w:lang w:val="uk-UA"/>
              </w:rPr>
            </w:pPr>
            <w:r w:rsidRPr="00816393">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Pr>
                <w:lang w:val="uk-UA"/>
              </w:rPr>
              <w:t xml:space="preserve">до кожної теми </w:t>
            </w:r>
            <w:r w:rsidRPr="00816393">
              <w:rPr>
                <w:lang w:val="uk-UA"/>
              </w:rPr>
              <w:t xml:space="preserve">міститься в навчально-методичних посібниках: </w:t>
            </w:r>
          </w:p>
          <w:p w14:paraId="66B90016" w14:textId="18508042" w:rsidR="00450F82" w:rsidRDefault="007A17A8" w:rsidP="00450F82">
            <w:pPr>
              <w:numPr>
                <w:ilvl w:val="0"/>
                <w:numId w:val="12"/>
              </w:numPr>
              <w:tabs>
                <w:tab w:val="clear" w:pos="360"/>
                <w:tab w:val="num" w:pos="-142"/>
                <w:tab w:val="num" w:pos="142"/>
                <w:tab w:val="num" w:pos="284"/>
                <w:tab w:val="num" w:pos="720"/>
                <w:tab w:val="num" w:pos="1440"/>
                <w:tab w:val="num" w:pos="1500"/>
              </w:tabs>
              <w:ind w:left="0" w:firstLine="0"/>
              <w:jc w:val="both"/>
              <w:rPr>
                <w:lang w:val="uk-UA"/>
              </w:rPr>
            </w:pPr>
            <w:r>
              <w:rPr>
                <w:lang w:val="uk-UA"/>
              </w:rPr>
              <w:t>Кернякевич-Танасійчук Ю. В</w:t>
            </w:r>
            <w:r w:rsidR="00450F82" w:rsidRPr="00450F82">
              <w:rPr>
                <w:lang w:val="uk-UA"/>
              </w:rPr>
              <w:t>. Адміністра</w:t>
            </w:r>
            <w:r>
              <w:rPr>
                <w:lang w:val="uk-UA"/>
              </w:rPr>
              <w:t>тивне процесуальне право</w:t>
            </w:r>
            <w:r w:rsidR="00450F82" w:rsidRPr="00450F82">
              <w:rPr>
                <w:lang w:val="uk-UA"/>
              </w:rPr>
              <w:t>. Методичні вказівки для підготовки до семінарських (практичних) занять студентів денної форми навчання</w:t>
            </w:r>
            <w:r w:rsidR="004D7F7A" w:rsidRPr="004D7F7A">
              <w:t xml:space="preserve"> спеціальності 081 Право, освітньо-професійної програми Міжнародне та європейське право</w:t>
            </w:r>
            <w:r w:rsidR="00450F82" w:rsidRPr="00450F82">
              <w:rPr>
                <w:lang w:val="uk-UA"/>
              </w:rPr>
              <w:t>. Івано-Франків</w:t>
            </w:r>
            <w:r>
              <w:rPr>
                <w:lang w:val="uk-UA"/>
              </w:rPr>
              <w:t>ськ: н</w:t>
            </w:r>
            <w:r w:rsidR="00450F82" w:rsidRPr="00450F82">
              <w:rPr>
                <w:lang w:val="uk-UA"/>
              </w:rPr>
              <w:t xml:space="preserve">авчально-науковий юридичний інститут Прикарпатського національного університету </w:t>
            </w:r>
            <w:r>
              <w:rPr>
                <w:lang w:val="uk-UA"/>
              </w:rPr>
              <w:t>імені Василя Стефаника, 2022.</w:t>
            </w:r>
          </w:p>
          <w:p w14:paraId="78F5F5AC" w14:textId="1512220C" w:rsidR="004D7F7A" w:rsidRDefault="004D7F7A" w:rsidP="004D7F7A">
            <w:pPr>
              <w:tabs>
                <w:tab w:val="num" w:pos="284"/>
                <w:tab w:val="num" w:pos="360"/>
                <w:tab w:val="num" w:pos="720"/>
                <w:tab w:val="num" w:pos="1440"/>
                <w:tab w:val="num" w:pos="1500"/>
              </w:tabs>
              <w:jc w:val="both"/>
              <w:rPr>
                <w:lang w:val="uk-UA"/>
              </w:rPr>
            </w:pPr>
            <w:r>
              <w:rPr>
                <w:lang w:val="uk-UA"/>
              </w:rPr>
              <w:t xml:space="preserve">2. </w:t>
            </w:r>
            <w:r w:rsidRPr="004D7F7A">
              <w:rPr>
                <w:lang w:val="uk-UA"/>
              </w:rPr>
              <w:t>Кернякевич-Танасійчук Ю. В. Адміністративне процесуальне право. Метод</w:t>
            </w:r>
            <w:r>
              <w:rPr>
                <w:lang w:val="uk-UA"/>
              </w:rPr>
              <w:t xml:space="preserve">ичні вказівки для самостійної роботи </w:t>
            </w:r>
            <w:r w:rsidRPr="004D7F7A">
              <w:rPr>
                <w:lang w:val="uk-UA"/>
              </w:rPr>
              <w:t>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458096A3" w14:textId="77777777" w:rsidR="00E44F0E" w:rsidRDefault="00000000" w:rsidP="00E44F0E">
            <w:pPr>
              <w:ind w:firstLine="318"/>
              <w:jc w:val="both"/>
              <w:rPr>
                <w:lang w:val="uk-UA"/>
              </w:rPr>
            </w:pPr>
            <w:hyperlink r:id="rId14" w:history="1">
              <w:r w:rsidR="00E44F0E" w:rsidRPr="00474193">
                <w:rPr>
                  <w:rStyle w:val="a8"/>
                  <w:lang w:val="uk-UA"/>
                </w:rPr>
                <w:t>https://ksud.pnu.edu.ua/денна-форма-навчання/</w:t>
              </w:r>
            </w:hyperlink>
          </w:p>
          <w:p w14:paraId="3F4F963E" w14:textId="6430F700" w:rsidR="00E44F0E" w:rsidRPr="00234BB2" w:rsidRDefault="00E44F0E" w:rsidP="00E44F0E">
            <w:pPr>
              <w:ind w:firstLine="318"/>
              <w:jc w:val="both"/>
              <w:rPr>
                <w:lang w:val="uk-UA"/>
              </w:rPr>
            </w:pPr>
          </w:p>
        </w:tc>
      </w:tr>
    </w:tbl>
    <w:p w14:paraId="6587C145" w14:textId="77777777" w:rsidR="00395013" w:rsidRDefault="00395013" w:rsidP="00395013">
      <w:pPr>
        <w:jc w:val="both"/>
        <w:rPr>
          <w:sz w:val="28"/>
          <w:szCs w:val="28"/>
          <w:lang w:val="uk-UA"/>
        </w:rPr>
      </w:pPr>
    </w:p>
    <w:p w14:paraId="71F88F1A" w14:textId="77777777" w:rsidR="00450F82" w:rsidRDefault="00450F82" w:rsidP="00450F82">
      <w:pPr>
        <w:jc w:val="right"/>
        <w:rPr>
          <w:b/>
          <w:sz w:val="28"/>
          <w:szCs w:val="28"/>
          <w:lang w:val="uk-UA"/>
        </w:rPr>
      </w:pPr>
    </w:p>
    <w:p w14:paraId="6796D041" w14:textId="77777777" w:rsidR="00450F82" w:rsidRDefault="00450F82" w:rsidP="00450F82">
      <w:pPr>
        <w:jc w:val="right"/>
        <w:rPr>
          <w:b/>
          <w:sz w:val="28"/>
          <w:szCs w:val="28"/>
          <w:lang w:val="uk-UA"/>
        </w:rPr>
      </w:pPr>
    </w:p>
    <w:p w14:paraId="7D7D998A" w14:textId="09FF3509" w:rsidR="00335A19" w:rsidRPr="00450F82" w:rsidRDefault="00D74B80" w:rsidP="00450F82">
      <w:pPr>
        <w:jc w:val="right"/>
        <w:rPr>
          <w:bCs/>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7A17A8">
        <w:rPr>
          <w:bCs/>
          <w:sz w:val="28"/>
          <w:szCs w:val="28"/>
          <w:lang w:val="uk-UA"/>
        </w:rPr>
        <w:t xml:space="preserve"> проф</w:t>
      </w:r>
      <w:r w:rsidR="00F367BF">
        <w:rPr>
          <w:bCs/>
          <w:sz w:val="28"/>
          <w:szCs w:val="28"/>
          <w:lang w:val="uk-UA"/>
        </w:rPr>
        <w:t>. Кернякевич-Танасійчук Ю.В.</w:t>
      </w:r>
    </w:p>
    <w:sectPr w:rsidR="00335A19" w:rsidRPr="00450F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D5570D"/>
    <w:multiLevelType w:val="hybridMultilevel"/>
    <w:tmpl w:val="CEC4D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012579"/>
    <w:multiLevelType w:val="hybridMultilevel"/>
    <w:tmpl w:val="9E5CAE6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F9531DE"/>
    <w:multiLevelType w:val="hybridMultilevel"/>
    <w:tmpl w:val="787CB29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655567">
    <w:abstractNumId w:val="12"/>
  </w:num>
  <w:num w:numId="2" w16cid:durableId="1845898124">
    <w:abstractNumId w:val="9"/>
  </w:num>
  <w:num w:numId="3" w16cid:durableId="2129155820">
    <w:abstractNumId w:val="0"/>
  </w:num>
  <w:num w:numId="4" w16cid:durableId="1768500852">
    <w:abstractNumId w:val="14"/>
  </w:num>
  <w:num w:numId="5" w16cid:durableId="691765044">
    <w:abstractNumId w:val="1"/>
  </w:num>
  <w:num w:numId="6" w16cid:durableId="1098060298">
    <w:abstractNumId w:val="10"/>
  </w:num>
  <w:num w:numId="7" w16cid:durableId="1820262712">
    <w:abstractNumId w:val="15"/>
  </w:num>
  <w:num w:numId="8" w16cid:durableId="1905286804">
    <w:abstractNumId w:val="3"/>
  </w:num>
  <w:num w:numId="9" w16cid:durableId="1795781765">
    <w:abstractNumId w:val="17"/>
  </w:num>
  <w:num w:numId="10" w16cid:durableId="629819573">
    <w:abstractNumId w:val="2"/>
  </w:num>
  <w:num w:numId="11" w16cid:durableId="1717701191">
    <w:abstractNumId w:val="18"/>
  </w:num>
  <w:num w:numId="12" w16cid:durableId="1592347114">
    <w:abstractNumId w:val="8"/>
  </w:num>
  <w:num w:numId="13" w16cid:durableId="1255674796">
    <w:abstractNumId w:val="13"/>
  </w:num>
  <w:num w:numId="14" w16cid:durableId="407268405">
    <w:abstractNumId w:val="6"/>
  </w:num>
  <w:num w:numId="15" w16cid:durableId="923226762">
    <w:abstractNumId w:val="5"/>
  </w:num>
  <w:num w:numId="16" w16cid:durableId="945118041">
    <w:abstractNumId w:val="4"/>
  </w:num>
  <w:num w:numId="17" w16cid:durableId="1303342922">
    <w:abstractNumId w:val="19"/>
  </w:num>
  <w:num w:numId="18" w16cid:durableId="123040773">
    <w:abstractNumId w:val="16"/>
  </w:num>
  <w:num w:numId="19" w16cid:durableId="1627925120">
    <w:abstractNumId w:val="11"/>
  </w:num>
  <w:num w:numId="20" w16cid:durableId="619655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03865"/>
    <w:rsid w:val="000255F2"/>
    <w:rsid w:val="00026A03"/>
    <w:rsid w:val="00041F87"/>
    <w:rsid w:val="000438D1"/>
    <w:rsid w:val="00072283"/>
    <w:rsid w:val="000B1616"/>
    <w:rsid w:val="000B32F7"/>
    <w:rsid w:val="000C46E3"/>
    <w:rsid w:val="000D6ABC"/>
    <w:rsid w:val="000D6AC6"/>
    <w:rsid w:val="000E60F3"/>
    <w:rsid w:val="001039A3"/>
    <w:rsid w:val="001044E3"/>
    <w:rsid w:val="00105FC6"/>
    <w:rsid w:val="00151BC4"/>
    <w:rsid w:val="001627EF"/>
    <w:rsid w:val="001633A1"/>
    <w:rsid w:val="001678CE"/>
    <w:rsid w:val="00193CEB"/>
    <w:rsid w:val="001C1899"/>
    <w:rsid w:val="001D7B2C"/>
    <w:rsid w:val="00234BB2"/>
    <w:rsid w:val="00236A99"/>
    <w:rsid w:val="002478D7"/>
    <w:rsid w:val="00254871"/>
    <w:rsid w:val="0025654B"/>
    <w:rsid w:val="00264E03"/>
    <w:rsid w:val="002730F9"/>
    <w:rsid w:val="00297EF6"/>
    <w:rsid w:val="002C2330"/>
    <w:rsid w:val="0032281A"/>
    <w:rsid w:val="00325443"/>
    <w:rsid w:val="00335A19"/>
    <w:rsid w:val="00343263"/>
    <w:rsid w:val="00362F51"/>
    <w:rsid w:val="00363017"/>
    <w:rsid w:val="0036405F"/>
    <w:rsid w:val="00373614"/>
    <w:rsid w:val="00382B08"/>
    <w:rsid w:val="00386224"/>
    <w:rsid w:val="003928F0"/>
    <w:rsid w:val="00395013"/>
    <w:rsid w:val="003A231E"/>
    <w:rsid w:val="003B0208"/>
    <w:rsid w:val="003B56A1"/>
    <w:rsid w:val="003D7058"/>
    <w:rsid w:val="003E2BE3"/>
    <w:rsid w:val="003F10E8"/>
    <w:rsid w:val="0040121D"/>
    <w:rsid w:val="004130CA"/>
    <w:rsid w:val="00413C6E"/>
    <w:rsid w:val="004411D1"/>
    <w:rsid w:val="00450F82"/>
    <w:rsid w:val="00466A6A"/>
    <w:rsid w:val="004764AE"/>
    <w:rsid w:val="00483A45"/>
    <w:rsid w:val="004A515E"/>
    <w:rsid w:val="004C189B"/>
    <w:rsid w:val="004D7F7A"/>
    <w:rsid w:val="004F7AFF"/>
    <w:rsid w:val="00550E4D"/>
    <w:rsid w:val="00581281"/>
    <w:rsid w:val="0058554E"/>
    <w:rsid w:val="005B01BF"/>
    <w:rsid w:val="005B46E5"/>
    <w:rsid w:val="005D4B19"/>
    <w:rsid w:val="00613BE3"/>
    <w:rsid w:val="00621005"/>
    <w:rsid w:val="00621F0A"/>
    <w:rsid w:val="00625C38"/>
    <w:rsid w:val="00654CF9"/>
    <w:rsid w:val="006A14B2"/>
    <w:rsid w:val="006A5A73"/>
    <w:rsid w:val="00733639"/>
    <w:rsid w:val="00741461"/>
    <w:rsid w:val="00784AB3"/>
    <w:rsid w:val="007A17A8"/>
    <w:rsid w:val="00816393"/>
    <w:rsid w:val="00835D68"/>
    <w:rsid w:val="008364B5"/>
    <w:rsid w:val="00911755"/>
    <w:rsid w:val="0091654F"/>
    <w:rsid w:val="009506C9"/>
    <w:rsid w:val="0095499A"/>
    <w:rsid w:val="0096561D"/>
    <w:rsid w:val="00967B81"/>
    <w:rsid w:val="0097497B"/>
    <w:rsid w:val="00982EB9"/>
    <w:rsid w:val="009A2779"/>
    <w:rsid w:val="009F1EE0"/>
    <w:rsid w:val="00A227B3"/>
    <w:rsid w:val="00A25CBD"/>
    <w:rsid w:val="00AB26E3"/>
    <w:rsid w:val="00AB324B"/>
    <w:rsid w:val="00AC76DC"/>
    <w:rsid w:val="00AF6284"/>
    <w:rsid w:val="00B10A22"/>
    <w:rsid w:val="00B67C99"/>
    <w:rsid w:val="00B75600"/>
    <w:rsid w:val="00B93336"/>
    <w:rsid w:val="00BC182B"/>
    <w:rsid w:val="00BC32A7"/>
    <w:rsid w:val="00BD2BED"/>
    <w:rsid w:val="00BF5CE4"/>
    <w:rsid w:val="00C060E3"/>
    <w:rsid w:val="00C17225"/>
    <w:rsid w:val="00C207DE"/>
    <w:rsid w:val="00C342B1"/>
    <w:rsid w:val="00C354E6"/>
    <w:rsid w:val="00C67355"/>
    <w:rsid w:val="00C81B4F"/>
    <w:rsid w:val="00CA1BE2"/>
    <w:rsid w:val="00CC397F"/>
    <w:rsid w:val="00D22E42"/>
    <w:rsid w:val="00D264CF"/>
    <w:rsid w:val="00D53D2E"/>
    <w:rsid w:val="00D66F9A"/>
    <w:rsid w:val="00D74B80"/>
    <w:rsid w:val="00DC269A"/>
    <w:rsid w:val="00DE6977"/>
    <w:rsid w:val="00E06960"/>
    <w:rsid w:val="00E13D32"/>
    <w:rsid w:val="00E44F0E"/>
    <w:rsid w:val="00E479F5"/>
    <w:rsid w:val="00EE1819"/>
    <w:rsid w:val="00EE4289"/>
    <w:rsid w:val="00F17399"/>
    <w:rsid w:val="00F26A95"/>
    <w:rsid w:val="00F367BF"/>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62FD"/>
  <w15:docId w15:val="{CF58CBA9-31C9-42B0-AF3C-2829839F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10">
    <w:name w:val="Незакрита згадка1"/>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и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8277">
      <w:bodyDiv w:val="1"/>
      <w:marLeft w:val="0"/>
      <w:marRight w:val="0"/>
      <w:marTop w:val="0"/>
      <w:marBottom w:val="0"/>
      <w:divBdr>
        <w:top w:val="none" w:sz="0" w:space="0" w:color="auto"/>
        <w:left w:val="none" w:sz="0" w:space="0" w:color="auto"/>
        <w:bottom w:val="none" w:sz="0" w:space="0" w:color="auto"/>
        <w:right w:val="none" w:sz="0" w:space="0" w:color="auto"/>
      </w:divBdr>
    </w:div>
    <w:div w:id="515382673">
      <w:bodyDiv w:val="1"/>
      <w:marLeft w:val="0"/>
      <w:marRight w:val="0"/>
      <w:marTop w:val="0"/>
      <w:marBottom w:val="0"/>
      <w:divBdr>
        <w:top w:val="none" w:sz="0" w:space="0" w:color="auto"/>
        <w:left w:val="none" w:sz="0" w:space="0" w:color="auto"/>
        <w:bottom w:val="none" w:sz="0" w:space="0" w:color="auto"/>
        <w:right w:val="none" w:sz="0" w:space="0" w:color="auto"/>
      </w:divBdr>
    </w:div>
    <w:div w:id="556169309">
      <w:bodyDiv w:val="1"/>
      <w:marLeft w:val="0"/>
      <w:marRight w:val="0"/>
      <w:marTop w:val="0"/>
      <w:marBottom w:val="0"/>
      <w:divBdr>
        <w:top w:val="none" w:sz="0" w:space="0" w:color="auto"/>
        <w:left w:val="none" w:sz="0" w:space="0" w:color="auto"/>
        <w:bottom w:val="none" w:sz="0" w:space="0" w:color="auto"/>
        <w:right w:val="none" w:sz="0" w:space="0" w:color="auto"/>
      </w:divBdr>
    </w:div>
    <w:div w:id="592708381">
      <w:bodyDiv w:val="1"/>
      <w:marLeft w:val="0"/>
      <w:marRight w:val="0"/>
      <w:marTop w:val="0"/>
      <w:marBottom w:val="0"/>
      <w:divBdr>
        <w:top w:val="none" w:sz="0" w:space="0" w:color="auto"/>
        <w:left w:val="none" w:sz="0" w:space="0" w:color="auto"/>
        <w:bottom w:val="none" w:sz="0" w:space="0" w:color="auto"/>
        <w:right w:val="none" w:sz="0" w:space="0" w:color="auto"/>
      </w:divBdr>
    </w:div>
    <w:div w:id="693842835">
      <w:bodyDiv w:val="1"/>
      <w:marLeft w:val="0"/>
      <w:marRight w:val="0"/>
      <w:marTop w:val="0"/>
      <w:marBottom w:val="0"/>
      <w:divBdr>
        <w:top w:val="none" w:sz="0" w:space="0" w:color="auto"/>
        <w:left w:val="none" w:sz="0" w:space="0" w:color="auto"/>
        <w:bottom w:val="none" w:sz="0" w:space="0" w:color="auto"/>
        <w:right w:val="none" w:sz="0" w:space="0" w:color="auto"/>
      </w:divBdr>
    </w:div>
    <w:div w:id="908657624">
      <w:bodyDiv w:val="1"/>
      <w:marLeft w:val="0"/>
      <w:marRight w:val="0"/>
      <w:marTop w:val="0"/>
      <w:marBottom w:val="0"/>
      <w:divBdr>
        <w:top w:val="none" w:sz="0" w:space="0" w:color="auto"/>
        <w:left w:val="none" w:sz="0" w:space="0" w:color="auto"/>
        <w:bottom w:val="none" w:sz="0" w:space="0" w:color="auto"/>
        <w:right w:val="none" w:sz="0" w:space="0" w:color="auto"/>
      </w:divBdr>
    </w:div>
    <w:div w:id="979766270">
      <w:bodyDiv w:val="1"/>
      <w:marLeft w:val="0"/>
      <w:marRight w:val="0"/>
      <w:marTop w:val="0"/>
      <w:marBottom w:val="0"/>
      <w:divBdr>
        <w:top w:val="none" w:sz="0" w:space="0" w:color="auto"/>
        <w:left w:val="none" w:sz="0" w:space="0" w:color="auto"/>
        <w:bottom w:val="none" w:sz="0" w:space="0" w:color="auto"/>
        <w:right w:val="none" w:sz="0" w:space="0" w:color="auto"/>
      </w:divBdr>
    </w:div>
    <w:div w:id="993682520">
      <w:bodyDiv w:val="1"/>
      <w:marLeft w:val="0"/>
      <w:marRight w:val="0"/>
      <w:marTop w:val="0"/>
      <w:marBottom w:val="0"/>
      <w:divBdr>
        <w:top w:val="none" w:sz="0" w:space="0" w:color="auto"/>
        <w:left w:val="none" w:sz="0" w:space="0" w:color="auto"/>
        <w:bottom w:val="none" w:sz="0" w:space="0" w:color="auto"/>
        <w:right w:val="none" w:sz="0" w:space="0" w:color="auto"/>
      </w:divBdr>
    </w:div>
    <w:div w:id="1125195041">
      <w:bodyDiv w:val="1"/>
      <w:marLeft w:val="0"/>
      <w:marRight w:val="0"/>
      <w:marTop w:val="0"/>
      <w:marBottom w:val="0"/>
      <w:divBdr>
        <w:top w:val="none" w:sz="0" w:space="0" w:color="auto"/>
        <w:left w:val="none" w:sz="0" w:space="0" w:color="auto"/>
        <w:bottom w:val="none" w:sz="0" w:space="0" w:color="auto"/>
        <w:right w:val="none" w:sz="0" w:space="0" w:color="auto"/>
      </w:divBdr>
    </w:div>
    <w:div w:id="1521314000">
      <w:bodyDiv w:val="1"/>
      <w:marLeft w:val="0"/>
      <w:marRight w:val="0"/>
      <w:marTop w:val="0"/>
      <w:marBottom w:val="0"/>
      <w:divBdr>
        <w:top w:val="none" w:sz="0" w:space="0" w:color="auto"/>
        <w:left w:val="none" w:sz="0" w:space="0" w:color="auto"/>
        <w:bottom w:val="none" w:sz="0" w:space="0" w:color="auto"/>
        <w:right w:val="none" w:sz="0" w:space="0" w:color="auto"/>
      </w:divBdr>
    </w:div>
    <w:div w:id="1597399334">
      <w:bodyDiv w:val="1"/>
      <w:marLeft w:val="0"/>
      <w:marRight w:val="0"/>
      <w:marTop w:val="0"/>
      <w:marBottom w:val="0"/>
      <w:divBdr>
        <w:top w:val="none" w:sz="0" w:space="0" w:color="auto"/>
        <w:left w:val="none" w:sz="0" w:space="0" w:color="auto"/>
        <w:bottom w:val="none" w:sz="0" w:space="0" w:color="auto"/>
        <w:right w:val="none" w:sz="0" w:space="0" w:color="auto"/>
      </w:divBdr>
    </w:div>
    <w:div w:id="17061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yulia.kerniakevych@pnu.edu.ua" TargetMode="Externa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sud.pnu.edu.ua/&#1076;&#1077;&#108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1110;&#1085;&#1076;&#1080;&#1074;&#1110;&#1076;&#1091;&#1072;&#1083;&#1100;&#1085;&#1110;-&#1079;&#1072;&#1074;&#1076;&#1072;&#1085;&#1085;&#1103;/" TargetMode="External"/><Relationship Id="rId14" Type="http://schemas.openxmlformats.org/officeDocument/2006/relationships/hyperlink" Target="https://ksud.pnu.edu.ua/&#1076;&#1077;&#1085;&#1085;&#1072;-&#1092;&#1086;&#1088;&#1084;&#1072;-&#1085;&#1072;&#1074;&#1095;&#1072;&#1085;&#1085;&#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172B5-69C3-42F1-8840-7856B91A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11785</Words>
  <Characters>6718</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Yulia Kerniakevych-Tanasiichuk</cp:lastModifiedBy>
  <cp:revision>29</cp:revision>
  <cp:lastPrinted>2019-09-27T06:35:00Z</cp:lastPrinted>
  <dcterms:created xsi:type="dcterms:W3CDTF">2019-10-01T17:51:00Z</dcterms:created>
  <dcterms:modified xsi:type="dcterms:W3CDTF">2023-01-25T20:23:00Z</dcterms:modified>
</cp:coreProperties>
</file>