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01" w:rsidRPr="001F2806" w:rsidRDefault="00441F01" w:rsidP="00441F0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 xml:space="preserve">Затверджено на засіданні </w:t>
      </w:r>
    </w:p>
    <w:p w:rsidR="00441F01" w:rsidRPr="001F2806" w:rsidRDefault="00441F01" w:rsidP="00441F0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>кафедри судочинства,</w:t>
      </w:r>
    </w:p>
    <w:p w:rsidR="00441F01" w:rsidRPr="001F2806" w:rsidRDefault="00B427E7" w:rsidP="00441F01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 від 27.09</w:t>
      </w:r>
      <w:bookmarkStart w:id="0" w:name="_GoBack"/>
      <w:bookmarkEnd w:id="0"/>
      <w:r w:rsidR="000413DF" w:rsidRPr="001F2806">
        <w:rPr>
          <w:rFonts w:ascii="Times New Roman" w:hAnsi="Times New Roman" w:cs="Times New Roman"/>
          <w:b/>
          <w:sz w:val="24"/>
          <w:szCs w:val="24"/>
        </w:rPr>
        <w:t>.2021</w:t>
      </w:r>
      <w:r w:rsidR="00441F01" w:rsidRPr="001F2806">
        <w:rPr>
          <w:rFonts w:ascii="Times New Roman" w:hAnsi="Times New Roman" w:cs="Times New Roman"/>
          <w:b/>
          <w:sz w:val="24"/>
          <w:szCs w:val="24"/>
        </w:rPr>
        <w:t xml:space="preserve"> р.</w:t>
      </w:r>
      <w:r w:rsidR="00441F01" w:rsidRPr="001F2806">
        <w:rPr>
          <w:rFonts w:ascii="Times New Roman" w:hAnsi="Times New Roman" w:cs="Times New Roman"/>
          <w:b/>
          <w:sz w:val="24"/>
          <w:szCs w:val="24"/>
        </w:rPr>
        <w:cr/>
      </w:r>
    </w:p>
    <w:p w:rsidR="00441F01" w:rsidRPr="001F2806" w:rsidRDefault="00441F01" w:rsidP="00441F0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F01" w:rsidRPr="001F2806" w:rsidRDefault="00441F01" w:rsidP="00441F0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>Тематика бакалаврських робіт</w:t>
      </w:r>
    </w:p>
    <w:p w:rsidR="00441F01" w:rsidRPr="001F2806" w:rsidRDefault="00441F01" w:rsidP="00441F0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F01" w:rsidRPr="001F2806" w:rsidRDefault="00441F01" w:rsidP="000413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 xml:space="preserve">Наук. керівник  -  </w:t>
      </w:r>
      <w:proofErr w:type="spellStart"/>
      <w:r w:rsidRPr="001F2806">
        <w:rPr>
          <w:rFonts w:ascii="Times New Roman" w:hAnsi="Times New Roman" w:cs="Times New Roman"/>
          <w:b/>
          <w:sz w:val="24"/>
          <w:szCs w:val="24"/>
        </w:rPr>
        <w:t>д.ю.н</w:t>
      </w:r>
      <w:proofErr w:type="spellEnd"/>
      <w:r w:rsidRPr="001F2806">
        <w:rPr>
          <w:rFonts w:ascii="Times New Roman" w:hAnsi="Times New Roman" w:cs="Times New Roman"/>
          <w:b/>
          <w:sz w:val="24"/>
          <w:szCs w:val="24"/>
        </w:rPr>
        <w:t xml:space="preserve">., доц. </w:t>
      </w:r>
      <w:proofErr w:type="spellStart"/>
      <w:r w:rsidRPr="001F2806">
        <w:rPr>
          <w:rFonts w:ascii="Times New Roman" w:hAnsi="Times New Roman" w:cs="Times New Roman"/>
          <w:b/>
          <w:sz w:val="24"/>
          <w:szCs w:val="24"/>
        </w:rPr>
        <w:t>Кернякевич-Танасійчук</w:t>
      </w:r>
      <w:proofErr w:type="spellEnd"/>
      <w:r w:rsidRPr="001F2806">
        <w:rPr>
          <w:rFonts w:ascii="Times New Roman" w:hAnsi="Times New Roman" w:cs="Times New Roman"/>
          <w:b/>
          <w:sz w:val="24"/>
          <w:szCs w:val="24"/>
        </w:rPr>
        <w:t xml:space="preserve"> Ю.В.</w:t>
      </w:r>
    </w:p>
    <w:p w:rsidR="00441F01" w:rsidRPr="001F2806" w:rsidRDefault="000413DF" w:rsidP="000413D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>робо</w:t>
      </w:r>
      <w:r w:rsidR="00441F01" w:rsidRPr="001F2806">
        <w:rPr>
          <w:rFonts w:ascii="Times New Roman" w:hAnsi="Times New Roman" w:cs="Times New Roman"/>
          <w:b/>
          <w:sz w:val="24"/>
          <w:szCs w:val="24"/>
        </w:rPr>
        <w:t>т</w:t>
      </w:r>
      <w:r w:rsidRPr="001F2806">
        <w:rPr>
          <w:rFonts w:ascii="Times New Roman" w:hAnsi="Times New Roman" w:cs="Times New Roman"/>
          <w:b/>
          <w:sz w:val="24"/>
          <w:szCs w:val="24"/>
        </w:rPr>
        <w:t>и - денна форма навчання; 5</w:t>
      </w:r>
      <w:r w:rsidR="00441F01" w:rsidRPr="001F2806">
        <w:rPr>
          <w:rFonts w:ascii="Times New Roman" w:hAnsi="Times New Roman" w:cs="Times New Roman"/>
          <w:b/>
          <w:sz w:val="24"/>
          <w:szCs w:val="24"/>
        </w:rPr>
        <w:t xml:space="preserve"> робіт - заочна форма навчання)</w:t>
      </w:r>
    </w:p>
    <w:p w:rsidR="003D5DA0" w:rsidRPr="001F2806" w:rsidRDefault="00597B2E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Адміністративно-правовий статус органів прокуратури.</w:t>
      </w:r>
    </w:p>
    <w:p w:rsidR="00441F01" w:rsidRPr="001F2806" w:rsidRDefault="00441F01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Правовий статус адвок</w:t>
      </w:r>
      <w:r w:rsidR="003D5DA0" w:rsidRPr="001F2806">
        <w:rPr>
          <w:rFonts w:ascii="Times New Roman" w:hAnsi="Times New Roman" w:cs="Times New Roman"/>
          <w:sz w:val="24"/>
          <w:szCs w:val="24"/>
        </w:rPr>
        <w:t>ата як представника в адміністративному</w:t>
      </w:r>
      <w:r w:rsidRPr="001F2806">
        <w:rPr>
          <w:rFonts w:ascii="Times New Roman" w:hAnsi="Times New Roman" w:cs="Times New Roman"/>
          <w:sz w:val="24"/>
          <w:szCs w:val="24"/>
        </w:rPr>
        <w:t xml:space="preserve"> процесі.</w:t>
      </w:r>
    </w:p>
    <w:p w:rsidR="00381E22" w:rsidRPr="001F2806" w:rsidRDefault="00381E22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Юрисдикція адміністративних справ.</w:t>
      </w:r>
    </w:p>
    <w:p w:rsidR="008B134E" w:rsidRPr="001F2806" w:rsidRDefault="008B134E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Висновок експерта як доказ в адміністративному судочинстві України.</w:t>
      </w:r>
    </w:p>
    <w:p w:rsidR="00381E22" w:rsidRPr="001F2806" w:rsidRDefault="00B765D3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:rsidR="00B765D3" w:rsidRPr="001F2806" w:rsidRDefault="00F7420E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</w:p>
    <w:p w:rsidR="008808E3" w:rsidRPr="001F2806" w:rsidRDefault="00F7420E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Правовий статус особи, засудженої до позбавлення волі: кримінально-процесуальний та кримінально-виконавчий аспекти.</w:t>
      </w:r>
    </w:p>
    <w:p w:rsidR="00487BF0" w:rsidRPr="001F2806" w:rsidRDefault="00487BF0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806">
        <w:rPr>
          <w:rFonts w:ascii="Times New Roman" w:hAnsi="Times New Roman" w:cs="Times New Roman"/>
          <w:sz w:val="24"/>
          <w:szCs w:val="24"/>
        </w:rPr>
        <w:t>Пробація</w:t>
      </w:r>
      <w:proofErr w:type="spellEnd"/>
      <w:r w:rsidRPr="001F2806">
        <w:rPr>
          <w:rFonts w:ascii="Times New Roman" w:hAnsi="Times New Roman" w:cs="Times New Roman"/>
          <w:sz w:val="24"/>
          <w:szCs w:val="24"/>
        </w:rPr>
        <w:t xml:space="preserve"> як міжгалузевий інститут кримінального процесуального права та кримінально-виконавчого права.</w:t>
      </w:r>
    </w:p>
    <w:p w:rsidR="001F2806" w:rsidRPr="001F2806" w:rsidRDefault="001F2806" w:rsidP="001F2806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3DF" w:rsidRPr="001F2806" w:rsidRDefault="000413DF" w:rsidP="000413DF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 xml:space="preserve">Наук. керівник  -  </w:t>
      </w:r>
      <w:proofErr w:type="spellStart"/>
      <w:r w:rsidRPr="001F2806">
        <w:rPr>
          <w:rFonts w:ascii="Times New Roman" w:hAnsi="Times New Roman" w:cs="Times New Roman"/>
          <w:b/>
          <w:sz w:val="24"/>
          <w:szCs w:val="24"/>
        </w:rPr>
        <w:t>д.ю.н</w:t>
      </w:r>
      <w:proofErr w:type="spellEnd"/>
      <w:r w:rsidRPr="001F2806">
        <w:rPr>
          <w:rFonts w:ascii="Times New Roman" w:hAnsi="Times New Roman" w:cs="Times New Roman"/>
          <w:b/>
          <w:sz w:val="24"/>
          <w:szCs w:val="24"/>
        </w:rPr>
        <w:t xml:space="preserve">., проф. </w:t>
      </w:r>
      <w:proofErr w:type="spellStart"/>
      <w:r w:rsidRPr="001F2806">
        <w:rPr>
          <w:rFonts w:ascii="Times New Roman" w:hAnsi="Times New Roman" w:cs="Times New Roman"/>
          <w:b/>
          <w:sz w:val="24"/>
          <w:szCs w:val="24"/>
        </w:rPr>
        <w:t>Махінчук</w:t>
      </w:r>
      <w:proofErr w:type="spellEnd"/>
      <w:r w:rsidRPr="001F2806">
        <w:rPr>
          <w:rFonts w:ascii="Times New Roman" w:hAnsi="Times New Roman" w:cs="Times New Roman"/>
          <w:b/>
          <w:sz w:val="24"/>
          <w:szCs w:val="24"/>
        </w:rPr>
        <w:t xml:space="preserve"> В.М.</w:t>
      </w:r>
    </w:p>
    <w:p w:rsidR="00441F01" w:rsidRPr="001F2806" w:rsidRDefault="000413DF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:rsidR="008B134E" w:rsidRPr="001F2806" w:rsidRDefault="008B134E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Організація судочинства і напрями його реформування в Україні.</w:t>
      </w:r>
    </w:p>
    <w:p w:rsidR="00487BF0" w:rsidRPr="001F2806" w:rsidRDefault="00487BF0" w:rsidP="00487BF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Процесуальний статус сторін як учасників адміністративного судочинства.</w:t>
      </w:r>
    </w:p>
    <w:p w:rsidR="00487BF0" w:rsidRPr="001F2806" w:rsidRDefault="00447129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 xml:space="preserve">Право на справедливий суд: поняття, зміст та засоби забезпечення. </w:t>
      </w:r>
    </w:p>
    <w:p w:rsidR="000413DF" w:rsidRPr="001F2806" w:rsidRDefault="000413DF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F01" w:rsidRPr="001F2806" w:rsidRDefault="00441F01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 xml:space="preserve">Наук. керівник  -  </w:t>
      </w:r>
      <w:proofErr w:type="spellStart"/>
      <w:r w:rsidRPr="001F2806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1F2806">
        <w:rPr>
          <w:rFonts w:ascii="Times New Roman" w:hAnsi="Times New Roman" w:cs="Times New Roman"/>
          <w:b/>
          <w:sz w:val="24"/>
          <w:szCs w:val="24"/>
        </w:rPr>
        <w:t xml:space="preserve">., доц.  </w:t>
      </w:r>
      <w:proofErr w:type="spellStart"/>
      <w:r w:rsidRPr="001F2806">
        <w:rPr>
          <w:rFonts w:ascii="Times New Roman" w:hAnsi="Times New Roman" w:cs="Times New Roman"/>
          <w:b/>
          <w:sz w:val="24"/>
          <w:szCs w:val="24"/>
        </w:rPr>
        <w:t>Ковалишин</w:t>
      </w:r>
      <w:proofErr w:type="spellEnd"/>
      <w:r w:rsidRPr="001F2806">
        <w:rPr>
          <w:rFonts w:ascii="Times New Roman" w:hAnsi="Times New Roman" w:cs="Times New Roman"/>
          <w:b/>
          <w:sz w:val="24"/>
          <w:szCs w:val="24"/>
        </w:rPr>
        <w:t xml:space="preserve"> О.Р.</w:t>
      </w:r>
    </w:p>
    <w:p w:rsidR="00441F01" w:rsidRPr="001F2806" w:rsidRDefault="00441F01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>(</w:t>
      </w:r>
      <w:r w:rsidR="000413DF" w:rsidRPr="001F2806">
        <w:rPr>
          <w:rFonts w:ascii="Times New Roman" w:hAnsi="Times New Roman" w:cs="Times New Roman"/>
          <w:b/>
          <w:sz w:val="24"/>
          <w:szCs w:val="24"/>
        </w:rPr>
        <w:t xml:space="preserve">4 роботи - денна форма навчання; </w:t>
      </w:r>
      <w:r w:rsidRPr="001F2806">
        <w:rPr>
          <w:rFonts w:ascii="Times New Roman" w:hAnsi="Times New Roman" w:cs="Times New Roman"/>
          <w:b/>
          <w:sz w:val="24"/>
          <w:szCs w:val="24"/>
        </w:rPr>
        <w:t>2 роботи - заочна форма навчання)</w:t>
      </w:r>
    </w:p>
    <w:p w:rsidR="000413DF" w:rsidRPr="001F2806" w:rsidRDefault="00441F01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3DF" w:rsidRPr="001F2806">
        <w:rPr>
          <w:rFonts w:ascii="Times New Roman" w:hAnsi="Times New Roman" w:cs="Times New Roman"/>
          <w:sz w:val="24"/>
          <w:szCs w:val="24"/>
        </w:rPr>
        <w:t>Астрент</w:t>
      </w:r>
      <w:proofErr w:type="spellEnd"/>
      <w:r w:rsidR="000413DF" w:rsidRPr="001F2806">
        <w:rPr>
          <w:rFonts w:ascii="Times New Roman" w:hAnsi="Times New Roman" w:cs="Times New Roman"/>
          <w:sz w:val="24"/>
          <w:szCs w:val="24"/>
        </w:rPr>
        <w:t xml:space="preserve"> як спосіб забезпечення виконання судового рішення у цивільному процесі.</w:t>
      </w:r>
    </w:p>
    <w:p w:rsidR="000413DF" w:rsidRPr="001F2806" w:rsidRDefault="000413DF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Показання свідків у господарському процесі.</w:t>
      </w:r>
    </w:p>
    <w:p w:rsidR="000413DF" w:rsidRPr="001F2806" w:rsidRDefault="000413DF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Рішення ЄСПЛ як джерело права у господарському процесі.</w:t>
      </w:r>
    </w:p>
    <w:p w:rsidR="000413DF" w:rsidRPr="001F2806" w:rsidRDefault="000413DF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Спрощені  провадження в господарському процесі.</w:t>
      </w:r>
    </w:p>
    <w:p w:rsidR="000413DF" w:rsidRPr="001F2806" w:rsidRDefault="000413DF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Забезпечення позову у господарському процесі.</w:t>
      </w:r>
    </w:p>
    <w:p w:rsidR="000413DF" w:rsidRPr="001F2806" w:rsidRDefault="000413DF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Електронні докази в цивільному процесі. </w:t>
      </w:r>
    </w:p>
    <w:p w:rsidR="00441F01" w:rsidRPr="001F2806" w:rsidRDefault="00441F01" w:rsidP="000413D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1F01" w:rsidRPr="001F2806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 xml:space="preserve">Наук. керівник – </w:t>
      </w:r>
      <w:proofErr w:type="spellStart"/>
      <w:r w:rsidRPr="001F2806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1F2806">
        <w:rPr>
          <w:rFonts w:ascii="Times New Roman" w:hAnsi="Times New Roman" w:cs="Times New Roman"/>
          <w:b/>
          <w:sz w:val="24"/>
          <w:szCs w:val="24"/>
        </w:rPr>
        <w:t>., доц. Кузьмич О.Я.</w:t>
      </w:r>
    </w:p>
    <w:p w:rsidR="00441F01" w:rsidRPr="001F2806" w:rsidRDefault="00441F01" w:rsidP="004D2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>роботи - денна форма навчання)</w:t>
      </w:r>
    </w:p>
    <w:p w:rsidR="004D2EFA" w:rsidRPr="001F2806" w:rsidRDefault="004D2EFA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4D2EFA" w:rsidRPr="001F2806" w:rsidRDefault="004D2EFA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1F28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:rsidR="004D2EFA" w:rsidRPr="001F2806" w:rsidRDefault="004D2EFA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1F28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</w:p>
    <w:p w:rsidR="004D2EFA" w:rsidRPr="001F2806" w:rsidRDefault="004D2EFA" w:rsidP="004D2EFA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2EFA" w:rsidRPr="001F2806" w:rsidRDefault="004D2EFA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 xml:space="preserve">Наук. керівник – </w:t>
      </w:r>
      <w:proofErr w:type="spellStart"/>
      <w:r w:rsidRPr="001F2806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1F2806">
        <w:rPr>
          <w:rFonts w:ascii="Times New Roman" w:hAnsi="Times New Roman" w:cs="Times New Roman"/>
          <w:b/>
          <w:sz w:val="24"/>
          <w:szCs w:val="24"/>
        </w:rPr>
        <w:t>., доц. Кузьмич О.Я.</w:t>
      </w:r>
    </w:p>
    <w:p w:rsidR="004D2EFA" w:rsidRPr="001F2806" w:rsidRDefault="000413DF" w:rsidP="004D2EFA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1F28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</w:t>
      </w:r>
      <w:r w:rsidR="004D2EFA" w:rsidRPr="001F28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)</w:t>
      </w:r>
    </w:p>
    <w:p w:rsidR="004D2EFA" w:rsidRPr="001F2806" w:rsidRDefault="004D2EFA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1F28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</w:p>
    <w:p w:rsidR="004D2EFA" w:rsidRPr="001F2806" w:rsidRDefault="004D2EFA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1F28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</w:p>
    <w:p w:rsidR="004D2EFA" w:rsidRPr="001F2806" w:rsidRDefault="004D2EFA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1F28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</w:p>
    <w:p w:rsidR="00441F01" w:rsidRPr="001F2806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1F01" w:rsidRPr="001F2806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>Наук. кері</w:t>
      </w:r>
      <w:r w:rsidR="000413DF" w:rsidRPr="001F2806">
        <w:rPr>
          <w:rFonts w:ascii="Times New Roman" w:hAnsi="Times New Roman" w:cs="Times New Roman"/>
          <w:b/>
          <w:sz w:val="24"/>
          <w:szCs w:val="24"/>
        </w:rPr>
        <w:t xml:space="preserve">вник –  </w:t>
      </w:r>
      <w:proofErr w:type="spellStart"/>
      <w:r w:rsidR="000413DF" w:rsidRPr="001F2806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="000413DF" w:rsidRPr="001F2806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0413DF" w:rsidRPr="001F2806">
        <w:rPr>
          <w:rFonts w:ascii="Times New Roman" w:hAnsi="Times New Roman" w:cs="Times New Roman"/>
          <w:b/>
          <w:sz w:val="24"/>
          <w:szCs w:val="24"/>
        </w:rPr>
        <w:t>викл</w:t>
      </w:r>
      <w:proofErr w:type="spellEnd"/>
      <w:r w:rsidR="000413DF" w:rsidRPr="001F28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413DF" w:rsidRPr="001F2806">
        <w:rPr>
          <w:rFonts w:ascii="Times New Roman" w:hAnsi="Times New Roman" w:cs="Times New Roman"/>
          <w:b/>
          <w:sz w:val="24"/>
          <w:szCs w:val="24"/>
        </w:rPr>
        <w:t>Петечел</w:t>
      </w:r>
      <w:proofErr w:type="spellEnd"/>
      <w:r w:rsidR="000413DF" w:rsidRPr="001F2806">
        <w:rPr>
          <w:rFonts w:ascii="Times New Roman" w:hAnsi="Times New Roman" w:cs="Times New Roman"/>
          <w:b/>
          <w:sz w:val="24"/>
          <w:szCs w:val="24"/>
        </w:rPr>
        <w:t xml:space="preserve"> Н.М.</w:t>
      </w:r>
    </w:p>
    <w:p w:rsidR="00441F01" w:rsidRPr="001F2806" w:rsidRDefault="00441F01" w:rsidP="00041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>роботи -</w:t>
      </w:r>
      <w:r w:rsidR="000413DF" w:rsidRPr="001F2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806">
        <w:rPr>
          <w:rFonts w:ascii="Times New Roman" w:hAnsi="Times New Roman" w:cs="Times New Roman"/>
          <w:b/>
          <w:sz w:val="24"/>
          <w:szCs w:val="24"/>
        </w:rPr>
        <w:t>денна форма навчання)</w:t>
      </w:r>
    </w:p>
    <w:p w:rsidR="000413DF" w:rsidRPr="001F2806" w:rsidRDefault="000413DF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806">
        <w:rPr>
          <w:rFonts w:ascii="Times New Roman" w:hAnsi="Times New Roman" w:cs="Times New Roman"/>
          <w:sz w:val="24"/>
          <w:szCs w:val="24"/>
        </w:rPr>
        <w:t>Нововиявлені</w:t>
      </w:r>
      <w:proofErr w:type="spellEnd"/>
      <w:r w:rsidRPr="001F2806">
        <w:rPr>
          <w:rFonts w:ascii="Times New Roman" w:hAnsi="Times New Roman" w:cs="Times New Roman"/>
          <w:sz w:val="24"/>
          <w:szCs w:val="24"/>
        </w:rPr>
        <w:t xml:space="preserve"> обставини та їх вплив на законність та обґрунтованість судового рішення в цивільному процесі.</w:t>
      </w:r>
    </w:p>
    <w:p w:rsidR="000413DF" w:rsidRPr="001F2806" w:rsidRDefault="000413DF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06">
        <w:rPr>
          <w:rFonts w:ascii="Times New Roman" w:hAnsi="Times New Roman" w:cs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:rsidR="000413DF" w:rsidRPr="001F2806" w:rsidRDefault="000413DF" w:rsidP="004D2EFA">
      <w:pPr>
        <w:pStyle w:val="a3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0413DF" w:rsidRPr="001F2806" w:rsidRDefault="000413DF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 xml:space="preserve">Наук. керівник –  </w:t>
      </w:r>
      <w:proofErr w:type="spellStart"/>
      <w:r w:rsidRPr="001F2806">
        <w:rPr>
          <w:rFonts w:ascii="Times New Roman" w:hAnsi="Times New Roman" w:cs="Times New Roman"/>
          <w:b/>
          <w:sz w:val="24"/>
          <w:szCs w:val="24"/>
        </w:rPr>
        <w:t>асист</w:t>
      </w:r>
      <w:proofErr w:type="spellEnd"/>
      <w:r w:rsidRPr="001F28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F2806">
        <w:rPr>
          <w:rFonts w:ascii="Times New Roman" w:hAnsi="Times New Roman" w:cs="Times New Roman"/>
          <w:b/>
          <w:sz w:val="24"/>
          <w:szCs w:val="24"/>
        </w:rPr>
        <w:t>Башурин</w:t>
      </w:r>
      <w:proofErr w:type="spellEnd"/>
      <w:r w:rsidRPr="001F2806">
        <w:rPr>
          <w:rFonts w:ascii="Times New Roman" w:hAnsi="Times New Roman" w:cs="Times New Roman"/>
          <w:b/>
          <w:sz w:val="24"/>
          <w:szCs w:val="24"/>
        </w:rPr>
        <w:t xml:space="preserve"> Н.Я.</w:t>
      </w:r>
    </w:p>
    <w:p w:rsidR="000413DF" w:rsidRPr="001F2806" w:rsidRDefault="000413DF" w:rsidP="000413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06">
        <w:rPr>
          <w:rFonts w:ascii="Times New Roman" w:hAnsi="Times New Roman" w:cs="Times New Roman"/>
          <w:b/>
          <w:sz w:val="24"/>
          <w:szCs w:val="24"/>
        </w:rPr>
        <w:t>роботи - денна форма навчання)</w:t>
      </w:r>
      <w:r w:rsidRPr="001F2806">
        <w:t> </w:t>
      </w:r>
    </w:p>
    <w:p w:rsidR="000413DF" w:rsidRPr="001F2806" w:rsidRDefault="000413DF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1F2806">
        <w:rPr>
          <w:color w:val="000000"/>
        </w:rPr>
        <w:t>Специфіка судового розгляду справ про порушення права на інформацію в Україні.</w:t>
      </w:r>
    </w:p>
    <w:p w:rsidR="000413DF" w:rsidRPr="001F2806" w:rsidRDefault="000413DF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1F2806">
        <w:rPr>
          <w:color w:val="000000"/>
        </w:rPr>
        <w:t>Захист особистих немайнових прав у Європейському суді з прав людини.</w:t>
      </w:r>
    </w:p>
    <w:p w:rsidR="000413DF" w:rsidRPr="000413DF" w:rsidRDefault="000413DF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341" w:rsidRDefault="00410341"/>
    <w:sectPr w:rsidR="00410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01"/>
    <w:rsid w:val="000413DF"/>
    <w:rsid w:val="001F2806"/>
    <w:rsid w:val="00381E22"/>
    <w:rsid w:val="003D5DA0"/>
    <w:rsid w:val="00410341"/>
    <w:rsid w:val="00441F01"/>
    <w:rsid w:val="00447129"/>
    <w:rsid w:val="00487BF0"/>
    <w:rsid w:val="004D2EFA"/>
    <w:rsid w:val="00597B2E"/>
    <w:rsid w:val="008808E3"/>
    <w:rsid w:val="008B134E"/>
    <w:rsid w:val="00AC2538"/>
    <w:rsid w:val="00B427E7"/>
    <w:rsid w:val="00B765D3"/>
    <w:rsid w:val="00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a"/>
    <w:basedOn w:val="a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a"/>
    <w:basedOn w:val="a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2021-09-17T16:43:00Z</dcterms:created>
  <dcterms:modified xsi:type="dcterms:W3CDTF">2021-09-29T10:56:00Z</dcterms:modified>
</cp:coreProperties>
</file>