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  <w:r w:rsidRPr="00841A12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  <w:r w:rsidRPr="00841A12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  <w:r w:rsidRPr="00841A12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841A12" w:rsidRDefault="00621005" w:rsidP="00395013">
      <w:pPr>
        <w:jc w:val="center"/>
        <w:rPr>
          <w:b/>
          <w:sz w:val="28"/>
          <w:szCs w:val="28"/>
          <w:lang w:val="uk-UA"/>
        </w:rPr>
      </w:pPr>
      <w:r w:rsidRPr="00841A12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841A12" w:rsidRDefault="00395013" w:rsidP="00395013">
      <w:pPr>
        <w:jc w:val="center"/>
        <w:rPr>
          <w:sz w:val="28"/>
          <w:szCs w:val="28"/>
          <w:lang w:val="uk-UA"/>
        </w:rPr>
      </w:pPr>
      <w:r w:rsidRPr="00841A12">
        <w:rPr>
          <w:sz w:val="28"/>
          <w:szCs w:val="28"/>
          <w:lang w:val="uk-UA"/>
        </w:rPr>
        <w:t>Кафедра</w:t>
      </w:r>
      <w:r w:rsidR="000D6AC6" w:rsidRPr="00841A12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  <w:r w:rsidRPr="00841A12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841A12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26F5C235" w:rsidR="00395013" w:rsidRPr="00841A12" w:rsidRDefault="00841A1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Pr="00841A12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Pr="00841A12" w:rsidRDefault="00B93336" w:rsidP="00B93336">
      <w:pPr>
        <w:rPr>
          <w:sz w:val="28"/>
          <w:szCs w:val="28"/>
          <w:lang w:val="uk-UA"/>
        </w:rPr>
      </w:pPr>
      <w:r w:rsidRPr="00841A12">
        <w:rPr>
          <w:sz w:val="28"/>
          <w:szCs w:val="28"/>
          <w:lang w:val="uk-UA"/>
        </w:rPr>
        <w:t xml:space="preserve">                           </w:t>
      </w:r>
      <w:r w:rsidR="00B10A22" w:rsidRPr="00841A12">
        <w:rPr>
          <w:sz w:val="28"/>
          <w:szCs w:val="28"/>
          <w:lang w:val="uk-UA"/>
        </w:rPr>
        <w:t xml:space="preserve">Освітня </w:t>
      </w:r>
      <w:r w:rsidR="00C67355" w:rsidRPr="00841A12">
        <w:rPr>
          <w:sz w:val="28"/>
          <w:szCs w:val="28"/>
          <w:lang w:val="uk-UA"/>
        </w:rPr>
        <w:t>про</w:t>
      </w:r>
      <w:r w:rsidR="00B10A22" w:rsidRPr="00841A12">
        <w:rPr>
          <w:sz w:val="28"/>
          <w:szCs w:val="28"/>
          <w:lang w:val="uk-UA"/>
        </w:rPr>
        <w:t xml:space="preserve">грама </w:t>
      </w:r>
      <w:r w:rsidR="002478D7" w:rsidRPr="00841A12">
        <w:rPr>
          <w:sz w:val="28"/>
          <w:szCs w:val="28"/>
          <w:lang w:val="uk-UA"/>
        </w:rPr>
        <w:t>Право</w:t>
      </w:r>
    </w:p>
    <w:p w14:paraId="17AD7B7D" w14:textId="77777777" w:rsidR="00B10A22" w:rsidRPr="00841A1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Pr="00841A12" w:rsidRDefault="00B93336" w:rsidP="00B93336">
      <w:pPr>
        <w:rPr>
          <w:sz w:val="28"/>
          <w:szCs w:val="28"/>
          <w:lang w:val="uk-UA"/>
        </w:rPr>
      </w:pPr>
      <w:r w:rsidRPr="00841A12">
        <w:rPr>
          <w:sz w:val="28"/>
          <w:szCs w:val="28"/>
          <w:lang w:val="uk-UA"/>
        </w:rPr>
        <w:t xml:space="preserve">                           </w:t>
      </w:r>
      <w:r w:rsidR="00B10A22" w:rsidRPr="00841A12">
        <w:rPr>
          <w:sz w:val="28"/>
          <w:szCs w:val="28"/>
          <w:lang w:val="uk-UA"/>
        </w:rPr>
        <w:t xml:space="preserve">Спеціальність </w:t>
      </w:r>
      <w:r w:rsidR="002478D7" w:rsidRPr="00841A12">
        <w:rPr>
          <w:sz w:val="28"/>
          <w:szCs w:val="28"/>
          <w:lang w:val="uk-UA"/>
        </w:rPr>
        <w:t>081 Право</w:t>
      </w:r>
    </w:p>
    <w:p w14:paraId="10B2F67A" w14:textId="77777777" w:rsidR="00B10A22" w:rsidRPr="00841A1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841A12" w:rsidRDefault="00B93336" w:rsidP="00B93336">
      <w:pPr>
        <w:rPr>
          <w:sz w:val="28"/>
          <w:szCs w:val="28"/>
          <w:lang w:val="uk-UA"/>
        </w:rPr>
      </w:pPr>
      <w:r w:rsidRPr="00841A12">
        <w:rPr>
          <w:sz w:val="28"/>
          <w:szCs w:val="28"/>
          <w:lang w:val="uk-UA"/>
        </w:rPr>
        <w:t xml:space="preserve">                           </w:t>
      </w:r>
      <w:r w:rsidR="00B10A22" w:rsidRPr="00841A12">
        <w:rPr>
          <w:sz w:val="28"/>
          <w:szCs w:val="28"/>
          <w:lang w:val="uk-UA"/>
        </w:rPr>
        <w:t xml:space="preserve">Галузь знань </w:t>
      </w:r>
      <w:r w:rsidR="002478D7" w:rsidRPr="00841A12">
        <w:rPr>
          <w:sz w:val="28"/>
          <w:szCs w:val="28"/>
          <w:lang w:val="uk-UA"/>
        </w:rPr>
        <w:t>08 Право</w:t>
      </w:r>
    </w:p>
    <w:p w14:paraId="539F067D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841A12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841A12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841A12" w:rsidRDefault="00395013" w:rsidP="00395013">
      <w:pPr>
        <w:jc w:val="right"/>
        <w:rPr>
          <w:sz w:val="28"/>
          <w:szCs w:val="28"/>
          <w:lang w:val="uk-UA"/>
        </w:rPr>
      </w:pPr>
      <w:r w:rsidRPr="00841A12">
        <w:rPr>
          <w:sz w:val="28"/>
          <w:szCs w:val="28"/>
          <w:lang w:val="uk-UA"/>
        </w:rPr>
        <w:t>Затверджено на засіданні кафедри</w:t>
      </w:r>
    </w:p>
    <w:p w14:paraId="43E23727" w14:textId="197DD388" w:rsidR="00395013" w:rsidRPr="00841A12" w:rsidRDefault="00395013" w:rsidP="00395013">
      <w:pPr>
        <w:jc w:val="right"/>
        <w:rPr>
          <w:sz w:val="28"/>
          <w:szCs w:val="28"/>
          <w:lang w:val="uk-UA"/>
        </w:rPr>
      </w:pPr>
      <w:r w:rsidRPr="00841A12">
        <w:rPr>
          <w:sz w:val="28"/>
          <w:szCs w:val="28"/>
          <w:highlight w:val="yellow"/>
          <w:lang w:val="uk-UA"/>
        </w:rPr>
        <w:t>Протокол №</w:t>
      </w:r>
      <w:r w:rsidR="00AB324B" w:rsidRPr="00841A12">
        <w:rPr>
          <w:sz w:val="28"/>
          <w:szCs w:val="28"/>
          <w:highlight w:val="yellow"/>
          <w:lang w:val="uk-UA"/>
        </w:rPr>
        <w:t xml:space="preserve"> </w:t>
      </w:r>
      <w:r w:rsidR="00841A12" w:rsidRPr="00841A12">
        <w:rPr>
          <w:sz w:val="28"/>
          <w:szCs w:val="28"/>
          <w:highlight w:val="yellow"/>
          <w:lang w:val="uk-UA"/>
        </w:rPr>
        <w:t>1</w:t>
      </w:r>
      <w:r w:rsidR="002478D7" w:rsidRPr="00841A12">
        <w:rPr>
          <w:sz w:val="28"/>
          <w:szCs w:val="28"/>
          <w:highlight w:val="yellow"/>
          <w:lang w:val="uk-UA"/>
        </w:rPr>
        <w:t xml:space="preserve"> </w:t>
      </w:r>
      <w:r w:rsidRPr="00841A12">
        <w:rPr>
          <w:sz w:val="28"/>
          <w:szCs w:val="28"/>
          <w:highlight w:val="yellow"/>
          <w:lang w:val="uk-UA"/>
        </w:rPr>
        <w:t xml:space="preserve">від </w:t>
      </w:r>
      <w:r w:rsidR="0086099E" w:rsidRPr="00841A12">
        <w:rPr>
          <w:sz w:val="28"/>
          <w:szCs w:val="28"/>
          <w:highlight w:val="yellow"/>
          <w:lang w:val="uk-UA"/>
        </w:rPr>
        <w:t>31</w:t>
      </w:r>
      <w:r w:rsidR="00AB324B" w:rsidRPr="00841A12">
        <w:rPr>
          <w:sz w:val="28"/>
          <w:szCs w:val="28"/>
          <w:highlight w:val="yellow"/>
          <w:lang w:val="uk-UA"/>
        </w:rPr>
        <w:t xml:space="preserve"> </w:t>
      </w:r>
      <w:r w:rsidR="005B46E5" w:rsidRPr="00841A12">
        <w:rPr>
          <w:sz w:val="28"/>
          <w:szCs w:val="28"/>
          <w:highlight w:val="yellow"/>
          <w:lang w:val="uk-UA"/>
        </w:rPr>
        <w:t>серпня</w:t>
      </w:r>
      <w:r w:rsidR="0086099E" w:rsidRPr="00841A12">
        <w:rPr>
          <w:sz w:val="28"/>
          <w:szCs w:val="28"/>
          <w:highlight w:val="yellow"/>
          <w:lang w:val="uk-UA"/>
        </w:rPr>
        <w:t xml:space="preserve"> 202</w:t>
      </w:r>
      <w:r w:rsidR="00841A12" w:rsidRPr="00841A12">
        <w:rPr>
          <w:sz w:val="28"/>
          <w:szCs w:val="28"/>
          <w:highlight w:val="yellow"/>
          <w:lang w:val="uk-UA"/>
        </w:rPr>
        <w:t>1</w:t>
      </w:r>
      <w:r w:rsidRPr="00841A12">
        <w:rPr>
          <w:sz w:val="28"/>
          <w:szCs w:val="28"/>
          <w:highlight w:val="yellow"/>
          <w:lang w:val="uk-UA"/>
        </w:rPr>
        <w:t xml:space="preserve"> р.</w:t>
      </w:r>
      <w:r w:rsidRPr="00841A12">
        <w:rPr>
          <w:sz w:val="28"/>
          <w:szCs w:val="28"/>
          <w:lang w:val="uk-UA"/>
        </w:rPr>
        <w:t xml:space="preserve">  </w:t>
      </w:r>
    </w:p>
    <w:p w14:paraId="586AAE64" w14:textId="77777777" w:rsidR="00395013" w:rsidRPr="00841A12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841A12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841A12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841A12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841A12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841A12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841A12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841A12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841A12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1B859FA8" w:rsidR="00395013" w:rsidRPr="00841A12" w:rsidRDefault="00395013" w:rsidP="00BC32A7">
      <w:pPr>
        <w:jc w:val="center"/>
        <w:rPr>
          <w:sz w:val="28"/>
          <w:szCs w:val="28"/>
          <w:lang w:val="uk-UA"/>
        </w:rPr>
      </w:pPr>
      <w:r w:rsidRPr="00841A12">
        <w:rPr>
          <w:sz w:val="28"/>
          <w:szCs w:val="28"/>
          <w:highlight w:val="yellow"/>
          <w:lang w:val="uk-UA"/>
        </w:rPr>
        <w:t xml:space="preserve">м. </w:t>
      </w:r>
      <w:r w:rsidR="00841A12" w:rsidRPr="00841A12">
        <w:rPr>
          <w:sz w:val="28"/>
          <w:szCs w:val="28"/>
          <w:highlight w:val="yellow"/>
          <w:lang w:val="uk-UA"/>
        </w:rPr>
        <w:t>Івано-Франківськ - 202</w:t>
      </w:r>
      <w:r w:rsidR="00841A12" w:rsidRPr="00841A12">
        <w:rPr>
          <w:sz w:val="28"/>
          <w:szCs w:val="28"/>
          <w:lang w:val="uk-UA"/>
        </w:rPr>
        <w:t>1</w:t>
      </w:r>
    </w:p>
    <w:p w14:paraId="75ECF377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841A12" w:rsidRDefault="00395013" w:rsidP="00395013">
      <w:pPr>
        <w:jc w:val="center"/>
        <w:rPr>
          <w:b/>
          <w:sz w:val="28"/>
          <w:szCs w:val="28"/>
          <w:lang w:val="uk-UA"/>
        </w:rPr>
      </w:pPr>
      <w:r w:rsidRPr="00841A12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841A1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841A12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841A1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41A1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841A1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>А</w:t>
      </w:r>
      <w:r w:rsidR="0086099E"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>нотація до навчальної дисципліни</w:t>
      </w:r>
    </w:p>
    <w:p w14:paraId="3B80ABDB" w14:textId="40481936" w:rsidR="00B10A22" w:rsidRPr="00841A1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Мета </w:t>
      </w:r>
      <w:r w:rsidR="00151BC4"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та цілі </w:t>
      </w:r>
      <w:r w:rsidR="0086099E"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навчальної дисципліни</w:t>
      </w:r>
    </w:p>
    <w:p w14:paraId="524DCAEC" w14:textId="4EE5EC54" w:rsidR="00151BC4" w:rsidRPr="00841A1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1A12">
        <w:rPr>
          <w:rFonts w:ascii="Times New Roman" w:hAnsi="Times New Roman" w:cs="Times New Roman"/>
          <w:sz w:val="28"/>
          <w:szCs w:val="28"/>
          <w:highlight w:val="yellow"/>
        </w:rPr>
        <w:t>Програмні компетентності та р</w:t>
      </w:r>
      <w:r w:rsidR="00151BC4" w:rsidRPr="00841A12">
        <w:rPr>
          <w:rFonts w:ascii="Times New Roman" w:hAnsi="Times New Roman" w:cs="Times New Roman"/>
          <w:sz w:val="28"/>
          <w:szCs w:val="28"/>
          <w:highlight w:val="yellow"/>
        </w:rPr>
        <w:t xml:space="preserve">езультати навчання </w:t>
      </w:r>
    </w:p>
    <w:p w14:paraId="0D6E9BD3" w14:textId="303F7746" w:rsidR="00B10A22" w:rsidRPr="00841A1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Організація навчання </w:t>
      </w:r>
    </w:p>
    <w:p w14:paraId="675CAA31" w14:textId="223507BD" w:rsidR="00B10A22" w:rsidRPr="00841A1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>Система оцінювання навчальної дисципліни</w:t>
      </w:r>
    </w:p>
    <w:p w14:paraId="68FA1102" w14:textId="147E7016" w:rsidR="00B10A22" w:rsidRPr="00841A1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Політика</w:t>
      </w:r>
      <w:r w:rsidR="0086099E" w:rsidRPr="00841A1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навчальної дисципліни</w:t>
      </w:r>
    </w:p>
    <w:p w14:paraId="5C6B798E" w14:textId="77777777" w:rsidR="00151BC4" w:rsidRPr="00841A1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1A1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841A12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841A12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841A1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841A12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841A12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841A12" w:rsidRDefault="00C67355" w:rsidP="00C67355">
            <w:pPr>
              <w:jc w:val="center"/>
              <w:rPr>
                <w:lang w:val="uk-UA"/>
              </w:rPr>
            </w:pPr>
            <w:r w:rsidRPr="00841A12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841A12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841A12" w:rsidRDefault="002C2330" w:rsidP="00EE1819">
            <w:pPr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 xml:space="preserve">Назва </w:t>
            </w:r>
            <w:r w:rsidR="00C67355" w:rsidRPr="00841A12">
              <w:rPr>
                <w:b/>
                <w:lang w:val="uk-UA"/>
              </w:rPr>
              <w:t>дисциплі</w:t>
            </w:r>
            <w:r w:rsidR="00EE1819" w:rsidRPr="00841A12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22A85D61" w14:textId="4C3D4369" w:rsidR="00E365CB" w:rsidRPr="00841A12" w:rsidRDefault="00841A12" w:rsidP="00E365C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Третейське судочинство</w:t>
            </w:r>
            <w:bookmarkStart w:id="0" w:name="_GoBack"/>
            <w:bookmarkEnd w:id="0"/>
          </w:p>
          <w:p w14:paraId="67E88BF4" w14:textId="306B6256" w:rsidR="002C2330" w:rsidRPr="00841A12" w:rsidRDefault="002C2330" w:rsidP="00395013">
            <w:pPr>
              <w:jc w:val="both"/>
              <w:rPr>
                <w:b/>
                <w:lang w:val="uk-UA"/>
              </w:rPr>
            </w:pPr>
          </w:p>
        </w:tc>
      </w:tr>
      <w:tr w:rsidR="002C2330" w:rsidRPr="00841A12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841A12" w:rsidRDefault="002C2330" w:rsidP="00EE1819">
            <w:pPr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72EF2B26" w14:textId="4D6BAFF0" w:rsidR="007607F9" w:rsidRPr="00841A12" w:rsidRDefault="007607F9" w:rsidP="007607F9">
            <w:pPr>
              <w:jc w:val="both"/>
              <w:rPr>
                <w:lang w:val="uk-UA"/>
              </w:rPr>
            </w:pPr>
            <w:proofErr w:type="spellStart"/>
            <w:r w:rsidRPr="00841A12">
              <w:rPr>
                <w:lang w:val="uk-UA"/>
              </w:rPr>
              <w:t>Ковалишин</w:t>
            </w:r>
            <w:proofErr w:type="spellEnd"/>
            <w:r w:rsidRPr="00841A12">
              <w:rPr>
                <w:lang w:val="uk-UA"/>
              </w:rPr>
              <w:t xml:space="preserve"> Олександр Романович, доц., </w:t>
            </w:r>
            <w:proofErr w:type="spellStart"/>
            <w:r w:rsidRPr="00841A12">
              <w:rPr>
                <w:lang w:val="uk-UA"/>
              </w:rPr>
              <w:t>к.ю.н</w:t>
            </w:r>
            <w:proofErr w:type="spellEnd"/>
            <w:r w:rsidRPr="00841A12">
              <w:rPr>
                <w:lang w:val="uk-UA"/>
              </w:rPr>
              <w:t>.</w:t>
            </w:r>
          </w:p>
          <w:p w14:paraId="03C8E1C2" w14:textId="5E225709" w:rsidR="001678CE" w:rsidRPr="00841A12" w:rsidRDefault="001678CE" w:rsidP="007607F9">
            <w:pPr>
              <w:jc w:val="both"/>
              <w:rPr>
                <w:lang w:val="uk-UA"/>
              </w:rPr>
            </w:pPr>
          </w:p>
        </w:tc>
      </w:tr>
      <w:tr w:rsidR="002C2330" w:rsidRPr="00841A12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841A12" w:rsidRDefault="00EE1819" w:rsidP="00EE1819">
            <w:pPr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70492A0B" w14:textId="3EC741D4" w:rsidR="000D6AC6" w:rsidRPr="00841A12" w:rsidRDefault="007607F9" w:rsidP="00236A99">
            <w:pPr>
              <w:jc w:val="both"/>
              <w:rPr>
                <w:lang w:val="uk-UA"/>
              </w:rPr>
            </w:pPr>
            <w:proofErr w:type="spellStart"/>
            <w:r w:rsidRPr="00841A12">
              <w:rPr>
                <w:lang w:val="uk-UA"/>
              </w:rPr>
              <w:t>Ковалишин</w:t>
            </w:r>
            <w:proofErr w:type="spellEnd"/>
            <w:r w:rsidRPr="00841A12">
              <w:rPr>
                <w:lang w:val="uk-UA"/>
              </w:rPr>
              <w:t xml:space="preserve"> Олександр Романович</w:t>
            </w:r>
            <w:r w:rsidR="000D6AC6" w:rsidRPr="00841A12">
              <w:rPr>
                <w:lang w:val="uk-UA"/>
              </w:rPr>
              <w:t xml:space="preserve"> (0342) 596178</w:t>
            </w:r>
          </w:p>
          <w:p w14:paraId="326CDAE4" w14:textId="6671DA18" w:rsidR="002C2330" w:rsidRPr="00841A12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841A12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841A12" w:rsidRDefault="00EE1819" w:rsidP="00EE1819">
            <w:pPr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E-</w:t>
            </w:r>
            <w:proofErr w:type="spellStart"/>
            <w:r w:rsidRPr="00841A12">
              <w:rPr>
                <w:b/>
                <w:lang w:val="uk-UA"/>
              </w:rPr>
              <w:t>mail</w:t>
            </w:r>
            <w:proofErr w:type="spellEnd"/>
            <w:r w:rsidRPr="00841A12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76845B0A" w:rsidR="002C2330" w:rsidRPr="00841A12" w:rsidRDefault="007607F9" w:rsidP="00100E58">
            <w:pPr>
              <w:jc w:val="both"/>
              <w:rPr>
                <w:lang w:val="uk-UA"/>
              </w:rPr>
            </w:pPr>
            <w:proofErr w:type="spellStart"/>
            <w:r w:rsidRPr="00841A12">
              <w:rPr>
                <w:lang w:val="uk-UA"/>
              </w:rPr>
              <w:t>Ковалишин</w:t>
            </w:r>
            <w:proofErr w:type="spellEnd"/>
            <w:r w:rsidRPr="00841A12">
              <w:rPr>
                <w:lang w:val="uk-UA"/>
              </w:rPr>
              <w:t xml:space="preserve"> Олександр Романович</w:t>
            </w:r>
            <w:r w:rsidR="00BF5CE4" w:rsidRPr="00841A12">
              <w:rPr>
                <w:lang w:val="uk-UA"/>
              </w:rPr>
              <w:t xml:space="preserve"> </w:t>
            </w:r>
            <w:hyperlink r:id="rId7" w:history="1">
              <w:r w:rsidRPr="00841A12">
                <w:rPr>
                  <w:rStyle w:val="a8"/>
                  <w:color w:val="auto"/>
                  <w:u w:val="none"/>
                  <w:lang w:val="uk-UA"/>
                </w:rPr>
                <w:t>oleksandr.kovalyshyn@pnu.edu.ua</w:t>
              </w:r>
            </w:hyperlink>
          </w:p>
        </w:tc>
      </w:tr>
      <w:tr w:rsidR="002C2330" w:rsidRPr="00841A12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841A12" w:rsidRDefault="00EE1819" w:rsidP="00395013">
            <w:pPr>
              <w:jc w:val="both"/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841A12" w:rsidRDefault="00835D68" w:rsidP="00395013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>Очний</w:t>
            </w:r>
          </w:p>
        </w:tc>
      </w:tr>
      <w:tr w:rsidR="002C2330" w:rsidRPr="00841A12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841A12" w:rsidRDefault="00EE1819" w:rsidP="00395013">
            <w:pPr>
              <w:jc w:val="both"/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841A12" w:rsidRDefault="007607F9" w:rsidP="00F2163F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>3</w:t>
            </w:r>
            <w:r w:rsidR="000E60F3" w:rsidRPr="00841A12">
              <w:rPr>
                <w:lang w:val="uk-UA"/>
              </w:rPr>
              <w:t xml:space="preserve"> кредит</w:t>
            </w:r>
            <w:r w:rsidR="00F2163F" w:rsidRPr="00841A12">
              <w:rPr>
                <w:lang w:val="uk-UA"/>
              </w:rPr>
              <w:t>и</w:t>
            </w:r>
            <w:r w:rsidR="008A3E13" w:rsidRPr="00841A12">
              <w:rPr>
                <w:lang w:val="uk-UA"/>
              </w:rPr>
              <w:t xml:space="preserve"> </w:t>
            </w:r>
            <w:r w:rsidR="000E60F3" w:rsidRPr="00841A12">
              <w:rPr>
                <w:lang w:val="uk-UA"/>
              </w:rPr>
              <w:t xml:space="preserve">ЄКТС, </w:t>
            </w:r>
            <w:r w:rsidRPr="00841A12">
              <w:rPr>
                <w:lang w:val="uk-UA"/>
              </w:rPr>
              <w:t>90</w:t>
            </w:r>
            <w:r w:rsidR="000E60F3" w:rsidRPr="00841A12">
              <w:rPr>
                <w:lang w:val="uk-UA"/>
              </w:rPr>
              <w:t xml:space="preserve"> год.</w:t>
            </w:r>
          </w:p>
        </w:tc>
      </w:tr>
      <w:tr w:rsidR="002C2330" w:rsidRPr="00841A12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841A12" w:rsidRDefault="00EE1819" w:rsidP="00395013">
            <w:pPr>
              <w:jc w:val="both"/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Посилання на сайт дистанційно</w:t>
            </w:r>
            <w:r w:rsidR="00F9137E" w:rsidRPr="00841A12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41A12" w:rsidRDefault="00841A12" w:rsidP="00395013">
            <w:pPr>
              <w:jc w:val="both"/>
              <w:rPr>
                <w:lang w:val="uk-UA"/>
              </w:rPr>
            </w:pPr>
            <w:hyperlink r:id="rId8" w:tgtFrame="_blank" w:history="1">
              <w:r w:rsidR="00325443" w:rsidRPr="00841A12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841A12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841A12" w:rsidRDefault="00EE1819" w:rsidP="00395013">
            <w:pPr>
              <w:jc w:val="both"/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841A12" w:rsidRDefault="00C354E6" w:rsidP="00C354E6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41A12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841A12">
              <w:rPr>
                <w:i/>
                <w:iCs/>
                <w:lang w:val="uk-UA"/>
              </w:rPr>
              <w:t xml:space="preserve"> </w:t>
            </w:r>
            <w:r w:rsidR="0040121D" w:rsidRPr="00841A12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841A12" w:rsidRDefault="00C354E6" w:rsidP="00C354E6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841A12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841A12" w:rsidRDefault="00C67355" w:rsidP="00C67355">
            <w:pPr>
              <w:jc w:val="center"/>
              <w:rPr>
                <w:lang w:val="uk-UA"/>
              </w:rPr>
            </w:pPr>
            <w:r w:rsidRPr="00841A12">
              <w:rPr>
                <w:b/>
                <w:highlight w:val="yellow"/>
                <w:lang w:val="uk-UA"/>
              </w:rPr>
              <w:t xml:space="preserve">2. Анотація до </w:t>
            </w:r>
            <w:r w:rsidR="00741461" w:rsidRPr="00841A12">
              <w:rPr>
                <w:b/>
                <w:highlight w:val="yellow"/>
                <w:lang w:val="uk-UA"/>
              </w:rPr>
              <w:t>навчальної дисципліни</w:t>
            </w:r>
          </w:p>
        </w:tc>
      </w:tr>
      <w:tr w:rsidR="00C67355" w:rsidRPr="00841A12" w14:paraId="480DA286" w14:textId="77777777" w:rsidTr="00450F82">
        <w:tc>
          <w:tcPr>
            <w:tcW w:w="9606" w:type="dxa"/>
            <w:gridSpan w:val="9"/>
          </w:tcPr>
          <w:p w14:paraId="0AC7C0BF" w14:textId="77777777" w:rsidR="00841A12" w:rsidRPr="00841A12" w:rsidRDefault="00841A12" w:rsidP="00841A12">
            <w:pPr>
              <w:ind w:firstLine="709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>Характерною особливістю розвитку третейських судів на сучасному етапі є їх широке поширення у всьому світі. Нині зарубіжний досвід свідчить, що третейський розгляд 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вважають за краще звертатися до не! 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14:paraId="06C19DE0" w14:textId="77777777" w:rsidR="00841A12" w:rsidRPr="00841A12" w:rsidRDefault="00841A12" w:rsidP="00841A12">
            <w:pPr>
              <w:ind w:firstLine="709"/>
              <w:jc w:val="both"/>
              <w:rPr>
                <w:color w:val="000000"/>
                <w:lang w:val="uk-UA"/>
              </w:rPr>
            </w:pPr>
            <w:r w:rsidRPr="00841A12">
              <w:rPr>
                <w:b/>
                <w:bCs/>
                <w:color w:val="000000"/>
                <w:lang w:val="uk-UA"/>
              </w:rPr>
              <w:t>Предметом</w:t>
            </w:r>
            <w:r w:rsidRPr="00841A12">
              <w:rPr>
                <w:color w:val="000000"/>
                <w:lang w:val="uk-UA"/>
              </w:rPr>
              <w:t xml:space="preserve"> вивчення  навчальної дисципліни є нормативно-правові акти, які регламентують питання здійснення третейського судочинства, а також відповідна судова практика.</w:t>
            </w:r>
          </w:p>
          <w:p w14:paraId="4CD24FA6" w14:textId="77777777" w:rsidR="00841A12" w:rsidRPr="00841A12" w:rsidRDefault="00841A12" w:rsidP="00841A12">
            <w:pPr>
              <w:ind w:firstLine="709"/>
              <w:jc w:val="both"/>
              <w:rPr>
                <w:color w:val="000000"/>
                <w:lang w:val="uk-UA"/>
              </w:rPr>
            </w:pPr>
            <w:r w:rsidRPr="00841A12">
              <w:rPr>
                <w:b/>
                <w:bCs/>
                <w:color w:val="000000"/>
                <w:lang w:val="uk-UA"/>
              </w:rPr>
              <w:t>Міждисциплінарні зв’язки</w:t>
            </w:r>
            <w:r w:rsidRPr="00841A12">
              <w:rPr>
                <w:color w:val="000000"/>
                <w:lang w:val="uk-UA"/>
              </w:rPr>
              <w:t xml:space="preserve">. Навчальна дисципліна </w:t>
            </w:r>
            <w:r w:rsidRPr="00841A12">
              <w:rPr>
                <w:color w:val="000000"/>
                <w:u w:val="single"/>
                <w:lang w:val="uk-UA"/>
              </w:rPr>
              <w:t>«Третейське судочинство»</w:t>
            </w:r>
            <w:r w:rsidRPr="00841A12">
              <w:rPr>
                <w:color w:val="000000"/>
                <w:lang w:val="uk-UA"/>
              </w:rPr>
              <w:t xml:space="preserve"> органічно доповнює курси господарське процесуальне право, господарське право, цивільне процесуальне право, цивільне право.</w:t>
            </w:r>
          </w:p>
          <w:p w14:paraId="5DB6C76E" w14:textId="2447D3D3" w:rsidR="00C67355" w:rsidRPr="00841A12" w:rsidRDefault="00C67355" w:rsidP="00E365CB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</w:p>
        </w:tc>
      </w:tr>
      <w:tr w:rsidR="00C67355" w:rsidRPr="00841A12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841A12" w:rsidRDefault="00C67355" w:rsidP="00151BC4">
            <w:pPr>
              <w:jc w:val="center"/>
              <w:rPr>
                <w:lang w:val="uk-UA"/>
              </w:rPr>
            </w:pPr>
            <w:r w:rsidRPr="00841A12">
              <w:rPr>
                <w:b/>
                <w:highlight w:val="yellow"/>
                <w:lang w:val="uk-UA"/>
              </w:rPr>
              <w:t xml:space="preserve">3. Мета та цілі </w:t>
            </w:r>
            <w:r w:rsidR="00741461" w:rsidRPr="00841A12">
              <w:rPr>
                <w:b/>
                <w:highlight w:val="yellow"/>
                <w:lang w:val="uk-UA"/>
              </w:rPr>
              <w:t>навчальної дисципліни</w:t>
            </w:r>
            <w:r w:rsidRPr="00841A12">
              <w:rPr>
                <w:b/>
                <w:lang w:val="uk-UA"/>
              </w:rPr>
              <w:t xml:space="preserve"> </w:t>
            </w:r>
          </w:p>
        </w:tc>
      </w:tr>
      <w:tr w:rsidR="00C67355" w:rsidRPr="00841A12" w14:paraId="3FBA6A8C" w14:textId="77777777" w:rsidTr="00450F82">
        <w:tc>
          <w:tcPr>
            <w:tcW w:w="9606" w:type="dxa"/>
            <w:gridSpan w:val="9"/>
          </w:tcPr>
          <w:p w14:paraId="664BD894" w14:textId="77777777" w:rsidR="00841A12" w:rsidRPr="00841A12" w:rsidRDefault="00841A12" w:rsidP="00841A12">
            <w:pPr>
              <w:pStyle w:val="a3"/>
              <w:ind w:firstLine="709"/>
              <w:jc w:val="both"/>
              <w:rPr>
                <w:color w:val="000000"/>
                <w:lang w:val="uk-UA"/>
              </w:rPr>
            </w:pPr>
            <w:r w:rsidRPr="00841A12">
              <w:rPr>
                <w:b/>
                <w:color w:val="000000"/>
                <w:lang w:val="uk-UA"/>
              </w:rPr>
              <w:t>Метою</w:t>
            </w:r>
            <w:r w:rsidRPr="00841A12">
              <w:rPr>
                <w:color w:val="000000"/>
                <w:lang w:val="uk-UA"/>
              </w:rPr>
              <w:t xml:space="preserve"> викладання навчальної дисципліни </w:t>
            </w:r>
            <w:r w:rsidRPr="00841A12">
              <w:rPr>
                <w:color w:val="000000"/>
                <w:u w:val="single"/>
                <w:lang w:val="uk-UA"/>
              </w:rPr>
              <w:t>«Третейське судочинство»</w:t>
            </w:r>
            <w:r w:rsidRPr="00841A12">
              <w:rPr>
                <w:color w:val="000000"/>
                <w:lang w:val="uk-UA"/>
              </w:rPr>
              <w:t xml:space="preserve"> є оволодіння сучасними знаннями щодо захисту прав у сфері </w:t>
            </w:r>
            <w:r w:rsidRPr="00841A12">
              <w:rPr>
                <w:color w:val="000000"/>
                <w:lang w:val="uk-UA" w:eastAsia="en-US"/>
              </w:rPr>
              <w:t>третейського арбітражу.</w:t>
            </w:r>
          </w:p>
          <w:p w14:paraId="06C08F58" w14:textId="77777777" w:rsidR="00841A12" w:rsidRPr="00841A12" w:rsidRDefault="00841A12" w:rsidP="00841A12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841A12">
              <w:rPr>
                <w:b/>
                <w:lang w:val="uk-UA"/>
              </w:rPr>
              <w:t>Основними завданнями</w:t>
            </w:r>
            <w:r w:rsidRPr="00841A12">
              <w:rPr>
                <w:lang w:val="uk-UA"/>
              </w:rPr>
              <w:t xml:space="preserve"> вивчення дисципліни </w:t>
            </w:r>
            <w:r w:rsidRPr="00841A12">
              <w:rPr>
                <w:u w:val="single"/>
                <w:lang w:val="uk-UA"/>
              </w:rPr>
              <w:t>«Третейське судочинство»</w:t>
            </w:r>
            <w:r w:rsidRPr="00841A12">
              <w:rPr>
                <w:lang w:val="uk-UA"/>
              </w:rPr>
              <w:t xml:space="preserve"> є вивчення та засвоєння таких понять як третейський суд та 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відповідні процесуальні документи. </w:t>
            </w:r>
          </w:p>
          <w:p w14:paraId="54E3BC44" w14:textId="4503E8FD" w:rsidR="00C67355" w:rsidRPr="00841A12" w:rsidRDefault="00C67355" w:rsidP="005D4B19">
            <w:pPr>
              <w:ind w:firstLine="310"/>
              <w:jc w:val="both"/>
              <w:rPr>
                <w:lang w:val="uk-UA"/>
              </w:rPr>
            </w:pPr>
          </w:p>
        </w:tc>
      </w:tr>
      <w:tr w:rsidR="001039A3" w:rsidRPr="00841A12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841A12" w:rsidRDefault="001039A3" w:rsidP="0086099E">
            <w:pPr>
              <w:jc w:val="center"/>
              <w:rPr>
                <w:b/>
                <w:lang w:val="uk-UA"/>
              </w:rPr>
            </w:pPr>
            <w:r w:rsidRPr="00841A12">
              <w:rPr>
                <w:b/>
                <w:highlight w:val="yellow"/>
                <w:lang w:val="uk-UA"/>
              </w:rPr>
              <w:t xml:space="preserve">4. </w:t>
            </w:r>
            <w:r w:rsidR="0086099E" w:rsidRPr="00841A12">
              <w:rPr>
                <w:b/>
                <w:highlight w:val="yellow"/>
                <w:lang w:val="uk-UA"/>
              </w:rPr>
              <w:t>Програмні компетентності та результати навчання</w:t>
            </w:r>
            <w:r w:rsidR="0086099E" w:rsidRPr="00841A12">
              <w:rPr>
                <w:b/>
                <w:lang w:val="uk-UA"/>
              </w:rPr>
              <w:t xml:space="preserve"> </w:t>
            </w:r>
          </w:p>
        </w:tc>
      </w:tr>
      <w:tr w:rsidR="001039A3" w:rsidRPr="00841A12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841A12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841A12">
              <w:rPr>
                <w:szCs w:val="28"/>
                <w:u w:val="single"/>
                <w:lang w:val="uk-UA"/>
              </w:rPr>
              <w:t>Загальні компетентності:</w:t>
            </w:r>
          </w:p>
          <w:p w14:paraId="127270FB" w14:textId="0805D772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lastRenderedPageBreak/>
              <w:t>Здатність вчитися і оволодівати сучасними знаннями.</w:t>
            </w:r>
          </w:p>
          <w:p w14:paraId="2CD370A5" w14:textId="41A1D5B2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841A12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841A12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841A12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841A12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841A12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841A12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841A12" w:rsidRDefault="00AC76DC" w:rsidP="00C67355">
            <w:pPr>
              <w:jc w:val="center"/>
              <w:rPr>
                <w:lang w:val="uk-UA"/>
              </w:rPr>
            </w:pPr>
            <w:r w:rsidRPr="00841A12">
              <w:rPr>
                <w:b/>
                <w:lang w:val="uk-UA"/>
              </w:rPr>
              <w:lastRenderedPageBreak/>
              <w:t>5</w:t>
            </w:r>
            <w:r w:rsidR="00C67355" w:rsidRPr="00841A12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841A12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841A12" w:rsidRDefault="00C67355" w:rsidP="00C67355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 xml:space="preserve">Обсяг </w:t>
            </w:r>
            <w:r w:rsidR="00741461" w:rsidRPr="00841A12">
              <w:rPr>
                <w:lang w:val="uk-UA"/>
              </w:rPr>
              <w:t>навчальної дисципліни</w:t>
            </w:r>
          </w:p>
        </w:tc>
      </w:tr>
      <w:tr w:rsidR="00C67355" w:rsidRPr="00841A12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841A12" w:rsidRDefault="00C67355" w:rsidP="00C67355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841A12" w:rsidRDefault="00C67355" w:rsidP="000C46E3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Загальна кількість годин</w:t>
            </w:r>
          </w:p>
        </w:tc>
      </w:tr>
      <w:tr w:rsidR="000C46E3" w:rsidRPr="00841A12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841A12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841A12" w:rsidRDefault="00CB1E3F" w:rsidP="000E60F3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12</w:t>
            </w:r>
          </w:p>
        </w:tc>
      </w:tr>
      <w:tr w:rsidR="000C46E3" w:rsidRPr="00841A12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841A12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841A12" w:rsidRDefault="00CB1E3F" w:rsidP="008A3E13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18</w:t>
            </w:r>
          </w:p>
        </w:tc>
      </w:tr>
      <w:tr w:rsidR="000C46E3" w:rsidRPr="00841A12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841A12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841A12" w:rsidRDefault="00CB1E3F" w:rsidP="00CB1E3F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60</w:t>
            </w:r>
          </w:p>
        </w:tc>
      </w:tr>
      <w:tr w:rsidR="000C46E3" w:rsidRPr="00841A12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841A12" w:rsidRDefault="000C46E3" w:rsidP="000C46E3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Ознаки курсу</w:t>
            </w:r>
          </w:p>
        </w:tc>
      </w:tr>
      <w:tr w:rsidR="00AB26E3" w:rsidRPr="00841A12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841A1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841A1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841A1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841A1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841A12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7C253EE" w14:textId="77777777" w:rsidR="000C46E3" w:rsidRPr="00841A1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841A12" w14:paraId="22CF1807" w14:textId="77777777" w:rsidTr="00450F82">
        <w:tc>
          <w:tcPr>
            <w:tcW w:w="1513" w:type="dxa"/>
          </w:tcPr>
          <w:p w14:paraId="26F76B04" w14:textId="18AD8C6B" w:rsidR="000C46E3" w:rsidRPr="00841A12" w:rsidRDefault="00841A12" w:rsidP="000E60F3">
            <w:pPr>
              <w:jc w:val="center"/>
              <w:rPr>
                <w:bCs/>
                <w:lang w:val="uk-UA"/>
              </w:rPr>
            </w:pPr>
            <w:r w:rsidRPr="00841A12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841A12" w:rsidRDefault="00C207DE" w:rsidP="00C207DE">
            <w:pPr>
              <w:jc w:val="center"/>
              <w:rPr>
                <w:bCs/>
                <w:lang w:val="uk-UA"/>
              </w:rPr>
            </w:pPr>
            <w:r w:rsidRPr="00841A12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6C93239" w:rsidR="000C46E3" w:rsidRPr="00841A12" w:rsidRDefault="00CB1E3F" w:rsidP="000E60F3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5</w:t>
            </w:r>
          </w:p>
        </w:tc>
        <w:tc>
          <w:tcPr>
            <w:tcW w:w="2381" w:type="dxa"/>
            <w:gridSpan w:val="2"/>
          </w:tcPr>
          <w:p w14:paraId="5F2B7FB4" w14:textId="6303D0B2" w:rsidR="000C46E3" w:rsidRPr="00841A12" w:rsidRDefault="00A0576D" w:rsidP="008A3E13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вибірковий</w:t>
            </w:r>
          </w:p>
        </w:tc>
      </w:tr>
      <w:tr w:rsidR="00AC76DC" w:rsidRPr="00841A12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841A12" w:rsidRDefault="00AC76DC" w:rsidP="00AC76D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Тематика курсу</w:t>
            </w:r>
          </w:p>
        </w:tc>
      </w:tr>
      <w:tr w:rsidR="00D66F9A" w:rsidRPr="00841A12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841A12" w:rsidRDefault="00D66F9A" w:rsidP="00AC76D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841A12" w:rsidRDefault="00D66F9A" w:rsidP="00AC76D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кількість год.</w:t>
            </w:r>
          </w:p>
        </w:tc>
      </w:tr>
      <w:tr w:rsidR="00D66F9A" w:rsidRPr="00841A12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841A12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841A12" w:rsidRDefault="00D66F9A" w:rsidP="00AC76D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841A12" w:rsidRDefault="00D66F9A" w:rsidP="00AC76D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841A12" w:rsidRDefault="00D66F9A" w:rsidP="00AC76D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сам. роб.</w:t>
            </w:r>
          </w:p>
        </w:tc>
      </w:tr>
      <w:tr w:rsidR="00625C38" w:rsidRPr="00841A12" w14:paraId="417E305B" w14:textId="77777777" w:rsidTr="00450F82">
        <w:tc>
          <w:tcPr>
            <w:tcW w:w="9606" w:type="dxa"/>
            <w:gridSpan w:val="9"/>
          </w:tcPr>
          <w:p w14:paraId="29872AB5" w14:textId="7AD3FEE2" w:rsidR="00625C38" w:rsidRPr="00841A12" w:rsidRDefault="00CB1E3F" w:rsidP="00AC76DC">
            <w:pPr>
              <w:jc w:val="center"/>
              <w:rPr>
                <w:lang w:val="uk-UA"/>
              </w:rPr>
            </w:pPr>
            <w:r w:rsidRPr="00841A12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  <w:r w:rsidR="00841A12" w:rsidRPr="00841A12">
              <w:rPr>
                <w:b/>
                <w:lang w:val="uk-UA"/>
              </w:rPr>
              <w:t>, тема</w:t>
            </w:r>
          </w:p>
        </w:tc>
      </w:tr>
      <w:tr w:rsidR="009F1EE0" w:rsidRPr="00841A12" w14:paraId="29CF5F8A" w14:textId="77777777" w:rsidTr="00450F82">
        <w:tc>
          <w:tcPr>
            <w:tcW w:w="6232" w:type="dxa"/>
            <w:gridSpan w:val="6"/>
          </w:tcPr>
          <w:p w14:paraId="26F49192" w14:textId="5C9D6C89" w:rsidR="009F1EE0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bCs/>
                <w:sz w:val="26"/>
                <w:szCs w:val="26"/>
                <w:lang w:val="uk-UA"/>
              </w:rPr>
              <w:t>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3357CE75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138B1448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381369D4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8</w:t>
            </w:r>
          </w:p>
        </w:tc>
      </w:tr>
      <w:tr w:rsidR="00613BE3" w:rsidRPr="00841A12" w14:paraId="363D7726" w14:textId="77777777" w:rsidTr="00450F82">
        <w:tc>
          <w:tcPr>
            <w:tcW w:w="6232" w:type="dxa"/>
            <w:gridSpan w:val="6"/>
          </w:tcPr>
          <w:p w14:paraId="71B58301" w14:textId="3223886C" w:rsidR="00613BE3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t>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4A983066" w:rsidR="00613BE3" w:rsidRPr="00841A12" w:rsidRDefault="00841A12" w:rsidP="000D6AB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5995D470" w:rsidR="00613BE3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28EED026" w:rsidR="00613BE3" w:rsidRPr="00841A12" w:rsidRDefault="00613BE3" w:rsidP="003B0208">
            <w:pPr>
              <w:jc w:val="center"/>
              <w:rPr>
                <w:lang w:val="uk-UA"/>
              </w:rPr>
            </w:pPr>
          </w:p>
        </w:tc>
      </w:tr>
      <w:tr w:rsidR="00613BE3" w:rsidRPr="00841A12" w14:paraId="3CC79DF7" w14:textId="77777777" w:rsidTr="00450F82">
        <w:tc>
          <w:tcPr>
            <w:tcW w:w="6232" w:type="dxa"/>
            <w:gridSpan w:val="6"/>
          </w:tcPr>
          <w:p w14:paraId="0B56F86B" w14:textId="6B425A52" w:rsidR="00613BE3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t>Третейська угода, її зміст та види</w:t>
            </w:r>
          </w:p>
        </w:tc>
        <w:tc>
          <w:tcPr>
            <w:tcW w:w="993" w:type="dxa"/>
          </w:tcPr>
          <w:p w14:paraId="2284CA3C" w14:textId="4B85A759" w:rsidR="00613BE3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6403B510" w:rsidR="00613BE3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5BCFC979" w:rsidR="00613BE3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6</w:t>
            </w:r>
          </w:p>
        </w:tc>
      </w:tr>
      <w:tr w:rsidR="00A0576D" w:rsidRPr="00841A12" w14:paraId="41EE6475" w14:textId="77777777" w:rsidTr="00450F82">
        <w:tc>
          <w:tcPr>
            <w:tcW w:w="6232" w:type="dxa"/>
            <w:gridSpan w:val="6"/>
          </w:tcPr>
          <w:p w14:paraId="6C3A51A2" w14:textId="2315738A" w:rsidR="00A0576D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lastRenderedPageBreak/>
              <w:t>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45AB7F4" w14:textId="6171E98E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74FC81B" w14:textId="7D46019F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BCA40D" w14:textId="4D711088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8</w:t>
            </w:r>
          </w:p>
        </w:tc>
      </w:tr>
      <w:tr w:rsidR="00A0576D" w:rsidRPr="00841A12" w14:paraId="53BAA6BE" w14:textId="77777777" w:rsidTr="00450F82">
        <w:tc>
          <w:tcPr>
            <w:tcW w:w="6232" w:type="dxa"/>
            <w:gridSpan w:val="6"/>
          </w:tcPr>
          <w:p w14:paraId="6ED25439" w14:textId="2D8C19E5" w:rsidR="00A0576D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t>Підвідомчість справ третейським судам</w:t>
            </w:r>
          </w:p>
        </w:tc>
        <w:tc>
          <w:tcPr>
            <w:tcW w:w="993" w:type="dxa"/>
          </w:tcPr>
          <w:p w14:paraId="15F5FEF4" w14:textId="6A19DFD3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428E04" w14:textId="01B936AA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94EEBD9" w14:textId="059408A0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6</w:t>
            </w:r>
          </w:p>
        </w:tc>
      </w:tr>
      <w:tr w:rsidR="00A0576D" w:rsidRPr="00841A12" w14:paraId="0E07DF3D" w14:textId="77777777" w:rsidTr="00450F82">
        <w:tc>
          <w:tcPr>
            <w:tcW w:w="6232" w:type="dxa"/>
            <w:gridSpan w:val="6"/>
          </w:tcPr>
          <w:p w14:paraId="30A4B8CC" w14:textId="0D134658" w:rsidR="00A0576D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t>Розгляд спорів в третейському суді</w:t>
            </w:r>
          </w:p>
        </w:tc>
        <w:tc>
          <w:tcPr>
            <w:tcW w:w="993" w:type="dxa"/>
          </w:tcPr>
          <w:p w14:paraId="3A522946" w14:textId="7DAC896D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D0640FC" w14:textId="3972BBA6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3F80C96" w14:textId="1B1BA616" w:rsidR="00A0576D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6</w:t>
            </w:r>
          </w:p>
        </w:tc>
      </w:tr>
      <w:tr w:rsidR="009F1EE0" w:rsidRPr="00841A12" w14:paraId="03F07924" w14:textId="77777777" w:rsidTr="00450F82">
        <w:tc>
          <w:tcPr>
            <w:tcW w:w="6232" w:type="dxa"/>
            <w:gridSpan w:val="6"/>
          </w:tcPr>
          <w:p w14:paraId="5C999885" w14:textId="72FABE17" w:rsidR="009F1EE0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t>Рішення третейського суду</w:t>
            </w:r>
          </w:p>
        </w:tc>
        <w:tc>
          <w:tcPr>
            <w:tcW w:w="993" w:type="dxa"/>
          </w:tcPr>
          <w:p w14:paraId="0B7CFEF6" w14:textId="68AB6D40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0195A960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0EBF6A2B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8</w:t>
            </w:r>
          </w:p>
        </w:tc>
      </w:tr>
      <w:tr w:rsidR="009F1EE0" w:rsidRPr="00841A12" w14:paraId="6B309C25" w14:textId="77777777" w:rsidTr="00450F82">
        <w:tc>
          <w:tcPr>
            <w:tcW w:w="6232" w:type="dxa"/>
            <w:gridSpan w:val="6"/>
          </w:tcPr>
          <w:p w14:paraId="7FE340D0" w14:textId="443E89CB" w:rsidR="009F1EE0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t>Порядок оскарження і підстави скасування рішення третейського суду</w:t>
            </w:r>
          </w:p>
        </w:tc>
        <w:tc>
          <w:tcPr>
            <w:tcW w:w="993" w:type="dxa"/>
          </w:tcPr>
          <w:p w14:paraId="4C3A609A" w14:textId="11987878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658F78BA" w:rsidR="009F1EE0" w:rsidRPr="00841A12" w:rsidRDefault="00841A12" w:rsidP="000D6AB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6058B4BB" w:rsidR="009F1EE0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6</w:t>
            </w:r>
          </w:p>
        </w:tc>
      </w:tr>
      <w:tr w:rsidR="00CB1E3F" w:rsidRPr="00841A12" w14:paraId="68FA3223" w14:textId="77777777" w:rsidTr="00450F82">
        <w:tc>
          <w:tcPr>
            <w:tcW w:w="6232" w:type="dxa"/>
            <w:gridSpan w:val="6"/>
          </w:tcPr>
          <w:p w14:paraId="374D00F1" w14:textId="19C37096" w:rsidR="00CB1E3F" w:rsidRPr="00841A12" w:rsidRDefault="00841A12" w:rsidP="00841A12">
            <w:pPr>
              <w:pStyle w:val="a5"/>
              <w:numPr>
                <w:ilvl w:val="0"/>
                <w:numId w:val="21"/>
              </w:numPr>
              <w:rPr>
                <w:lang w:val="uk-UA"/>
              </w:rPr>
            </w:pPr>
            <w:r w:rsidRPr="00841A12">
              <w:rPr>
                <w:sz w:val="26"/>
                <w:szCs w:val="26"/>
                <w:lang w:val="uk-UA"/>
              </w:rPr>
              <w:t>Виконання рішення третейського суду</w:t>
            </w:r>
          </w:p>
        </w:tc>
        <w:tc>
          <w:tcPr>
            <w:tcW w:w="993" w:type="dxa"/>
          </w:tcPr>
          <w:p w14:paraId="2029EC27" w14:textId="21525AC7" w:rsidR="00CB1E3F" w:rsidRPr="00841A12" w:rsidRDefault="00841A12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555C67" w14:textId="4C1761E5" w:rsidR="00CB1E3F" w:rsidRPr="00841A12" w:rsidRDefault="00841A12" w:rsidP="000D6AB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461A6437" w:rsidR="00CB1E3F" w:rsidRPr="00841A12" w:rsidRDefault="00841A12" w:rsidP="003B0208">
            <w:pPr>
              <w:jc w:val="center"/>
              <w:rPr>
                <w:bCs/>
                <w:lang w:val="uk-UA"/>
              </w:rPr>
            </w:pPr>
            <w:r w:rsidRPr="00841A12">
              <w:rPr>
                <w:bCs/>
                <w:lang w:val="uk-UA"/>
              </w:rPr>
              <w:t>6</w:t>
            </w:r>
          </w:p>
        </w:tc>
      </w:tr>
      <w:tr w:rsidR="003B0208" w:rsidRPr="00841A12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841A12" w:rsidRDefault="003B0208" w:rsidP="003B0208">
            <w:pPr>
              <w:jc w:val="right"/>
              <w:rPr>
                <w:lang w:val="uk-UA"/>
              </w:rPr>
            </w:pPr>
            <w:r w:rsidRPr="00841A12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758C1A1" w:rsidR="003B0208" w:rsidRPr="00841A12" w:rsidRDefault="00F378F7" w:rsidP="003B0208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392AE43D" w:rsidR="003B0208" w:rsidRPr="00841A12" w:rsidRDefault="00F378F7" w:rsidP="005368F1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EE19A1E" w:rsidR="003B0208" w:rsidRPr="00841A12" w:rsidRDefault="00F378F7" w:rsidP="009D465C">
            <w:pPr>
              <w:jc w:val="center"/>
              <w:rPr>
                <w:lang w:val="uk-UA"/>
              </w:rPr>
            </w:pPr>
            <w:r w:rsidRPr="00841A12">
              <w:rPr>
                <w:lang w:val="uk-UA"/>
              </w:rPr>
              <w:t>60</w:t>
            </w:r>
          </w:p>
        </w:tc>
      </w:tr>
      <w:tr w:rsidR="003B0208" w:rsidRPr="00841A12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841A12" w:rsidRDefault="003B0208" w:rsidP="003B0208">
            <w:pPr>
              <w:jc w:val="center"/>
              <w:rPr>
                <w:b/>
                <w:lang w:val="uk-UA"/>
              </w:rPr>
            </w:pPr>
            <w:r w:rsidRPr="00841A12">
              <w:rPr>
                <w:b/>
                <w:highlight w:val="yellow"/>
                <w:lang w:val="uk-UA"/>
              </w:rPr>
              <w:t>6</w:t>
            </w:r>
            <w:r w:rsidR="0086099E" w:rsidRPr="00841A12">
              <w:rPr>
                <w:b/>
                <w:highlight w:val="yellow"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841A12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841A12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841A12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Загальна система оцінювання навчальної </w:t>
            </w:r>
            <w:r w:rsidR="005B01BF" w:rsidRPr="00841A12">
              <w:rPr>
                <w:lang w:val="uk-UA"/>
              </w:rPr>
              <w:t xml:space="preserve">дисципліни </w:t>
            </w:r>
            <w:r w:rsidRPr="00841A12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41A12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="00911755" w:rsidRPr="00841A12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841A12">
              <w:rPr>
                <w:i/>
                <w:iCs/>
                <w:lang w:val="uk-UA"/>
              </w:rPr>
              <w:t>.</w:t>
            </w:r>
          </w:p>
        </w:tc>
      </w:tr>
      <w:tr w:rsidR="003B0208" w:rsidRPr="00841A12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841A12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1EBBD22F" w:rsidR="003B0208" w:rsidRPr="00841A12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Вивчення дисципліни передбачає </w:t>
            </w:r>
            <w:r w:rsidRPr="00841A12">
              <w:rPr>
                <w:u w:val="single"/>
                <w:lang w:val="uk-UA"/>
              </w:rPr>
              <w:t>обов’язкове</w:t>
            </w:r>
            <w:r w:rsidRPr="00841A12">
              <w:rPr>
                <w:lang w:val="uk-UA"/>
              </w:rPr>
              <w:t xml:space="preserve"> в</w:t>
            </w:r>
            <w:r w:rsidR="00E44F0E" w:rsidRPr="00841A12">
              <w:rPr>
                <w:lang w:val="uk-UA"/>
              </w:rPr>
              <w:t xml:space="preserve">иконання всіма студентами однієї </w:t>
            </w:r>
            <w:r w:rsidRPr="00841A12">
              <w:rPr>
                <w:lang w:val="uk-UA"/>
              </w:rPr>
              <w:t>письмової модульної контрольної</w:t>
            </w:r>
            <w:r w:rsidR="00733639" w:rsidRPr="00841A12">
              <w:rPr>
                <w:lang w:val="uk-UA"/>
              </w:rPr>
              <w:t xml:space="preserve"> роботи. Робота виконується на 9</w:t>
            </w:r>
            <w:r w:rsidRPr="00841A12">
              <w:rPr>
                <w:lang w:val="uk-UA"/>
              </w:rPr>
              <w:t xml:space="preserve"> семінарському занятті та охоплює </w:t>
            </w:r>
            <w:r w:rsidR="00733639" w:rsidRPr="00841A12">
              <w:rPr>
                <w:lang w:val="uk-UA"/>
              </w:rPr>
              <w:t>теми №№ 1-11.</w:t>
            </w:r>
          </w:p>
          <w:p w14:paraId="332E4E97" w14:textId="3AABF08C" w:rsidR="003B0208" w:rsidRPr="00841A12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>На контрольну</w:t>
            </w:r>
            <w:r w:rsidR="00733639" w:rsidRPr="00841A12">
              <w:rPr>
                <w:lang w:val="uk-UA"/>
              </w:rPr>
              <w:t xml:space="preserve"> роботу виноситься 2 описових завдання, кожне з яких  оцінюється по 5</w:t>
            </w:r>
            <w:r w:rsidRPr="00841A12">
              <w:rPr>
                <w:lang w:val="uk-UA"/>
              </w:rPr>
              <w:t xml:space="preserve"> балів, </w:t>
            </w:r>
            <w:r w:rsidR="00733639" w:rsidRPr="00841A12">
              <w:rPr>
                <w:lang w:val="uk-UA"/>
              </w:rPr>
              <w:t>одне схематичне завдання, яке оцінюється в 3 бали, 2</w:t>
            </w:r>
            <w:r w:rsidRPr="00841A12">
              <w:rPr>
                <w:lang w:val="uk-UA"/>
              </w:rPr>
              <w:t xml:space="preserve"> тестових запитань, які оцінюються по 1 балу</w:t>
            </w:r>
            <w:r w:rsidR="00733639" w:rsidRPr="00841A12">
              <w:rPr>
                <w:lang w:val="uk-UA"/>
              </w:rPr>
              <w:t xml:space="preserve"> і одна задача, яка оцінюється в 5 балів</w:t>
            </w:r>
            <w:r w:rsidRPr="00841A12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17F77958" w:rsidR="0040121D" w:rsidRPr="00841A12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841A12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841A12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841A12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841A12">
              <w:rPr>
                <w:lang w:val="uk-UA"/>
              </w:rPr>
              <w:t>курсових робіт</w:t>
            </w:r>
            <w:r w:rsidRPr="00841A12">
              <w:rPr>
                <w:lang w:val="uk-UA"/>
              </w:rPr>
              <w:t xml:space="preserve"> </w:t>
            </w:r>
            <w:r w:rsidRPr="00841A12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40121D" w:rsidRPr="00841A12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841A12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841A12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841A12" w:rsidRDefault="003B0208" w:rsidP="003B0208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841A12">
              <w:rPr>
                <w:lang w:val="uk-UA"/>
              </w:rPr>
              <w:t>п.п</w:t>
            </w:r>
            <w:proofErr w:type="spellEnd"/>
            <w:r w:rsidRPr="00841A12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841A12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841A12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841A12" w:rsidRDefault="003B0208" w:rsidP="003B0208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6099E" w:rsidRPr="00841A12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841A12" w:rsidRDefault="0086099E" w:rsidP="00F378F7">
            <w:pPr>
              <w:jc w:val="center"/>
              <w:rPr>
                <w:highlight w:val="yellow"/>
                <w:lang w:val="uk-UA"/>
              </w:rPr>
            </w:pPr>
            <w:r w:rsidRPr="00841A12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77777777" w:rsidR="00B703C2" w:rsidRPr="00841A12" w:rsidRDefault="00B703C2" w:rsidP="00B703C2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841A12">
              <w:rPr>
                <w:lang w:val="uk-UA"/>
              </w:rPr>
              <w:t>п.п</w:t>
            </w:r>
            <w:proofErr w:type="spellEnd"/>
            <w:r w:rsidRPr="00841A12">
              <w:rPr>
                <w:lang w:val="uk-UA"/>
              </w:rPr>
              <w:t>. 4.6.1.</w:t>
            </w:r>
          </w:p>
          <w:p w14:paraId="119EDF2B" w14:textId="77777777" w:rsidR="00B703C2" w:rsidRPr="00841A12" w:rsidRDefault="00B703C2" w:rsidP="00B703C2">
            <w:pPr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194E1C0F" w14:textId="16E44133" w:rsidR="00B703C2" w:rsidRPr="00841A12" w:rsidRDefault="00B703C2" w:rsidP="00B703C2">
            <w:pPr>
              <w:jc w:val="both"/>
              <w:rPr>
                <w:highlight w:val="yellow"/>
                <w:lang w:val="uk-UA"/>
              </w:rPr>
            </w:pPr>
            <w:r w:rsidRPr="00841A12">
              <w:rPr>
                <w:lang w:val="uk-UA"/>
              </w:rPr>
              <w:t xml:space="preserve">На залік виноситься 4 описових питання, які оцінюються: 1 і 2 питання по 20 балів; 3 і 4 питання оцінюються по 30 балів. В сукупності – 100 </w:t>
            </w:r>
            <w:r w:rsidRPr="00841A12">
              <w:rPr>
                <w:lang w:val="uk-UA"/>
              </w:rPr>
              <w:lastRenderedPageBreak/>
              <w:t>балів.</w:t>
            </w:r>
          </w:p>
        </w:tc>
      </w:tr>
      <w:tr w:rsidR="003B0208" w:rsidRPr="00841A12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841A12" w:rsidRDefault="0086099E" w:rsidP="003B0208">
            <w:pPr>
              <w:jc w:val="center"/>
              <w:rPr>
                <w:lang w:val="uk-UA"/>
              </w:rPr>
            </w:pPr>
            <w:r w:rsidRPr="00841A12">
              <w:rPr>
                <w:b/>
                <w:highlight w:val="yellow"/>
                <w:lang w:val="uk-UA"/>
              </w:rPr>
              <w:lastRenderedPageBreak/>
              <w:t>7. Політика навчальної дисципліни</w:t>
            </w:r>
          </w:p>
        </w:tc>
      </w:tr>
      <w:tr w:rsidR="003B0208" w:rsidRPr="00841A12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841A12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41A12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841A12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841A12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841A12">
              <w:rPr>
                <w:rFonts w:eastAsia="TimesNewRomanPSMT"/>
                <w:lang w:val="uk-UA" w:eastAsia="en-US"/>
              </w:rPr>
              <w:t xml:space="preserve">: </w:t>
            </w:r>
            <w:r w:rsidRPr="00841A12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41A12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41A12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841A12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841A12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841A12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841A12">
              <w:rPr>
                <w:lang w:val="uk-UA"/>
              </w:rPr>
              <w:t xml:space="preserve">– </w:t>
            </w:r>
            <w:r w:rsidRPr="00841A12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E44F0E" w:rsidRPr="00841A12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841A12">
              <w:rPr>
                <w:iCs/>
                <w:lang w:val="uk-UA"/>
              </w:rPr>
              <w:t xml:space="preserve">; </w:t>
            </w:r>
            <w:hyperlink r:id="rId12" w:history="1">
              <w:r w:rsidR="00E44F0E" w:rsidRPr="00841A12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841A12">
              <w:rPr>
                <w:iCs/>
                <w:lang w:val="uk-UA"/>
              </w:rPr>
              <w:t>.</w:t>
            </w:r>
          </w:p>
          <w:p w14:paraId="3B83CBB9" w14:textId="34E5C447" w:rsidR="003B0208" w:rsidRPr="00841A12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841A12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841A12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41A12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841A12">
              <w:rPr>
                <w:rFonts w:eastAsia="TimesNewRomanPSMT"/>
                <w:lang w:val="uk-UA" w:eastAsia="en-US"/>
              </w:rPr>
              <w:t>ючи</w:t>
            </w:r>
            <w:r w:rsidRPr="00841A12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841A12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="00911755" w:rsidRPr="00841A12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841A12">
              <w:rPr>
                <w:lang w:val="uk-UA"/>
              </w:rPr>
              <w:t>.</w:t>
            </w:r>
          </w:p>
          <w:p w14:paraId="274DCE14" w14:textId="3E6A224F" w:rsidR="003B0208" w:rsidRPr="00841A12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41A12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841A12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41A12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841A12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841A12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3B0208" w:rsidRPr="00841A12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841A12">
              <w:rPr>
                <w:lang w:val="uk-UA"/>
              </w:rPr>
              <w:t xml:space="preserve"> </w:t>
            </w:r>
            <w:hyperlink r:id="rId14" w:history="1">
              <w:r w:rsidR="00911755" w:rsidRPr="00841A12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841A12">
              <w:rPr>
                <w:lang w:val="uk-UA"/>
              </w:rPr>
              <w:t xml:space="preserve">). </w:t>
            </w:r>
          </w:p>
        </w:tc>
      </w:tr>
      <w:tr w:rsidR="003B0208" w:rsidRPr="00841A12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841A12" w:rsidRDefault="003B0208" w:rsidP="003B0208">
            <w:pPr>
              <w:jc w:val="center"/>
              <w:rPr>
                <w:b/>
                <w:lang w:val="uk-UA"/>
              </w:rPr>
            </w:pPr>
            <w:r w:rsidRPr="00841A12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841A12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4813745E" w14:textId="77777777" w:rsidR="00841A12" w:rsidRPr="00841A12" w:rsidRDefault="00841A12" w:rsidP="00841A12">
            <w:pPr>
              <w:numPr>
                <w:ilvl w:val="0"/>
                <w:numId w:val="18"/>
              </w:numPr>
              <w:tabs>
                <w:tab w:val="left" w:pos="-3119"/>
              </w:tabs>
              <w:autoSpaceDN w:val="0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Закон України «Про третейські суди» від 11 травня 2004 № 1701-IV [Електронний ресурс]. – Режим доступу : </w:t>
            </w:r>
            <w:hyperlink r:id="rId15" w:history="1">
              <w:r w:rsidRPr="00841A12">
                <w:rPr>
                  <w:rStyle w:val="a8"/>
                  <w:lang w:val="uk-UA"/>
                </w:rPr>
                <w:t>http://zakon3.rada.gov.ua</w:t>
              </w:r>
            </w:hyperlink>
            <w:r w:rsidRPr="00841A12">
              <w:rPr>
                <w:lang w:val="uk-UA"/>
              </w:rPr>
              <w:t>.</w:t>
            </w:r>
          </w:p>
          <w:p w14:paraId="2D640767" w14:textId="77777777" w:rsidR="00841A12" w:rsidRPr="00841A12" w:rsidRDefault="00841A12" w:rsidP="00841A12">
            <w:pPr>
              <w:numPr>
                <w:ilvl w:val="0"/>
                <w:numId w:val="18"/>
              </w:numPr>
              <w:tabs>
                <w:tab w:val="left" w:pos="-3119"/>
              </w:tabs>
              <w:autoSpaceDN w:val="0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</w:t>
            </w:r>
            <w:proofErr w:type="spellStart"/>
            <w:r w:rsidRPr="00841A12">
              <w:rPr>
                <w:lang w:val="uk-UA"/>
              </w:rPr>
              <w:t>Сусп-ва</w:t>
            </w:r>
            <w:proofErr w:type="spellEnd"/>
            <w:r w:rsidRPr="00841A12">
              <w:rPr>
                <w:lang w:val="uk-UA"/>
              </w:rPr>
              <w:t xml:space="preserve">: ТОВ “ІКЦ </w:t>
            </w:r>
            <w:proofErr w:type="spellStart"/>
            <w:r w:rsidRPr="00841A12">
              <w:rPr>
                <w:lang w:val="uk-UA"/>
              </w:rPr>
              <w:t>Леста</w:t>
            </w:r>
            <w:proofErr w:type="spellEnd"/>
            <w:r w:rsidRPr="00841A12">
              <w:rPr>
                <w:lang w:val="uk-UA"/>
              </w:rPr>
              <w:t xml:space="preserve">“], 2007. – 184 с. – (Покращення доступу сільського населення до правосуддя. Проект; Кн. І). </w:t>
            </w:r>
          </w:p>
          <w:p w14:paraId="717CB84E" w14:textId="77777777" w:rsidR="00841A12" w:rsidRPr="00841A12" w:rsidRDefault="00841A12" w:rsidP="00841A12">
            <w:pPr>
              <w:numPr>
                <w:ilvl w:val="0"/>
                <w:numId w:val="18"/>
              </w:numPr>
              <w:tabs>
                <w:tab w:val="left" w:pos="-3119"/>
                <w:tab w:val="left" w:pos="851"/>
              </w:tabs>
              <w:autoSpaceDN w:val="0"/>
              <w:jc w:val="both"/>
              <w:rPr>
                <w:lang w:val="uk-UA"/>
              </w:rPr>
            </w:pPr>
            <w:proofErr w:type="spellStart"/>
            <w:r w:rsidRPr="00841A12">
              <w:rPr>
                <w:lang w:val="uk-UA"/>
              </w:rPr>
              <w:t>Наумчук</w:t>
            </w:r>
            <w:proofErr w:type="spellEnd"/>
            <w:r w:rsidRPr="00841A12">
              <w:rPr>
                <w:lang w:val="uk-UA"/>
              </w:rPr>
              <w:t xml:space="preserve"> М. Третейські суди: питання вдосконалення статусу і порядку функціонування / М. </w:t>
            </w:r>
            <w:proofErr w:type="spellStart"/>
            <w:r w:rsidRPr="00841A12">
              <w:rPr>
                <w:lang w:val="uk-UA"/>
              </w:rPr>
              <w:t>Наумчук</w:t>
            </w:r>
            <w:proofErr w:type="spellEnd"/>
            <w:r w:rsidRPr="00841A12">
              <w:rPr>
                <w:lang w:val="uk-UA"/>
              </w:rPr>
              <w:t xml:space="preserve"> // Персонал. – 2007. – № 4. – С. 79-82</w:t>
            </w:r>
          </w:p>
          <w:p w14:paraId="58B789E3" w14:textId="77777777" w:rsidR="00841A12" w:rsidRPr="00841A12" w:rsidRDefault="00841A12" w:rsidP="00841A12">
            <w:pPr>
              <w:numPr>
                <w:ilvl w:val="0"/>
                <w:numId w:val="18"/>
              </w:numPr>
              <w:tabs>
                <w:tab w:val="left" w:pos="-3119"/>
                <w:tab w:val="left" w:pos="851"/>
              </w:tabs>
              <w:autoSpaceDN w:val="0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 xml:space="preserve">Бут І. О. Питання визначення третейського суду у науковій літературі / І. О. Бут // Сучасна цивілістка : матеріали </w:t>
            </w:r>
            <w:proofErr w:type="spellStart"/>
            <w:r w:rsidRPr="00841A12">
              <w:rPr>
                <w:lang w:val="uk-UA"/>
              </w:rPr>
              <w:t>9-ої</w:t>
            </w:r>
            <w:proofErr w:type="spellEnd"/>
            <w:r w:rsidRPr="00841A12">
              <w:rPr>
                <w:lang w:val="uk-UA"/>
              </w:rPr>
              <w:t xml:space="preserve"> </w:t>
            </w:r>
            <w:proofErr w:type="spellStart"/>
            <w:r w:rsidRPr="00841A12">
              <w:rPr>
                <w:lang w:val="uk-UA"/>
              </w:rPr>
              <w:t>Міжнар</w:t>
            </w:r>
            <w:proofErr w:type="spellEnd"/>
            <w:r w:rsidRPr="00841A12">
              <w:rPr>
                <w:lang w:val="uk-UA"/>
              </w:rPr>
              <w:t xml:space="preserve">. наук. </w:t>
            </w:r>
            <w:proofErr w:type="spellStart"/>
            <w:r w:rsidRPr="00841A12">
              <w:rPr>
                <w:lang w:val="uk-UA"/>
              </w:rPr>
              <w:t>конф</w:t>
            </w:r>
            <w:proofErr w:type="spellEnd"/>
            <w:r w:rsidRPr="00841A12">
              <w:rPr>
                <w:lang w:val="uk-UA"/>
              </w:rPr>
              <w:t>. студентів, аспірантів та молодих вчених (Одеса, 28 березня 2014 р.) . - 2014 . - С. 229- 231.</w:t>
            </w:r>
          </w:p>
          <w:p w14:paraId="1431A58E" w14:textId="77777777" w:rsidR="00841A12" w:rsidRPr="00841A12" w:rsidRDefault="00841A12" w:rsidP="00841A12">
            <w:pPr>
              <w:numPr>
                <w:ilvl w:val="0"/>
                <w:numId w:val="18"/>
              </w:numPr>
              <w:tabs>
                <w:tab w:val="left" w:pos="-3119"/>
                <w:tab w:val="left" w:pos="851"/>
              </w:tabs>
              <w:autoSpaceDN w:val="0"/>
              <w:jc w:val="both"/>
              <w:rPr>
                <w:lang w:val="uk-UA"/>
              </w:rPr>
            </w:pPr>
            <w:r w:rsidRPr="00841A12">
              <w:rPr>
                <w:lang w:val="uk-UA"/>
              </w:rPr>
              <w:t>Притика Ю.Д. Теоретичні проблеми захисту прав учасників цивільних правовідносин в третейському суді: Дисертація на здобуття наукового ступеня доктора юридичних наук: 12.00.03/ Притика Юрій Дмитрович. – К., 2006. – 632 с.</w:t>
            </w:r>
          </w:p>
          <w:p w14:paraId="4FA8F521" w14:textId="77777777" w:rsidR="00841A12" w:rsidRPr="00841A12" w:rsidRDefault="00841A12" w:rsidP="00841A12">
            <w:pPr>
              <w:numPr>
                <w:ilvl w:val="0"/>
                <w:numId w:val="18"/>
              </w:numPr>
              <w:tabs>
                <w:tab w:val="left" w:pos="-3119"/>
                <w:tab w:val="left" w:pos="851"/>
              </w:tabs>
              <w:autoSpaceDN w:val="0"/>
              <w:jc w:val="both"/>
              <w:rPr>
                <w:lang w:val="uk-UA"/>
              </w:rPr>
            </w:pPr>
            <w:r w:rsidRPr="00841A12">
              <w:rPr>
                <w:bCs/>
                <w:lang w:val="uk-UA"/>
              </w:rPr>
              <w:t>Притика Ю.Д. Види та класифікація третейських судів // Вісник господарського судочинства. - 2003. - №4. - С. 175 – 180.</w:t>
            </w:r>
          </w:p>
          <w:p w14:paraId="3F4F963E" w14:textId="76C5BCE9" w:rsidR="00F378F7" w:rsidRPr="00841A12" w:rsidRDefault="00F378F7" w:rsidP="00841A12">
            <w:pPr>
              <w:pStyle w:val="a9"/>
              <w:tabs>
                <w:tab w:val="left" w:pos="846"/>
              </w:tabs>
              <w:spacing w:after="0"/>
              <w:ind w:left="1038"/>
              <w:jc w:val="both"/>
              <w:rPr>
                <w:szCs w:val="28"/>
                <w:lang w:val="uk-UA"/>
              </w:rPr>
            </w:pPr>
          </w:p>
        </w:tc>
      </w:tr>
    </w:tbl>
    <w:p w14:paraId="71F88F1A" w14:textId="77777777" w:rsidR="00450F82" w:rsidRPr="00841A1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841A1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841A12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841A12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841A12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52BC6AE6" w:rsidR="00335A19" w:rsidRPr="00841A12" w:rsidRDefault="00D74B80" w:rsidP="00450F82">
      <w:pPr>
        <w:jc w:val="right"/>
        <w:rPr>
          <w:bCs/>
          <w:sz w:val="28"/>
          <w:szCs w:val="28"/>
          <w:lang w:val="uk-UA"/>
        </w:rPr>
      </w:pPr>
      <w:r w:rsidRPr="00841A12">
        <w:rPr>
          <w:b/>
          <w:sz w:val="28"/>
          <w:szCs w:val="28"/>
          <w:lang w:val="uk-UA"/>
        </w:rPr>
        <w:t>В</w:t>
      </w:r>
      <w:r w:rsidR="00335A19" w:rsidRPr="00841A12">
        <w:rPr>
          <w:b/>
          <w:sz w:val="28"/>
          <w:szCs w:val="28"/>
          <w:lang w:val="uk-UA"/>
        </w:rPr>
        <w:t>икладач</w:t>
      </w:r>
      <w:r w:rsidR="00F378F7" w:rsidRPr="00841A12">
        <w:rPr>
          <w:b/>
          <w:sz w:val="28"/>
          <w:szCs w:val="28"/>
          <w:lang w:val="uk-UA"/>
        </w:rPr>
        <w:tab/>
      </w:r>
      <w:r w:rsidR="00F378F7" w:rsidRPr="00841A12">
        <w:rPr>
          <w:b/>
          <w:sz w:val="28"/>
          <w:szCs w:val="28"/>
          <w:lang w:val="uk-UA"/>
        </w:rPr>
        <w:tab/>
      </w:r>
      <w:r w:rsidR="00F378F7" w:rsidRPr="00841A12">
        <w:rPr>
          <w:b/>
          <w:sz w:val="28"/>
          <w:szCs w:val="28"/>
          <w:lang w:val="uk-UA"/>
        </w:rPr>
        <w:tab/>
      </w:r>
      <w:r w:rsidR="00F378F7" w:rsidRPr="00841A12">
        <w:rPr>
          <w:b/>
          <w:sz w:val="28"/>
          <w:szCs w:val="28"/>
          <w:lang w:val="uk-UA"/>
        </w:rPr>
        <w:tab/>
      </w:r>
      <w:r w:rsidR="00F378F7" w:rsidRPr="00841A12">
        <w:rPr>
          <w:b/>
          <w:sz w:val="28"/>
          <w:szCs w:val="28"/>
          <w:lang w:val="uk-UA"/>
        </w:rPr>
        <w:tab/>
      </w:r>
      <w:r w:rsidR="00335A19" w:rsidRPr="00841A12">
        <w:rPr>
          <w:b/>
          <w:sz w:val="28"/>
          <w:szCs w:val="28"/>
          <w:lang w:val="uk-UA"/>
        </w:rPr>
        <w:t xml:space="preserve"> </w:t>
      </w:r>
      <w:r w:rsidRPr="00841A12">
        <w:rPr>
          <w:b/>
          <w:sz w:val="28"/>
          <w:szCs w:val="28"/>
          <w:lang w:val="uk-UA"/>
        </w:rPr>
        <w:t>_________________</w:t>
      </w:r>
      <w:r w:rsidR="00F367BF" w:rsidRPr="00841A12">
        <w:rPr>
          <w:bCs/>
          <w:sz w:val="28"/>
          <w:szCs w:val="28"/>
          <w:lang w:val="uk-UA"/>
        </w:rPr>
        <w:t xml:space="preserve"> доц. </w:t>
      </w:r>
      <w:r w:rsidR="00F378F7" w:rsidRPr="00841A12">
        <w:rPr>
          <w:bCs/>
          <w:sz w:val="28"/>
          <w:szCs w:val="28"/>
          <w:lang w:val="uk-UA"/>
        </w:rPr>
        <w:t>О.Р.</w:t>
      </w:r>
      <w:proofErr w:type="spellStart"/>
      <w:r w:rsidR="00F378F7" w:rsidRPr="00841A12">
        <w:rPr>
          <w:bCs/>
          <w:sz w:val="28"/>
          <w:szCs w:val="28"/>
          <w:lang w:val="uk-UA"/>
        </w:rPr>
        <w:t>Ковалишин</w:t>
      </w:r>
      <w:proofErr w:type="spellEnd"/>
      <w:r w:rsidR="00F367BF" w:rsidRPr="00841A12">
        <w:rPr>
          <w:bCs/>
          <w:sz w:val="28"/>
          <w:szCs w:val="28"/>
          <w:lang w:val="uk-UA"/>
        </w:rPr>
        <w:t xml:space="preserve"> </w:t>
      </w:r>
    </w:p>
    <w:sectPr w:rsidR="00335A19" w:rsidRPr="00841A1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7EC1001"/>
    <w:multiLevelType w:val="hybridMultilevel"/>
    <w:tmpl w:val="4DCC0E4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C24844"/>
    <w:multiLevelType w:val="hybridMultilevel"/>
    <w:tmpl w:val="42F657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6"/>
  </w:num>
  <w:num w:numId="10">
    <w:abstractNumId w:val="2"/>
  </w:num>
  <w:num w:numId="11">
    <w:abstractNumId w:val="18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1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055F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31F30"/>
    <w:rsid w:val="00654CF9"/>
    <w:rsid w:val="006A14B2"/>
    <w:rsid w:val="00733639"/>
    <w:rsid w:val="00741461"/>
    <w:rsid w:val="007607F9"/>
    <w:rsid w:val="00784AB3"/>
    <w:rsid w:val="00802962"/>
    <w:rsid w:val="00816393"/>
    <w:rsid w:val="00835D68"/>
    <w:rsid w:val="008364B5"/>
    <w:rsid w:val="00841A12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0576D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53D2E"/>
    <w:rsid w:val="00D66F9A"/>
    <w:rsid w:val="00D74B80"/>
    <w:rsid w:val="00DC269A"/>
    <w:rsid w:val="00DE6977"/>
    <w:rsid w:val="00E13D32"/>
    <w:rsid w:val="00E365CB"/>
    <w:rsid w:val="00E44F0E"/>
    <w:rsid w:val="00EE1819"/>
    <w:rsid w:val="00EE4289"/>
    <w:rsid w:val="00F01DEC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a.kerniakevych@pnu.edu.ua" TargetMode="External"/><Relationship Id="rId12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3.rada.gov.ua" TargetMode="Externa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CA00-35A3-4BA8-BA6C-A439DE2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8136</Words>
  <Characters>4639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2019-09-27T06:35:00Z</cp:lastPrinted>
  <dcterms:created xsi:type="dcterms:W3CDTF">2021-09-16T10:11:00Z</dcterms:created>
  <dcterms:modified xsi:type="dcterms:W3CDTF">2021-09-16T10:21:00Z</dcterms:modified>
</cp:coreProperties>
</file>