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D1" w:rsidRDefault="007237D1" w:rsidP="007237D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 xml:space="preserve">Тематика дисертаційних робіт на здобуття наукового ступеня </w:t>
      </w:r>
    </w:p>
    <w:p w:rsidR="007237D1" w:rsidRDefault="007237D1" w:rsidP="007237D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доктора філософії за спеціальністю 081 «Право»</w:t>
      </w:r>
    </w:p>
    <w:p w:rsidR="007237D1" w:rsidRPr="007237D1" w:rsidRDefault="007237D1" w:rsidP="007237D1">
      <w:pPr>
        <w:tabs>
          <w:tab w:val="center" w:pos="4819"/>
          <w:tab w:val="left" w:pos="771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ab/>
      </w:r>
      <w:r w:rsidRPr="007237D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 xml:space="preserve"> аспірантів кафедри судочинства:</w:t>
      </w: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ab/>
      </w:r>
    </w:p>
    <w:p w:rsidR="007237D1" w:rsidRDefault="007237D1" w:rsidP="007237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237D1" w:rsidRPr="007237D1" w:rsidRDefault="007237D1" w:rsidP="004A3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23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1-й рік навчання</w:t>
      </w:r>
    </w:p>
    <w:p w:rsidR="007237D1" w:rsidRPr="007237D1" w:rsidRDefault="007237D1" w:rsidP="004A3AB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вечірня</w:t>
      </w:r>
      <w:r w:rsidRPr="007237D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 xml:space="preserve"> форма навчання:</w:t>
      </w:r>
    </w:p>
    <w:p w:rsidR="007237D1" w:rsidRPr="007237D1" w:rsidRDefault="007237D1" w:rsidP="004A3A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Яш Костянтин Петрович – «</w:t>
      </w:r>
      <w:r w:rsidR="00B335C7" w:rsidRPr="00B33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 торгових марок в цифровому середовищі</w:t>
      </w:r>
      <w:r w:rsidR="00B33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bookmarkStart w:id="0" w:name="_GoBack"/>
      <w:bookmarkEnd w:id="0"/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(науковий керівник – кандидат юридичних наук, доцент, </w:t>
      </w:r>
      <w:proofErr w:type="spellStart"/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</w:t>
      </w:r>
      <w:proofErr w:type="spellEnd"/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кафедри судочинства  </w:t>
      </w:r>
      <w:proofErr w:type="spellStart"/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Ковалишин</w:t>
      </w:r>
      <w:proofErr w:type="spellEnd"/>
      <w:r w:rsidRPr="007237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О.Р.)</w:t>
      </w:r>
    </w:p>
    <w:p w:rsidR="007237D1" w:rsidRDefault="007237D1" w:rsidP="004A3A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37D1">
        <w:rPr>
          <w:rFonts w:ascii="Times New Roman" w:hAnsi="Times New Roman" w:cs="Times New Roman"/>
          <w:i/>
          <w:sz w:val="28"/>
          <w:szCs w:val="28"/>
          <w:u w:val="single"/>
        </w:rPr>
        <w:t>заочна форма навчання:</w:t>
      </w:r>
    </w:p>
    <w:p w:rsidR="007237D1" w:rsidRPr="007237D1" w:rsidRDefault="007237D1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7D1">
        <w:rPr>
          <w:rFonts w:ascii="Times New Roman" w:hAnsi="Times New Roman" w:cs="Times New Roman"/>
          <w:sz w:val="28"/>
          <w:szCs w:val="28"/>
        </w:rPr>
        <w:t>Кравець Вікторія Ігорівна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7D1">
        <w:rPr>
          <w:rFonts w:ascii="Times New Roman" w:hAnsi="Times New Roman" w:cs="Times New Roman"/>
          <w:sz w:val="28"/>
          <w:szCs w:val="28"/>
        </w:rPr>
        <w:t>«</w:t>
      </w:r>
      <w:r w:rsidR="00B335C7" w:rsidRPr="00B335C7">
        <w:rPr>
          <w:rFonts w:ascii="Times New Roman" w:hAnsi="Times New Roman" w:cs="Times New Roman"/>
          <w:sz w:val="28"/>
          <w:szCs w:val="28"/>
        </w:rPr>
        <w:t>Наглядова рада  в системі корпоративного управління акціонерного товариства</w:t>
      </w:r>
      <w:r w:rsidR="00B335C7">
        <w:rPr>
          <w:rFonts w:ascii="Times New Roman" w:hAnsi="Times New Roman" w:cs="Times New Roman"/>
          <w:sz w:val="28"/>
          <w:szCs w:val="28"/>
        </w:rPr>
        <w:t>»</w:t>
      </w:r>
      <w:r w:rsidRPr="00723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7D1">
        <w:rPr>
          <w:rFonts w:ascii="Times New Roman" w:hAnsi="Times New Roman" w:cs="Times New Roman"/>
          <w:sz w:val="28"/>
          <w:szCs w:val="28"/>
        </w:rPr>
        <w:t xml:space="preserve">(науковий керівник – кандидат юридичних наук, доцент, </w:t>
      </w:r>
      <w:proofErr w:type="spellStart"/>
      <w:r w:rsidRPr="007237D1">
        <w:rPr>
          <w:rFonts w:ascii="Times New Roman" w:hAnsi="Times New Roman" w:cs="Times New Roman"/>
          <w:sz w:val="28"/>
          <w:szCs w:val="28"/>
        </w:rPr>
        <w:t>доцент</w:t>
      </w:r>
      <w:proofErr w:type="spellEnd"/>
      <w:r w:rsidRPr="007237D1">
        <w:rPr>
          <w:rFonts w:ascii="Times New Roman" w:hAnsi="Times New Roman" w:cs="Times New Roman"/>
          <w:sz w:val="28"/>
          <w:szCs w:val="28"/>
        </w:rPr>
        <w:t xml:space="preserve"> кафедри судочинства  </w:t>
      </w:r>
      <w:proofErr w:type="spellStart"/>
      <w:r w:rsidRPr="007237D1">
        <w:rPr>
          <w:rFonts w:ascii="Times New Roman" w:hAnsi="Times New Roman" w:cs="Times New Roman"/>
          <w:sz w:val="28"/>
          <w:szCs w:val="28"/>
        </w:rPr>
        <w:t>Ковалишин</w:t>
      </w:r>
      <w:proofErr w:type="spellEnd"/>
      <w:r w:rsidRPr="007237D1">
        <w:rPr>
          <w:rFonts w:ascii="Times New Roman" w:hAnsi="Times New Roman" w:cs="Times New Roman"/>
          <w:sz w:val="28"/>
          <w:szCs w:val="28"/>
        </w:rPr>
        <w:t xml:space="preserve"> О.Р.)</w:t>
      </w:r>
    </w:p>
    <w:p w:rsidR="007237D1" w:rsidRDefault="007237D1" w:rsidP="004A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37D1" w:rsidRDefault="007237D1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7D1">
        <w:rPr>
          <w:rFonts w:ascii="Times New Roman" w:hAnsi="Times New Roman" w:cs="Times New Roman"/>
          <w:sz w:val="28"/>
          <w:szCs w:val="28"/>
        </w:rPr>
        <w:t>Овченко</w:t>
      </w:r>
      <w:proofErr w:type="spellEnd"/>
      <w:r w:rsidRPr="007237D1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4A3AB1">
        <w:rPr>
          <w:rFonts w:ascii="Times New Roman" w:hAnsi="Times New Roman" w:cs="Times New Roman"/>
          <w:sz w:val="28"/>
          <w:szCs w:val="28"/>
        </w:rPr>
        <w:t xml:space="preserve"> Володимирович </w:t>
      </w:r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товариств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Німеччині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Польщі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порівняльно-правове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  <w:lang w:val="ru-RU"/>
        </w:rPr>
        <w:t>)»</w:t>
      </w:r>
      <w:r w:rsidR="004A3AB1" w:rsidRPr="004A3AB1">
        <w:rPr>
          <w:rFonts w:ascii="Times New Roman" w:hAnsi="Times New Roman" w:cs="Times New Roman"/>
          <w:sz w:val="28"/>
          <w:szCs w:val="28"/>
        </w:rPr>
        <w:t xml:space="preserve"> (науковий керівник – кандидат юридичних наук, доцент,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</w:rPr>
        <w:t>доцент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</w:rPr>
        <w:t xml:space="preserve"> кафедри судочинства  </w:t>
      </w:r>
      <w:proofErr w:type="spellStart"/>
      <w:r w:rsidR="004A3AB1" w:rsidRPr="004A3AB1">
        <w:rPr>
          <w:rFonts w:ascii="Times New Roman" w:hAnsi="Times New Roman" w:cs="Times New Roman"/>
          <w:sz w:val="28"/>
          <w:szCs w:val="28"/>
        </w:rPr>
        <w:t>Ковалишин</w:t>
      </w:r>
      <w:proofErr w:type="spellEnd"/>
      <w:r w:rsidR="004A3AB1" w:rsidRPr="004A3AB1">
        <w:rPr>
          <w:rFonts w:ascii="Times New Roman" w:hAnsi="Times New Roman" w:cs="Times New Roman"/>
          <w:sz w:val="28"/>
          <w:szCs w:val="28"/>
        </w:rPr>
        <w:t xml:space="preserve"> О.Р.)</w:t>
      </w:r>
    </w:p>
    <w:p w:rsidR="007237D1" w:rsidRPr="007237D1" w:rsidRDefault="007237D1" w:rsidP="004A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4804" w:rsidRPr="007237D1" w:rsidRDefault="007237D1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Мергель Микола Русланович –</w:t>
      </w:r>
      <w:r w:rsidRPr="007237D1">
        <w:rPr>
          <w:rFonts w:ascii="Times New Roman" w:hAnsi="Times New Roman" w:cs="Times New Roman"/>
          <w:sz w:val="28"/>
          <w:szCs w:val="28"/>
        </w:rPr>
        <w:t xml:space="preserve"> «Покарання за кримінальним законодавством України: проблеми</w:t>
      </w:r>
      <w:r w:rsidR="004A3AB1">
        <w:rPr>
          <w:rFonts w:ascii="Times New Roman" w:hAnsi="Times New Roman" w:cs="Times New Roman"/>
          <w:sz w:val="28"/>
          <w:szCs w:val="28"/>
        </w:rPr>
        <w:t xml:space="preserve"> оптимізації» (науковий керівник – доктор</w:t>
      </w:r>
      <w:r w:rsidR="004A3AB1" w:rsidRPr="004A3AB1">
        <w:rPr>
          <w:rFonts w:ascii="Times New Roman" w:hAnsi="Times New Roman" w:cs="Times New Roman"/>
          <w:sz w:val="28"/>
          <w:szCs w:val="28"/>
        </w:rPr>
        <w:t xml:space="preserve"> юридичних наук, доцент</w:t>
      </w:r>
      <w:r w:rsidR="004A3AB1">
        <w:rPr>
          <w:rFonts w:ascii="Times New Roman" w:hAnsi="Times New Roman" w:cs="Times New Roman"/>
          <w:sz w:val="28"/>
          <w:szCs w:val="28"/>
        </w:rPr>
        <w:t>, завідувач</w:t>
      </w:r>
      <w:r w:rsidR="004A3AB1" w:rsidRPr="004A3AB1">
        <w:rPr>
          <w:rFonts w:ascii="Times New Roman" w:hAnsi="Times New Roman" w:cs="Times New Roman"/>
          <w:sz w:val="28"/>
          <w:szCs w:val="28"/>
        </w:rPr>
        <w:t xml:space="preserve"> кафедри су</w:t>
      </w:r>
      <w:r w:rsidR="004A3AB1">
        <w:rPr>
          <w:rFonts w:ascii="Times New Roman" w:hAnsi="Times New Roman" w:cs="Times New Roman"/>
          <w:sz w:val="28"/>
          <w:szCs w:val="28"/>
        </w:rPr>
        <w:t xml:space="preserve">дочинства  </w:t>
      </w:r>
      <w:proofErr w:type="spellStart"/>
      <w:r w:rsidR="004A3AB1">
        <w:rPr>
          <w:rFonts w:ascii="Times New Roman" w:hAnsi="Times New Roman" w:cs="Times New Roman"/>
          <w:sz w:val="28"/>
          <w:szCs w:val="28"/>
        </w:rPr>
        <w:t>Кернякевич-Танасійчук</w:t>
      </w:r>
      <w:proofErr w:type="spellEnd"/>
      <w:r w:rsidR="004A3AB1">
        <w:rPr>
          <w:rFonts w:ascii="Times New Roman" w:hAnsi="Times New Roman" w:cs="Times New Roman"/>
          <w:sz w:val="28"/>
          <w:szCs w:val="28"/>
        </w:rPr>
        <w:t xml:space="preserve"> Ю.В.</w:t>
      </w:r>
      <w:r w:rsidR="004A3AB1" w:rsidRPr="004A3AB1">
        <w:rPr>
          <w:rFonts w:ascii="Times New Roman" w:hAnsi="Times New Roman" w:cs="Times New Roman"/>
          <w:sz w:val="28"/>
          <w:szCs w:val="28"/>
        </w:rPr>
        <w:t>)</w:t>
      </w:r>
    </w:p>
    <w:sectPr w:rsidR="00A04804" w:rsidRPr="00723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4428"/>
    <w:multiLevelType w:val="hybridMultilevel"/>
    <w:tmpl w:val="31087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D1"/>
    <w:rsid w:val="004A3AB1"/>
    <w:rsid w:val="007237D1"/>
    <w:rsid w:val="00A04804"/>
    <w:rsid w:val="00B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2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2020-11-01T13:13:00Z</dcterms:created>
  <dcterms:modified xsi:type="dcterms:W3CDTF">2020-11-02T07:46:00Z</dcterms:modified>
</cp:coreProperties>
</file>