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621005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Кафедра</w:t>
      </w:r>
      <w:r w:rsidR="00621005" w:rsidRPr="00E24C45">
        <w:rPr>
          <w:sz w:val="28"/>
          <w:szCs w:val="28"/>
          <w:lang w:val="uk-UA"/>
        </w:rPr>
        <w:t xml:space="preserve"> </w:t>
      </w:r>
      <w:r w:rsidR="00EB0E8D" w:rsidRPr="00E24C45">
        <w:rPr>
          <w:sz w:val="28"/>
          <w:szCs w:val="28"/>
          <w:lang w:val="uk-UA"/>
        </w:rPr>
        <w:t>судочинства</w:t>
      </w:r>
    </w:p>
    <w:p w:rsidR="005C49F9" w:rsidRPr="00E24C45" w:rsidRDefault="005C49F9" w:rsidP="00395013">
      <w:pPr>
        <w:jc w:val="center"/>
        <w:rPr>
          <w:sz w:val="28"/>
          <w:szCs w:val="28"/>
          <w:lang w:val="uk-UA"/>
        </w:rPr>
      </w:pPr>
    </w:p>
    <w:p w:rsidR="005C49F9" w:rsidRPr="005C49F9" w:rsidRDefault="005C49F9" w:rsidP="005C49F9">
      <w:pPr>
        <w:jc w:val="center"/>
        <w:rPr>
          <w:b/>
          <w:sz w:val="28"/>
          <w:szCs w:val="28"/>
          <w:lang w:val="uk-UA"/>
        </w:rPr>
      </w:pPr>
      <w:r w:rsidRPr="005C49F9">
        <w:rPr>
          <w:b/>
          <w:sz w:val="28"/>
          <w:szCs w:val="28"/>
          <w:lang w:val="uk-UA"/>
        </w:rPr>
        <w:t>СИЛАБУС НАВЧАЛЬНОЇ ДИСЦИПЛІНИ</w:t>
      </w:r>
    </w:p>
    <w:p w:rsidR="005C49F9" w:rsidRDefault="005C49F9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C18D4" w:rsidP="00395013">
      <w:pPr>
        <w:jc w:val="center"/>
        <w:rPr>
          <w:b/>
          <w:sz w:val="28"/>
          <w:szCs w:val="28"/>
          <w:lang w:val="uk-UA"/>
        </w:rPr>
      </w:pPr>
      <w:r w:rsidRPr="007C18D4">
        <w:rPr>
          <w:b/>
          <w:sz w:val="28"/>
          <w:szCs w:val="28"/>
          <w:lang w:val="uk-UA"/>
        </w:rPr>
        <w:t>ОРГАНІЗАЦІЯ РОБОТИ ПРОКУРАТУРИ</w:t>
      </w:r>
    </w:p>
    <w:p w:rsidR="007C18D4" w:rsidRDefault="007C18D4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5C49F9" w:rsidRPr="00E24C45" w:rsidRDefault="005C49F9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A47EF" w:rsidRPr="006A47EF" w:rsidRDefault="00B93336" w:rsidP="006A47EF">
      <w:pPr>
        <w:spacing w:line="360" w:lineRule="auto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6A47EF" w:rsidRPr="006A47EF">
        <w:rPr>
          <w:sz w:val="28"/>
          <w:szCs w:val="28"/>
          <w:lang w:val="uk-UA"/>
        </w:rPr>
        <w:t>Рівень вищої освіти – другий (магістерський)</w:t>
      </w:r>
    </w:p>
    <w:p w:rsidR="006A47EF" w:rsidRPr="006A47EF" w:rsidRDefault="006A47EF" w:rsidP="006A47EF">
      <w:pPr>
        <w:spacing w:line="360" w:lineRule="auto"/>
        <w:rPr>
          <w:sz w:val="28"/>
          <w:szCs w:val="28"/>
          <w:lang w:val="uk-UA"/>
        </w:rPr>
      </w:pPr>
      <w:r w:rsidRPr="006A47EF">
        <w:rPr>
          <w:sz w:val="28"/>
          <w:szCs w:val="28"/>
          <w:lang w:val="uk-UA"/>
        </w:rPr>
        <w:t xml:space="preserve">                           Освітня </w:t>
      </w:r>
      <w:r w:rsidRPr="006A47EF">
        <w:rPr>
          <w:sz w:val="28"/>
          <w:szCs w:val="28"/>
        </w:rPr>
        <w:t>про</w:t>
      </w:r>
      <w:r w:rsidRPr="006A47EF">
        <w:rPr>
          <w:sz w:val="28"/>
          <w:szCs w:val="28"/>
          <w:lang w:val="uk-UA"/>
        </w:rPr>
        <w:t>грама Право</w:t>
      </w:r>
    </w:p>
    <w:p w:rsidR="006A47EF" w:rsidRPr="006A47EF" w:rsidRDefault="006A47EF" w:rsidP="006A47EF">
      <w:pPr>
        <w:spacing w:line="360" w:lineRule="auto"/>
        <w:rPr>
          <w:sz w:val="28"/>
          <w:szCs w:val="28"/>
          <w:lang w:val="uk-UA"/>
        </w:rPr>
      </w:pPr>
      <w:r w:rsidRPr="006A47EF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6A47EF" w:rsidRPr="006A47EF" w:rsidRDefault="006A47EF" w:rsidP="006A47EF">
      <w:pPr>
        <w:spacing w:line="360" w:lineRule="auto"/>
        <w:rPr>
          <w:sz w:val="28"/>
          <w:szCs w:val="28"/>
          <w:lang w:val="uk-UA"/>
        </w:rPr>
      </w:pPr>
      <w:r w:rsidRPr="006A47EF">
        <w:rPr>
          <w:sz w:val="28"/>
          <w:szCs w:val="28"/>
          <w:lang w:val="uk-UA"/>
        </w:rPr>
        <w:t xml:space="preserve">                           Галузь знань 08 Право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Затверджено на засіданні кафедри</w:t>
      </w:r>
    </w:p>
    <w:p w:rsidR="000C2337" w:rsidRPr="00E24C45" w:rsidRDefault="000C2337" w:rsidP="000C2337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Протокол № </w:t>
      </w:r>
      <w:r w:rsidR="006A47EF">
        <w:rPr>
          <w:sz w:val="28"/>
          <w:szCs w:val="28"/>
          <w:lang w:val="uk-UA"/>
        </w:rPr>
        <w:t>2</w:t>
      </w:r>
      <w:r w:rsidRPr="00E24C45">
        <w:rPr>
          <w:sz w:val="28"/>
          <w:szCs w:val="28"/>
          <w:lang w:val="uk-UA"/>
        </w:rPr>
        <w:t xml:space="preserve"> від </w:t>
      </w:r>
      <w:r w:rsidR="006A47EF">
        <w:rPr>
          <w:sz w:val="28"/>
          <w:szCs w:val="28"/>
          <w:lang w:val="uk-UA"/>
        </w:rPr>
        <w:t>31</w:t>
      </w:r>
      <w:r w:rsidRPr="00E24C45">
        <w:rPr>
          <w:sz w:val="28"/>
          <w:szCs w:val="28"/>
          <w:lang w:val="uk-UA"/>
        </w:rPr>
        <w:t xml:space="preserve"> </w:t>
      </w:r>
      <w:r w:rsidR="006A47EF">
        <w:rPr>
          <w:sz w:val="28"/>
          <w:szCs w:val="28"/>
          <w:lang w:val="uk-UA"/>
        </w:rPr>
        <w:t>серпня</w:t>
      </w:r>
      <w:r w:rsidRPr="00E24C45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20 р.</w:t>
      </w: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6A47EF">
      <w:pPr>
        <w:rPr>
          <w:sz w:val="28"/>
          <w:szCs w:val="28"/>
          <w:lang w:val="uk-UA"/>
        </w:rPr>
      </w:pPr>
      <w:bookmarkStart w:id="0" w:name="_GoBack"/>
      <w:bookmarkEnd w:id="0"/>
    </w:p>
    <w:p w:rsidR="00395013" w:rsidRPr="00E24C45" w:rsidRDefault="000C2337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B1B9E" w:rsidRPr="00E24C45" w:rsidRDefault="00AB1B9E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ЗМІСТ</w:t>
      </w:r>
    </w:p>
    <w:p w:rsidR="00B10A22" w:rsidRPr="00E24C4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E24C4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E24C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C2337" w:rsidRPr="003140AC" w:rsidRDefault="000C2337" w:rsidP="000C2337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0C2337" w:rsidRPr="003140AC" w:rsidRDefault="000C2337" w:rsidP="000C2337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0C2337" w:rsidRPr="003140AC" w:rsidRDefault="000C2337" w:rsidP="000C2337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0C2337" w:rsidRPr="003140AC" w:rsidRDefault="000C2337" w:rsidP="000C2337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0C2337" w:rsidRPr="003140AC" w:rsidRDefault="000C2337" w:rsidP="000C2337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0C2337" w:rsidRPr="003140AC" w:rsidRDefault="000C2337" w:rsidP="000C2337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151BC4" w:rsidRPr="00E24C4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E24C4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>1. Загальна інформація</w:t>
            </w:r>
          </w:p>
        </w:tc>
      </w:tr>
      <w:tr w:rsidR="00254A41" w:rsidRPr="00E24C45" w:rsidTr="00D66F9A">
        <w:tc>
          <w:tcPr>
            <w:tcW w:w="2547" w:type="dxa"/>
            <w:gridSpan w:val="3"/>
          </w:tcPr>
          <w:p w:rsidR="00254A41" w:rsidRPr="00E24C45" w:rsidRDefault="00254A41" w:rsidP="00254A41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254A41" w:rsidRPr="00E24C45" w:rsidRDefault="007C18D4" w:rsidP="00254A41">
            <w:pPr>
              <w:jc w:val="both"/>
              <w:rPr>
                <w:lang w:val="uk-UA"/>
              </w:rPr>
            </w:pPr>
            <w:r w:rsidRPr="007C18D4">
              <w:rPr>
                <w:lang w:val="uk-UA"/>
              </w:rPr>
              <w:t>Організація роботи прокуратури</w:t>
            </w:r>
          </w:p>
        </w:tc>
      </w:tr>
      <w:tr w:rsidR="00254A41" w:rsidRPr="00E24C45" w:rsidTr="00D66F9A">
        <w:tc>
          <w:tcPr>
            <w:tcW w:w="2547" w:type="dxa"/>
            <w:gridSpan w:val="3"/>
          </w:tcPr>
          <w:p w:rsidR="00254A41" w:rsidRPr="00E24C45" w:rsidRDefault="00254A41" w:rsidP="00254A41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254A41" w:rsidRPr="00E24C45" w:rsidRDefault="00254A41" w:rsidP="00254A41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</w:t>
            </w:r>
            <w:r w:rsidRPr="00E24C45">
              <w:rPr>
                <w:lang w:val="uk-UA"/>
              </w:rPr>
              <w:t xml:space="preserve">, </w:t>
            </w:r>
            <w:proofErr w:type="spellStart"/>
            <w:r w:rsidRPr="00E24C45">
              <w:rPr>
                <w:lang w:val="uk-UA"/>
              </w:rPr>
              <w:t>к.ю.н</w:t>
            </w:r>
            <w:proofErr w:type="spellEnd"/>
            <w:r w:rsidRPr="00E24C45">
              <w:rPr>
                <w:lang w:val="uk-UA"/>
              </w:rPr>
              <w:t>., викладач кафедри судочинства</w:t>
            </w:r>
          </w:p>
        </w:tc>
      </w:tr>
      <w:tr w:rsidR="00254A41" w:rsidRPr="00E24C45" w:rsidTr="00D66F9A">
        <w:tc>
          <w:tcPr>
            <w:tcW w:w="2547" w:type="dxa"/>
            <w:gridSpan w:val="3"/>
          </w:tcPr>
          <w:p w:rsidR="00254A41" w:rsidRPr="00E24C45" w:rsidRDefault="00254A41" w:rsidP="00254A41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54A41" w:rsidRPr="00E24C45" w:rsidRDefault="00254A41" w:rsidP="00254A41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 </w:t>
            </w:r>
            <w:r w:rsidRPr="00E24C45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254A41" w:rsidRPr="00E24C45" w:rsidTr="00D66F9A">
        <w:tc>
          <w:tcPr>
            <w:tcW w:w="2547" w:type="dxa"/>
            <w:gridSpan w:val="3"/>
          </w:tcPr>
          <w:p w:rsidR="00254A41" w:rsidRPr="00E24C45" w:rsidRDefault="00254A41" w:rsidP="00254A41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E-</w:t>
            </w:r>
            <w:proofErr w:type="spellStart"/>
            <w:r w:rsidRPr="00E24C45">
              <w:rPr>
                <w:b/>
                <w:lang w:val="uk-UA"/>
              </w:rPr>
              <w:t>mail</w:t>
            </w:r>
            <w:proofErr w:type="spellEnd"/>
            <w:r w:rsidRPr="00E24C45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254A41" w:rsidRDefault="00254A41" w:rsidP="00254A41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</w:t>
            </w:r>
          </w:p>
          <w:p w:rsidR="00254A41" w:rsidRPr="00E24C45" w:rsidRDefault="00254A41" w:rsidP="00254A41">
            <w:pPr>
              <w:jc w:val="both"/>
              <w:rPr>
                <w:lang w:val="uk-UA"/>
              </w:rPr>
            </w:pPr>
            <w:r w:rsidRPr="0086099E">
              <w:rPr>
                <w:lang w:val="uk-UA"/>
              </w:rPr>
              <w:t>volodymyr.horblianskyi@pnu.edu.ua</w:t>
            </w:r>
          </w:p>
        </w:tc>
      </w:tr>
      <w:tr w:rsidR="000C2337" w:rsidRPr="00E24C45" w:rsidTr="00D66F9A">
        <w:tc>
          <w:tcPr>
            <w:tcW w:w="2547" w:type="dxa"/>
            <w:gridSpan w:val="3"/>
          </w:tcPr>
          <w:p w:rsidR="000C2337" w:rsidRPr="00E24C45" w:rsidRDefault="000C2337" w:rsidP="000C2337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0C2337" w:rsidRPr="00E24C45" w:rsidRDefault="000C2337" w:rsidP="000C23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0C2337" w:rsidRPr="00E24C45" w:rsidTr="00D66F9A">
        <w:tc>
          <w:tcPr>
            <w:tcW w:w="2547" w:type="dxa"/>
            <w:gridSpan w:val="3"/>
          </w:tcPr>
          <w:p w:rsidR="000C2337" w:rsidRPr="00E24C45" w:rsidRDefault="000C2337" w:rsidP="000C2337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0C2337" w:rsidRPr="00E24C45" w:rsidRDefault="000C2337" w:rsidP="000C2337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3 кредити ЄКТС, 90 год.</w:t>
            </w:r>
          </w:p>
        </w:tc>
      </w:tr>
      <w:tr w:rsidR="000C2337" w:rsidRPr="007C18D4" w:rsidTr="00D66F9A">
        <w:tc>
          <w:tcPr>
            <w:tcW w:w="2547" w:type="dxa"/>
            <w:gridSpan w:val="3"/>
          </w:tcPr>
          <w:p w:rsidR="000C2337" w:rsidRPr="00E24C45" w:rsidRDefault="000C2337" w:rsidP="000C2337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0C2337" w:rsidRPr="00E24C45" w:rsidRDefault="006A47EF" w:rsidP="000C2337">
            <w:pPr>
              <w:jc w:val="both"/>
              <w:rPr>
                <w:lang w:val="uk-UA"/>
              </w:rPr>
            </w:pPr>
            <w:hyperlink r:id="rId7" w:tgtFrame="_blank" w:history="1">
              <w:r w:rsidR="000C2337" w:rsidRPr="00E24C45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0C2337" w:rsidRPr="000C2337" w:rsidTr="00D66F9A">
        <w:tc>
          <w:tcPr>
            <w:tcW w:w="2547" w:type="dxa"/>
            <w:gridSpan w:val="3"/>
          </w:tcPr>
          <w:p w:rsidR="000C2337" w:rsidRPr="00E24C45" w:rsidRDefault="000C2337" w:rsidP="000C2337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0C2337" w:rsidRDefault="000C2337" w:rsidP="000C2337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r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:rsidR="000C2337" w:rsidRPr="00C67355" w:rsidRDefault="000C2337" w:rsidP="000C23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 xml:space="preserve">2. Анотація до </w:t>
            </w:r>
            <w:r w:rsidR="00741461" w:rsidRPr="00E24C45">
              <w:rPr>
                <w:b/>
                <w:lang w:val="uk-UA"/>
              </w:rPr>
              <w:t>навчальної дисципліни</w:t>
            </w:r>
          </w:p>
        </w:tc>
      </w:tr>
      <w:tr w:rsidR="00254A41" w:rsidRPr="007C18D4" w:rsidTr="00C060E3">
        <w:tc>
          <w:tcPr>
            <w:tcW w:w="9345" w:type="dxa"/>
            <w:gridSpan w:val="9"/>
          </w:tcPr>
          <w:p w:rsidR="00FA1A45" w:rsidRPr="0070608A" w:rsidRDefault="00EB4101" w:rsidP="00EB4101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u w:val="single"/>
                <w:lang w:val="uk-UA"/>
              </w:rPr>
              <w:t>Предметом</w:t>
            </w:r>
            <w:r w:rsidRPr="0070608A">
              <w:rPr>
                <w:lang w:val="uk-UA"/>
              </w:rPr>
              <w:t xml:space="preserve"> вивчення навчальної дисципліни є нормативно-правові акти</w:t>
            </w:r>
            <w:r w:rsidR="00FA1A45" w:rsidRPr="0070608A">
              <w:rPr>
                <w:lang w:val="uk-UA"/>
              </w:rPr>
              <w:t>, які регламентують діяльність прокуратури України</w:t>
            </w:r>
            <w:r w:rsidR="009515F8">
              <w:rPr>
                <w:lang w:val="uk-UA"/>
              </w:rPr>
              <w:t>,</w:t>
            </w:r>
            <w:r w:rsidR="00FA1A45" w:rsidRPr="0070608A">
              <w:rPr>
                <w:lang w:val="uk-UA"/>
              </w:rPr>
              <w:t xml:space="preserve"> а також наукові підходи до</w:t>
            </w:r>
            <w:r w:rsidR="0070608A" w:rsidRPr="0070608A">
              <w:rPr>
                <w:lang w:val="uk-UA"/>
              </w:rPr>
              <w:t xml:space="preserve"> питання</w:t>
            </w:r>
            <w:r w:rsidR="00FA1A45" w:rsidRPr="0070608A">
              <w:rPr>
                <w:lang w:val="uk-UA"/>
              </w:rPr>
              <w:t xml:space="preserve"> </w:t>
            </w:r>
            <w:r w:rsidR="0070608A" w:rsidRPr="0070608A">
              <w:rPr>
                <w:lang w:val="uk-UA"/>
              </w:rPr>
              <w:t>розвитку та реформування органів прокуратури.</w:t>
            </w:r>
          </w:p>
          <w:p w:rsidR="0070608A" w:rsidRPr="0070608A" w:rsidRDefault="0070608A" w:rsidP="007C18D4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Програма навчальної дисципліни складається з шести тем.</w:t>
            </w:r>
          </w:p>
          <w:p w:rsidR="007C18D4" w:rsidRPr="0070608A" w:rsidRDefault="007C18D4" w:rsidP="007C18D4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У період розвитку та становлення України як правової держави прокуратура, як відокремлена система органів державної влади, покликаних захищати права і свободи людини, загальні інтереси суспільства та держави, продовжує займати одну з основних ролей.</w:t>
            </w:r>
          </w:p>
          <w:p w:rsidR="007C18D4" w:rsidRPr="0070608A" w:rsidRDefault="007C18D4" w:rsidP="007C18D4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Протягом останніх років законодавець докорінно змінив правове регулювання діяльності прокуратури, проте багато проблемних питань ще залишаються не вирішеними. Поряд з цим є чимало різних думок та пропозицій щодо більш суттєвого реформування органів прокуратури.</w:t>
            </w:r>
          </w:p>
          <w:p w:rsidR="007C18D4" w:rsidRPr="0070608A" w:rsidRDefault="007C18D4" w:rsidP="007C18D4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З'ясування суті діяльності прокуратури потребує вивчення проблем, таких як розуміння поняття законності та в чому полягає зміст його забезпечення. Чинна система органів прокуратури, її функціонування, на наш погляд, відповідає демократичним принципам права. Але студентам необхідно добре з'ясувати принципи та засади регулювання діяльності прокуратури.</w:t>
            </w:r>
          </w:p>
          <w:p w:rsidR="007C18D4" w:rsidRPr="0070608A" w:rsidRDefault="007C18D4" w:rsidP="007C18D4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Необхідно звернути увагу на те, що прокуратура як державний орган була заснована в зв'язку з розвитком системи права і з метою посилення царської влади та реалізації принципу публічності. Система прокуратури пройшла складний шлях свого становлення та розвитку. Необхідно показати особливості становлення та етапи розвитку прокуратури в Україні.</w:t>
            </w:r>
          </w:p>
          <w:p w:rsidR="007C18D4" w:rsidRPr="0070608A" w:rsidRDefault="007C18D4" w:rsidP="007C18D4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У межах курсу студенти вивчатимуть проблему місця прокуратури в системі органів державної влади, зарубіжний досвід віднесення прокуратури до законодавчої, виконавчої, судової гілок влади чи виокремлення її як незалежного органу. Також вивченню підлягає взаємодія прокуратури з іншими органами державної влади, органами місцевого самоврядування та іншими організаціями, зокрема адвокатурою.</w:t>
            </w:r>
          </w:p>
          <w:p w:rsidR="007C18D4" w:rsidRPr="0070608A" w:rsidRDefault="007C18D4" w:rsidP="007C18D4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Не менш важливим є вивчення системи органів прокуратури та їх функцій, повноважень прокурора, як посадової особи, незалежної від будь-якого впливу, їх прав та обов’язків. Окрім цього в межах навчальної дисципліни вивченню підлягають особливості функціонування органів прокуратури, процедура добору, притягнення до дисциплінарної відповідальності та звільнення прокурора, діяльність кадрової служби, державної служби в системі прокуратури, функціонування діловодства та міжнародне співробітництво прокуратури України.</w:t>
            </w:r>
          </w:p>
          <w:p w:rsidR="0070608A" w:rsidRPr="0070608A" w:rsidRDefault="0070608A" w:rsidP="0070608A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bCs/>
                <w:u w:val="single"/>
                <w:lang w:val="uk-UA"/>
              </w:rPr>
              <w:t>Основними джерелами</w:t>
            </w:r>
            <w:r w:rsidRPr="0070608A">
              <w:rPr>
                <w:bCs/>
                <w:lang w:val="uk-UA"/>
              </w:rPr>
              <w:t xml:space="preserve"> цієї навчальної дисципліни є</w:t>
            </w:r>
            <w:r w:rsidRPr="0070608A">
              <w:t xml:space="preserve"> </w:t>
            </w:r>
            <w:r w:rsidRPr="0070608A">
              <w:rPr>
                <w:bCs/>
                <w:lang w:val="uk-UA"/>
              </w:rPr>
              <w:t xml:space="preserve">Конституція України, Закон України </w:t>
            </w:r>
            <w:r w:rsidRPr="0070608A">
              <w:rPr>
                <w:bCs/>
                <w:lang w:val="uk-UA"/>
              </w:rPr>
              <w:lastRenderedPageBreak/>
              <w:t>«Про прокуратуру» від 14.10.2014 № 1697-VII, Накази Генерального прокурора.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151BC4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lastRenderedPageBreak/>
              <w:t xml:space="preserve">3. Мета та цілі </w:t>
            </w:r>
            <w:r w:rsidR="00741461" w:rsidRPr="00E24C45">
              <w:rPr>
                <w:b/>
                <w:lang w:val="uk-UA"/>
              </w:rPr>
              <w:t>навчальної дисципліни</w:t>
            </w:r>
            <w:r w:rsidRPr="00E24C45">
              <w:rPr>
                <w:b/>
                <w:lang w:val="uk-UA"/>
              </w:rPr>
              <w:t xml:space="preserve"> </w:t>
            </w:r>
          </w:p>
        </w:tc>
      </w:tr>
      <w:tr w:rsidR="00254A41" w:rsidRPr="007C18D4" w:rsidTr="00C060E3">
        <w:tc>
          <w:tcPr>
            <w:tcW w:w="9345" w:type="dxa"/>
            <w:gridSpan w:val="9"/>
          </w:tcPr>
          <w:p w:rsidR="0070608A" w:rsidRPr="00844951" w:rsidRDefault="00254A41" w:rsidP="00254A41">
            <w:pPr>
              <w:pStyle w:val="a3"/>
              <w:spacing w:after="0"/>
              <w:ind w:left="0" w:firstLine="567"/>
              <w:jc w:val="both"/>
              <w:rPr>
                <w:sz w:val="24"/>
                <w:lang w:val="uk-UA"/>
              </w:rPr>
            </w:pPr>
            <w:r w:rsidRPr="00844951">
              <w:rPr>
                <w:b/>
                <w:sz w:val="24"/>
                <w:lang w:val="uk-UA"/>
              </w:rPr>
              <w:t>Метою</w:t>
            </w:r>
            <w:r w:rsidRPr="00844951">
              <w:rPr>
                <w:sz w:val="24"/>
                <w:lang w:val="uk-UA"/>
              </w:rPr>
              <w:t xml:space="preserve"> викладання навчальної дисципліни </w:t>
            </w:r>
            <w:r w:rsidRPr="00844951">
              <w:rPr>
                <w:sz w:val="24"/>
                <w:u w:val="single"/>
                <w:lang w:val="uk-UA"/>
              </w:rPr>
              <w:t>«</w:t>
            </w:r>
            <w:r w:rsidR="0070608A" w:rsidRPr="00844951">
              <w:rPr>
                <w:sz w:val="24"/>
                <w:u w:val="single"/>
                <w:lang w:val="uk-UA"/>
              </w:rPr>
              <w:t>Організація роботи прокуратури</w:t>
            </w:r>
            <w:r w:rsidRPr="00844951">
              <w:rPr>
                <w:sz w:val="24"/>
                <w:u w:val="single"/>
                <w:lang w:val="uk-UA"/>
              </w:rPr>
              <w:t>»</w:t>
            </w:r>
            <w:r w:rsidRPr="00844951">
              <w:rPr>
                <w:sz w:val="24"/>
                <w:lang w:val="uk-UA"/>
              </w:rPr>
              <w:t xml:space="preserve"> є оволодіння сучасними знаннями щодо </w:t>
            </w:r>
            <w:r w:rsidR="0070608A" w:rsidRPr="00844951">
              <w:rPr>
                <w:sz w:val="24"/>
                <w:lang w:val="uk-UA"/>
              </w:rPr>
              <w:t>завдань, функцій, системи органів прокуратури.</w:t>
            </w:r>
          </w:p>
          <w:p w:rsidR="00254A41" w:rsidRPr="00844951" w:rsidRDefault="00254A41" w:rsidP="004F3C1D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844951">
              <w:rPr>
                <w:b/>
                <w:lang w:val="uk-UA"/>
              </w:rPr>
              <w:t>Основними завданнями</w:t>
            </w:r>
            <w:r w:rsidRPr="00844951">
              <w:rPr>
                <w:lang w:val="uk-UA"/>
              </w:rPr>
              <w:t xml:space="preserve"> вивчення дисципліни </w:t>
            </w:r>
            <w:r w:rsidRPr="00844951">
              <w:rPr>
                <w:u w:val="single"/>
                <w:lang w:val="uk-UA"/>
              </w:rPr>
              <w:t>«</w:t>
            </w:r>
            <w:r w:rsidR="0070608A" w:rsidRPr="00844951">
              <w:rPr>
                <w:sz w:val="24"/>
                <w:u w:val="single"/>
                <w:lang w:val="uk-UA"/>
              </w:rPr>
              <w:t>Організація роботи прокуратури</w:t>
            </w:r>
            <w:r w:rsidRPr="00844951">
              <w:rPr>
                <w:u w:val="single"/>
                <w:lang w:val="uk-UA"/>
              </w:rPr>
              <w:t>»</w:t>
            </w:r>
            <w:r w:rsidRPr="00844951">
              <w:rPr>
                <w:lang w:val="uk-UA"/>
              </w:rPr>
              <w:t xml:space="preserve"> формування у студентів </w:t>
            </w:r>
            <w:r w:rsidR="00AE2C11" w:rsidRPr="00844951">
              <w:rPr>
                <w:lang w:val="uk-UA"/>
              </w:rPr>
              <w:t xml:space="preserve">чітких юридичних знань, пов’язаних з діяльністю прокуратури загалом та окремого прокурора зокрема, функціонуванням органів прокуратури як системи, в тому числі </w:t>
            </w:r>
            <w:r w:rsidR="004F3C1D" w:rsidRPr="00844951">
              <w:rPr>
                <w:lang w:val="uk-UA"/>
              </w:rPr>
              <w:t>з питань добору кадрів та документообігу.</w:t>
            </w:r>
          </w:p>
        </w:tc>
      </w:tr>
      <w:tr w:rsidR="001039A3" w:rsidRPr="00E24C45" w:rsidTr="00C060E3">
        <w:tc>
          <w:tcPr>
            <w:tcW w:w="9345" w:type="dxa"/>
            <w:gridSpan w:val="9"/>
          </w:tcPr>
          <w:p w:rsidR="001039A3" w:rsidRPr="00E24C45" w:rsidRDefault="001039A3" w:rsidP="001039A3">
            <w:pPr>
              <w:jc w:val="center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F20ED5" w:rsidRPr="00F20ED5" w:rsidTr="00C060E3">
        <w:tc>
          <w:tcPr>
            <w:tcW w:w="9345" w:type="dxa"/>
            <w:gridSpan w:val="9"/>
          </w:tcPr>
          <w:p w:rsidR="00254A41" w:rsidRPr="00F20ED5" w:rsidRDefault="00254A41" w:rsidP="00254A41">
            <w:pPr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>Згідно з вимогами освітньо-професійної програми студенти повинні:</w:t>
            </w:r>
          </w:p>
          <w:p w:rsidR="00254A41" w:rsidRPr="00F20ED5" w:rsidRDefault="00254A41" w:rsidP="00254A41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ind w:firstLine="567"/>
              <w:jc w:val="both"/>
              <w:rPr>
                <w:b/>
                <w:lang w:val="uk-UA"/>
              </w:rPr>
            </w:pPr>
            <w:r w:rsidRPr="00F20ED5">
              <w:rPr>
                <w:b/>
                <w:lang w:val="uk-UA"/>
              </w:rPr>
              <w:t>знати:</w:t>
            </w:r>
          </w:p>
          <w:p w:rsidR="00844951" w:rsidRPr="00F20ED5" w:rsidRDefault="00844951" w:rsidP="00254A41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>- історію формування та розвитку прокуратури в Україні.</w:t>
            </w:r>
          </w:p>
          <w:p w:rsidR="00254A41" w:rsidRPr="00F20ED5" w:rsidRDefault="00254A41" w:rsidP="00254A41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lang w:val="uk-UA"/>
              </w:rPr>
              <w:t xml:space="preserve">- етапи розвитку вітчизняних </w:t>
            </w:r>
            <w:r w:rsidRPr="00F20ED5">
              <w:rPr>
                <w:spacing w:val="4"/>
                <w:lang w:val="uk-UA"/>
              </w:rPr>
              <w:t>наукових досліджень у сфері</w:t>
            </w:r>
            <w:r w:rsidR="00844951" w:rsidRPr="00F20ED5">
              <w:rPr>
                <w:spacing w:val="4"/>
                <w:lang w:val="uk-UA"/>
              </w:rPr>
              <w:t xml:space="preserve"> діяльності прокуратури;</w:t>
            </w:r>
          </w:p>
          <w:p w:rsidR="00F20ED5" w:rsidRPr="00F20ED5" w:rsidRDefault="00F20ED5" w:rsidP="00254A41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>- нормативне регулювання діяльності прокуратури;</w:t>
            </w:r>
          </w:p>
          <w:p w:rsidR="00F20ED5" w:rsidRPr="00F20ED5" w:rsidRDefault="00F20ED5" w:rsidP="00254A41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>- засади діяльності прокуратури;</w:t>
            </w:r>
          </w:p>
          <w:p w:rsidR="00F20ED5" w:rsidRPr="00F20ED5" w:rsidRDefault="00F20ED5" w:rsidP="00254A41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>- функції прокуратури;</w:t>
            </w:r>
          </w:p>
          <w:p w:rsidR="00F20ED5" w:rsidRPr="00F20ED5" w:rsidRDefault="00F20ED5" w:rsidP="00254A41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>- структуру прокуратури;</w:t>
            </w:r>
          </w:p>
          <w:p w:rsidR="00F20ED5" w:rsidRDefault="00F20ED5" w:rsidP="00254A41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 xml:space="preserve">- правовий </w:t>
            </w:r>
            <w:r>
              <w:rPr>
                <w:spacing w:val="4"/>
                <w:lang w:val="uk-UA"/>
              </w:rPr>
              <w:t>статус прокурора;</w:t>
            </w:r>
          </w:p>
          <w:p w:rsidR="00F20ED5" w:rsidRDefault="00F20ED5" w:rsidP="00254A41">
            <w:pPr>
              <w:ind w:firstLine="567"/>
              <w:jc w:val="both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- процедуру добору на посаду, підвищення кваліфікації, притягнення до дисциплін відповідальності, звільнення прокурора;</w:t>
            </w:r>
          </w:p>
          <w:p w:rsidR="00F20ED5" w:rsidRDefault="00F20ED5" w:rsidP="00254A41">
            <w:pPr>
              <w:ind w:firstLine="567"/>
              <w:jc w:val="both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- діяльність органів прокурорського самоврядування;</w:t>
            </w:r>
          </w:p>
          <w:p w:rsidR="00F20ED5" w:rsidRDefault="00F20ED5" w:rsidP="00254A41">
            <w:pPr>
              <w:ind w:firstLine="567"/>
              <w:jc w:val="both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- роботу з кадрами та діловодством в органах прокуратури;</w:t>
            </w:r>
          </w:p>
          <w:p w:rsidR="00F20ED5" w:rsidRPr="00F20ED5" w:rsidRDefault="00F20ED5" w:rsidP="00254A41">
            <w:pPr>
              <w:ind w:firstLine="567"/>
              <w:jc w:val="both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- аспекти міжнародного співробітництва прокуратури України,</w:t>
            </w:r>
          </w:p>
          <w:p w:rsidR="00254A41" w:rsidRPr="00F20ED5" w:rsidRDefault="00254A41" w:rsidP="00254A41">
            <w:pPr>
              <w:ind w:firstLine="567"/>
              <w:jc w:val="both"/>
              <w:rPr>
                <w:b/>
                <w:lang w:val="uk-UA"/>
              </w:rPr>
            </w:pPr>
            <w:r w:rsidRPr="00F20ED5">
              <w:rPr>
                <w:b/>
                <w:lang w:val="uk-UA"/>
              </w:rPr>
              <w:t>вміти:</w:t>
            </w:r>
          </w:p>
          <w:p w:rsidR="00F20ED5" w:rsidRDefault="00254A41" w:rsidP="00254A41">
            <w:pPr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>- застосовувати законодавство щодо</w:t>
            </w:r>
            <w:r w:rsidR="00F20ED5">
              <w:rPr>
                <w:lang w:val="uk-UA"/>
              </w:rPr>
              <w:t xml:space="preserve"> діяльності прокуратури України;</w:t>
            </w:r>
          </w:p>
          <w:p w:rsidR="00F20ED5" w:rsidRDefault="00254A41" w:rsidP="00254A41">
            <w:pPr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 xml:space="preserve">- формулювати пропозиції, що можуть бути корисними для </w:t>
            </w:r>
            <w:r w:rsidR="00F20ED5">
              <w:rPr>
                <w:lang w:val="uk-UA"/>
              </w:rPr>
              <w:t>покращення нормативного регулювання діяльності прокуратури;</w:t>
            </w:r>
          </w:p>
          <w:p w:rsidR="00F20ED5" w:rsidRPr="00F20ED5" w:rsidRDefault="00254A41" w:rsidP="00D66D1C">
            <w:pPr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 xml:space="preserve">- </w:t>
            </w:r>
            <w:r w:rsidR="00F20ED5">
              <w:rPr>
                <w:lang w:val="uk-UA"/>
              </w:rPr>
              <w:t xml:space="preserve">володіти базовими знаннями для можливості </w:t>
            </w:r>
            <w:r w:rsidR="00D66D1C">
              <w:rPr>
                <w:lang w:val="uk-UA"/>
              </w:rPr>
              <w:t>прийняття участі у доборі на посаду прокурора.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AC76DC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>5</w:t>
            </w:r>
            <w:r w:rsidR="00C67355" w:rsidRPr="00E24C4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 xml:space="preserve">Обсяг </w:t>
            </w:r>
            <w:r w:rsidR="00741461" w:rsidRPr="00E24C45">
              <w:rPr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3050" w:type="dxa"/>
            <w:gridSpan w:val="4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E24C45" w:rsidRDefault="00C67355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Загальна кількість годин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E24C45" w:rsidRDefault="00254A4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E24C45" w:rsidRDefault="001E40C8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E24C45" w:rsidRDefault="00254A4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0C46E3" w:rsidRPr="00E24C45" w:rsidTr="00C060E3">
        <w:tc>
          <w:tcPr>
            <w:tcW w:w="9345" w:type="dxa"/>
            <w:gridSpan w:val="9"/>
          </w:tcPr>
          <w:p w:rsidR="000C46E3" w:rsidRPr="00E24C45" w:rsidRDefault="000C46E3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Ознаки курсу</w:t>
            </w:r>
          </w:p>
        </w:tc>
      </w:tr>
      <w:tr w:rsidR="00AB26E3" w:rsidRPr="00E24C45" w:rsidTr="00AB26E3">
        <w:tc>
          <w:tcPr>
            <w:tcW w:w="1513" w:type="dxa"/>
            <w:vAlign w:val="center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E24C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B26E3" w:rsidRPr="00E24C45" w:rsidTr="00AB26E3">
        <w:tc>
          <w:tcPr>
            <w:tcW w:w="1513" w:type="dxa"/>
          </w:tcPr>
          <w:p w:rsidR="000C46E3" w:rsidRPr="00E24C45" w:rsidRDefault="00254A41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2203" w:type="dxa"/>
            <w:gridSpan w:val="4"/>
          </w:tcPr>
          <w:p w:rsidR="000C46E3" w:rsidRPr="00E24C45" w:rsidRDefault="00C207DE" w:rsidP="00C207DE">
            <w:pPr>
              <w:jc w:val="center"/>
              <w:rPr>
                <w:bCs/>
                <w:lang w:val="uk-UA"/>
              </w:rPr>
            </w:pPr>
            <w:r w:rsidRPr="00E24C45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E24C45" w:rsidRDefault="00254A4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0" w:type="dxa"/>
            <w:gridSpan w:val="2"/>
          </w:tcPr>
          <w:p w:rsidR="000C46E3" w:rsidRPr="00E24C45" w:rsidRDefault="007F6A6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E24C45" w:rsidTr="00C060E3">
        <w:tc>
          <w:tcPr>
            <w:tcW w:w="9345" w:type="dxa"/>
            <w:gridSpan w:val="9"/>
          </w:tcPr>
          <w:p w:rsidR="00AC76DC" w:rsidRPr="00E24C45" w:rsidRDefault="00AC76DC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Тематика курсу</w:t>
            </w:r>
          </w:p>
        </w:tc>
      </w:tr>
      <w:tr w:rsidR="00D66F9A" w:rsidRPr="00E24C45" w:rsidTr="00041F87">
        <w:tc>
          <w:tcPr>
            <w:tcW w:w="6232" w:type="dxa"/>
            <w:gridSpan w:val="6"/>
            <w:vMerge w:val="restart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кількість год.</w:t>
            </w:r>
          </w:p>
        </w:tc>
      </w:tr>
      <w:tr w:rsidR="00D66F9A" w:rsidRPr="00E24C45" w:rsidTr="00AB26E3">
        <w:tc>
          <w:tcPr>
            <w:tcW w:w="6232" w:type="dxa"/>
            <w:gridSpan w:val="6"/>
            <w:vMerge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сам. роб.</w:t>
            </w:r>
          </w:p>
        </w:tc>
      </w:tr>
      <w:tr w:rsidR="00254A41" w:rsidRPr="00E24C45" w:rsidTr="00AB26E3">
        <w:tc>
          <w:tcPr>
            <w:tcW w:w="6232" w:type="dxa"/>
            <w:gridSpan w:val="6"/>
          </w:tcPr>
          <w:p w:rsidR="00254A41" w:rsidRPr="00E24C45" w:rsidRDefault="00EB4101" w:rsidP="00254A41">
            <w:pPr>
              <w:rPr>
                <w:lang w:val="uk-UA"/>
              </w:rPr>
            </w:pPr>
            <w:r w:rsidRPr="00EB4101">
              <w:rPr>
                <w:lang w:val="uk-UA"/>
              </w:rPr>
              <w:t>Тема 1. Історія становлення та розвитку прокуратури в Україні. Система, структура і організація діяльності органів прокуратури.</w:t>
            </w:r>
          </w:p>
        </w:tc>
        <w:tc>
          <w:tcPr>
            <w:tcW w:w="993" w:type="dxa"/>
          </w:tcPr>
          <w:p w:rsidR="00254A41" w:rsidRPr="00E24C45" w:rsidRDefault="00D66D1C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254A41" w:rsidRPr="00E24C45" w:rsidRDefault="00254A41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254A41" w:rsidRPr="00E24C45" w:rsidRDefault="00D66D1C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254A41" w:rsidRPr="00E24C45" w:rsidTr="00AB26E3">
        <w:tc>
          <w:tcPr>
            <w:tcW w:w="6232" w:type="dxa"/>
            <w:gridSpan w:val="6"/>
          </w:tcPr>
          <w:p w:rsidR="00254A41" w:rsidRPr="00E24C45" w:rsidRDefault="00EB4101" w:rsidP="00254A41">
            <w:pPr>
              <w:rPr>
                <w:lang w:val="uk-UA"/>
              </w:rPr>
            </w:pPr>
            <w:r w:rsidRPr="00EB4101">
              <w:rPr>
                <w:lang w:val="uk-UA"/>
              </w:rPr>
              <w:t>Тема 2. Засади діяльності прокуратури. Місце прокуратури в системі органів державної влади. Правові засади діяльності органів прокуратури.</w:t>
            </w:r>
          </w:p>
        </w:tc>
        <w:tc>
          <w:tcPr>
            <w:tcW w:w="993" w:type="dxa"/>
          </w:tcPr>
          <w:p w:rsidR="00254A41" w:rsidRPr="00E24C45" w:rsidRDefault="00D66D1C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254A41" w:rsidRPr="00E24C45" w:rsidRDefault="00D66D1C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254A41" w:rsidRPr="00E24C45" w:rsidRDefault="00D66D1C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54A41" w:rsidRPr="00E24C45" w:rsidTr="00591454">
        <w:tc>
          <w:tcPr>
            <w:tcW w:w="6232" w:type="dxa"/>
            <w:gridSpan w:val="6"/>
          </w:tcPr>
          <w:p w:rsidR="00254A41" w:rsidRPr="00E24C45" w:rsidRDefault="00EB4101" w:rsidP="00254A41">
            <w:pPr>
              <w:rPr>
                <w:lang w:val="uk-UA"/>
              </w:rPr>
            </w:pPr>
            <w:r w:rsidRPr="00EB4101">
              <w:rPr>
                <w:lang w:val="uk-UA"/>
              </w:rPr>
              <w:t>Тема 3. Правовий статус прокурора в Україні. Загальні засади прокурорського самоврядування. Добір кандидатів на посаду прокурора. Дисциплінарне провадження щодо прокурора.</w:t>
            </w:r>
          </w:p>
        </w:tc>
        <w:tc>
          <w:tcPr>
            <w:tcW w:w="993" w:type="dxa"/>
          </w:tcPr>
          <w:p w:rsidR="00254A41" w:rsidRPr="00E24C45" w:rsidRDefault="00D66D1C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254A41" w:rsidRPr="00E24C45" w:rsidRDefault="00D66D1C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254A41" w:rsidRPr="00E24C45" w:rsidRDefault="00D66D1C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254A41" w:rsidRPr="00E24C45" w:rsidTr="00AB26E3">
        <w:tc>
          <w:tcPr>
            <w:tcW w:w="6232" w:type="dxa"/>
            <w:gridSpan w:val="6"/>
          </w:tcPr>
          <w:p w:rsidR="00254A41" w:rsidRPr="00E24C45" w:rsidRDefault="00EB4101" w:rsidP="00254A41">
            <w:pPr>
              <w:jc w:val="both"/>
              <w:rPr>
                <w:b/>
                <w:lang w:val="uk-UA"/>
              </w:rPr>
            </w:pPr>
            <w:r w:rsidRPr="00EB4101">
              <w:rPr>
                <w:lang w:val="uk-UA"/>
              </w:rPr>
              <w:t>Тема 4. Організація кадрової роботи в органах прокуратури. Функції прокуратури. Повноваження прокурора.</w:t>
            </w:r>
          </w:p>
        </w:tc>
        <w:tc>
          <w:tcPr>
            <w:tcW w:w="993" w:type="dxa"/>
          </w:tcPr>
          <w:p w:rsidR="00254A41" w:rsidRPr="00E24C45" w:rsidRDefault="00D66D1C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254A41" w:rsidRPr="00E24C45" w:rsidRDefault="00D66D1C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254A41" w:rsidRPr="00E24C45" w:rsidRDefault="00D66D1C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5419A">
              <w:rPr>
                <w:lang w:val="uk-UA"/>
              </w:rPr>
              <w:t>6</w:t>
            </w:r>
          </w:p>
        </w:tc>
      </w:tr>
      <w:tr w:rsidR="00254A41" w:rsidRPr="00E24C45" w:rsidTr="00AB26E3">
        <w:tc>
          <w:tcPr>
            <w:tcW w:w="6232" w:type="dxa"/>
            <w:gridSpan w:val="6"/>
          </w:tcPr>
          <w:p w:rsidR="00EB4101" w:rsidRPr="00EB4101" w:rsidRDefault="00EB4101" w:rsidP="00EB4101">
            <w:pPr>
              <w:rPr>
                <w:lang w:val="uk-UA"/>
              </w:rPr>
            </w:pPr>
            <w:r w:rsidRPr="00EB4101">
              <w:rPr>
                <w:lang w:val="uk-UA"/>
              </w:rPr>
              <w:t>Тема 5. Діловодство в органах прокуратури України.</w:t>
            </w:r>
          </w:p>
          <w:p w:rsidR="00254A41" w:rsidRPr="00E24C45" w:rsidRDefault="00EB4101" w:rsidP="00EB4101">
            <w:pPr>
              <w:rPr>
                <w:lang w:val="uk-UA"/>
              </w:rPr>
            </w:pPr>
            <w:r w:rsidRPr="00EB4101">
              <w:rPr>
                <w:lang w:val="uk-UA"/>
              </w:rPr>
              <w:lastRenderedPageBreak/>
              <w:t>Проблеми підвищення ефективності організації роботи в органах прокуратури.</w:t>
            </w:r>
          </w:p>
        </w:tc>
        <w:tc>
          <w:tcPr>
            <w:tcW w:w="993" w:type="dxa"/>
          </w:tcPr>
          <w:p w:rsidR="00254A41" w:rsidRPr="00E24C45" w:rsidRDefault="00D66D1C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992" w:type="dxa"/>
          </w:tcPr>
          <w:p w:rsidR="00254A41" w:rsidRPr="00E24C45" w:rsidRDefault="00D66D1C" w:rsidP="00254A41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254A41" w:rsidRPr="00E24C45" w:rsidRDefault="0045419A" w:rsidP="004541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254A41" w:rsidRPr="00E24C45" w:rsidTr="00AB26E3">
        <w:tc>
          <w:tcPr>
            <w:tcW w:w="6232" w:type="dxa"/>
            <w:gridSpan w:val="6"/>
          </w:tcPr>
          <w:p w:rsidR="00254A41" w:rsidRPr="00E24C45" w:rsidRDefault="00EB4101" w:rsidP="00254A41">
            <w:pPr>
              <w:rPr>
                <w:lang w:val="uk-UA"/>
              </w:rPr>
            </w:pPr>
            <w:r w:rsidRPr="00EB4101">
              <w:rPr>
                <w:lang w:val="uk-UA"/>
              </w:rPr>
              <w:lastRenderedPageBreak/>
              <w:t>Тема 6. Завдання прокуратури щодо подальшого вдосконалення діяльності органів прокуратури в умовах реформування правової системи суспільства. Міжнародно-правове співробітництво</w:t>
            </w:r>
          </w:p>
        </w:tc>
        <w:tc>
          <w:tcPr>
            <w:tcW w:w="993" w:type="dxa"/>
          </w:tcPr>
          <w:p w:rsidR="00254A41" w:rsidRPr="00E24C45" w:rsidRDefault="00254A41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254A41" w:rsidRPr="00E24C45" w:rsidRDefault="00254A41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254A41" w:rsidRPr="00E24C45" w:rsidRDefault="0045419A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254A41" w:rsidRPr="00E24C45" w:rsidTr="00041F87">
        <w:tc>
          <w:tcPr>
            <w:tcW w:w="6232" w:type="dxa"/>
            <w:gridSpan w:val="6"/>
          </w:tcPr>
          <w:p w:rsidR="00254A41" w:rsidRPr="00E24C45" w:rsidRDefault="00254A41" w:rsidP="00254A41">
            <w:pPr>
              <w:jc w:val="right"/>
              <w:rPr>
                <w:lang w:val="uk-UA"/>
              </w:rPr>
            </w:pPr>
            <w:r w:rsidRPr="00E24C4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254A41" w:rsidRPr="00E24C45" w:rsidRDefault="00254A41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254A41" w:rsidRPr="00E24C45" w:rsidRDefault="00254A41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254A41" w:rsidRPr="00E24C45" w:rsidRDefault="00254A41" w:rsidP="00254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0C2337" w:rsidRPr="00E24C45" w:rsidTr="00C060E3">
        <w:tc>
          <w:tcPr>
            <w:tcW w:w="9345" w:type="dxa"/>
            <w:gridSpan w:val="9"/>
          </w:tcPr>
          <w:p w:rsidR="000C2337" w:rsidRPr="000C2337" w:rsidRDefault="000C2337" w:rsidP="000C2337">
            <w:pPr>
              <w:jc w:val="center"/>
              <w:rPr>
                <w:b/>
                <w:lang w:val="uk-UA"/>
              </w:rPr>
            </w:pPr>
            <w:r w:rsidRPr="000C2337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3B0208" w:rsidRPr="007C18D4" w:rsidTr="00C060E3">
        <w:tc>
          <w:tcPr>
            <w:tcW w:w="1898" w:type="dxa"/>
            <w:gridSpan w:val="2"/>
          </w:tcPr>
          <w:p w:rsidR="003B0208" w:rsidRPr="00E24C45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E24C45" w:rsidRDefault="001E11E0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4.5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  <w:r w:rsidR="003B0208" w:rsidRPr="00E24C45">
              <w:rPr>
                <w:i/>
                <w:iCs/>
                <w:lang w:val="uk-UA"/>
              </w:rPr>
              <w:t>.</w:t>
            </w:r>
          </w:p>
        </w:tc>
      </w:tr>
      <w:tr w:rsidR="003B0208" w:rsidRPr="007C18D4" w:rsidTr="00C060E3">
        <w:tc>
          <w:tcPr>
            <w:tcW w:w="1898" w:type="dxa"/>
            <w:gridSpan w:val="2"/>
          </w:tcPr>
          <w:p w:rsidR="003B0208" w:rsidRPr="004D5BE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BEB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B0208" w:rsidRPr="00E24C45" w:rsidRDefault="004D5BEB" w:rsidP="005C49F9">
            <w:pPr>
              <w:ind w:firstLine="185"/>
              <w:jc w:val="both"/>
              <w:rPr>
                <w:lang w:val="uk-UA"/>
              </w:rPr>
            </w:pPr>
            <w:r w:rsidRPr="00156BF6">
              <w:rPr>
                <w:lang w:val="uk-UA"/>
              </w:rPr>
              <w:t xml:space="preserve">Вивчення дисципліни </w:t>
            </w:r>
            <w:r>
              <w:rPr>
                <w:lang w:val="uk-UA"/>
              </w:rPr>
              <w:t xml:space="preserve">не передбачає </w:t>
            </w:r>
            <w:r w:rsidRPr="00156BF6">
              <w:rPr>
                <w:lang w:val="uk-UA"/>
              </w:rPr>
              <w:t xml:space="preserve">виконання студентами письмової домашньої </w:t>
            </w:r>
            <w:r>
              <w:rPr>
                <w:lang w:val="uk-UA"/>
              </w:rPr>
              <w:t xml:space="preserve">контрольної роботи, оскільки навчальна дисципліна є заліковою. У кінці вивчення дисципліни студенти складають залік, </w:t>
            </w:r>
            <w:r w:rsidRPr="00156BF6">
              <w:rPr>
                <w:i/>
                <w:lang w:val="uk-UA"/>
              </w:rPr>
              <w:t xml:space="preserve">програмові вимоги до здачі заліку розміщені на </w:t>
            </w:r>
            <w:r w:rsidRPr="00156BF6">
              <w:rPr>
                <w:i/>
                <w:iCs/>
                <w:lang w:val="uk-UA"/>
              </w:rPr>
              <w:t>сайті кафедри</w:t>
            </w:r>
            <w:r w:rsidRPr="000C2337">
              <w:rPr>
                <w:lang w:val="uk-UA"/>
              </w:rPr>
              <w:t xml:space="preserve"> </w:t>
            </w:r>
            <w:r w:rsidR="005C49F9" w:rsidRPr="005C49F9">
              <w:rPr>
                <w:lang w:val="uk-UA"/>
              </w:rPr>
              <w:t>https://ksud.pnu.edu.ua/програмові-вимоги-2/</w:t>
            </w:r>
          </w:p>
        </w:tc>
      </w:tr>
      <w:tr w:rsidR="003B0208" w:rsidRPr="001E11E0" w:rsidTr="00C060E3">
        <w:tc>
          <w:tcPr>
            <w:tcW w:w="1898" w:type="dxa"/>
            <w:gridSpan w:val="2"/>
          </w:tcPr>
          <w:p w:rsidR="003B0208" w:rsidRPr="00E24C45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E24C45" w:rsidRDefault="001E11E0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E24C45" w:rsidTr="00C060E3">
        <w:tc>
          <w:tcPr>
            <w:tcW w:w="1898" w:type="dxa"/>
            <w:gridSpan w:val="2"/>
          </w:tcPr>
          <w:p w:rsidR="003B0208" w:rsidRPr="00E24C45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E24C45" w:rsidRDefault="001E11E0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п. 5.3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0C2337" w:rsidRPr="007C18D4" w:rsidTr="000C2337">
        <w:tc>
          <w:tcPr>
            <w:tcW w:w="1898" w:type="dxa"/>
            <w:gridSpan w:val="2"/>
          </w:tcPr>
          <w:p w:rsidR="000C2337" w:rsidRPr="00BD673D" w:rsidRDefault="000C2337" w:rsidP="00C75E1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3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0C2337" w:rsidRPr="00BD673D" w:rsidRDefault="000638C4" w:rsidP="005C49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кінці вивчення дисципліни студенти складають залік, </w:t>
            </w:r>
            <w:r w:rsidRPr="00156BF6">
              <w:rPr>
                <w:i/>
                <w:lang w:val="uk-UA"/>
              </w:rPr>
              <w:t xml:space="preserve">програмові вимоги до здачі заліку розміщені на </w:t>
            </w:r>
            <w:r w:rsidRPr="00156BF6">
              <w:rPr>
                <w:i/>
                <w:iCs/>
                <w:lang w:val="uk-UA"/>
              </w:rPr>
              <w:t>сайті кафедри</w:t>
            </w:r>
            <w:r w:rsidR="00817D8E">
              <w:rPr>
                <w:i/>
                <w:iCs/>
                <w:lang w:val="uk-UA"/>
              </w:rPr>
              <w:t xml:space="preserve"> </w:t>
            </w:r>
            <w:r w:rsidR="005C49F9" w:rsidRPr="005C49F9">
              <w:rPr>
                <w:i/>
                <w:iCs/>
                <w:lang w:val="uk-UA"/>
              </w:rPr>
              <w:t>https://ksud.pnu.edu.ua/програмові-вимоги-2/</w:t>
            </w:r>
            <w:r w:rsidRPr="000C2337">
              <w:rPr>
                <w:lang w:val="uk-UA"/>
              </w:rPr>
              <w:t xml:space="preserve"> </w:t>
            </w:r>
          </w:p>
        </w:tc>
      </w:tr>
      <w:tr w:rsidR="000C2337" w:rsidRPr="00E24C45" w:rsidTr="00C060E3">
        <w:tc>
          <w:tcPr>
            <w:tcW w:w="9345" w:type="dxa"/>
            <w:gridSpan w:val="9"/>
          </w:tcPr>
          <w:p w:rsidR="000C2337" w:rsidRPr="000C2337" w:rsidRDefault="000C2337" w:rsidP="000C2337">
            <w:pPr>
              <w:jc w:val="center"/>
              <w:rPr>
                <w:lang w:val="uk-UA"/>
              </w:rPr>
            </w:pPr>
            <w:r w:rsidRPr="000C2337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0638C4" w:rsidRPr="007C18D4" w:rsidTr="00C060E3">
        <w:tc>
          <w:tcPr>
            <w:tcW w:w="9345" w:type="dxa"/>
            <w:gridSpan w:val="9"/>
          </w:tcPr>
          <w:p w:rsidR="000638C4" w:rsidRPr="004D5BEB" w:rsidRDefault="000638C4" w:rsidP="000638C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D5BEB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638C4" w:rsidRPr="00297EF6" w:rsidRDefault="000638C4" w:rsidP="000638C4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О</w:t>
            </w:r>
            <w:r w:rsidRPr="0089143F">
              <w:rPr>
                <w:rFonts w:eastAsia="TimesNewRomanPSMT"/>
                <w:lang w:val="uk-UA" w:eastAsia="en-US"/>
              </w:rPr>
              <w:t>скільки н</w:t>
            </w:r>
            <w:r>
              <w:rPr>
                <w:rFonts w:eastAsia="TimesNewRomanPSMT"/>
                <w:lang w:val="uk-UA" w:eastAsia="en-US"/>
              </w:rPr>
              <w:t>авчальна дисципліна є заліковою, то не планується</w:t>
            </w:r>
            <w:r w:rsidRPr="0089143F">
              <w:rPr>
                <w:rFonts w:eastAsia="TimesNewRomanPSMT"/>
                <w:lang w:val="uk-UA" w:eastAsia="en-US"/>
              </w:rPr>
              <w:t xml:space="preserve"> виконання студентами письмової домашньої контрольної роботи, У кінці вивчення дисципліни студенти складають залік, </w:t>
            </w:r>
            <w:r w:rsidRPr="0089143F">
              <w:rPr>
                <w:rFonts w:eastAsia="TimesNewRomanPSMT"/>
                <w:i/>
                <w:lang w:val="uk-UA" w:eastAsia="en-US"/>
              </w:rPr>
              <w:t xml:space="preserve">програмові вимоги до здачі заліку розміщені на </w:t>
            </w:r>
            <w:r w:rsidRPr="0089143F">
              <w:rPr>
                <w:rFonts w:eastAsia="TimesNewRomanPSMT"/>
                <w:i/>
                <w:iCs/>
                <w:lang w:val="uk-UA" w:eastAsia="en-US"/>
              </w:rPr>
              <w:t>сайті кафедри</w:t>
            </w:r>
            <w:r w:rsidRPr="0089143F">
              <w:rPr>
                <w:rFonts w:eastAsia="TimesNewRomanPSMT"/>
                <w:lang w:eastAsia="en-US"/>
              </w:rPr>
              <w:t xml:space="preserve"> </w:t>
            </w:r>
            <w:r w:rsidR="005C49F9" w:rsidRPr="005C49F9">
              <w:rPr>
                <w:lang w:val="uk-UA"/>
              </w:rPr>
              <w:t>https://ksud.pnu.edu.ua/програмові-вимоги-2/</w:t>
            </w:r>
          </w:p>
          <w:p w:rsidR="000638C4" w:rsidRDefault="000638C4" w:rsidP="000638C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638C4" w:rsidRPr="001D7B2C" w:rsidRDefault="000638C4" w:rsidP="00D66D1C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9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0638C4" w:rsidRPr="001D7B2C" w:rsidRDefault="000638C4" w:rsidP="000638C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638C4" w:rsidRPr="00E24C45" w:rsidRDefault="000638C4" w:rsidP="000638C4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>няття курсу.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E24C45" w:rsidRDefault="003B0208" w:rsidP="003B0208">
            <w:pPr>
              <w:jc w:val="center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8. Рекомендована література</w:t>
            </w:r>
          </w:p>
        </w:tc>
      </w:tr>
      <w:tr w:rsidR="00B85A15" w:rsidRPr="009515F8" w:rsidTr="00C060E3">
        <w:tc>
          <w:tcPr>
            <w:tcW w:w="9345" w:type="dxa"/>
            <w:gridSpan w:val="9"/>
          </w:tcPr>
          <w:p w:rsidR="00D66D1C" w:rsidRPr="00D66D1C" w:rsidRDefault="00D66D1C" w:rsidP="009515F8">
            <w:pPr>
              <w:pStyle w:val="ac"/>
              <w:numPr>
                <w:ilvl w:val="0"/>
                <w:numId w:val="15"/>
              </w:numPr>
              <w:tabs>
                <w:tab w:val="clear" w:pos="540"/>
                <w:tab w:val="num" w:pos="0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D66D1C">
              <w:rPr>
                <w:sz w:val="22"/>
                <w:szCs w:val="22"/>
              </w:rPr>
              <w:t xml:space="preserve">Прокуратура України: </w:t>
            </w:r>
            <w:proofErr w:type="spellStart"/>
            <w:r w:rsidRPr="00D66D1C">
              <w:rPr>
                <w:sz w:val="22"/>
                <w:szCs w:val="22"/>
              </w:rPr>
              <w:t>навч</w:t>
            </w:r>
            <w:proofErr w:type="spellEnd"/>
            <w:r w:rsidRPr="00D66D1C">
              <w:rPr>
                <w:sz w:val="22"/>
                <w:szCs w:val="22"/>
              </w:rPr>
              <w:t xml:space="preserve">. </w:t>
            </w:r>
            <w:proofErr w:type="spellStart"/>
            <w:r w:rsidRPr="00D66D1C">
              <w:rPr>
                <w:sz w:val="22"/>
                <w:szCs w:val="22"/>
              </w:rPr>
              <w:t>посіб</w:t>
            </w:r>
            <w:proofErr w:type="spellEnd"/>
            <w:r w:rsidRPr="00D66D1C">
              <w:rPr>
                <w:sz w:val="22"/>
                <w:szCs w:val="22"/>
              </w:rPr>
              <w:t xml:space="preserve">. / В.М. </w:t>
            </w:r>
            <w:proofErr w:type="spellStart"/>
            <w:r w:rsidRPr="00D66D1C">
              <w:rPr>
                <w:sz w:val="22"/>
                <w:szCs w:val="22"/>
              </w:rPr>
              <w:t>Бесчастний</w:t>
            </w:r>
            <w:proofErr w:type="spellEnd"/>
            <w:r w:rsidRPr="00D66D1C">
              <w:rPr>
                <w:sz w:val="22"/>
                <w:szCs w:val="22"/>
              </w:rPr>
              <w:t xml:space="preserve">, М.І. </w:t>
            </w:r>
            <w:proofErr w:type="spellStart"/>
            <w:r w:rsidRPr="00D66D1C">
              <w:rPr>
                <w:sz w:val="22"/>
                <w:szCs w:val="22"/>
              </w:rPr>
              <w:t>Мичко</w:t>
            </w:r>
            <w:proofErr w:type="spellEnd"/>
            <w:r w:rsidRPr="00D66D1C">
              <w:rPr>
                <w:sz w:val="22"/>
                <w:szCs w:val="22"/>
              </w:rPr>
              <w:t xml:space="preserve">, О.В. </w:t>
            </w:r>
            <w:proofErr w:type="spellStart"/>
            <w:r w:rsidRPr="00D66D1C">
              <w:rPr>
                <w:sz w:val="22"/>
                <w:szCs w:val="22"/>
              </w:rPr>
              <w:t>Філонов</w:t>
            </w:r>
            <w:proofErr w:type="spellEnd"/>
            <w:r w:rsidRPr="00D66D1C">
              <w:rPr>
                <w:sz w:val="22"/>
                <w:szCs w:val="22"/>
              </w:rPr>
              <w:t xml:space="preserve"> та ін.; за ред. В.М. </w:t>
            </w:r>
            <w:proofErr w:type="spellStart"/>
            <w:r w:rsidRPr="00D66D1C">
              <w:rPr>
                <w:sz w:val="22"/>
                <w:szCs w:val="22"/>
              </w:rPr>
              <w:t>Бесчастного</w:t>
            </w:r>
            <w:proofErr w:type="spellEnd"/>
            <w:r w:rsidRPr="00D66D1C">
              <w:rPr>
                <w:sz w:val="22"/>
                <w:szCs w:val="22"/>
              </w:rPr>
              <w:t>. К. : Знання, 2011. 446 с.</w:t>
            </w:r>
          </w:p>
          <w:p w:rsidR="00D66D1C" w:rsidRPr="00D66D1C" w:rsidRDefault="00D66D1C" w:rsidP="009515F8">
            <w:pPr>
              <w:pStyle w:val="ac"/>
              <w:numPr>
                <w:ilvl w:val="0"/>
                <w:numId w:val="15"/>
              </w:numPr>
              <w:tabs>
                <w:tab w:val="clear" w:pos="540"/>
                <w:tab w:val="num" w:pos="0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D66D1C">
              <w:rPr>
                <w:sz w:val="22"/>
                <w:szCs w:val="22"/>
              </w:rPr>
              <w:t xml:space="preserve">Прокуратура України: </w:t>
            </w:r>
            <w:proofErr w:type="spellStart"/>
            <w:r w:rsidRPr="00D66D1C">
              <w:rPr>
                <w:sz w:val="22"/>
                <w:szCs w:val="22"/>
              </w:rPr>
              <w:t>навч</w:t>
            </w:r>
            <w:proofErr w:type="spellEnd"/>
            <w:r w:rsidRPr="00D66D1C">
              <w:rPr>
                <w:sz w:val="22"/>
                <w:szCs w:val="22"/>
              </w:rPr>
              <w:t xml:space="preserve">. </w:t>
            </w:r>
            <w:proofErr w:type="spellStart"/>
            <w:r w:rsidRPr="00D66D1C">
              <w:rPr>
                <w:sz w:val="22"/>
                <w:szCs w:val="22"/>
              </w:rPr>
              <w:t>посіб</w:t>
            </w:r>
            <w:proofErr w:type="spellEnd"/>
            <w:r w:rsidRPr="00D66D1C">
              <w:rPr>
                <w:sz w:val="22"/>
                <w:szCs w:val="22"/>
              </w:rPr>
              <w:t xml:space="preserve">. /М.В. </w:t>
            </w:r>
            <w:proofErr w:type="spellStart"/>
            <w:r w:rsidRPr="00D66D1C">
              <w:rPr>
                <w:sz w:val="22"/>
                <w:szCs w:val="22"/>
              </w:rPr>
              <w:t>Косюта</w:t>
            </w:r>
            <w:proofErr w:type="spellEnd"/>
            <w:r w:rsidRPr="00D66D1C">
              <w:rPr>
                <w:sz w:val="22"/>
                <w:szCs w:val="22"/>
              </w:rPr>
              <w:t xml:space="preserve">. 2-ге вид., </w:t>
            </w:r>
            <w:proofErr w:type="spellStart"/>
            <w:r w:rsidRPr="00D66D1C">
              <w:rPr>
                <w:sz w:val="22"/>
                <w:szCs w:val="22"/>
              </w:rPr>
              <w:t>переробл</w:t>
            </w:r>
            <w:proofErr w:type="spellEnd"/>
            <w:r w:rsidRPr="00D66D1C">
              <w:rPr>
                <w:sz w:val="22"/>
                <w:szCs w:val="22"/>
              </w:rPr>
              <w:t xml:space="preserve">. і </w:t>
            </w:r>
            <w:proofErr w:type="spellStart"/>
            <w:r w:rsidRPr="00D66D1C">
              <w:rPr>
                <w:sz w:val="22"/>
                <w:szCs w:val="22"/>
              </w:rPr>
              <w:t>доповн</w:t>
            </w:r>
            <w:proofErr w:type="spellEnd"/>
            <w:r w:rsidRPr="00D66D1C">
              <w:rPr>
                <w:sz w:val="22"/>
                <w:szCs w:val="22"/>
              </w:rPr>
              <w:t>. К. : Знання, 2010. 404 с.</w:t>
            </w:r>
          </w:p>
          <w:p w:rsidR="00D66D1C" w:rsidRPr="00D66D1C" w:rsidRDefault="00D66D1C" w:rsidP="009515F8">
            <w:pPr>
              <w:pStyle w:val="ac"/>
              <w:numPr>
                <w:ilvl w:val="0"/>
                <w:numId w:val="15"/>
              </w:numPr>
              <w:tabs>
                <w:tab w:val="clear" w:pos="540"/>
                <w:tab w:val="num" w:pos="0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D66D1C">
              <w:rPr>
                <w:sz w:val="22"/>
                <w:szCs w:val="22"/>
              </w:rPr>
              <w:t xml:space="preserve">Прокуратура України: навчальний посібник для студентів юридичних вузів та </w:t>
            </w:r>
            <w:r w:rsidRPr="00D66D1C">
              <w:rPr>
                <w:sz w:val="22"/>
                <w:szCs w:val="22"/>
              </w:rPr>
              <w:lastRenderedPageBreak/>
              <w:t xml:space="preserve">факультетів. </w:t>
            </w:r>
            <w:proofErr w:type="spellStart"/>
            <w:r w:rsidRPr="00D66D1C">
              <w:rPr>
                <w:sz w:val="22"/>
                <w:szCs w:val="22"/>
              </w:rPr>
              <w:t>Шумський</w:t>
            </w:r>
            <w:proofErr w:type="spellEnd"/>
            <w:r w:rsidRPr="00D66D1C">
              <w:rPr>
                <w:sz w:val="22"/>
                <w:szCs w:val="22"/>
              </w:rPr>
              <w:t xml:space="preserve"> П. В. К.: </w:t>
            </w:r>
            <w:proofErr w:type="spellStart"/>
            <w:r w:rsidRPr="00D66D1C">
              <w:rPr>
                <w:sz w:val="22"/>
                <w:szCs w:val="22"/>
              </w:rPr>
              <w:t>Вентурі</w:t>
            </w:r>
            <w:proofErr w:type="spellEnd"/>
            <w:r w:rsidRPr="00D66D1C">
              <w:rPr>
                <w:sz w:val="22"/>
                <w:szCs w:val="22"/>
              </w:rPr>
              <w:t>, 1998. 336 с.</w:t>
            </w:r>
          </w:p>
          <w:p w:rsidR="00D66D1C" w:rsidRPr="00D66D1C" w:rsidRDefault="00D66D1C" w:rsidP="009515F8">
            <w:pPr>
              <w:pStyle w:val="ac"/>
              <w:numPr>
                <w:ilvl w:val="0"/>
                <w:numId w:val="15"/>
              </w:numPr>
              <w:tabs>
                <w:tab w:val="clear" w:pos="540"/>
                <w:tab w:val="num" w:pos="0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D66D1C">
              <w:rPr>
                <w:sz w:val="22"/>
                <w:szCs w:val="22"/>
              </w:rPr>
              <w:t xml:space="preserve">Прокурорський нагляд в Україні: курс лекцій для студентів юридичних вищих навчальних закладів. – І.І. </w:t>
            </w:r>
            <w:proofErr w:type="spellStart"/>
            <w:r w:rsidRPr="00D66D1C">
              <w:rPr>
                <w:sz w:val="22"/>
                <w:szCs w:val="22"/>
              </w:rPr>
              <w:t>Когутич</w:t>
            </w:r>
            <w:proofErr w:type="spellEnd"/>
            <w:r w:rsidRPr="00D66D1C">
              <w:rPr>
                <w:sz w:val="22"/>
                <w:szCs w:val="22"/>
              </w:rPr>
              <w:t xml:space="preserve">, В.Т. </w:t>
            </w:r>
            <w:proofErr w:type="spellStart"/>
            <w:r w:rsidRPr="00D66D1C">
              <w:rPr>
                <w:sz w:val="22"/>
                <w:szCs w:val="22"/>
              </w:rPr>
              <w:t>Нор</w:t>
            </w:r>
            <w:proofErr w:type="spellEnd"/>
            <w:r w:rsidRPr="00D66D1C">
              <w:rPr>
                <w:sz w:val="22"/>
                <w:szCs w:val="22"/>
              </w:rPr>
              <w:t xml:space="preserve">, А.А. </w:t>
            </w:r>
            <w:proofErr w:type="spellStart"/>
            <w:r w:rsidRPr="00D66D1C">
              <w:rPr>
                <w:sz w:val="22"/>
                <w:szCs w:val="22"/>
              </w:rPr>
              <w:t>Павлишин</w:t>
            </w:r>
            <w:proofErr w:type="spellEnd"/>
            <w:r w:rsidRPr="00D66D1C">
              <w:rPr>
                <w:sz w:val="22"/>
                <w:szCs w:val="22"/>
              </w:rPr>
              <w:t xml:space="preserve"> // За ред. проф. В.Т. Нора. К.: </w:t>
            </w:r>
            <w:proofErr w:type="spellStart"/>
            <w:r w:rsidRPr="00D66D1C">
              <w:rPr>
                <w:sz w:val="22"/>
                <w:szCs w:val="22"/>
              </w:rPr>
              <w:t>Атіка</w:t>
            </w:r>
            <w:proofErr w:type="spellEnd"/>
            <w:r w:rsidRPr="00D66D1C">
              <w:rPr>
                <w:sz w:val="22"/>
                <w:szCs w:val="22"/>
              </w:rPr>
              <w:t>, 2004. 352 с.</w:t>
            </w:r>
          </w:p>
          <w:p w:rsidR="00B85A15" w:rsidRPr="003C087E" w:rsidRDefault="00B85A15" w:rsidP="009515F8">
            <w:pPr>
              <w:tabs>
                <w:tab w:val="num" w:pos="0"/>
                <w:tab w:val="num" w:pos="26"/>
                <w:tab w:val="num" w:pos="540"/>
              </w:tabs>
              <w:autoSpaceDE w:val="0"/>
              <w:autoSpaceDN w:val="0"/>
              <w:adjustRightInd w:val="0"/>
              <w:ind w:left="26" w:firstLine="567"/>
              <w:jc w:val="both"/>
              <w:rPr>
                <w:lang w:val="uk-UA"/>
              </w:rPr>
            </w:pPr>
            <w:r w:rsidRPr="003C087E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B85A15" w:rsidRPr="003C087E" w:rsidRDefault="00B85A15" w:rsidP="009515F8">
            <w:pPr>
              <w:numPr>
                <w:ilvl w:val="0"/>
                <w:numId w:val="12"/>
              </w:numPr>
              <w:tabs>
                <w:tab w:val="clear" w:pos="360"/>
                <w:tab w:val="num" w:pos="0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proofErr w:type="spellStart"/>
            <w:r w:rsidRPr="003C087E">
              <w:rPr>
                <w:lang w:val="uk-UA"/>
              </w:rPr>
              <w:t>Горблянський</w:t>
            </w:r>
            <w:proofErr w:type="spellEnd"/>
            <w:r w:rsidRPr="003C087E">
              <w:rPr>
                <w:lang w:val="uk-UA"/>
              </w:rPr>
              <w:t xml:space="preserve"> В.Я. </w:t>
            </w:r>
            <w:r w:rsidR="009515F8" w:rsidRPr="009515F8">
              <w:rPr>
                <w:lang w:val="uk-UA"/>
              </w:rPr>
              <w:t>Організація роботи прокуратури</w:t>
            </w:r>
            <w:r w:rsidRPr="003C087E">
              <w:rPr>
                <w:lang w:val="uk-UA"/>
              </w:rPr>
              <w:t xml:space="preserve">: </w:t>
            </w:r>
            <w:r w:rsidRPr="00AE590B">
              <w:rPr>
                <w:lang w:val="uk-UA"/>
              </w:rPr>
              <w:t xml:space="preserve">методичні вказівки для підготовки до семінарських занять студентів </w:t>
            </w:r>
            <w:r w:rsidR="009515F8">
              <w:rPr>
                <w:lang w:val="uk-UA"/>
              </w:rPr>
              <w:t>заочної</w:t>
            </w:r>
            <w:r w:rsidRPr="00AE590B">
              <w:rPr>
                <w:lang w:val="uk-UA"/>
              </w:rPr>
              <w:t xml:space="preserve"> форми навчання – Івано-Франківськ, 2020.</w:t>
            </w:r>
            <w:r>
              <w:rPr>
                <w:lang w:val="uk-UA"/>
              </w:rPr>
              <w:t xml:space="preserve"> 1</w:t>
            </w:r>
            <w:r w:rsidR="009515F8">
              <w:rPr>
                <w:lang w:val="uk-UA"/>
              </w:rPr>
              <w:t>4</w:t>
            </w:r>
            <w:r>
              <w:rPr>
                <w:lang w:val="uk-UA"/>
              </w:rPr>
              <w:t xml:space="preserve"> с.</w:t>
            </w:r>
          </w:p>
          <w:p w:rsidR="00B85A15" w:rsidRPr="00AE590B" w:rsidRDefault="00B85A15" w:rsidP="009515F8">
            <w:pPr>
              <w:numPr>
                <w:ilvl w:val="0"/>
                <w:numId w:val="12"/>
              </w:numPr>
              <w:tabs>
                <w:tab w:val="clear" w:pos="360"/>
                <w:tab w:val="num" w:pos="0"/>
                <w:tab w:val="num" w:pos="26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proofErr w:type="spellStart"/>
            <w:r w:rsidRPr="003C087E">
              <w:rPr>
                <w:lang w:val="uk-UA"/>
              </w:rPr>
              <w:t>Горблянський</w:t>
            </w:r>
            <w:proofErr w:type="spellEnd"/>
            <w:r w:rsidRPr="003C087E">
              <w:rPr>
                <w:lang w:val="uk-UA"/>
              </w:rPr>
              <w:t xml:space="preserve"> В.Я. </w:t>
            </w:r>
            <w:r w:rsidR="009515F8" w:rsidRPr="009515F8">
              <w:rPr>
                <w:lang w:val="uk-UA"/>
              </w:rPr>
              <w:t>Організація роботи прокуратури</w:t>
            </w:r>
            <w:r w:rsidRPr="003C087E">
              <w:rPr>
                <w:lang w:val="uk-UA"/>
              </w:rPr>
              <w:t xml:space="preserve">: </w:t>
            </w:r>
            <w:r w:rsidRPr="00AE590B">
              <w:rPr>
                <w:lang w:val="uk-UA"/>
              </w:rPr>
              <w:t xml:space="preserve">методичні вказівки </w:t>
            </w:r>
            <w:r w:rsidRPr="00AE590B">
              <w:rPr>
                <w:color w:val="000000"/>
                <w:sz w:val="24"/>
                <w:szCs w:val="24"/>
                <w:lang w:val="uk-UA"/>
              </w:rPr>
              <w:t xml:space="preserve">для самостійної роботи </w:t>
            </w:r>
            <w:r w:rsidRPr="00AE590B">
              <w:rPr>
                <w:lang w:val="uk-UA"/>
              </w:rPr>
              <w:t xml:space="preserve">студентів </w:t>
            </w:r>
            <w:r w:rsidR="009515F8">
              <w:rPr>
                <w:lang w:val="uk-UA"/>
              </w:rPr>
              <w:t>заочної</w:t>
            </w:r>
            <w:r w:rsidRPr="00AE590B">
              <w:rPr>
                <w:lang w:val="uk-UA"/>
              </w:rPr>
              <w:t xml:space="preserve"> форми навчання – Івано-Франківськ, 2020.</w:t>
            </w:r>
            <w:r>
              <w:rPr>
                <w:lang w:val="uk-UA"/>
              </w:rPr>
              <w:t xml:space="preserve"> 1</w:t>
            </w:r>
            <w:r w:rsidR="009515F8">
              <w:rPr>
                <w:lang w:val="uk-UA"/>
              </w:rPr>
              <w:t>6</w:t>
            </w:r>
            <w:r>
              <w:rPr>
                <w:lang w:val="uk-UA"/>
              </w:rPr>
              <w:t xml:space="preserve"> с</w:t>
            </w:r>
            <w:r w:rsidRPr="003C087E">
              <w:rPr>
                <w:lang w:val="uk-UA"/>
              </w:rPr>
              <w:t xml:space="preserve">. </w:t>
            </w:r>
          </w:p>
        </w:tc>
      </w:tr>
    </w:tbl>
    <w:p w:rsidR="00395013" w:rsidRPr="00E24C45" w:rsidRDefault="00395013" w:rsidP="00395013">
      <w:pPr>
        <w:jc w:val="both"/>
        <w:rPr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E24C45" w:rsidRDefault="00F9137E" w:rsidP="00395013">
      <w:pPr>
        <w:jc w:val="both"/>
        <w:rPr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DA1E35" w:rsidRPr="00E24C45" w:rsidRDefault="00DA1E35" w:rsidP="00DA1E35">
      <w:pPr>
        <w:jc w:val="right"/>
        <w:rPr>
          <w:bCs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Викладач _________________</w:t>
      </w:r>
      <w:r w:rsidRPr="00E24C4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В. Я. </w:t>
      </w:r>
      <w:proofErr w:type="spellStart"/>
      <w:r>
        <w:rPr>
          <w:bCs/>
          <w:sz w:val="28"/>
          <w:szCs w:val="28"/>
          <w:lang w:val="uk-UA"/>
        </w:rPr>
        <w:t>Горблянський</w:t>
      </w:r>
      <w:proofErr w:type="spellEnd"/>
    </w:p>
    <w:p w:rsidR="00335A19" w:rsidRPr="00E24C45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E24C4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41F87"/>
    <w:rsid w:val="00044CB1"/>
    <w:rsid w:val="000638C4"/>
    <w:rsid w:val="00072283"/>
    <w:rsid w:val="000B1616"/>
    <w:rsid w:val="000C2337"/>
    <w:rsid w:val="000C46E3"/>
    <w:rsid w:val="000E60F3"/>
    <w:rsid w:val="001039A3"/>
    <w:rsid w:val="001044E3"/>
    <w:rsid w:val="001423AE"/>
    <w:rsid w:val="00151BC4"/>
    <w:rsid w:val="001627EF"/>
    <w:rsid w:val="001633A1"/>
    <w:rsid w:val="001678CE"/>
    <w:rsid w:val="00193CEB"/>
    <w:rsid w:val="001D7B2C"/>
    <w:rsid w:val="001E11E0"/>
    <w:rsid w:val="001E40C8"/>
    <w:rsid w:val="00234BB2"/>
    <w:rsid w:val="00236A99"/>
    <w:rsid w:val="00236EA1"/>
    <w:rsid w:val="002478D7"/>
    <w:rsid w:val="00254871"/>
    <w:rsid w:val="00254A41"/>
    <w:rsid w:val="00264E03"/>
    <w:rsid w:val="002730F9"/>
    <w:rsid w:val="00297EF6"/>
    <w:rsid w:val="002C2330"/>
    <w:rsid w:val="002E3975"/>
    <w:rsid w:val="0030000E"/>
    <w:rsid w:val="0032281A"/>
    <w:rsid w:val="00325443"/>
    <w:rsid w:val="00330E4C"/>
    <w:rsid w:val="00335A19"/>
    <w:rsid w:val="00352803"/>
    <w:rsid w:val="00373614"/>
    <w:rsid w:val="00382B08"/>
    <w:rsid w:val="003928F0"/>
    <w:rsid w:val="00395013"/>
    <w:rsid w:val="003B0208"/>
    <w:rsid w:val="00413C6E"/>
    <w:rsid w:val="004411D1"/>
    <w:rsid w:val="0045419A"/>
    <w:rsid w:val="004546AF"/>
    <w:rsid w:val="004764AE"/>
    <w:rsid w:val="00483A45"/>
    <w:rsid w:val="004A515E"/>
    <w:rsid w:val="004D3A25"/>
    <w:rsid w:val="004D5BEB"/>
    <w:rsid w:val="004F3C1D"/>
    <w:rsid w:val="004F7AFF"/>
    <w:rsid w:val="00534734"/>
    <w:rsid w:val="00550E4D"/>
    <w:rsid w:val="00581281"/>
    <w:rsid w:val="005B46E5"/>
    <w:rsid w:val="005C49F9"/>
    <w:rsid w:val="00613BE3"/>
    <w:rsid w:val="00621005"/>
    <w:rsid w:val="00625C38"/>
    <w:rsid w:val="00654CF9"/>
    <w:rsid w:val="00681981"/>
    <w:rsid w:val="006A14B2"/>
    <w:rsid w:val="006A47EF"/>
    <w:rsid w:val="006E3EB6"/>
    <w:rsid w:val="0070608A"/>
    <w:rsid w:val="007338F2"/>
    <w:rsid w:val="00741461"/>
    <w:rsid w:val="00784AB3"/>
    <w:rsid w:val="007C18D4"/>
    <w:rsid w:val="007F6A6B"/>
    <w:rsid w:val="00816393"/>
    <w:rsid w:val="00817D8E"/>
    <w:rsid w:val="00835D68"/>
    <w:rsid w:val="00844951"/>
    <w:rsid w:val="00911755"/>
    <w:rsid w:val="00923D1A"/>
    <w:rsid w:val="009506C9"/>
    <w:rsid w:val="009515F8"/>
    <w:rsid w:val="0095499A"/>
    <w:rsid w:val="00982EB9"/>
    <w:rsid w:val="00996A99"/>
    <w:rsid w:val="009A2779"/>
    <w:rsid w:val="009F1EE0"/>
    <w:rsid w:val="00A227B3"/>
    <w:rsid w:val="00A25CBD"/>
    <w:rsid w:val="00A64A54"/>
    <w:rsid w:val="00AB1B9E"/>
    <w:rsid w:val="00AB26E3"/>
    <w:rsid w:val="00AB324B"/>
    <w:rsid w:val="00AC76DC"/>
    <w:rsid w:val="00AE2C11"/>
    <w:rsid w:val="00AF6284"/>
    <w:rsid w:val="00B00FF9"/>
    <w:rsid w:val="00B10A22"/>
    <w:rsid w:val="00B85A15"/>
    <w:rsid w:val="00B93336"/>
    <w:rsid w:val="00BA0864"/>
    <w:rsid w:val="00BC32A7"/>
    <w:rsid w:val="00BD567F"/>
    <w:rsid w:val="00BF06FB"/>
    <w:rsid w:val="00C060E3"/>
    <w:rsid w:val="00C207DE"/>
    <w:rsid w:val="00C354E6"/>
    <w:rsid w:val="00C53ABE"/>
    <w:rsid w:val="00C67355"/>
    <w:rsid w:val="00C81B4F"/>
    <w:rsid w:val="00CA1BE2"/>
    <w:rsid w:val="00CC2842"/>
    <w:rsid w:val="00CC397F"/>
    <w:rsid w:val="00D22E42"/>
    <w:rsid w:val="00D264CF"/>
    <w:rsid w:val="00D4155D"/>
    <w:rsid w:val="00D66D1C"/>
    <w:rsid w:val="00D66F9A"/>
    <w:rsid w:val="00D74B80"/>
    <w:rsid w:val="00DA1E35"/>
    <w:rsid w:val="00DC2B9D"/>
    <w:rsid w:val="00DE6977"/>
    <w:rsid w:val="00E13D32"/>
    <w:rsid w:val="00E24C45"/>
    <w:rsid w:val="00E6322E"/>
    <w:rsid w:val="00EB0E8D"/>
    <w:rsid w:val="00EB4101"/>
    <w:rsid w:val="00EE1819"/>
    <w:rsid w:val="00EE4289"/>
    <w:rsid w:val="00F17399"/>
    <w:rsid w:val="00F20ED5"/>
    <w:rsid w:val="00F26A95"/>
    <w:rsid w:val="00F816EC"/>
    <w:rsid w:val="00F9137E"/>
    <w:rsid w:val="00FA1A45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352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semiHidden/>
    <w:rsid w:val="00A64A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74CC7-FC5A-4F9E-A083-37C90ABF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7270</Words>
  <Characters>4145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2019-09-27T06:35:00Z</cp:lastPrinted>
  <dcterms:created xsi:type="dcterms:W3CDTF">2020-10-28T18:10:00Z</dcterms:created>
  <dcterms:modified xsi:type="dcterms:W3CDTF">2020-11-01T17:19:00Z</dcterms:modified>
</cp:coreProperties>
</file>