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EF9" w:rsidRPr="009C531F" w:rsidRDefault="002A0EF9" w:rsidP="002A0EF9">
      <w:pPr>
        <w:ind w:left="-567" w:right="-142" w:firstLine="851"/>
        <w:jc w:val="right"/>
        <w:rPr>
          <w:b/>
        </w:rPr>
      </w:pPr>
      <w:bookmarkStart w:id="0" w:name="_GoBack"/>
      <w:bookmarkEnd w:id="0"/>
      <w:r w:rsidRPr="009C531F">
        <w:rPr>
          <w:b/>
        </w:rPr>
        <w:t>Затверджено на засіданні</w:t>
      </w:r>
    </w:p>
    <w:p w:rsidR="002A0EF9" w:rsidRPr="009C531F" w:rsidRDefault="002A0EF9" w:rsidP="002A0EF9">
      <w:pPr>
        <w:ind w:left="-567" w:right="-142" w:firstLine="851"/>
        <w:jc w:val="right"/>
        <w:rPr>
          <w:b/>
        </w:rPr>
      </w:pPr>
      <w:r>
        <w:rPr>
          <w:b/>
        </w:rPr>
        <w:t>кафедри теорії та історії держави і права</w:t>
      </w:r>
    </w:p>
    <w:p w:rsidR="002A0EF9" w:rsidRPr="009C531F" w:rsidRDefault="002A0EF9" w:rsidP="002A0EF9">
      <w:pPr>
        <w:ind w:left="-567" w:right="-142" w:firstLine="851"/>
        <w:jc w:val="right"/>
        <w:rPr>
          <w:b/>
        </w:rPr>
      </w:pPr>
      <w:r>
        <w:rPr>
          <w:b/>
        </w:rPr>
        <w:t>(П</w:t>
      </w:r>
      <w:r w:rsidRPr="009C531F">
        <w:rPr>
          <w:b/>
        </w:rPr>
        <w:t xml:space="preserve">ротокол № 1 від </w:t>
      </w:r>
      <w:r>
        <w:rPr>
          <w:b/>
        </w:rPr>
        <w:t>«01» вересня 2022</w:t>
      </w:r>
      <w:r w:rsidRPr="009C531F">
        <w:rPr>
          <w:b/>
        </w:rPr>
        <w:t xml:space="preserve"> р.) </w:t>
      </w:r>
    </w:p>
    <w:p w:rsidR="002A0EF9" w:rsidRDefault="002A0EF9" w:rsidP="002A0EF9"/>
    <w:p w:rsidR="002A0EF9" w:rsidRDefault="002A0EF9" w:rsidP="002A0EF9">
      <w:pPr>
        <w:jc w:val="center"/>
      </w:pPr>
      <w:r>
        <w:t>ПРОГРАМОВІ ВИМОГИ З ОСНОВ ДЕРЖАВИ І ПРАВА УКРАЇНИ</w:t>
      </w:r>
    </w:p>
    <w:p w:rsidR="002A0EF9" w:rsidRDefault="002A0EF9" w:rsidP="002A0EF9">
      <w:pPr>
        <w:jc w:val="center"/>
      </w:pPr>
      <w:r>
        <w:t xml:space="preserve">2022-2023 </w:t>
      </w:r>
      <w:proofErr w:type="spellStart"/>
      <w:r>
        <w:t>н.р</w:t>
      </w:r>
      <w:proofErr w:type="spellEnd"/>
      <w:r>
        <w:t>.</w:t>
      </w:r>
    </w:p>
    <w:p w:rsidR="002A0EF9" w:rsidRDefault="002A0EF9" w:rsidP="002A0EF9">
      <w:pPr>
        <w:jc w:val="right"/>
      </w:pPr>
      <w:r>
        <w:t xml:space="preserve">Розробник – С. Д. </w:t>
      </w:r>
      <w:proofErr w:type="spellStart"/>
      <w:r>
        <w:t>Сворак</w:t>
      </w:r>
      <w:proofErr w:type="spellEnd"/>
      <w:r>
        <w:t xml:space="preserve"> </w:t>
      </w:r>
    </w:p>
    <w:p w:rsidR="002A0EF9" w:rsidRDefault="002A0EF9" w:rsidP="002A0EF9">
      <w:pPr>
        <w:jc w:val="both"/>
      </w:pPr>
      <w:r>
        <w:t xml:space="preserve">Основи теорії держави і права. Конституційне право України </w:t>
      </w:r>
    </w:p>
    <w:p w:rsidR="002A0EF9" w:rsidRDefault="002A0EF9" w:rsidP="002A0EF9">
      <w:pPr>
        <w:jc w:val="both"/>
      </w:pPr>
    </w:p>
    <w:p w:rsidR="002A0EF9" w:rsidRDefault="002A0EF9" w:rsidP="002A0EF9">
      <w:pPr>
        <w:jc w:val="both"/>
      </w:pPr>
      <w:r>
        <w:t xml:space="preserve">Тема 1. Основи теорії держави та права </w:t>
      </w:r>
    </w:p>
    <w:p w:rsidR="002A0EF9" w:rsidRDefault="002A0EF9" w:rsidP="002A0EF9">
      <w:pPr>
        <w:jc w:val="both"/>
      </w:pPr>
      <w:r>
        <w:t xml:space="preserve">1. Поняття, ознаки та функції держави. </w:t>
      </w:r>
    </w:p>
    <w:p w:rsidR="002A0EF9" w:rsidRDefault="002A0EF9" w:rsidP="002A0EF9">
      <w:pPr>
        <w:jc w:val="both"/>
      </w:pPr>
      <w:r>
        <w:t xml:space="preserve">2. Форми держави. </w:t>
      </w:r>
    </w:p>
    <w:p w:rsidR="002A0EF9" w:rsidRDefault="002A0EF9" w:rsidP="002A0EF9">
      <w:pPr>
        <w:jc w:val="both"/>
      </w:pPr>
      <w:r>
        <w:t xml:space="preserve">3. Поняття, ознаки, зміст та функції права. Поняття, ознаки, структура та види правових норм. </w:t>
      </w:r>
    </w:p>
    <w:p w:rsidR="002A0EF9" w:rsidRDefault="002A0EF9" w:rsidP="002A0EF9">
      <w:pPr>
        <w:jc w:val="both"/>
      </w:pPr>
      <w:r>
        <w:t xml:space="preserve">4. Джерела права. Система права і система законодавства. </w:t>
      </w:r>
    </w:p>
    <w:p w:rsidR="002A0EF9" w:rsidRDefault="002A0EF9" w:rsidP="002A0EF9">
      <w:pPr>
        <w:jc w:val="both"/>
      </w:pPr>
      <w:r>
        <w:t xml:space="preserve">5. Правові відносини: поняття та структура. Юридичні факти. </w:t>
      </w:r>
    </w:p>
    <w:p w:rsidR="002A0EF9" w:rsidRDefault="002A0EF9" w:rsidP="002A0EF9">
      <w:pPr>
        <w:jc w:val="both"/>
      </w:pPr>
      <w:r>
        <w:t xml:space="preserve">6. Правомірна поведінка. Правопорушення: поняття, ознаки, види та склад. </w:t>
      </w:r>
    </w:p>
    <w:p w:rsidR="002A0EF9" w:rsidRDefault="002A0EF9" w:rsidP="002A0EF9">
      <w:pPr>
        <w:jc w:val="both"/>
      </w:pPr>
      <w:r>
        <w:t xml:space="preserve">7. Поняття, ознаки та види юридичної відповідальності. </w:t>
      </w:r>
    </w:p>
    <w:p w:rsidR="002A0EF9" w:rsidRDefault="002A0EF9" w:rsidP="002A0EF9">
      <w:pPr>
        <w:jc w:val="both"/>
      </w:pPr>
    </w:p>
    <w:p w:rsidR="002A0EF9" w:rsidRDefault="002A0EF9" w:rsidP="002A0EF9">
      <w:pPr>
        <w:jc w:val="both"/>
      </w:pPr>
      <w:r>
        <w:t xml:space="preserve">Тема 2. Основи конституційного права України. Органи державної влади та місцевого самоврядування України </w:t>
      </w:r>
    </w:p>
    <w:p w:rsidR="002A0EF9" w:rsidRDefault="002A0EF9" w:rsidP="002A0EF9">
      <w:pPr>
        <w:jc w:val="both"/>
      </w:pPr>
      <w:r>
        <w:t xml:space="preserve">1. Конституційне право як провідна галузь національного права України. Конституція України як Основний Закон держави. </w:t>
      </w:r>
    </w:p>
    <w:p w:rsidR="002A0EF9" w:rsidRDefault="002A0EF9" w:rsidP="002A0EF9">
      <w:pPr>
        <w:jc w:val="both"/>
      </w:pPr>
      <w:r>
        <w:t xml:space="preserve">2. Загальна характеристика засад конституційного ладу України. Державний лад (устрій) України. </w:t>
      </w:r>
    </w:p>
    <w:p w:rsidR="002A0EF9" w:rsidRDefault="002A0EF9" w:rsidP="002A0EF9">
      <w:pPr>
        <w:jc w:val="both"/>
      </w:pPr>
      <w:r>
        <w:t xml:space="preserve">3. Інститут громадянства в Україні. </w:t>
      </w:r>
    </w:p>
    <w:p w:rsidR="002A0EF9" w:rsidRDefault="002A0EF9" w:rsidP="002A0EF9">
      <w:pPr>
        <w:jc w:val="both"/>
      </w:pPr>
      <w:r>
        <w:t xml:space="preserve">4. Конституційні права, свободи та обов’язки людини і громадянина в Україні. </w:t>
      </w:r>
    </w:p>
    <w:p w:rsidR="002A0EF9" w:rsidRDefault="002A0EF9" w:rsidP="002A0EF9">
      <w:pPr>
        <w:jc w:val="both"/>
      </w:pPr>
      <w:r>
        <w:t xml:space="preserve">5. Конституційно-правовий статус Верховної Ради України. </w:t>
      </w:r>
    </w:p>
    <w:p w:rsidR="002A0EF9" w:rsidRDefault="002A0EF9" w:rsidP="002A0EF9">
      <w:pPr>
        <w:jc w:val="both"/>
      </w:pPr>
      <w:r>
        <w:t xml:space="preserve">6. Конституційно-правовий статус Президента України. </w:t>
      </w:r>
    </w:p>
    <w:p w:rsidR="002A0EF9" w:rsidRDefault="002A0EF9" w:rsidP="002A0EF9">
      <w:pPr>
        <w:jc w:val="both"/>
      </w:pPr>
      <w:r>
        <w:t xml:space="preserve">7. Система органів виконавчої влади України. </w:t>
      </w:r>
    </w:p>
    <w:p w:rsidR="002A0EF9" w:rsidRDefault="002A0EF9" w:rsidP="002A0EF9">
      <w:pPr>
        <w:jc w:val="both"/>
      </w:pPr>
      <w:r>
        <w:t xml:space="preserve">8. Конституційні засади місцевого самоврядування в Україні. </w:t>
      </w:r>
    </w:p>
    <w:p w:rsidR="002A0EF9" w:rsidRDefault="002A0EF9" w:rsidP="002A0EF9">
      <w:pPr>
        <w:jc w:val="both"/>
      </w:pPr>
    </w:p>
    <w:p w:rsidR="002A0EF9" w:rsidRDefault="002A0EF9" w:rsidP="002A0EF9">
      <w:pPr>
        <w:jc w:val="both"/>
      </w:pPr>
      <w:r>
        <w:t xml:space="preserve">Тема 3. Конституційні засади діяльності судів, правоохоронних і правозахисних органів в Україні </w:t>
      </w:r>
    </w:p>
    <w:p w:rsidR="002A0EF9" w:rsidRDefault="002A0EF9" w:rsidP="002A0EF9">
      <w:pPr>
        <w:jc w:val="both"/>
      </w:pPr>
      <w:r>
        <w:t xml:space="preserve">1. Поняття, ознаки та принципи правосуддя в Україні. </w:t>
      </w:r>
    </w:p>
    <w:p w:rsidR="002A0EF9" w:rsidRDefault="002A0EF9" w:rsidP="002A0EF9">
      <w:pPr>
        <w:jc w:val="both"/>
      </w:pPr>
      <w:r>
        <w:t xml:space="preserve">2. Система судоустрою України. Порядок звернення до суду. </w:t>
      </w:r>
    </w:p>
    <w:p w:rsidR="002A0EF9" w:rsidRDefault="002A0EF9" w:rsidP="002A0EF9">
      <w:pPr>
        <w:jc w:val="both"/>
      </w:pPr>
      <w:r>
        <w:t xml:space="preserve">3. Правовий статус Конституційного Суду України. </w:t>
      </w:r>
    </w:p>
    <w:p w:rsidR="002A0EF9" w:rsidRDefault="002A0EF9" w:rsidP="002A0EF9">
      <w:pPr>
        <w:jc w:val="both"/>
      </w:pPr>
      <w:r>
        <w:t xml:space="preserve">4. Поняття, система та завдання правоохоронних органів України. </w:t>
      </w:r>
    </w:p>
    <w:p w:rsidR="002A0EF9" w:rsidRDefault="002A0EF9" w:rsidP="002A0EF9">
      <w:pPr>
        <w:jc w:val="both"/>
      </w:pPr>
      <w:r>
        <w:t xml:space="preserve">5. Правозахисні органи України. </w:t>
      </w:r>
    </w:p>
    <w:p w:rsidR="002A0EF9" w:rsidRPr="002A0EF9" w:rsidRDefault="002A0EF9" w:rsidP="002A0EF9">
      <w:pPr>
        <w:jc w:val="both"/>
      </w:pPr>
      <w:r>
        <w:t xml:space="preserve">6. Безоплатна правова допомога в Україні. </w:t>
      </w:r>
    </w:p>
    <w:p w:rsidR="002A0EF9" w:rsidRDefault="002A0EF9" w:rsidP="002A0EF9">
      <w:pPr>
        <w:jc w:val="both"/>
      </w:pPr>
    </w:p>
    <w:p w:rsidR="002A0EF9" w:rsidRDefault="002A0EF9" w:rsidP="002A0EF9">
      <w:pPr>
        <w:jc w:val="both"/>
      </w:pPr>
      <w:r>
        <w:t xml:space="preserve">Тема 4. Основи цивільного права України </w:t>
      </w:r>
    </w:p>
    <w:p w:rsidR="002A0EF9" w:rsidRDefault="002A0EF9" w:rsidP="002A0EF9">
      <w:pPr>
        <w:jc w:val="both"/>
      </w:pPr>
      <w:r>
        <w:t xml:space="preserve">1. Поняття, предмет, система та джерела цивільного права України. </w:t>
      </w:r>
      <w:proofErr w:type="spellStart"/>
      <w:r>
        <w:t>Цивільно-</w:t>
      </w:r>
      <w:proofErr w:type="spellEnd"/>
      <w:r>
        <w:t xml:space="preserve"> правові відносини. </w:t>
      </w:r>
    </w:p>
    <w:p w:rsidR="002A0EF9" w:rsidRDefault="002A0EF9" w:rsidP="002A0EF9">
      <w:pPr>
        <w:jc w:val="both"/>
      </w:pPr>
      <w:r>
        <w:lastRenderedPageBreak/>
        <w:t xml:space="preserve">2. Поняття, зміст і форми права власності в Україні. Підстави набуття і припинення права власності. </w:t>
      </w:r>
    </w:p>
    <w:p w:rsidR="002A0EF9" w:rsidRDefault="002A0EF9" w:rsidP="002A0EF9">
      <w:pPr>
        <w:jc w:val="both"/>
      </w:pPr>
      <w:r>
        <w:t xml:space="preserve">3. Право інтелектуальної власності. </w:t>
      </w:r>
    </w:p>
    <w:p w:rsidR="002A0EF9" w:rsidRDefault="002A0EF9" w:rsidP="002A0EF9">
      <w:pPr>
        <w:jc w:val="both"/>
      </w:pPr>
      <w:r>
        <w:t xml:space="preserve">4. Зобов’язальне право. Цивільно-правові договори: поняття, предмет, зміст і класифікація. </w:t>
      </w:r>
    </w:p>
    <w:p w:rsidR="002A0EF9" w:rsidRDefault="002A0EF9" w:rsidP="002A0EF9">
      <w:pPr>
        <w:jc w:val="both"/>
      </w:pPr>
      <w:r>
        <w:t xml:space="preserve">5. Захист прав споживачів. </w:t>
      </w:r>
    </w:p>
    <w:p w:rsidR="002A0EF9" w:rsidRDefault="002A0EF9" w:rsidP="002A0EF9">
      <w:pPr>
        <w:jc w:val="both"/>
      </w:pPr>
      <w:r>
        <w:t xml:space="preserve">6. Цивільно-правова відповідальність. </w:t>
      </w:r>
    </w:p>
    <w:p w:rsidR="002A0EF9" w:rsidRDefault="002A0EF9" w:rsidP="002A0EF9">
      <w:pPr>
        <w:jc w:val="both"/>
      </w:pPr>
      <w:r>
        <w:t xml:space="preserve">7. Спадкове право. Спадкування за законом та за заповітом. </w:t>
      </w:r>
    </w:p>
    <w:p w:rsidR="002A0EF9" w:rsidRDefault="002A0EF9" w:rsidP="002A0EF9">
      <w:pPr>
        <w:jc w:val="both"/>
      </w:pPr>
    </w:p>
    <w:p w:rsidR="002A0EF9" w:rsidRDefault="002A0EF9" w:rsidP="002A0EF9">
      <w:pPr>
        <w:jc w:val="both"/>
      </w:pPr>
      <w:r>
        <w:t xml:space="preserve">Тема 5. Основи сімейного права України </w:t>
      </w:r>
    </w:p>
    <w:p w:rsidR="002A0EF9" w:rsidRDefault="002A0EF9" w:rsidP="002A0EF9">
      <w:pPr>
        <w:jc w:val="both"/>
      </w:pPr>
      <w:r>
        <w:t xml:space="preserve">1. Поняття, предмет та джерела сімейного права України. Сім’я за сімейним законодавством. </w:t>
      </w:r>
    </w:p>
    <w:p w:rsidR="002A0EF9" w:rsidRDefault="002A0EF9" w:rsidP="002A0EF9">
      <w:pPr>
        <w:jc w:val="both"/>
      </w:pPr>
      <w:r>
        <w:t xml:space="preserve">2. Поняття, порядок укладення та припинення шлюбу. Шлюбний договір (контракт). </w:t>
      </w:r>
    </w:p>
    <w:p w:rsidR="002A0EF9" w:rsidRDefault="002A0EF9" w:rsidP="002A0EF9">
      <w:pPr>
        <w:jc w:val="both"/>
      </w:pPr>
      <w:r>
        <w:t xml:space="preserve">3. Особисті немайнові та майнові права і обов’язки подружжя. </w:t>
      </w:r>
    </w:p>
    <w:p w:rsidR="002A0EF9" w:rsidRDefault="002A0EF9" w:rsidP="002A0EF9">
      <w:pPr>
        <w:jc w:val="both"/>
      </w:pPr>
      <w:r>
        <w:t xml:space="preserve">4. Права та обов’язки батьків і дітей. Позбавлення батьківських прав. </w:t>
      </w:r>
    </w:p>
    <w:p w:rsidR="002A0EF9" w:rsidRDefault="002A0EF9" w:rsidP="002A0EF9">
      <w:pPr>
        <w:jc w:val="both"/>
      </w:pPr>
      <w:r>
        <w:t xml:space="preserve">5. Усиновлення. Опіка та піклування. Патронат. </w:t>
      </w:r>
    </w:p>
    <w:p w:rsidR="002A0EF9" w:rsidRDefault="002A0EF9" w:rsidP="002A0EF9">
      <w:pPr>
        <w:jc w:val="both"/>
      </w:pPr>
    </w:p>
    <w:p w:rsidR="002A0EF9" w:rsidRDefault="002A0EF9" w:rsidP="002A0EF9">
      <w:pPr>
        <w:jc w:val="both"/>
      </w:pPr>
      <w:r>
        <w:t xml:space="preserve">Тема 6. Основи трудового права України </w:t>
      </w:r>
    </w:p>
    <w:p w:rsidR="002A0EF9" w:rsidRDefault="002A0EF9" w:rsidP="002A0EF9">
      <w:pPr>
        <w:jc w:val="both"/>
      </w:pPr>
      <w:r>
        <w:t xml:space="preserve">1. Поняття, предмет і джерела трудового права України. </w:t>
      </w:r>
    </w:p>
    <w:p w:rsidR="002A0EF9" w:rsidRDefault="002A0EF9" w:rsidP="002A0EF9">
      <w:pPr>
        <w:jc w:val="both"/>
      </w:pPr>
      <w:r>
        <w:t xml:space="preserve">2. Поняття, сторони та зміст колективного договору. </w:t>
      </w:r>
    </w:p>
    <w:p w:rsidR="002A0EF9" w:rsidRDefault="002A0EF9" w:rsidP="002A0EF9">
      <w:pPr>
        <w:jc w:val="both"/>
      </w:pPr>
      <w:r>
        <w:t xml:space="preserve">3. Поняття, сторони, зміст і види трудового договору. </w:t>
      </w:r>
    </w:p>
    <w:p w:rsidR="002A0EF9" w:rsidRDefault="002A0EF9" w:rsidP="002A0EF9">
      <w:pPr>
        <w:jc w:val="both"/>
      </w:pPr>
      <w:r>
        <w:t xml:space="preserve">4. Порядок укладення та підстави припинення трудового договору. </w:t>
      </w:r>
    </w:p>
    <w:p w:rsidR="002A0EF9" w:rsidRDefault="002A0EF9" w:rsidP="002A0EF9">
      <w:pPr>
        <w:jc w:val="both"/>
      </w:pPr>
      <w:r>
        <w:t xml:space="preserve">5. Поняття та види робочого часу та часу відпочинку. </w:t>
      </w:r>
    </w:p>
    <w:p w:rsidR="002A0EF9" w:rsidRDefault="002A0EF9" w:rsidP="002A0EF9">
      <w:pPr>
        <w:jc w:val="both"/>
      </w:pPr>
      <w:r>
        <w:t xml:space="preserve">6. Особливості праці жінок та молоді. </w:t>
      </w:r>
    </w:p>
    <w:p w:rsidR="002A0EF9" w:rsidRDefault="002A0EF9" w:rsidP="002A0EF9">
      <w:pPr>
        <w:jc w:val="both"/>
      </w:pPr>
      <w:r>
        <w:t xml:space="preserve">7. Трудова дисципліна. Дисциплінарна та матеріальна відповідальність. </w:t>
      </w:r>
    </w:p>
    <w:p w:rsidR="002A0EF9" w:rsidRDefault="002A0EF9" w:rsidP="002A0EF9">
      <w:pPr>
        <w:jc w:val="both"/>
      </w:pPr>
      <w:r>
        <w:t xml:space="preserve">8. Індивідуальні та колективні трудові спори. Страйк. </w:t>
      </w:r>
    </w:p>
    <w:p w:rsidR="002A0EF9" w:rsidRDefault="002A0EF9" w:rsidP="002A0EF9">
      <w:pPr>
        <w:jc w:val="both"/>
      </w:pPr>
    </w:p>
    <w:p w:rsidR="002A0EF9" w:rsidRDefault="002A0EF9" w:rsidP="002A0EF9">
      <w:pPr>
        <w:jc w:val="both"/>
      </w:pPr>
      <w:r>
        <w:t xml:space="preserve">Тема 7. Основи адміністративного права України </w:t>
      </w:r>
    </w:p>
    <w:p w:rsidR="002A0EF9" w:rsidRDefault="002A0EF9" w:rsidP="002A0EF9">
      <w:pPr>
        <w:jc w:val="both"/>
      </w:pPr>
      <w:r>
        <w:t xml:space="preserve">1. Поняття, предмет, метод і джерела адміністративного права України. </w:t>
      </w:r>
    </w:p>
    <w:p w:rsidR="002A0EF9" w:rsidRDefault="002A0EF9" w:rsidP="002A0EF9">
      <w:pPr>
        <w:jc w:val="both"/>
      </w:pPr>
      <w:r>
        <w:t xml:space="preserve">2. Державна служба в Україні. </w:t>
      </w:r>
    </w:p>
    <w:p w:rsidR="002A0EF9" w:rsidRDefault="002A0EF9" w:rsidP="002A0EF9">
      <w:pPr>
        <w:jc w:val="both"/>
      </w:pPr>
      <w:r>
        <w:t>3. Адміністративні послуги.</w:t>
      </w:r>
    </w:p>
    <w:p w:rsidR="002A0EF9" w:rsidRDefault="002A0EF9" w:rsidP="002A0EF9">
      <w:pPr>
        <w:jc w:val="both"/>
      </w:pPr>
      <w:r>
        <w:t xml:space="preserve">4. Поняття, ознаки та склад адміністративного правопорушення. </w:t>
      </w:r>
    </w:p>
    <w:p w:rsidR="002A0EF9" w:rsidRDefault="002A0EF9" w:rsidP="002A0EF9">
      <w:pPr>
        <w:jc w:val="both"/>
      </w:pPr>
      <w:r>
        <w:t xml:space="preserve">5. Адміністративна відповідальність. Поняття та види адміністративних стягнень. </w:t>
      </w:r>
    </w:p>
    <w:p w:rsidR="002A0EF9" w:rsidRDefault="002A0EF9" w:rsidP="002A0EF9">
      <w:pPr>
        <w:jc w:val="both"/>
      </w:pPr>
    </w:p>
    <w:p w:rsidR="002A0EF9" w:rsidRDefault="002A0EF9" w:rsidP="002A0EF9">
      <w:pPr>
        <w:jc w:val="both"/>
      </w:pPr>
      <w:r>
        <w:t xml:space="preserve">Тема 8. Основи фінансового права України </w:t>
      </w:r>
    </w:p>
    <w:p w:rsidR="002A0EF9" w:rsidRDefault="002A0EF9" w:rsidP="002A0EF9">
      <w:pPr>
        <w:jc w:val="both"/>
      </w:pPr>
      <w:r>
        <w:t xml:space="preserve">1. Поняття, предмет та джерела фінансового права України. </w:t>
      </w:r>
    </w:p>
    <w:p w:rsidR="002A0EF9" w:rsidRDefault="002A0EF9" w:rsidP="002A0EF9">
      <w:pPr>
        <w:jc w:val="both"/>
      </w:pPr>
      <w:r>
        <w:t xml:space="preserve">2. Бюджет і бюджетна система України. </w:t>
      </w:r>
    </w:p>
    <w:p w:rsidR="002A0EF9" w:rsidRDefault="002A0EF9" w:rsidP="002A0EF9">
      <w:pPr>
        <w:jc w:val="both"/>
      </w:pPr>
      <w:r>
        <w:t xml:space="preserve">3. Поняття та види податків і зборів в Україні. </w:t>
      </w:r>
    </w:p>
    <w:p w:rsidR="002A0EF9" w:rsidRDefault="002A0EF9" w:rsidP="002A0EF9">
      <w:pPr>
        <w:jc w:val="both"/>
      </w:pPr>
      <w:r>
        <w:t xml:space="preserve">4. Платники податків, їхні права, обов’язки та відповідальність. </w:t>
      </w:r>
    </w:p>
    <w:p w:rsidR="002A0EF9" w:rsidRDefault="002A0EF9" w:rsidP="002A0EF9">
      <w:pPr>
        <w:jc w:val="both"/>
      </w:pPr>
      <w:r>
        <w:t xml:space="preserve">5. Банківська система України. Банківські операції. </w:t>
      </w:r>
    </w:p>
    <w:p w:rsidR="002A0EF9" w:rsidRDefault="002A0EF9" w:rsidP="002A0EF9">
      <w:pPr>
        <w:jc w:val="both"/>
      </w:pPr>
    </w:p>
    <w:p w:rsidR="002A0EF9" w:rsidRDefault="002A0EF9" w:rsidP="002A0EF9">
      <w:pPr>
        <w:jc w:val="both"/>
      </w:pPr>
      <w:r>
        <w:t xml:space="preserve">Тема 9. Основи кримінального права України </w:t>
      </w:r>
    </w:p>
    <w:p w:rsidR="002A0EF9" w:rsidRDefault="002A0EF9" w:rsidP="002A0EF9">
      <w:pPr>
        <w:jc w:val="both"/>
      </w:pPr>
      <w:r>
        <w:t xml:space="preserve">1. Поняття, завдання, система та джерела кримінального права України. </w:t>
      </w:r>
    </w:p>
    <w:p w:rsidR="002A0EF9" w:rsidRDefault="002A0EF9" w:rsidP="002A0EF9">
      <w:pPr>
        <w:jc w:val="both"/>
      </w:pPr>
      <w:r>
        <w:lastRenderedPageBreak/>
        <w:t xml:space="preserve">2. Поняття, ознаки, види та склад кримінальних правопорушень. Стадії кримінальних правопорушень. </w:t>
      </w:r>
    </w:p>
    <w:p w:rsidR="002A0EF9" w:rsidRDefault="002A0EF9" w:rsidP="002A0EF9">
      <w:pPr>
        <w:jc w:val="both"/>
      </w:pPr>
      <w:r>
        <w:t xml:space="preserve">3. Кримінальна відповідальність. Звільнення від кримінальної відповідальності. </w:t>
      </w:r>
    </w:p>
    <w:p w:rsidR="002A0EF9" w:rsidRDefault="002A0EF9" w:rsidP="002A0EF9">
      <w:pPr>
        <w:jc w:val="both"/>
      </w:pPr>
      <w:r>
        <w:t xml:space="preserve">4. Поняття та види кримінальних покарань. </w:t>
      </w:r>
    </w:p>
    <w:p w:rsidR="002A0EF9" w:rsidRDefault="002A0EF9" w:rsidP="002A0EF9">
      <w:pPr>
        <w:jc w:val="both"/>
      </w:pPr>
      <w:r>
        <w:t>5. Особливості кримінальної відповідальності та покарання неповнолітніх.</w:t>
      </w:r>
    </w:p>
    <w:p w:rsidR="002A0EF9" w:rsidRDefault="002A0EF9" w:rsidP="002A0EF9">
      <w:pPr>
        <w:jc w:val="both"/>
      </w:pPr>
    </w:p>
    <w:p w:rsidR="002A0EF9" w:rsidRDefault="002A0EF9" w:rsidP="002A0EF9">
      <w:pPr>
        <w:jc w:val="both"/>
      </w:pPr>
    </w:p>
    <w:p w:rsidR="002A0EF9" w:rsidRDefault="002A0EF9" w:rsidP="002A0EF9">
      <w:pPr>
        <w:spacing w:line="276" w:lineRule="auto"/>
        <w:ind w:left="-284" w:firstLine="851"/>
        <w:jc w:val="both"/>
        <w:rPr>
          <w:b/>
          <w:szCs w:val="28"/>
        </w:rPr>
      </w:pPr>
      <w:r w:rsidRPr="007324D6">
        <w:rPr>
          <w:b/>
          <w:szCs w:val="28"/>
        </w:rPr>
        <w:t>Керівник курсу</w:t>
      </w:r>
      <w:r w:rsidRPr="00A10DBE">
        <w:rPr>
          <w:b/>
          <w:szCs w:val="28"/>
        </w:rPr>
        <w:t xml:space="preserve">           _____________          </w:t>
      </w:r>
      <w:r>
        <w:rPr>
          <w:b/>
          <w:szCs w:val="28"/>
        </w:rPr>
        <w:t xml:space="preserve">        </w:t>
      </w:r>
      <w:proofErr w:type="spellStart"/>
      <w:r>
        <w:rPr>
          <w:b/>
          <w:szCs w:val="28"/>
        </w:rPr>
        <w:t>д.ю.н</w:t>
      </w:r>
      <w:proofErr w:type="spellEnd"/>
      <w:r>
        <w:rPr>
          <w:b/>
          <w:szCs w:val="28"/>
        </w:rPr>
        <w:t>.,</w:t>
      </w:r>
      <w:proofErr w:type="spellStart"/>
      <w:r>
        <w:rPr>
          <w:b/>
          <w:szCs w:val="28"/>
        </w:rPr>
        <w:t>Сворак</w:t>
      </w:r>
      <w:proofErr w:type="spellEnd"/>
      <w:r>
        <w:rPr>
          <w:b/>
          <w:szCs w:val="28"/>
        </w:rPr>
        <w:t xml:space="preserve"> С. Д.</w:t>
      </w:r>
    </w:p>
    <w:p w:rsidR="002A0EF9" w:rsidRDefault="002A0EF9" w:rsidP="002A0EF9">
      <w:pPr>
        <w:spacing w:line="276" w:lineRule="auto"/>
        <w:ind w:left="-284" w:firstLine="851"/>
        <w:jc w:val="both"/>
        <w:rPr>
          <w:b/>
          <w:szCs w:val="28"/>
        </w:rPr>
      </w:pPr>
    </w:p>
    <w:p w:rsidR="002A0EF9" w:rsidRDefault="002A0EF9" w:rsidP="002A0EF9">
      <w:pPr>
        <w:jc w:val="both"/>
      </w:pPr>
    </w:p>
    <w:p w:rsidR="007A444C" w:rsidRDefault="007A444C"/>
    <w:sectPr w:rsidR="007A444C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2A0EF9"/>
    <w:rsid w:val="002A0EF9"/>
    <w:rsid w:val="007A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EF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2714</Words>
  <Characters>1548</Characters>
  <Application>Microsoft Office Word</Application>
  <DocSecurity>0</DocSecurity>
  <Lines>12</Lines>
  <Paragraphs>8</Paragraphs>
  <ScaleCrop>false</ScaleCrop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2022-11-03T12:42:00Z</dcterms:created>
  <dcterms:modified xsi:type="dcterms:W3CDTF">2022-11-03T12:44:00Z</dcterms:modified>
</cp:coreProperties>
</file>