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8" w:rsidRPr="002D4CBA" w:rsidRDefault="00893EB8" w:rsidP="00893EB8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4CBA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93EB8" w:rsidRPr="002D4CBA" w:rsidRDefault="00893EB8" w:rsidP="00893EB8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r w:rsidRPr="002D4CBA">
        <w:rPr>
          <w:rFonts w:ascii="Times New Roman" w:hAnsi="Times New Roman" w:cs="Times New Roman"/>
          <w:sz w:val="28"/>
          <w:szCs w:val="28"/>
        </w:rPr>
        <w:t>тео</w:t>
      </w:r>
      <w:r>
        <w:rPr>
          <w:rFonts w:ascii="Times New Roman" w:hAnsi="Times New Roman" w:cs="Times New Roman"/>
          <w:sz w:val="28"/>
          <w:szCs w:val="28"/>
        </w:rPr>
        <w:t>рії та історії держави і  права,</w:t>
      </w:r>
    </w:p>
    <w:p w:rsidR="00893EB8" w:rsidRPr="002D4CBA" w:rsidRDefault="00893EB8" w:rsidP="00893EB8">
      <w:pPr>
        <w:pStyle w:val="a5"/>
        <w:ind w:firstLine="43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4CBA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Pr="002D4CB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CBA">
        <w:rPr>
          <w:rFonts w:ascii="Times New Roman" w:hAnsi="Times New Roman" w:cs="Times New Roman"/>
          <w:sz w:val="28"/>
          <w:szCs w:val="28"/>
        </w:rPr>
        <w:t xml:space="preserve">від </w:t>
      </w:r>
      <w:r w:rsidR="004A7CB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D4CBA">
        <w:rPr>
          <w:rFonts w:ascii="Times New Roman" w:hAnsi="Times New Roman" w:cs="Times New Roman"/>
          <w:sz w:val="28"/>
          <w:szCs w:val="28"/>
        </w:rPr>
        <w:t xml:space="preserve"> </w:t>
      </w:r>
      <w:r w:rsidR="004A7CB7">
        <w:rPr>
          <w:rFonts w:ascii="Times New Roman" w:hAnsi="Times New Roman" w:cs="Times New Roman"/>
          <w:sz w:val="28"/>
          <w:szCs w:val="28"/>
        </w:rPr>
        <w:t>вересня 2020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893EB8" w:rsidRDefault="00893EB8" w:rsidP="00893EB8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893EB8" w:rsidRDefault="00893EB8" w:rsidP="00893EB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</w:t>
      </w:r>
    </w:p>
    <w:p w:rsidR="00893EB8" w:rsidRDefault="00893EB8" w:rsidP="00893EB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НОРМАТИВНОЇ НАВЧАЛЬНОЇ ДИСЦИПЛІНИ</w:t>
      </w:r>
    </w:p>
    <w:p w:rsidR="00893EB8" w:rsidRDefault="00893EB8" w:rsidP="00893EB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“ТЕОРІЯ ДЕРЖАВИ І ПРАВА”</w:t>
      </w:r>
    </w:p>
    <w:p w:rsidR="00893EB8" w:rsidRDefault="00893EB8" w:rsidP="00893EB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 ПЕРШОГО КУРСУ </w:t>
      </w:r>
    </w:p>
    <w:p w:rsidR="00893EB8" w:rsidRDefault="00893EB8" w:rsidP="00893EB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ОСВІТНЬОГО СТУПЕНЯ «БАКАЛАВР»</w:t>
      </w:r>
    </w:p>
    <w:p w:rsidR="00893EB8" w:rsidRPr="00103AA0" w:rsidRDefault="00893EB8" w:rsidP="00893EB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ДЕННОЇ ФОРМИ НАВЧАННЯ</w:t>
      </w:r>
    </w:p>
    <w:p w:rsidR="00893EB8" w:rsidRDefault="004A7CB7" w:rsidP="00893EB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</w:t>
      </w:r>
      <w:r w:rsidR="00893EB8" w:rsidRPr="00103AA0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21</w:t>
      </w:r>
      <w:r w:rsidR="00893EB8" w:rsidRPr="00103AA0">
        <w:rPr>
          <w:rFonts w:ascii="Times New Roman" w:hAnsi="Times New Roman" w:cs="Times New Roman"/>
          <w:b/>
          <w:sz w:val="28"/>
          <w:szCs w:val="28"/>
        </w:rPr>
        <w:t xml:space="preserve"> н.</w:t>
      </w:r>
      <w:r w:rsidR="00893EB8" w:rsidRPr="00D465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93EB8" w:rsidRPr="00103AA0">
        <w:rPr>
          <w:rFonts w:ascii="Times New Roman" w:hAnsi="Times New Roman" w:cs="Times New Roman"/>
          <w:b/>
          <w:sz w:val="28"/>
          <w:szCs w:val="28"/>
        </w:rPr>
        <w:t>р.</w:t>
      </w:r>
    </w:p>
    <w:p w:rsidR="00893EB8" w:rsidRDefault="00893EB8" w:rsidP="00893EB8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9"/>
        <w:gridCol w:w="2519"/>
        <w:gridCol w:w="2340"/>
      </w:tblGrid>
      <w:tr w:rsidR="00893EB8" w:rsidRPr="002D4CBA" w:rsidTr="00965D75">
        <w:trPr>
          <w:cantSplit/>
        </w:trPr>
        <w:tc>
          <w:tcPr>
            <w:tcW w:w="4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D569F6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D569F6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893EB8" w:rsidRPr="002D4CBA" w:rsidTr="00965D75">
        <w:trPr>
          <w:cantSplit/>
        </w:trPr>
        <w:tc>
          <w:tcPr>
            <w:tcW w:w="4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D569F6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D569F6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D569F6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семінарські заняття</w:t>
            </w:r>
          </w:p>
        </w:tc>
      </w:tr>
      <w:tr w:rsidR="00893EB8" w:rsidRPr="002D4CBA" w:rsidTr="00965D75">
        <w:trPr>
          <w:cantSplit/>
          <w:trHeight w:hRule="exact" w:val="535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DE6CB1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E6CB1">
              <w:rPr>
                <w:b/>
                <w:sz w:val="24"/>
                <w:szCs w:val="24"/>
              </w:rPr>
              <w:t>МОДУЛЬ 1</w:t>
            </w:r>
          </w:p>
        </w:tc>
      </w:tr>
      <w:tr w:rsidR="00893EB8" w:rsidRPr="002D4CBA" w:rsidTr="00965D75">
        <w:trPr>
          <w:cantSplit/>
          <w:trHeight w:hRule="exact" w:val="832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>МОДУЛЬ 1</w:t>
            </w:r>
            <w:r>
              <w:rPr>
                <w:b/>
                <w:sz w:val="24"/>
                <w:szCs w:val="24"/>
              </w:rPr>
              <w:t>. НАУКОЗНАВЧІ ПИТАННЯ ТЕОРІЇ ДЕРЖАВИ І ПРАВА. ТЕОРІЯ ДЕРЖАВИ</w:t>
            </w:r>
          </w:p>
          <w:p w:rsidR="00893EB8" w:rsidRPr="00DE6CB1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93EB8" w:rsidRPr="002D4CBA" w:rsidTr="00965D75">
        <w:trPr>
          <w:cantSplit/>
          <w:trHeight w:hRule="exact" w:val="617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Теорія держави і права як наука та навчальна дисципліна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DB0D1D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035F0D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035F0D">
              <w:rPr>
                <w:sz w:val="24"/>
                <w:szCs w:val="24"/>
                <w:lang w:val="ru-RU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529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EE592D" w:rsidRDefault="00893EB8" w:rsidP="00965D75">
            <w:pPr>
              <w:pStyle w:val="a3"/>
              <w:ind w:firstLine="0"/>
              <w:rPr>
                <w:sz w:val="24"/>
                <w:szCs w:val="24"/>
              </w:rPr>
            </w:pPr>
            <w:r w:rsidRPr="00EE592D">
              <w:rPr>
                <w:sz w:val="24"/>
                <w:szCs w:val="24"/>
              </w:rPr>
              <w:t>Походження держави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A72B41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529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Поняття та сутність держави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A72B41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3EB8" w:rsidRPr="002D4CBA" w:rsidTr="00965D75">
        <w:trPr>
          <w:cantSplit/>
          <w:trHeight w:hRule="exact" w:val="551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Функції держави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531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Форма держави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A72B41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033D05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3EB8" w:rsidRPr="002D4CBA" w:rsidTr="00965D75">
        <w:trPr>
          <w:cantSplit/>
          <w:trHeight w:hRule="exact" w:val="525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Механізм та апарат держави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9F6BF6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9F6BF6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58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035F0D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 xml:space="preserve"> 2. ЗАГАЛЬНЕ ВЧЕННЯ ПРО ПРАВО</w:t>
            </w:r>
          </w:p>
        </w:tc>
      </w:tr>
      <w:tr w:rsidR="00893EB8" w:rsidRPr="002D4CBA" w:rsidTr="00965D75">
        <w:trPr>
          <w:cantSplit/>
          <w:trHeight w:hRule="exact" w:val="492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Поняття,</w:t>
            </w:r>
            <w:r>
              <w:rPr>
                <w:sz w:val="24"/>
                <w:szCs w:val="24"/>
              </w:rPr>
              <w:t xml:space="preserve"> </w:t>
            </w:r>
            <w:r w:rsidRPr="002D4CBA">
              <w:rPr>
                <w:sz w:val="24"/>
                <w:szCs w:val="24"/>
              </w:rPr>
              <w:t xml:space="preserve">сутність </w:t>
            </w:r>
            <w:r>
              <w:rPr>
                <w:sz w:val="24"/>
                <w:szCs w:val="24"/>
              </w:rPr>
              <w:t xml:space="preserve">та цінність </w:t>
            </w:r>
            <w:r w:rsidRPr="002D4CBA">
              <w:rPr>
                <w:sz w:val="24"/>
                <w:szCs w:val="24"/>
              </w:rPr>
              <w:t>права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4</w:t>
            </w:r>
          </w:p>
        </w:tc>
      </w:tr>
      <w:tr w:rsidR="00893EB8" w:rsidRPr="002D4CBA" w:rsidTr="00965D75">
        <w:trPr>
          <w:cantSplit/>
          <w:trHeight w:hRule="exact" w:val="571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і людина</w:t>
            </w:r>
            <w:r w:rsidRPr="002D4CBA">
              <w:rPr>
                <w:sz w:val="24"/>
                <w:szCs w:val="24"/>
              </w:rPr>
              <w:t>. Правовий статус особи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A72B41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53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Правова держава</w:t>
            </w:r>
            <w:r>
              <w:rPr>
                <w:sz w:val="24"/>
                <w:szCs w:val="24"/>
              </w:rPr>
              <w:t xml:space="preserve"> та верховенство права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BB218F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BB218F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546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B83305" w:rsidRDefault="00893EB8" w:rsidP="00965D75">
            <w:pPr>
              <w:pStyle w:val="a3"/>
              <w:ind w:right="37" w:firstLine="0"/>
              <w:rPr>
                <w:sz w:val="24"/>
                <w:szCs w:val="24"/>
              </w:rPr>
            </w:pPr>
            <w:r w:rsidRPr="00B83305">
              <w:rPr>
                <w:sz w:val="24"/>
                <w:szCs w:val="24"/>
              </w:rPr>
              <w:t>Право в системі соціального регулювання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93EB8" w:rsidRPr="002D4CBA" w:rsidTr="00965D75">
        <w:trPr>
          <w:cantSplit/>
          <w:trHeight w:hRule="exact" w:val="70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right="37" w:firstLine="0"/>
              <w:rPr>
                <w:sz w:val="24"/>
                <w:szCs w:val="24"/>
              </w:rPr>
            </w:pPr>
            <w:r w:rsidRPr="00F17F87">
              <w:rPr>
                <w:color w:val="000000"/>
                <w:sz w:val="24"/>
              </w:rPr>
              <w:t>Правове регулювання. Механізм правового регулювання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BB218F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A72B41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70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567E78" w:rsidRDefault="00893EB8" w:rsidP="00965D75">
            <w:pPr>
              <w:pStyle w:val="a3"/>
              <w:ind w:right="37" w:firstLine="0"/>
              <w:rPr>
                <w:sz w:val="24"/>
                <w:szCs w:val="24"/>
              </w:rPr>
            </w:pPr>
            <w:r w:rsidRPr="00567E78">
              <w:rPr>
                <w:sz w:val="24"/>
                <w:szCs w:val="24"/>
              </w:rPr>
              <w:t>Законність і правопорядок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567E78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610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567E78" w:rsidRDefault="00893EB8" w:rsidP="00965D75">
            <w:pPr>
              <w:pStyle w:val="a3"/>
              <w:ind w:right="37" w:firstLine="0"/>
              <w:rPr>
                <w:sz w:val="24"/>
                <w:szCs w:val="24"/>
              </w:rPr>
            </w:pPr>
            <w:r w:rsidRPr="00567E78">
              <w:rPr>
                <w:sz w:val="24"/>
                <w:szCs w:val="24"/>
              </w:rPr>
              <w:t>Правосвідомість і правова культура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567E78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555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4B0A49" w:rsidRDefault="00893EB8" w:rsidP="00965D75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4B0A49">
              <w:rPr>
                <w:b/>
                <w:sz w:val="24"/>
                <w:szCs w:val="24"/>
              </w:rPr>
              <w:lastRenderedPageBreak/>
              <w:t>Загальна кількість годин за семестр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A72B41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A72B41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893EB8" w:rsidRPr="002D4CBA" w:rsidTr="00965D75">
        <w:trPr>
          <w:cantSplit/>
          <w:trHeight w:hRule="exact" w:val="717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E6CB1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722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3. ФОРМУВАННЯ ТА БУДОВА ПРАВА</w:t>
            </w:r>
          </w:p>
        </w:tc>
      </w:tr>
      <w:tr w:rsidR="00893EB8" w:rsidRPr="002D4CBA" w:rsidTr="00965D75">
        <w:trPr>
          <w:cantSplit/>
          <w:trHeight w:hRule="exact" w:val="534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F94851">
              <w:rPr>
                <w:sz w:val="24"/>
                <w:szCs w:val="24"/>
              </w:rPr>
              <w:t>Принципи права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0B51FF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0B51FF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534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Норма права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0B51FF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0B51FF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893EB8" w:rsidRPr="002D4CBA" w:rsidTr="00965D75">
        <w:trPr>
          <w:cantSplit/>
          <w:trHeight w:hRule="exact" w:val="669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Джерела права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F03AD9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712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Нормативно-правовий акт як джерело права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F03AD9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4</w:t>
            </w:r>
          </w:p>
        </w:tc>
      </w:tr>
      <w:tr w:rsidR="00893EB8" w:rsidRPr="002D4CBA" w:rsidTr="00965D75">
        <w:trPr>
          <w:cantSplit/>
          <w:trHeight w:hRule="exact" w:val="719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rPr>
                <w:sz w:val="24"/>
                <w:szCs w:val="24"/>
              </w:rPr>
            </w:pPr>
            <w:r w:rsidRPr="00F94851">
              <w:rPr>
                <w:sz w:val="24"/>
                <w:szCs w:val="24"/>
              </w:rPr>
              <w:t>Правотворчість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0B51FF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0B51FF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719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Система права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842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Система законодавства. Систематизація нормативно-правових актів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572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893EB8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>4. ДІЯ ПРАВА. ПРАВОВА СИСТЕМА</w:t>
            </w:r>
          </w:p>
        </w:tc>
      </w:tr>
      <w:tr w:rsidR="00893EB8" w:rsidRPr="002D4CBA" w:rsidTr="00965D75">
        <w:trPr>
          <w:cantSplit/>
          <w:trHeight w:hRule="exact" w:val="572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Правовідносини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184D96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893EB8" w:rsidRPr="002D4CBA" w:rsidTr="00965D75">
        <w:trPr>
          <w:cantSplit/>
          <w:trHeight w:hRule="exact" w:val="566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Тлумачення правових норм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681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AC1F21" w:rsidRDefault="00893EB8" w:rsidP="00965D75">
            <w:pPr>
              <w:pStyle w:val="a3"/>
              <w:ind w:firstLine="0"/>
              <w:rPr>
                <w:sz w:val="24"/>
                <w:szCs w:val="24"/>
              </w:rPr>
            </w:pPr>
            <w:r w:rsidRPr="00AC1F21">
              <w:rPr>
                <w:sz w:val="24"/>
                <w:szCs w:val="24"/>
              </w:rPr>
              <w:t>Реалізація правових норм. Застосування правових норм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0B51FF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184D96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893EB8" w:rsidRPr="002D4CBA" w:rsidTr="00965D75">
        <w:trPr>
          <w:cantSplit/>
          <w:trHeight w:hRule="exact" w:val="852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rPr>
                <w:sz w:val="24"/>
                <w:szCs w:val="24"/>
              </w:rPr>
            </w:pPr>
            <w:r w:rsidRPr="00F94851">
              <w:rPr>
                <w:sz w:val="24"/>
                <w:szCs w:val="24"/>
              </w:rPr>
              <w:t>Юридична техніка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0B51FF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852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421DA8" w:rsidRDefault="00893EB8" w:rsidP="00965D75">
            <w:pPr>
              <w:pStyle w:val="a3"/>
              <w:ind w:firstLine="0"/>
              <w:rPr>
                <w:sz w:val="24"/>
                <w:szCs w:val="24"/>
                <w:lang w:val="en-US"/>
              </w:rPr>
            </w:pPr>
            <w:r w:rsidRPr="002D4CBA">
              <w:rPr>
                <w:sz w:val="24"/>
                <w:szCs w:val="24"/>
              </w:rPr>
              <w:t>Правова поведінка. П</w:t>
            </w:r>
            <w:r>
              <w:rPr>
                <w:sz w:val="24"/>
                <w:szCs w:val="24"/>
              </w:rPr>
              <w:t>равопорушення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71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184D96" w:rsidRDefault="00893EB8" w:rsidP="00965D75">
            <w:pPr>
              <w:pStyle w:val="a3"/>
              <w:ind w:right="37" w:firstLine="0"/>
              <w:rPr>
                <w:sz w:val="24"/>
                <w:szCs w:val="24"/>
              </w:rPr>
            </w:pPr>
            <w:r w:rsidRPr="00184D96">
              <w:rPr>
                <w:sz w:val="24"/>
                <w:szCs w:val="24"/>
              </w:rPr>
              <w:t>Юридична відповідальність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184D96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184D96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71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2D4CBA" w:rsidRDefault="00893EB8" w:rsidP="00965D75">
            <w:pPr>
              <w:pStyle w:val="a3"/>
              <w:ind w:right="37" w:firstLine="0"/>
              <w:rPr>
                <w:sz w:val="24"/>
                <w:szCs w:val="24"/>
              </w:rPr>
            </w:pPr>
            <w:r w:rsidRPr="002D4CBA">
              <w:rPr>
                <w:sz w:val="24"/>
                <w:szCs w:val="24"/>
              </w:rPr>
              <w:t>Правова система. Правові системи сучасності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0B51FF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AC6068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93EB8" w:rsidRPr="002D4CBA" w:rsidTr="00965D75">
        <w:trPr>
          <w:cantSplit/>
          <w:trHeight w:hRule="exact" w:val="71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4B0A49" w:rsidRDefault="00893EB8" w:rsidP="00965D75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4B0A49">
              <w:rPr>
                <w:b/>
                <w:sz w:val="24"/>
                <w:szCs w:val="24"/>
              </w:rPr>
              <w:t>Загальна кількість годин за семестр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0B51FF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184D96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</w:tr>
      <w:tr w:rsidR="00893EB8" w:rsidRPr="002D4CBA" w:rsidTr="00965D75">
        <w:trPr>
          <w:cantSplit/>
          <w:trHeight w:hRule="exact" w:val="71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103AA0" w:rsidRDefault="00893EB8" w:rsidP="00965D75">
            <w:pPr>
              <w:pStyle w:val="a3"/>
              <w:ind w:right="37" w:firstLine="0"/>
              <w:jc w:val="center"/>
              <w:rPr>
                <w:b/>
                <w:sz w:val="24"/>
                <w:szCs w:val="24"/>
              </w:rPr>
            </w:pPr>
            <w:r w:rsidRPr="00103AA0">
              <w:rPr>
                <w:b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0B51FF" w:rsidRDefault="00893EB8" w:rsidP="00965D75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EB8" w:rsidRPr="00184D96" w:rsidRDefault="00893EB8" w:rsidP="00965D75">
            <w:pPr>
              <w:pStyle w:val="a3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</w:p>
        </w:tc>
      </w:tr>
    </w:tbl>
    <w:p w:rsidR="00893EB8" w:rsidRDefault="00893EB8" w:rsidP="00893EB8">
      <w:pPr>
        <w:pStyle w:val="a3"/>
        <w:spacing w:line="360" w:lineRule="auto"/>
        <w:ind w:firstLine="0"/>
        <w:jc w:val="center"/>
        <w:rPr>
          <w:color w:val="000000"/>
          <w:sz w:val="26"/>
          <w:lang w:val="en-US"/>
        </w:rPr>
      </w:pPr>
    </w:p>
    <w:p w:rsidR="00893EB8" w:rsidRDefault="00893EB8" w:rsidP="00893EB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015A" w:rsidRPr="00893EB8" w:rsidRDefault="00893E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Керівник навчальної дисципліни                                                   Андріюк В.В.</w:t>
      </w:r>
    </w:p>
    <w:sectPr w:rsidR="0029015A" w:rsidRPr="00893EB8" w:rsidSect="00ED65C8">
      <w:footerReference w:type="even" r:id="rId7"/>
      <w:footerReference w:type="default" r:id="rId8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CF" w:rsidRDefault="00463ACF" w:rsidP="00C91627">
      <w:r>
        <w:separator/>
      </w:r>
    </w:p>
  </w:endnote>
  <w:endnote w:type="continuationSeparator" w:id="0">
    <w:p w:rsidR="00463ACF" w:rsidRDefault="00463ACF" w:rsidP="00C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C8" w:rsidRDefault="00C91627" w:rsidP="007E720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93E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65C8" w:rsidRDefault="00463ACF" w:rsidP="007E720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C8" w:rsidRDefault="00C91627" w:rsidP="007E720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93EB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54D6">
      <w:rPr>
        <w:rStyle w:val="a9"/>
        <w:noProof/>
      </w:rPr>
      <w:t>1</w:t>
    </w:r>
    <w:r>
      <w:rPr>
        <w:rStyle w:val="a9"/>
      </w:rPr>
      <w:fldChar w:fldCharType="end"/>
    </w:r>
  </w:p>
  <w:p w:rsidR="00ED65C8" w:rsidRDefault="00463ACF" w:rsidP="007E720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CF" w:rsidRDefault="00463ACF" w:rsidP="00C91627">
      <w:r>
        <w:separator/>
      </w:r>
    </w:p>
  </w:footnote>
  <w:footnote w:type="continuationSeparator" w:id="0">
    <w:p w:rsidR="00463ACF" w:rsidRDefault="00463ACF" w:rsidP="00C91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B8"/>
    <w:rsid w:val="001829B5"/>
    <w:rsid w:val="0029015A"/>
    <w:rsid w:val="002A46F3"/>
    <w:rsid w:val="00463ACF"/>
    <w:rsid w:val="004A70AC"/>
    <w:rsid w:val="004A7CB7"/>
    <w:rsid w:val="00516F1E"/>
    <w:rsid w:val="006954D6"/>
    <w:rsid w:val="00893EB8"/>
    <w:rsid w:val="009140B2"/>
    <w:rsid w:val="00C27B3B"/>
    <w:rsid w:val="00C91627"/>
    <w:rsid w:val="00F01CBC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EB8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893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93EB8"/>
    <w:pPr>
      <w:spacing w:after="120"/>
    </w:pPr>
  </w:style>
  <w:style w:type="character" w:customStyle="1" w:styleId="a6">
    <w:name w:val="Основной текст Знак"/>
    <w:basedOn w:val="a0"/>
    <w:link w:val="a5"/>
    <w:rsid w:val="00893EB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893E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93EB8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893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93EB8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893E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93EB8"/>
    <w:pPr>
      <w:spacing w:after="120"/>
    </w:pPr>
  </w:style>
  <w:style w:type="character" w:customStyle="1" w:styleId="a6">
    <w:name w:val="Основной текст Знак"/>
    <w:basedOn w:val="a0"/>
    <w:link w:val="a5"/>
    <w:rsid w:val="00893EB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893E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93EB8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89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2</cp:revision>
  <dcterms:created xsi:type="dcterms:W3CDTF">2020-09-29T12:40:00Z</dcterms:created>
  <dcterms:modified xsi:type="dcterms:W3CDTF">2020-09-29T12:40:00Z</dcterms:modified>
</cp:coreProperties>
</file>