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44" w:rsidRPr="002D4CBA" w:rsidRDefault="00E71744" w:rsidP="00E71744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CBA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E71744" w:rsidRPr="002D4CBA" w:rsidRDefault="00E71744" w:rsidP="00E71744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2D4CBA">
        <w:rPr>
          <w:rFonts w:ascii="Times New Roman" w:hAnsi="Times New Roman" w:cs="Times New Roman"/>
          <w:sz w:val="28"/>
          <w:szCs w:val="28"/>
        </w:rPr>
        <w:t>тео</w:t>
      </w:r>
      <w:r>
        <w:rPr>
          <w:rFonts w:ascii="Times New Roman" w:hAnsi="Times New Roman" w:cs="Times New Roman"/>
          <w:sz w:val="28"/>
          <w:szCs w:val="28"/>
        </w:rPr>
        <w:t>рії та історії держави і  права,</w:t>
      </w:r>
    </w:p>
    <w:p w:rsidR="00E71744" w:rsidRPr="002D4CBA" w:rsidRDefault="00E71744" w:rsidP="00E71744">
      <w:pPr>
        <w:pStyle w:val="a5"/>
        <w:ind w:firstLine="4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4CBA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Pr="002D4CB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CBA">
        <w:rPr>
          <w:rFonts w:ascii="Times New Roman" w:hAnsi="Times New Roman" w:cs="Times New Roman"/>
          <w:sz w:val="28"/>
          <w:szCs w:val="28"/>
        </w:rPr>
        <w:t xml:space="preserve">від </w:t>
      </w:r>
      <w:r w:rsidR="00F521F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D4CBA">
        <w:rPr>
          <w:rFonts w:ascii="Times New Roman" w:hAnsi="Times New Roman" w:cs="Times New Roman"/>
          <w:sz w:val="28"/>
          <w:szCs w:val="28"/>
        </w:rPr>
        <w:t xml:space="preserve"> </w:t>
      </w:r>
      <w:r w:rsidR="00F521F6">
        <w:rPr>
          <w:rFonts w:ascii="Times New Roman" w:hAnsi="Times New Roman" w:cs="Times New Roman"/>
          <w:sz w:val="28"/>
          <w:szCs w:val="28"/>
        </w:rPr>
        <w:t>вересня 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E71744" w:rsidRPr="002D4CBA" w:rsidRDefault="00E71744" w:rsidP="00E71744">
      <w:pPr>
        <w:pStyle w:val="a5"/>
        <w:ind w:firstLine="4320"/>
        <w:rPr>
          <w:rFonts w:ascii="Times New Roman" w:hAnsi="Times New Roman" w:cs="Times New Roman"/>
          <w:sz w:val="28"/>
          <w:szCs w:val="28"/>
        </w:rPr>
      </w:pPr>
    </w:p>
    <w:p w:rsidR="00E71744" w:rsidRPr="002D4CBA" w:rsidRDefault="00E71744" w:rsidP="00E7174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71744" w:rsidRDefault="00E71744" w:rsidP="00E71744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</w:t>
      </w:r>
    </w:p>
    <w:p w:rsidR="00E71744" w:rsidRDefault="00E71744" w:rsidP="00E71744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НОРМАТИВНОЇ НАВЧАЛЬНОЇ ДИСЦИПЛІНИ</w:t>
      </w:r>
    </w:p>
    <w:p w:rsidR="00E71744" w:rsidRPr="00103AA0" w:rsidRDefault="00E71744" w:rsidP="00E71744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A0">
        <w:rPr>
          <w:rFonts w:ascii="Times New Roman" w:hAnsi="Times New Roman" w:cs="Times New Roman"/>
          <w:b/>
          <w:sz w:val="28"/>
          <w:szCs w:val="28"/>
        </w:rPr>
        <w:t>“ТЕОРІЯ ДЕРЖАВИ І ПРАВА”</w:t>
      </w:r>
    </w:p>
    <w:p w:rsidR="00E71744" w:rsidRDefault="00E71744" w:rsidP="00E71744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ПЕРШОГО КУРСУ </w:t>
      </w:r>
    </w:p>
    <w:p w:rsidR="00E71744" w:rsidRDefault="00E71744" w:rsidP="00E71744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</w:p>
    <w:p w:rsidR="00E71744" w:rsidRDefault="00E71744" w:rsidP="00E71744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ЗАОЧНОЇ</w:t>
      </w:r>
      <w:r w:rsidRPr="00CC3E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 НАВЧАННЯ</w:t>
      </w:r>
    </w:p>
    <w:p w:rsidR="00E71744" w:rsidRDefault="00F521F6" w:rsidP="00E71744">
      <w:pPr>
        <w:pStyle w:val="a3"/>
        <w:spacing w:after="120"/>
        <w:ind w:firstLine="0"/>
        <w:jc w:val="center"/>
        <w:rPr>
          <w:b/>
          <w:sz w:val="20"/>
          <w:lang w:val="ru-RU"/>
        </w:rPr>
      </w:pPr>
      <w:r>
        <w:rPr>
          <w:b/>
          <w:szCs w:val="28"/>
        </w:rPr>
        <w:t>на 2020</w:t>
      </w:r>
      <w:r w:rsidR="00E71744">
        <w:rPr>
          <w:b/>
          <w:szCs w:val="28"/>
        </w:rPr>
        <w:t>-20</w:t>
      </w:r>
      <w:r>
        <w:rPr>
          <w:b/>
          <w:szCs w:val="28"/>
          <w:lang w:val="ru-RU"/>
        </w:rPr>
        <w:t>21</w:t>
      </w:r>
      <w:r w:rsidR="00E71744">
        <w:rPr>
          <w:b/>
          <w:szCs w:val="28"/>
        </w:rPr>
        <w:t xml:space="preserve"> н. р.</w:t>
      </w:r>
    </w:p>
    <w:p w:rsidR="00E71744" w:rsidRPr="002D4CBA" w:rsidRDefault="00E71744" w:rsidP="00E71744">
      <w:pPr>
        <w:pStyle w:val="a3"/>
        <w:spacing w:after="120"/>
        <w:ind w:firstLine="0"/>
        <w:jc w:val="center"/>
        <w:rPr>
          <w:b/>
          <w:sz w:val="20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E71744" w:rsidRPr="002D4CBA" w:rsidTr="004D4F26">
        <w:trPr>
          <w:cantSplit/>
        </w:trPr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D569F6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D569F6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E71744" w:rsidRPr="002D4CBA" w:rsidTr="004D4F26">
        <w:trPr>
          <w:cantSplit/>
        </w:trPr>
        <w:tc>
          <w:tcPr>
            <w:tcW w:w="4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D569F6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D569F6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D569F6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семінарські заняття</w:t>
            </w:r>
          </w:p>
        </w:tc>
      </w:tr>
      <w:tr w:rsidR="00E71744" w:rsidRPr="002D4CBA" w:rsidTr="004D4F26">
        <w:trPr>
          <w:cantSplit/>
          <w:trHeight w:hRule="exact" w:val="721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DE6CB1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E6CB1">
              <w:rPr>
                <w:b/>
                <w:sz w:val="24"/>
                <w:szCs w:val="24"/>
              </w:rPr>
              <w:t>МОДУЛЬ 1</w:t>
            </w:r>
          </w:p>
        </w:tc>
      </w:tr>
      <w:tr w:rsidR="00E71744" w:rsidRPr="002D4CBA" w:rsidTr="004D4F26">
        <w:trPr>
          <w:cantSplit/>
          <w:trHeight w:hRule="exact" w:val="83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>МОДУЛЬ 1</w:t>
            </w:r>
            <w:r>
              <w:rPr>
                <w:b/>
                <w:sz w:val="24"/>
                <w:szCs w:val="24"/>
              </w:rPr>
              <w:t>. НАУКОЗНАВЧІ ПИТАННЯ ТЕОРІЇ ДЕРЖАВИ І ПРАВА. ТЕОРІЯ ДЕРЖАВИ</w:t>
            </w:r>
          </w:p>
          <w:p w:rsidR="00E71744" w:rsidRPr="00DE6CB1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71744" w:rsidRPr="002D4CBA" w:rsidTr="004D4F26">
        <w:trPr>
          <w:cantSplit/>
          <w:trHeight w:hRule="exact" w:val="565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857C89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857C89">
              <w:rPr>
                <w:sz w:val="24"/>
                <w:szCs w:val="24"/>
              </w:rPr>
              <w:t>Теорія держави і права як наука та навчальна дисципліна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12202B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413F72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561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Поняття та сутність держави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413F72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561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Функції держави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454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Форма держави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9F6BF6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5D69D0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653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035F0D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 xml:space="preserve"> 2. ЗАГАЛЬНЕ ВЧЕННЯ ПРО ПРАВО</w:t>
            </w:r>
          </w:p>
        </w:tc>
      </w:tr>
      <w:tr w:rsidR="00E71744" w:rsidRPr="002D4CBA" w:rsidTr="004D4F26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Поняття,</w:t>
            </w:r>
            <w:r>
              <w:rPr>
                <w:sz w:val="24"/>
                <w:szCs w:val="24"/>
              </w:rPr>
              <w:t xml:space="preserve"> </w:t>
            </w:r>
            <w:r w:rsidRPr="002D4CBA">
              <w:rPr>
                <w:sz w:val="24"/>
                <w:szCs w:val="24"/>
              </w:rPr>
              <w:t xml:space="preserve">сутність </w:t>
            </w:r>
            <w:r>
              <w:rPr>
                <w:sz w:val="24"/>
                <w:szCs w:val="24"/>
              </w:rPr>
              <w:t xml:space="preserve">та цінність </w:t>
            </w:r>
            <w:r w:rsidRPr="002D4CBA">
              <w:rPr>
                <w:sz w:val="24"/>
                <w:szCs w:val="24"/>
              </w:rPr>
              <w:t>права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12202B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12202B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633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Правова держава</w:t>
            </w:r>
            <w:r>
              <w:rPr>
                <w:sz w:val="24"/>
                <w:szCs w:val="24"/>
              </w:rPr>
              <w:t xml:space="preserve"> та верховенство права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12202B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12202B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604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right="37" w:firstLine="0"/>
              <w:rPr>
                <w:sz w:val="24"/>
                <w:szCs w:val="24"/>
              </w:rPr>
            </w:pPr>
            <w:r w:rsidRPr="00F17F87">
              <w:rPr>
                <w:color w:val="000000"/>
                <w:sz w:val="24"/>
              </w:rPr>
              <w:t>Правове регулювання. Механізм правового регулювання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BB218F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BB218F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555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4B0A49" w:rsidRDefault="00E71744" w:rsidP="004D4F2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B0A49">
              <w:rPr>
                <w:b/>
                <w:sz w:val="24"/>
                <w:szCs w:val="24"/>
              </w:rPr>
              <w:t>Загальна кількість годин за семестр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12202B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5D69D0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71744" w:rsidRPr="002D4CBA" w:rsidTr="004D4F26">
        <w:trPr>
          <w:cantSplit/>
          <w:trHeight w:hRule="exact" w:val="657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719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3. ФОРМУВАННЯ ТА БУДОВА ПРАВА</w:t>
            </w:r>
          </w:p>
        </w:tc>
      </w:tr>
      <w:tr w:rsidR="00E71744" w:rsidRPr="002D4CBA" w:rsidTr="004D4F26">
        <w:trPr>
          <w:cantSplit/>
          <w:trHeight w:hRule="exact" w:val="53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Норма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D77F96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5D69D0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66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lastRenderedPageBreak/>
              <w:t>Джерела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D77F96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712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Нормативно-правовий акт як джерело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19015B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19015B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712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Система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19015B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1744" w:rsidRPr="0019015B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57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19015B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4. ДІЯ ПРАВА. ПРАВОВА СИСТЕМА</w:t>
            </w:r>
          </w:p>
        </w:tc>
      </w:tr>
      <w:tr w:rsidR="00E71744" w:rsidRPr="002D4CBA" w:rsidTr="004D4F26">
        <w:trPr>
          <w:cantSplit/>
          <w:trHeight w:hRule="exact" w:val="572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Правовідносини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FB0C3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E6293E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566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Тлумачення правових норм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8A1341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681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AC1F21" w:rsidRDefault="00E71744" w:rsidP="004D4F26">
            <w:pPr>
              <w:pStyle w:val="a3"/>
              <w:ind w:firstLine="0"/>
              <w:rPr>
                <w:sz w:val="24"/>
                <w:szCs w:val="24"/>
              </w:rPr>
            </w:pPr>
            <w:r w:rsidRPr="00AC1F21">
              <w:rPr>
                <w:sz w:val="24"/>
                <w:szCs w:val="24"/>
              </w:rPr>
              <w:t>Реалізація правових норм. Застосування правових норм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FB0C3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2956D6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E71744" w:rsidRPr="002D4CBA" w:rsidTr="004D4F26">
        <w:trPr>
          <w:cantSplit/>
          <w:trHeight w:hRule="exact" w:val="677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421DA8" w:rsidRDefault="00E71744" w:rsidP="004D4F26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2D4CBA">
              <w:rPr>
                <w:sz w:val="24"/>
                <w:szCs w:val="24"/>
              </w:rPr>
              <w:t>Правова поведінка. П</w:t>
            </w:r>
            <w:r>
              <w:rPr>
                <w:sz w:val="24"/>
                <w:szCs w:val="24"/>
              </w:rPr>
              <w:t>равопорушення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2D4CBA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1744" w:rsidRPr="008A1341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71744" w:rsidRPr="002D4CBA" w:rsidTr="004D4F26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4B0A49" w:rsidRDefault="00E71744" w:rsidP="004D4F26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B0A49">
              <w:rPr>
                <w:b/>
                <w:sz w:val="24"/>
                <w:szCs w:val="24"/>
              </w:rPr>
              <w:t>Загальна кількість годин за семестр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385568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2956D6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E71744" w:rsidRPr="002D4CBA" w:rsidTr="004D4F26">
        <w:trPr>
          <w:cantSplit/>
          <w:trHeight w:hRule="exact" w:val="535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103AA0" w:rsidRDefault="00E71744" w:rsidP="004D4F26">
            <w:pPr>
              <w:pStyle w:val="a3"/>
              <w:ind w:right="37" w:firstLine="0"/>
              <w:jc w:val="center"/>
              <w:rPr>
                <w:b/>
                <w:sz w:val="24"/>
                <w:szCs w:val="24"/>
              </w:rPr>
            </w:pPr>
            <w:r w:rsidRPr="00103AA0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14221D" w:rsidRDefault="00E71744" w:rsidP="004D4F26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744" w:rsidRPr="002956D6" w:rsidRDefault="00E71744" w:rsidP="004D4F26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</w:tbl>
    <w:p w:rsidR="00E71744" w:rsidRDefault="00E71744" w:rsidP="00E71744">
      <w:pPr>
        <w:rPr>
          <w:rFonts w:ascii="Times New Roman" w:hAnsi="Times New Roman" w:cs="Times New Roman"/>
          <w:color w:val="000000"/>
          <w:sz w:val="26"/>
          <w:lang w:val="en-US"/>
        </w:rPr>
      </w:pPr>
    </w:p>
    <w:p w:rsidR="00E71744" w:rsidRDefault="00E71744" w:rsidP="00E717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1744" w:rsidRDefault="00E71744" w:rsidP="00E717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1744" w:rsidRDefault="00E71744" w:rsidP="00E717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1744" w:rsidRDefault="00E71744" w:rsidP="00E717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1744" w:rsidRDefault="00E71744" w:rsidP="00E717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1744" w:rsidRDefault="00E71744" w:rsidP="00E717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1744" w:rsidRDefault="00E71744" w:rsidP="00E717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1744" w:rsidRPr="00BD2C1F" w:rsidRDefault="00E71744" w:rsidP="00E717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71744" w:rsidRPr="002D4CBA" w:rsidRDefault="00E71744" w:rsidP="00E717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навчальної дисципліни                                                   </w:t>
      </w:r>
      <w:r w:rsidRPr="002D4CBA">
        <w:rPr>
          <w:rFonts w:ascii="Times New Roman" w:hAnsi="Times New Roman" w:cs="Times New Roman"/>
          <w:sz w:val="28"/>
          <w:szCs w:val="28"/>
        </w:rPr>
        <w:t>Андріюк В.В.</w:t>
      </w:r>
    </w:p>
    <w:p w:rsidR="0029015A" w:rsidRDefault="0029015A"/>
    <w:sectPr w:rsidR="0029015A" w:rsidSect="00BA418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76" w:rsidRDefault="001D5476" w:rsidP="00BA4184">
      <w:r>
        <w:separator/>
      </w:r>
    </w:p>
  </w:endnote>
  <w:endnote w:type="continuationSeparator" w:id="0">
    <w:p w:rsidR="001D5476" w:rsidRDefault="001D5476" w:rsidP="00BA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A0" w:rsidRDefault="00BA4184" w:rsidP="007E72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174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2A0" w:rsidRDefault="001D5476" w:rsidP="007E720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A0" w:rsidRDefault="00BA4184" w:rsidP="007E72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174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1C6E">
      <w:rPr>
        <w:rStyle w:val="a9"/>
        <w:noProof/>
      </w:rPr>
      <w:t>1</w:t>
    </w:r>
    <w:r>
      <w:rPr>
        <w:rStyle w:val="a9"/>
      </w:rPr>
      <w:fldChar w:fldCharType="end"/>
    </w:r>
  </w:p>
  <w:p w:rsidR="009872A0" w:rsidRDefault="001D5476" w:rsidP="007E720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76" w:rsidRDefault="001D5476" w:rsidP="00BA4184">
      <w:r>
        <w:separator/>
      </w:r>
    </w:p>
  </w:footnote>
  <w:footnote w:type="continuationSeparator" w:id="0">
    <w:p w:rsidR="001D5476" w:rsidRDefault="001D5476" w:rsidP="00BA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4"/>
    <w:rsid w:val="00181C6E"/>
    <w:rsid w:val="001D5476"/>
    <w:rsid w:val="0029015A"/>
    <w:rsid w:val="002A46F3"/>
    <w:rsid w:val="002D0332"/>
    <w:rsid w:val="00516F1E"/>
    <w:rsid w:val="005A2269"/>
    <w:rsid w:val="009140B2"/>
    <w:rsid w:val="00BA4184"/>
    <w:rsid w:val="00C27B3B"/>
    <w:rsid w:val="00E71744"/>
    <w:rsid w:val="00F01CBC"/>
    <w:rsid w:val="00F521F6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174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E7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71744"/>
    <w:pPr>
      <w:spacing w:after="120"/>
    </w:pPr>
  </w:style>
  <w:style w:type="character" w:customStyle="1" w:styleId="a6">
    <w:name w:val="Основной текст Знак"/>
    <w:basedOn w:val="a0"/>
    <w:link w:val="a5"/>
    <w:rsid w:val="00E7174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E717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1744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E71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71744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E7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E71744"/>
    <w:pPr>
      <w:spacing w:after="120"/>
    </w:pPr>
  </w:style>
  <w:style w:type="character" w:customStyle="1" w:styleId="a6">
    <w:name w:val="Основной текст Знак"/>
    <w:basedOn w:val="a0"/>
    <w:link w:val="a5"/>
    <w:rsid w:val="00E71744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E717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1744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E7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dcterms:created xsi:type="dcterms:W3CDTF">2020-09-29T12:40:00Z</dcterms:created>
  <dcterms:modified xsi:type="dcterms:W3CDTF">2020-09-29T12:40:00Z</dcterms:modified>
</cp:coreProperties>
</file>