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D3" w:rsidRPr="003C0ED6" w:rsidRDefault="000E14D3" w:rsidP="000E14D3">
      <w:pPr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0E14D3" w:rsidRPr="00217194" w:rsidRDefault="000E14D3" w:rsidP="0066444F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283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серпня 2019 р.</w:t>
      </w:r>
    </w:p>
    <w:p w:rsid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 НАВЧАЛЬНОЇ ДИСЦИПЛІНИ</w:t>
      </w:r>
    </w:p>
    <w:p w:rsidR="000E14D3" w:rsidRP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4D3">
        <w:rPr>
          <w:rFonts w:ascii="Times New Roman" w:hAnsi="Times New Roman" w:cs="Times New Roman"/>
          <w:b/>
          <w:sz w:val="32"/>
          <w:szCs w:val="32"/>
        </w:rPr>
        <w:t>«Юридична деонтологія та професійна етика»</w:t>
      </w:r>
    </w:p>
    <w:p w:rsidR="000E14D3" w:rsidRPr="00422835" w:rsidRDefault="0011270D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денної форми навчання</w:t>
      </w:r>
    </w:p>
    <w:p w:rsidR="0066444F" w:rsidRDefault="0066444F" w:rsidP="0066444F">
      <w:pPr>
        <w:jc w:val="center"/>
        <w:rPr>
          <w:lang w:val="uk-UA"/>
        </w:rPr>
      </w:pPr>
      <w:r>
        <w:rPr>
          <w:lang w:val="uk-UA"/>
        </w:rPr>
        <w:t xml:space="preserve">спеціальність 081 </w:t>
      </w:r>
      <w:r>
        <w:t>Право</w:t>
      </w:r>
    </w:p>
    <w:p w:rsidR="000E14D3" w:rsidRPr="00955FCD" w:rsidRDefault="000E14D3" w:rsidP="000E14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9-2020</w:t>
      </w:r>
      <w:r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324"/>
        <w:gridCol w:w="2519"/>
        <w:gridCol w:w="2340"/>
      </w:tblGrid>
      <w:tr w:rsidR="000E14D3" w:rsidTr="00697368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0E14D3" w:rsidTr="00697368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0E14D3" w:rsidTr="00697368">
        <w:trPr>
          <w:cantSplit/>
          <w:trHeight w:val="721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E14D3" w:rsidRPr="00955FCD" w:rsidTr="00697368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3016A9" w:rsidRDefault="000E14D3" w:rsidP="000E14D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</w:t>
            </w:r>
            <w:proofErr w:type="spellStart"/>
            <w:r w:rsidRPr="003016A9">
              <w:rPr>
                <w:b/>
              </w:rPr>
              <w:t>Юридична</w:t>
            </w:r>
            <w:proofErr w:type="spellEnd"/>
            <w:r w:rsidRPr="003016A9">
              <w:rPr>
                <w:b/>
              </w:rPr>
              <w:t xml:space="preserve"> </w:t>
            </w:r>
            <w:proofErr w:type="spellStart"/>
            <w:r w:rsidRPr="003016A9">
              <w:rPr>
                <w:b/>
              </w:rPr>
              <w:t>деонтологія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професійна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етика</w:t>
            </w:r>
            <w:proofErr w:type="spellEnd"/>
            <w:r w:rsidRPr="003016A9">
              <w:rPr>
                <w:b/>
              </w:rPr>
              <w:t xml:space="preserve">: </w:t>
            </w:r>
            <w:proofErr w:type="spellStart"/>
            <w:r w:rsidRPr="003016A9">
              <w:rPr>
                <w:b/>
              </w:rPr>
              <w:t>теоретичні</w:t>
            </w:r>
            <w:proofErr w:type="spellEnd"/>
            <w:r w:rsidRPr="003016A9">
              <w:rPr>
                <w:b/>
              </w:rPr>
              <w:t xml:space="preserve">, </w:t>
            </w:r>
            <w:proofErr w:type="spellStart"/>
            <w:r w:rsidRPr="003016A9">
              <w:rPr>
                <w:b/>
              </w:rPr>
              <w:t>пра</w:t>
            </w:r>
            <w:r>
              <w:rPr>
                <w:b/>
              </w:rPr>
              <w:t>ктичні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деонтологічні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аспекти</w:t>
            </w:r>
            <w:proofErr w:type="spellEnd"/>
            <w:r>
              <w:rPr>
                <w:b/>
              </w:rPr>
              <w:t>.</w:t>
            </w:r>
          </w:p>
          <w:p w:rsidR="000E14D3" w:rsidRPr="000E14D3" w:rsidRDefault="000E14D3" w:rsidP="000E14D3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E14D3" w:rsidTr="00697368">
        <w:trPr>
          <w:cantSplit/>
          <w:trHeight w:hRule="exact" w:val="942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422835" w:rsidRDefault="00422835" w:rsidP="00422835">
            <w:pPr>
              <w:spacing w:line="276" w:lineRule="auto"/>
              <w:jc w:val="both"/>
              <w:rPr>
                <w:lang w:val="uk-UA"/>
              </w:rPr>
            </w:pPr>
            <w:r w:rsidRPr="00422835">
              <w:t>Тема.</w:t>
            </w:r>
            <w:r w:rsidRPr="00422835">
              <w:tab/>
              <w:t xml:space="preserve">Природа </w:t>
            </w:r>
            <w:proofErr w:type="spellStart"/>
            <w:r w:rsidRPr="00422835">
              <w:t>юридичної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деонтології</w:t>
            </w:r>
            <w:proofErr w:type="spellEnd"/>
            <w:r w:rsidRPr="00422835">
              <w:t xml:space="preserve"> та </w:t>
            </w:r>
            <w:proofErr w:type="spellStart"/>
            <w:r w:rsidRPr="00422835">
              <w:t>професійної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етики</w:t>
            </w:r>
            <w:proofErr w:type="spellEnd"/>
            <w:r w:rsidRPr="00422835">
              <w:t xml:space="preserve">, </w:t>
            </w:r>
            <w:proofErr w:type="spellStart"/>
            <w:r w:rsidRPr="00422835">
              <w:t>її</w:t>
            </w:r>
            <w:proofErr w:type="spellEnd"/>
            <w:r w:rsidRPr="00422835">
              <w:t xml:space="preserve"> роль в </w:t>
            </w:r>
            <w:proofErr w:type="spellStart"/>
            <w:r w:rsidRPr="00422835">
              <w:t>теорії</w:t>
            </w:r>
            <w:proofErr w:type="spellEnd"/>
            <w:r w:rsidRPr="00422835">
              <w:t xml:space="preserve"> та </w:t>
            </w:r>
            <w:proofErr w:type="spellStart"/>
            <w:r w:rsidRPr="00422835">
              <w:t>практиці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юриспруденції</w:t>
            </w:r>
            <w:proofErr w:type="spellEnd"/>
            <w:r w:rsidRPr="00422835"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0E14D3">
        <w:trPr>
          <w:cantSplit/>
          <w:trHeight w:hRule="exact" w:val="91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Предмет, методи, принципи та функції юридичної деонтології та професійної етики.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909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0E14D3">
            <w:pPr>
              <w:jc w:val="both"/>
            </w:pPr>
            <w:proofErr w:type="spellStart"/>
            <w:r w:rsidRPr="000E14D3">
              <w:t>Юридична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професія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і</w:t>
            </w:r>
            <w:proofErr w:type="spellEnd"/>
            <w:r w:rsidRPr="000E14D3">
              <w:t xml:space="preserve"> </w:t>
            </w:r>
            <w:proofErr w:type="spellStart"/>
            <w:proofErr w:type="gramStart"/>
            <w:r w:rsidRPr="000E14D3">
              <w:t>соц</w:t>
            </w:r>
            <w:proofErr w:type="gramEnd"/>
            <w:r w:rsidRPr="000E14D3">
              <w:t>іальне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призначення</w:t>
            </w:r>
            <w:proofErr w:type="spellEnd"/>
            <w:r w:rsidRPr="000E14D3">
              <w:t xml:space="preserve"> юриста в </w:t>
            </w:r>
            <w:proofErr w:type="spellStart"/>
            <w:r w:rsidRPr="000E14D3">
              <w:t>суспільстві</w:t>
            </w:r>
            <w:proofErr w:type="spellEnd"/>
            <w:r w:rsidRPr="000E14D3">
              <w:t xml:space="preserve"> та </w:t>
            </w:r>
            <w:proofErr w:type="spellStart"/>
            <w:r w:rsidRPr="000E14D3">
              <w:t>державі</w:t>
            </w:r>
            <w:proofErr w:type="spellEnd"/>
            <w:r w:rsidRPr="000E14D3"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0E14D3">
        <w:trPr>
          <w:cantSplit/>
          <w:trHeight w:hRule="exact" w:val="78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0E14D3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0E14D3">
              <w:t>Соц</w:t>
            </w:r>
            <w:proofErr w:type="gramEnd"/>
            <w:r w:rsidRPr="000E14D3">
              <w:t>іалізація</w:t>
            </w:r>
            <w:proofErr w:type="spellEnd"/>
            <w:r w:rsidRPr="000E14D3">
              <w:t xml:space="preserve"> юриста та </w:t>
            </w:r>
            <w:proofErr w:type="spellStart"/>
            <w:r w:rsidRPr="000E14D3">
              <w:t>юридична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діяльність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697368">
        <w:trPr>
          <w:cantSplit/>
          <w:trHeight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0E14D3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 w:rsidRPr="005E1F27">
              <w:rPr>
                <w:b/>
              </w:rPr>
              <w:t>Професійна  етика у юридичній діяльності</w:t>
            </w:r>
          </w:p>
        </w:tc>
      </w:tr>
      <w:tr w:rsidR="000E14D3" w:rsidTr="000E14D3">
        <w:trPr>
          <w:cantSplit/>
          <w:trHeight w:hRule="exact" w:val="64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jc w:val="both"/>
              <w:rPr>
                <w:lang w:val="uk-UA"/>
              </w:rPr>
            </w:pPr>
            <w:r w:rsidRPr="000E14D3">
              <w:rPr>
                <w:lang w:val="uk-UA"/>
              </w:rPr>
              <w:t>Юридична (правова) етика як вид професійної етики.</w:t>
            </w:r>
          </w:p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Професійно-правова культура юриста.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0E14D3">
            <w:pPr>
              <w:shd w:val="clear" w:color="auto" w:fill="FFFFFF"/>
            </w:pPr>
            <w:proofErr w:type="spellStart"/>
            <w:r w:rsidRPr="000E14D3">
              <w:t>Політичні</w:t>
            </w:r>
            <w:proofErr w:type="spellEnd"/>
            <w:r w:rsidRPr="000E14D3">
              <w:t xml:space="preserve">, </w:t>
            </w:r>
            <w:proofErr w:type="spellStart"/>
            <w:r w:rsidRPr="000E14D3">
              <w:t>психологічні</w:t>
            </w:r>
            <w:proofErr w:type="spellEnd"/>
            <w:r w:rsidRPr="000E14D3">
              <w:t xml:space="preserve">, </w:t>
            </w:r>
            <w:proofErr w:type="spellStart"/>
            <w:r w:rsidRPr="000E14D3">
              <w:t>естетичні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аспекти</w:t>
            </w:r>
            <w:proofErr w:type="spellEnd"/>
            <w:r w:rsidRPr="000E14D3">
              <w:t xml:space="preserve"> у </w:t>
            </w:r>
            <w:proofErr w:type="spellStart"/>
            <w:r w:rsidRPr="000E14D3">
              <w:t>юридичній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діяльності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0E14D3">
        <w:trPr>
          <w:cantSplit/>
          <w:trHeight w:hRule="exact" w:val="66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Професійна етика слідчої діяльності. Судова етика.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RPr="00D33B71" w:rsidTr="00697368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spellStart"/>
            <w:r>
              <w:rPr>
                <w:sz w:val="24"/>
                <w:szCs w:val="24"/>
                <w:lang w:val="en-US"/>
              </w:rPr>
              <w:t>5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D33B71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Професійна етика прокурорського працівника. Адвокатська етика</w:t>
            </w:r>
            <w:r w:rsidR="003C0ED6">
              <w:rPr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rPr>
                <w:sz w:val="24"/>
                <w:szCs w:val="24"/>
                <w:lang w:val="en-US"/>
              </w:rPr>
            </w:pPr>
            <w:r w:rsidRPr="000E14D3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E14D3" w:rsidTr="00697368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0E14D3" w:rsidRDefault="000E14D3" w:rsidP="000E14D3">
      <w:pPr>
        <w:pStyle w:val="a5"/>
        <w:spacing w:line="360" w:lineRule="auto"/>
        <w:ind w:firstLine="0"/>
        <w:rPr>
          <w:color w:val="000000"/>
          <w:sz w:val="26"/>
        </w:rPr>
      </w:pPr>
    </w:p>
    <w:p w:rsidR="000E14D3" w:rsidRDefault="000E14D3" w:rsidP="003C0ED6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67638F">
        <w:rPr>
          <w:sz w:val="28"/>
          <w:szCs w:val="28"/>
          <w:lang w:val="uk-UA"/>
        </w:rPr>
        <w:t xml:space="preserve">Керівник </w:t>
      </w:r>
      <w:r w:rsidR="003C0ED6">
        <w:rPr>
          <w:sz w:val="28"/>
          <w:szCs w:val="28"/>
          <w:lang w:val="uk-UA"/>
        </w:rPr>
        <w:t xml:space="preserve">нормативної </w:t>
      </w:r>
      <w:r>
        <w:rPr>
          <w:sz w:val="28"/>
          <w:szCs w:val="28"/>
          <w:lang w:val="uk-UA"/>
        </w:rPr>
        <w:t xml:space="preserve">навчальної </w:t>
      </w:r>
      <w:r w:rsidRPr="0067638F">
        <w:rPr>
          <w:sz w:val="28"/>
          <w:szCs w:val="28"/>
          <w:lang w:val="uk-UA"/>
        </w:rPr>
        <w:t xml:space="preserve">дисципліни      </w:t>
      </w:r>
      <w:r>
        <w:rPr>
          <w:sz w:val="28"/>
          <w:szCs w:val="28"/>
          <w:lang w:val="uk-UA"/>
        </w:rPr>
        <w:t xml:space="preserve">                        </w:t>
      </w:r>
      <w:r w:rsidRPr="0067638F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 w:rsidR="003C0ED6">
        <w:rPr>
          <w:sz w:val="28"/>
          <w:szCs w:val="28"/>
          <w:lang w:val="uk-UA"/>
        </w:rPr>
        <w:t xml:space="preserve"> </w:t>
      </w:r>
    </w:p>
    <w:p w:rsidR="000E14D3" w:rsidRDefault="000E14D3" w:rsidP="000E14D3">
      <w:pPr>
        <w:tabs>
          <w:tab w:val="left" w:pos="1560"/>
        </w:tabs>
        <w:jc w:val="right"/>
        <w:outlineLvl w:val="0"/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0E14D3" w:rsidRDefault="000E14D3" w:rsidP="000E14D3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22835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22835">
        <w:rPr>
          <w:rFonts w:ascii="Times New Roman" w:hAnsi="Times New Roman" w:cs="Times New Roman"/>
          <w:sz w:val="28"/>
          <w:szCs w:val="28"/>
        </w:rPr>
        <w:t>29</w:t>
      </w:r>
      <w:r w:rsidR="003C0ED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серпня 201</w:t>
      </w:r>
      <w:r w:rsidR="003C0ED6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E14D3" w:rsidRDefault="000E14D3" w:rsidP="000E1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ТЕМАТИЧНИЙ ПЛАН </w:t>
      </w:r>
      <w:r w:rsidR="0011270D">
        <w:rPr>
          <w:rFonts w:ascii="Times New Roman" w:hAnsi="Times New Roman" w:cs="Times New Roman"/>
          <w:b/>
          <w:sz w:val="28"/>
          <w:szCs w:val="28"/>
        </w:rPr>
        <w:t xml:space="preserve">НАВЧАЛЬНОЇ </w:t>
      </w:r>
      <w:r>
        <w:rPr>
          <w:rFonts w:ascii="Times New Roman" w:hAnsi="Times New Roman" w:cs="Times New Roman"/>
          <w:b/>
          <w:sz w:val="28"/>
          <w:szCs w:val="28"/>
        </w:rPr>
        <w:t>ДИСЦИПЛІНИ</w:t>
      </w:r>
    </w:p>
    <w:p w:rsidR="003C0ED6" w:rsidRPr="003C0ED6" w:rsidRDefault="003C0ED6" w:rsidP="003C0ED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4D3">
        <w:rPr>
          <w:rFonts w:ascii="Times New Roman" w:hAnsi="Times New Roman" w:cs="Times New Roman"/>
          <w:b/>
          <w:sz w:val="32"/>
          <w:szCs w:val="32"/>
        </w:rPr>
        <w:t>«Юридична деонтологія та професійна етика»</w:t>
      </w:r>
    </w:p>
    <w:p w:rsidR="000E14D3" w:rsidRPr="00422835" w:rsidRDefault="0011270D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заочної форми навчання</w:t>
      </w:r>
    </w:p>
    <w:p w:rsidR="0066444F" w:rsidRDefault="0066444F" w:rsidP="0066444F">
      <w:pPr>
        <w:jc w:val="center"/>
        <w:rPr>
          <w:lang w:val="uk-UA"/>
        </w:rPr>
      </w:pPr>
      <w:r>
        <w:rPr>
          <w:lang w:val="uk-UA"/>
        </w:rPr>
        <w:t xml:space="preserve">спеціальність 081 </w:t>
      </w:r>
      <w:r>
        <w:t>Право</w:t>
      </w:r>
    </w:p>
    <w:p w:rsidR="0066444F" w:rsidRPr="00217194" w:rsidRDefault="0066444F" w:rsidP="006644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14D3" w:rsidRPr="00955FCD" w:rsidRDefault="003C0ED6" w:rsidP="000E14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-2020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0E14D3"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324"/>
        <w:gridCol w:w="2519"/>
        <w:gridCol w:w="2340"/>
      </w:tblGrid>
      <w:tr w:rsidR="000E14D3" w:rsidTr="00697368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0E14D3" w:rsidTr="00697368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0E14D3" w:rsidTr="00697368">
        <w:trPr>
          <w:cantSplit/>
          <w:trHeight w:val="721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E14D3" w:rsidRPr="00955FCD" w:rsidTr="00697368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ED6" w:rsidRPr="003016A9" w:rsidRDefault="000E14D3" w:rsidP="003C0E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</w:t>
            </w:r>
            <w:proofErr w:type="spellStart"/>
            <w:r w:rsidR="003C0ED6" w:rsidRPr="003016A9">
              <w:rPr>
                <w:b/>
              </w:rPr>
              <w:t>Юридична</w:t>
            </w:r>
            <w:proofErr w:type="spellEnd"/>
            <w:r w:rsidR="003C0ED6" w:rsidRPr="003016A9">
              <w:rPr>
                <w:b/>
              </w:rPr>
              <w:t xml:space="preserve"> </w:t>
            </w:r>
            <w:proofErr w:type="spellStart"/>
            <w:r w:rsidR="003C0ED6" w:rsidRPr="003016A9">
              <w:rPr>
                <w:b/>
              </w:rPr>
              <w:t>деонтологія</w:t>
            </w:r>
            <w:proofErr w:type="spellEnd"/>
            <w:r w:rsidR="003C0ED6">
              <w:rPr>
                <w:b/>
              </w:rPr>
              <w:t xml:space="preserve"> та </w:t>
            </w:r>
            <w:proofErr w:type="spellStart"/>
            <w:r w:rsidR="003C0ED6">
              <w:rPr>
                <w:b/>
              </w:rPr>
              <w:t>професійна</w:t>
            </w:r>
            <w:proofErr w:type="spellEnd"/>
            <w:r w:rsidR="003C0ED6">
              <w:rPr>
                <w:b/>
              </w:rPr>
              <w:t xml:space="preserve"> </w:t>
            </w:r>
            <w:proofErr w:type="spellStart"/>
            <w:r w:rsidR="003C0ED6">
              <w:rPr>
                <w:b/>
              </w:rPr>
              <w:t>етика</w:t>
            </w:r>
            <w:proofErr w:type="spellEnd"/>
            <w:r w:rsidR="003C0ED6" w:rsidRPr="003016A9">
              <w:rPr>
                <w:b/>
              </w:rPr>
              <w:t xml:space="preserve">: </w:t>
            </w:r>
            <w:proofErr w:type="spellStart"/>
            <w:r w:rsidR="003C0ED6" w:rsidRPr="003016A9">
              <w:rPr>
                <w:b/>
              </w:rPr>
              <w:t>теоретичні</w:t>
            </w:r>
            <w:proofErr w:type="spellEnd"/>
            <w:r w:rsidR="003C0ED6" w:rsidRPr="003016A9">
              <w:rPr>
                <w:b/>
              </w:rPr>
              <w:t xml:space="preserve">, </w:t>
            </w:r>
            <w:proofErr w:type="spellStart"/>
            <w:r w:rsidR="003C0ED6" w:rsidRPr="003016A9">
              <w:rPr>
                <w:b/>
              </w:rPr>
              <w:t>пра</w:t>
            </w:r>
            <w:r w:rsidR="003C0ED6">
              <w:rPr>
                <w:b/>
              </w:rPr>
              <w:t>ктичні</w:t>
            </w:r>
            <w:proofErr w:type="spellEnd"/>
            <w:r w:rsidR="003C0ED6">
              <w:rPr>
                <w:b/>
              </w:rPr>
              <w:t xml:space="preserve"> та </w:t>
            </w:r>
            <w:proofErr w:type="spellStart"/>
            <w:r w:rsidR="003C0ED6">
              <w:rPr>
                <w:b/>
              </w:rPr>
              <w:t>деонтологічні</w:t>
            </w:r>
            <w:proofErr w:type="spellEnd"/>
            <w:r w:rsidR="003C0ED6">
              <w:rPr>
                <w:b/>
              </w:rPr>
              <w:t xml:space="preserve"> </w:t>
            </w:r>
            <w:proofErr w:type="spellStart"/>
            <w:r w:rsidR="003C0ED6">
              <w:rPr>
                <w:b/>
              </w:rPr>
              <w:t>аспекти</w:t>
            </w:r>
            <w:proofErr w:type="spellEnd"/>
            <w:r w:rsidR="003C0ED6">
              <w:rPr>
                <w:b/>
              </w:rPr>
              <w:t>.</w:t>
            </w:r>
          </w:p>
          <w:p w:rsidR="000E14D3" w:rsidRDefault="000E14D3" w:rsidP="003C0ED6">
            <w:pPr>
              <w:pStyle w:val="a5"/>
              <w:spacing w:line="36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0E14D3" w:rsidTr="003C0ED6">
        <w:trPr>
          <w:cantSplit/>
          <w:trHeight w:hRule="exact" w:val="873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Предмет, метод, принципи та функції юридичної деонтології</w:t>
            </w:r>
            <w:r w:rsidR="003C0ED6">
              <w:rPr>
                <w:sz w:val="24"/>
                <w:szCs w:val="24"/>
              </w:rPr>
              <w:t xml:space="preserve"> та професійної етики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val="689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3C0ED6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 w:rsidR="003C0ED6" w:rsidRPr="003C0ED6">
              <w:rPr>
                <w:b/>
                <w:sz w:val="24"/>
                <w:szCs w:val="24"/>
              </w:rPr>
              <w:t>Професійна  етика у юридичній діяльності</w:t>
            </w:r>
          </w:p>
        </w:tc>
      </w:tr>
      <w:tr w:rsidR="000E14D3" w:rsidTr="00697368">
        <w:trPr>
          <w:cantSplit/>
          <w:trHeight w:hRule="exact"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697368">
            <w:pPr>
              <w:jc w:val="both"/>
              <w:rPr>
                <w:lang w:val="uk-UA"/>
              </w:rPr>
            </w:pPr>
            <w:proofErr w:type="spellStart"/>
            <w:r w:rsidRPr="000E14D3">
              <w:t>Професійно-правова</w:t>
            </w:r>
            <w:proofErr w:type="spellEnd"/>
            <w:r w:rsidRPr="000E14D3">
              <w:t xml:space="preserve"> культура юриста.</w:t>
            </w:r>
          </w:p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3C0ED6">
        <w:trPr>
          <w:cantSplit/>
          <w:trHeight w:hRule="exact" w:val="653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3C0ED6">
            <w:pPr>
              <w:pStyle w:val="a5"/>
              <w:ind w:firstLine="0"/>
              <w:rPr>
                <w:sz w:val="24"/>
                <w:szCs w:val="24"/>
              </w:rPr>
            </w:pPr>
            <w:r w:rsidRPr="003C0ED6">
              <w:rPr>
                <w:sz w:val="24"/>
                <w:szCs w:val="24"/>
              </w:rPr>
              <w:t>Політичні, психологічні, естетичні аспекти у юридичній діяльності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14D3" w:rsidTr="003C0ED6">
        <w:trPr>
          <w:cantSplit/>
          <w:trHeight w:hRule="exact" w:val="70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3C0ED6">
            <w:pPr>
              <w:pStyle w:val="a5"/>
              <w:ind w:firstLine="0"/>
              <w:rPr>
                <w:sz w:val="24"/>
                <w:szCs w:val="24"/>
              </w:rPr>
            </w:pPr>
            <w:r w:rsidRPr="003C0ED6">
              <w:rPr>
                <w:sz w:val="24"/>
                <w:szCs w:val="24"/>
              </w:rPr>
              <w:t>Професійна етика слідчої діяльності. Судова етика.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E14D3" w:rsidTr="00697368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BB5848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3C0ED6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0E14D3" w:rsidRDefault="000E14D3" w:rsidP="000E14D3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0E14D3" w:rsidRDefault="000E14D3" w:rsidP="000E14D3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11575B">
        <w:rPr>
          <w:sz w:val="28"/>
          <w:szCs w:val="28"/>
          <w:lang w:val="uk-UA"/>
        </w:rPr>
        <w:t xml:space="preserve">Керівник </w:t>
      </w:r>
      <w:r w:rsidR="003C0ED6">
        <w:rPr>
          <w:sz w:val="28"/>
          <w:szCs w:val="28"/>
          <w:lang w:val="uk-UA"/>
        </w:rPr>
        <w:t xml:space="preserve">нормативної </w:t>
      </w:r>
      <w:r>
        <w:rPr>
          <w:sz w:val="28"/>
          <w:szCs w:val="28"/>
          <w:lang w:val="uk-UA"/>
        </w:rPr>
        <w:t xml:space="preserve">навчальної </w:t>
      </w:r>
      <w:r w:rsidRPr="0011575B">
        <w:rPr>
          <w:sz w:val="28"/>
          <w:szCs w:val="28"/>
          <w:lang w:val="uk-UA"/>
        </w:rPr>
        <w:t xml:space="preserve">дисципліни      </w:t>
      </w:r>
      <w:r w:rsidR="003C0ED6">
        <w:rPr>
          <w:sz w:val="28"/>
          <w:szCs w:val="28"/>
          <w:lang w:val="uk-UA"/>
        </w:rPr>
        <w:t xml:space="preserve">                       </w:t>
      </w:r>
      <w:r w:rsidRPr="0011575B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 w:rsidRPr="0011575B">
        <w:rPr>
          <w:sz w:val="28"/>
          <w:szCs w:val="28"/>
          <w:lang w:val="uk-UA"/>
        </w:rPr>
        <w:t xml:space="preserve">  </w:t>
      </w:r>
    </w:p>
    <w:p w:rsidR="000E14D3" w:rsidRDefault="000E14D3" w:rsidP="000E14D3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7A72CE" w:rsidRPr="000E14D3" w:rsidRDefault="007A72CE">
      <w:pPr>
        <w:rPr>
          <w:lang w:val="uk-UA"/>
        </w:rPr>
      </w:pPr>
    </w:p>
    <w:sectPr w:rsidR="007A72CE" w:rsidRPr="000E14D3" w:rsidSect="007A7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E14D3"/>
    <w:rsid w:val="000E14D3"/>
    <w:rsid w:val="0011270D"/>
    <w:rsid w:val="001537B0"/>
    <w:rsid w:val="00217194"/>
    <w:rsid w:val="003A1F27"/>
    <w:rsid w:val="003A50B3"/>
    <w:rsid w:val="003C0ED6"/>
    <w:rsid w:val="00422835"/>
    <w:rsid w:val="0066444F"/>
    <w:rsid w:val="007A72CE"/>
    <w:rsid w:val="007C0146"/>
    <w:rsid w:val="009639CA"/>
    <w:rsid w:val="00AD70FB"/>
    <w:rsid w:val="00E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14D3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E14D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E14D3"/>
    <w:pPr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0E14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D392E-AE5D-499A-83DF-56DF187B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2019-08-23T10:57:00Z</cp:lastPrinted>
  <dcterms:created xsi:type="dcterms:W3CDTF">2019-08-23T10:18:00Z</dcterms:created>
  <dcterms:modified xsi:type="dcterms:W3CDTF">2020-02-09T18:21:00Z</dcterms:modified>
</cp:coreProperties>
</file>