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ВЧЕНЬ ПРО ДЕРЖАВУ І ПРАВО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E34B6" w:rsidRDefault="00BE34B6" w:rsidP="00BE34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Pr="00BC32A7" w:rsidRDefault="00BE34B6" w:rsidP="00BE34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E34B6" w:rsidRDefault="00BE34B6" w:rsidP="00BE34B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E34B6" w:rsidRPr="00193CEB" w:rsidRDefault="00BE34B6" w:rsidP="00BE34B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E34B6" w:rsidRPr="00193CEB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E34B6" w:rsidRPr="005A1422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5A1422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193CEB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E34B6" w:rsidRPr="00193CEB" w:rsidRDefault="00BE34B6" w:rsidP="00BE34B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09"/>
        <w:gridCol w:w="7"/>
        <w:gridCol w:w="993"/>
        <w:gridCol w:w="20"/>
        <w:gridCol w:w="975"/>
        <w:gridCol w:w="1128"/>
      </w:tblGrid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01" w:type="dxa"/>
            <w:gridSpan w:val="8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вчень про державу і право</w:t>
            </w:r>
          </w:p>
        </w:tc>
      </w:tr>
      <w:tr w:rsidR="00BE34B6" w:rsidRPr="00A359D0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801" w:type="dxa"/>
            <w:gridSpan w:val="8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1" w:type="dxa"/>
            <w:gridSpan w:val="8"/>
          </w:tcPr>
          <w:p w:rsidR="00BE34B6" w:rsidRPr="0092769D" w:rsidRDefault="00BE34B6" w:rsidP="006331F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BE34B6" w:rsidRPr="00C67355" w:rsidRDefault="00BE34B6" w:rsidP="006331F5">
            <w:pPr>
              <w:jc w:val="both"/>
              <w:rPr>
                <w:lang w:val="uk-UA"/>
              </w:rPr>
            </w:pP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801" w:type="dxa"/>
            <w:gridSpan w:val="8"/>
          </w:tcPr>
          <w:p w:rsidR="000D3471" w:rsidRDefault="00BE34B6" w:rsidP="000D347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0D3471">
                <w:rPr>
                  <w:rStyle w:val="a4"/>
                  <w:lang w:val="en-US"/>
                </w:rPr>
                <w:t>natalia</w:t>
              </w:r>
              <w:r w:rsidR="000D3471">
                <w:rPr>
                  <w:rStyle w:val="a4"/>
                </w:rPr>
                <w:t>.</w:t>
              </w:r>
              <w:r w:rsidR="000D3471">
                <w:rPr>
                  <w:rStyle w:val="a4"/>
                  <w:lang w:val="en-US"/>
                </w:rPr>
                <w:t>savetchuk</w:t>
              </w:r>
              <w:r w:rsidR="000D3471">
                <w:rPr>
                  <w:rStyle w:val="a4"/>
                </w:rPr>
                <w:t>.@</w:t>
              </w:r>
              <w:proofErr w:type="spellStart"/>
              <w:r w:rsidR="000D3471">
                <w:rPr>
                  <w:rStyle w:val="a4"/>
                  <w:lang w:val="en-US"/>
                </w:rPr>
                <w:t>pnu</w:t>
              </w:r>
              <w:proofErr w:type="spellEnd"/>
              <w:r w:rsidR="000D3471">
                <w:rPr>
                  <w:rStyle w:val="a4"/>
                </w:rPr>
                <w:t>.</w:t>
              </w:r>
              <w:proofErr w:type="spellStart"/>
              <w:r w:rsidR="000D3471">
                <w:rPr>
                  <w:rStyle w:val="a4"/>
                  <w:lang w:val="en-US"/>
                </w:rPr>
                <w:t>edu</w:t>
              </w:r>
              <w:proofErr w:type="spellEnd"/>
              <w:r w:rsidR="000D3471">
                <w:rPr>
                  <w:rStyle w:val="a4"/>
                </w:rPr>
                <w:t>.</w:t>
              </w:r>
              <w:proofErr w:type="spellStart"/>
              <w:r w:rsidR="000D3471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BE34B6" w:rsidRPr="000D3471" w:rsidRDefault="00BE34B6" w:rsidP="000D3471">
            <w:pPr>
              <w:jc w:val="both"/>
            </w:pP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1" w:type="dxa"/>
            <w:gridSpan w:val="8"/>
          </w:tcPr>
          <w:p w:rsidR="00BE34B6" w:rsidRPr="00BE34B6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1" w:type="dxa"/>
            <w:gridSpan w:val="8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34B6" w:rsidRPr="00A359D0" w:rsidTr="006331F5">
        <w:tc>
          <w:tcPr>
            <w:tcW w:w="2547" w:type="dxa"/>
            <w:gridSpan w:val="3"/>
          </w:tcPr>
          <w:p w:rsidR="00BE34B6" w:rsidRPr="00325443" w:rsidRDefault="00BE34B6" w:rsidP="006331F5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01" w:type="dxa"/>
            <w:gridSpan w:val="8"/>
          </w:tcPr>
          <w:p w:rsidR="00BE34B6" w:rsidRPr="00325443" w:rsidRDefault="00A359D0" w:rsidP="006331F5">
            <w:pPr>
              <w:jc w:val="both"/>
              <w:rPr>
                <w:lang w:val="uk-UA"/>
              </w:rPr>
            </w:pPr>
            <w:hyperlink r:id="rId7" w:tgtFrame="_blank" w:history="1"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34B6" w:rsidRPr="00E8044F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801" w:type="dxa"/>
            <w:gridSpan w:val="8"/>
          </w:tcPr>
          <w:p w:rsidR="003D33D1" w:rsidRPr="003D33D1" w:rsidRDefault="00BE34B6" w:rsidP="003D33D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lang w:val="uk-UA"/>
              </w:rPr>
              <w:t xml:space="preserve"> </w:t>
            </w:r>
            <w:hyperlink r:id="rId8" w:history="1">
              <w:r w:rsidR="003D33D1">
                <w:rPr>
                  <w:rStyle w:val="a4"/>
                </w:rPr>
                <w:t>https</w:t>
              </w:r>
              <w:r w:rsidR="003D33D1">
                <w:rPr>
                  <w:rStyle w:val="a4"/>
                  <w:lang w:val="uk-UA"/>
                </w:rPr>
                <w:t>://</w:t>
              </w:r>
              <w:r w:rsidR="003D33D1">
                <w:rPr>
                  <w:rStyle w:val="a4"/>
                </w:rPr>
                <w:t>kt</w:t>
              </w:r>
              <w:r w:rsidR="003D33D1">
                <w:rPr>
                  <w:rStyle w:val="a4"/>
                  <w:lang w:val="en-US"/>
                </w:rPr>
                <w:t>tidip</w:t>
              </w:r>
              <w:r w:rsidR="003D33D1">
                <w:rPr>
                  <w:rStyle w:val="a4"/>
                </w:rPr>
                <w:t>.pnu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edu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ua</w:t>
              </w:r>
              <w:r w:rsidR="003D33D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3D33D1">
              <w:rPr>
                <w:lang w:val="uk-UA"/>
              </w:rPr>
              <w:t>.</w:t>
            </w:r>
          </w:p>
          <w:p w:rsidR="00BE34B6" w:rsidRPr="008543F7" w:rsidRDefault="00BE34B6" w:rsidP="003D33D1">
            <w:pPr>
              <w:jc w:val="both"/>
            </w:pP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835D68" w:rsidRDefault="00BE34B6" w:rsidP="006331F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BE34B6" w:rsidRPr="00A359D0" w:rsidTr="006331F5">
        <w:tc>
          <w:tcPr>
            <w:tcW w:w="9348" w:type="dxa"/>
            <w:gridSpan w:val="11"/>
          </w:tcPr>
          <w:p w:rsidR="00BE34B6" w:rsidRPr="00FA4119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="00467BF0">
              <w:rPr>
                <w:lang w:val="uk-UA"/>
              </w:rPr>
              <w:t>вибіркової</w:t>
            </w:r>
            <w:r w:rsidR="00467BF0" w:rsidRPr="00467BF0">
              <w:t xml:space="preserve"> </w:t>
            </w:r>
            <w:r w:rsidRPr="00302E76">
              <w:rPr>
                <w:lang w:val="uk-UA"/>
              </w:rPr>
              <w:t xml:space="preserve">навчальної дисципліни є </w:t>
            </w:r>
            <w:r w:rsidRPr="00FA4119">
              <w:rPr>
                <w:lang w:val="uk-UA"/>
              </w:rPr>
              <w:t>державно-правові ідеї та цілісні вчення (доктрини, теорії), їх виникнення, історичний розвиток, зв’язки із сучасністю та суспільною практикою.</w:t>
            </w:r>
            <w:r>
              <w:rPr>
                <w:lang w:val="uk-UA"/>
              </w:rPr>
              <w:t xml:space="preserve"> </w:t>
            </w:r>
            <w:r w:rsidRPr="00FA4119">
              <w:rPr>
                <w:lang w:val="uk-UA"/>
              </w:rPr>
              <w:t xml:space="preserve">Проте предметом дослідження </w:t>
            </w:r>
            <w:r>
              <w:rPr>
                <w:lang w:val="uk-UA"/>
              </w:rPr>
              <w:t xml:space="preserve">даної дисципліни </w:t>
            </w:r>
            <w:r w:rsidRPr="00FA4119">
              <w:rPr>
                <w:lang w:val="uk-UA"/>
              </w:rPr>
              <w:t>є не всі знання про державу чи право, а лише ті, що їх теоретично обґрунтовано та концептуально викладено</w:t>
            </w:r>
            <w:r>
              <w:rPr>
                <w:lang w:val="uk-UA"/>
              </w:rPr>
              <w:t>.</w:t>
            </w:r>
          </w:p>
          <w:p w:rsidR="00BE34B6" w:rsidRPr="004764AE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BE34B6" w:rsidRDefault="00BE34B6" w:rsidP="006331F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F65AC2">
              <w:rPr>
                <w:lang w:val="uk-UA"/>
              </w:rPr>
              <w:t>Теоретичні основи «Історії вчень про державу і право» як науки та навчальної дисципліни.</w:t>
            </w:r>
          </w:p>
          <w:p w:rsidR="00BE34B6" w:rsidRPr="00F65AC2" w:rsidRDefault="00BE34B6" w:rsidP="006331F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65AC2">
              <w:rPr>
                <w:lang w:val="uk-UA"/>
              </w:rPr>
              <w:t>Вчення філософів про державу і право від найдавніших часів  до сьогодення</w:t>
            </w:r>
            <w:r>
              <w:rPr>
                <w:lang w:val="uk-UA"/>
              </w:rPr>
              <w:t>.</w:t>
            </w:r>
          </w:p>
          <w:p w:rsidR="00BE34B6" w:rsidRDefault="00BE34B6" w:rsidP="00B24DC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 </w:t>
            </w:r>
            <w:r w:rsidRPr="00FA4119">
              <w:rPr>
                <w:lang w:val="uk-UA"/>
              </w:rPr>
              <w:t>першоджерела</w:t>
            </w:r>
            <w:r>
              <w:rPr>
                <w:lang w:val="uk-UA"/>
              </w:rPr>
              <w:t xml:space="preserve"> (твори, праці мислителів та науковців),  а також </w:t>
            </w:r>
            <w:r w:rsidRPr="00FA4119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FA4119">
              <w:rPr>
                <w:lang w:val="uk-UA"/>
              </w:rPr>
              <w:t xml:space="preserve"> енциклопедії, підручн</w:t>
            </w:r>
            <w:r>
              <w:rPr>
                <w:lang w:val="uk-UA"/>
              </w:rPr>
              <w:t>ики.</w:t>
            </w:r>
          </w:p>
          <w:p w:rsidR="00BE34B6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6DAE">
              <w:rPr>
                <w:lang w:val="uk-UA"/>
              </w:rPr>
              <w:t xml:space="preserve">Навчальна дисципліна «Історія вчень про державу і право» повинна сприяти усвідомленню  студентами процесу формування загальнолюдських державно-правових цінностей та необхідності  утвердження в соціальній практиці принципів верховенства права, демократії та правової держави, створення дійових механізмів забезпечення прав і свобод людини і громадянина. Знання історії світової та вітчизняної державно-правової думки в поєднанні із знаннями, отриманими при вивченні </w:t>
            </w:r>
            <w:r>
              <w:rPr>
                <w:lang w:val="uk-UA"/>
              </w:rPr>
              <w:t xml:space="preserve">інших </w:t>
            </w:r>
            <w:r w:rsidRPr="00246DAE">
              <w:rPr>
                <w:lang w:val="uk-UA"/>
              </w:rPr>
              <w:t>юридичних дисциплін будуть сприяти формуванню правової культури майбутніх юристів, забезпечать поєднання набутих теоретичних знань з практикою</w:t>
            </w:r>
            <w:r>
              <w:rPr>
                <w:lang w:val="uk-UA"/>
              </w:rPr>
              <w:t>.</w:t>
            </w:r>
          </w:p>
          <w:p w:rsidR="00BE34B6" w:rsidRPr="00C67355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Дана</w:t>
            </w:r>
            <w:r w:rsidR="00467BF0" w:rsidRPr="00467BF0">
              <w:rPr>
                <w:lang w:val="uk-UA"/>
              </w:rPr>
              <w:t xml:space="preserve"> </w:t>
            </w:r>
            <w:r w:rsidR="00467BF0">
              <w:rPr>
                <w:lang w:val="uk-UA"/>
              </w:rPr>
              <w:t>вибіркова</w:t>
            </w:r>
            <w:r>
              <w:rPr>
                <w:lang w:val="uk-UA"/>
              </w:rPr>
              <w:t xml:space="preserve"> н</w:t>
            </w:r>
            <w:r w:rsidRPr="00246DAE">
              <w:rPr>
                <w:lang w:val="uk-UA"/>
              </w:rPr>
              <w:t xml:space="preserve">авчальна дисципліна </w:t>
            </w:r>
            <w:r>
              <w:rPr>
                <w:lang w:val="uk-UA"/>
              </w:rPr>
              <w:t>повинна  на</w:t>
            </w:r>
            <w:r w:rsidRPr="00246DAE">
              <w:rPr>
                <w:lang w:val="uk-UA"/>
              </w:rPr>
              <w:t>дати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студентам</w:t>
            </w:r>
            <w:r>
              <w:rPr>
                <w:lang w:val="uk-UA"/>
              </w:rPr>
              <w:t xml:space="preserve"> юристам </w:t>
            </w:r>
            <w:r w:rsidRPr="00246DAE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питань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історії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розвитку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політико-правових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доктрин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різних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країнах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різні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історичні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епохи, виявити</w:t>
            </w:r>
            <w:r>
              <w:rPr>
                <w:lang w:val="uk-UA"/>
              </w:rPr>
              <w:t xml:space="preserve"> з</w:t>
            </w:r>
            <w:r w:rsidRPr="00246DAE">
              <w:rPr>
                <w:lang w:val="uk-UA"/>
              </w:rPr>
              <w:t>агальну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тенденцію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розвитку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поглядів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державу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право, їх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еволюцію, співвідношення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між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ними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цій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основі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сформувати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студентів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вміння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самостійно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аналізувати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застосовувати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політико-правові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 xml:space="preserve">доктрини.  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BE34B6" w:rsidRPr="00A359D0" w:rsidTr="006331F5">
        <w:tc>
          <w:tcPr>
            <w:tcW w:w="9348" w:type="dxa"/>
            <w:gridSpan w:val="11"/>
          </w:tcPr>
          <w:p w:rsidR="00BE34B6" w:rsidRPr="00A25CBD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</w:t>
            </w:r>
            <w:r w:rsidR="00467BF0">
              <w:rPr>
                <w:lang w:val="uk-UA"/>
              </w:rPr>
              <w:t xml:space="preserve"> вибіркової </w:t>
            </w:r>
            <w:r>
              <w:rPr>
                <w:lang w:val="uk-UA"/>
              </w:rPr>
              <w:t xml:space="preserve"> навчальної дисципліни «Історія вчень про державу і право» є </w:t>
            </w:r>
            <w:r w:rsidRPr="00F65AC2">
              <w:rPr>
                <w:lang w:val="uk-UA"/>
              </w:rPr>
              <w:t xml:space="preserve">ознайомити студентів з державно-правовими ідеями, теоріями, концепціями мислителів, філософів, які мали місце в історії; допомогти сформувати науковий світогляд майбутніх юристів;  допомогти студентам самостійно аналізувати суспільно-політичні явища сучасності; ознайомити студентів з історією правової думки від </w:t>
            </w:r>
            <w:r w:rsidRPr="00F65AC2">
              <w:rPr>
                <w:lang w:val="uk-UA"/>
              </w:rPr>
              <w:lastRenderedPageBreak/>
              <w:t>найдавніших часів і до сьогодення.</w:t>
            </w:r>
          </w:p>
          <w:p w:rsidR="00BE34B6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="00467BF0">
              <w:rPr>
                <w:lang w:val="uk-UA"/>
              </w:rPr>
              <w:t xml:space="preserve">вибіркової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«Історія вчень про державу і право» є </w:t>
            </w:r>
            <w:r w:rsidRPr="00F65AC2">
              <w:rPr>
                <w:lang w:val="uk-UA"/>
              </w:rPr>
              <w:t>навчити студентів аналізувати й обґрунтовувати вчення про державу і право різних мислителів з сучасної точки зору;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вміти застосовувати на практиці ідеї та теоретичні положення;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критично осмислювати негативні моменти, які були в політико-правовій думці на тому чи іншому етапі розвитку нашої держави;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побачити цінність ідей, доктрин для сучасного творення нашої  незалежної  держави;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сформувати почуття відповідальності за долю нашої держави;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побачити особливості української державно-правової думки та її безсумнівний зв’язок із світовою історією вчень про державу і право;аналізувати джерела мислителів, філософів, юристів з п</w:t>
            </w:r>
            <w:r>
              <w:rPr>
                <w:lang w:val="uk-UA"/>
              </w:rPr>
              <w:t>итань розуміння держави і права.</w:t>
            </w:r>
          </w:p>
          <w:p w:rsidR="00BE34B6" w:rsidRPr="00C67355" w:rsidRDefault="00BE34B6" w:rsidP="006331F5">
            <w:pPr>
              <w:ind w:firstLine="310"/>
              <w:jc w:val="both"/>
              <w:rPr>
                <w:lang w:val="uk-UA"/>
              </w:rPr>
            </w:pP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1039A3" w:rsidRDefault="00BE34B6" w:rsidP="006331F5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34B6" w:rsidRPr="0092769D" w:rsidTr="006331F5">
        <w:tc>
          <w:tcPr>
            <w:tcW w:w="9348" w:type="dxa"/>
            <w:gridSpan w:val="11"/>
          </w:tcPr>
          <w:p w:rsidR="00BE34B6" w:rsidRPr="00A25CBD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BE34B6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становлення та розвиток вчень про державу і право від найдавніших часів до сьогодення;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процес поступового осягнення людською думкою суті держави і права;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суть конкретних вчень про державу і право видатних мислителів політиків, правників, які теоретично обґрунтовані та концептуально викладені;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 xml:space="preserve"> різні підходи щодо розуміння держави і права, їх походження та призначення;</w:t>
            </w:r>
          </w:p>
          <w:p w:rsidR="00BE34B6" w:rsidRPr="00184BCF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наукові визначення (дефініції) держа</w:t>
            </w:r>
            <w:r>
              <w:rPr>
                <w:iCs/>
                <w:lang w:val="uk-UA"/>
              </w:rPr>
              <w:t xml:space="preserve">ви і права тими чи іншими     </w:t>
            </w:r>
            <w:r w:rsidRPr="005311B0">
              <w:rPr>
                <w:iCs/>
                <w:lang w:val="uk-UA"/>
              </w:rPr>
              <w:t>мислителями.</w:t>
            </w:r>
            <w:r w:rsidRPr="00184BCF">
              <w:rPr>
                <w:iCs/>
                <w:lang w:val="uk-UA"/>
              </w:rPr>
              <w:tab/>
            </w:r>
          </w:p>
          <w:p w:rsidR="00BE34B6" w:rsidRDefault="00BE34B6" w:rsidP="006331F5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  <w:p w:rsidR="00BE34B6" w:rsidRPr="004764AE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BE34B6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BE34B6" w:rsidRPr="005311B0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суть конкретних вчень, їх зміст;</w:t>
            </w:r>
          </w:p>
          <w:p w:rsidR="00BE34B6" w:rsidRPr="005311B0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порівняти якою мірою ті чи інші вчення успадковують політико-правову думку минулих поколінь і скільки в них нового, якою є їхня соціальна цілісність за сучасних умов;</w:t>
            </w:r>
          </w:p>
          <w:p w:rsidR="00BE34B6" w:rsidRPr="005311B0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 кожну державно-правову теорію, концепцію, визначити її місце і час у системі знань того чи іншого стану розвитку суспільства;</w:t>
            </w:r>
          </w:p>
          <w:p w:rsidR="00BE34B6" w:rsidRPr="00184BCF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визначити практичне значення ідей, теорій, концептуальних підходів вчених минулих часів і сучасності для сьогодення і, зокрема, для конкретних заходів що їх здійснює наш народ для творення незалежної української держави.</w:t>
            </w:r>
          </w:p>
          <w:p w:rsidR="00BE34B6" w:rsidRPr="00C67355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.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741461" w:rsidRDefault="00BE34B6" w:rsidP="006331F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8" w:type="dxa"/>
            <w:gridSpan w:val="7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Default="00BE34B6" w:rsidP="006331F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8" w:type="dxa"/>
            <w:gridSpan w:val="7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Default="00BE34B6" w:rsidP="006331F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8" w:type="dxa"/>
            <w:gridSpan w:val="7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Default="00BE34B6" w:rsidP="006331F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8" w:type="dxa"/>
            <w:gridSpan w:val="7"/>
          </w:tcPr>
          <w:p w:rsidR="00BE34B6" w:rsidRPr="00C67355" w:rsidRDefault="00234584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E34B6" w:rsidRPr="00C67355" w:rsidTr="006331F5">
        <w:tc>
          <w:tcPr>
            <w:tcW w:w="1513" w:type="dxa"/>
            <w:vAlign w:val="center"/>
          </w:tcPr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3" w:type="dxa"/>
            <w:gridSpan w:val="3"/>
          </w:tcPr>
          <w:p w:rsidR="00BE34B6" w:rsidRPr="00483A45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E34B6" w:rsidRPr="00C67355" w:rsidTr="006331F5">
        <w:tc>
          <w:tcPr>
            <w:tcW w:w="1513" w:type="dxa"/>
          </w:tcPr>
          <w:p w:rsidR="00BE34B6" w:rsidRPr="000E60F3" w:rsidRDefault="00A359D0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2203" w:type="dxa"/>
            <w:gridSpan w:val="4"/>
          </w:tcPr>
          <w:p w:rsidR="00BE34B6" w:rsidRPr="00C207DE" w:rsidRDefault="00BE34B6" w:rsidP="006331F5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BE34B6" w:rsidRPr="00C67355" w:rsidRDefault="00A359D0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3" w:type="dxa"/>
            <w:gridSpan w:val="3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E34B6" w:rsidRPr="00C67355" w:rsidTr="006331F5">
        <w:tc>
          <w:tcPr>
            <w:tcW w:w="6232" w:type="dxa"/>
            <w:gridSpan w:val="7"/>
            <w:vMerge w:val="restart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6" w:type="dxa"/>
            <w:gridSpan w:val="4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BE34B6" w:rsidRPr="00C67355" w:rsidTr="006331F5">
        <w:tc>
          <w:tcPr>
            <w:tcW w:w="6232" w:type="dxa"/>
            <w:gridSpan w:val="7"/>
            <w:vMerge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BE34B6" w:rsidRPr="00C67355" w:rsidTr="006331F5">
        <w:trPr>
          <w:trHeight w:val="480"/>
        </w:trPr>
        <w:tc>
          <w:tcPr>
            <w:tcW w:w="934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lastRenderedPageBreak/>
              <w:t xml:space="preserve">Модуль І. </w:t>
            </w:r>
            <w:proofErr w:type="spellStart"/>
            <w:r w:rsidRPr="00567755">
              <w:rPr>
                <w:b/>
              </w:rPr>
              <w:t>Теоретичні</w:t>
            </w:r>
            <w:proofErr w:type="spellEnd"/>
            <w:r w:rsidRPr="00567755">
              <w:rPr>
                <w:b/>
              </w:rPr>
              <w:t xml:space="preserve"> </w:t>
            </w:r>
            <w:proofErr w:type="spellStart"/>
            <w:r w:rsidRPr="00567755">
              <w:rPr>
                <w:b/>
              </w:rPr>
              <w:t>основи</w:t>
            </w:r>
            <w:proofErr w:type="spellEnd"/>
            <w:r w:rsidRPr="00567755">
              <w:rPr>
                <w:b/>
              </w:rPr>
              <w:t xml:space="preserve"> «</w:t>
            </w:r>
            <w:proofErr w:type="spellStart"/>
            <w:r w:rsidRPr="00567755">
              <w:rPr>
                <w:b/>
              </w:rPr>
              <w:t>Історія</w:t>
            </w:r>
            <w:proofErr w:type="spellEnd"/>
            <w:r w:rsidRPr="00567755">
              <w:rPr>
                <w:b/>
              </w:rPr>
              <w:t xml:space="preserve"> </w:t>
            </w:r>
            <w:proofErr w:type="spellStart"/>
            <w:r w:rsidRPr="00567755">
              <w:rPr>
                <w:b/>
              </w:rPr>
              <w:t>вчень</w:t>
            </w:r>
            <w:proofErr w:type="spellEnd"/>
            <w:r w:rsidRPr="00567755">
              <w:rPr>
                <w:b/>
              </w:rPr>
              <w:t xml:space="preserve"> про державу і право» як науки та </w:t>
            </w:r>
            <w:proofErr w:type="spellStart"/>
            <w:r w:rsidRPr="00567755">
              <w:rPr>
                <w:b/>
              </w:rPr>
              <w:t>навчальної</w:t>
            </w:r>
            <w:proofErr w:type="spellEnd"/>
            <w:r w:rsidRPr="00567755">
              <w:rPr>
                <w:b/>
              </w:rPr>
              <w:t xml:space="preserve"> </w:t>
            </w:r>
            <w:proofErr w:type="spellStart"/>
            <w:r w:rsidRPr="00567755">
              <w:rPr>
                <w:b/>
              </w:rPr>
              <w:t>дисципліни</w:t>
            </w:r>
            <w:proofErr w:type="spellEnd"/>
          </w:p>
        </w:tc>
      </w:tr>
      <w:tr w:rsidR="00BE34B6" w:rsidRPr="00C67355" w:rsidTr="006331F5">
        <w:trPr>
          <w:trHeight w:val="34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34B6" w:rsidRDefault="00BE34B6" w:rsidP="006331F5">
            <w:pPr>
              <w:rPr>
                <w:b/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. Історія вчень про державу і право як наука і навчальна дисципліна</w:t>
            </w:r>
            <w:r>
              <w:rPr>
                <w:lang w:val="uk-UA"/>
              </w:rPr>
              <w:t xml:space="preserve"> </w:t>
            </w:r>
          </w:p>
          <w:p w:rsidR="00BE34B6" w:rsidRPr="00567755" w:rsidRDefault="00BE34B6" w:rsidP="006331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34B6" w:rsidRPr="00567755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    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BE34B6" w:rsidRPr="004F62C0" w:rsidRDefault="00BE34B6" w:rsidP="006331F5">
            <w:pPr>
              <w:jc w:val="center"/>
              <w:rPr>
                <w:lang w:val="uk-UA"/>
              </w:rPr>
            </w:pPr>
            <w:r w:rsidRPr="004F62C0">
              <w:rPr>
                <w:lang w:val="uk-UA"/>
              </w:rPr>
              <w:t>6</w:t>
            </w:r>
          </w:p>
        </w:tc>
      </w:tr>
      <w:tr w:rsidR="00BE34B6" w:rsidRPr="00C67355" w:rsidTr="006331F5">
        <w:trPr>
          <w:trHeight w:val="22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34B6" w:rsidRPr="00DE206A" w:rsidRDefault="00BE34B6" w:rsidP="006331F5">
            <w:pPr>
              <w:jc w:val="center"/>
              <w:rPr>
                <w:b/>
              </w:rPr>
            </w:pPr>
            <w:r w:rsidRPr="00FF50E6">
              <w:rPr>
                <w:b/>
                <w:lang w:val="uk-UA"/>
              </w:rPr>
              <w:t>Модуль ІІ.</w:t>
            </w:r>
            <w:r>
              <w:rPr>
                <w:b/>
                <w:lang w:val="uk-UA"/>
              </w:rPr>
              <w:t xml:space="preserve"> </w:t>
            </w:r>
            <w:r w:rsidRPr="00567755">
              <w:rPr>
                <w:b/>
                <w:lang w:val="uk-UA"/>
              </w:rPr>
              <w:t>Вчення філософів про державу і право від найдавніших часів  до сьогодення</w:t>
            </w:r>
          </w:p>
        </w:tc>
        <w:tc>
          <w:tcPr>
            <w:tcW w:w="1020" w:type="dxa"/>
            <w:gridSpan w:val="3"/>
            <w:tcBorders>
              <w:bottom w:val="nil"/>
            </w:tcBorders>
            <w:shd w:val="clear" w:color="auto" w:fill="auto"/>
          </w:tcPr>
          <w:p w:rsidR="00BE34B6" w:rsidRPr="00DE206A" w:rsidRDefault="00BE34B6" w:rsidP="006331F5">
            <w:pPr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BE34B6" w:rsidRPr="0074445E" w:rsidRDefault="00BE34B6" w:rsidP="006331F5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BE34B6" w:rsidRPr="00DE206A" w:rsidRDefault="00BE34B6" w:rsidP="006331F5">
            <w:pPr>
              <w:jc w:val="center"/>
              <w:rPr>
                <w:b/>
              </w:rPr>
            </w:pPr>
          </w:p>
        </w:tc>
      </w:tr>
      <w:tr w:rsidR="00BE34B6" w:rsidRPr="00C67355" w:rsidTr="006331F5">
        <w:tc>
          <w:tcPr>
            <w:tcW w:w="6232" w:type="dxa"/>
            <w:gridSpan w:val="7"/>
            <w:tcBorders>
              <w:top w:val="nil"/>
            </w:tcBorders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2</w:t>
            </w:r>
            <w:r w:rsidRPr="00FF50E6">
              <w:rPr>
                <w:lang w:val="uk-UA"/>
              </w:rPr>
              <w:t xml:space="preserve">. </w:t>
            </w:r>
            <w:r w:rsidRPr="005311B0">
              <w:rPr>
                <w:lang w:val="uk-UA"/>
              </w:rPr>
              <w:t>Державо-правові вчення в Стародавньому світі (Індія, Китай, Греція, Рим)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E34B6" w:rsidRPr="00234584" w:rsidRDefault="00234584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BE34B6" w:rsidRPr="00DB567C" w:rsidRDefault="00BE34B6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3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Особливості вчень про державу і</w:t>
            </w:r>
            <w:r w:rsidRPr="005311B0">
              <w:rPr>
                <w:lang w:val="uk-UA"/>
              </w:rPr>
              <w:t xml:space="preserve"> право в епоху Середньов</w:t>
            </w:r>
            <w:r>
              <w:rPr>
                <w:lang w:val="uk-UA"/>
              </w:rPr>
              <w:t>іччя</w:t>
            </w:r>
          </w:p>
        </w:tc>
        <w:tc>
          <w:tcPr>
            <w:tcW w:w="993" w:type="dxa"/>
          </w:tcPr>
          <w:p w:rsidR="00BE34B6" w:rsidRPr="003D33D1" w:rsidRDefault="003D33D1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BE34B6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4</w:t>
            </w:r>
            <w:r w:rsidRPr="00FF50E6">
              <w:rPr>
                <w:lang w:val="uk-UA"/>
              </w:rPr>
              <w:t xml:space="preserve">. </w:t>
            </w:r>
            <w:r w:rsidRPr="005311B0">
              <w:rPr>
                <w:lang w:val="uk-UA"/>
              </w:rPr>
              <w:t xml:space="preserve">Державно-правові вчення в Західній Європі в XV-XVIICT.               </w:t>
            </w:r>
          </w:p>
        </w:tc>
        <w:tc>
          <w:tcPr>
            <w:tcW w:w="993" w:type="dxa"/>
          </w:tcPr>
          <w:p w:rsidR="00BE34B6" w:rsidRPr="00E06D33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5.</w:t>
            </w:r>
            <w:r>
              <w:t xml:space="preserve"> </w:t>
            </w:r>
            <w:r>
              <w:rPr>
                <w:lang w:val="uk-UA"/>
              </w:rPr>
              <w:t>Державно-правові-</w:t>
            </w:r>
            <w:r w:rsidRPr="005311B0">
              <w:rPr>
                <w:lang w:val="uk-UA"/>
              </w:rPr>
              <w:t>правові вчення  представників французького Просвітництва</w:t>
            </w:r>
          </w:p>
        </w:tc>
        <w:tc>
          <w:tcPr>
            <w:tcW w:w="993" w:type="dxa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234584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Pr="00FF50E6">
              <w:rPr>
                <w:lang w:val="uk-UA"/>
              </w:rPr>
              <w:t xml:space="preserve">. </w:t>
            </w:r>
            <w:r w:rsidRPr="005311B0">
              <w:rPr>
                <w:lang w:val="uk-UA"/>
              </w:rPr>
              <w:t xml:space="preserve">Політико-правові вчення в Німеччині (кінець </w:t>
            </w:r>
            <w:proofErr w:type="spellStart"/>
            <w:r w:rsidRPr="005311B0">
              <w:rPr>
                <w:lang w:val="uk-UA"/>
              </w:rPr>
              <w:t>XVIII-ХІХст</w:t>
            </w:r>
            <w:proofErr w:type="spellEnd"/>
            <w:r w:rsidRPr="005311B0">
              <w:rPr>
                <w:lang w:val="uk-UA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BE34B6" w:rsidRPr="00DB567C" w:rsidRDefault="00BE34B6" w:rsidP="006331F5">
            <w:r>
              <w:rPr>
                <w:lang w:val="uk-UA"/>
              </w:rPr>
              <w:t xml:space="preserve">       -</w:t>
            </w:r>
          </w:p>
        </w:tc>
        <w:tc>
          <w:tcPr>
            <w:tcW w:w="995" w:type="dxa"/>
            <w:gridSpan w:val="2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Pr="00DB567C" w:rsidRDefault="00234584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Вчення про державу і право представників лібералізму у Англії та Франції (</w:t>
            </w:r>
            <w:proofErr w:type="spellStart"/>
            <w:r w:rsidRPr="00567755">
              <w:rPr>
                <w:lang w:val="uk-UA"/>
              </w:rPr>
              <w:t>ХІХст</w:t>
            </w:r>
            <w:proofErr w:type="spellEnd"/>
            <w:r w:rsidRPr="00567755">
              <w:rPr>
                <w:lang w:val="uk-UA"/>
              </w:rPr>
              <w:t>.)</w:t>
            </w:r>
          </w:p>
        </w:tc>
        <w:tc>
          <w:tcPr>
            <w:tcW w:w="993" w:type="dxa"/>
          </w:tcPr>
          <w:p w:rsidR="00BE34B6" w:rsidRPr="00234584" w:rsidRDefault="00234584" w:rsidP="006331F5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E34B6" w:rsidRPr="00FF50E6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>.</w:t>
            </w:r>
            <w:r>
              <w:t xml:space="preserve"> </w:t>
            </w:r>
            <w:r w:rsidRPr="00567755">
              <w:rPr>
                <w:lang w:val="uk-UA"/>
              </w:rPr>
              <w:t>Становлення та розвиток вітчизняної державно-правової думки.</w:t>
            </w:r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E34B6" w:rsidRPr="00FF50E6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645"/>
        </w:trPr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9</w:t>
            </w:r>
            <w:r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Політична думка у США періоду боротьби за незалежність</w:t>
            </w:r>
          </w:p>
        </w:tc>
        <w:tc>
          <w:tcPr>
            <w:tcW w:w="993" w:type="dxa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Pr="00DB567C" w:rsidRDefault="00ED544C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514"/>
        </w:trPr>
        <w:tc>
          <w:tcPr>
            <w:tcW w:w="6232" w:type="dxa"/>
            <w:gridSpan w:val="7"/>
          </w:tcPr>
          <w:p w:rsidR="00BE34B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№10. </w:t>
            </w:r>
            <w:r w:rsidRPr="00567755">
              <w:rPr>
                <w:lang w:val="uk-UA"/>
              </w:rPr>
              <w:t xml:space="preserve">Політико-правові вчення в Росії (ХІХ- </w:t>
            </w:r>
            <w:proofErr w:type="spellStart"/>
            <w:r w:rsidRPr="00567755">
              <w:rPr>
                <w:lang w:val="uk-UA"/>
              </w:rPr>
              <w:t>поч.ХХ</w:t>
            </w:r>
            <w:proofErr w:type="spellEnd"/>
            <w:r w:rsidRPr="00567755">
              <w:rPr>
                <w:lang w:val="uk-UA"/>
              </w:rPr>
              <w:t xml:space="preserve"> ст.)</w:t>
            </w:r>
          </w:p>
        </w:tc>
        <w:tc>
          <w:tcPr>
            <w:tcW w:w="993" w:type="dxa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Default="00ED544C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390"/>
        </w:trPr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11. </w:t>
            </w:r>
            <w:r w:rsidRPr="00567755">
              <w:rPr>
                <w:lang w:val="uk-UA"/>
              </w:rPr>
              <w:t xml:space="preserve">Державно-правові ідеї  соціалізму та марксизму   </w:t>
            </w:r>
          </w:p>
        </w:tc>
        <w:tc>
          <w:tcPr>
            <w:tcW w:w="993" w:type="dxa"/>
          </w:tcPr>
          <w:p w:rsidR="00BE34B6" w:rsidRPr="00D05A8E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5" w:type="dxa"/>
            <w:gridSpan w:val="2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Pr="00D05A8E" w:rsidRDefault="00ED544C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290"/>
        </w:trPr>
        <w:tc>
          <w:tcPr>
            <w:tcW w:w="6232" w:type="dxa"/>
            <w:gridSpan w:val="7"/>
          </w:tcPr>
          <w:p w:rsidR="00BE34B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567755">
              <w:rPr>
                <w:lang w:val="uk-UA"/>
              </w:rPr>
              <w:t xml:space="preserve">Західноєвропейські державно-правові концепції </w:t>
            </w:r>
            <w:proofErr w:type="spellStart"/>
            <w:r w:rsidRPr="00567755">
              <w:rPr>
                <w:lang w:val="uk-UA"/>
              </w:rPr>
              <w:t>ХХст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E34B6" w:rsidRPr="006530A2" w:rsidRDefault="003D33D1" w:rsidP="006331F5">
            <w:pPr>
              <w:rPr>
                <w:lang w:val="en-US"/>
              </w:rPr>
            </w:pPr>
            <w:r w:rsidRPr="000D3471">
              <w:t xml:space="preserve">     </w:t>
            </w:r>
            <w:r>
              <w:rPr>
                <w:lang w:val="en-US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Default="00ED544C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475"/>
        </w:trPr>
        <w:tc>
          <w:tcPr>
            <w:tcW w:w="6232" w:type="dxa"/>
            <w:gridSpan w:val="7"/>
          </w:tcPr>
          <w:p w:rsidR="00BE34B6" w:rsidRDefault="00BE34B6" w:rsidP="006331F5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BE34B6" w:rsidRPr="00234584" w:rsidRDefault="00234584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     8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8" w:type="dxa"/>
          </w:tcPr>
          <w:p w:rsidR="00BE34B6" w:rsidRPr="004C60C3" w:rsidRDefault="00234584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</w:t>
            </w:r>
          </w:p>
        </w:tc>
      </w:tr>
      <w:tr w:rsidR="00BE34B6" w:rsidRPr="00151BC4" w:rsidTr="006331F5">
        <w:tc>
          <w:tcPr>
            <w:tcW w:w="9345" w:type="dxa"/>
            <w:gridSpan w:val="11"/>
          </w:tcPr>
          <w:p w:rsidR="00BE34B6" w:rsidRPr="00151BC4" w:rsidRDefault="00BE34B6" w:rsidP="006331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BE34B6" w:rsidRPr="00A359D0" w:rsidTr="006331F5">
        <w:tc>
          <w:tcPr>
            <w:tcW w:w="1898" w:type="dxa"/>
            <w:gridSpan w:val="2"/>
          </w:tcPr>
          <w:p w:rsidR="00BE34B6" w:rsidRPr="004764AE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</w:tcPr>
          <w:p w:rsidR="00BE34B6" w:rsidRPr="00625C38" w:rsidRDefault="00BE34B6" w:rsidP="006331F5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BE34B6" w:rsidRPr="00C67355" w:rsidTr="006331F5">
        <w:tc>
          <w:tcPr>
            <w:tcW w:w="1898" w:type="dxa"/>
            <w:gridSpan w:val="2"/>
          </w:tcPr>
          <w:p w:rsidR="00BE34B6" w:rsidRPr="00151BC4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</w:tcPr>
          <w:p w:rsidR="006331F5" w:rsidRPr="008543F7" w:rsidRDefault="006331F5" w:rsidP="006331F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</w:t>
            </w:r>
            <w:r w:rsidR="00467BF0">
              <w:rPr>
                <w:lang w:val="uk-UA"/>
              </w:rPr>
              <w:t xml:space="preserve">вибіркової навчальної </w:t>
            </w:r>
            <w:r w:rsidRPr="00EA6419">
              <w:rPr>
                <w:lang w:val="uk-UA"/>
              </w:rPr>
              <w:t xml:space="preserve">дисципліни передбачає  виконання студентами </w:t>
            </w:r>
            <w:r>
              <w:rPr>
                <w:lang w:val="uk-UA"/>
              </w:rPr>
              <w:t>письмових тестових з</w:t>
            </w:r>
            <w:r w:rsidR="008543F7">
              <w:rPr>
                <w:lang w:val="uk-UA"/>
              </w:rPr>
              <w:t>авдань на семінарських заняттях</w:t>
            </w:r>
            <w:r w:rsidR="008543F7" w:rsidRPr="008543F7">
              <w:t xml:space="preserve"> та </w:t>
            </w:r>
            <w:proofErr w:type="spellStart"/>
            <w:r w:rsidR="008543F7" w:rsidRPr="008543F7">
              <w:t>написання</w:t>
            </w:r>
            <w:proofErr w:type="spellEnd"/>
            <w:r w:rsidR="008543F7" w:rsidRPr="008543F7">
              <w:t xml:space="preserve"> </w:t>
            </w:r>
            <w:proofErr w:type="spellStart"/>
            <w:r w:rsidR="008543F7" w:rsidRPr="008543F7">
              <w:t>залікової</w:t>
            </w:r>
            <w:proofErr w:type="spellEnd"/>
            <w:r w:rsidR="008543F7" w:rsidRPr="008543F7">
              <w:t xml:space="preserve"> </w:t>
            </w:r>
            <w:proofErr w:type="spellStart"/>
            <w:r w:rsidR="008543F7" w:rsidRPr="008543F7">
              <w:t>роботи</w:t>
            </w:r>
            <w:proofErr w:type="spellEnd"/>
            <w:r w:rsidR="008543F7" w:rsidRPr="008543F7">
              <w:t>.</w:t>
            </w:r>
          </w:p>
          <w:p w:rsidR="008543F7" w:rsidRPr="00C37DF2" w:rsidRDefault="008543F7" w:rsidP="008543F7">
            <w:pPr>
              <w:ind w:firstLine="185"/>
              <w:jc w:val="both"/>
            </w:pPr>
            <w:r w:rsidRPr="00003865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залікову письмову роботу </w:t>
            </w:r>
            <w:r w:rsidRPr="00003865">
              <w:rPr>
                <w:lang w:val="uk-UA"/>
              </w:rPr>
              <w:t>виноситься</w:t>
            </w:r>
            <w:r w:rsidRPr="00227CC8">
              <w:t xml:space="preserve"> 5 </w:t>
            </w:r>
            <w:proofErr w:type="spellStart"/>
            <w:r w:rsidRPr="00227CC8">
              <w:t>завдань</w:t>
            </w:r>
            <w:proofErr w:type="spellEnd"/>
            <w:r w:rsidRPr="00227CC8">
              <w:t xml:space="preserve">: </w:t>
            </w:r>
            <w:r>
              <w:rPr>
                <w:lang w:val="uk-UA"/>
              </w:rPr>
              <w:t xml:space="preserve"> два </w:t>
            </w:r>
            <w:r w:rsidRPr="00003865">
              <w:rPr>
                <w:lang w:val="uk-UA"/>
              </w:rPr>
              <w:t>опис</w:t>
            </w:r>
            <w:r>
              <w:rPr>
                <w:lang w:val="uk-UA"/>
              </w:rPr>
              <w:t>ових завдання, які оцінюються по 30 балів; два</w:t>
            </w:r>
            <w:r w:rsidRPr="00003865">
              <w:rPr>
                <w:lang w:val="uk-UA"/>
              </w:rPr>
              <w:t xml:space="preserve"> коротких запитання</w:t>
            </w:r>
            <w:r>
              <w:rPr>
                <w:lang w:val="uk-UA"/>
              </w:rPr>
              <w:t xml:space="preserve">, а саме: </w:t>
            </w:r>
            <w:r w:rsidRPr="000038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третє  та четверте </w:t>
            </w:r>
            <w:r w:rsidRPr="00842943">
              <w:rPr>
                <w:lang w:val="uk-UA"/>
              </w:rPr>
              <w:t xml:space="preserve">питання </w:t>
            </w:r>
            <w:r>
              <w:rPr>
                <w:lang w:val="uk-UA"/>
              </w:rPr>
              <w:t>оцінюється по 16 балів, п</w:t>
            </w:r>
            <w:r w:rsidRPr="00C37DF2">
              <w:t>’</w:t>
            </w:r>
            <w:proofErr w:type="spellStart"/>
            <w:r>
              <w:rPr>
                <w:lang w:val="uk-UA"/>
              </w:rPr>
              <w:t>яте</w:t>
            </w:r>
            <w:proofErr w:type="spellEnd"/>
            <w:r>
              <w:rPr>
                <w:lang w:val="uk-UA"/>
              </w:rPr>
              <w:t xml:space="preserve"> </w:t>
            </w:r>
            <w:r w:rsidRPr="00842943">
              <w:rPr>
                <w:lang w:val="uk-UA"/>
              </w:rPr>
              <w:t xml:space="preserve">питання  </w:t>
            </w:r>
            <w:r>
              <w:rPr>
                <w:lang w:val="uk-UA"/>
              </w:rPr>
              <w:t xml:space="preserve">тестове і </w:t>
            </w:r>
            <w:r w:rsidRPr="00842943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 xml:space="preserve"> воно у 8</w:t>
            </w:r>
            <w:r w:rsidRPr="00842943">
              <w:rPr>
                <w:lang w:val="uk-UA"/>
              </w:rPr>
              <w:t xml:space="preserve"> балів.</w:t>
            </w:r>
          </w:p>
          <w:p w:rsidR="008543F7" w:rsidRPr="005C44E4" w:rsidRDefault="008543F7" w:rsidP="008543F7">
            <w:pPr>
              <w:jc w:val="both"/>
            </w:pPr>
            <w:r w:rsidRPr="00EA6419">
              <w:rPr>
                <w:lang w:val="uk-UA"/>
              </w:rPr>
              <w:lastRenderedPageBreak/>
              <w:t xml:space="preserve">Максимальна оцінка </w:t>
            </w:r>
            <w:r>
              <w:rPr>
                <w:lang w:val="uk-UA"/>
              </w:rPr>
              <w:t>залікової роботи – 10</w:t>
            </w:r>
            <w:r w:rsidRPr="00EA6419">
              <w:rPr>
                <w:lang w:val="uk-UA"/>
              </w:rPr>
              <w:t>0 балів.</w:t>
            </w:r>
            <w:r>
              <w:rPr>
                <w:lang w:val="uk-UA"/>
              </w:rPr>
              <w:t xml:space="preserve"> </w:t>
            </w:r>
          </w:p>
          <w:p w:rsidR="00BE34B6" w:rsidRPr="008543F7" w:rsidRDefault="00BE34B6" w:rsidP="006331F5">
            <w:pPr>
              <w:jc w:val="both"/>
            </w:pPr>
          </w:p>
        </w:tc>
      </w:tr>
      <w:tr w:rsidR="00BE34B6" w:rsidRPr="00A359D0" w:rsidTr="006331F5">
        <w:tc>
          <w:tcPr>
            <w:tcW w:w="1898" w:type="dxa"/>
            <w:gridSpan w:val="2"/>
          </w:tcPr>
          <w:p w:rsidR="00BE34B6" w:rsidRPr="00151BC4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9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BE34B6" w:rsidRPr="00C67355" w:rsidTr="006331F5">
        <w:tc>
          <w:tcPr>
            <w:tcW w:w="1898" w:type="dxa"/>
            <w:gridSpan w:val="2"/>
          </w:tcPr>
          <w:p w:rsidR="00BE34B6" w:rsidRPr="00151BC4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BE34B6" w:rsidRPr="00483A45" w:rsidTr="006331F5">
        <w:tc>
          <w:tcPr>
            <w:tcW w:w="9345" w:type="dxa"/>
            <w:gridSpan w:val="11"/>
          </w:tcPr>
          <w:p w:rsidR="00BE34B6" w:rsidRPr="00483A45" w:rsidRDefault="00BE34B6" w:rsidP="006331F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BE34B6" w:rsidRPr="00A359D0" w:rsidTr="006331F5">
        <w:tc>
          <w:tcPr>
            <w:tcW w:w="9345" w:type="dxa"/>
            <w:gridSpan w:val="11"/>
          </w:tcPr>
          <w:p w:rsidR="00BE34B6" w:rsidRPr="00413C6E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E34B6" w:rsidRDefault="00BE34B6" w:rsidP="006331F5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 xml:space="preserve">письмових </w:t>
            </w:r>
            <w:r>
              <w:rPr>
                <w:rFonts w:eastAsia="TimesNewRomanPSMT"/>
                <w:lang w:val="uk-UA" w:eastAsia="en-US"/>
              </w:rPr>
              <w:t xml:space="preserve">тестових завдань за темами, винесеними на </w:t>
            </w:r>
            <w:r w:rsidR="000D41E1">
              <w:rPr>
                <w:rFonts w:eastAsia="TimesNewRomanPSMT"/>
                <w:lang w:val="uk-UA" w:eastAsia="en-US"/>
              </w:rPr>
              <w:t xml:space="preserve">семінарське заняття. </w:t>
            </w:r>
          </w:p>
          <w:p w:rsidR="00BE34B6" w:rsidRPr="004411D1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E34B6" w:rsidRPr="001D7B2C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E34B6" w:rsidRPr="001D7B2C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E34B6" w:rsidRPr="00D264CF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</w:t>
            </w:r>
            <w:r w:rsidR="000D41E1">
              <w:rPr>
                <w:rFonts w:eastAsia="TimesNewRomanPSMT"/>
                <w:lang w:val="uk-UA" w:eastAsia="en-US"/>
              </w:rPr>
              <w:t xml:space="preserve">лекції і семінарські заняття </w:t>
            </w:r>
            <w:r w:rsidR="00467BF0">
              <w:rPr>
                <w:rFonts w:eastAsia="TimesNewRomanPSMT"/>
                <w:lang w:val="uk-UA" w:eastAsia="en-US"/>
              </w:rPr>
              <w:t xml:space="preserve">з </w:t>
            </w:r>
            <w:r w:rsidR="000D41E1">
              <w:rPr>
                <w:rFonts w:eastAsia="TimesNewRomanPSMT"/>
                <w:lang w:val="uk-UA" w:eastAsia="en-US"/>
              </w:rPr>
              <w:t>даної</w:t>
            </w:r>
            <w:r w:rsidR="00467BF0">
              <w:rPr>
                <w:rFonts w:eastAsia="TimesNewRomanPSMT"/>
                <w:lang w:val="uk-UA" w:eastAsia="en-US"/>
              </w:rPr>
              <w:t xml:space="preserve"> </w:t>
            </w:r>
            <w:r w:rsidR="00467BF0">
              <w:rPr>
                <w:lang w:val="uk-UA"/>
              </w:rPr>
              <w:t>вибіркової</w:t>
            </w:r>
            <w:r w:rsidR="000D41E1">
              <w:rPr>
                <w:rFonts w:eastAsia="TimesNewRomanPSMT"/>
                <w:lang w:val="uk-UA" w:eastAsia="en-US"/>
              </w:rPr>
              <w:t xml:space="preserve"> навчальної дисципліни.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BE34B6" w:rsidRPr="00483A45" w:rsidRDefault="00BE34B6" w:rsidP="006331F5">
            <w:pPr>
              <w:ind w:firstLine="310"/>
              <w:jc w:val="both"/>
              <w:rPr>
                <w:lang w:val="uk-UA"/>
              </w:rPr>
            </w:pPr>
          </w:p>
        </w:tc>
      </w:tr>
    </w:tbl>
    <w:p w:rsidR="00BE34B6" w:rsidRDefault="00BE34B6" w:rsidP="00BE34B6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BE34B6" w:rsidRPr="00151BC4" w:rsidTr="006331F5">
        <w:tc>
          <w:tcPr>
            <w:tcW w:w="9345" w:type="dxa"/>
          </w:tcPr>
          <w:p w:rsidR="00BE34B6" w:rsidRPr="00151BC4" w:rsidRDefault="00BE34B6" w:rsidP="006331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E34B6" w:rsidRPr="008B4565" w:rsidTr="006331F5">
        <w:tc>
          <w:tcPr>
            <w:tcW w:w="9345" w:type="dxa"/>
          </w:tcPr>
          <w:p w:rsidR="00B8417F" w:rsidRPr="00FA4B25" w:rsidRDefault="00BE34B6" w:rsidP="00B8417F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B8417F">
              <w:rPr>
                <w:lang w:val="uk-UA"/>
              </w:rPr>
              <w:t xml:space="preserve"> .</w:t>
            </w:r>
            <w:r w:rsidR="00B8417F">
              <w:t xml:space="preserve"> </w:t>
            </w:r>
            <w:r w:rsidR="00B8417F" w:rsidRPr="00FA4B25">
              <w:rPr>
                <w:lang w:val="uk-UA"/>
              </w:rPr>
              <w:t>Історія вчень про державу і право : Підручник / З</w:t>
            </w:r>
            <w:r w:rsidR="00B8417F">
              <w:rPr>
                <w:lang w:val="uk-UA"/>
              </w:rPr>
              <w:t xml:space="preserve">а ред. проф.. Г. Т. Демиденка. Харків: Право, 2008. </w:t>
            </w:r>
            <w:r w:rsidR="00B8417F" w:rsidRPr="00FA4B25">
              <w:rPr>
                <w:lang w:val="uk-UA"/>
              </w:rPr>
              <w:t>240 с.</w:t>
            </w:r>
          </w:p>
          <w:p w:rsidR="00B8417F" w:rsidRDefault="00B8417F" w:rsidP="00B8417F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A4B25">
              <w:rPr>
                <w:lang w:val="uk-UA"/>
              </w:rPr>
              <w:t xml:space="preserve">Кормич А.І. Історія вчень про </w:t>
            </w:r>
            <w:r>
              <w:rPr>
                <w:lang w:val="uk-UA"/>
              </w:rPr>
              <w:t xml:space="preserve">державу і право: </w:t>
            </w:r>
            <w:proofErr w:type="spellStart"/>
            <w:r>
              <w:rPr>
                <w:lang w:val="uk-UA"/>
              </w:rPr>
              <w:t>Навч.посібник</w:t>
            </w:r>
            <w:proofErr w:type="spellEnd"/>
            <w:r>
              <w:rPr>
                <w:lang w:val="uk-UA"/>
              </w:rPr>
              <w:t>. Київ: Правова єдність, 2009.</w:t>
            </w:r>
            <w:r w:rsidRPr="00FA4B25">
              <w:rPr>
                <w:lang w:val="uk-UA"/>
              </w:rPr>
              <w:t xml:space="preserve"> 312с.</w:t>
            </w:r>
          </w:p>
          <w:p w:rsidR="00B8417F" w:rsidRPr="00FA4B25" w:rsidRDefault="00B8417F" w:rsidP="00B841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FA4B25">
              <w:rPr>
                <w:lang w:val="uk-UA"/>
              </w:rPr>
              <w:t>Осауленко О.І. Історія вчень про державу і право : посібник для підготовки до іспитів</w:t>
            </w:r>
            <w:r>
              <w:rPr>
                <w:lang w:val="uk-UA"/>
              </w:rPr>
              <w:t xml:space="preserve">. Київ : </w:t>
            </w:r>
            <w:proofErr w:type="spellStart"/>
            <w:r>
              <w:rPr>
                <w:lang w:val="uk-UA"/>
              </w:rPr>
              <w:t>Ліпкан</w:t>
            </w:r>
            <w:proofErr w:type="spellEnd"/>
            <w:r>
              <w:rPr>
                <w:lang w:val="uk-UA"/>
              </w:rPr>
              <w:t xml:space="preserve"> О.С., 2010. </w:t>
            </w:r>
            <w:r w:rsidRPr="00FA4B25">
              <w:rPr>
                <w:lang w:val="uk-UA"/>
              </w:rPr>
              <w:t xml:space="preserve"> 196 с. </w:t>
            </w:r>
          </w:p>
          <w:p w:rsidR="00B8417F" w:rsidRPr="00FA4B25" w:rsidRDefault="00B8417F" w:rsidP="00B841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FA4B25">
              <w:rPr>
                <w:lang w:val="uk-UA"/>
              </w:rPr>
              <w:t xml:space="preserve">Мироненко О.М. Історія вчень про державу і право: </w:t>
            </w:r>
            <w:proofErr w:type="spellStart"/>
            <w:r w:rsidRPr="00FA4B25">
              <w:rPr>
                <w:lang w:val="uk-UA"/>
              </w:rPr>
              <w:t>навч.</w:t>
            </w:r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>, Київ</w:t>
            </w:r>
            <w:r w:rsidRPr="00FA4B25">
              <w:rPr>
                <w:lang w:val="uk-UA"/>
              </w:rPr>
              <w:t>: ВЦ «Академія», 2010.456 с.</w:t>
            </w:r>
          </w:p>
          <w:p w:rsidR="00BE34B6" w:rsidRPr="006530A2" w:rsidRDefault="00B8417F" w:rsidP="00B8417F">
            <w:pPr>
              <w:jc w:val="both"/>
            </w:pPr>
            <w:r>
              <w:rPr>
                <w:lang w:val="uk-UA"/>
              </w:rPr>
              <w:t xml:space="preserve">6.Демиденко Г.Г. Історія вчень про державу і право: курс лекцій. 2-е вид., </w:t>
            </w:r>
            <w:proofErr w:type="spellStart"/>
            <w:r>
              <w:rPr>
                <w:lang w:val="uk-UA"/>
              </w:rPr>
              <w:t>доп.і</w:t>
            </w:r>
            <w:proofErr w:type="spellEnd"/>
            <w:r>
              <w:rPr>
                <w:lang w:val="uk-UA"/>
              </w:rPr>
              <w:t xml:space="preserve"> змін. Харків: Право, 2018.414 с.</w:t>
            </w:r>
          </w:p>
          <w:p w:rsidR="00BE34B6" w:rsidRPr="00816393" w:rsidRDefault="00BE34B6" w:rsidP="006331F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BE34B6" w:rsidRDefault="00BE34B6" w:rsidP="006331F5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6242B">
              <w:rPr>
                <w:lang w:val="uk-UA"/>
              </w:rPr>
              <w:t>Саветчук Н.М.   Методичні вказівки для проведення сем</w:t>
            </w:r>
            <w:r w:rsidR="006331F5">
              <w:rPr>
                <w:lang w:val="uk-UA"/>
              </w:rPr>
              <w:t>інарських занять для студентів заочної</w:t>
            </w:r>
            <w:r w:rsidRPr="0076242B">
              <w:rPr>
                <w:lang w:val="uk-UA"/>
              </w:rPr>
              <w:t xml:space="preserve">  форми навчання з </w:t>
            </w:r>
            <w:r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</w:t>
            </w:r>
            <w:r>
              <w:rPr>
                <w:lang w:val="uk-UA"/>
              </w:rPr>
              <w:t xml:space="preserve">орія вчень про державу і право». </w:t>
            </w:r>
            <w:r w:rsidRPr="0076242B">
              <w:rPr>
                <w:lang w:val="uk-UA"/>
              </w:rPr>
              <w:t xml:space="preserve">Івано-Франківськ: </w:t>
            </w:r>
            <w:r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 xml:space="preserve">Юридичний інститут Прикарпатського національного університету ім. </w:t>
            </w:r>
            <w:r>
              <w:rPr>
                <w:lang w:val="uk-UA"/>
              </w:rPr>
              <w:t xml:space="preserve">В. Стефаника, 2019. </w:t>
            </w:r>
            <w:r w:rsidRPr="0076242B">
              <w:rPr>
                <w:lang w:val="uk-UA"/>
              </w:rPr>
              <w:t xml:space="preserve"> 40 с.</w:t>
            </w:r>
          </w:p>
          <w:p w:rsidR="00BE34B6" w:rsidRPr="003D33D1" w:rsidRDefault="00BE34B6" w:rsidP="006331F5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jc w:val="both"/>
            </w:pPr>
            <w:r>
              <w:rPr>
                <w:lang w:val="uk-UA"/>
              </w:rPr>
              <w:t>2.</w:t>
            </w:r>
            <w:r w:rsidRPr="0076242B">
              <w:rPr>
                <w:lang w:val="uk-UA"/>
              </w:rPr>
              <w:t xml:space="preserve"> </w:t>
            </w:r>
            <w:proofErr w:type="spellStart"/>
            <w:r w:rsidRPr="0076242B">
              <w:rPr>
                <w:lang w:val="uk-UA"/>
              </w:rPr>
              <w:t>Саветчук</w:t>
            </w:r>
            <w:proofErr w:type="spellEnd"/>
            <w:r w:rsidRPr="0076242B">
              <w:rPr>
                <w:lang w:val="uk-UA"/>
              </w:rPr>
              <w:t xml:space="preserve"> Н.М.   Методичні вказівки для забезпечення самостійної роботи студентів</w:t>
            </w:r>
            <w:r w:rsidR="006331F5">
              <w:rPr>
                <w:lang w:val="uk-UA"/>
              </w:rPr>
              <w:t xml:space="preserve"> заочної</w:t>
            </w:r>
            <w:r w:rsidRPr="0076242B">
              <w:rPr>
                <w:lang w:val="uk-UA"/>
              </w:rPr>
              <w:t xml:space="preserve"> форми навчання з </w:t>
            </w:r>
            <w:r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«Історія вчень про державу і право»</w:t>
            </w:r>
            <w:r>
              <w:rPr>
                <w:lang w:val="uk-UA"/>
              </w:rPr>
              <w:t xml:space="preserve">.  </w:t>
            </w:r>
            <w:r w:rsidRPr="0076242B">
              <w:rPr>
                <w:lang w:val="uk-UA"/>
              </w:rPr>
              <w:t xml:space="preserve"> Івано-Франківськ: </w:t>
            </w:r>
            <w:r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>Юридичний інститут Прикарпатського національного універ</w:t>
            </w:r>
            <w:r>
              <w:rPr>
                <w:lang w:val="uk-UA"/>
              </w:rPr>
              <w:t xml:space="preserve">ситету ім. В. Стефаника, 2019. </w:t>
            </w:r>
            <w:r w:rsidRPr="0076242B">
              <w:rPr>
                <w:lang w:val="uk-UA"/>
              </w:rPr>
              <w:t xml:space="preserve"> 32 с</w:t>
            </w:r>
            <w:r>
              <w:rPr>
                <w:lang w:val="uk-UA"/>
              </w:rPr>
              <w:t>.</w:t>
            </w:r>
          </w:p>
          <w:p w:rsidR="00BE34B6" w:rsidRPr="00C67355" w:rsidRDefault="000D41E1" w:rsidP="006331F5">
            <w:pPr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Методичні вказівки розміщені на сайті кафедри</w:t>
            </w:r>
            <w:r>
              <w:t xml:space="preserve"> </w:t>
            </w:r>
            <w:hyperlink r:id="rId11" w:history="1">
              <w:r w:rsidR="003D33D1">
                <w:rPr>
                  <w:rStyle w:val="a4"/>
                </w:rPr>
                <w:t>https</w:t>
              </w:r>
              <w:r w:rsidR="003D33D1">
                <w:rPr>
                  <w:rStyle w:val="a4"/>
                  <w:lang w:val="uk-UA"/>
                </w:rPr>
                <w:t>://</w:t>
              </w:r>
              <w:r w:rsidR="003D33D1">
                <w:rPr>
                  <w:rStyle w:val="a4"/>
                </w:rPr>
                <w:t>kt</w:t>
              </w:r>
              <w:r w:rsidR="003D33D1">
                <w:rPr>
                  <w:rStyle w:val="a4"/>
                  <w:lang w:val="en-US"/>
                </w:rPr>
                <w:t>tidip</w:t>
              </w:r>
              <w:r w:rsidR="003D33D1">
                <w:rPr>
                  <w:rStyle w:val="a4"/>
                </w:rPr>
                <w:t>.pnu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edu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ua</w:t>
              </w:r>
              <w:r w:rsidR="003D33D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3D33D1">
              <w:rPr>
                <w:lang w:val="uk-UA"/>
              </w:rPr>
              <w:t>.</w:t>
            </w:r>
            <w:hyperlink r:id="rId12" w:history="1"/>
          </w:p>
        </w:tc>
      </w:tr>
    </w:tbl>
    <w:p w:rsidR="00BE34B6" w:rsidRDefault="00BE34B6" w:rsidP="00BE34B6">
      <w:pPr>
        <w:jc w:val="right"/>
        <w:rPr>
          <w:b/>
          <w:sz w:val="28"/>
          <w:szCs w:val="28"/>
          <w:lang w:val="uk-UA"/>
        </w:rPr>
      </w:pPr>
    </w:p>
    <w:p w:rsidR="00BE34B6" w:rsidRPr="00784AB3" w:rsidRDefault="00BE34B6" w:rsidP="00BE34B6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BE34B6" w:rsidRDefault="00BE34B6" w:rsidP="00BE34B6"/>
    <w:p w:rsidR="00BE34B6" w:rsidRDefault="00BE34B6" w:rsidP="00BE34B6"/>
    <w:p w:rsidR="00BE34B6" w:rsidRDefault="00BE34B6" w:rsidP="00BE34B6"/>
    <w:p w:rsidR="006C527F" w:rsidRDefault="006C527F"/>
    <w:sectPr w:rsidR="006C527F" w:rsidSect="006331F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B6"/>
    <w:rsid w:val="000D3471"/>
    <w:rsid w:val="000D41E1"/>
    <w:rsid w:val="00234584"/>
    <w:rsid w:val="0025228D"/>
    <w:rsid w:val="003A4F9E"/>
    <w:rsid w:val="003D33D1"/>
    <w:rsid w:val="00467BF0"/>
    <w:rsid w:val="005A72A5"/>
    <w:rsid w:val="005D37A1"/>
    <w:rsid w:val="00627303"/>
    <w:rsid w:val="006331F5"/>
    <w:rsid w:val="006530A2"/>
    <w:rsid w:val="006630F2"/>
    <w:rsid w:val="006C527F"/>
    <w:rsid w:val="0074445E"/>
    <w:rsid w:val="008543F7"/>
    <w:rsid w:val="00A359D0"/>
    <w:rsid w:val="00AE2E47"/>
    <w:rsid w:val="00B24DC9"/>
    <w:rsid w:val="00B8417F"/>
    <w:rsid w:val="00BE34B6"/>
    <w:rsid w:val="00CD3F54"/>
    <w:rsid w:val="00E80728"/>
    <w:rsid w:val="00ED544C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E34B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BE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4B6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BE34B6"/>
    <w:pPr>
      <w:spacing w:after="120"/>
    </w:pPr>
  </w:style>
  <w:style w:type="character" w:customStyle="1" w:styleId="a6">
    <w:name w:val="Основной текст Знак"/>
    <w:basedOn w:val="a0"/>
    <w:link w:val="a5"/>
    <w:rsid w:val="00BE34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E3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E34B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BE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4B6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BE34B6"/>
    <w:pPr>
      <w:spacing w:after="120"/>
    </w:pPr>
  </w:style>
  <w:style w:type="character" w:customStyle="1" w:styleId="a6">
    <w:name w:val="Основной текст Знак"/>
    <w:basedOn w:val="a0"/>
    <w:link w:val="a5"/>
    <w:rsid w:val="00BE34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E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4</cp:revision>
  <dcterms:created xsi:type="dcterms:W3CDTF">2019-11-06T08:46:00Z</dcterms:created>
  <dcterms:modified xsi:type="dcterms:W3CDTF">2019-11-06T08:57:00Z</dcterms:modified>
</cp:coreProperties>
</file>